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92A" w:rsidRPr="00447F4F" w:rsidRDefault="0086792A">
      <w:pPr>
        <w:rPr>
          <w:b/>
          <w:lang w:val="fi-FI"/>
        </w:rPr>
      </w:pPr>
      <w:bookmarkStart w:id="0" w:name="_GoBack"/>
      <w:bookmarkEnd w:id="0"/>
    </w:p>
    <w:p w:rsidR="008B0BBE" w:rsidRPr="00447F4F" w:rsidRDefault="00447F4F">
      <w:pPr>
        <w:rPr>
          <w:b/>
          <w:sz w:val="28"/>
          <w:szCs w:val="28"/>
          <w:lang w:val="fi-FI"/>
        </w:rPr>
      </w:pPr>
      <w:r w:rsidRPr="00447F4F">
        <w:rPr>
          <w:b/>
          <w:sz w:val="28"/>
          <w:szCs w:val="28"/>
          <w:lang w:val="fi-FI"/>
        </w:rPr>
        <w:t>Lu</w:t>
      </w:r>
      <w:r>
        <w:rPr>
          <w:b/>
          <w:sz w:val="28"/>
          <w:szCs w:val="28"/>
          <w:lang w:val="fi-FI"/>
        </w:rPr>
        <w:t>TU</w:t>
      </w:r>
      <w:r w:rsidRPr="00447F4F">
        <w:rPr>
          <w:b/>
          <w:sz w:val="28"/>
          <w:szCs w:val="28"/>
          <w:lang w:val="fi-FI"/>
        </w:rPr>
        <w:t>-</w:t>
      </w:r>
      <w:r w:rsidR="00EE3110" w:rsidRPr="00447F4F">
        <w:rPr>
          <w:b/>
          <w:sz w:val="28"/>
          <w:szCs w:val="28"/>
          <w:lang w:val="fi-FI"/>
        </w:rPr>
        <w:t>toimintasuunnitelmatyöryhmän</w:t>
      </w:r>
      <w:r w:rsidR="00AA0126" w:rsidRPr="00447F4F">
        <w:rPr>
          <w:b/>
          <w:sz w:val="28"/>
          <w:szCs w:val="28"/>
          <w:lang w:val="fi-FI"/>
        </w:rPr>
        <w:t xml:space="preserve"> </w:t>
      </w:r>
      <w:r w:rsidR="00EE3110" w:rsidRPr="00447F4F">
        <w:rPr>
          <w:b/>
          <w:sz w:val="28"/>
          <w:szCs w:val="28"/>
          <w:lang w:val="fi-FI"/>
        </w:rPr>
        <w:t>kokous</w:t>
      </w:r>
      <w:r w:rsidR="00361568">
        <w:rPr>
          <w:b/>
          <w:sz w:val="28"/>
          <w:szCs w:val="28"/>
          <w:lang w:val="fi-FI"/>
        </w:rPr>
        <w:t xml:space="preserve"> (2</w:t>
      </w:r>
      <w:r w:rsidR="000635F0">
        <w:rPr>
          <w:b/>
          <w:sz w:val="28"/>
          <w:szCs w:val="28"/>
          <w:lang w:val="fi-FI"/>
        </w:rPr>
        <w:t>/2010</w:t>
      </w:r>
      <w:r w:rsidRPr="00447F4F">
        <w:rPr>
          <w:b/>
          <w:sz w:val="28"/>
          <w:szCs w:val="28"/>
          <w:lang w:val="fi-FI"/>
        </w:rPr>
        <w:t>)</w:t>
      </w:r>
    </w:p>
    <w:p w:rsidR="00EE3110" w:rsidRPr="00447F4F" w:rsidRDefault="00EE3110">
      <w:pPr>
        <w:rPr>
          <w:lang w:val="fi-FI"/>
        </w:rPr>
      </w:pPr>
    </w:p>
    <w:p w:rsidR="00EE3110" w:rsidRPr="00447F4F" w:rsidRDefault="00EE3110">
      <w:pPr>
        <w:rPr>
          <w:lang w:val="fi-FI"/>
        </w:rPr>
      </w:pPr>
      <w:r w:rsidRPr="00447F4F">
        <w:rPr>
          <w:lang w:val="fi-FI"/>
        </w:rPr>
        <w:t xml:space="preserve">Aika: </w:t>
      </w:r>
      <w:r w:rsidR="00447F4F" w:rsidRPr="00447F4F">
        <w:rPr>
          <w:lang w:val="fi-FI"/>
        </w:rPr>
        <w:tab/>
      </w:r>
      <w:r w:rsidR="00714DBA">
        <w:rPr>
          <w:lang w:val="fi-FI"/>
        </w:rPr>
        <w:t>Maanan</w:t>
      </w:r>
      <w:r w:rsidR="000635F0">
        <w:rPr>
          <w:lang w:val="fi-FI"/>
        </w:rPr>
        <w:t>tai</w:t>
      </w:r>
      <w:r w:rsidR="00447F4F" w:rsidRPr="00447F4F">
        <w:rPr>
          <w:lang w:val="fi-FI"/>
        </w:rPr>
        <w:t xml:space="preserve"> </w:t>
      </w:r>
      <w:r w:rsidR="00361568">
        <w:rPr>
          <w:lang w:val="fi-FI"/>
        </w:rPr>
        <w:t>1.2.2010, klo 9.00–13.20</w:t>
      </w:r>
    </w:p>
    <w:p w:rsidR="00EE3110" w:rsidRPr="00447F4F" w:rsidRDefault="00447F4F" w:rsidP="00447F4F">
      <w:pPr>
        <w:ind w:firstLine="1304"/>
        <w:rPr>
          <w:lang w:val="fi-FI"/>
        </w:rPr>
      </w:pPr>
      <w:r>
        <w:rPr>
          <w:lang w:val="fi-FI"/>
        </w:rPr>
        <w:t>(</w:t>
      </w:r>
      <w:r w:rsidR="00EE3110" w:rsidRPr="00447F4F">
        <w:rPr>
          <w:lang w:val="fi-FI"/>
        </w:rPr>
        <w:t>Y</w:t>
      </w:r>
      <w:r>
        <w:rPr>
          <w:lang w:val="fi-FI"/>
        </w:rPr>
        <w:t>mpäristöministeriö</w:t>
      </w:r>
      <w:r w:rsidR="00EE3110" w:rsidRPr="00447F4F">
        <w:rPr>
          <w:lang w:val="fi-FI"/>
        </w:rPr>
        <w:t>, kh k02/Kortteli</w:t>
      </w:r>
      <w:r>
        <w:rPr>
          <w:lang w:val="fi-FI"/>
        </w:rPr>
        <w:t>)</w:t>
      </w:r>
    </w:p>
    <w:p w:rsidR="00EE3110" w:rsidRPr="00447F4F" w:rsidRDefault="00EE3110">
      <w:pPr>
        <w:rPr>
          <w:lang w:val="fi-FI"/>
        </w:rPr>
      </w:pPr>
    </w:p>
    <w:p w:rsidR="00EE3110" w:rsidRDefault="00447F4F">
      <w:pPr>
        <w:rPr>
          <w:lang w:val="fi-FI"/>
        </w:rPr>
      </w:pPr>
      <w:r>
        <w:rPr>
          <w:lang w:val="fi-FI"/>
        </w:rPr>
        <w:t>Läsnä:</w:t>
      </w:r>
      <w:r>
        <w:rPr>
          <w:lang w:val="fi-FI"/>
        </w:rPr>
        <w:tab/>
        <w:t>Pekka Salminen, ympäristöministeriö (pj.)</w:t>
      </w:r>
    </w:p>
    <w:p w:rsidR="00714DBA" w:rsidRDefault="00714DBA" w:rsidP="00714DBA">
      <w:pPr>
        <w:rPr>
          <w:lang w:val="fi-FI"/>
        </w:rPr>
      </w:pPr>
      <w:r>
        <w:rPr>
          <w:lang w:val="fi-FI"/>
        </w:rPr>
        <w:tab/>
        <w:t>Marjukka Mähönen, maa- ja metsätalousministeriö (varapj.), klo 9-11.00</w:t>
      </w:r>
    </w:p>
    <w:p w:rsidR="00447F4F" w:rsidRDefault="00447F4F">
      <w:pPr>
        <w:rPr>
          <w:lang w:val="fi-FI"/>
        </w:rPr>
      </w:pPr>
      <w:r>
        <w:rPr>
          <w:lang w:val="fi-FI"/>
        </w:rPr>
        <w:tab/>
        <w:t>Silja Aalto, Uudenmaan maakuntaliitto</w:t>
      </w:r>
    </w:p>
    <w:p w:rsidR="00714DBA" w:rsidRDefault="00714DBA" w:rsidP="00714DBA">
      <w:pPr>
        <w:rPr>
          <w:lang w:val="fi-FI"/>
        </w:rPr>
      </w:pPr>
      <w:r>
        <w:rPr>
          <w:lang w:val="fi-FI"/>
        </w:rPr>
        <w:tab/>
        <w:t>Mika Honkanen, työ- ja elinkeinoministeriö</w:t>
      </w:r>
    </w:p>
    <w:p w:rsidR="00447F4F" w:rsidRDefault="00447F4F">
      <w:pPr>
        <w:rPr>
          <w:lang w:val="fi-FI"/>
        </w:rPr>
      </w:pPr>
      <w:r>
        <w:rPr>
          <w:lang w:val="fi-FI"/>
        </w:rPr>
        <w:tab/>
        <w:t xml:space="preserve">Leena Lehtomaa, </w:t>
      </w:r>
      <w:r w:rsidR="000635F0">
        <w:rPr>
          <w:lang w:val="fi-FI"/>
        </w:rPr>
        <w:t>Varsinais-Suomen ELY</w:t>
      </w:r>
    </w:p>
    <w:p w:rsidR="00447F4F" w:rsidRDefault="00447F4F">
      <w:pPr>
        <w:rPr>
          <w:lang w:val="fi-FI"/>
        </w:rPr>
      </w:pPr>
      <w:r>
        <w:rPr>
          <w:lang w:val="fi-FI"/>
        </w:rPr>
        <w:tab/>
        <w:t>Jussi Päivinen, Metsähallitus, luontopalvelut</w:t>
      </w:r>
      <w:r w:rsidR="00714DBA">
        <w:rPr>
          <w:lang w:val="fi-FI"/>
        </w:rPr>
        <w:t xml:space="preserve"> (puhelimitse)</w:t>
      </w:r>
    </w:p>
    <w:p w:rsidR="00447F4F" w:rsidRDefault="00447F4F">
      <w:pPr>
        <w:rPr>
          <w:lang w:val="fi-FI"/>
        </w:rPr>
      </w:pPr>
      <w:r>
        <w:rPr>
          <w:lang w:val="fi-FI"/>
        </w:rPr>
        <w:tab/>
        <w:t>Anne Raunio, SYKE</w:t>
      </w:r>
    </w:p>
    <w:p w:rsidR="00447F4F" w:rsidRDefault="00447F4F">
      <w:pPr>
        <w:rPr>
          <w:lang w:val="fi-FI"/>
        </w:rPr>
      </w:pPr>
      <w:r>
        <w:rPr>
          <w:lang w:val="fi-FI"/>
        </w:rPr>
        <w:tab/>
        <w:t>Timo Soininen, Metsätalouden kehittämiskeskus Tapio</w:t>
      </w:r>
    </w:p>
    <w:p w:rsidR="00447F4F" w:rsidRPr="00447F4F" w:rsidRDefault="00447F4F">
      <w:pPr>
        <w:rPr>
          <w:lang w:val="fi-FI"/>
        </w:rPr>
      </w:pPr>
      <w:r>
        <w:rPr>
          <w:lang w:val="fi-FI"/>
        </w:rPr>
        <w:tab/>
        <w:t xml:space="preserve">Otso Suominen, </w:t>
      </w:r>
      <w:r w:rsidR="00627E97">
        <w:rPr>
          <w:lang w:val="fi-FI"/>
        </w:rPr>
        <w:t>Turun yliopisto, Lapin tutkimuslaitos Kevo</w:t>
      </w:r>
    </w:p>
    <w:p w:rsidR="00714DBA" w:rsidRDefault="00714DBA" w:rsidP="00714DBA">
      <w:pPr>
        <w:rPr>
          <w:lang w:val="fi-FI"/>
        </w:rPr>
      </w:pPr>
      <w:r>
        <w:rPr>
          <w:lang w:val="fi-FI"/>
        </w:rPr>
        <w:tab/>
        <w:t>Tiina Tonteri, Metsäntutkimuslaitos (siht.)</w:t>
      </w:r>
    </w:p>
    <w:p w:rsidR="00EE3110" w:rsidRDefault="00627E97">
      <w:pPr>
        <w:rPr>
          <w:lang w:val="fi-FI"/>
        </w:rPr>
      </w:pPr>
      <w:r>
        <w:rPr>
          <w:lang w:val="fi-FI"/>
        </w:rPr>
        <w:tab/>
        <w:t>Tytti Kontula, SYKE (siht.)</w:t>
      </w:r>
    </w:p>
    <w:p w:rsidR="00714DBA" w:rsidRDefault="00714DBA">
      <w:pPr>
        <w:rPr>
          <w:lang w:val="fi-FI"/>
        </w:rPr>
      </w:pPr>
      <w:r>
        <w:rPr>
          <w:lang w:val="fi-FI"/>
        </w:rPr>
        <w:tab/>
        <w:t>Markus Alapassi, ympäristöministeriö (LuTU-kallioryhmä), klo 9-11.00</w:t>
      </w:r>
    </w:p>
    <w:p w:rsidR="000635F0" w:rsidRDefault="000635F0">
      <w:pPr>
        <w:rPr>
          <w:lang w:val="fi-FI"/>
        </w:rPr>
      </w:pPr>
      <w:r>
        <w:rPr>
          <w:lang w:val="fi-FI"/>
        </w:rPr>
        <w:tab/>
      </w:r>
      <w:r w:rsidR="00714DBA">
        <w:rPr>
          <w:lang w:val="fi-FI"/>
        </w:rPr>
        <w:t>Katariina Mäkelä</w:t>
      </w:r>
      <w:r>
        <w:rPr>
          <w:lang w:val="fi-FI"/>
        </w:rPr>
        <w:t>, SYKE (LuTU-</w:t>
      </w:r>
      <w:r w:rsidR="00714DBA">
        <w:rPr>
          <w:lang w:val="fi-FI"/>
        </w:rPr>
        <w:t>tunturi</w:t>
      </w:r>
      <w:r>
        <w:rPr>
          <w:lang w:val="fi-FI"/>
        </w:rPr>
        <w:t>ryhmä)</w:t>
      </w:r>
    </w:p>
    <w:p w:rsidR="000635F0" w:rsidRDefault="000635F0">
      <w:pPr>
        <w:rPr>
          <w:lang w:val="fi-FI"/>
        </w:rPr>
      </w:pPr>
    </w:p>
    <w:p w:rsidR="00627E97" w:rsidRDefault="00627E97">
      <w:pPr>
        <w:rPr>
          <w:lang w:val="fi-FI"/>
        </w:rPr>
      </w:pPr>
      <w:r>
        <w:rPr>
          <w:lang w:val="fi-FI"/>
        </w:rPr>
        <w:t>Poissa:</w:t>
      </w:r>
      <w:r>
        <w:rPr>
          <w:lang w:val="fi-FI"/>
        </w:rPr>
        <w:tab/>
        <w:t>Hannele Nyroos, ympäristöministeriö</w:t>
      </w:r>
    </w:p>
    <w:p w:rsidR="00714DBA" w:rsidRDefault="00714DBA" w:rsidP="00714DBA">
      <w:pPr>
        <w:rPr>
          <w:lang w:val="fi-FI"/>
        </w:rPr>
      </w:pPr>
      <w:r>
        <w:rPr>
          <w:lang w:val="fi-FI"/>
        </w:rPr>
        <w:tab/>
        <w:t>Elina Leskinen, Helsingin yliopisto</w:t>
      </w:r>
    </w:p>
    <w:p w:rsidR="00627E97" w:rsidRPr="00447F4F" w:rsidRDefault="00627E97">
      <w:pPr>
        <w:rPr>
          <w:lang w:val="fi-FI"/>
        </w:rPr>
      </w:pPr>
    </w:p>
    <w:p w:rsidR="00EE3110" w:rsidRPr="00627E97" w:rsidRDefault="00EE3110" w:rsidP="00EE3110">
      <w:pPr>
        <w:pStyle w:val="Luettelokappale"/>
        <w:numPr>
          <w:ilvl w:val="0"/>
          <w:numId w:val="1"/>
        </w:numPr>
        <w:rPr>
          <w:b/>
          <w:lang w:val="fi-FI"/>
        </w:rPr>
      </w:pPr>
      <w:r w:rsidRPr="00627E97">
        <w:rPr>
          <w:b/>
          <w:lang w:val="fi-FI"/>
        </w:rPr>
        <w:t>Kokouksen avaus</w:t>
      </w:r>
    </w:p>
    <w:p w:rsidR="007D08CD" w:rsidRPr="00447F4F" w:rsidRDefault="0086792A" w:rsidP="0086792A">
      <w:pPr>
        <w:pStyle w:val="Luettelokappale"/>
        <w:ind w:left="0"/>
        <w:rPr>
          <w:lang w:val="fi-FI"/>
        </w:rPr>
      </w:pPr>
      <w:r w:rsidRPr="00447F4F">
        <w:rPr>
          <w:lang w:val="fi-FI"/>
        </w:rPr>
        <w:t xml:space="preserve">Salminen avasi kokouksen ja </w:t>
      </w:r>
      <w:r w:rsidR="000635F0">
        <w:rPr>
          <w:lang w:val="fi-FI"/>
        </w:rPr>
        <w:t>a</w:t>
      </w:r>
      <w:r w:rsidR="00627E97">
        <w:rPr>
          <w:lang w:val="fi-FI"/>
        </w:rPr>
        <w:t>sialista hyväksyttiin</w:t>
      </w:r>
      <w:r w:rsidRPr="00447F4F">
        <w:rPr>
          <w:lang w:val="fi-FI"/>
        </w:rPr>
        <w:t>.</w:t>
      </w:r>
    </w:p>
    <w:p w:rsidR="00232504" w:rsidRPr="00447F4F" w:rsidRDefault="00232504" w:rsidP="00627E97">
      <w:pPr>
        <w:pStyle w:val="Luettelokappale"/>
        <w:ind w:left="0"/>
        <w:rPr>
          <w:lang w:val="fi-FI"/>
        </w:rPr>
      </w:pPr>
    </w:p>
    <w:p w:rsidR="0086792A" w:rsidRPr="00627E97" w:rsidRDefault="000635F0" w:rsidP="0086792A">
      <w:pPr>
        <w:pStyle w:val="Luettelokappale"/>
        <w:numPr>
          <w:ilvl w:val="0"/>
          <w:numId w:val="1"/>
        </w:numPr>
        <w:rPr>
          <w:b/>
          <w:lang w:val="fi-FI"/>
        </w:rPr>
      </w:pPr>
      <w:r>
        <w:rPr>
          <w:b/>
          <w:lang w:val="fi-FI"/>
        </w:rPr>
        <w:t>Edellisen kokousmuistion tarkastaminen</w:t>
      </w:r>
    </w:p>
    <w:p w:rsidR="00714DBA" w:rsidRDefault="00B726A6" w:rsidP="00714DBA">
      <w:pPr>
        <w:pStyle w:val="Luettelokappale"/>
        <w:ind w:left="0"/>
        <w:rPr>
          <w:lang w:val="fi-FI"/>
        </w:rPr>
      </w:pPr>
      <w:r w:rsidRPr="00B726A6">
        <w:rPr>
          <w:lang w:val="fi-FI"/>
        </w:rPr>
        <w:t>Kokousmuistio hyväksyttiin muutoksitta.</w:t>
      </w:r>
    </w:p>
    <w:p w:rsidR="00232504" w:rsidRPr="00447F4F" w:rsidRDefault="000A16DF" w:rsidP="00FF72E0">
      <w:pPr>
        <w:pStyle w:val="Luettelokappale"/>
        <w:ind w:left="0"/>
        <w:rPr>
          <w:lang w:val="fi-FI"/>
        </w:rPr>
      </w:pPr>
      <w:r>
        <w:rPr>
          <w:lang w:val="fi-FI"/>
        </w:rPr>
        <w:t xml:space="preserve"> </w:t>
      </w:r>
    </w:p>
    <w:p w:rsidR="00CB5284" w:rsidRDefault="00714DBA" w:rsidP="00CB5284">
      <w:pPr>
        <w:pStyle w:val="Luettelokappale"/>
        <w:numPr>
          <w:ilvl w:val="0"/>
          <w:numId w:val="1"/>
        </w:numPr>
        <w:rPr>
          <w:b/>
          <w:lang w:val="fi-FI"/>
        </w:rPr>
      </w:pPr>
      <w:r>
        <w:rPr>
          <w:b/>
          <w:lang w:val="fi-FI"/>
        </w:rPr>
        <w:t>Kallio- ja kivikko</w:t>
      </w:r>
      <w:r w:rsidR="00B726A6">
        <w:rPr>
          <w:b/>
          <w:lang w:val="fi-FI"/>
        </w:rPr>
        <w:t>luontotyyppien toimenpide-ehdot</w:t>
      </w:r>
      <w:r>
        <w:rPr>
          <w:b/>
          <w:lang w:val="fi-FI"/>
        </w:rPr>
        <w:t>ukset ja kommentit LuTU-kallio</w:t>
      </w:r>
      <w:r w:rsidR="00B726A6">
        <w:rPr>
          <w:b/>
          <w:lang w:val="fi-FI"/>
        </w:rPr>
        <w:t>ryhmältä</w:t>
      </w:r>
    </w:p>
    <w:p w:rsidR="00260D5C" w:rsidRPr="00260D5C" w:rsidRDefault="00714DBA" w:rsidP="00714DBA">
      <w:pPr>
        <w:pStyle w:val="Luettelokappale"/>
        <w:ind w:left="0"/>
        <w:rPr>
          <w:lang w:val="fi-FI"/>
        </w:rPr>
      </w:pPr>
      <w:r>
        <w:rPr>
          <w:lang w:val="fi-FI"/>
        </w:rPr>
        <w:t>Alapassi esitteli yleisesti LuTU-kallioryhmän toimenpide-ehdotuksia ja kommentteja ja nosti esiin keskeisimpänä toimena kalkki- ja serp</w:t>
      </w:r>
      <w:r w:rsidR="006D22FC">
        <w:rPr>
          <w:lang w:val="fi-FI"/>
        </w:rPr>
        <w:t>entiinikallioiden inventoinnit, jotka ovat perusedellytyksenä monelle myöhemmälle jatkotoimelle. Kontula kertoi yksityiskohtaisemmin toimenpide-ehdotuksista jatkotoimittain.</w:t>
      </w:r>
      <w:r w:rsidR="00260D5C">
        <w:rPr>
          <w:lang w:val="fi-FI"/>
        </w:rPr>
        <w:t xml:space="preserve"> Alla k</w:t>
      </w:r>
      <w:r w:rsidR="006D1E1A">
        <w:rPr>
          <w:lang w:val="fi-FI"/>
        </w:rPr>
        <w:t>errataan</w:t>
      </w:r>
      <w:r w:rsidR="00260D5C">
        <w:rPr>
          <w:lang w:val="fi-FI"/>
        </w:rPr>
        <w:t xml:space="preserve"> vain ne aiheet, joist</w:t>
      </w:r>
      <w:r w:rsidR="006D1E1A">
        <w:rPr>
          <w:lang w:val="fi-FI"/>
        </w:rPr>
        <w:t>a virisi runsaammin keskustelua tai joista saatiin olennaista lisätietoa työryhmältä.</w:t>
      </w:r>
    </w:p>
    <w:p w:rsidR="00260D5C" w:rsidRDefault="00260D5C" w:rsidP="00714DBA">
      <w:pPr>
        <w:pStyle w:val="Luettelokappale"/>
        <w:ind w:left="0"/>
        <w:rPr>
          <w:b/>
          <w:lang w:val="fi-FI"/>
        </w:rPr>
      </w:pPr>
    </w:p>
    <w:p w:rsidR="00B726A6" w:rsidRPr="00B726A6" w:rsidRDefault="00B726A6" w:rsidP="00B726A6">
      <w:pPr>
        <w:pStyle w:val="Luettelokappale"/>
        <w:ind w:left="0"/>
        <w:rPr>
          <w:i/>
          <w:lang w:val="fi-FI"/>
        </w:rPr>
      </w:pPr>
      <w:r w:rsidRPr="00B726A6">
        <w:rPr>
          <w:i/>
          <w:lang w:val="fi-FI"/>
        </w:rPr>
        <w:t>Luontotyyppisuojelun mahdollisuudet lainsäädännöllisin keinoin</w:t>
      </w:r>
    </w:p>
    <w:p w:rsidR="002F61D6" w:rsidRDefault="006D22FC" w:rsidP="00B726A6">
      <w:pPr>
        <w:pStyle w:val="Luettelokappale"/>
        <w:ind w:left="0"/>
        <w:rPr>
          <w:lang w:val="fi-FI"/>
        </w:rPr>
      </w:pPr>
      <w:r>
        <w:rPr>
          <w:lang w:val="fi-FI"/>
        </w:rPr>
        <w:t xml:space="preserve">Kallioryhmän kanta on, että eliölajistoltaan edustavien kalkki- ja serpentiinikallioiden sekä eliölajistoltaan edustavien, käytöstä poistettujen kalkkilouhosten sisällyttämistä luonnonsuojelulain luontotyyppeihin pitäisi selvittää. Raunio totesi, että kalkki- ja serpentiinikallioiden kaltaiset pienialaiset ja harvinaiset elinympäristöt sopisivat hyvin luonnonsuojelulain luontotyypeiksi. Raunio </w:t>
      </w:r>
      <w:r w:rsidR="002F61D6">
        <w:rPr>
          <w:lang w:val="fi-FI"/>
        </w:rPr>
        <w:t xml:space="preserve">selvensi myös, että ehdotus koskee luonnollisesti vain kalkkikalliopaljastumia, ei kalkkikiviesiintymiä sinällään. Raunio tiedusteli edelleen Honkaselta, olisiko tällainen suunnitelma TEM:n näkökulmasta hyväksyttävissä. Honkasen mukaan asiaa voi hyvin harkita, mutta </w:t>
      </w:r>
      <w:r>
        <w:rPr>
          <w:lang w:val="fi-FI"/>
        </w:rPr>
        <w:t>halusi</w:t>
      </w:r>
      <w:r w:rsidR="002F61D6">
        <w:rPr>
          <w:lang w:val="fi-FI"/>
        </w:rPr>
        <w:t xml:space="preserve"> selvittää asiaa vielä kaivospuolen asiantuntijoiden kanssa.</w:t>
      </w:r>
    </w:p>
    <w:p w:rsidR="002F61D6" w:rsidRDefault="002F61D6" w:rsidP="00B726A6">
      <w:pPr>
        <w:pStyle w:val="Luettelokappale"/>
        <w:ind w:left="0"/>
        <w:rPr>
          <w:lang w:val="fi-FI"/>
        </w:rPr>
      </w:pPr>
    </w:p>
    <w:p w:rsidR="00FE03D1" w:rsidRDefault="002F61D6" w:rsidP="00B726A6">
      <w:pPr>
        <w:pStyle w:val="Luettelokappale"/>
        <w:ind w:left="0"/>
        <w:rPr>
          <w:lang w:val="fi-FI"/>
        </w:rPr>
      </w:pPr>
      <w:r>
        <w:rPr>
          <w:lang w:val="fi-FI"/>
        </w:rPr>
        <w:t xml:space="preserve">Metsälain erityisen tärkeistä elinympäristöistä (METE) keskusteltiin pitkään. Kallioryhmän kanta on, että METE-kohdetiedot (rajaustiedot) olisi saatava ympäristöhallinnon käyttöön, jotta metsälain </w:t>
      </w:r>
      <w:r>
        <w:rPr>
          <w:lang w:val="fi-FI"/>
        </w:rPr>
        <w:lastRenderedPageBreak/>
        <w:t>suojavaikutusta voitaisiin arvioida. Soinisen mukaan pistekarttoja voidaan tuottaa, mutta rajauksia ei tietosuojasyistä voida luovuttaa.</w:t>
      </w:r>
    </w:p>
    <w:p w:rsidR="00FE03D1" w:rsidRDefault="00FE03D1" w:rsidP="00B726A6">
      <w:pPr>
        <w:pStyle w:val="Luettelokappale"/>
        <w:ind w:left="0"/>
        <w:rPr>
          <w:lang w:val="fi-FI"/>
        </w:rPr>
      </w:pPr>
    </w:p>
    <w:p w:rsidR="00FE03D1" w:rsidRDefault="002F61D6" w:rsidP="00B726A6">
      <w:pPr>
        <w:pStyle w:val="Luettelokappale"/>
        <w:ind w:left="0"/>
        <w:rPr>
          <w:lang w:val="fi-FI"/>
        </w:rPr>
      </w:pPr>
      <w:r>
        <w:rPr>
          <w:lang w:val="fi-FI"/>
        </w:rPr>
        <w:t xml:space="preserve">Kallioryhmän mielestä metsälakia on tulkittu liian ahtaasti siten, että huomattavan pieni osa esim. varjojyrkänteistä on määritetty METE-kohteiksi ja lisäksi rajatut kohteet ovat yleensä niin pienialaisia, ettei suojavaikutusta </w:t>
      </w:r>
      <w:r w:rsidR="00FE03D1">
        <w:rPr>
          <w:lang w:val="fi-FI"/>
        </w:rPr>
        <w:t>synny. Keskustelussa todettiin, että pienialaisuus on havaittu ongelmaksi myös esim. korvissa ja pienvesissä.</w:t>
      </w:r>
    </w:p>
    <w:p w:rsidR="00FE03D1" w:rsidRDefault="00FE03D1" w:rsidP="00B726A6">
      <w:pPr>
        <w:pStyle w:val="Luettelokappale"/>
        <w:ind w:left="0"/>
        <w:rPr>
          <w:lang w:val="fi-FI"/>
        </w:rPr>
      </w:pPr>
    </w:p>
    <w:p w:rsidR="00FE03D1" w:rsidRDefault="00FE03D1" w:rsidP="00B726A6">
      <w:pPr>
        <w:pStyle w:val="Luettelokappale"/>
        <w:ind w:left="0"/>
        <w:rPr>
          <w:lang w:val="fi-FI"/>
        </w:rPr>
      </w:pPr>
      <w:r>
        <w:rPr>
          <w:lang w:val="fi-FI"/>
        </w:rPr>
        <w:t>Mähönen kertoi, että metsälain substanssiuudistusta valmistelemaan perustetaan työryhmä, joka sitten pohtii, onko lain avaaminen tarpeellista. Soinisen näkemys oli, että varjojyrkänteiden turvaaminen onnistuu paremmin rahoitusinstrumenttien kautta, ei lakiuudistuksella.</w:t>
      </w:r>
    </w:p>
    <w:p w:rsidR="00FE03D1" w:rsidRDefault="00FE03D1" w:rsidP="00B726A6">
      <w:pPr>
        <w:pStyle w:val="Luettelokappale"/>
        <w:ind w:left="0"/>
        <w:rPr>
          <w:lang w:val="fi-FI"/>
        </w:rPr>
      </w:pPr>
    </w:p>
    <w:p w:rsidR="00FE03D1" w:rsidRDefault="00FE03D1" w:rsidP="00B726A6">
      <w:pPr>
        <w:pStyle w:val="Luettelokappale"/>
        <w:ind w:left="0"/>
        <w:rPr>
          <w:lang w:val="fi-FI"/>
        </w:rPr>
      </w:pPr>
      <w:r>
        <w:rPr>
          <w:lang w:val="fi-FI"/>
        </w:rPr>
        <w:t xml:space="preserve">Soininen totesi, että varsinaisen METE-kartoituksen jälkeen (1998-2004) METE-kohteita on vuosittain löytynyt lisää (noin 5 %:n lisäys vuositasolla). Soininen myös selvensi, että METE-kohde tulee viranomaiskäsittelyyn vasta </w:t>
      </w:r>
      <w:r w:rsidR="008847E8">
        <w:rPr>
          <w:lang w:val="fi-FI"/>
        </w:rPr>
        <w:t>metsänkäyttöilmoituksen kautta.</w:t>
      </w:r>
    </w:p>
    <w:p w:rsidR="008847E8" w:rsidRDefault="008847E8" w:rsidP="00B726A6">
      <w:pPr>
        <w:pStyle w:val="Luettelokappale"/>
        <w:ind w:left="0"/>
        <w:rPr>
          <w:lang w:val="fi-FI"/>
        </w:rPr>
      </w:pPr>
    </w:p>
    <w:p w:rsidR="008847E8" w:rsidRDefault="008847E8" w:rsidP="00B726A6">
      <w:pPr>
        <w:pStyle w:val="Luettelokappale"/>
        <w:ind w:left="0"/>
        <w:rPr>
          <w:lang w:val="fi-FI"/>
        </w:rPr>
      </w:pPr>
      <w:r>
        <w:rPr>
          <w:lang w:val="fi-FI"/>
        </w:rPr>
        <w:t>Salminen tiedusteli, miten valtion talousmetsissä käsitellään jyrkänteiden alusmetsiä. Päivinen lupasi selvittää käytäntöjä ja kertoi, että Metsähallituksessa käynnistyy pian metsätalouden ympäristöoppaan päivitys, jossa asiaa voisi pyrkiä ottamaan huomioon.</w:t>
      </w:r>
    </w:p>
    <w:p w:rsidR="00B726A6" w:rsidRPr="00B726A6" w:rsidRDefault="00B726A6" w:rsidP="00626C60">
      <w:pPr>
        <w:pStyle w:val="Luettelokappale"/>
        <w:ind w:left="0"/>
        <w:rPr>
          <w:lang w:val="fi-FI"/>
        </w:rPr>
      </w:pPr>
    </w:p>
    <w:p w:rsidR="00B726A6" w:rsidRPr="00626C60" w:rsidRDefault="008847E8" w:rsidP="00626C60">
      <w:pPr>
        <w:pStyle w:val="Luettelokappale"/>
        <w:ind w:left="0"/>
        <w:rPr>
          <w:i/>
          <w:lang w:val="fi-FI"/>
        </w:rPr>
      </w:pPr>
      <w:r>
        <w:rPr>
          <w:i/>
          <w:lang w:val="fi-FI"/>
        </w:rPr>
        <w:t>M</w:t>
      </w:r>
      <w:r w:rsidR="00B726A6" w:rsidRPr="00626C60">
        <w:rPr>
          <w:i/>
          <w:lang w:val="fi-FI"/>
        </w:rPr>
        <w:t>aankäytön suunnittelu</w:t>
      </w:r>
    </w:p>
    <w:p w:rsidR="00A943F9" w:rsidRDefault="008847E8" w:rsidP="00626C60">
      <w:pPr>
        <w:pStyle w:val="Luettelokappale"/>
        <w:ind w:left="0"/>
        <w:rPr>
          <w:lang w:val="fi-FI"/>
        </w:rPr>
      </w:pPr>
      <w:r>
        <w:rPr>
          <w:lang w:val="fi-FI"/>
        </w:rPr>
        <w:t xml:space="preserve">Keskeisin asia maankäytön suunnittelun kannalta on luontotyyppitiedon </w:t>
      </w:r>
      <w:r w:rsidR="00260D5C">
        <w:rPr>
          <w:lang w:val="fi-FI"/>
        </w:rPr>
        <w:t>parantaminen</w:t>
      </w:r>
      <w:r>
        <w:rPr>
          <w:lang w:val="fi-FI"/>
        </w:rPr>
        <w:t>. Kallioryhmän mielestä arvokkaat kalkki-, serpentiini- ja kiisupitoiset kalliot on inventoitava pikimmiten ja niille on saatava mahdollisimman hyvä suoja esim. rakentamishankkeita vastaan.</w:t>
      </w:r>
    </w:p>
    <w:p w:rsidR="00A943F9" w:rsidRDefault="00A943F9" w:rsidP="00626C60">
      <w:pPr>
        <w:pStyle w:val="Luettelokappale"/>
        <w:ind w:left="0"/>
        <w:rPr>
          <w:lang w:val="fi-FI"/>
        </w:rPr>
      </w:pPr>
    </w:p>
    <w:p w:rsidR="00B726A6" w:rsidRPr="00B726A6" w:rsidRDefault="00A943F9" w:rsidP="00626C60">
      <w:pPr>
        <w:pStyle w:val="Luettelokappale"/>
        <w:ind w:left="0"/>
        <w:rPr>
          <w:lang w:val="fi-FI"/>
        </w:rPr>
      </w:pPr>
      <w:r>
        <w:rPr>
          <w:lang w:val="fi-FI"/>
        </w:rPr>
        <w:t>Honkanen huomautti</w:t>
      </w:r>
      <w:r w:rsidR="001A4906">
        <w:rPr>
          <w:lang w:val="fi-FI"/>
        </w:rPr>
        <w:t xml:space="preserve"> kallioryhmän kokoamiin aineistoihin liittyen</w:t>
      </w:r>
      <w:r>
        <w:rPr>
          <w:lang w:val="fi-FI"/>
        </w:rPr>
        <w:t xml:space="preserve">, että Inspire-direktiivin perusteella kaikki paikkatietoaineistot olisi vietävä </w:t>
      </w:r>
      <w:r w:rsidR="00260D5C">
        <w:rPr>
          <w:lang w:val="fi-FI"/>
        </w:rPr>
        <w:t>maanmittauslaitoksen ylläpitämään paikkatietopalveluun ("Paikkatietoikkuna").</w:t>
      </w:r>
    </w:p>
    <w:p w:rsidR="00260D5C" w:rsidRDefault="00260D5C" w:rsidP="00626C60">
      <w:pPr>
        <w:pStyle w:val="Luettelokappale"/>
        <w:ind w:left="0"/>
        <w:rPr>
          <w:lang w:val="fi-FI"/>
        </w:rPr>
      </w:pPr>
    </w:p>
    <w:p w:rsidR="00260D5C" w:rsidRPr="00260D5C" w:rsidRDefault="00260D5C" w:rsidP="00626C60">
      <w:pPr>
        <w:pStyle w:val="Luettelokappale"/>
        <w:ind w:left="0"/>
        <w:rPr>
          <w:i/>
          <w:lang w:val="fi-FI"/>
        </w:rPr>
      </w:pPr>
      <w:r w:rsidRPr="00260D5C">
        <w:rPr>
          <w:i/>
          <w:lang w:val="fi-FI"/>
        </w:rPr>
        <w:t>Suojelualueverkoston kehittäminen &amp; METSO</w:t>
      </w:r>
    </w:p>
    <w:p w:rsidR="00260D5C" w:rsidRDefault="00260D5C" w:rsidP="00626C60">
      <w:pPr>
        <w:pStyle w:val="Luettelokappale"/>
        <w:ind w:left="0"/>
        <w:rPr>
          <w:lang w:val="fi-FI"/>
        </w:rPr>
      </w:pPr>
      <w:r>
        <w:rPr>
          <w:lang w:val="fi-FI"/>
        </w:rPr>
        <w:t>Kallioryhmän kanta on, että kalkki- ja serpentiinikallioiden kaltaisten pienialaisten, harvinaisten ja lajistoltaan erikoislaatuisten elinympäristöjen suojelussa pitäisi pyrkiä siihen, että valtaosa esiintymistä saa suojan esim. rakentamista vastaan. Suojelumenetelmistä kallioryhmä kannattaa luonnonsuojelulain luontotyyppisuojelua, mutta pyrkii edistämään myös suojelua METSOn kautta toimittamalla olemassa olevaa tietoa asianosaisille tahoille. Kallioryhmää kehotettiin toimittamaan tietoja ELYjen lisäksi myös metsäkeskuksiin (esim. Antti Leinonen Etelä-Savon metsäkeskus, Juha Antinluoma Lounais-Suomen metsäkeskus).</w:t>
      </w:r>
    </w:p>
    <w:p w:rsidR="00980F59" w:rsidRDefault="00980F59" w:rsidP="00626C60">
      <w:pPr>
        <w:pStyle w:val="Luettelokappale"/>
        <w:ind w:left="0"/>
        <w:rPr>
          <w:lang w:val="fi-FI"/>
        </w:rPr>
      </w:pPr>
    </w:p>
    <w:p w:rsidR="00980F59" w:rsidRDefault="00980F59" w:rsidP="00626C60">
      <w:pPr>
        <w:pStyle w:val="Luettelokappale"/>
        <w:ind w:left="0"/>
        <w:rPr>
          <w:lang w:val="fi-FI"/>
        </w:rPr>
      </w:pPr>
      <w:r>
        <w:rPr>
          <w:lang w:val="fi-FI"/>
        </w:rPr>
        <w:t xml:space="preserve">Lisäkeinona luontotyyppisuojelun edistämisessä on pidettävä mielessä suojelu erityisesti suojeltavien lajien suojelurajausten kautta. Suojelurajauksia tehtäessä tulisi priorisoida niitä lajeja, joiden suojelulla voidaan samalla säilyttää uhanalaisten luontotyyppien esiintymiä. </w:t>
      </w:r>
      <w:r w:rsidR="001A4906">
        <w:rPr>
          <w:lang w:val="fi-FI"/>
        </w:rPr>
        <w:t>Salminen totesi, että t</w:t>
      </w:r>
      <w:r>
        <w:rPr>
          <w:lang w:val="fi-FI"/>
        </w:rPr>
        <w:t>ämä näkökulma on pidettävä esillä hankkeessa "Lajisuojelun priorisointi- ja toimintaohjelma".</w:t>
      </w:r>
    </w:p>
    <w:p w:rsidR="00260D5C" w:rsidRDefault="00260D5C" w:rsidP="00626C60">
      <w:pPr>
        <w:pStyle w:val="Luettelokappale"/>
        <w:ind w:left="0"/>
        <w:rPr>
          <w:lang w:val="fi-FI"/>
        </w:rPr>
      </w:pPr>
    </w:p>
    <w:p w:rsidR="00980F59" w:rsidRDefault="00980F59" w:rsidP="00626C60">
      <w:pPr>
        <w:pStyle w:val="Luettelokappale"/>
        <w:ind w:left="0"/>
        <w:rPr>
          <w:lang w:val="fi-FI"/>
        </w:rPr>
      </w:pPr>
      <w:r>
        <w:rPr>
          <w:lang w:val="fi-FI"/>
        </w:rPr>
        <w:t xml:space="preserve">Soininen kertoi esimerkkinä luonnonhoitohankkeiden kattavuudesta, että petolintuhankkeessa oli esim. Pohjois-Karjalassa neuvottu metsänomistajia 400 pesällä. </w:t>
      </w:r>
      <w:r w:rsidR="003C7ED1">
        <w:rPr>
          <w:lang w:val="fi-FI"/>
        </w:rPr>
        <w:t xml:space="preserve">Luonnonhoitohankkeina toteutettua kohdennettua neuvontaa </w:t>
      </w:r>
      <w:r>
        <w:rPr>
          <w:lang w:val="fi-FI"/>
        </w:rPr>
        <w:t>voi hyvin käyttää myös kalkkikallioiden suojelun edistämiseen ja suunnitteilla onkin kalkkikallioille ja ultraemäksisille maille suunnattava hanke, jossa selvitetään kohteiden hoitotarpeet ja tar</w:t>
      </w:r>
      <w:r w:rsidR="003C7ED1">
        <w:rPr>
          <w:lang w:val="fi-FI"/>
        </w:rPr>
        <w:t>jotaan myös suojeluvaihtoehtoa.</w:t>
      </w:r>
    </w:p>
    <w:p w:rsidR="003C7ED1" w:rsidRDefault="003C7ED1" w:rsidP="00626C60">
      <w:pPr>
        <w:pStyle w:val="Luettelokappale"/>
        <w:ind w:left="0"/>
        <w:rPr>
          <w:lang w:val="fi-FI"/>
        </w:rPr>
      </w:pPr>
    </w:p>
    <w:p w:rsidR="001A4906" w:rsidRDefault="001A4906" w:rsidP="00626C60">
      <w:pPr>
        <w:pStyle w:val="Luettelokappale"/>
        <w:ind w:left="0"/>
        <w:rPr>
          <w:lang w:val="fi-FI"/>
        </w:rPr>
      </w:pPr>
    </w:p>
    <w:p w:rsidR="00980F59" w:rsidRPr="00980F59" w:rsidRDefault="00980F59" w:rsidP="00626C60">
      <w:pPr>
        <w:pStyle w:val="Luettelokappale"/>
        <w:ind w:left="0"/>
        <w:rPr>
          <w:i/>
          <w:lang w:val="fi-FI"/>
        </w:rPr>
      </w:pPr>
      <w:r>
        <w:rPr>
          <w:i/>
          <w:lang w:val="fi-FI"/>
        </w:rPr>
        <w:lastRenderedPageBreak/>
        <w:t>Uhanalaiset luontotyypit</w:t>
      </w:r>
      <w:r w:rsidR="003C7ED1">
        <w:rPr>
          <w:i/>
          <w:lang w:val="fi-FI"/>
        </w:rPr>
        <w:t xml:space="preserve"> ja talousmetsien käyttö</w:t>
      </w:r>
    </w:p>
    <w:p w:rsidR="00260D5C" w:rsidRDefault="003C7ED1" w:rsidP="00626C60">
      <w:pPr>
        <w:pStyle w:val="Luettelokappale"/>
        <w:ind w:left="0"/>
        <w:rPr>
          <w:lang w:val="fi-FI"/>
        </w:rPr>
      </w:pPr>
      <w:r>
        <w:rPr>
          <w:lang w:val="fi-FI"/>
        </w:rPr>
        <w:t>Kallioryhmä ehdottaa, että uhanalaiset ja silmälläpidettävät luontotyypit tulee ottaa huomioon myös metsänhoito-ohjeita päivitettäessä. Mähönen mainitsi, että ministeriön työlistalla on metsänhoito-ohjeiden uudistaminen ja että uhanalaiset luontotyypit voidaan sisällyttää ohjeistoon.</w:t>
      </w:r>
      <w:r w:rsidR="00FE0047">
        <w:rPr>
          <w:lang w:val="fi-FI"/>
        </w:rPr>
        <w:t xml:space="preserve"> Myös alueellisia metsäohjelmia päivitettäessä uhanalaisiin luontotyyppeihin voidaan kiinnittää huomiota.</w:t>
      </w:r>
    </w:p>
    <w:p w:rsidR="000C5F3D" w:rsidRDefault="000C5F3D" w:rsidP="00626C60">
      <w:pPr>
        <w:pStyle w:val="Luettelokappale"/>
        <w:ind w:left="0"/>
        <w:rPr>
          <w:lang w:val="fi-FI"/>
        </w:rPr>
      </w:pPr>
    </w:p>
    <w:p w:rsidR="000C5F3D" w:rsidRDefault="000C5F3D" w:rsidP="00626C60">
      <w:pPr>
        <w:pStyle w:val="Luettelokappale"/>
        <w:ind w:left="0"/>
        <w:rPr>
          <w:lang w:val="fi-FI"/>
        </w:rPr>
      </w:pPr>
      <w:r>
        <w:rPr>
          <w:lang w:val="fi-FI"/>
        </w:rPr>
        <w:t>Kontula ehdotti myös vaihtoehtoisten metsänhoito-ohjeiden laatimista luontomyönteiselle metsänomistajalle ja perusteli ohjeiden tarvetta sillä, etteivät kaikki metsänomistajat (tai metsäsuunnittelijatkaan) välttämättä tiedä esim. millaisia suojavyöhykkeitä arvokkaiden elinympäristöjen ympärille pitäisi jättää</w:t>
      </w:r>
      <w:r w:rsidR="001A4906">
        <w:rPr>
          <w:lang w:val="fi-FI"/>
        </w:rPr>
        <w:t>, jos luontoarvojen haluaa todella säilyvän</w:t>
      </w:r>
      <w:r>
        <w:rPr>
          <w:lang w:val="fi-FI"/>
        </w:rPr>
        <w:t>.</w:t>
      </w:r>
    </w:p>
    <w:p w:rsidR="003C7ED1" w:rsidRDefault="003C7ED1" w:rsidP="00626C60">
      <w:pPr>
        <w:pStyle w:val="Luettelokappale"/>
        <w:ind w:left="0"/>
        <w:rPr>
          <w:lang w:val="fi-FI"/>
        </w:rPr>
      </w:pPr>
    </w:p>
    <w:p w:rsidR="00260D5C" w:rsidRPr="009A4CF1" w:rsidRDefault="00260D5C" w:rsidP="00626C60">
      <w:pPr>
        <w:pStyle w:val="Luettelokappale"/>
        <w:ind w:left="0"/>
        <w:rPr>
          <w:i/>
          <w:lang w:val="fi-FI"/>
        </w:rPr>
      </w:pPr>
      <w:r w:rsidRPr="009A4CF1">
        <w:rPr>
          <w:i/>
          <w:lang w:val="fi-FI"/>
        </w:rPr>
        <w:t>Hoito</w:t>
      </w:r>
    </w:p>
    <w:p w:rsidR="009A4CF1" w:rsidRDefault="001B4EDB" w:rsidP="00626C60">
      <w:pPr>
        <w:pStyle w:val="Luettelokappale"/>
        <w:ind w:left="0"/>
        <w:rPr>
          <w:lang w:val="fi-FI"/>
        </w:rPr>
      </w:pPr>
      <w:r>
        <w:rPr>
          <w:lang w:val="fi-FI"/>
        </w:rPr>
        <w:t>Kallioryhmän mukaan k</w:t>
      </w:r>
      <w:r w:rsidR="009A4CF1">
        <w:rPr>
          <w:lang w:val="fi-FI"/>
        </w:rPr>
        <w:t xml:space="preserve">alkkikallioiden hoitotarve on kiireellisesti arvioitava ja hoitoa ryhdyttävä järjestämään. Umpeenkasvu on yksi vakavimmista uhkatekijöistä kalkkikallioilla ja myös muiden ravinteisten kallioiden luontotyypeillä. Suunnitellun kalkkikallioinventoinnin yhtenä tärkeänä tavoitteena on selvittää </w:t>
      </w:r>
      <w:r>
        <w:rPr>
          <w:lang w:val="fi-FI"/>
        </w:rPr>
        <w:t xml:space="preserve">kalkkikallioiden </w:t>
      </w:r>
      <w:r w:rsidR="009A4CF1">
        <w:rPr>
          <w:lang w:val="fi-FI"/>
        </w:rPr>
        <w:t>hoitotarve</w:t>
      </w:r>
      <w:r w:rsidR="001A4906">
        <w:rPr>
          <w:lang w:val="fi-FI"/>
        </w:rPr>
        <w:t xml:space="preserve"> valtakunnallisesti</w:t>
      </w:r>
      <w:r>
        <w:rPr>
          <w:lang w:val="fi-FI"/>
        </w:rPr>
        <w:t>.</w:t>
      </w:r>
    </w:p>
    <w:p w:rsidR="001B4EDB" w:rsidRDefault="001B4EDB" w:rsidP="00626C60">
      <w:pPr>
        <w:pStyle w:val="Luettelokappale"/>
        <w:ind w:left="0"/>
        <w:rPr>
          <w:lang w:val="fi-FI"/>
        </w:rPr>
      </w:pPr>
    </w:p>
    <w:p w:rsidR="001B4EDB" w:rsidRDefault="001B4EDB" w:rsidP="00626C60">
      <w:pPr>
        <w:pStyle w:val="Luettelokappale"/>
        <w:ind w:left="0"/>
        <w:rPr>
          <w:lang w:val="fi-FI"/>
        </w:rPr>
      </w:pPr>
      <w:r>
        <w:rPr>
          <w:lang w:val="fi-FI"/>
        </w:rPr>
        <w:t xml:space="preserve">Kallioryhmä pitää luontoarvojen huomioon ottamista tärkeänä myös käytöstä poistettujen kalkkilouhosten maisemoinnissa. </w:t>
      </w:r>
      <w:r w:rsidR="006D1E1A">
        <w:rPr>
          <w:lang w:val="fi-FI"/>
        </w:rPr>
        <w:t xml:space="preserve">Kontula ja Alapassi kertoivat kallioryhmän järjestämästä palaverista, jossa selvitettiin mahdollisuuksia muuttaa kalkkilouhosten </w:t>
      </w:r>
      <w:r>
        <w:rPr>
          <w:lang w:val="fi-FI"/>
        </w:rPr>
        <w:t>maisemointi</w:t>
      </w:r>
      <w:r w:rsidR="001A4906">
        <w:rPr>
          <w:lang w:val="fi-FI"/>
        </w:rPr>
        <w:t>määräyksiä ja -</w:t>
      </w:r>
      <w:r w:rsidR="006D1E1A">
        <w:rPr>
          <w:lang w:val="fi-FI"/>
        </w:rPr>
        <w:t xml:space="preserve">käytäntöjä siten, että </w:t>
      </w:r>
      <w:r>
        <w:rPr>
          <w:lang w:val="fi-FI"/>
        </w:rPr>
        <w:t xml:space="preserve">louhosalueille </w:t>
      </w:r>
      <w:r w:rsidR="006D1E1A">
        <w:rPr>
          <w:lang w:val="fi-FI"/>
        </w:rPr>
        <w:t xml:space="preserve">jo </w:t>
      </w:r>
      <w:r>
        <w:rPr>
          <w:lang w:val="fi-FI"/>
        </w:rPr>
        <w:t>kotiutun</w:t>
      </w:r>
      <w:r w:rsidR="006D1E1A">
        <w:rPr>
          <w:lang w:val="fi-FI"/>
        </w:rPr>
        <w:t>utta lajistoa voidaan säilyttää</w:t>
      </w:r>
      <w:r>
        <w:rPr>
          <w:lang w:val="fi-FI"/>
        </w:rPr>
        <w:t>. Alapassi totesi, että vuonna 2009 valmistuneen maa-ainesoppaan jälkihoitoperiaatteita voitaisiin osin soveltaa myös louhosten / kaivosten jälkihoidossa.</w:t>
      </w:r>
      <w:r w:rsidR="00FE0047">
        <w:rPr>
          <w:lang w:val="fi-FI"/>
        </w:rPr>
        <w:t xml:space="preserve"> Asiaan vaikuttaminen on ajankohtaista, koska TEM laatii lähiaikoina ohjeistusta uudesta kaivoslaista, ja myös uuden kaivosasetuksen valmistelu on alkamassa.</w:t>
      </w:r>
    </w:p>
    <w:p w:rsidR="006D1E1A" w:rsidRDefault="006D1E1A" w:rsidP="006D1E1A">
      <w:pPr>
        <w:pStyle w:val="Luettelokappale"/>
        <w:ind w:left="0"/>
        <w:rPr>
          <w:i/>
          <w:lang w:val="fi-FI"/>
        </w:rPr>
      </w:pPr>
    </w:p>
    <w:p w:rsidR="006D1E1A" w:rsidRDefault="006D1E1A" w:rsidP="006D1E1A">
      <w:pPr>
        <w:pStyle w:val="Luettelokappale"/>
        <w:ind w:left="0"/>
        <w:rPr>
          <w:lang w:val="fi-FI"/>
        </w:rPr>
      </w:pPr>
      <w:r>
        <w:rPr>
          <w:i/>
          <w:lang w:val="fi-FI"/>
        </w:rPr>
        <w:t>Tutkimus</w:t>
      </w:r>
      <w:r w:rsidR="001A4906">
        <w:rPr>
          <w:i/>
          <w:lang w:val="fi-FI"/>
        </w:rPr>
        <w:t xml:space="preserve"> ja seuranta</w:t>
      </w:r>
    </w:p>
    <w:p w:rsidR="006D1E1A" w:rsidRPr="009A4CF1" w:rsidRDefault="006D1E1A" w:rsidP="006D1E1A">
      <w:pPr>
        <w:pStyle w:val="Luettelokappale"/>
        <w:ind w:left="0"/>
        <w:rPr>
          <w:lang w:val="fi-FI"/>
        </w:rPr>
      </w:pPr>
      <w:r>
        <w:rPr>
          <w:lang w:val="fi-FI"/>
        </w:rPr>
        <w:t>Kallioryhmän mukaan kiireisin jatkotoimi on kalkkikallioiden inventointi. Myös serpentiinikalliot ja kiisupitoiset kalliot tulee inventoida.</w:t>
      </w:r>
    </w:p>
    <w:p w:rsidR="006D1E1A" w:rsidRDefault="005C2CEA" w:rsidP="00E219EB">
      <w:pPr>
        <w:pStyle w:val="Luettelokappale"/>
        <w:ind w:left="0"/>
        <w:rPr>
          <w:lang w:val="fi-FI"/>
        </w:rPr>
      </w:pPr>
      <w:r>
        <w:rPr>
          <w:lang w:val="fi-FI"/>
        </w:rPr>
        <w:t xml:space="preserve"> </w:t>
      </w:r>
    </w:p>
    <w:p w:rsidR="006D1E1A" w:rsidRPr="006D1E1A" w:rsidRDefault="006D1E1A" w:rsidP="00E219EB">
      <w:pPr>
        <w:pStyle w:val="Luettelokappale"/>
        <w:ind w:left="0"/>
        <w:rPr>
          <w:lang w:val="fi-FI"/>
        </w:rPr>
      </w:pPr>
      <w:r>
        <w:rPr>
          <w:lang w:val="fi-FI"/>
        </w:rPr>
        <w:t xml:space="preserve">Seurantatarvetta on ainakin kalkkikallioilla umpeenkasvun suhteen sekä varjojyrkänteillä metsänhakkuiden vaikutusten selvittämiseksi. Päivisen mukaan asia voidaan ottaa esiin metsäELO-ryhmässä. </w:t>
      </w:r>
      <w:r w:rsidR="00545208">
        <w:rPr>
          <w:lang w:val="fi-FI"/>
        </w:rPr>
        <w:t xml:space="preserve">Päivinen myös mainitsi, että </w:t>
      </w:r>
      <w:r>
        <w:rPr>
          <w:lang w:val="fi-FI"/>
        </w:rPr>
        <w:t>Metsähallituksessa Esko Tainio on tehnyt Lohjalla kalkkikallioalueen hoitosuunnitelman, ja kohteella toteutettaneen myös hoitoon liittyvää seurantaa.</w:t>
      </w:r>
    </w:p>
    <w:p w:rsidR="006D1E1A" w:rsidRDefault="006D1E1A" w:rsidP="00E219EB">
      <w:pPr>
        <w:pStyle w:val="Luettelokappale"/>
        <w:ind w:left="0"/>
        <w:rPr>
          <w:lang w:val="fi-FI"/>
        </w:rPr>
      </w:pPr>
    </w:p>
    <w:p w:rsidR="00E84773" w:rsidRPr="00447F4F" w:rsidRDefault="00E84773" w:rsidP="00E219EB">
      <w:pPr>
        <w:pStyle w:val="Luettelokappale"/>
        <w:ind w:left="0"/>
        <w:rPr>
          <w:lang w:val="fi-FI"/>
        </w:rPr>
      </w:pPr>
    </w:p>
    <w:p w:rsidR="00EE3110" w:rsidRPr="00CB5284" w:rsidRDefault="006D1E1A" w:rsidP="00EE3110">
      <w:pPr>
        <w:pStyle w:val="Luettelokappale"/>
        <w:numPr>
          <w:ilvl w:val="0"/>
          <w:numId w:val="1"/>
        </w:numPr>
        <w:rPr>
          <w:b/>
          <w:lang w:val="fi-FI"/>
        </w:rPr>
      </w:pPr>
      <w:r>
        <w:rPr>
          <w:b/>
          <w:lang w:val="fi-FI"/>
        </w:rPr>
        <w:t xml:space="preserve">Tunturiluontotyyppien </w:t>
      </w:r>
      <w:r w:rsidR="00B726A6">
        <w:rPr>
          <w:b/>
          <w:lang w:val="fi-FI"/>
        </w:rPr>
        <w:t>toimenpide-ehdotukset ja</w:t>
      </w:r>
      <w:r>
        <w:rPr>
          <w:b/>
          <w:lang w:val="fi-FI"/>
        </w:rPr>
        <w:t xml:space="preserve"> kommentit LuTU-tunturi</w:t>
      </w:r>
      <w:r w:rsidR="00B726A6">
        <w:rPr>
          <w:b/>
          <w:lang w:val="fi-FI"/>
        </w:rPr>
        <w:t>ryhmältä</w:t>
      </w:r>
    </w:p>
    <w:p w:rsidR="00E50EDC" w:rsidRDefault="005C2CEA" w:rsidP="00F91F00">
      <w:pPr>
        <w:pStyle w:val="Luettelokappale"/>
        <w:ind w:left="0"/>
        <w:rPr>
          <w:lang w:val="fi-FI"/>
        </w:rPr>
      </w:pPr>
      <w:r>
        <w:rPr>
          <w:lang w:val="fi-FI"/>
        </w:rPr>
        <w:t>Mäkelä tiivisti aluksi tunturiryhmän ehdotukset kolmeksi teemaksi:</w:t>
      </w:r>
    </w:p>
    <w:p w:rsidR="005C2CEA" w:rsidRDefault="005C2CEA" w:rsidP="005C2CEA">
      <w:pPr>
        <w:pStyle w:val="Luettelokappale"/>
        <w:numPr>
          <w:ilvl w:val="0"/>
          <w:numId w:val="2"/>
        </w:numPr>
        <w:rPr>
          <w:lang w:val="fi-FI"/>
        </w:rPr>
      </w:pPr>
      <w:r w:rsidRPr="005C2CEA">
        <w:rPr>
          <w:lang w:val="fi-FI"/>
        </w:rPr>
        <w:t>Porolaidunasiat ja laidunnuspaineen säätely</w:t>
      </w:r>
    </w:p>
    <w:p w:rsidR="005C2CEA" w:rsidRPr="005C2CEA" w:rsidRDefault="005C2CEA" w:rsidP="005C2CEA">
      <w:pPr>
        <w:pStyle w:val="Luettelokappale"/>
        <w:numPr>
          <w:ilvl w:val="0"/>
          <w:numId w:val="2"/>
        </w:numPr>
        <w:rPr>
          <w:lang w:val="fi-FI"/>
        </w:rPr>
      </w:pPr>
      <w:r w:rsidRPr="005C2CEA">
        <w:rPr>
          <w:lang w:val="fi-FI"/>
        </w:rPr>
        <w:t>Tiedotus ja valistus</w:t>
      </w:r>
    </w:p>
    <w:p w:rsidR="005C2CEA" w:rsidRDefault="005C2CEA" w:rsidP="005C2CEA">
      <w:pPr>
        <w:pStyle w:val="Luettelokappale"/>
        <w:numPr>
          <w:ilvl w:val="0"/>
          <w:numId w:val="2"/>
        </w:numPr>
        <w:rPr>
          <w:lang w:val="fi-FI"/>
        </w:rPr>
      </w:pPr>
      <w:r>
        <w:rPr>
          <w:lang w:val="fi-FI"/>
        </w:rPr>
        <w:t>Tietojärjestelmien yhteensovittaminen</w:t>
      </w:r>
    </w:p>
    <w:p w:rsidR="005C2CEA" w:rsidRPr="005C2CEA" w:rsidRDefault="005C2CEA" w:rsidP="005C2CEA">
      <w:pPr>
        <w:pStyle w:val="Luettelokappale"/>
        <w:ind w:left="720"/>
        <w:rPr>
          <w:lang w:val="fi-FI"/>
        </w:rPr>
      </w:pPr>
    </w:p>
    <w:p w:rsidR="00E84773" w:rsidRPr="00C92402" w:rsidRDefault="00C92402" w:rsidP="00F91F00">
      <w:pPr>
        <w:pStyle w:val="Luettelokappale"/>
        <w:ind w:left="0"/>
        <w:rPr>
          <w:i/>
          <w:lang w:val="fi-FI"/>
        </w:rPr>
      </w:pPr>
      <w:r w:rsidRPr="00C92402">
        <w:rPr>
          <w:i/>
          <w:lang w:val="fi-FI"/>
        </w:rPr>
        <w:t>Lainsäädännölliset keinot</w:t>
      </w:r>
    </w:p>
    <w:p w:rsidR="005C2CEA" w:rsidRDefault="005C2CEA" w:rsidP="00F91F00">
      <w:pPr>
        <w:pStyle w:val="Luettelokappale"/>
        <w:ind w:left="0"/>
        <w:rPr>
          <w:lang w:val="fi-FI"/>
        </w:rPr>
      </w:pPr>
      <w:r>
        <w:rPr>
          <w:lang w:val="fi-FI"/>
        </w:rPr>
        <w:t>Mäkelä totesi, että lakisääteinen suojelu ei yleensä ole tehokkain keino tunturiluontotyyppien suojaamiseksi, mutta tunturiryhmä ehdottaa tätä keinoa joillekin harvinaisille luontotyypeille. Keskustelussa todettiin, että kaavoihin vietynä harvinaisten luontotyyppien suoja toteutuisi nopeammin kuin lainsäädännön muuttamisen kautta, jos akuutteja uhkia esim. rakennushankkeiden muodossa on.</w:t>
      </w:r>
    </w:p>
    <w:p w:rsidR="005C2CEA" w:rsidRDefault="005C2CEA" w:rsidP="00F91F00">
      <w:pPr>
        <w:pStyle w:val="Luettelokappale"/>
        <w:ind w:left="0"/>
        <w:rPr>
          <w:lang w:val="fi-FI"/>
        </w:rPr>
      </w:pPr>
    </w:p>
    <w:p w:rsidR="00E86E2F" w:rsidRDefault="005C2CEA" w:rsidP="00F91F00">
      <w:pPr>
        <w:pStyle w:val="Luettelokappale"/>
        <w:ind w:left="0"/>
        <w:rPr>
          <w:lang w:val="fi-FI"/>
        </w:rPr>
      </w:pPr>
      <w:r>
        <w:rPr>
          <w:lang w:val="fi-FI"/>
        </w:rPr>
        <w:lastRenderedPageBreak/>
        <w:t>Erämaalaista todettiin, että sen avulla voidaan ohjata matkailua, mikä puolestaan hyödyttää sekä poronhoitoa että luontotyyppisuojelua. Päivinen kertoi, että erämaa-alueita ollaan laajentamassa siten, että ne vähintään vastaavat Natura-rajauksia. Metsähallituksen laatimissa, viimeisimmissä hoito- ja käyttösuunnitelmissa on jo otettu uhanalaiset luontotyypit huomioon</w:t>
      </w:r>
      <w:r w:rsidR="00D74486">
        <w:rPr>
          <w:lang w:val="fi-FI"/>
        </w:rPr>
        <w:t>.</w:t>
      </w:r>
    </w:p>
    <w:p w:rsidR="00E86E2F" w:rsidRDefault="00E86E2F" w:rsidP="00F91F00">
      <w:pPr>
        <w:pStyle w:val="Luettelokappale"/>
        <w:ind w:left="0"/>
        <w:rPr>
          <w:lang w:val="fi-FI"/>
        </w:rPr>
      </w:pPr>
    </w:p>
    <w:p w:rsidR="00E86E2F" w:rsidRPr="00E86E2F" w:rsidRDefault="00E86E2F" w:rsidP="00F91F00">
      <w:pPr>
        <w:pStyle w:val="Luettelokappale"/>
        <w:ind w:left="0"/>
        <w:rPr>
          <w:i/>
          <w:lang w:val="fi-FI"/>
        </w:rPr>
      </w:pPr>
      <w:r>
        <w:rPr>
          <w:i/>
          <w:lang w:val="fi-FI"/>
        </w:rPr>
        <w:t>Maankäytön suunnittelu</w:t>
      </w:r>
    </w:p>
    <w:p w:rsidR="005B41F5" w:rsidRDefault="00D74486" w:rsidP="00F91F00">
      <w:pPr>
        <w:pStyle w:val="Luettelokappale"/>
        <w:ind w:left="0"/>
        <w:rPr>
          <w:lang w:val="fi-FI"/>
        </w:rPr>
      </w:pPr>
      <w:r>
        <w:rPr>
          <w:lang w:val="fi-FI"/>
        </w:rPr>
        <w:t>Meneillään oleviin projekteihin liittyen työryhmä piti ilahduttavana tietona sitä, että Lapin maakuntaohjelman toteuttamissuunnitelmassa mainitaan tavoite panostaa luontotyyppien suojeluun ja ilmaisi myös kiinnostuksensa seurata, miten tämä käytännössä toteutetaan.</w:t>
      </w:r>
    </w:p>
    <w:p w:rsidR="00D74486" w:rsidRDefault="00D74486" w:rsidP="00F91F00">
      <w:pPr>
        <w:pStyle w:val="Luettelokappale"/>
        <w:ind w:left="0"/>
        <w:rPr>
          <w:lang w:val="fi-FI"/>
        </w:rPr>
      </w:pPr>
    </w:p>
    <w:p w:rsidR="00D74486" w:rsidRDefault="00D74486" w:rsidP="00F91F00">
      <w:pPr>
        <w:pStyle w:val="Luettelokappale"/>
        <w:ind w:left="0"/>
        <w:rPr>
          <w:lang w:val="fi-FI"/>
        </w:rPr>
      </w:pPr>
      <w:r>
        <w:rPr>
          <w:lang w:val="fi-FI"/>
        </w:rPr>
        <w:t xml:space="preserve">Kaikkia luontotyyppiryhmiä koskien tunturiryhmä ehdottaa, että kaavoituksen taustaselvityksiin tulisi aina kuulua luontoselvitys, jonka laatimiselle tulisi olla entistä tarkemmat valtakunnalliset ohjeet. Todettiin, että osittain ohjeistuksena voidaan soveltaa ympäristövaikutusten arviointien luontoselvityksiä varten laadittuja ohjeita, mutta ohjeistoa tulisi täydentää ja päivittää ottaen huomioon myös </w:t>
      </w:r>
      <w:r w:rsidR="00545208">
        <w:rPr>
          <w:lang w:val="fi-FI"/>
        </w:rPr>
        <w:t>uhanalaisia</w:t>
      </w:r>
      <w:r>
        <w:rPr>
          <w:lang w:val="fi-FI"/>
        </w:rPr>
        <w:t xml:space="preserve"> luont</w:t>
      </w:r>
      <w:r w:rsidR="00545208">
        <w:rPr>
          <w:lang w:val="fi-FI"/>
        </w:rPr>
        <w:t>otyyppejä koskevat uudet tiedot</w:t>
      </w:r>
      <w:r>
        <w:rPr>
          <w:lang w:val="fi-FI"/>
        </w:rPr>
        <w:t>.</w:t>
      </w:r>
    </w:p>
    <w:p w:rsidR="00D74486" w:rsidRDefault="00D74486" w:rsidP="00F91F00">
      <w:pPr>
        <w:pStyle w:val="Luettelokappale"/>
        <w:ind w:left="0"/>
        <w:rPr>
          <w:lang w:val="fi-FI"/>
        </w:rPr>
      </w:pPr>
    </w:p>
    <w:p w:rsidR="003F1785" w:rsidRDefault="006F2702" w:rsidP="00F91F00">
      <w:pPr>
        <w:pStyle w:val="Luettelokappale"/>
        <w:ind w:left="0"/>
        <w:rPr>
          <w:lang w:val="fi-FI"/>
        </w:rPr>
      </w:pPr>
      <w:r>
        <w:rPr>
          <w:lang w:val="fi-FI"/>
        </w:rPr>
        <w:t xml:space="preserve">Tunturiryhmän </w:t>
      </w:r>
      <w:r w:rsidR="00BE4461">
        <w:rPr>
          <w:lang w:val="fi-FI"/>
        </w:rPr>
        <w:t>kommenteissa</w:t>
      </w:r>
      <w:r>
        <w:rPr>
          <w:lang w:val="fi-FI"/>
        </w:rPr>
        <w:t xml:space="preserve"> on myös esillä, että saamelaisten tietämys luonnon monimuotoisuutta ja kestävää käyttöä koskevissa asioissa tulee huomioida. Tähän oli kiinnitetty huomioita myös Saamelaiskäräjien lausunnossa. Mäkelän mukaan tunturiryhmän on tarkoitus konsultoida viime vuonna perustettua</w:t>
      </w:r>
      <w:r w:rsidR="00BE4461">
        <w:rPr>
          <w:lang w:val="fi-FI"/>
        </w:rPr>
        <w:t xml:space="preserve"> YM:n asettamaa Artiklan 8(j) tavoitteiden toteutumista käynnistävää ja seuraavaa ryhmää (biologista monimuotoisuutta koskevan yleissopimuksen alkuperäiskansojen perinnetietoa käsittelevän Artiklan 8 (j) kansallinen asiantuntijary</w:t>
      </w:r>
      <w:r w:rsidR="00476E8C">
        <w:rPr>
          <w:lang w:val="fi-FI"/>
        </w:rPr>
        <w:t>h</w:t>
      </w:r>
      <w:r w:rsidR="00BE4461">
        <w:rPr>
          <w:lang w:val="fi-FI"/>
        </w:rPr>
        <w:t xml:space="preserve">mä). </w:t>
      </w:r>
      <w:r w:rsidR="003F1785">
        <w:rPr>
          <w:lang w:val="fi-FI"/>
        </w:rPr>
        <w:t xml:space="preserve">Salminen muistutti vielä, että </w:t>
      </w:r>
      <w:r w:rsidR="00BE4461">
        <w:rPr>
          <w:lang w:val="fi-FI"/>
        </w:rPr>
        <w:t>myös toimintasuunnitelma</w:t>
      </w:r>
      <w:r w:rsidR="003F1785">
        <w:rPr>
          <w:lang w:val="fi-FI"/>
        </w:rPr>
        <w:t xml:space="preserve">työryhmän on oltava yhteydessä </w:t>
      </w:r>
      <w:r w:rsidR="00BE4461">
        <w:rPr>
          <w:lang w:val="fi-FI"/>
        </w:rPr>
        <w:t xml:space="preserve">ao. </w:t>
      </w:r>
      <w:r w:rsidR="000A56B6">
        <w:rPr>
          <w:lang w:val="fi-FI"/>
        </w:rPr>
        <w:t>kansallisen asiantuntijaryhmän kanssa.</w:t>
      </w:r>
      <w:r w:rsidR="000A56B6" w:rsidDel="000A56B6">
        <w:rPr>
          <w:lang w:val="fi-FI"/>
        </w:rPr>
        <w:t xml:space="preserve"> </w:t>
      </w:r>
    </w:p>
    <w:p w:rsidR="00860FA6" w:rsidRDefault="00860FA6" w:rsidP="00F91F00">
      <w:pPr>
        <w:pStyle w:val="Luettelokappale"/>
        <w:ind w:left="0"/>
        <w:rPr>
          <w:lang w:val="fi-FI"/>
        </w:rPr>
      </w:pPr>
    </w:p>
    <w:p w:rsidR="005B41F5" w:rsidRDefault="003F1785" w:rsidP="00F91F00">
      <w:pPr>
        <w:pStyle w:val="Luettelokappale"/>
        <w:ind w:left="0"/>
        <w:rPr>
          <w:lang w:val="fi-FI"/>
        </w:rPr>
      </w:pPr>
      <w:r>
        <w:rPr>
          <w:i/>
          <w:lang w:val="fi-FI"/>
        </w:rPr>
        <w:t>Tiedotus ja valistus</w:t>
      </w:r>
    </w:p>
    <w:p w:rsidR="003F1785" w:rsidRDefault="003F1785" w:rsidP="00F91F00">
      <w:pPr>
        <w:pStyle w:val="Luettelokappale"/>
        <w:ind w:left="0"/>
        <w:rPr>
          <w:lang w:val="fi-FI"/>
        </w:rPr>
      </w:pPr>
      <w:r>
        <w:rPr>
          <w:lang w:val="fi-FI"/>
        </w:rPr>
        <w:t xml:space="preserve">Mäkelä kertoi, että </w:t>
      </w:r>
      <w:r w:rsidR="000A56B6">
        <w:rPr>
          <w:lang w:val="fi-FI"/>
        </w:rPr>
        <w:t xml:space="preserve">luontotyyppejä ja niiden tilaa koskevan </w:t>
      </w:r>
      <w:r w:rsidR="002259AD">
        <w:rPr>
          <w:lang w:val="fi-FI"/>
        </w:rPr>
        <w:t xml:space="preserve">yleisen </w:t>
      </w:r>
      <w:r w:rsidR="000A56B6">
        <w:rPr>
          <w:lang w:val="fi-FI"/>
        </w:rPr>
        <w:t xml:space="preserve">tiedotuksen </w:t>
      </w:r>
      <w:r w:rsidR="002259AD">
        <w:rPr>
          <w:lang w:val="fi-FI"/>
        </w:rPr>
        <w:t xml:space="preserve">ja valistuksen lisäksi </w:t>
      </w:r>
      <w:r w:rsidR="000A56B6">
        <w:rPr>
          <w:lang w:val="fi-FI"/>
        </w:rPr>
        <w:t xml:space="preserve">tulee </w:t>
      </w:r>
      <w:r>
        <w:rPr>
          <w:lang w:val="fi-FI"/>
        </w:rPr>
        <w:t>tunturialueella</w:t>
      </w:r>
      <w:r w:rsidR="002259AD">
        <w:rPr>
          <w:lang w:val="fi-FI"/>
        </w:rPr>
        <w:t xml:space="preserve">, etenkin matkailukeskuksissa </w:t>
      </w:r>
      <w:r w:rsidR="000A56B6">
        <w:rPr>
          <w:lang w:val="fi-FI"/>
        </w:rPr>
        <w:t>luonno</w:t>
      </w:r>
      <w:r w:rsidR="00476E8C">
        <w:rPr>
          <w:lang w:val="fi-FI"/>
        </w:rPr>
        <w:t>s</w:t>
      </w:r>
      <w:r w:rsidR="000A56B6">
        <w:rPr>
          <w:lang w:val="fi-FI"/>
        </w:rPr>
        <w:t xml:space="preserve">sa liikkujia valistaa myös </w:t>
      </w:r>
      <w:r w:rsidR="002259AD">
        <w:rPr>
          <w:lang w:val="fi-FI"/>
        </w:rPr>
        <w:t>jokamiehen oikeuksista ja velvollisuuksista (roskaaminen ym.).</w:t>
      </w:r>
    </w:p>
    <w:p w:rsidR="003F1785" w:rsidRDefault="003F1785" w:rsidP="00F91F00">
      <w:pPr>
        <w:pStyle w:val="Luettelokappale"/>
        <w:ind w:left="0"/>
        <w:rPr>
          <w:lang w:val="fi-FI"/>
        </w:rPr>
      </w:pPr>
    </w:p>
    <w:p w:rsidR="003F1785" w:rsidRDefault="003F1785" w:rsidP="00F91F00">
      <w:pPr>
        <w:pStyle w:val="Luettelokappale"/>
        <w:ind w:left="0"/>
        <w:rPr>
          <w:lang w:val="fi-FI"/>
        </w:rPr>
      </w:pPr>
      <w:r>
        <w:rPr>
          <w:lang w:val="fi-FI"/>
        </w:rPr>
        <w:t>Tunturiryhmä on suunnitellut kuvitetun maasto-oppaan laatimista</w:t>
      </w:r>
      <w:r w:rsidR="002259AD">
        <w:rPr>
          <w:lang w:val="fi-FI"/>
        </w:rPr>
        <w:t xml:space="preserve"> tunturialueen luontotyypeistä (ml. suot, vedet, jne.)</w:t>
      </w:r>
      <w:r>
        <w:rPr>
          <w:lang w:val="fi-FI"/>
        </w:rPr>
        <w:t xml:space="preserve"> ja jo kysynytkin asiaa yhdeltä kustantajalta, joka </w:t>
      </w:r>
      <w:r w:rsidR="002259AD">
        <w:rPr>
          <w:lang w:val="fi-FI"/>
        </w:rPr>
        <w:t xml:space="preserve">ei </w:t>
      </w:r>
      <w:r>
        <w:rPr>
          <w:lang w:val="fi-FI"/>
        </w:rPr>
        <w:t>kuitenk</w:t>
      </w:r>
      <w:r w:rsidR="002259AD">
        <w:rPr>
          <w:lang w:val="fi-FI"/>
        </w:rPr>
        <w:t>aan kiinnostunut asiasta</w:t>
      </w:r>
      <w:r>
        <w:rPr>
          <w:lang w:val="fi-FI"/>
        </w:rPr>
        <w:t>. Selvityksiä jatke</w:t>
      </w:r>
      <w:r w:rsidR="002259AD">
        <w:rPr>
          <w:lang w:val="fi-FI"/>
        </w:rPr>
        <w:t>t</w:t>
      </w:r>
      <w:r>
        <w:rPr>
          <w:lang w:val="fi-FI"/>
        </w:rPr>
        <w:t>tan</w:t>
      </w:r>
      <w:r w:rsidR="002259AD">
        <w:rPr>
          <w:lang w:val="fi-FI"/>
        </w:rPr>
        <w:t>een</w:t>
      </w:r>
      <w:r>
        <w:rPr>
          <w:lang w:val="fi-FI"/>
        </w:rPr>
        <w:t xml:space="preserve"> ja opasta muokataan mahdollisesti kaupallisempaan suuntaan (esim. retkeilyreittipohjainen luontotyyppikartta</w:t>
      </w:r>
      <w:r w:rsidR="002259AD">
        <w:rPr>
          <w:lang w:val="fi-FI"/>
        </w:rPr>
        <w:t xml:space="preserve"> luontotyyppikuvauksineen</w:t>
      </w:r>
      <w:r>
        <w:rPr>
          <w:lang w:val="fi-FI"/>
        </w:rPr>
        <w:t>).</w:t>
      </w:r>
    </w:p>
    <w:p w:rsidR="003F1785" w:rsidRDefault="003F1785" w:rsidP="00F91F00">
      <w:pPr>
        <w:pStyle w:val="Luettelokappale"/>
        <w:ind w:left="0"/>
        <w:rPr>
          <w:lang w:val="fi-FI"/>
        </w:rPr>
      </w:pPr>
    </w:p>
    <w:p w:rsidR="00736127" w:rsidRDefault="00736127" w:rsidP="00F91F00">
      <w:pPr>
        <w:pStyle w:val="Luettelokappale"/>
        <w:ind w:left="0"/>
        <w:rPr>
          <w:lang w:val="fi-FI"/>
        </w:rPr>
      </w:pPr>
      <w:r>
        <w:rPr>
          <w:lang w:val="fi-FI"/>
        </w:rPr>
        <w:t xml:space="preserve">Mäkelä kertoi, että Metsähallitus </w:t>
      </w:r>
      <w:r w:rsidR="002259AD">
        <w:rPr>
          <w:lang w:val="fi-FI"/>
        </w:rPr>
        <w:t xml:space="preserve">voi edistää </w:t>
      </w:r>
      <w:r>
        <w:rPr>
          <w:lang w:val="fi-FI"/>
        </w:rPr>
        <w:t>omana työnä</w:t>
      </w:r>
      <w:r w:rsidR="002259AD">
        <w:rPr>
          <w:lang w:val="fi-FI"/>
        </w:rPr>
        <w:t>än</w:t>
      </w:r>
      <w:r w:rsidR="00476E8C">
        <w:rPr>
          <w:lang w:val="fi-FI"/>
        </w:rPr>
        <w:t xml:space="preserve"> </w:t>
      </w:r>
      <w:r>
        <w:rPr>
          <w:lang w:val="fi-FI"/>
        </w:rPr>
        <w:t>esim. luontotyyppien esittelyä luontokeskuksissa sekä retkeilyreiteillä / luontopoluilla. Päivinen totesi, että uhanalaisia luontotyyppejä voitaisiin saada vielä paremmin esiin, jos tunturialueelle saataisiin Life-hanke, jonka suunnittelu ei kuitenkaan toistaiseksi ole edennyt.</w:t>
      </w:r>
    </w:p>
    <w:p w:rsidR="00736127" w:rsidRDefault="00736127" w:rsidP="00F91F00">
      <w:pPr>
        <w:pStyle w:val="Luettelokappale"/>
        <w:ind w:left="0"/>
        <w:rPr>
          <w:lang w:val="fi-FI"/>
        </w:rPr>
      </w:pPr>
    </w:p>
    <w:p w:rsidR="00736127" w:rsidRPr="00736127" w:rsidRDefault="00736127" w:rsidP="00F91F00">
      <w:pPr>
        <w:pStyle w:val="Luettelokappale"/>
        <w:ind w:left="0"/>
        <w:rPr>
          <w:i/>
          <w:lang w:val="fi-FI"/>
        </w:rPr>
      </w:pPr>
      <w:r w:rsidRPr="00736127">
        <w:rPr>
          <w:i/>
          <w:lang w:val="fi-FI"/>
        </w:rPr>
        <w:t>Poro</w:t>
      </w:r>
      <w:r>
        <w:rPr>
          <w:i/>
          <w:lang w:val="fi-FI"/>
        </w:rPr>
        <w:t xml:space="preserve">nhoitoon liittyvät </w:t>
      </w:r>
      <w:r w:rsidRPr="00736127">
        <w:rPr>
          <w:i/>
          <w:lang w:val="fi-FI"/>
        </w:rPr>
        <w:t>asiat</w:t>
      </w:r>
    </w:p>
    <w:p w:rsidR="00857E11" w:rsidRDefault="00736127" w:rsidP="00F91F00">
      <w:pPr>
        <w:pStyle w:val="Luettelokappale"/>
        <w:ind w:left="0"/>
        <w:rPr>
          <w:lang w:val="fi-FI"/>
        </w:rPr>
      </w:pPr>
      <w:r>
        <w:rPr>
          <w:lang w:val="fi-FI"/>
        </w:rPr>
        <w:t>Työryhmä oli kiinnostunut poromääristä, sen kasvun syistä ja kasvun vaikutuksista. Suominen ja Mäkelä kertoivat, että tällä hetkellä eloporoja (=talvisaikainen suurin sallittu määrä) on noin 207 000 ja että poroluku on noussut toisen maailmansodan jälkeen ja etenkin 1970-luvulta lähinnä eläinlää</w:t>
      </w:r>
      <w:r w:rsidR="009F0FDE">
        <w:rPr>
          <w:lang w:val="fi-FI"/>
        </w:rPr>
        <w:t>kinnän ja lisäruokinnan vuoksi.</w:t>
      </w:r>
      <w:r w:rsidR="00857E11">
        <w:rPr>
          <w:lang w:val="fi-FI"/>
        </w:rPr>
        <w:t xml:space="preserve"> Varsinkin Venäjän rajalla Suomen puolen kova laidunpaine näkyy selvästi</w:t>
      </w:r>
      <w:r w:rsidR="00545208">
        <w:rPr>
          <w:lang w:val="fi-FI"/>
        </w:rPr>
        <w:t xml:space="preserve"> maastossa ja maisemassa</w:t>
      </w:r>
      <w:r w:rsidR="00857E11">
        <w:rPr>
          <w:lang w:val="fi-FI"/>
        </w:rPr>
        <w:t>.</w:t>
      </w:r>
    </w:p>
    <w:p w:rsidR="00857E11" w:rsidRDefault="00857E11" w:rsidP="00F91F00">
      <w:pPr>
        <w:pStyle w:val="Luettelokappale"/>
        <w:ind w:left="0"/>
        <w:rPr>
          <w:lang w:val="fi-FI"/>
        </w:rPr>
      </w:pPr>
    </w:p>
    <w:p w:rsidR="00857E11" w:rsidRDefault="00857E11" w:rsidP="00F91F00">
      <w:pPr>
        <w:pStyle w:val="Luettelokappale"/>
        <w:ind w:left="0"/>
        <w:rPr>
          <w:lang w:val="fi-FI"/>
        </w:rPr>
      </w:pPr>
      <w:r>
        <w:rPr>
          <w:lang w:val="fi-FI"/>
        </w:rPr>
        <w:t>Poroluku on ajankohtainen asia juuri nyt, sillä maa- ja metsätalousministeriö on antanut Lapin ELYlle tehtäväksi uuden porolukutyöryhmän</w:t>
      </w:r>
      <w:r w:rsidR="002259AD">
        <w:rPr>
          <w:lang w:val="fi-FI"/>
        </w:rPr>
        <w:t>kokoamisen</w:t>
      </w:r>
      <w:r>
        <w:rPr>
          <w:lang w:val="fi-FI"/>
        </w:rPr>
        <w:t>. Työssä säädetään poroluku seuraavaksi kymmeneksi vuodeksi. Työryhmän kokoonpanosta ei ole vielä tietoa.</w:t>
      </w:r>
    </w:p>
    <w:p w:rsidR="00857E11" w:rsidRDefault="00857E11" w:rsidP="00F91F00">
      <w:pPr>
        <w:pStyle w:val="Luettelokappale"/>
        <w:ind w:left="0"/>
        <w:rPr>
          <w:lang w:val="fi-FI"/>
        </w:rPr>
      </w:pPr>
    </w:p>
    <w:p w:rsidR="003D2F8C" w:rsidRDefault="009F0FDE" w:rsidP="003D2F8C">
      <w:pPr>
        <w:pStyle w:val="Luettelokappale"/>
        <w:ind w:left="0"/>
        <w:rPr>
          <w:lang w:val="fi-FI"/>
        </w:rPr>
      </w:pPr>
      <w:r>
        <w:rPr>
          <w:lang w:val="fi-FI"/>
        </w:rPr>
        <w:t>Mäkelä totesi, että poronhoitolaissa viitataan talvilaitumien kestävään käyttöön, mutta myös kesälaitumien kuntoon pitäi</w:t>
      </w:r>
      <w:r w:rsidR="00D830D0">
        <w:rPr>
          <w:lang w:val="fi-FI"/>
        </w:rPr>
        <w:t xml:space="preserve">si kiinnittää enemmän huomiota. </w:t>
      </w:r>
      <w:r w:rsidR="00C94F11">
        <w:rPr>
          <w:lang w:val="fi-FI"/>
        </w:rPr>
        <w:t xml:space="preserve">Ongelmana on etenkin tunturikoivun uudistumisen estyminen mittarituhojen jälkeen (porot syövät taimet). </w:t>
      </w:r>
      <w:r w:rsidR="00D830D0">
        <w:rPr>
          <w:lang w:val="fi-FI"/>
        </w:rPr>
        <w:t>Ainakin tunturipaliskunnissa</w:t>
      </w:r>
      <w:r w:rsidR="00C94F11">
        <w:rPr>
          <w:lang w:val="fi-FI"/>
        </w:rPr>
        <w:t xml:space="preserve"> </w:t>
      </w:r>
      <w:r w:rsidR="00D830D0">
        <w:rPr>
          <w:lang w:val="fi-FI"/>
        </w:rPr>
        <w:t xml:space="preserve">laidunkierrolla voitaisiin </w:t>
      </w:r>
      <w:r w:rsidR="00C94F11">
        <w:rPr>
          <w:lang w:val="fi-FI"/>
        </w:rPr>
        <w:t>todennäköisesti parantaa tilannetta merkittävästi.</w:t>
      </w:r>
      <w:r w:rsidR="003D2F8C">
        <w:rPr>
          <w:lang w:val="fi-FI"/>
        </w:rPr>
        <w:t xml:space="preserve"> On myös muistettava, että laidunten käyttöön vaikuttaa muu maankäyttö, joten maankäytön kokonaisvaltainen suunnittelu on poronhoitoalueella tärkeää sekä laidunten tilan että luontotyyppien kannalta.</w:t>
      </w:r>
      <w:r w:rsidR="00860FA6">
        <w:rPr>
          <w:lang w:val="fi-FI"/>
        </w:rPr>
        <w:t xml:space="preserve"> Myös ruokintapaikkojen sijoittelulla voitaisiin jossain määrin ohjata porojen liikkeitä ainakin välttämään uhanalaisten luontotyyppien esiintymiä.</w:t>
      </w:r>
    </w:p>
    <w:p w:rsidR="00C94F11" w:rsidRDefault="00C94F11" w:rsidP="00F91F00">
      <w:pPr>
        <w:pStyle w:val="Luettelokappale"/>
        <w:ind w:left="0"/>
        <w:rPr>
          <w:lang w:val="fi-FI"/>
        </w:rPr>
      </w:pPr>
    </w:p>
    <w:p w:rsidR="00857E11" w:rsidRDefault="00D830D0" w:rsidP="00F91F00">
      <w:pPr>
        <w:pStyle w:val="Luettelokappale"/>
        <w:ind w:left="0"/>
        <w:rPr>
          <w:lang w:val="fi-FI"/>
        </w:rPr>
      </w:pPr>
      <w:r>
        <w:rPr>
          <w:lang w:val="fi-FI"/>
        </w:rPr>
        <w:t>Lai</w:t>
      </w:r>
      <w:r w:rsidR="00165DE0">
        <w:rPr>
          <w:lang w:val="fi-FI"/>
        </w:rPr>
        <w:t xml:space="preserve">duninventointeja ja -seurantoja toteutetaan nyt eri tahoilla ja niihin </w:t>
      </w:r>
      <w:r>
        <w:rPr>
          <w:lang w:val="fi-FI"/>
        </w:rPr>
        <w:t>liittyy yhtenäistämis- ja kehittämistarvetta.</w:t>
      </w:r>
      <w:r w:rsidR="00C94F11">
        <w:rPr>
          <w:lang w:val="fi-FI"/>
        </w:rPr>
        <w:t xml:space="preserve"> </w:t>
      </w:r>
    </w:p>
    <w:p w:rsidR="006B4BD1" w:rsidRDefault="006B4BD1" w:rsidP="00F91F00">
      <w:pPr>
        <w:pStyle w:val="Luettelokappale"/>
        <w:ind w:left="0"/>
        <w:rPr>
          <w:lang w:val="fi-FI"/>
        </w:rPr>
      </w:pPr>
    </w:p>
    <w:p w:rsidR="006B4BD1" w:rsidRPr="006B4BD1" w:rsidRDefault="00414D72" w:rsidP="00F91F00">
      <w:pPr>
        <w:pStyle w:val="Luettelokappale"/>
        <w:ind w:left="0"/>
        <w:rPr>
          <w:i/>
          <w:lang w:val="fi-FI"/>
        </w:rPr>
      </w:pPr>
      <w:r>
        <w:rPr>
          <w:i/>
          <w:lang w:val="fi-FI"/>
        </w:rPr>
        <w:t>Luontotyyppien t</w:t>
      </w:r>
      <w:r w:rsidR="006B4BD1" w:rsidRPr="006B4BD1">
        <w:rPr>
          <w:i/>
          <w:lang w:val="fi-FI"/>
        </w:rPr>
        <w:t>utkimus</w:t>
      </w:r>
      <w:r>
        <w:rPr>
          <w:i/>
          <w:lang w:val="fi-FI"/>
        </w:rPr>
        <w:t xml:space="preserve"> &amp; seuranta</w:t>
      </w:r>
    </w:p>
    <w:p w:rsidR="00392777" w:rsidRDefault="003D2F8C" w:rsidP="00F91F00">
      <w:pPr>
        <w:pStyle w:val="Luettelokappale"/>
        <w:ind w:left="0"/>
        <w:rPr>
          <w:lang w:val="fi-FI"/>
        </w:rPr>
      </w:pPr>
      <w:r>
        <w:rPr>
          <w:lang w:val="fi-FI"/>
        </w:rPr>
        <w:t>Tunturiryhmä</w:t>
      </w:r>
      <w:r w:rsidR="00392777">
        <w:rPr>
          <w:lang w:val="fi-FI"/>
        </w:rPr>
        <w:t xml:space="preserve"> nimeää luonnoksessaan useita aiheita, joihin pitäisi kohdentaa lisää tutkimusresursseja.</w:t>
      </w:r>
    </w:p>
    <w:p w:rsidR="00392777" w:rsidRDefault="00392777" w:rsidP="00F91F00">
      <w:pPr>
        <w:pStyle w:val="Luettelokappale"/>
        <w:ind w:left="0"/>
        <w:rPr>
          <w:lang w:val="fi-FI"/>
        </w:rPr>
      </w:pPr>
    </w:p>
    <w:p w:rsidR="003D2F8C" w:rsidRDefault="00392777" w:rsidP="00F91F00">
      <w:pPr>
        <w:pStyle w:val="Luettelokappale"/>
        <w:ind w:left="0"/>
        <w:rPr>
          <w:lang w:val="fi-FI"/>
        </w:rPr>
      </w:pPr>
      <w:r>
        <w:rPr>
          <w:lang w:val="fi-FI"/>
        </w:rPr>
        <w:t xml:space="preserve">Metsähallituksen inventoinneista ja aineistoista keskusteltiin. Päivisen mukaan ensi vuonna </w:t>
      </w:r>
      <w:r w:rsidR="00890362">
        <w:rPr>
          <w:lang w:val="fi-FI"/>
        </w:rPr>
        <w:t xml:space="preserve">Lapissa </w:t>
      </w:r>
      <w:r>
        <w:rPr>
          <w:lang w:val="fi-FI"/>
        </w:rPr>
        <w:t>on tarkoitus inventoida noin 27 000 ha ja kaikkiaan inventoimatta on noin 200 000 ha. Mäkelä muistutti, että tunturialueella vain noin 10-15 % alueesta inventoidaan maastossa (muuten ilmakuvilta). Salminen totesi, että toimintasuunnitelmassa voitaisiin konkretisoida, kuinka kauan inventoinnit nykyresursseilla kestävät.</w:t>
      </w:r>
    </w:p>
    <w:p w:rsidR="006B4BD1" w:rsidRDefault="006B4BD1" w:rsidP="00F91F00">
      <w:pPr>
        <w:pStyle w:val="Luettelokappale"/>
        <w:ind w:left="0"/>
        <w:rPr>
          <w:lang w:val="fi-FI"/>
        </w:rPr>
      </w:pPr>
    </w:p>
    <w:p w:rsidR="00D830D0" w:rsidRDefault="00414D72" w:rsidP="00D830D0">
      <w:pPr>
        <w:pStyle w:val="Luettelokappale"/>
        <w:ind w:left="0"/>
        <w:rPr>
          <w:lang w:val="fi-FI"/>
        </w:rPr>
      </w:pPr>
      <w:r>
        <w:rPr>
          <w:lang w:val="fi-FI"/>
        </w:rPr>
        <w:t>Mäkelä kertoi, että t</w:t>
      </w:r>
      <w:r w:rsidR="00D830D0">
        <w:rPr>
          <w:lang w:val="fi-FI"/>
        </w:rPr>
        <w:t>unturiryhmä ei ehdot</w:t>
      </w:r>
      <w:r w:rsidR="00AF4094">
        <w:rPr>
          <w:lang w:val="fi-FI"/>
        </w:rPr>
        <w:t>a</w:t>
      </w:r>
      <w:r w:rsidR="00D830D0">
        <w:rPr>
          <w:lang w:val="fi-FI"/>
        </w:rPr>
        <w:t xml:space="preserve"> laajoja aitaamiskokeiluja, koska </w:t>
      </w:r>
      <w:r w:rsidR="00C249BD">
        <w:rPr>
          <w:lang w:val="fi-FI"/>
        </w:rPr>
        <w:t xml:space="preserve">niiden katsotaan </w:t>
      </w:r>
      <w:r w:rsidR="00D830D0">
        <w:rPr>
          <w:lang w:val="fi-FI"/>
        </w:rPr>
        <w:t>häiritsevä</w:t>
      </w:r>
      <w:r w:rsidR="00C249BD">
        <w:rPr>
          <w:lang w:val="fi-FI"/>
        </w:rPr>
        <w:t>n</w:t>
      </w:r>
      <w:r w:rsidR="00D830D0">
        <w:rPr>
          <w:lang w:val="fi-FI"/>
        </w:rPr>
        <w:t xml:space="preserve"> poronhoitoa. </w:t>
      </w:r>
      <w:r w:rsidR="00890362">
        <w:rPr>
          <w:lang w:val="fi-FI"/>
        </w:rPr>
        <w:t>T</w:t>
      </w:r>
      <w:r w:rsidR="00D830D0">
        <w:rPr>
          <w:lang w:val="fi-FI"/>
        </w:rPr>
        <w:t>utkimuks</w:t>
      </w:r>
      <w:r w:rsidR="00890362">
        <w:rPr>
          <w:lang w:val="fi-FI"/>
        </w:rPr>
        <w:t>i</w:t>
      </w:r>
      <w:r w:rsidR="00D830D0">
        <w:rPr>
          <w:lang w:val="fi-FI"/>
        </w:rPr>
        <w:t xml:space="preserve">ssa pyritään hyödyntämään olemassa olevia aitauksia ja mahdollisesti </w:t>
      </w:r>
      <w:r>
        <w:rPr>
          <w:lang w:val="fi-FI"/>
        </w:rPr>
        <w:t>myös rajavyöhykettä.</w:t>
      </w:r>
      <w:r w:rsidR="00AF4094">
        <w:rPr>
          <w:lang w:val="fi-FI"/>
        </w:rPr>
        <w:t xml:space="preserve"> S</w:t>
      </w:r>
      <w:r w:rsidR="00890362">
        <w:rPr>
          <w:lang w:val="fi-FI"/>
        </w:rPr>
        <w:t>uominen kertoi</w:t>
      </w:r>
      <w:r w:rsidR="00C249BD">
        <w:rPr>
          <w:lang w:val="fi-FI"/>
        </w:rPr>
        <w:t>, että Kaldoaivin alueella toteutettavassa ennallistamistutkimuksessa aidataan aloja yhteistyössä paikallisen paliskunnan kanssa, mikäli hanke saa rahoitusta.</w:t>
      </w:r>
    </w:p>
    <w:p w:rsidR="00414D72" w:rsidRDefault="00414D72" w:rsidP="00D830D0">
      <w:pPr>
        <w:pStyle w:val="Luettelokappale"/>
        <w:ind w:left="0"/>
        <w:rPr>
          <w:lang w:val="fi-FI"/>
        </w:rPr>
      </w:pPr>
    </w:p>
    <w:p w:rsidR="00414D72" w:rsidRPr="00414D72" w:rsidRDefault="00414D72" w:rsidP="00D830D0">
      <w:pPr>
        <w:pStyle w:val="Luettelokappale"/>
        <w:ind w:left="0"/>
        <w:rPr>
          <w:i/>
          <w:lang w:val="fi-FI"/>
        </w:rPr>
      </w:pPr>
      <w:r>
        <w:rPr>
          <w:i/>
          <w:lang w:val="fi-FI"/>
        </w:rPr>
        <w:t>Ilmastonmuutos, sen vaikutukset ja seuranta tunturialueella</w:t>
      </w:r>
    </w:p>
    <w:p w:rsidR="00414D72" w:rsidRDefault="00414D72" w:rsidP="00D830D0">
      <w:pPr>
        <w:pStyle w:val="Luettelokappale"/>
        <w:ind w:left="0"/>
        <w:rPr>
          <w:lang w:val="fi-FI"/>
        </w:rPr>
      </w:pPr>
      <w:r>
        <w:rPr>
          <w:lang w:val="fi-FI"/>
        </w:rPr>
        <w:t>Suomisen mukaan Kilpisjärven lämpösummassa sekä lumipeitteisten päivien lukumäärässä näkyy jo selkeä lämpeneminen. Metsänrajaseurannan vastuutahoista keskusteltiin ja Honkanen totesi, että ilmastonmuutoksen kansallisille indikaattoreille on selkeä tarve.</w:t>
      </w:r>
    </w:p>
    <w:p w:rsidR="00414D72" w:rsidRDefault="00414D72" w:rsidP="00D830D0">
      <w:pPr>
        <w:pStyle w:val="Luettelokappale"/>
        <w:ind w:left="0"/>
        <w:rPr>
          <w:lang w:val="fi-FI"/>
        </w:rPr>
      </w:pPr>
    </w:p>
    <w:p w:rsidR="00013EE1" w:rsidRDefault="00414D72" w:rsidP="00D830D0">
      <w:pPr>
        <w:pStyle w:val="Luettelokappale"/>
        <w:ind w:left="0"/>
        <w:rPr>
          <w:lang w:val="fi-FI"/>
        </w:rPr>
      </w:pPr>
      <w:r>
        <w:rPr>
          <w:lang w:val="fi-FI"/>
        </w:rPr>
        <w:t>Raunio tiedusteli, löytyvätkö yliopistojen tutkimusasemien aineistot kootusti jostain. Esimerkiksi tieto siitä, missä pitkäaikaistutkimuksia on toteutettu ja mihin lajeihin tai elinympäristötyyppeihin ne ovat kohdistuneet, olisi hyvin hyödyllistä.</w:t>
      </w:r>
      <w:r w:rsidR="00013EE1">
        <w:rPr>
          <w:lang w:val="fi-FI"/>
        </w:rPr>
        <w:t xml:space="preserve"> Suominen kertoi, että </w:t>
      </w:r>
      <w:r w:rsidR="001B2FE1">
        <w:rPr>
          <w:lang w:val="fi-FI"/>
        </w:rPr>
        <w:t>Suomen pitkäaikaisen ympäristötutkimuksen verkostoon (</w:t>
      </w:r>
      <w:hyperlink r:id="rId8" w:history="1">
        <w:r w:rsidR="001B2FE1" w:rsidRPr="001B2FE1">
          <w:rPr>
            <w:rStyle w:val="Hyperlinkki"/>
            <w:lang w:val="fi-FI"/>
          </w:rPr>
          <w:t>FinLTSER</w:t>
        </w:r>
      </w:hyperlink>
      <w:r w:rsidR="001B2FE1">
        <w:rPr>
          <w:lang w:val="fi-FI"/>
        </w:rPr>
        <w:t xml:space="preserve">) liittyen, pohjoisen Suomen yliopistojen kenttäasemat (Kevo, Kilpisjärvi, Värriö, Oulanka) muodostavat oman </w:t>
      </w:r>
      <w:hyperlink r:id="rId9" w:history="1">
        <w:r w:rsidR="001B2FE1" w:rsidRPr="001B2FE1">
          <w:rPr>
            <w:rStyle w:val="Hyperlinkki"/>
            <w:lang w:val="fi-FI"/>
          </w:rPr>
          <w:t>Northern LTSER-platformin</w:t>
        </w:r>
      </w:hyperlink>
      <w:r w:rsidR="001B2FE1">
        <w:rPr>
          <w:lang w:val="fi-FI"/>
        </w:rPr>
        <w:t>, jonka yhtenä keskeisenä asiana on pidetty asemien hallussa olevien seuranta-, kartoitus- ym. aineistoj</w:t>
      </w:r>
      <w:r w:rsidR="00476E8C">
        <w:rPr>
          <w:lang w:val="fi-FI"/>
        </w:rPr>
        <w:t>e</w:t>
      </w:r>
      <w:r w:rsidR="001B2FE1">
        <w:rPr>
          <w:lang w:val="fi-FI"/>
        </w:rPr>
        <w:t>n selvittävistä ja tuottamista helposti saavutettavaan muotoon. Käytännössä tämä työ ei ole vielä paljoa edennyt.</w:t>
      </w:r>
    </w:p>
    <w:p w:rsidR="00013EE1" w:rsidRDefault="00013EE1" w:rsidP="00D830D0">
      <w:pPr>
        <w:pStyle w:val="Luettelokappale"/>
        <w:ind w:left="0"/>
        <w:rPr>
          <w:lang w:val="fi-FI"/>
        </w:rPr>
      </w:pPr>
    </w:p>
    <w:p w:rsidR="006B4BD1" w:rsidRDefault="006B4BD1" w:rsidP="00F91F00">
      <w:pPr>
        <w:pStyle w:val="Luettelokappale"/>
        <w:ind w:left="0"/>
        <w:rPr>
          <w:lang w:val="fi-FI"/>
        </w:rPr>
      </w:pPr>
    </w:p>
    <w:p w:rsidR="00AE4A7F" w:rsidRDefault="00AE4A7F" w:rsidP="00F91F00">
      <w:pPr>
        <w:pStyle w:val="Luettelokappale"/>
        <w:ind w:left="0"/>
        <w:rPr>
          <w:i/>
          <w:lang w:val="fi-FI"/>
        </w:rPr>
      </w:pPr>
      <w:r>
        <w:rPr>
          <w:i/>
          <w:lang w:val="fi-FI"/>
        </w:rPr>
        <w:t>Luonnoksista ja jatkotyöstä</w:t>
      </w:r>
    </w:p>
    <w:p w:rsidR="00D74486" w:rsidRDefault="00D74486" w:rsidP="00F91F00">
      <w:pPr>
        <w:pStyle w:val="Luettelokappale"/>
        <w:ind w:left="0"/>
        <w:rPr>
          <w:lang w:val="fi-FI"/>
        </w:rPr>
      </w:pPr>
      <w:r>
        <w:rPr>
          <w:lang w:val="fi-FI"/>
        </w:rPr>
        <w:t xml:space="preserve">Salminen ehdotti, että jatkossa käydään läpi myös </w:t>
      </w:r>
      <w:r w:rsidR="003F1785">
        <w:rPr>
          <w:lang w:val="fi-FI"/>
        </w:rPr>
        <w:t>luettelot meneillään tai suunnitelmissa olevista prosesseista ja nostetaan paremmin esiin työryhmän</w:t>
      </w:r>
      <w:r w:rsidR="00545208">
        <w:rPr>
          <w:lang w:val="fi-FI"/>
        </w:rPr>
        <w:t>/LuTU-asiantuntijaryhmien</w:t>
      </w:r>
      <w:r w:rsidR="003F1785">
        <w:rPr>
          <w:lang w:val="fi-FI"/>
        </w:rPr>
        <w:t xml:space="preserve"> tärkeinä pitämiä hankkeita.</w:t>
      </w:r>
    </w:p>
    <w:p w:rsidR="00D74486" w:rsidRDefault="00D74486" w:rsidP="00F91F00">
      <w:pPr>
        <w:pStyle w:val="Luettelokappale"/>
        <w:ind w:left="0"/>
        <w:rPr>
          <w:lang w:val="fi-FI"/>
        </w:rPr>
      </w:pPr>
    </w:p>
    <w:p w:rsidR="00AE4A7F" w:rsidRDefault="00AE4A7F" w:rsidP="00F91F00">
      <w:pPr>
        <w:pStyle w:val="Luettelokappale"/>
        <w:ind w:left="0"/>
        <w:rPr>
          <w:lang w:val="fi-FI"/>
        </w:rPr>
      </w:pPr>
      <w:r>
        <w:rPr>
          <w:lang w:val="fi-FI"/>
        </w:rPr>
        <w:lastRenderedPageBreak/>
        <w:t>Toimenpide-ehdotuskoosteita työstetään seuraavaksi siten, että etsitään ehdotuksiin loogisempi tarkastelukulma ja vähennetään toistoa.</w:t>
      </w:r>
    </w:p>
    <w:p w:rsidR="00AE4A7F" w:rsidRPr="00447F4F" w:rsidRDefault="00AE4A7F" w:rsidP="00F91F00">
      <w:pPr>
        <w:pStyle w:val="Luettelokappale"/>
        <w:ind w:left="0"/>
        <w:rPr>
          <w:lang w:val="fi-FI"/>
        </w:rPr>
      </w:pPr>
    </w:p>
    <w:p w:rsidR="00EE3110" w:rsidRPr="00CB5284" w:rsidRDefault="00B726A6" w:rsidP="00EE3110">
      <w:pPr>
        <w:pStyle w:val="Luettelokappale"/>
        <w:numPr>
          <w:ilvl w:val="0"/>
          <w:numId w:val="1"/>
        </w:numPr>
        <w:rPr>
          <w:b/>
          <w:lang w:val="fi-FI"/>
        </w:rPr>
      </w:pPr>
      <w:r>
        <w:rPr>
          <w:b/>
          <w:lang w:val="fi-FI"/>
        </w:rPr>
        <w:t>Muut asiat</w:t>
      </w:r>
    </w:p>
    <w:p w:rsidR="00FF5C72" w:rsidRPr="00447F4F" w:rsidRDefault="00B726A6" w:rsidP="00E50EDC">
      <w:pPr>
        <w:pStyle w:val="Luettelokappale"/>
        <w:ind w:left="0"/>
        <w:rPr>
          <w:lang w:val="fi-FI"/>
        </w:rPr>
      </w:pPr>
      <w:r>
        <w:rPr>
          <w:lang w:val="fi-FI"/>
        </w:rPr>
        <w:t>Muita asioita ei ollut.</w:t>
      </w:r>
    </w:p>
    <w:p w:rsidR="00CB5284" w:rsidRPr="00447F4F" w:rsidRDefault="00CB5284" w:rsidP="00CB5284">
      <w:pPr>
        <w:pStyle w:val="Luettelokappale"/>
        <w:ind w:left="0"/>
        <w:rPr>
          <w:lang w:val="fi-FI"/>
        </w:rPr>
      </w:pPr>
    </w:p>
    <w:p w:rsidR="00EE3110" w:rsidRPr="00CB5284" w:rsidRDefault="00B726A6" w:rsidP="00EE3110">
      <w:pPr>
        <w:pStyle w:val="Luettelokappale"/>
        <w:numPr>
          <w:ilvl w:val="0"/>
          <w:numId w:val="1"/>
        </w:numPr>
        <w:rPr>
          <w:b/>
          <w:lang w:val="fi-FI"/>
        </w:rPr>
      </w:pPr>
      <w:r>
        <w:rPr>
          <w:b/>
          <w:lang w:val="fi-FI"/>
        </w:rPr>
        <w:t>Kokouksen päättäminen</w:t>
      </w:r>
    </w:p>
    <w:p w:rsidR="00FF5C72" w:rsidRPr="00447F4F" w:rsidRDefault="00B726A6" w:rsidP="00FF5C72">
      <w:pPr>
        <w:pStyle w:val="Luettelokappale"/>
        <w:ind w:left="0"/>
        <w:rPr>
          <w:lang w:val="fi-FI"/>
        </w:rPr>
      </w:pPr>
      <w:r>
        <w:rPr>
          <w:lang w:val="fi-FI"/>
        </w:rPr>
        <w:t>Puheenjohtaja päätti kokouksen</w:t>
      </w:r>
      <w:r w:rsidR="00716E25">
        <w:rPr>
          <w:lang w:val="fi-FI"/>
        </w:rPr>
        <w:t xml:space="preserve"> klo 13.20</w:t>
      </w:r>
      <w:r>
        <w:rPr>
          <w:lang w:val="fi-FI"/>
        </w:rPr>
        <w:t>.</w:t>
      </w:r>
    </w:p>
    <w:p w:rsidR="00B726A6" w:rsidRDefault="00B726A6" w:rsidP="00B726A6">
      <w:pPr>
        <w:pStyle w:val="Luettelokappale"/>
        <w:ind w:left="0"/>
        <w:rPr>
          <w:lang w:val="fi-FI"/>
        </w:rPr>
      </w:pPr>
    </w:p>
    <w:p w:rsidR="00EE3110" w:rsidRPr="00CB5284" w:rsidRDefault="00CE6C58" w:rsidP="00B726A6">
      <w:pPr>
        <w:pStyle w:val="Luettelokappale"/>
        <w:ind w:left="0"/>
        <w:rPr>
          <w:b/>
          <w:lang w:val="fi-FI"/>
        </w:rPr>
      </w:pPr>
      <w:r>
        <w:rPr>
          <w:b/>
          <w:lang w:val="fi-FI"/>
        </w:rPr>
        <w:t>Seuraava</w:t>
      </w:r>
      <w:r w:rsidR="00B726A6">
        <w:rPr>
          <w:b/>
          <w:lang w:val="fi-FI"/>
        </w:rPr>
        <w:t xml:space="preserve"> kokous</w:t>
      </w:r>
    </w:p>
    <w:p w:rsidR="00DB6EB3" w:rsidRPr="00DB6EB3" w:rsidRDefault="00CB5284" w:rsidP="00DB6EB3">
      <w:pPr>
        <w:pStyle w:val="Luettelokappale"/>
        <w:ind w:left="0"/>
        <w:rPr>
          <w:lang w:val="fi-FI"/>
        </w:rPr>
      </w:pPr>
      <w:r>
        <w:rPr>
          <w:lang w:val="fi-FI"/>
        </w:rPr>
        <w:t>Työryhmä</w:t>
      </w:r>
      <w:r w:rsidR="00B726A6">
        <w:rPr>
          <w:lang w:val="fi-FI"/>
        </w:rPr>
        <w:t xml:space="preserve">n seuraava kokous on </w:t>
      </w:r>
      <w:r w:rsidR="00AE4A7F">
        <w:rPr>
          <w:lang w:val="fi-FI"/>
        </w:rPr>
        <w:t xml:space="preserve">keskiviikkona </w:t>
      </w:r>
      <w:r w:rsidR="00DB6EB3">
        <w:rPr>
          <w:lang w:val="fi-FI"/>
        </w:rPr>
        <w:t>1</w:t>
      </w:r>
      <w:r w:rsidR="00AE4A7F">
        <w:rPr>
          <w:lang w:val="fi-FI"/>
        </w:rPr>
        <w:t>7</w:t>
      </w:r>
      <w:r w:rsidR="00DB6EB3">
        <w:rPr>
          <w:lang w:val="fi-FI"/>
        </w:rPr>
        <w:t>.2. klo 9–14</w:t>
      </w:r>
      <w:r w:rsidR="00B726A6">
        <w:rPr>
          <w:lang w:val="fi-FI"/>
        </w:rPr>
        <w:t xml:space="preserve"> ja silloin aiheina ovat </w:t>
      </w:r>
      <w:r w:rsidR="00AE4A7F">
        <w:rPr>
          <w:lang w:val="fi-FI"/>
        </w:rPr>
        <w:t xml:space="preserve">Itämeren ja sisävesien luontotyyppejä </w:t>
      </w:r>
      <w:r w:rsidR="00B726A6">
        <w:rPr>
          <w:lang w:val="fi-FI"/>
        </w:rPr>
        <w:t>koske</w:t>
      </w:r>
      <w:r w:rsidR="00AE4A7F">
        <w:rPr>
          <w:lang w:val="fi-FI"/>
        </w:rPr>
        <w:t>vat toimenpide-ehdotukset</w:t>
      </w:r>
      <w:r w:rsidR="00DB6EB3">
        <w:rPr>
          <w:lang w:val="fi-FI"/>
        </w:rPr>
        <w:t>.</w:t>
      </w:r>
    </w:p>
    <w:sectPr w:rsidR="00DB6EB3" w:rsidRPr="00DB6EB3" w:rsidSect="008B0BBE">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322" w:rsidRDefault="00EE7322" w:rsidP="00447F4F">
      <w:r>
        <w:separator/>
      </w:r>
    </w:p>
  </w:endnote>
  <w:endnote w:type="continuationSeparator" w:id="0">
    <w:p w:rsidR="00EE7322" w:rsidRDefault="00EE7322" w:rsidP="0044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A5F" w:rsidRDefault="00EE7322">
    <w:pPr>
      <w:pStyle w:val="Alatunniste"/>
      <w:jc w:val="right"/>
    </w:pPr>
    <w:r>
      <w:fldChar w:fldCharType="begin"/>
    </w:r>
    <w:r>
      <w:instrText xml:space="preserve"> PAGE   \* MERGEFORMAT </w:instrText>
    </w:r>
    <w:r>
      <w:fldChar w:fldCharType="separate"/>
    </w:r>
    <w:r w:rsidR="00CE4478">
      <w:rPr>
        <w:noProof/>
      </w:rPr>
      <w:t>2</w:t>
    </w:r>
    <w:r>
      <w:rPr>
        <w:noProof/>
      </w:rPr>
      <w:fldChar w:fldCharType="end"/>
    </w:r>
  </w:p>
  <w:p w:rsidR="00817A5F" w:rsidRDefault="00817A5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322" w:rsidRDefault="00EE7322" w:rsidP="00447F4F">
      <w:r>
        <w:separator/>
      </w:r>
    </w:p>
  </w:footnote>
  <w:footnote w:type="continuationSeparator" w:id="0">
    <w:p w:rsidR="00EE7322" w:rsidRDefault="00EE7322" w:rsidP="00447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A5F" w:rsidRPr="000635F0" w:rsidRDefault="00716E25">
    <w:pPr>
      <w:pStyle w:val="Yltunniste"/>
      <w:rPr>
        <w:sz w:val="18"/>
        <w:szCs w:val="18"/>
        <w:lang w:val="fi-FI"/>
      </w:rPr>
    </w:pPr>
    <w:r>
      <w:rPr>
        <w:sz w:val="18"/>
        <w:szCs w:val="18"/>
        <w:lang w:val="fi-FI"/>
      </w:rPr>
      <w:t>SYKE/</w:t>
    </w:r>
    <w:r w:rsidR="007D026A" w:rsidDel="007D026A">
      <w:rPr>
        <w:sz w:val="18"/>
        <w:szCs w:val="18"/>
        <w:lang w:val="fi-FI"/>
      </w:rPr>
      <w:t xml:space="preserve"> </w:t>
    </w:r>
    <w:r w:rsidR="007D026A">
      <w:rPr>
        <w:sz w:val="18"/>
        <w:szCs w:val="18"/>
        <w:lang w:val="fi-FI"/>
      </w:rPr>
      <w:t>LBD</w:t>
    </w:r>
    <w:r>
      <w:rPr>
        <w:sz w:val="18"/>
        <w:szCs w:val="18"/>
        <w:lang w:val="fi-FI"/>
      </w:rPr>
      <w:t>/Tytti Kontula</w:t>
    </w:r>
    <w:r>
      <w:rPr>
        <w:sz w:val="18"/>
        <w:szCs w:val="18"/>
        <w:lang w:val="fi-FI"/>
      </w:rPr>
      <w:tab/>
    </w:r>
    <w:r>
      <w:rPr>
        <w:sz w:val="18"/>
        <w:szCs w:val="18"/>
        <w:lang w:val="fi-FI"/>
      </w:rPr>
      <w:tab/>
    </w:r>
    <w:r w:rsidR="00476E8C">
      <w:rPr>
        <w:sz w:val="18"/>
        <w:szCs w:val="18"/>
        <w:lang w:val="fi-FI"/>
      </w:rPr>
      <w:t>9</w:t>
    </w:r>
    <w:r w:rsidR="00361568">
      <w:rPr>
        <w:sz w:val="18"/>
        <w:szCs w:val="18"/>
        <w:lang w:val="fi-FI"/>
      </w:rPr>
      <w:t>.2</w:t>
    </w:r>
    <w:r w:rsidR="00817A5F" w:rsidRPr="000635F0">
      <w:rPr>
        <w:sz w:val="18"/>
        <w:szCs w:val="18"/>
        <w:lang w:val="fi-FI"/>
      </w:rPr>
      <w:t>.2010</w:t>
    </w:r>
  </w:p>
  <w:p w:rsidR="00817A5F" w:rsidRPr="000635F0" w:rsidRDefault="00817A5F">
    <w:pPr>
      <w:pStyle w:val="Yltunniste"/>
      <w:rPr>
        <w:sz w:val="18"/>
        <w:szCs w:val="18"/>
        <w:lang w:val="fi-FI"/>
      </w:rPr>
    </w:pPr>
    <w:r w:rsidRPr="000635F0">
      <w:rPr>
        <w:sz w:val="18"/>
        <w:szCs w:val="18"/>
        <w:lang w:val="fi-FI"/>
      </w:rPr>
      <w:t>Kokousmuistio</w:t>
    </w:r>
  </w:p>
  <w:p w:rsidR="00817A5F" w:rsidRPr="000635F0" w:rsidRDefault="00817A5F">
    <w:pPr>
      <w:pStyle w:val="Yltunniste"/>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F0A0C"/>
    <w:multiLevelType w:val="hybridMultilevel"/>
    <w:tmpl w:val="F3628F1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3EF39A0"/>
    <w:multiLevelType w:val="hybridMultilevel"/>
    <w:tmpl w:val="2670136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10"/>
    <w:rsid w:val="00013EE1"/>
    <w:rsid w:val="00033091"/>
    <w:rsid w:val="000635F0"/>
    <w:rsid w:val="000A16DF"/>
    <w:rsid w:val="000A56B6"/>
    <w:rsid w:val="000B0748"/>
    <w:rsid w:val="000C5F3D"/>
    <w:rsid w:val="000D3BDF"/>
    <w:rsid w:val="000E2AF6"/>
    <w:rsid w:val="00101512"/>
    <w:rsid w:val="00146A14"/>
    <w:rsid w:val="00165DE0"/>
    <w:rsid w:val="001A4906"/>
    <w:rsid w:val="001B2FE1"/>
    <w:rsid w:val="001B4EDB"/>
    <w:rsid w:val="001E063B"/>
    <w:rsid w:val="001E722B"/>
    <w:rsid w:val="001F3A05"/>
    <w:rsid w:val="00214984"/>
    <w:rsid w:val="002259AD"/>
    <w:rsid w:val="00232504"/>
    <w:rsid w:val="0023343E"/>
    <w:rsid w:val="002563B3"/>
    <w:rsid w:val="00260D5C"/>
    <w:rsid w:val="00286C64"/>
    <w:rsid w:val="002B707D"/>
    <w:rsid w:val="002F61D6"/>
    <w:rsid w:val="00361568"/>
    <w:rsid w:val="003825B5"/>
    <w:rsid w:val="00392777"/>
    <w:rsid w:val="003C7ED1"/>
    <w:rsid w:val="003D1073"/>
    <w:rsid w:val="003D2F8C"/>
    <w:rsid w:val="003F1785"/>
    <w:rsid w:val="00414D72"/>
    <w:rsid w:val="00447F4F"/>
    <w:rsid w:val="00464E06"/>
    <w:rsid w:val="00476E8C"/>
    <w:rsid w:val="00484915"/>
    <w:rsid w:val="004A5D22"/>
    <w:rsid w:val="004C0A1E"/>
    <w:rsid w:val="004D2FA2"/>
    <w:rsid w:val="0052130C"/>
    <w:rsid w:val="00545208"/>
    <w:rsid w:val="00591DAD"/>
    <w:rsid w:val="005B1333"/>
    <w:rsid w:val="005B41F5"/>
    <w:rsid w:val="005C2CEA"/>
    <w:rsid w:val="00626C60"/>
    <w:rsid w:val="00627E97"/>
    <w:rsid w:val="006402ED"/>
    <w:rsid w:val="00663796"/>
    <w:rsid w:val="00675BEC"/>
    <w:rsid w:val="00685ECE"/>
    <w:rsid w:val="006A0961"/>
    <w:rsid w:val="006B4BD1"/>
    <w:rsid w:val="006D1E1A"/>
    <w:rsid w:val="006D22FC"/>
    <w:rsid w:val="006E7476"/>
    <w:rsid w:val="006F2702"/>
    <w:rsid w:val="00714DBA"/>
    <w:rsid w:val="00716E25"/>
    <w:rsid w:val="00727B92"/>
    <w:rsid w:val="00736127"/>
    <w:rsid w:val="007570BF"/>
    <w:rsid w:val="007A654B"/>
    <w:rsid w:val="007D026A"/>
    <w:rsid w:val="007D08CD"/>
    <w:rsid w:val="00812480"/>
    <w:rsid w:val="00812D66"/>
    <w:rsid w:val="00817A5F"/>
    <w:rsid w:val="008248A1"/>
    <w:rsid w:val="00857E11"/>
    <w:rsid w:val="00860FA6"/>
    <w:rsid w:val="0086792A"/>
    <w:rsid w:val="00883311"/>
    <w:rsid w:val="008847E8"/>
    <w:rsid w:val="00890362"/>
    <w:rsid w:val="008B0BBE"/>
    <w:rsid w:val="009133CD"/>
    <w:rsid w:val="00965133"/>
    <w:rsid w:val="00980F59"/>
    <w:rsid w:val="00984D8D"/>
    <w:rsid w:val="0099684E"/>
    <w:rsid w:val="009A07BD"/>
    <w:rsid w:val="009A4CF1"/>
    <w:rsid w:val="009C334B"/>
    <w:rsid w:val="009F0FDE"/>
    <w:rsid w:val="00A11B4F"/>
    <w:rsid w:val="00A11D4E"/>
    <w:rsid w:val="00A12EF3"/>
    <w:rsid w:val="00A5272A"/>
    <w:rsid w:val="00A552CC"/>
    <w:rsid w:val="00A74DDB"/>
    <w:rsid w:val="00A943F9"/>
    <w:rsid w:val="00AA0126"/>
    <w:rsid w:val="00AB4694"/>
    <w:rsid w:val="00AC386D"/>
    <w:rsid w:val="00AD16C3"/>
    <w:rsid w:val="00AE4A7F"/>
    <w:rsid w:val="00AF4094"/>
    <w:rsid w:val="00B233CA"/>
    <w:rsid w:val="00B25076"/>
    <w:rsid w:val="00B631C0"/>
    <w:rsid w:val="00B726A6"/>
    <w:rsid w:val="00B94A6E"/>
    <w:rsid w:val="00BA5A5B"/>
    <w:rsid w:val="00BB347D"/>
    <w:rsid w:val="00BD53C9"/>
    <w:rsid w:val="00BE4461"/>
    <w:rsid w:val="00C16A8F"/>
    <w:rsid w:val="00C249BD"/>
    <w:rsid w:val="00C868CA"/>
    <w:rsid w:val="00C86AC5"/>
    <w:rsid w:val="00C92402"/>
    <w:rsid w:val="00C94F11"/>
    <w:rsid w:val="00CB5284"/>
    <w:rsid w:val="00CE4478"/>
    <w:rsid w:val="00CE6C58"/>
    <w:rsid w:val="00CF442A"/>
    <w:rsid w:val="00D22762"/>
    <w:rsid w:val="00D227CC"/>
    <w:rsid w:val="00D74486"/>
    <w:rsid w:val="00D830D0"/>
    <w:rsid w:val="00DA4FA6"/>
    <w:rsid w:val="00DB54C8"/>
    <w:rsid w:val="00DB6EB3"/>
    <w:rsid w:val="00E219EB"/>
    <w:rsid w:val="00E50EDC"/>
    <w:rsid w:val="00E826C2"/>
    <w:rsid w:val="00E84773"/>
    <w:rsid w:val="00E86E2F"/>
    <w:rsid w:val="00E9723A"/>
    <w:rsid w:val="00EE3110"/>
    <w:rsid w:val="00EE7322"/>
    <w:rsid w:val="00F55D7D"/>
    <w:rsid w:val="00F91F00"/>
    <w:rsid w:val="00F9385C"/>
    <w:rsid w:val="00F93EB8"/>
    <w:rsid w:val="00FC1214"/>
    <w:rsid w:val="00FC4CAB"/>
    <w:rsid w:val="00FC7E84"/>
    <w:rsid w:val="00FE0047"/>
    <w:rsid w:val="00FE03D1"/>
    <w:rsid w:val="00FF5C72"/>
    <w:rsid w:val="00FF72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8800B2-C7A9-4DE7-BE9C-5CFF58F1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65133"/>
    <w:rPr>
      <w:rFonts w:ascii="Times New Roman" w:hAnsi="Times New Roman"/>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E3110"/>
    <w:pPr>
      <w:ind w:left="1304"/>
    </w:pPr>
  </w:style>
  <w:style w:type="character" w:styleId="Hyperlinkki">
    <w:name w:val="Hyperlink"/>
    <w:basedOn w:val="Kappaleenoletusfontti"/>
    <w:uiPriority w:val="99"/>
    <w:unhideWhenUsed/>
    <w:rsid w:val="00CF442A"/>
    <w:rPr>
      <w:color w:val="0000FF"/>
      <w:u w:val="single"/>
    </w:rPr>
  </w:style>
  <w:style w:type="character" w:styleId="AvattuHyperlinkki">
    <w:name w:val="FollowedHyperlink"/>
    <w:basedOn w:val="Kappaleenoletusfontti"/>
    <w:uiPriority w:val="99"/>
    <w:semiHidden/>
    <w:unhideWhenUsed/>
    <w:rsid w:val="00CF442A"/>
    <w:rPr>
      <w:color w:val="800080"/>
      <w:u w:val="single"/>
    </w:rPr>
  </w:style>
  <w:style w:type="paragraph" w:styleId="Yltunniste">
    <w:name w:val="header"/>
    <w:basedOn w:val="Normaali"/>
    <w:link w:val="YltunnisteChar"/>
    <w:uiPriority w:val="99"/>
    <w:unhideWhenUsed/>
    <w:rsid w:val="00447F4F"/>
    <w:pPr>
      <w:tabs>
        <w:tab w:val="center" w:pos="4819"/>
        <w:tab w:val="right" w:pos="9638"/>
      </w:tabs>
    </w:pPr>
  </w:style>
  <w:style w:type="character" w:customStyle="1" w:styleId="YltunnisteChar">
    <w:name w:val="Ylätunniste Char"/>
    <w:basedOn w:val="Kappaleenoletusfontti"/>
    <w:link w:val="Yltunniste"/>
    <w:uiPriority w:val="99"/>
    <w:rsid w:val="00447F4F"/>
    <w:rPr>
      <w:rFonts w:ascii="Times New Roman" w:hAnsi="Times New Roman"/>
      <w:sz w:val="24"/>
      <w:szCs w:val="24"/>
      <w:lang w:val="en-US" w:eastAsia="en-US"/>
    </w:rPr>
  </w:style>
  <w:style w:type="paragraph" w:styleId="Alatunniste">
    <w:name w:val="footer"/>
    <w:basedOn w:val="Normaali"/>
    <w:link w:val="AlatunnisteChar"/>
    <w:uiPriority w:val="99"/>
    <w:unhideWhenUsed/>
    <w:rsid w:val="00447F4F"/>
    <w:pPr>
      <w:tabs>
        <w:tab w:val="center" w:pos="4819"/>
        <w:tab w:val="right" w:pos="9638"/>
      </w:tabs>
    </w:pPr>
  </w:style>
  <w:style w:type="character" w:customStyle="1" w:styleId="AlatunnisteChar">
    <w:name w:val="Alatunniste Char"/>
    <w:basedOn w:val="Kappaleenoletusfontti"/>
    <w:link w:val="Alatunniste"/>
    <w:uiPriority w:val="99"/>
    <w:rsid w:val="00447F4F"/>
    <w:rPr>
      <w:rFonts w:ascii="Times New Roman" w:hAnsi="Times New Roman"/>
      <w:sz w:val="24"/>
      <w:szCs w:val="24"/>
      <w:lang w:val="en-US" w:eastAsia="en-US"/>
    </w:rPr>
  </w:style>
  <w:style w:type="paragraph" w:styleId="Seliteteksti">
    <w:name w:val="Balloon Text"/>
    <w:basedOn w:val="Normaali"/>
    <w:link w:val="SelitetekstiChar"/>
    <w:uiPriority w:val="99"/>
    <w:semiHidden/>
    <w:unhideWhenUsed/>
    <w:rsid w:val="00447F4F"/>
    <w:rPr>
      <w:rFonts w:ascii="Tahoma" w:hAnsi="Tahoma" w:cs="Tahoma"/>
      <w:sz w:val="16"/>
      <w:szCs w:val="16"/>
    </w:rPr>
  </w:style>
  <w:style w:type="character" w:customStyle="1" w:styleId="SelitetekstiChar">
    <w:name w:val="Seliteteksti Char"/>
    <w:basedOn w:val="Kappaleenoletusfontti"/>
    <w:link w:val="Seliteteksti"/>
    <w:uiPriority w:val="99"/>
    <w:semiHidden/>
    <w:rsid w:val="00447F4F"/>
    <w:rPr>
      <w:rFonts w:ascii="Tahoma" w:hAnsi="Tahoma" w:cs="Tahoma"/>
      <w:sz w:val="16"/>
      <w:szCs w:val="16"/>
      <w:lang w:val="en-US" w:eastAsia="en-US"/>
    </w:rPr>
  </w:style>
  <w:style w:type="character" w:styleId="Kommentinviite">
    <w:name w:val="annotation reference"/>
    <w:basedOn w:val="Kappaleenoletusfontti"/>
    <w:uiPriority w:val="99"/>
    <w:semiHidden/>
    <w:unhideWhenUsed/>
    <w:rsid w:val="002B707D"/>
    <w:rPr>
      <w:sz w:val="16"/>
      <w:szCs w:val="16"/>
    </w:rPr>
  </w:style>
  <w:style w:type="paragraph" w:styleId="Kommentinteksti">
    <w:name w:val="annotation text"/>
    <w:basedOn w:val="Normaali"/>
    <w:link w:val="KommentintekstiChar"/>
    <w:uiPriority w:val="99"/>
    <w:semiHidden/>
    <w:unhideWhenUsed/>
    <w:rsid w:val="002B707D"/>
    <w:rPr>
      <w:sz w:val="20"/>
      <w:szCs w:val="20"/>
    </w:rPr>
  </w:style>
  <w:style w:type="character" w:customStyle="1" w:styleId="KommentintekstiChar">
    <w:name w:val="Kommentin teksti Char"/>
    <w:basedOn w:val="Kappaleenoletusfontti"/>
    <w:link w:val="Kommentinteksti"/>
    <w:uiPriority w:val="99"/>
    <w:semiHidden/>
    <w:rsid w:val="002B707D"/>
    <w:rPr>
      <w:rFonts w:ascii="Times New Roman" w:hAnsi="Times New Roman"/>
      <w:lang w:val="en-US" w:eastAsia="en-US"/>
    </w:rPr>
  </w:style>
  <w:style w:type="paragraph" w:styleId="Kommentinotsikko">
    <w:name w:val="annotation subject"/>
    <w:basedOn w:val="Kommentinteksti"/>
    <w:next w:val="Kommentinteksti"/>
    <w:link w:val="KommentinotsikkoChar"/>
    <w:uiPriority w:val="99"/>
    <w:semiHidden/>
    <w:unhideWhenUsed/>
    <w:rsid w:val="002B707D"/>
    <w:rPr>
      <w:b/>
      <w:bCs/>
    </w:rPr>
  </w:style>
  <w:style w:type="character" w:customStyle="1" w:styleId="KommentinotsikkoChar">
    <w:name w:val="Kommentin otsikko Char"/>
    <w:basedOn w:val="KommentintekstiChar"/>
    <w:link w:val="Kommentinotsikko"/>
    <w:uiPriority w:val="99"/>
    <w:semiHidden/>
    <w:rsid w:val="002B707D"/>
    <w:rPr>
      <w:rFonts w:ascii="Times New Roman" w:hAnsi="Times New Roman"/>
      <w:b/>
      <w:bCs/>
      <w:lang w:val="en-US" w:eastAsia="en-US"/>
    </w:rPr>
  </w:style>
  <w:style w:type="character" w:customStyle="1" w:styleId="harmaatxt2">
    <w:name w:val="harmaatxt2"/>
    <w:basedOn w:val="Kappaleenoletusfontti"/>
    <w:rsid w:val="00013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fi/default.asp?contentid=319070&amp;lan=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orthernltser.oulu.fi/LTER.h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512BA-CA2C-45E7-8DBC-DF405E9D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1742</Words>
  <Characters>14111</Characters>
  <Application>Microsoft Office Word</Application>
  <DocSecurity>0</DocSecurity>
  <Lines>117</Lines>
  <Paragraphs>31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LuTU-toimintasuunnitelmatyöryhmän kokous (1/2009)</vt:lpstr>
      <vt:lpstr>LuTU-toimintasuunnitelmatyöryhmän kokous (1/2009)</vt:lpstr>
    </vt:vector>
  </TitlesOfParts>
  <Company>Ympäristöhallinto</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LuTU-toimintasuunnitelmatyöryhmän kokous (1/2009)</dc:title>
  <dc:creator>salminenp</dc:creator>
  <cp:lastModifiedBy>Mäkelä Tuula</cp:lastModifiedBy>
  <cp:revision>2</cp:revision>
  <cp:lastPrinted>2010-01-22T12:01:00Z</cp:lastPrinted>
  <dcterms:created xsi:type="dcterms:W3CDTF">2017-12-11T08:11:00Z</dcterms:created>
  <dcterms:modified xsi:type="dcterms:W3CDTF">2017-12-11T08:11:00Z</dcterms:modified>
</cp:coreProperties>
</file>