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587064" w14:paraId="76B26A42" w14:textId="77777777" w:rsidTr="00587064">
        <w:tc>
          <w:tcPr>
            <w:tcW w:w="10205" w:type="dxa"/>
          </w:tcPr>
          <w:p w14:paraId="6D5F28F0" w14:textId="77777777" w:rsidR="00587064" w:rsidRDefault="00587064" w:rsidP="00587064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587064" w14:paraId="5615A12B" w14:textId="77777777" w:rsidTr="00587064">
        <w:tc>
          <w:tcPr>
            <w:tcW w:w="10205" w:type="dxa"/>
          </w:tcPr>
          <w:p w14:paraId="35A3558C" w14:textId="77777777" w:rsidR="00587064" w:rsidRDefault="00587064" w:rsidP="00587064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587064" w14:paraId="7C35075F" w14:textId="77777777" w:rsidTr="00587064">
        <w:tc>
          <w:tcPr>
            <w:tcW w:w="10205" w:type="dxa"/>
          </w:tcPr>
          <w:p w14:paraId="16D4C923" w14:textId="77777777" w:rsidR="00587064" w:rsidRDefault="00587064" w:rsidP="00587064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587064" w14:paraId="63E227E1" w14:textId="77777777" w:rsidTr="00587064">
        <w:tc>
          <w:tcPr>
            <w:tcW w:w="10205" w:type="dxa"/>
          </w:tcPr>
          <w:p w14:paraId="1968C88A" w14:textId="77777777" w:rsidR="00587064" w:rsidRDefault="00587064" w:rsidP="00587064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0DF9B2A8" w:rsidR="00894F8D" w:rsidRDefault="00587064" w:rsidP="00D72DEC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  <w:r w:rsidR="00771EDB" w:rsidRPr="00662C18">
        <w:rPr>
          <w:rFonts w:ascii="Arial" w:hAnsi="Arial" w:cs="Arial"/>
        </w:rPr>
        <w:t xml:space="preserve"> </w:t>
      </w:r>
    </w:p>
    <w:p w14:paraId="4BA0FA9A" w14:textId="77777777" w:rsidR="00BF664D" w:rsidRPr="00376968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70EA6E34" w:rsidR="00650289" w:rsidRPr="000410AA" w:rsidRDefault="00650289" w:rsidP="00BF664D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sz w:val="32"/>
            <w:szCs w:val="32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proofErr w:type="spellStart"/>
          <w:r w:rsidR="00587064" w:rsidRPr="00587064">
            <w:rPr>
              <w:rFonts w:cs="Arial"/>
              <w:sz w:val="32"/>
              <w:szCs w:val="32"/>
              <w:lang w:val="fi-FI"/>
            </w:rPr>
            <w:t>TEM:n</w:t>
          </w:r>
          <w:proofErr w:type="spellEnd"/>
          <w:r w:rsidR="00587064" w:rsidRPr="00587064">
            <w:rPr>
              <w:rFonts w:cs="Arial"/>
              <w:sz w:val="32"/>
              <w:szCs w:val="32"/>
              <w:lang w:val="fi-FI"/>
            </w:rPr>
            <w:t xml:space="preserve"> vastaus </w:t>
          </w:r>
          <w:proofErr w:type="spellStart"/>
          <w:r w:rsidR="00587064" w:rsidRPr="00587064">
            <w:rPr>
              <w:rFonts w:cs="Arial"/>
              <w:sz w:val="32"/>
              <w:szCs w:val="32"/>
              <w:lang w:val="fi-FI"/>
            </w:rPr>
            <w:t>LVM:n</w:t>
          </w:r>
          <w:proofErr w:type="spellEnd"/>
          <w:r w:rsidR="00587064" w:rsidRPr="00587064">
            <w:rPr>
              <w:rFonts w:cs="Arial"/>
              <w:sz w:val="32"/>
              <w:szCs w:val="32"/>
              <w:lang w:val="fi-FI"/>
            </w:rPr>
            <w:t xml:space="preserve"> lausuntopyyntöön</w:t>
          </w:r>
          <w:r w:rsidR="00587064">
            <w:rPr>
              <w:rFonts w:cs="Arial"/>
              <w:sz w:val="32"/>
              <w:szCs w:val="32"/>
              <w:lang w:val="fi-FI"/>
            </w:rPr>
            <w:t xml:space="preserve"> data </w:t>
          </w:r>
          <w:proofErr w:type="spellStart"/>
          <w:r w:rsidR="00587064">
            <w:rPr>
              <w:rFonts w:cs="Arial"/>
              <w:sz w:val="32"/>
              <w:szCs w:val="32"/>
              <w:lang w:val="fi-FI"/>
            </w:rPr>
            <w:t>retention</w:t>
          </w:r>
          <w:proofErr w:type="spellEnd"/>
          <w:r w:rsidR="00587064">
            <w:rPr>
              <w:rFonts w:cs="Arial"/>
              <w:sz w:val="32"/>
              <w:szCs w:val="32"/>
              <w:lang w:val="fi-FI"/>
            </w:rPr>
            <w:t xml:space="preserve"> -lainsäädännön täsmentämisen vaihtoehdoista</w:t>
          </w:r>
        </w:sdtContent>
      </w:sdt>
    </w:p>
    <w:p w14:paraId="782CC79D" w14:textId="77777777" w:rsidR="00587064" w:rsidRDefault="00587064" w:rsidP="00587064">
      <w:pPr>
        <w:pStyle w:val="Sisennettykappale"/>
        <w:rPr>
          <w:rFonts w:cs="Arial"/>
        </w:rPr>
      </w:pPr>
    </w:p>
    <w:p w14:paraId="750866E1" w14:textId="595049D1" w:rsidR="00650289" w:rsidRPr="006F02DF" w:rsidRDefault="00587064" w:rsidP="00587064">
      <w:pPr>
        <w:pStyle w:val="Sisennettykappale"/>
        <w:rPr>
          <w:rFonts w:cs="Arial"/>
        </w:rPr>
      </w:pPr>
      <w:r>
        <w:rPr>
          <w:rFonts w:cs="Arial"/>
        </w:rPr>
        <w:t>Työ- ja elinkeinoministeriöllä ei ole lausuttavaa asiaan.</w:t>
      </w:r>
      <w:r>
        <w:rPr>
          <w:rFonts w:cs="Arial"/>
        </w:rPr>
        <w:br/>
      </w:r>
    </w:p>
    <w:p w14:paraId="68F24970" w14:textId="755C803A" w:rsidR="001471B9" w:rsidRPr="006F02DF" w:rsidRDefault="00587064" w:rsidP="001471B9">
      <w:pPr>
        <w:pStyle w:val="Allekirjoitukset"/>
        <w:spacing w:after="860"/>
        <w:rPr>
          <w:rFonts w:cs="Arial"/>
        </w:rPr>
      </w:pPr>
      <w:r>
        <w:rPr>
          <w:rFonts w:cs="Arial"/>
        </w:rPr>
        <w:t>Lainsäädäntöjohtaja</w:t>
      </w:r>
      <w:r w:rsidR="00650289" w:rsidRPr="006F02DF">
        <w:rPr>
          <w:rFonts w:cs="Arial"/>
        </w:rPr>
        <w:tab/>
      </w:r>
      <w:r>
        <w:rPr>
          <w:rFonts w:cs="Arial"/>
        </w:rPr>
        <w:t>Sami Kivivasara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D7561A" w14:paraId="648CF2B8" w14:textId="77777777" w:rsidTr="005B3901">
        <w:tc>
          <w:tcPr>
            <w:tcW w:w="1304" w:type="dxa"/>
          </w:tcPr>
          <w:p w14:paraId="746E4ED7" w14:textId="77777777" w:rsidR="001471B9" w:rsidRDefault="001471B9" w:rsidP="00587064">
            <w:pPr>
              <w:pStyle w:val="Normaalikappale"/>
              <w:rPr>
                <w:rFonts w:ascii="Arial" w:hAnsi="Arial" w:cs="Arial"/>
              </w:rPr>
            </w:pPr>
          </w:p>
          <w:p w14:paraId="2359FEE1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1A633575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134CFF6C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5F695356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75B78624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60B4A771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4446F670" w14:textId="77777777" w:rsidR="00587064" w:rsidRDefault="00587064" w:rsidP="00587064">
            <w:pPr>
              <w:pStyle w:val="Normaalikappale"/>
              <w:rPr>
                <w:rFonts w:ascii="Arial" w:hAnsi="Arial" w:cs="Arial"/>
              </w:rPr>
            </w:pPr>
          </w:p>
          <w:p w14:paraId="66C10809" w14:textId="7770FA80" w:rsidR="00587064" w:rsidRPr="000410AA" w:rsidRDefault="00587064" w:rsidP="00587064">
            <w:pPr>
              <w:pStyle w:val="Normaalikappale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8222" w:type="dxa"/>
          </w:tcPr>
          <w:p w14:paraId="35FF9B21" w14:textId="39C18417" w:rsidR="001471B9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  <w:p w14:paraId="33C9ECC4" w14:textId="7658569C" w:rsidR="001471B9" w:rsidRPr="000410AA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D7561A" w14:paraId="4F65B53D" w14:textId="77777777" w:rsidTr="005B3901">
        <w:tc>
          <w:tcPr>
            <w:tcW w:w="1304" w:type="dxa"/>
          </w:tcPr>
          <w:p w14:paraId="0E485CAE" w14:textId="6D8B58C3" w:rsidR="001471B9" w:rsidRPr="000410AA" w:rsidRDefault="0058706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560D081728DC412AA1E20B460440159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73DD7420" w:rsidR="001471B9" w:rsidRDefault="0058706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>
                  <w:rPr>
                    <w:rFonts w:ascii="Arial" w:hAnsi="Arial" w:cs="Arial"/>
                  </w:rPr>
                  <w:t>LVM, kirjaamo</w:t>
                </w: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587064" w14:paraId="4E2B33FD" w14:textId="77777777" w:rsidTr="005B3901">
        <w:tc>
          <w:tcPr>
            <w:tcW w:w="1304" w:type="dxa"/>
          </w:tcPr>
          <w:p w14:paraId="0BE6CA18" w14:textId="4430734D" w:rsidR="001471B9" w:rsidRPr="000410AA" w:rsidRDefault="0058706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72CE21125D3D419690D13C1662F0ED5B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2FE3B889" w14:textId="054FC783" w:rsidR="001471B9" w:rsidRPr="000410AA" w:rsidRDefault="0058706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>
                  <w:rPr>
                    <w:rFonts w:ascii="Arial" w:hAnsi="Arial" w:cs="Arial"/>
                  </w:rPr>
                  <w:t>Nummikoski Jukka, johtaja, TEM, ohjausyksikkö</w:t>
                </w: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</w:tbl>
    <w:p w14:paraId="77C39403" w14:textId="775B2BA2" w:rsidR="00D75DD6" w:rsidRPr="00587064" w:rsidRDefault="00D75DD6" w:rsidP="00445856">
      <w:pPr>
        <w:pStyle w:val="Alaotsikko3"/>
        <w:rPr>
          <w:lang w:val="fi-FI"/>
        </w:rPr>
      </w:pPr>
    </w:p>
    <w:sectPr w:rsidR="00D75DD6" w:rsidRPr="00587064" w:rsidSect="001471B9"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A887" w14:textId="77777777" w:rsidR="000633A3" w:rsidRDefault="000633A3" w:rsidP="003E5300">
      <w:pPr>
        <w:spacing w:after="0" w:line="240" w:lineRule="auto"/>
      </w:pPr>
      <w:r>
        <w:separator/>
      </w:r>
    </w:p>
  </w:endnote>
  <w:endnote w:type="continuationSeparator" w:id="0">
    <w:p w14:paraId="5F397424" w14:textId="77777777" w:rsidR="000633A3" w:rsidRDefault="000633A3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47BA08DB" w:rsidR="00197F51" w:rsidRPr="00224721" w:rsidRDefault="00587064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3CCF8D96EF114051BFD9E8F8D11EAB05"/>
              </w:placeholder>
              <w:text w:multiLine="1"/>
            </w:sdtPr>
            <w:sdtEndPr/>
            <w:sdtContent>
              <w:r>
                <w:rPr>
                  <w:rFonts w:cs="Arial"/>
                  <w:noProof/>
                  <w:sz w:val="16"/>
                  <w:lang w:val="en-US"/>
                </w:rPr>
                <w:t>Työ- ja elinkeinoministeriö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0D007A6557604E379477E1F65B44BE0F"/>
            </w:placeholder>
            <w:text/>
          </w:sdtPr>
          <w:sdtEndPr/>
          <w:sdtContent>
            <w:p w14:paraId="16FEA4FC" w14:textId="606CDFFD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32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5071D61A26424A2E8CE9BEE109F4BA33"/>
            </w:placeholder>
            <w:text/>
          </w:sdtPr>
          <w:sdtEndPr/>
          <w:sdtContent>
            <w:p w14:paraId="420C0D0C" w14:textId="7D627D24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Aleksanterinkatu 4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BAC3232928C84B3289C2C979F8E8187C"/>
            </w:placeholder>
            <w:text/>
          </w:sdtPr>
          <w:sdtEndPr/>
          <w:sdtContent>
            <w:p w14:paraId="635D535C" w14:textId="18082A68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E8FBFF93064143FBA0B91042526352FC"/>
            </w:placeholder>
            <w:text/>
          </w:sdtPr>
          <w:sdtEndPr/>
          <w:sdtContent>
            <w:p w14:paraId="0E53CDA3" w14:textId="1A127925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09 1606 2160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24DF42DC63A0450C8950EA44B47B74D9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16AB210F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kirjaamo.tem@gov.fi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A9F23E30A17240B6A473204BD94CA87A"/>
            </w:placeholder>
            <w:text/>
          </w:sdtPr>
          <w:sdtEndPr/>
          <w:sdtContent>
            <w:p w14:paraId="0177A00A" w14:textId="69261C21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51CFB5F5EE9D484E84704DF6AAA0B643"/>
            </w:placeholder>
            <w:text/>
          </w:sdtPr>
          <w:sdtEndPr/>
          <w:sdtContent>
            <w:p w14:paraId="65434000" w14:textId="2F39F9B1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7B1942AD0BA8457EA973EE9D27BA7439"/>
            </w:placeholder>
            <w:text/>
          </w:sdtPr>
          <w:sdtEndPr/>
          <w:sdtContent>
            <w:p w14:paraId="5FFB2BD2" w14:textId="75F73A68" w:rsidR="00B37C15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3E055DA9EA3F48AB86A74407A09763B4"/>
            </w:placeholder>
            <w:text/>
          </w:sdtPr>
          <w:sdtEndPr/>
          <w:sdtContent>
            <w:p w14:paraId="7233A3A7" w14:textId="60A83F91" w:rsidR="00B37C15" w:rsidRDefault="00587064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+358 9 1606 2160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80253745F94142E1A258A1F963822BB6"/>
            </w:placeholder>
            <w:text/>
          </w:sdtPr>
          <w:sdtEndPr/>
          <w:sdtContent>
            <w:p w14:paraId="017FBFE3" w14:textId="76F3B19B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www.tem.fi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9C2460F57EEB47299F2733D5BB62DA63"/>
            </w:placeholder>
            <w:showingPlcHdr/>
            <w:text/>
          </w:sdtPr>
          <w:sdtEndPr/>
          <w:sdtContent>
            <w:p w14:paraId="67E2C9E3" w14:textId="7FBEA152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8FD8772D85AA41A4923799CFE6527D96"/>
            </w:placeholder>
            <w:showingPlcHdr/>
            <w:text/>
          </w:sdtPr>
          <w:sdtEndPr/>
          <w:sdtContent>
            <w:p w14:paraId="0267F5ED" w14:textId="016631C0" w:rsidR="00B37C15" w:rsidRPr="00C53858" w:rsidRDefault="00587064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DA46" w14:textId="77777777" w:rsidR="000633A3" w:rsidRDefault="000633A3" w:rsidP="003E5300">
      <w:pPr>
        <w:spacing w:after="0" w:line="240" w:lineRule="auto"/>
      </w:pPr>
      <w:r>
        <w:separator/>
      </w:r>
    </w:p>
  </w:footnote>
  <w:footnote w:type="continuationSeparator" w:id="0">
    <w:p w14:paraId="780E46C5" w14:textId="77777777" w:rsidR="000633A3" w:rsidRDefault="000633A3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77777777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3"/>
      <w:gridCol w:w="2956"/>
      <w:gridCol w:w="269"/>
      <w:gridCol w:w="2562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5D1DEFDE" w:rsidR="00197F51" w:rsidRPr="00236593" w:rsidRDefault="00587064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6087F814" wp14:editId="4B37E4F5">
                <wp:extent cx="2286000" cy="496584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96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31052F1C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587064" w:rsidRPr="00587064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587064" w:rsidRPr="00587064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587064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C128E4211D79439F80CDDACBF753E556"/>
            </w:placeholder>
            <w:text/>
          </w:sdtPr>
          <w:sdtEndPr/>
          <w:sdtContent>
            <w:p w14:paraId="0810C549" w14:textId="5C99AC14" w:rsidR="00197F51" w:rsidRPr="00587064" w:rsidRDefault="00587064" w:rsidP="00587064">
              <w:pPr>
                <w:pStyle w:val="Yltunniste"/>
                <w:rPr>
                  <w:rFonts w:cs="Arial"/>
                  <w:b/>
                  <w:sz w:val="20"/>
                </w:rPr>
              </w:pPr>
              <w:r>
                <w:rPr>
                  <w:rFonts w:cs="Arial"/>
                  <w:b/>
                  <w:sz w:val="20"/>
                </w:rPr>
                <w:t>Vastaus lausuntopyyntöön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587064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4-03-08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43EDE152" w:rsidR="00197F51" w:rsidRPr="00587064" w:rsidRDefault="00587064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8.3.2024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587064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37683C94" w:rsidR="00197F51" w:rsidRPr="00AF13AA" w:rsidRDefault="00587064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VN/25156/2023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1ED7928B" w:rsidR="00197F51" w:rsidRPr="00AF13AA" w:rsidRDefault="00587064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VN/25156/2023-TEM-9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733"/>
    <w:rsid w:val="00000BF9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33A3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35B1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E5C02"/>
    <w:rsid w:val="002F0CFA"/>
    <w:rsid w:val="002F1264"/>
    <w:rsid w:val="002F1416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45856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05223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064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5525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358EB"/>
    <w:rsid w:val="008369E0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1C52"/>
    <w:rsid w:val="008B3A2A"/>
    <w:rsid w:val="008B6430"/>
    <w:rsid w:val="008B6C19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A42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1745"/>
    <w:rsid w:val="00B1493D"/>
    <w:rsid w:val="00B202D9"/>
    <w:rsid w:val="00B20AC8"/>
    <w:rsid w:val="00B3209B"/>
    <w:rsid w:val="00B35287"/>
    <w:rsid w:val="00B37C15"/>
    <w:rsid w:val="00B45138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B7F22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010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7B2"/>
    <w:rsid w:val="00C74C1F"/>
    <w:rsid w:val="00C85616"/>
    <w:rsid w:val="00C85C24"/>
    <w:rsid w:val="00C86ED7"/>
    <w:rsid w:val="00C90027"/>
    <w:rsid w:val="00C90A9F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06785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76170"/>
    <w:rsid w:val="00D84D74"/>
    <w:rsid w:val="00D94A1C"/>
    <w:rsid w:val="00DA557E"/>
    <w:rsid w:val="00DA653D"/>
    <w:rsid w:val="00DB0E8B"/>
    <w:rsid w:val="00DB3346"/>
    <w:rsid w:val="00DB59B2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19DF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2619A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0DBD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04C63"/>
  <w15:chartTrackingRefBased/>
  <w15:docId w15:val="{52161E92-DA97-40F3-A030-F6BF6EA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FC0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11745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8B6C19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OtsikkoChar">
    <w:name w:val="Otsikko Char"/>
    <w:basedOn w:val="Kappaleenoletusfontti"/>
    <w:link w:val="Otsikko"/>
    <w:rsid w:val="008B6C19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FC0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Alaotsikko2">
    <w:name w:val="Alaotsikko 2"/>
    <w:basedOn w:val="Normaali"/>
    <w:next w:val="Sisennettykappale"/>
    <w:qFormat/>
    <w:rsid w:val="00F2619A"/>
    <w:pPr>
      <w:spacing w:after="200" w:line="240" w:lineRule="auto"/>
      <w:ind w:left="1304"/>
      <w:outlineLvl w:val="2"/>
    </w:pPr>
    <w:rPr>
      <w:rFonts w:ascii="Arial Narrow" w:hAnsi="Arial Narrow" w:cs="Arial"/>
      <w:b/>
      <w:sz w:val="33"/>
    </w:rPr>
  </w:style>
  <w:style w:type="paragraph" w:customStyle="1" w:styleId="Alaotsikko3">
    <w:name w:val="Alaotsikko 3"/>
    <w:basedOn w:val="Normaali"/>
    <w:next w:val="Sisennettykappale"/>
    <w:qFormat/>
    <w:rsid w:val="00F2619A"/>
    <w:pPr>
      <w:spacing w:after="200" w:line="240" w:lineRule="auto"/>
      <w:ind w:left="1304"/>
      <w:outlineLvl w:val="3"/>
    </w:pPr>
    <w:rPr>
      <w:rFonts w:ascii="Arial Narrow" w:hAnsi="Arial Narrow" w:cs="Arial"/>
      <w:b/>
      <w:sz w:val="26"/>
    </w:rPr>
  </w:style>
  <w:style w:type="paragraph" w:customStyle="1" w:styleId="Alaotsikko1">
    <w:name w:val="Alaotsikko 1"/>
    <w:basedOn w:val="Otsikko1"/>
    <w:link w:val="Alaotsikko1Char"/>
    <w:qFormat/>
    <w:rsid w:val="00F2619A"/>
    <w:pPr>
      <w:spacing w:before="0" w:after="200" w:line="240" w:lineRule="auto"/>
      <w:ind w:left="1304"/>
      <w:outlineLvl w:val="1"/>
    </w:pPr>
    <w:rPr>
      <w:rFonts w:ascii="Arial Narrow" w:hAnsi="Arial Narrow"/>
      <w:b/>
      <w:bCs/>
      <w:color w:val="auto"/>
      <w:sz w:val="38"/>
      <w:szCs w:val="38"/>
    </w:rPr>
  </w:style>
  <w:style w:type="character" w:customStyle="1" w:styleId="Alaotsikko1Char">
    <w:name w:val="Alaotsikko 1 Char"/>
    <w:basedOn w:val="Otsikko1Char"/>
    <w:link w:val="Alaotsikko1"/>
    <w:rsid w:val="00F2619A"/>
    <w:rPr>
      <w:rFonts w:ascii="Arial Narrow" w:eastAsiaTheme="majorEastAsia" w:hAnsi="Arial Narrow" w:cstheme="majorBidi"/>
      <w:b/>
      <w:bCs/>
      <w:color w:val="2E74B5" w:themeColor="accent1" w:themeShade="BF"/>
      <w:sz w:val="38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560D081728DC412AA1E20B46044015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08B355-D5A7-460B-8456-F5504BC2EEFD}"/>
      </w:docPartPr>
      <w:docPartBody>
        <w:p w:rsidR="00000000" w:rsidRDefault="00C556D5"/>
      </w:docPartBody>
    </w:docPart>
    <w:docPart>
      <w:docPartPr>
        <w:name w:val="72CE21125D3D419690D13C1662F0ED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17511-F8B7-4E7E-ADB0-43636344FB4D}"/>
      </w:docPartPr>
      <w:docPartBody>
        <w:p w:rsidR="00000000" w:rsidRDefault="00C556D5"/>
      </w:docPartBody>
    </w:docPart>
    <w:docPart>
      <w:docPartPr>
        <w:name w:val="C128E4211D79439F80CDDACBF753E5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57ECBB-ED23-430C-B79C-FB0E8EB62785}"/>
      </w:docPartPr>
      <w:docPartBody>
        <w:p w:rsidR="00000000" w:rsidRDefault="00C556D5"/>
      </w:docPartBody>
    </w:docPart>
    <w:docPart>
      <w:docPartPr>
        <w:name w:val="3CCF8D96EF114051BFD9E8F8D11EA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A33CD8-B6BC-4BDD-9D27-5B3B849D6351}"/>
      </w:docPartPr>
      <w:docPartBody>
        <w:p w:rsidR="00000000" w:rsidRDefault="00C556D5"/>
      </w:docPartBody>
    </w:docPart>
    <w:docPart>
      <w:docPartPr>
        <w:name w:val="0D007A6557604E379477E1F65B44BE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BE488A-C2B0-415F-A309-8CA58B584700}"/>
      </w:docPartPr>
      <w:docPartBody>
        <w:p w:rsidR="00000000" w:rsidRDefault="00C556D5"/>
      </w:docPartBody>
    </w:docPart>
    <w:docPart>
      <w:docPartPr>
        <w:name w:val="5071D61A26424A2E8CE9BEE109F4BA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B926B-C5DD-4EFF-A849-EAA54FA4289D}"/>
      </w:docPartPr>
      <w:docPartBody>
        <w:p w:rsidR="00000000" w:rsidRDefault="00C556D5"/>
      </w:docPartBody>
    </w:docPart>
    <w:docPart>
      <w:docPartPr>
        <w:name w:val="BAC3232928C84B3289C2C979F8E818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430025-D0BF-4865-9C04-5B7C254D6B71}"/>
      </w:docPartPr>
      <w:docPartBody>
        <w:p w:rsidR="00000000" w:rsidRDefault="00C556D5"/>
      </w:docPartBody>
    </w:docPart>
    <w:docPart>
      <w:docPartPr>
        <w:name w:val="E8FBFF93064143FBA0B91042526352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6EAB2C-18F2-429B-BDDF-ED960884ADE4}"/>
      </w:docPartPr>
      <w:docPartBody>
        <w:p w:rsidR="00000000" w:rsidRDefault="00C556D5"/>
      </w:docPartBody>
    </w:docPart>
    <w:docPart>
      <w:docPartPr>
        <w:name w:val="24DF42DC63A0450C8950EA44B47B74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72BF3-69E2-4AE5-89F3-C2FECA78A748}"/>
      </w:docPartPr>
      <w:docPartBody>
        <w:p w:rsidR="00000000" w:rsidRDefault="00C556D5"/>
      </w:docPartBody>
    </w:docPart>
    <w:docPart>
      <w:docPartPr>
        <w:name w:val="A9F23E30A17240B6A473204BD94CA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916254-17ED-4CAA-AB41-5F53ADE26658}"/>
      </w:docPartPr>
      <w:docPartBody>
        <w:p w:rsidR="00000000" w:rsidRDefault="00C556D5"/>
      </w:docPartBody>
    </w:docPart>
    <w:docPart>
      <w:docPartPr>
        <w:name w:val="51CFB5F5EE9D484E84704DF6AAA0B6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1AD633-9C60-4F90-8C30-236FD78DFAA5}"/>
      </w:docPartPr>
      <w:docPartBody>
        <w:p w:rsidR="00000000" w:rsidRDefault="00C556D5"/>
      </w:docPartBody>
    </w:docPart>
    <w:docPart>
      <w:docPartPr>
        <w:name w:val="7B1942AD0BA8457EA973EE9D27BA7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E35C13-EA22-46B8-B8D1-DA8C93A2E5F8}"/>
      </w:docPartPr>
      <w:docPartBody>
        <w:p w:rsidR="00000000" w:rsidRDefault="00C556D5"/>
      </w:docPartBody>
    </w:docPart>
    <w:docPart>
      <w:docPartPr>
        <w:name w:val="3E055DA9EA3F48AB86A74407A0976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FDEBE8-A819-4BE0-8215-B32B12CA6DDE}"/>
      </w:docPartPr>
      <w:docPartBody>
        <w:p w:rsidR="00000000" w:rsidRDefault="00C556D5"/>
      </w:docPartBody>
    </w:docPart>
    <w:docPart>
      <w:docPartPr>
        <w:name w:val="80253745F94142E1A258A1F963822B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CDCC1A-5729-4A32-807B-80B5D400DC17}"/>
      </w:docPartPr>
      <w:docPartBody>
        <w:p w:rsidR="00000000" w:rsidRDefault="00C556D5"/>
      </w:docPartBody>
    </w:docPart>
    <w:docPart>
      <w:docPartPr>
        <w:name w:val="9C2460F57EEB47299F2733D5BB62DA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B3DB8F-9A2F-4D24-B4C0-25D9CF871572}"/>
      </w:docPartPr>
      <w:docPartBody>
        <w:p w:rsidR="00000000" w:rsidRDefault="00C556D5"/>
      </w:docPartBody>
    </w:docPart>
    <w:docPart>
      <w:docPartPr>
        <w:name w:val="8FD8772D85AA41A4923799CFE6527D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D3EB6-9A90-429F-B162-CEB83A3ABEA6}"/>
      </w:docPartPr>
      <w:docPartBody>
        <w:p w:rsidR="00000000" w:rsidRDefault="00C556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171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6039C"/>
    <w:rsid w:val="00272FF8"/>
    <w:rsid w:val="00296481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86E27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82417"/>
    <w:rsid w:val="00C939CE"/>
    <w:rsid w:val="00CB01E1"/>
    <w:rsid w:val="00CB2BD9"/>
    <w:rsid w:val="00CF69ED"/>
    <w:rsid w:val="00CF7AC5"/>
    <w:rsid w:val="00D4784C"/>
    <w:rsid w:val="00DD1BA2"/>
    <w:rsid w:val="00E00F84"/>
    <w:rsid w:val="00E01936"/>
    <w:rsid w:val="00E066DB"/>
    <w:rsid w:val="00EB1C02"/>
    <w:rsid w:val="00EE0EE5"/>
    <w:rsid w:val="00EE19DB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195540" gbs:entity="Document" gbs:templateDesignerVersion="3.1 F">
  <gbs:ToCase.Name gbs:loadFromGrowBusiness="OnEdit" gbs:saveInGrowBusiness="False" gbs:connected="true" gbs:recno="" gbs:entity="" gbs:datatype="string" gbs:key="10000" gbs:removeContentControl="0">VN/25156/2023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LVM, kirjaamo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Nummikoski Jukka, johtaja, TEM, ohjausyksikkö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2024-03-08T00:00:00</gbs:DocumentDate>
  <gbs:DocumentNumber gbs:loadFromGrowBusiness="OnEdit" gbs:saveInGrowBusiness="False" gbs:connected="true" gbs:recno="" gbs:entity="" gbs:datatype="string" gbs:key="10008" gbs:removeContentControl="0">VN/25156/2023-TEM-9</gbs:DocumentNumber>
  <gbs:CF_LongTitle gbs:loadFromGrowBusiness="OnProduce" gbs:saveInGrowBusiness="False" gbs:connected="true" gbs:recno="" gbs:entity="" gbs:datatype="string" gbs:key="10009" gbs:removeContentControl="0">TEM:n vastaus LVM:n lausuntopyyntöön data retention -lainsäädännön täsmentämisen vaihtoehdoista</gbs:CF_LongTitle>
  <gbs:CF_BaseOrgUnit gbs:loadFromGrowBusiness="OnEdit" gbs:saveInGrowBusiness="False" gbs:connected="true" gbs:recno="" gbs:entity="" gbs:datatype="string" gbs:key="10010" gbs:removeContentControl="0">TEM Työ- ja elinkeinoministeriö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18497E5-A002-48B6-AFCE-CD76EC5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63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Haapiainen Raija</dc:creator>
  <cp:keywords>
  </cp:keywords>
  <dc:description>
  </dc:description>
  <cp:lastModifiedBy>Haapiainen Raija</cp:lastModifiedBy>
  <cp:revision>17</cp:revision>
  <dcterms:created xsi:type="dcterms:W3CDTF">2021-04-13T11:17:00Z</dcterms:created>
  <dcterms:modified xsi:type="dcterms:W3CDTF">2024-03-08T05:27:00Z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templateFilePath">
    <vt:lpwstr>c:\windows\system32\inetsrv\logokirjemalli_dynamic.dotm</vt:lpwstr>
  </property>
  <property fmtid="{D5CDD505-2E9C-101B-9397-08002B2CF9AE}" pid="8" name="filePathOneNote">
    <vt:lpwstr>
    </vt:lpwstr>
  </property>
  <property fmtid="{D5CDD505-2E9C-101B-9397-08002B2CF9AE}" pid="10" name="comment">
    <vt:lpwstr>TEM:n vastaus LVM:n lausuntopyyntöön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7" name="server">
    <vt:lpwstr>vahva.vnv.fi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4" name="sipTrackRevision">
    <vt:lpwstr>false</vt:lpwstr>
  </property>
  <property name="docId" fmtid="{D5CDD505-2E9C-101B-9397-08002B2CF9AE}" pid="26">
    <vt:lpwstr>2195540</vt:lpwstr>
  </property>
  <property name="verId" fmtid="{D5CDD505-2E9C-101B-9397-08002B2CF9AE}" pid="27">
    <vt:lpwstr>1815650</vt:lpwstr>
  </property>
  <property name="templateId" fmtid="{D5CDD505-2E9C-101B-9397-08002B2CF9AE}" pid="28">
    <vt:lpwstr>500032</vt:lpwstr>
  </property>
  <property name="createdBy" fmtid="{D5CDD505-2E9C-101B-9397-08002B2CF9AE}" pid="31">
    <vt:lpwstr>Haapiainen Raija</vt:lpwstr>
  </property>
  <property name="modifiedBy" fmtid="{D5CDD505-2E9C-101B-9397-08002B2CF9AE}" pid="32">
    <vt:lpwstr>Haapiainen Raija</vt:lpwstr>
  </property>
  <property name="serverName" fmtid="{D5CDD505-2E9C-101B-9397-08002B2CF9AE}" pid="33">
    <vt:lpwstr>
    </vt:lpwstr>
  </property>
  <property name="protocol" fmtid="{D5CDD505-2E9C-101B-9397-08002B2CF9AE}" pid="34">
    <vt:lpwstr>
    </vt:lpwstr>
  </property>
  <property name="site" fmtid="{D5CDD505-2E9C-101B-9397-08002B2CF9AE}" pid="35">
    <vt:lpwstr>
    </vt:lpwstr>
  </property>
  <property name="fileId" fmtid="{D5CDD505-2E9C-101B-9397-08002B2CF9AE}" pid="36">
    <vt:lpwstr>6364799</vt:lpwstr>
  </property>
  <property name="currentVerId" fmtid="{D5CDD505-2E9C-101B-9397-08002B2CF9AE}" pid="37">
    <vt:lpwstr>1815650</vt:lpwstr>
  </property>
  <property name="fileName" fmtid="{D5CDD505-2E9C-101B-9397-08002B2CF9AE}" pid="38">
    <vt:lpwstr>VN_25156_2023-TEM-9 TEM_n vastaus LVM_n lausuntopyyntöön 6364799_1815650_0.DOCX</vt:lpwstr>
  </property>
  <property name="filePath" fmtid="{D5CDD505-2E9C-101B-9397-08002B2CF9AE}" pid="39">
    <vt:lpwstr>
    </vt:lpwstr>
  </property>
  <property name="Operation" fmtid="{D5CDD505-2E9C-101B-9397-08002B2CF9AE}" pid="40">
    <vt:lpwstr>CheckoutFile</vt:lpwstr>
  </property>
</Properties>
</file>