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2F" w:rsidRPr="00D025CF" w:rsidRDefault="007B5E2F" w:rsidP="00B0316E">
      <w:pPr>
        <w:outlineLvl w:val="0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</w:p>
    <w:p w:rsidR="007B5E2F" w:rsidRPr="00D025CF" w:rsidRDefault="007B5E2F" w:rsidP="00B0316E">
      <w:pPr>
        <w:outlineLvl w:val="0"/>
        <w:rPr>
          <w:rFonts w:asciiTheme="majorHAnsi" w:hAnsiTheme="majorHAnsi"/>
          <w:b/>
          <w:sz w:val="22"/>
          <w:szCs w:val="22"/>
        </w:rPr>
      </w:pPr>
    </w:p>
    <w:p w:rsidR="007B5E2F" w:rsidRPr="00D025CF" w:rsidRDefault="007B5E2F" w:rsidP="00B0316E">
      <w:pPr>
        <w:outlineLvl w:val="0"/>
        <w:rPr>
          <w:rFonts w:asciiTheme="majorHAnsi" w:hAnsiTheme="majorHAnsi"/>
          <w:sz w:val="22"/>
          <w:szCs w:val="22"/>
        </w:rPr>
      </w:pPr>
      <w:r w:rsidRPr="00D025CF">
        <w:rPr>
          <w:rFonts w:asciiTheme="majorHAnsi" w:hAnsiTheme="majorHAnsi"/>
          <w:b/>
          <w:sz w:val="22"/>
          <w:szCs w:val="22"/>
        </w:rPr>
        <w:t xml:space="preserve">Rikoksentorjuntaneuvoston kokous </w:t>
      </w:r>
      <w:r w:rsidR="00EF611F" w:rsidRPr="00D025CF">
        <w:rPr>
          <w:rFonts w:asciiTheme="majorHAnsi" w:hAnsiTheme="majorHAnsi"/>
          <w:b/>
          <w:sz w:val="22"/>
          <w:szCs w:val="22"/>
        </w:rPr>
        <w:t>2</w:t>
      </w:r>
      <w:r w:rsidRPr="00D025CF">
        <w:rPr>
          <w:rFonts w:asciiTheme="majorHAnsi" w:hAnsiTheme="majorHAnsi"/>
          <w:b/>
          <w:sz w:val="22"/>
          <w:szCs w:val="22"/>
        </w:rPr>
        <w:t>/201</w:t>
      </w:r>
      <w:r w:rsidR="0050151C" w:rsidRPr="00D025CF">
        <w:rPr>
          <w:rFonts w:asciiTheme="majorHAnsi" w:hAnsiTheme="majorHAnsi"/>
          <w:b/>
          <w:sz w:val="22"/>
          <w:szCs w:val="22"/>
        </w:rPr>
        <w:t>7</w:t>
      </w:r>
    </w:p>
    <w:p w:rsidR="00D61286" w:rsidRPr="00D025CF" w:rsidRDefault="007B5E2F" w:rsidP="00B0316E">
      <w:pPr>
        <w:rPr>
          <w:rFonts w:asciiTheme="majorHAnsi" w:hAnsiTheme="majorHAnsi" w:cs="Arial"/>
          <w:sz w:val="22"/>
          <w:szCs w:val="22"/>
        </w:rPr>
      </w:pPr>
      <w:r w:rsidRPr="00D025CF">
        <w:rPr>
          <w:rFonts w:asciiTheme="majorHAnsi" w:hAnsiTheme="majorHAnsi"/>
          <w:sz w:val="22"/>
          <w:szCs w:val="22"/>
        </w:rPr>
        <w:t>Kokouspaikka:</w:t>
      </w:r>
      <w:r w:rsidR="00D61286" w:rsidRPr="00D025CF">
        <w:rPr>
          <w:rFonts w:asciiTheme="majorHAnsi" w:hAnsiTheme="majorHAnsi" w:cs="Arial"/>
          <w:sz w:val="22"/>
          <w:szCs w:val="22"/>
        </w:rPr>
        <w:t xml:space="preserve"> </w:t>
      </w:r>
      <w:r w:rsidR="000A0DAA" w:rsidRPr="00D025CF">
        <w:rPr>
          <w:rFonts w:asciiTheme="majorHAnsi" w:hAnsiTheme="majorHAnsi" w:cs="Arial"/>
          <w:sz w:val="22"/>
          <w:szCs w:val="22"/>
        </w:rPr>
        <w:t>Terveyden ja hyvinvoinnin laitos</w:t>
      </w:r>
      <w:r w:rsidR="0050151C" w:rsidRPr="00D025CF">
        <w:rPr>
          <w:rFonts w:asciiTheme="majorHAnsi" w:hAnsiTheme="majorHAnsi"/>
          <w:sz w:val="22"/>
          <w:szCs w:val="22"/>
        </w:rPr>
        <w:t xml:space="preserve">, </w:t>
      </w:r>
      <w:r w:rsidR="000A0DAA" w:rsidRPr="00D025CF">
        <w:rPr>
          <w:rFonts w:asciiTheme="majorHAnsi" w:hAnsiTheme="majorHAnsi"/>
          <w:sz w:val="22"/>
          <w:szCs w:val="22"/>
        </w:rPr>
        <w:t>Mannerheimintie 166</w:t>
      </w:r>
      <w:r w:rsidR="0050151C" w:rsidRPr="00D025CF">
        <w:rPr>
          <w:rFonts w:asciiTheme="majorHAnsi" w:hAnsiTheme="majorHAnsi"/>
          <w:sz w:val="22"/>
          <w:szCs w:val="22"/>
        </w:rPr>
        <w:t>,</w:t>
      </w:r>
      <w:r w:rsidR="007D44B7" w:rsidRPr="00D025CF">
        <w:rPr>
          <w:rFonts w:asciiTheme="majorHAnsi" w:hAnsiTheme="majorHAnsi"/>
          <w:sz w:val="22"/>
          <w:szCs w:val="22"/>
        </w:rPr>
        <w:t xml:space="preserve"> </w:t>
      </w:r>
      <w:r w:rsidR="0050151C" w:rsidRPr="00D025CF">
        <w:rPr>
          <w:rFonts w:asciiTheme="majorHAnsi" w:hAnsiTheme="majorHAnsi"/>
          <w:sz w:val="22"/>
          <w:szCs w:val="22"/>
        </w:rPr>
        <w:t>K</w:t>
      </w:r>
      <w:r w:rsidR="00B0316E" w:rsidRPr="00D025CF">
        <w:rPr>
          <w:rFonts w:asciiTheme="majorHAnsi" w:hAnsiTheme="majorHAnsi"/>
          <w:sz w:val="22"/>
          <w:szCs w:val="22"/>
        </w:rPr>
        <w:t>h.</w:t>
      </w:r>
      <w:r w:rsidR="000B43A2" w:rsidRPr="00D025CF">
        <w:rPr>
          <w:rFonts w:asciiTheme="majorHAnsi" w:hAnsiTheme="majorHAnsi"/>
          <w:sz w:val="22"/>
          <w:szCs w:val="22"/>
        </w:rPr>
        <w:t xml:space="preserve"> Teoria 1 &amp; 2  </w:t>
      </w:r>
    </w:p>
    <w:p w:rsidR="007B0F0E" w:rsidRPr="00D025CF" w:rsidRDefault="007B5E2F" w:rsidP="00B0316E">
      <w:pPr>
        <w:rPr>
          <w:rFonts w:asciiTheme="majorHAnsi" w:hAnsiTheme="majorHAnsi" w:cs="Arial"/>
          <w:sz w:val="22"/>
          <w:szCs w:val="22"/>
        </w:rPr>
      </w:pPr>
      <w:r w:rsidRPr="00D025CF">
        <w:rPr>
          <w:rFonts w:asciiTheme="majorHAnsi" w:hAnsiTheme="majorHAnsi"/>
          <w:sz w:val="22"/>
          <w:szCs w:val="22"/>
        </w:rPr>
        <w:t xml:space="preserve">Aika: </w:t>
      </w:r>
      <w:r w:rsidR="0050151C" w:rsidRPr="00D025CF">
        <w:rPr>
          <w:rFonts w:asciiTheme="majorHAnsi" w:hAnsiTheme="majorHAnsi"/>
          <w:sz w:val="22"/>
          <w:szCs w:val="22"/>
        </w:rPr>
        <w:t xml:space="preserve">Maanantai </w:t>
      </w:r>
      <w:r w:rsidR="000A0DAA" w:rsidRPr="00D025CF">
        <w:rPr>
          <w:rFonts w:asciiTheme="majorHAnsi" w:hAnsiTheme="majorHAnsi"/>
          <w:sz w:val="22"/>
          <w:szCs w:val="22"/>
        </w:rPr>
        <w:t>29</w:t>
      </w:r>
      <w:r w:rsidR="0050151C" w:rsidRPr="00D025CF">
        <w:rPr>
          <w:rFonts w:asciiTheme="majorHAnsi" w:hAnsiTheme="majorHAnsi"/>
          <w:sz w:val="22"/>
          <w:szCs w:val="22"/>
        </w:rPr>
        <w:t>.</w:t>
      </w:r>
      <w:r w:rsidR="000A0DAA" w:rsidRPr="00D025CF">
        <w:rPr>
          <w:rFonts w:asciiTheme="majorHAnsi" w:hAnsiTheme="majorHAnsi"/>
          <w:sz w:val="22"/>
          <w:szCs w:val="22"/>
        </w:rPr>
        <w:t>5</w:t>
      </w:r>
      <w:r w:rsidR="0050151C" w:rsidRPr="00D025CF">
        <w:rPr>
          <w:rFonts w:asciiTheme="majorHAnsi" w:hAnsiTheme="majorHAnsi"/>
          <w:sz w:val="22"/>
          <w:szCs w:val="22"/>
        </w:rPr>
        <w:t>.</w:t>
      </w:r>
      <w:r w:rsidR="007D44B7" w:rsidRPr="00D025CF">
        <w:rPr>
          <w:rFonts w:asciiTheme="majorHAnsi" w:hAnsiTheme="majorHAnsi"/>
          <w:sz w:val="22"/>
          <w:szCs w:val="22"/>
        </w:rPr>
        <w:t>2017</w:t>
      </w:r>
      <w:r w:rsidR="007B0F0E" w:rsidRPr="00D025CF">
        <w:rPr>
          <w:rFonts w:asciiTheme="majorHAnsi" w:hAnsiTheme="majorHAnsi" w:cs="Arial"/>
          <w:sz w:val="22"/>
          <w:szCs w:val="22"/>
        </w:rPr>
        <w:t xml:space="preserve"> kello 10</w:t>
      </w:r>
      <w:r w:rsidR="00EF611F" w:rsidRPr="00D025CF">
        <w:rPr>
          <w:rFonts w:asciiTheme="majorHAnsi" w:hAnsiTheme="majorHAnsi" w:cs="Arial"/>
          <w:sz w:val="22"/>
          <w:szCs w:val="22"/>
        </w:rPr>
        <w:t>–</w:t>
      </w:r>
      <w:r w:rsidR="000A0DAA" w:rsidRPr="00D025CF">
        <w:rPr>
          <w:rFonts w:asciiTheme="majorHAnsi" w:hAnsiTheme="majorHAnsi" w:cs="Arial"/>
          <w:sz w:val="22"/>
          <w:szCs w:val="22"/>
        </w:rPr>
        <w:t>12</w:t>
      </w:r>
      <w:r w:rsidR="007B0F0E" w:rsidRPr="00D025CF">
        <w:rPr>
          <w:rFonts w:asciiTheme="majorHAnsi" w:hAnsiTheme="majorHAnsi" w:cs="Arial"/>
          <w:sz w:val="22"/>
          <w:szCs w:val="22"/>
        </w:rPr>
        <w:t>.</w:t>
      </w:r>
    </w:p>
    <w:p w:rsidR="007B5E2F" w:rsidRPr="00D025CF" w:rsidRDefault="007B0F0E" w:rsidP="00B0316E">
      <w:pPr>
        <w:rPr>
          <w:rFonts w:asciiTheme="majorHAnsi" w:hAnsiTheme="majorHAnsi"/>
          <w:sz w:val="22"/>
          <w:szCs w:val="22"/>
        </w:rPr>
      </w:pPr>
      <w:r w:rsidRPr="00D025CF">
        <w:rPr>
          <w:rFonts w:asciiTheme="majorHAnsi" w:hAnsiTheme="majorHAnsi"/>
          <w:sz w:val="22"/>
          <w:szCs w:val="22"/>
        </w:rPr>
        <w:t xml:space="preserve"> </w:t>
      </w:r>
    </w:p>
    <w:p w:rsidR="007B5E2F" w:rsidRPr="00D025CF" w:rsidRDefault="007B5E2F" w:rsidP="00B0316E">
      <w:pPr>
        <w:rPr>
          <w:rFonts w:asciiTheme="majorHAnsi" w:hAnsiTheme="majorHAnsi"/>
          <w:b/>
          <w:sz w:val="22"/>
          <w:szCs w:val="22"/>
        </w:rPr>
      </w:pPr>
      <w:r w:rsidRPr="00D025CF">
        <w:rPr>
          <w:rFonts w:asciiTheme="majorHAnsi" w:hAnsiTheme="majorHAnsi"/>
          <w:b/>
          <w:sz w:val="22"/>
          <w:szCs w:val="22"/>
        </w:rPr>
        <w:t xml:space="preserve">Puheenjohtaja </w:t>
      </w:r>
      <w:r w:rsidRPr="00D025CF">
        <w:rPr>
          <w:rFonts w:asciiTheme="majorHAnsi" w:hAnsiTheme="majorHAnsi"/>
          <w:b/>
          <w:sz w:val="22"/>
          <w:szCs w:val="22"/>
        </w:rPr>
        <w:tab/>
      </w:r>
      <w:r w:rsidRPr="00D025CF">
        <w:rPr>
          <w:rFonts w:asciiTheme="majorHAnsi" w:hAnsiTheme="majorHAnsi"/>
          <w:b/>
          <w:sz w:val="22"/>
          <w:szCs w:val="22"/>
        </w:rPr>
        <w:tab/>
      </w:r>
      <w:r w:rsidRPr="00D025CF">
        <w:rPr>
          <w:rFonts w:asciiTheme="majorHAnsi" w:hAnsiTheme="majorHAnsi"/>
          <w:b/>
          <w:sz w:val="22"/>
          <w:szCs w:val="22"/>
        </w:rPr>
        <w:tab/>
        <w:t>Varapuheenjohtaja</w:t>
      </w:r>
      <w:r w:rsidRPr="00D025CF">
        <w:rPr>
          <w:rFonts w:asciiTheme="majorHAnsi" w:hAnsiTheme="majorHAnsi"/>
          <w:b/>
          <w:sz w:val="22"/>
          <w:szCs w:val="22"/>
        </w:rPr>
        <w:tab/>
      </w:r>
      <w:r w:rsidRPr="00D025CF">
        <w:rPr>
          <w:rFonts w:asciiTheme="majorHAnsi" w:hAnsiTheme="majorHAnsi"/>
          <w:b/>
          <w:sz w:val="22"/>
          <w:szCs w:val="22"/>
        </w:rPr>
        <w:tab/>
      </w:r>
    </w:p>
    <w:p w:rsidR="007B5E2F" w:rsidRPr="00D025CF" w:rsidRDefault="007B5E2F" w:rsidP="00B0316E">
      <w:pPr>
        <w:rPr>
          <w:rFonts w:asciiTheme="majorHAnsi" w:hAnsiTheme="majorHAnsi"/>
          <w:sz w:val="22"/>
          <w:szCs w:val="22"/>
        </w:rPr>
      </w:pPr>
      <w:r w:rsidRPr="00D025CF">
        <w:rPr>
          <w:rFonts w:asciiTheme="majorHAnsi" w:hAnsiTheme="majorHAnsi"/>
          <w:sz w:val="22"/>
          <w:szCs w:val="22"/>
        </w:rPr>
        <w:t>Eija Velitski</w:t>
      </w:r>
      <w:r w:rsidRPr="00D025CF">
        <w:rPr>
          <w:rFonts w:asciiTheme="majorHAnsi" w:hAnsiTheme="majorHAnsi"/>
          <w:sz w:val="22"/>
          <w:szCs w:val="22"/>
        </w:rPr>
        <w:tab/>
      </w:r>
      <w:r w:rsidRPr="00D025CF">
        <w:rPr>
          <w:rFonts w:asciiTheme="majorHAnsi" w:hAnsiTheme="majorHAnsi"/>
          <w:sz w:val="22"/>
          <w:szCs w:val="22"/>
        </w:rPr>
        <w:tab/>
        <w:t>(</w:t>
      </w:r>
      <w:r w:rsidR="001B4F6A" w:rsidRPr="00D025CF">
        <w:rPr>
          <w:rFonts w:asciiTheme="majorHAnsi" w:hAnsiTheme="majorHAnsi"/>
          <w:sz w:val="22"/>
          <w:szCs w:val="22"/>
        </w:rPr>
        <w:t>x</w:t>
      </w:r>
      <w:r w:rsidRPr="00D025CF">
        <w:rPr>
          <w:rFonts w:asciiTheme="majorHAnsi" w:hAnsiTheme="majorHAnsi"/>
          <w:sz w:val="22"/>
          <w:szCs w:val="22"/>
        </w:rPr>
        <w:t>)</w:t>
      </w:r>
      <w:r w:rsidRPr="00D025CF">
        <w:rPr>
          <w:rFonts w:asciiTheme="majorHAnsi" w:hAnsiTheme="majorHAnsi"/>
          <w:sz w:val="22"/>
          <w:szCs w:val="22"/>
        </w:rPr>
        <w:tab/>
      </w:r>
      <w:r w:rsidRPr="00D025CF">
        <w:rPr>
          <w:rFonts w:asciiTheme="majorHAnsi" w:hAnsiTheme="majorHAnsi"/>
          <w:sz w:val="22"/>
          <w:szCs w:val="22"/>
        </w:rPr>
        <w:tab/>
        <w:t>Seppo Kolehmainen</w:t>
      </w:r>
      <w:r w:rsidRPr="00D025CF">
        <w:rPr>
          <w:rFonts w:asciiTheme="majorHAnsi" w:hAnsiTheme="majorHAnsi"/>
          <w:sz w:val="22"/>
          <w:szCs w:val="22"/>
        </w:rPr>
        <w:tab/>
        <w:t>(</w:t>
      </w:r>
      <w:r w:rsidR="00060CE5" w:rsidRPr="00D025CF">
        <w:rPr>
          <w:rFonts w:asciiTheme="majorHAnsi" w:hAnsiTheme="majorHAnsi"/>
          <w:sz w:val="22"/>
          <w:szCs w:val="22"/>
        </w:rPr>
        <w:t>-</w:t>
      </w:r>
      <w:r w:rsidRPr="00D025CF">
        <w:rPr>
          <w:rFonts w:asciiTheme="majorHAnsi" w:hAnsiTheme="majorHAnsi"/>
          <w:sz w:val="22"/>
          <w:szCs w:val="22"/>
        </w:rPr>
        <w:t>)</w:t>
      </w:r>
      <w:r w:rsidRPr="00D025CF">
        <w:rPr>
          <w:rFonts w:asciiTheme="majorHAnsi" w:hAnsiTheme="majorHAnsi"/>
          <w:sz w:val="22"/>
          <w:szCs w:val="22"/>
        </w:rPr>
        <w:tab/>
      </w:r>
    </w:p>
    <w:p w:rsidR="007B5E2F" w:rsidRPr="00D025CF" w:rsidRDefault="007B5E2F" w:rsidP="00B0316E">
      <w:pPr>
        <w:rPr>
          <w:rFonts w:asciiTheme="majorHAnsi" w:hAnsiTheme="majorHAnsi"/>
          <w:b/>
          <w:sz w:val="22"/>
          <w:szCs w:val="22"/>
        </w:rPr>
      </w:pPr>
      <w:r w:rsidRPr="00D025CF">
        <w:rPr>
          <w:rFonts w:asciiTheme="majorHAnsi" w:hAnsiTheme="majorHAnsi"/>
          <w:b/>
          <w:sz w:val="22"/>
          <w:szCs w:val="22"/>
        </w:rPr>
        <w:t>Varsinaiset jäsenet</w:t>
      </w:r>
      <w:r w:rsidRPr="00D025CF">
        <w:rPr>
          <w:rFonts w:asciiTheme="majorHAnsi" w:hAnsiTheme="majorHAnsi"/>
          <w:b/>
          <w:sz w:val="22"/>
          <w:szCs w:val="22"/>
        </w:rPr>
        <w:tab/>
      </w:r>
      <w:r w:rsidRPr="00D025CF">
        <w:rPr>
          <w:rFonts w:asciiTheme="majorHAnsi" w:hAnsiTheme="majorHAnsi"/>
          <w:b/>
          <w:sz w:val="22"/>
          <w:szCs w:val="22"/>
        </w:rPr>
        <w:tab/>
      </w:r>
      <w:r w:rsidRPr="00D025CF">
        <w:rPr>
          <w:rFonts w:asciiTheme="majorHAnsi" w:hAnsiTheme="majorHAnsi"/>
          <w:b/>
          <w:sz w:val="22"/>
          <w:szCs w:val="22"/>
        </w:rPr>
        <w:tab/>
        <w:t>Varajäsenet</w:t>
      </w:r>
      <w:r w:rsidRPr="00D025CF">
        <w:rPr>
          <w:rFonts w:asciiTheme="majorHAnsi" w:hAnsiTheme="majorHAnsi"/>
          <w:b/>
          <w:sz w:val="22"/>
          <w:szCs w:val="22"/>
        </w:rPr>
        <w:tab/>
      </w:r>
      <w:r w:rsidRPr="00D025CF">
        <w:rPr>
          <w:rFonts w:asciiTheme="majorHAnsi" w:hAnsiTheme="majorHAnsi"/>
          <w:b/>
          <w:sz w:val="22"/>
          <w:szCs w:val="22"/>
        </w:rPr>
        <w:tab/>
      </w:r>
      <w:r w:rsidRPr="00D025CF">
        <w:rPr>
          <w:rFonts w:asciiTheme="majorHAnsi" w:hAnsiTheme="majorHAnsi"/>
          <w:b/>
          <w:sz w:val="22"/>
          <w:szCs w:val="22"/>
        </w:rPr>
        <w:tab/>
      </w:r>
    </w:p>
    <w:p w:rsidR="007B5E2F" w:rsidRPr="00D025CF" w:rsidRDefault="00161B99" w:rsidP="00B0316E">
      <w:pPr>
        <w:rPr>
          <w:rFonts w:asciiTheme="majorHAnsi" w:hAnsiTheme="majorHAnsi"/>
          <w:sz w:val="22"/>
          <w:szCs w:val="22"/>
        </w:rPr>
      </w:pPr>
      <w:r w:rsidRPr="00D025CF">
        <w:rPr>
          <w:rFonts w:asciiTheme="majorHAnsi" w:hAnsiTheme="majorHAnsi"/>
          <w:sz w:val="22"/>
          <w:szCs w:val="22"/>
        </w:rPr>
        <w:t>Aarne Kinnunen</w:t>
      </w:r>
      <w:r w:rsidRPr="00D025CF">
        <w:rPr>
          <w:rFonts w:asciiTheme="majorHAnsi" w:hAnsiTheme="majorHAnsi"/>
          <w:sz w:val="22"/>
          <w:szCs w:val="22"/>
        </w:rPr>
        <w:tab/>
        <w:t>(</w:t>
      </w:r>
      <w:r w:rsidR="00ED2BEC" w:rsidRPr="00D025CF">
        <w:rPr>
          <w:rFonts w:asciiTheme="majorHAnsi" w:hAnsiTheme="majorHAnsi"/>
          <w:sz w:val="22"/>
          <w:szCs w:val="22"/>
        </w:rPr>
        <w:t>x</w:t>
      </w:r>
      <w:r w:rsidR="007B5E2F" w:rsidRPr="00D025CF">
        <w:rPr>
          <w:rFonts w:asciiTheme="majorHAnsi" w:hAnsiTheme="majorHAnsi"/>
          <w:sz w:val="22"/>
          <w:szCs w:val="22"/>
        </w:rPr>
        <w:t>)</w:t>
      </w:r>
      <w:r w:rsidR="007B5E2F" w:rsidRPr="00D025CF">
        <w:rPr>
          <w:rFonts w:asciiTheme="majorHAnsi" w:hAnsiTheme="majorHAnsi"/>
          <w:sz w:val="22"/>
          <w:szCs w:val="22"/>
        </w:rPr>
        <w:tab/>
      </w:r>
      <w:r w:rsidR="007B5E2F" w:rsidRPr="00D025CF">
        <w:rPr>
          <w:rFonts w:asciiTheme="majorHAnsi" w:hAnsiTheme="majorHAnsi"/>
          <w:sz w:val="22"/>
          <w:szCs w:val="22"/>
        </w:rPr>
        <w:tab/>
        <w:t>Maria Wakeham-Hartonen</w:t>
      </w:r>
      <w:r w:rsidR="00B0316E" w:rsidRPr="00D025CF">
        <w:rPr>
          <w:rFonts w:asciiTheme="majorHAnsi" w:hAnsiTheme="majorHAnsi"/>
          <w:sz w:val="22"/>
          <w:szCs w:val="22"/>
        </w:rPr>
        <w:tab/>
      </w:r>
      <w:r w:rsidR="007339B5" w:rsidRPr="00D025CF">
        <w:rPr>
          <w:rFonts w:asciiTheme="majorHAnsi" w:hAnsiTheme="majorHAnsi"/>
          <w:sz w:val="22"/>
          <w:szCs w:val="22"/>
        </w:rPr>
        <w:t>(</w:t>
      </w:r>
      <w:r w:rsidR="00ED2BEC" w:rsidRPr="00D025CF">
        <w:rPr>
          <w:rFonts w:asciiTheme="majorHAnsi" w:hAnsiTheme="majorHAnsi"/>
          <w:sz w:val="22"/>
          <w:szCs w:val="22"/>
        </w:rPr>
        <w:t>x</w:t>
      </w:r>
      <w:r w:rsidR="007B5E2F" w:rsidRPr="00D025CF">
        <w:rPr>
          <w:rFonts w:asciiTheme="majorHAnsi" w:hAnsiTheme="majorHAnsi"/>
          <w:sz w:val="22"/>
          <w:szCs w:val="22"/>
        </w:rPr>
        <w:t>)</w:t>
      </w:r>
    </w:p>
    <w:p w:rsidR="007B5E2F" w:rsidRPr="00D025CF" w:rsidRDefault="00D6760C" w:rsidP="00B0316E">
      <w:pPr>
        <w:rPr>
          <w:rFonts w:asciiTheme="majorHAnsi" w:hAnsiTheme="majorHAnsi"/>
          <w:sz w:val="22"/>
          <w:szCs w:val="22"/>
        </w:rPr>
      </w:pPr>
      <w:r w:rsidRPr="00D025CF">
        <w:rPr>
          <w:rFonts w:asciiTheme="majorHAnsi" w:hAnsiTheme="majorHAnsi"/>
          <w:sz w:val="22"/>
          <w:szCs w:val="22"/>
        </w:rPr>
        <w:t>Jani Kotoaro</w:t>
      </w:r>
      <w:r w:rsidRPr="00D025CF">
        <w:rPr>
          <w:rFonts w:asciiTheme="majorHAnsi" w:hAnsiTheme="majorHAnsi"/>
          <w:sz w:val="22"/>
          <w:szCs w:val="22"/>
        </w:rPr>
        <w:tab/>
      </w:r>
      <w:r w:rsidRPr="00D025CF">
        <w:rPr>
          <w:rFonts w:asciiTheme="majorHAnsi" w:hAnsiTheme="majorHAnsi"/>
          <w:sz w:val="22"/>
          <w:szCs w:val="22"/>
        </w:rPr>
        <w:tab/>
        <w:t>(</w:t>
      </w:r>
      <w:r w:rsidR="00365D84" w:rsidRPr="00D025CF">
        <w:rPr>
          <w:rFonts w:asciiTheme="majorHAnsi" w:hAnsiTheme="majorHAnsi"/>
          <w:sz w:val="22"/>
          <w:szCs w:val="22"/>
        </w:rPr>
        <w:t>-</w:t>
      </w:r>
      <w:r w:rsidR="004A4901">
        <w:rPr>
          <w:rFonts w:asciiTheme="majorHAnsi" w:hAnsiTheme="majorHAnsi"/>
          <w:sz w:val="22"/>
          <w:szCs w:val="22"/>
        </w:rPr>
        <w:t xml:space="preserve"> </w:t>
      </w:r>
      <w:r w:rsidR="007339B5" w:rsidRPr="00D025CF">
        <w:rPr>
          <w:rFonts w:asciiTheme="majorHAnsi" w:hAnsiTheme="majorHAnsi"/>
          <w:sz w:val="22"/>
          <w:szCs w:val="22"/>
        </w:rPr>
        <w:t>)</w:t>
      </w:r>
      <w:r w:rsidR="007339B5" w:rsidRPr="00D025CF">
        <w:rPr>
          <w:rFonts w:asciiTheme="majorHAnsi" w:hAnsiTheme="majorHAnsi"/>
          <w:sz w:val="22"/>
          <w:szCs w:val="22"/>
        </w:rPr>
        <w:tab/>
      </w:r>
      <w:r w:rsidR="007339B5" w:rsidRPr="00D025CF">
        <w:rPr>
          <w:rFonts w:asciiTheme="majorHAnsi" w:hAnsiTheme="majorHAnsi"/>
          <w:sz w:val="22"/>
          <w:szCs w:val="22"/>
        </w:rPr>
        <w:tab/>
        <w:t>Pia Sandvik</w:t>
      </w:r>
      <w:r w:rsidR="007339B5" w:rsidRPr="00D025CF">
        <w:rPr>
          <w:rFonts w:asciiTheme="majorHAnsi" w:hAnsiTheme="majorHAnsi"/>
          <w:sz w:val="22"/>
          <w:szCs w:val="22"/>
        </w:rPr>
        <w:tab/>
      </w:r>
      <w:r w:rsidR="007339B5" w:rsidRPr="00D025CF">
        <w:rPr>
          <w:rFonts w:asciiTheme="majorHAnsi" w:hAnsiTheme="majorHAnsi"/>
          <w:sz w:val="22"/>
          <w:szCs w:val="22"/>
        </w:rPr>
        <w:tab/>
        <w:t>(</w:t>
      </w:r>
      <w:r w:rsidR="00207591" w:rsidRPr="00D025CF">
        <w:rPr>
          <w:rFonts w:asciiTheme="majorHAnsi" w:hAnsiTheme="majorHAnsi"/>
          <w:sz w:val="22"/>
          <w:szCs w:val="22"/>
        </w:rPr>
        <w:t>-</w:t>
      </w:r>
      <w:r w:rsidR="007B5E2F" w:rsidRPr="00D025CF">
        <w:rPr>
          <w:rFonts w:asciiTheme="majorHAnsi" w:hAnsiTheme="majorHAnsi"/>
          <w:sz w:val="22"/>
          <w:szCs w:val="22"/>
        </w:rPr>
        <w:t xml:space="preserve"> )</w:t>
      </w:r>
    </w:p>
    <w:p w:rsidR="007B5E2F" w:rsidRPr="00D025CF" w:rsidRDefault="007B5E2F" w:rsidP="00B0316E">
      <w:pPr>
        <w:rPr>
          <w:rFonts w:asciiTheme="majorHAnsi" w:hAnsiTheme="majorHAnsi"/>
          <w:sz w:val="22"/>
          <w:szCs w:val="22"/>
        </w:rPr>
      </w:pPr>
      <w:r w:rsidRPr="00D025CF">
        <w:rPr>
          <w:rFonts w:asciiTheme="majorHAnsi" w:hAnsiTheme="majorHAnsi"/>
          <w:sz w:val="22"/>
          <w:szCs w:val="22"/>
        </w:rPr>
        <w:t>Heikki Lausmaa</w:t>
      </w:r>
      <w:r w:rsidRPr="00D025CF">
        <w:rPr>
          <w:rFonts w:asciiTheme="majorHAnsi" w:hAnsiTheme="majorHAnsi"/>
          <w:sz w:val="22"/>
          <w:szCs w:val="22"/>
        </w:rPr>
        <w:tab/>
        <w:t>(</w:t>
      </w:r>
      <w:r w:rsidR="00ED2BEC" w:rsidRPr="00D025CF">
        <w:rPr>
          <w:rFonts w:asciiTheme="majorHAnsi" w:hAnsiTheme="majorHAnsi"/>
          <w:sz w:val="22"/>
          <w:szCs w:val="22"/>
        </w:rPr>
        <w:t>x</w:t>
      </w:r>
      <w:r w:rsidRPr="00D025CF">
        <w:rPr>
          <w:rFonts w:asciiTheme="majorHAnsi" w:hAnsiTheme="majorHAnsi"/>
          <w:sz w:val="22"/>
          <w:szCs w:val="22"/>
        </w:rPr>
        <w:t>)</w:t>
      </w:r>
      <w:r w:rsidRPr="00D025CF">
        <w:rPr>
          <w:rFonts w:asciiTheme="majorHAnsi" w:hAnsiTheme="majorHAnsi"/>
          <w:sz w:val="22"/>
          <w:szCs w:val="22"/>
        </w:rPr>
        <w:tab/>
      </w:r>
      <w:r w:rsidRPr="00D025CF">
        <w:rPr>
          <w:rFonts w:asciiTheme="majorHAnsi" w:hAnsiTheme="majorHAnsi"/>
          <w:sz w:val="22"/>
          <w:szCs w:val="22"/>
        </w:rPr>
        <w:tab/>
        <w:t>Jarmo Heinonen</w:t>
      </w:r>
      <w:r w:rsidRPr="00D025CF">
        <w:rPr>
          <w:rFonts w:asciiTheme="majorHAnsi" w:hAnsiTheme="majorHAnsi"/>
          <w:sz w:val="22"/>
          <w:szCs w:val="22"/>
        </w:rPr>
        <w:tab/>
        <w:t>(</w:t>
      </w:r>
      <w:r w:rsidR="00207591" w:rsidRPr="00D025CF">
        <w:rPr>
          <w:rFonts w:asciiTheme="majorHAnsi" w:hAnsiTheme="majorHAnsi"/>
          <w:sz w:val="22"/>
          <w:szCs w:val="22"/>
        </w:rPr>
        <w:t>-</w:t>
      </w:r>
      <w:r w:rsidR="007339B5" w:rsidRPr="00D025CF">
        <w:rPr>
          <w:rFonts w:asciiTheme="majorHAnsi" w:hAnsiTheme="majorHAnsi"/>
          <w:sz w:val="22"/>
          <w:szCs w:val="22"/>
        </w:rPr>
        <w:t xml:space="preserve"> </w:t>
      </w:r>
      <w:r w:rsidRPr="00D025CF">
        <w:rPr>
          <w:rFonts w:asciiTheme="majorHAnsi" w:hAnsiTheme="majorHAnsi"/>
          <w:sz w:val="22"/>
          <w:szCs w:val="22"/>
        </w:rPr>
        <w:t>)</w:t>
      </w:r>
    </w:p>
    <w:p w:rsidR="007B5E2F" w:rsidRPr="00D025CF" w:rsidRDefault="0050151C" w:rsidP="00B0316E">
      <w:pPr>
        <w:rPr>
          <w:rFonts w:asciiTheme="majorHAnsi" w:hAnsiTheme="majorHAnsi"/>
          <w:sz w:val="22"/>
          <w:szCs w:val="22"/>
        </w:rPr>
      </w:pPr>
      <w:r w:rsidRPr="00D025CF">
        <w:rPr>
          <w:rFonts w:asciiTheme="majorHAnsi" w:hAnsiTheme="majorHAnsi"/>
          <w:sz w:val="22"/>
          <w:szCs w:val="22"/>
        </w:rPr>
        <w:t>Heidi Kankainen</w:t>
      </w:r>
      <w:r w:rsidR="007339B5" w:rsidRPr="00D025CF">
        <w:rPr>
          <w:rFonts w:asciiTheme="majorHAnsi" w:hAnsiTheme="majorHAnsi"/>
          <w:sz w:val="22"/>
          <w:szCs w:val="22"/>
        </w:rPr>
        <w:tab/>
        <w:t>(</w:t>
      </w:r>
      <w:r w:rsidR="00ED2BEC" w:rsidRPr="00D025CF">
        <w:rPr>
          <w:rFonts w:asciiTheme="majorHAnsi" w:hAnsiTheme="majorHAnsi"/>
          <w:sz w:val="22"/>
          <w:szCs w:val="22"/>
        </w:rPr>
        <w:t>x</w:t>
      </w:r>
      <w:r w:rsidR="007B5E2F" w:rsidRPr="00D025CF">
        <w:rPr>
          <w:rFonts w:asciiTheme="majorHAnsi" w:hAnsiTheme="majorHAnsi"/>
          <w:sz w:val="22"/>
          <w:szCs w:val="22"/>
        </w:rPr>
        <w:t>)</w:t>
      </w:r>
      <w:r w:rsidR="007B5E2F" w:rsidRPr="00D025CF">
        <w:rPr>
          <w:rFonts w:asciiTheme="majorHAnsi" w:hAnsiTheme="majorHAnsi"/>
          <w:sz w:val="22"/>
          <w:szCs w:val="22"/>
        </w:rPr>
        <w:tab/>
      </w:r>
      <w:r w:rsidR="007B5E2F" w:rsidRPr="00D025CF">
        <w:rPr>
          <w:rFonts w:asciiTheme="majorHAnsi" w:hAnsiTheme="majorHAnsi"/>
          <w:sz w:val="22"/>
          <w:szCs w:val="22"/>
        </w:rPr>
        <w:tab/>
        <w:t>Harri Martikainen</w:t>
      </w:r>
      <w:r w:rsidR="007B5E2F" w:rsidRPr="00D025CF">
        <w:rPr>
          <w:rFonts w:asciiTheme="majorHAnsi" w:hAnsiTheme="majorHAnsi"/>
          <w:sz w:val="22"/>
          <w:szCs w:val="22"/>
        </w:rPr>
        <w:tab/>
        <w:t>(</w:t>
      </w:r>
      <w:r w:rsidR="00413CBD" w:rsidRPr="00D025CF">
        <w:rPr>
          <w:rFonts w:asciiTheme="majorHAnsi" w:hAnsiTheme="majorHAnsi"/>
          <w:sz w:val="22"/>
          <w:szCs w:val="22"/>
        </w:rPr>
        <w:t>-</w:t>
      </w:r>
      <w:r w:rsidR="007B5E2F" w:rsidRPr="00D025CF">
        <w:rPr>
          <w:rFonts w:asciiTheme="majorHAnsi" w:hAnsiTheme="majorHAnsi"/>
          <w:sz w:val="22"/>
          <w:szCs w:val="22"/>
        </w:rPr>
        <w:t xml:space="preserve"> ) </w:t>
      </w:r>
    </w:p>
    <w:p w:rsidR="007B5E2F" w:rsidRPr="00D025CF" w:rsidRDefault="007B5E2F" w:rsidP="00B0316E">
      <w:pPr>
        <w:rPr>
          <w:rFonts w:asciiTheme="majorHAnsi" w:hAnsiTheme="majorHAnsi"/>
          <w:sz w:val="22"/>
          <w:szCs w:val="22"/>
        </w:rPr>
      </w:pPr>
      <w:r w:rsidRPr="00D025CF">
        <w:rPr>
          <w:rFonts w:asciiTheme="majorHAnsi" w:hAnsiTheme="majorHAnsi"/>
          <w:sz w:val="22"/>
          <w:szCs w:val="22"/>
          <w:lang w:val="de-DE"/>
        </w:rPr>
        <w:t>Immo Parviainen</w:t>
      </w:r>
      <w:r w:rsidR="006A75FA" w:rsidRPr="00D025CF">
        <w:rPr>
          <w:rFonts w:asciiTheme="majorHAnsi" w:hAnsiTheme="majorHAnsi"/>
          <w:sz w:val="22"/>
          <w:szCs w:val="22"/>
        </w:rPr>
        <w:tab/>
        <w:t>(</w:t>
      </w:r>
      <w:r w:rsidR="001B4F6A" w:rsidRPr="00D025CF">
        <w:rPr>
          <w:rFonts w:asciiTheme="majorHAnsi" w:hAnsiTheme="majorHAnsi"/>
          <w:sz w:val="22"/>
          <w:szCs w:val="22"/>
        </w:rPr>
        <w:t>x</w:t>
      </w:r>
      <w:r w:rsidRPr="00D025CF">
        <w:rPr>
          <w:rFonts w:asciiTheme="majorHAnsi" w:hAnsiTheme="majorHAnsi"/>
          <w:sz w:val="22"/>
          <w:szCs w:val="22"/>
        </w:rPr>
        <w:t>)</w:t>
      </w:r>
      <w:r w:rsidRPr="00D025CF">
        <w:rPr>
          <w:rFonts w:asciiTheme="majorHAnsi" w:hAnsiTheme="majorHAnsi"/>
          <w:sz w:val="22"/>
          <w:szCs w:val="22"/>
        </w:rPr>
        <w:tab/>
      </w:r>
      <w:r w:rsidRPr="00D025CF">
        <w:rPr>
          <w:rFonts w:asciiTheme="majorHAnsi" w:hAnsiTheme="majorHAnsi"/>
          <w:sz w:val="22"/>
          <w:szCs w:val="22"/>
        </w:rPr>
        <w:tab/>
        <w:t>Kristina Kaihari</w:t>
      </w:r>
      <w:r w:rsidRPr="00D025CF">
        <w:rPr>
          <w:rFonts w:asciiTheme="majorHAnsi" w:hAnsiTheme="majorHAnsi"/>
          <w:sz w:val="22"/>
          <w:szCs w:val="22"/>
        </w:rPr>
        <w:tab/>
        <w:t>(</w:t>
      </w:r>
      <w:r w:rsidR="00413CBD" w:rsidRPr="00D025CF">
        <w:rPr>
          <w:rFonts w:asciiTheme="majorHAnsi" w:hAnsiTheme="majorHAnsi"/>
          <w:sz w:val="22"/>
          <w:szCs w:val="22"/>
        </w:rPr>
        <w:t>-</w:t>
      </w:r>
      <w:r w:rsidRPr="00D025CF">
        <w:rPr>
          <w:rFonts w:asciiTheme="majorHAnsi" w:hAnsiTheme="majorHAnsi"/>
          <w:sz w:val="22"/>
          <w:szCs w:val="22"/>
        </w:rPr>
        <w:t xml:space="preserve"> )</w:t>
      </w:r>
    </w:p>
    <w:p w:rsidR="007B5E2F" w:rsidRPr="00D025CF" w:rsidRDefault="007B5E2F" w:rsidP="00B0316E">
      <w:pPr>
        <w:rPr>
          <w:rFonts w:asciiTheme="majorHAnsi" w:hAnsiTheme="majorHAnsi"/>
          <w:sz w:val="22"/>
          <w:szCs w:val="22"/>
        </w:rPr>
      </w:pPr>
      <w:r w:rsidRPr="00D025CF">
        <w:rPr>
          <w:rFonts w:asciiTheme="majorHAnsi" w:hAnsiTheme="majorHAnsi"/>
          <w:sz w:val="22"/>
          <w:szCs w:val="22"/>
        </w:rPr>
        <w:t>Ismo</w:t>
      </w:r>
      <w:r w:rsidR="00365D84" w:rsidRPr="00D025CF">
        <w:rPr>
          <w:rFonts w:asciiTheme="majorHAnsi" w:hAnsiTheme="majorHAnsi"/>
          <w:sz w:val="22"/>
          <w:szCs w:val="22"/>
        </w:rPr>
        <w:t xml:space="preserve"> Tuominen</w:t>
      </w:r>
      <w:r w:rsidR="00365D84" w:rsidRPr="00D025CF">
        <w:rPr>
          <w:rFonts w:asciiTheme="majorHAnsi" w:hAnsiTheme="majorHAnsi"/>
          <w:sz w:val="22"/>
          <w:szCs w:val="22"/>
        </w:rPr>
        <w:tab/>
        <w:t>(</w:t>
      </w:r>
      <w:r w:rsidR="00ED2BEC" w:rsidRPr="00D025CF">
        <w:rPr>
          <w:rFonts w:asciiTheme="majorHAnsi" w:hAnsiTheme="majorHAnsi"/>
          <w:sz w:val="22"/>
          <w:szCs w:val="22"/>
        </w:rPr>
        <w:t>x</w:t>
      </w:r>
      <w:r w:rsidRPr="00D025CF">
        <w:rPr>
          <w:rFonts w:asciiTheme="majorHAnsi" w:hAnsiTheme="majorHAnsi"/>
          <w:sz w:val="22"/>
          <w:szCs w:val="22"/>
        </w:rPr>
        <w:t>)</w:t>
      </w:r>
      <w:r w:rsidRPr="00D025CF">
        <w:rPr>
          <w:rFonts w:asciiTheme="majorHAnsi" w:hAnsiTheme="majorHAnsi"/>
          <w:sz w:val="22"/>
          <w:szCs w:val="22"/>
        </w:rPr>
        <w:tab/>
      </w:r>
      <w:r w:rsidRPr="00D025CF">
        <w:rPr>
          <w:rFonts w:asciiTheme="majorHAnsi" w:hAnsiTheme="majorHAnsi"/>
          <w:sz w:val="22"/>
          <w:szCs w:val="22"/>
        </w:rPr>
        <w:tab/>
        <w:t>Tapani Aaltela</w:t>
      </w:r>
      <w:r w:rsidRPr="00D025CF">
        <w:rPr>
          <w:rFonts w:asciiTheme="majorHAnsi" w:hAnsiTheme="majorHAnsi"/>
          <w:sz w:val="22"/>
          <w:szCs w:val="22"/>
        </w:rPr>
        <w:tab/>
        <w:t>(</w:t>
      </w:r>
      <w:r w:rsidR="00413CBD" w:rsidRPr="00D025CF">
        <w:rPr>
          <w:rFonts w:asciiTheme="majorHAnsi" w:hAnsiTheme="majorHAnsi"/>
          <w:sz w:val="22"/>
          <w:szCs w:val="22"/>
        </w:rPr>
        <w:t>-</w:t>
      </w:r>
      <w:r w:rsidRPr="00D025CF">
        <w:rPr>
          <w:rFonts w:asciiTheme="majorHAnsi" w:hAnsiTheme="majorHAnsi"/>
          <w:sz w:val="22"/>
          <w:szCs w:val="22"/>
        </w:rPr>
        <w:t xml:space="preserve"> )</w:t>
      </w:r>
    </w:p>
    <w:p w:rsidR="00B30F61" w:rsidRPr="00D025CF" w:rsidRDefault="007B5E2F" w:rsidP="00B0316E">
      <w:pPr>
        <w:rPr>
          <w:rFonts w:asciiTheme="majorHAnsi" w:hAnsiTheme="majorHAnsi"/>
          <w:sz w:val="22"/>
          <w:szCs w:val="22"/>
          <w:lang w:val="de-DE"/>
        </w:rPr>
      </w:pPr>
      <w:r w:rsidRPr="00D025CF">
        <w:rPr>
          <w:rFonts w:asciiTheme="majorHAnsi" w:hAnsiTheme="majorHAnsi"/>
          <w:sz w:val="22"/>
          <w:szCs w:val="22"/>
        </w:rPr>
        <w:t>Helena Ewalds</w:t>
      </w:r>
      <w:r w:rsidR="00D6760C" w:rsidRPr="00D025CF">
        <w:rPr>
          <w:rFonts w:asciiTheme="majorHAnsi" w:hAnsiTheme="majorHAnsi"/>
          <w:sz w:val="22"/>
          <w:szCs w:val="22"/>
          <w:lang w:val="de-DE"/>
        </w:rPr>
        <w:tab/>
        <w:t>(</w:t>
      </w:r>
      <w:r w:rsidR="005B0FBC" w:rsidRPr="00D025CF">
        <w:rPr>
          <w:rFonts w:asciiTheme="majorHAnsi" w:hAnsiTheme="majorHAnsi"/>
          <w:sz w:val="22"/>
          <w:szCs w:val="22"/>
          <w:lang w:val="de-DE"/>
        </w:rPr>
        <w:t>x</w:t>
      </w:r>
      <w:r w:rsidRPr="00D025CF">
        <w:rPr>
          <w:rFonts w:asciiTheme="majorHAnsi" w:hAnsiTheme="majorHAnsi"/>
          <w:sz w:val="22"/>
          <w:szCs w:val="22"/>
          <w:lang w:val="de-DE"/>
        </w:rPr>
        <w:t>)</w:t>
      </w:r>
      <w:r w:rsidRPr="00D025CF">
        <w:rPr>
          <w:rFonts w:asciiTheme="majorHAnsi" w:hAnsiTheme="majorHAnsi"/>
          <w:sz w:val="22"/>
          <w:szCs w:val="22"/>
          <w:lang w:val="de-DE"/>
        </w:rPr>
        <w:tab/>
      </w:r>
      <w:r w:rsidRPr="00D025CF">
        <w:rPr>
          <w:rFonts w:asciiTheme="majorHAnsi" w:hAnsiTheme="majorHAnsi"/>
          <w:sz w:val="22"/>
          <w:szCs w:val="22"/>
          <w:lang w:val="de-DE"/>
        </w:rPr>
        <w:tab/>
      </w:r>
      <w:r w:rsidRPr="00D025CF">
        <w:rPr>
          <w:rFonts w:asciiTheme="majorHAnsi" w:hAnsiTheme="majorHAnsi"/>
          <w:sz w:val="22"/>
          <w:szCs w:val="22"/>
        </w:rPr>
        <w:t>Eeva Nykänen</w:t>
      </w:r>
      <w:r w:rsidRPr="00D025CF">
        <w:rPr>
          <w:rFonts w:asciiTheme="majorHAnsi" w:hAnsiTheme="majorHAnsi"/>
          <w:sz w:val="22"/>
          <w:szCs w:val="22"/>
          <w:lang w:val="de-DE"/>
        </w:rPr>
        <w:tab/>
        <w:t>(</w:t>
      </w:r>
      <w:r w:rsidR="00413CBD" w:rsidRPr="00D025CF">
        <w:rPr>
          <w:rFonts w:asciiTheme="majorHAnsi" w:hAnsiTheme="majorHAnsi"/>
          <w:sz w:val="22"/>
          <w:szCs w:val="22"/>
          <w:lang w:val="de-DE"/>
        </w:rPr>
        <w:t>-</w:t>
      </w:r>
      <w:r w:rsidRPr="00D025CF">
        <w:rPr>
          <w:rFonts w:asciiTheme="majorHAnsi" w:hAnsiTheme="majorHAnsi"/>
          <w:sz w:val="22"/>
          <w:szCs w:val="22"/>
          <w:lang w:val="de-DE"/>
        </w:rPr>
        <w:t xml:space="preserve"> )</w:t>
      </w:r>
    </w:p>
    <w:p w:rsidR="00B30F61" w:rsidRPr="00BF2890" w:rsidRDefault="007B5E2F" w:rsidP="00B0316E">
      <w:pPr>
        <w:rPr>
          <w:rFonts w:asciiTheme="majorHAnsi" w:hAnsiTheme="majorHAnsi"/>
          <w:sz w:val="22"/>
          <w:szCs w:val="22"/>
        </w:rPr>
      </w:pPr>
      <w:r w:rsidRPr="00BF2890">
        <w:rPr>
          <w:rFonts w:asciiTheme="majorHAnsi" w:hAnsiTheme="majorHAnsi"/>
          <w:sz w:val="22"/>
          <w:szCs w:val="22"/>
        </w:rPr>
        <w:t>Päivi Kurikka</w:t>
      </w:r>
      <w:r w:rsidRPr="00BF2890">
        <w:rPr>
          <w:rFonts w:asciiTheme="majorHAnsi" w:hAnsiTheme="majorHAnsi"/>
          <w:sz w:val="22"/>
          <w:szCs w:val="22"/>
        </w:rPr>
        <w:tab/>
      </w:r>
      <w:r w:rsidRPr="00BF2890">
        <w:rPr>
          <w:rFonts w:asciiTheme="majorHAnsi" w:hAnsiTheme="majorHAnsi"/>
          <w:sz w:val="22"/>
          <w:szCs w:val="22"/>
        </w:rPr>
        <w:tab/>
      </w:r>
      <w:r w:rsidR="00B30F61" w:rsidRPr="00BF2890">
        <w:rPr>
          <w:rFonts w:asciiTheme="majorHAnsi" w:hAnsiTheme="majorHAnsi"/>
          <w:sz w:val="22"/>
          <w:szCs w:val="22"/>
        </w:rPr>
        <w:t>(</w:t>
      </w:r>
      <w:r w:rsidR="00BF2890" w:rsidRPr="00BF2890">
        <w:rPr>
          <w:rFonts w:asciiTheme="majorHAnsi" w:hAnsiTheme="majorHAnsi"/>
          <w:sz w:val="22"/>
          <w:szCs w:val="22"/>
        </w:rPr>
        <w:t>-</w:t>
      </w:r>
      <w:r w:rsidR="004A4901">
        <w:rPr>
          <w:rFonts w:asciiTheme="majorHAnsi" w:hAnsiTheme="majorHAnsi"/>
          <w:sz w:val="22"/>
          <w:szCs w:val="22"/>
        </w:rPr>
        <w:t xml:space="preserve"> </w:t>
      </w:r>
      <w:r w:rsidRPr="00BF2890">
        <w:rPr>
          <w:rFonts w:asciiTheme="majorHAnsi" w:hAnsiTheme="majorHAnsi"/>
          <w:sz w:val="22"/>
          <w:szCs w:val="22"/>
        </w:rPr>
        <w:t>)</w:t>
      </w:r>
      <w:r w:rsidR="00BF2890" w:rsidRPr="00BF2890">
        <w:rPr>
          <w:rFonts w:asciiTheme="majorHAnsi" w:hAnsiTheme="majorHAnsi"/>
          <w:sz w:val="22"/>
          <w:szCs w:val="22"/>
        </w:rPr>
        <w:tab/>
      </w:r>
      <w:r w:rsidRPr="00BF2890">
        <w:rPr>
          <w:rFonts w:asciiTheme="majorHAnsi" w:hAnsiTheme="majorHAnsi"/>
          <w:sz w:val="22"/>
          <w:szCs w:val="22"/>
        </w:rPr>
        <w:tab/>
      </w:r>
      <w:r w:rsidR="00B30F61" w:rsidRPr="00BF2890">
        <w:rPr>
          <w:rFonts w:asciiTheme="majorHAnsi" w:hAnsiTheme="majorHAnsi"/>
          <w:sz w:val="22"/>
          <w:szCs w:val="22"/>
        </w:rPr>
        <w:t>Matti Koskinen</w:t>
      </w:r>
      <w:r w:rsidR="00B30F61" w:rsidRPr="00BF2890">
        <w:rPr>
          <w:rFonts w:asciiTheme="majorHAnsi" w:hAnsiTheme="majorHAnsi"/>
          <w:sz w:val="22"/>
          <w:szCs w:val="22"/>
        </w:rPr>
        <w:tab/>
        <w:t>(</w:t>
      </w:r>
      <w:r w:rsidR="005B0FBC" w:rsidRPr="00BF2890">
        <w:rPr>
          <w:rFonts w:asciiTheme="majorHAnsi" w:hAnsiTheme="majorHAnsi"/>
          <w:sz w:val="22"/>
          <w:szCs w:val="22"/>
        </w:rPr>
        <w:t>-</w:t>
      </w:r>
      <w:r w:rsidR="00B30F61" w:rsidRPr="00BF2890">
        <w:rPr>
          <w:rFonts w:asciiTheme="majorHAnsi" w:hAnsiTheme="majorHAnsi"/>
          <w:sz w:val="22"/>
          <w:szCs w:val="22"/>
        </w:rPr>
        <w:t>)</w:t>
      </w:r>
    </w:p>
    <w:p w:rsidR="00B30F61" w:rsidRPr="00D025CF" w:rsidRDefault="00B30F61" w:rsidP="00B0316E">
      <w:pPr>
        <w:rPr>
          <w:rFonts w:asciiTheme="majorHAnsi" w:hAnsiTheme="majorHAnsi"/>
          <w:sz w:val="22"/>
          <w:szCs w:val="22"/>
        </w:rPr>
      </w:pPr>
      <w:r w:rsidRPr="00BF2890">
        <w:rPr>
          <w:rFonts w:asciiTheme="majorHAnsi" w:hAnsiTheme="majorHAnsi"/>
          <w:sz w:val="22"/>
          <w:szCs w:val="22"/>
        </w:rPr>
        <w:t>Matleena Haapala</w:t>
      </w:r>
      <w:r w:rsidRPr="00BF2890">
        <w:rPr>
          <w:rFonts w:asciiTheme="majorHAnsi" w:hAnsiTheme="majorHAnsi"/>
          <w:sz w:val="22"/>
          <w:szCs w:val="22"/>
        </w:rPr>
        <w:tab/>
        <w:t>(</w:t>
      </w:r>
      <w:r w:rsidR="005F4E05" w:rsidRPr="00BF2890">
        <w:rPr>
          <w:rFonts w:asciiTheme="majorHAnsi" w:hAnsiTheme="majorHAnsi"/>
          <w:sz w:val="22"/>
          <w:szCs w:val="22"/>
        </w:rPr>
        <w:t>-</w:t>
      </w:r>
      <w:r w:rsidR="004A4901">
        <w:rPr>
          <w:rFonts w:asciiTheme="majorHAnsi" w:hAnsiTheme="majorHAnsi"/>
          <w:sz w:val="22"/>
          <w:szCs w:val="22"/>
        </w:rPr>
        <w:t xml:space="preserve"> </w:t>
      </w:r>
      <w:r w:rsidRPr="00BF2890">
        <w:rPr>
          <w:rFonts w:asciiTheme="majorHAnsi" w:hAnsiTheme="majorHAnsi"/>
          <w:sz w:val="22"/>
          <w:szCs w:val="22"/>
        </w:rPr>
        <w:t xml:space="preserve">) </w:t>
      </w:r>
      <w:r w:rsidRPr="00D025CF">
        <w:rPr>
          <w:rFonts w:asciiTheme="majorHAnsi" w:hAnsiTheme="majorHAnsi"/>
          <w:sz w:val="22"/>
          <w:szCs w:val="22"/>
        </w:rPr>
        <w:tab/>
      </w:r>
      <w:r w:rsidRPr="00D025CF">
        <w:rPr>
          <w:rFonts w:asciiTheme="majorHAnsi" w:hAnsiTheme="majorHAnsi"/>
          <w:sz w:val="22"/>
          <w:szCs w:val="22"/>
        </w:rPr>
        <w:tab/>
        <w:t>Sari Puustinen</w:t>
      </w:r>
      <w:r w:rsidRPr="00D025CF">
        <w:rPr>
          <w:rFonts w:asciiTheme="majorHAnsi" w:hAnsiTheme="majorHAnsi"/>
          <w:sz w:val="22"/>
          <w:szCs w:val="22"/>
        </w:rPr>
        <w:tab/>
        <w:t>(</w:t>
      </w:r>
      <w:r w:rsidR="00413CBD" w:rsidRPr="00D025CF">
        <w:rPr>
          <w:rFonts w:asciiTheme="majorHAnsi" w:hAnsiTheme="majorHAnsi"/>
          <w:sz w:val="22"/>
          <w:szCs w:val="22"/>
        </w:rPr>
        <w:t>x</w:t>
      </w:r>
      <w:r w:rsidRPr="00D025CF">
        <w:rPr>
          <w:rFonts w:asciiTheme="majorHAnsi" w:hAnsiTheme="majorHAnsi"/>
          <w:sz w:val="22"/>
          <w:szCs w:val="22"/>
        </w:rPr>
        <w:t>)</w:t>
      </w:r>
    </w:p>
    <w:p w:rsidR="007B5E2F" w:rsidRPr="00D025CF" w:rsidRDefault="00B30F61" w:rsidP="00B0316E">
      <w:pPr>
        <w:rPr>
          <w:rFonts w:asciiTheme="majorHAnsi" w:hAnsiTheme="majorHAnsi"/>
          <w:sz w:val="22"/>
          <w:szCs w:val="22"/>
        </w:rPr>
      </w:pPr>
      <w:r w:rsidRPr="00D025CF">
        <w:rPr>
          <w:rFonts w:asciiTheme="majorHAnsi" w:hAnsiTheme="majorHAnsi"/>
          <w:sz w:val="22"/>
          <w:szCs w:val="22"/>
        </w:rPr>
        <w:t>Martti Lehti</w:t>
      </w:r>
      <w:r w:rsidRPr="00D025CF">
        <w:rPr>
          <w:rFonts w:asciiTheme="majorHAnsi" w:hAnsiTheme="majorHAnsi"/>
          <w:sz w:val="22"/>
          <w:szCs w:val="22"/>
        </w:rPr>
        <w:tab/>
      </w:r>
      <w:r w:rsidRPr="00D025CF">
        <w:rPr>
          <w:rFonts w:asciiTheme="majorHAnsi" w:hAnsiTheme="majorHAnsi"/>
          <w:sz w:val="22"/>
          <w:szCs w:val="22"/>
        </w:rPr>
        <w:tab/>
        <w:t>(</w:t>
      </w:r>
      <w:r w:rsidR="00ED2BEC" w:rsidRPr="00D025CF">
        <w:rPr>
          <w:rFonts w:asciiTheme="majorHAnsi" w:hAnsiTheme="majorHAnsi"/>
          <w:sz w:val="22"/>
          <w:szCs w:val="22"/>
        </w:rPr>
        <w:t>-</w:t>
      </w:r>
      <w:r w:rsidR="004A4901">
        <w:rPr>
          <w:rFonts w:asciiTheme="majorHAnsi" w:hAnsiTheme="majorHAnsi"/>
          <w:sz w:val="22"/>
          <w:szCs w:val="22"/>
        </w:rPr>
        <w:t xml:space="preserve"> </w:t>
      </w:r>
      <w:r w:rsidRPr="00D025CF">
        <w:rPr>
          <w:rFonts w:asciiTheme="majorHAnsi" w:hAnsiTheme="majorHAnsi"/>
          <w:sz w:val="22"/>
          <w:szCs w:val="22"/>
        </w:rPr>
        <w:t>)</w:t>
      </w:r>
      <w:r w:rsidR="007B5E2F" w:rsidRPr="00D025CF">
        <w:rPr>
          <w:rFonts w:asciiTheme="majorHAnsi" w:hAnsiTheme="majorHAnsi"/>
          <w:sz w:val="22"/>
          <w:szCs w:val="22"/>
        </w:rPr>
        <w:tab/>
      </w:r>
      <w:r w:rsidR="007B5E2F" w:rsidRPr="00D025CF">
        <w:rPr>
          <w:rFonts w:asciiTheme="majorHAnsi" w:hAnsiTheme="majorHAnsi"/>
          <w:sz w:val="22"/>
          <w:szCs w:val="22"/>
        </w:rPr>
        <w:tab/>
        <w:t>Janne Kivivuori</w:t>
      </w:r>
      <w:r w:rsidR="007B5E2F" w:rsidRPr="00D025CF">
        <w:rPr>
          <w:rFonts w:asciiTheme="majorHAnsi" w:hAnsiTheme="majorHAnsi"/>
          <w:sz w:val="22"/>
          <w:szCs w:val="22"/>
        </w:rPr>
        <w:tab/>
        <w:t>(</w:t>
      </w:r>
      <w:r w:rsidR="00207591" w:rsidRPr="00D025CF">
        <w:rPr>
          <w:rFonts w:asciiTheme="majorHAnsi" w:hAnsiTheme="majorHAnsi"/>
          <w:sz w:val="22"/>
          <w:szCs w:val="22"/>
        </w:rPr>
        <w:t>-</w:t>
      </w:r>
      <w:r w:rsidR="007B5E2F" w:rsidRPr="00D025CF">
        <w:rPr>
          <w:rFonts w:asciiTheme="majorHAnsi" w:hAnsiTheme="majorHAnsi"/>
          <w:sz w:val="22"/>
          <w:szCs w:val="22"/>
        </w:rPr>
        <w:t xml:space="preserve"> )</w:t>
      </w:r>
    </w:p>
    <w:p w:rsidR="007B5E2F" w:rsidRPr="00D025CF" w:rsidRDefault="007B5E2F" w:rsidP="00B0316E">
      <w:pPr>
        <w:rPr>
          <w:rFonts w:asciiTheme="majorHAnsi" w:hAnsiTheme="majorHAnsi"/>
          <w:sz w:val="22"/>
          <w:szCs w:val="22"/>
        </w:rPr>
      </w:pPr>
      <w:r w:rsidRPr="00D025CF">
        <w:rPr>
          <w:rFonts w:asciiTheme="majorHAnsi" w:hAnsiTheme="majorHAnsi"/>
          <w:sz w:val="22"/>
          <w:szCs w:val="22"/>
        </w:rPr>
        <w:t>Mari Koskelainen</w:t>
      </w:r>
      <w:r w:rsidRPr="00D025CF">
        <w:rPr>
          <w:rFonts w:asciiTheme="majorHAnsi" w:hAnsiTheme="majorHAnsi"/>
          <w:sz w:val="22"/>
          <w:szCs w:val="22"/>
        </w:rPr>
        <w:tab/>
        <w:t>(</w:t>
      </w:r>
      <w:r w:rsidR="00B935BF" w:rsidRPr="00D025CF">
        <w:rPr>
          <w:rFonts w:asciiTheme="majorHAnsi" w:hAnsiTheme="majorHAnsi"/>
          <w:sz w:val="22"/>
          <w:szCs w:val="22"/>
        </w:rPr>
        <w:t>x</w:t>
      </w:r>
      <w:r w:rsidRPr="00D025CF">
        <w:rPr>
          <w:rFonts w:asciiTheme="majorHAnsi" w:hAnsiTheme="majorHAnsi"/>
          <w:sz w:val="22"/>
          <w:szCs w:val="22"/>
        </w:rPr>
        <w:t>)</w:t>
      </w:r>
      <w:r w:rsidRPr="00D025CF">
        <w:rPr>
          <w:rFonts w:asciiTheme="majorHAnsi" w:hAnsiTheme="majorHAnsi"/>
          <w:sz w:val="22"/>
          <w:szCs w:val="22"/>
        </w:rPr>
        <w:tab/>
      </w:r>
      <w:r w:rsidRPr="00D025CF">
        <w:rPr>
          <w:rFonts w:asciiTheme="majorHAnsi" w:hAnsiTheme="majorHAnsi"/>
          <w:sz w:val="22"/>
          <w:szCs w:val="22"/>
        </w:rPr>
        <w:tab/>
        <w:t>Reijo Lähde</w:t>
      </w:r>
      <w:r w:rsidRPr="00D025CF">
        <w:rPr>
          <w:rFonts w:asciiTheme="majorHAnsi" w:hAnsiTheme="majorHAnsi"/>
          <w:sz w:val="22"/>
          <w:szCs w:val="22"/>
        </w:rPr>
        <w:tab/>
      </w:r>
      <w:r w:rsidRPr="00D025CF">
        <w:rPr>
          <w:rFonts w:asciiTheme="majorHAnsi" w:hAnsiTheme="majorHAnsi"/>
          <w:sz w:val="22"/>
          <w:szCs w:val="22"/>
        </w:rPr>
        <w:tab/>
        <w:t>(</w:t>
      </w:r>
      <w:r w:rsidR="007339B5" w:rsidRPr="00D025CF">
        <w:rPr>
          <w:rFonts w:asciiTheme="majorHAnsi" w:hAnsiTheme="majorHAnsi"/>
          <w:sz w:val="22"/>
          <w:szCs w:val="22"/>
        </w:rPr>
        <w:t xml:space="preserve"> </w:t>
      </w:r>
      <w:r w:rsidR="00ED2BEC" w:rsidRPr="00D025CF">
        <w:rPr>
          <w:rFonts w:asciiTheme="majorHAnsi" w:hAnsiTheme="majorHAnsi"/>
          <w:sz w:val="22"/>
          <w:szCs w:val="22"/>
        </w:rPr>
        <w:t>-</w:t>
      </w:r>
      <w:r w:rsidRPr="00D025CF">
        <w:rPr>
          <w:rFonts w:asciiTheme="majorHAnsi" w:hAnsiTheme="majorHAnsi"/>
          <w:sz w:val="22"/>
          <w:szCs w:val="22"/>
        </w:rPr>
        <w:t>)</w:t>
      </w:r>
    </w:p>
    <w:p w:rsidR="007B5E2F" w:rsidRPr="00D025CF" w:rsidRDefault="007B5E2F" w:rsidP="00B0316E">
      <w:pPr>
        <w:rPr>
          <w:rFonts w:asciiTheme="majorHAnsi" w:hAnsiTheme="majorHAnsi"/>
          <w:sz w:val="22"/>
          <w:szCs w:val="22"/>
        </w:rPr>
      </w:pPr>
      <w:r w:rsidRPr="00D025CF">
        <w:rPr>
          <w:rFonts w:asciiTheme="majorHAnsi" w:hAnsiTheme="majorHAnsi"/>
          <w:sz w:val="22"/>
          <w:szCs w:val="22"/>
        </w:rPr>
        <w:t>Kaisa Saario</w:t>
      </w:r>
      <w:r w:rsidRPr="00D025CF">
        <w:rPr>
          <w:rFonts w:asciiTheme="majorHAnsi" w:hAnsiTheme="majorHAnsi"/>
          <w:sz w:val="22"/>
          <w:szCs w:val="22"/>
        </w:rPr>
        <w:tab/>
      </w:r>
      <w:r w:rsidRPr="00D025CF">
        <w:rPr>
          <w:rFonts w:asciiTheme="majorHAnsi" w:hAnsiTheme="majorHAnsi"/>
          <w:sz w:val="22"/>
          <w:szCs w:val="22"/>
        </w:rPr>
        <w:tab/>
        <w:t>(</w:t>
      </w:r>
      <w:r w:rsidR="00ED2BEC" w:rsidRPr="00D025CF">
        <w:rPr>
          <w:rFonts w:asciiTheme="majorHAnsi" w:hAnsiTheme="majorHAnsi"/>
          <w:sz w:val="22"/>
          <w:szCs w:val="22"/>
        </w:rPr>
        <w:t>-</w:t>
      </w:r>
      <w:r w:rsidR="004A4901">
        <w:rPr>
          <w:rFonts w:asciiTheme="majorHAnsi" w:hAnsiTheme="majorHAnsi"/>
          <w:sz w:val="22"/>
          <w:szCs w:val="22"/>
        </w:rPr>
        <w:t xml:space="preserve"> </w:t>
      </w:r>
      <w:r w:rsidRPr="00D025CF">
        <w:rPr>
          <w:rFonts w:asciiTheme="majorHAnsi" w:hAnsiTheme="majorHAnsi"/>
          <w:sz w:val="22"/>
          <w:szCs w:val="22"/>
        </w:rPr>
        <w:t>)</w:t>
      </w:r>
      <w:r w:rsidRPr="00D025CF">
        <w:rPr>
          <w:rFonts w:asciiTheme="majorHAnsi" w:hAnsiTheme="majorHAnsi"/>
          <w:sz w:val="22"/>
          <w:szCs w:val="22"/>
        </w:rPr>
        <w:tab/>
      </w:r>
      <w:r w:rsidRPr="00D025CF">
        <w:rPr>
          <w:rFonts w:asciiTheme="majorHAnsi" w:hAnsiTheme="majorHAnsi"/>
          <w:sz w:val="22"/>
          <w:szCs w:val="22"/>
        </w:rPr>
        <w:tab/>
        <w:t>Risto Karhunen</w:t>
      </w:r>
      <w:r w:rsidRPr="00D025CF">
        <w:rPr>
          <w:rFonts w:asciiTheme="majorHAnsi" w:hAnsiTheme="majorHAnsi"/>
          <w:sz w:val="22"/>
          <w:szCs w:val="22"/>
        </w:rPr>
        <w:tab/>
        <w:t>(</w:t>
      </w:r>
      <w:r w:rsidR="00ED2BEC" w:rsidRPr="00D025CF">
        <w:rPr>
          <w:rFonts w:asciiTheme="majorHAnsi" w:hAnsiTheme="majorHAnsi"/>
          <w:sz w:val="22"/>
          <w:szCs w:val="22"/>
        </w:rPr>
        <w:t>x</w:t>
      </w:r>
      <w:r w:rsidRPr="00D025CF">
        <w:rPr>
          <w:rFonts w:asciiTheme="majorHAnsi" w:hAnsiTheme="majorHAnsi"/>
          <w:sz w:val="22"/>
          <w:szCs w:val="22"/>
        </w:rPr>
        <w:t>)</w:t>
      </w:r>
    </w:p>
    <w:p w:rsidR="007B5E2F" w:rsidRPr="00D025CF" w:rsidRDefault="009D7276" w:rsidP="00B0316E">
      <w:pPr>
        <w:rPr>
          <w:rFonts w:asciiTheme="majorHAnsi" w:hAnsiTheme="majorHAnsi"/>
          <w:sz w:val="22"/>
          <w:szCs w:val="22"/>
        </w:rPr>
      </w:pPr>
      <w:r w:rsidRPr="00D025CF">
        <w:rPr>
          <w:rFonts w:asciiTheme="majorHAnsi" w:hAnsiTheme="majorHAnsi"/>
          <w:sz w:val="22"/>
          <w:szCs w:val="22"/>
        </w:rPr>
        <w:t>Thomas Sundell</w:t>
      </w:r>
      <w:r w:rsidR="007B5E2F" w:rsidRPr="00D025CF">
        <w:rPr>
          <w:rFonts w:asciiTheme="majorHAnsi" w:hAnsiTheme="majorHAnsi"/>
          <w:sz w:val="22"/>
          <w:szCs w:val="22"/>
        </w:rPr>
        <w:tab/>
        <w:t>(</w:t>
      </w:r>
      <w:r w:rsidR="005F4E05" w:rsidRPr="00D025CF">
        <w:rPr>
          <w:rFonts w:asciiTheme="majorHAnsi" w:hAnsiTheme="majorHAnsi"/>
          <w:sz w:val="22"/>
          <w:szCs w:val="22"/>
        </w:rPr>
        <w:t>x</w:t>
      </w:r>
      <w:r w:rsidR="007B5E2F" w:rsidRPr="00D025CF">
        <w:rPr>
          <w:rFonts w:asciiTheme="majorHAnsi" w:hAnsiTheme="majorHAnsi"/>
          <w:sz w:val="22"/>
          <w:szCs w:val="22"/>
        </w:rPr>
        <w:t>)</w:t>
      </w:r>
      <w:r w:rsidR="007B5E2F" w:rsidRPr="00D025CF">
        <w:rPr>
          <w:rFonts w:asciiTheme="majorHAnsi" w:hAnsiTheme="majorHAnsi"/>
          <w:sz w:val="22"/>
          <w:szCs w:val="22"/>
        </w:rPr>
        <w:tab/>
      </w:r>
      <w:r w:rsidR="007B5E2F" w:rsidRPr="00D025CF">
        <w:rPr>
          <w:rFonts w:asciiTheme="majorHAnsi" w:hAnsiTheme="majorHAnsi"/>
          <w:sz w:val="22"/>
          <w:szCs w:val="22"/>
        </w:rPr>
        <w:tab/>
        <w:t>Riku-Matti Lehikoinen</w:t>
      </w:r>
      <w:r w:rsidR="007B5E2F" w:rsidRPr="00D025CF">
        <w:rPr>
          <w:rFonts w:asciiTheme="majorHAnsi" w:hAnsiTheme="majorHAnsi"/>
          <w:sz w:val="22"/>
          <w:szCs w:val="22"/>
        </w:rPr>
        <w:tab/>
        <w:t>(</w:t>
      </w:r>
      <w:r w:rsidR="00B935BF" w:rsidRPr="00D025CF">
        <w:rPr>
          <w:rFonts w:asciiTheme="majorHAnsi" w:hAnsiTheme="majorHAnsi"/>
          <w:sz w:val="22"/>
          <w:szCs w:val="22"/>
        </w:rPr>
        <w:t>x</w:t>
      </w:r>
      <w:r w:rsidR="007B5E2F" w:rsidRPr="00D025CF">
        <w:rPr>
          <w:rFonts w:asciiTheme="majorHAnsi" w:hAnsiTheme="majorHAnsi"/>
          <w:sz w:val="22"/>
          <w:szCs w:val="22"/>
        </w:rPr>
        <w:t>)</w:t>
      </w:r>
    </w:p>
    <w:p w:rsidR="007B5E2F" w:rsidRPr="00D025CF" w:rsidRDefault="007B5E2F" w:rsidP="00B0316E">
      <w:pPr>
        <w:rPr>
          <w:rFonts w:asciiTheme="majorHAnsi" w:hAnsiTheme="majorHAnsi"/>
          <w:sz w:val="22"/>
          <w:szCs w:val="22"/>
        </w:rPr>
      </w:pPr>
      <w:r w:rsidRPr="00D025CF">
        <w:rPr>
          <w:rFonts w:asciiTheme="majorHAnsi" w:hAnsiTheme="majorHAnsi"/>
          <w:sz w:val="22"/>
          <w:szCs w:val="22"/>
        </w:rPr>
        <w:t>Pentti Lemmetyinen</w:t>
      </w:r>
      <w:r w:rsidRPr="00D025CF">
        <w:rPr>
          <w:rFonts w:asciiTheme="majorHAnsi" w:hAnsiTheme="majorHAnsi"/>
          <w:sz w:val="22"/>
          <w:szCs w:val="22"/>
        </w:rPr>
        <w:tab/>
        <w:t>(</w:t>
      </w:r>
      <w:r w:rsidR="00ED2BEC" w:rsidRPr="00D025CF">
        <w:rPr>
          <w:rFonts w:asciiTheme="majorHAnsi" w:hAnsiTheme="majorHAnsi"/>
          <w:sz w:val="22"/>
          <w:szCs w:val="22"/>
        </w:rPr>
        <w:t>x</w:t>
      </w:r>
      <w:r w:rsidRPr="00D025CF">
        <w:rPr>
          <w:rFonts w:asciiTheme="majorHAnsi" w:hAnsiTheme="majorHAnsi"/>
          <w:sz w:val="22"/>
          <w:szCs w:val="22"/>
        </w:rPr>
        <w:t>)</w:t>
      </w:r>
      <w:r w:rsidRPr="00D025CF">
        <w:rPr>
          <w:rFonts w:asciiTheme="majorHAnsi" w:hAnsiTheme="majorHAnsi"/>
          <w:sz w:val="22"/>
          <w:szCs w:val="22"/>
        </w:rPr>
        <w:tab/>
      </w:r>
      <w:r w:rsidRPr="00D025CF">
        <w:rPr>
          <w:rFonts w:asciiTheme="majorHAnsi" w:hAnsiTheme="majorHAnsi"/>
          <w:sz w:val="22"/>
          <w:szCs w:val="22"/>
        </w:rPr>
        <w:tab/>
        <w:t>Pia Roseng</w:t>
      </w:r>
      <w:r w:rsidR="00401817" w:rsidRPr="00D025CF">
        <w:rPr>
          <w:rFonts w:asciiTheme="majorHAnsi" w:hAnsiTheme="majorHAnsi"/>
          <w:sz w:val="22"/>
          <w:szCs w:val="22"/>
        </w:rPr>
        <w:t>å</w:t>
      </w:r>
      <w:r w:rsidR="00B30F61" w:rsidRPr="00D025CF">
        <w:rPr>
          <w:rFonts w:asciiTheme="majorHAnsi" w:hAnsiTheme="majorHAnsi"/>
          <w:sz w:val="22"/>
          <w:szCs w:val="22"/>
        </w:rPr>
        <w:t>rd-Andersson</w:t>
      </w:r>
      <w:r w:rsidR="00B30F61" w:rsidRPr="00D025CF">
        <w:rPr>
          <w:rFonts w:asciiTheme="majorHAnsi" w:hAnsiTheme="majorHAnsi"/>
          <w:sz w:val="22"/>
          <w:szCs w:val="22"/>
        </w:rPr>
        <w:tab/>
        <w:t>(</w:t>
      </w:r>
      <w:r w:rsidR="00ED2BEC" w:rsidRPr="00D025CF">
        <w:rPr>
          <w:rFonts w:asciiTheme="majorHAnsi" w:hAnsiTheme="majorHAnsi"/>
          <w:sz w:val="22"/>
          <w:szCs w:val="22"/>
        </w:rPr>
        <w:t>-</w:t>
      </w:r>
      <w:r w:rsidR="007339B5" w:rsidRPr="00D025CF">
        <w:rPr>
          <w:rFonts w:asciiTheme="majorHAnsi" w:hAnsiTheme="majorHAnsi"/>
          <w:sz w:val="22"/>
          <w:szCs w:val="22"/>
        </w:rPr>
        <w:t xml:space="preserve"> </w:t>
      </w:r>
      <w:r w:rsidRPr="00D025CF">
        <w:rPr>
          <w:rFonts w:asciiTheme="majorHAnsi" w:hAnsiTheme="majorHAnsi"/>
          <w:sz w:val="22"/>
          <w:szCs w:val="22"/>
        </w:rPr>
        <w:t>)</w:t>
      </w:r>
    </w:p>
    <w:p w:rsidR="007B5E2F" w:rsidRPr="00D025CF" w:rsidRDefault="007B5E2F" w:rsidP="00B0316E">
      <w:pPr>
        <w:rPr>
          <w:rFonts w:asciiTheme="majorHAnsi" w:hAnsiTheme="majorHAnsi"/>
          <w:sz w:val="22"/>
          <w:szCs w:val="22"/>
        </w:rPr>
      </w:pPr>
      <w:r w:rsidRPr="00D025CF">
        <w:rPr>
          <w:rFonts w:asciiTheme="majorHAnsi" w:hAnsiTheme="majorHAnsi"/>
          <w:sz w:val="22"/>
          <w:szCs w:val="22"/>
        </w:rPr>
        <w:t>Päivi Okuogume</w:t>
      </w:r>
      <w:r w:rsidRPr="00D025CF">
        <w:rPr>
          <w:rFonts w:asciiTheme="majorHAnsi" w:hAnsiTheme="majorHAnsi"/>
          <w:sz w:val="22"/>
          <w:szCs w:val="22"/>
        </w:rPr>
        <w:tab/>
        <w:t>(</w:t>
      </w:r>
      <w:r w:rsidR="00ED2BEC" w:rsidRPr="00D025CF">
        <w:rPr>
          <w:rFonts w:asciiTheme="majorHAnsi" w:hAnsiTheme="majorHAnsi"/>
          <w:sz w:val="22"/>
          <w:szCs w:val="22"/>
        </w:rPr>
        <w:t>x</w:t>
      </w:r>
      <w:r w:rsidRPr="00D025CF">
        <w:rPr>
          <w:rFonts w:asciiTheme="majorHAnsi" w:hAnsiTheme="majorHAnsi"/>
          <w:sz w:val="22"/>
          <w:szCs w:val="22"/>
        </w:rPr>
        <w:t>)</w:t>
      </w:r>
      <w:r w:rsidRPr="00D025CF">
        <w:rPr>
          <w:rFonts w:asciiTheme="majorHAnsi" w:hAnsiTheme="majorHAnsi"/>
          <w:sz w:val="22"/>
          <w:szCs w:val="22"/>
        </w:rPr>
        <w:tab/>
      </w:r>
      <w:r w:rsidRPr="00D025CF">
        <w:rPr>
          <w:rFonts w:asciiTheme="majorHAnsi" w:hAnsiTheme="majorHAnsi"/>
          <w:sz w:val="22"/>
          <w:szCs w:val="22"/>
        </w:rPr>
        <w:tab/>
        <w:t>Sami Puumala</w:t>
      </w:r>
      <w:r w:rsidRPr="00D025CF">
        <w:rPr>
          <w:rFonts w:asciiTheme="majorHAnsi" w:hAnsiTheme="majorHAnsi"/>
          <w:sz w:val="22"/>
          <w:szCs w:val="22"/>
        </w:rPr>
        <w:tab/>
        <w:t>(</w:t>
      </w:r>
      <w:r w:rsidR="005B0FBC" w:rsidRPr="00D025CF">
        <w:rPr>
          <w:rFonts w:asciiTheme="majorHAnsi" w:hAnsiTheme="majorHAnsi"/>
          <w:sz w:val="22"/>
          <w:szCs w:val="22"/>
        </w:rPr>
        <w:t>-</w:t>
      </w:r>
      <w:r w:rsidR="004A4901">
        <w:rPr>
          <w:rFonts w:asciiTheme="majorHAnsi" w:hAnsiTheme="majorHAnsi"/>
          <w:sz w:val="22"/>
          <w:szCs w:val="22"/>
        </w:rPr>
        <w:t xml:space="preserve"> </w:t>
      </w:r>
      <w:r w:rsidRPr="00D025CF">
        <w:rPr>
          <w:rFonts w:asciiTheme="majorHAnsi" w:hAnsiTheme="majorHAnsi"/>
          <w:sz w:val="22"/>
          <w:szCs w:val="22"/>
        </w:rPr>
        <w:t>)</w:t>
      </w:r>
    </w:p>
    <w:p w:rsidR="007B5E2F" w:rsidRPr="00D025CF" w:rsidRDefault="007B5E2F" w:rsidP="00B0316E">
      <w:pPr>
        <w:rPr>
          <w:rFonts w:asciiTheme="majorHAnsi" w:hAnsiTheme="majorHAnsi"/>
          <w:sz w:val="22"/>
          <w:szCs w:val="22"/>
        </w:rPr>
      </w:pPr>
      <w:r w:rsidRPr="00D025CF">
        <w:rPr>
          <w:rFonts w:asciiTheme="majorHAnsi" w:hAnsiTheme="majorHAnsi"/>
          <w:sz w:val="22"/>
          <w:szCs w:val="22"/>
        </w:rPr>
        <w:t>Marjut Vuorela</w:t>
      </w:r>
      <w:r w:rsidR="00CE105F" w:rsidRPr="00D025CF">
        <w:rPr>
          <w:rFonts w:asciiTheme="majorHAnsi" w:hAnsiTheme="majorHAnsi"/>
          <w:sz w:val="22"/>
          <w:szCs w:val="22"/>
        </w:rPr>
        <w:tab/>
      </w:r>
      <w:r w:rsidRPr="00D025CF">
        <w:rPr>
          <w:rFonts w:asciiTheme="majorHAnsi" w:hAnsiTheme="majorHAnsi"/>
          <w:sz w:val="22"/>
          <w:szCs w:val="22"/>
        </w:rPr>
        <w:t>(</w:t>
      </w:r>
      <w:r w:rsidR="00ED2BEC" w:rsidRPr="00D025CF">
        <w:rPr>
          <w:rFonts w:asciiTheme="majorHAnsi" w:hAnsiTheme="majorHAnsi"/>
          <w:sz w:val="22"/>
          <w:szCs w:val="22"/>
        </w:rPr>
        <w:t>-</w:t>
      </w:r>
      <w:r w:rsidR="007339B5" w:rsidRPr="00D025CF">
        <w:rPr>
          <w:rFonts w:asciiTheme="majorHAnsi" w:hAnsiTheme="majorHAnsi"/>
          <w:sz w:val="22"/>
          <w:szCs w:val="22"/>
        </w:rPr>
        <w:t xml:space="preserve"> </w:t>
      </w:r>
      <w:r w:rsidRPr="00D025CF">
        <w:rPr>
          <w:rFonts w:asciiTheme="majorHAnsi" w:hAnsiTheme="majorHAnsi"/>
          <w:sz w:val="22"/>
          <w:szCs w:val="22"/>
        </w:rPr>
        <w:t>)</w:t>
      </w:r>
      <w:r w:rsidRPr="00D025CF">
        <w:rPr>
          <w:rFonts w:asciiTheme="majorHAnsi" w:hAnsiTheme="majorHAnsi"/>
          <w:sz w:val="22"/>
          <w:szCs w:val="22"/>
        </w:rPr>
        <w:tab/>
      </w:r>
      <w:r w:rsidRPr="00D025CF">
        <w:rPr>
          <w:rFonts w:asciiTheme="majorHAnsi" w:hAnsiTheme="majorHAnsi"/>
          <w:sz w:val="22"/>
          <w:szCs w:val="22"/>
        </w:rPr>
        <w:tab/>
        <w:t>Leena-Kaisa Åberg</w:t>
      </w:r>
      <w:r w:rsidRPr="00D025CF">
        <w:rPr>
          <w:rFonts w:asciiTheme="majorHAnsi" w:hAnsiTheme="majorHAnsi"/>
          <w:sz w:val="22"/>
          <w:szCs w:val="22"/>
        </w:rPr>
        <w:tab/>
        <w:t>(</w:t>
      </w:r>
      <w:r w:rsidR="00ED2BEC" w:rsidRPr="00D025CF">
        <w:rPr>
          <w:rFonts w:asciiTheme="majorHAnsi" w:hAnsiTheme="majorHAnsi"/>
          <w:sz w:val="22"/>
          <w:szCs w:val="22"/>
        </w:rPr>
        <w:t>x</w:t>
      </w:r>
      <w:r w:rsidRPr="00D025CF">
        <w:rPr>
          <w:rFonts w:asciiTheme="majorHAnsi" w:hAnsiTheme="majorHAnsi"/>
          <w:sz w:val="22"/>
          <w:szCs w:val="22"/>
        </w:rPr>
        <w:t>)</w:t>
      </w:r>
    </w:p>
    <w:p w:rsidR="007B5E2F" w:rsidRPr="00D025CF" w:rsidRDefault="007B5E2F" w:rsidP="00B0316E">
      <w:pPr>
        <w:rPr>
          <w:rFonts w:asciiTheme="majorHAnsi" w:hAnsiTheme="majorHAnsi"/>
          <w:sz w:val="22"/>
          <w:szCs w:val="22"/>
        </w:rPr>
      </w:pPr>
    </w:p>
    <w:p w:rsidR="007B5E2F" w:rsidRPr="00D025CF" w:rsidRDefault="007B5E2F" w:rsidP="00B0316E">
      <w:pPr>
        <w:rPr>
          <w:rFonts w:asciiTheme="majorHAnsi" w:hAnsiTheme="majorHAnsi"/>
          <w:sz w:val="22"/>
          <w:szCs w:val="22"/>
        </w:rPr>
      </w:pPr>
      <w:r w:rsidRPr="00D025CF">
        <w:rPr>
          <w:rFonts w:asciiTheme="majorHAnsi" w:hAnsiTheme="majorHAnsi"/>
          <w:b/>
          <w:sz w:val="22"/>
          <w:szCs w:val="22"/>
        </w:rPr>
        <w:t>Sihteeristö</w:t>
      </w:r>
    </w:p>
    <w:p w:rsidR="00FB4328" w:rsidRPr="00D025CF" w:rsidRDefault="007B5E2F" w:rsidP="00B0316E">
      <w:pPr>
        <w:rPr>
          <w:rFonts w:asciiTheme="majorHAnsi" w:hAnsiTheme="majorHAnsi"/>
          <w:sz w:val="22"/>
          <w:szCs w:val="22"/>
        </w:rPr>
      </w:pPr>
      <w:r w:rsidRPr="00D025CF">
        <w:rPr>
          <w:rFonts w:asciiTheme="majorHAnsi" w:hAnsiTheme="majorHAnsi"/>
          <w:sz w:val="22"/>
          <w:szCs w:val="22"/>
        </w:rPr>
        <w:t>Minna Piispa</w:t>
      </w:r>
      <w:r w:rsidRPr="00D025CF">
        <w:rPr>
          <w:rFonts w:asciiTheme="majorHAnsi" w:hAnsiTheme="majorHAnsi"/>
          <w:sz w:val="22"/>
          <w:szCs w:val="22"/>
        </w:rPr>
        <w:tab/>
      </w:r>
      <w:r w:rsidRPr="00D025CF">
        <w:rPr>
          <w:rFonts w:asciiTheme="majorHAnsi" w:hAnsiTheme="majorHAnsi"/>
          <w:sz w:val="22"/>
          <w:szCs w:val="22"/>
        </w:rPr>
        <w:tab/>
        <w:t>(</w:t>
      </w:r>
      <w:r w:rsidR="001B4F6A" w:rsidRPr="00D025CF">
        <w:rPr>
          <w:rFonts w:asciiTheme="majorHAnsi" w:hAnsiTheme="majorHAnsi"/>
          <w:sz w:val="22"/>
          <w:szCs w:val="22"/>
        </w:rPr>
        <w:t>x</w:t>
      </w:r>
      <w:r w:rsidRPr="00D025CF">
        <w:rPr>
          <w:rFonts w:asciiTheme="majorHAnsi" w:hAnsiTheme="majorHAnsi"/>
          <w:sz w:val="22"/>
          <w:szCs w:val="22"/>
        </w:rPr>
        <w:t>)</w:t>
      </w:r>
      <w:r w:rsidRPr="00D025CF">
        <w:rPr>
          <w:rFonts w:asciiTheme="majorHAnsi" w:hAnsiTheme="majorHAnsi"/>
          <w:sz w:val="22"/>
          <w:szCs w:val="22"/>
        </w:rPr>
        <w:tab/>
      </w:r>
      <w:r w:rsidRPr="00D025CF">
        <w:rPr>
          <w:rFonts w:asciiTheme="majorHAnsi" w:hAnsiTheme="majorHAnsi"/>
          <w:sz w:val="22"/>
          <w:szCs w:val="22"/>
        </w:rPr>
        <w:tab/>
      </w:r>
      <w:r w:rsidR="007339B5" w:rsidRPr="00D025CF">
        <w:rPr>
          <w:rFonts w:asciiTheme="majorHAnsi" w:hAnsiTheme="majorHAnsi"/>
          <w:sz w:val="22"/>
          <w:szCs w:val="22"/>
        </w:rPr>
        <w:t>Sonja Tanttari</w:t>
      </w:r>
      <w:r w:rsidRPr="00D025CF">
        <w:rPr>
          <w:rFonts w:asciiTheme="majorHAnsi" w:hAnsiTheme="majorHAnsi"/>
          <w:sz w:val="22"/>
          <w:szCs w:val="22"/>
        </w:rPr>
        <w:t xml:space="preserve"> </w:t>
      </w:r>
      <w:r w:rsidRPr="00D025CF">
        <w:rPr>
          <w:rFonts w:asciiTheme="majorHAnsi" w:hAnsiTheme="majorHAnsi"/>
          <w:sz w:val="22"/>
          <w:szCs w:val="22"/>
        </w:rPr>
        <w:tab/>
        <w:t>(</w:t>
      </w:r>
      <w:r w:rsidR="00ED2BEC" w:rsidRPr="00D025CF">
        <w:rPr>
          <w:rFonts w:asciiTheme="majorHAnsi" w:hAnsiTheme="majorHAnsi"/>
          <w:sz w:val="22"/>
          <w:szCs w:val="22"/>
        </w:rPr>
        <w:t>x</w:t>
      </w:r>
      <w:r w:rsidRPr="00D025CF">
        <w:rPr>
          <w:rFonts w:asciiTheme="majorHAnsi" w:hAnsiTheme="majorHAnsi"/>
          <w:sz w:val="22"/>
          <w:szCs w:val="22"/>
        </w:rPr>
        <w:t>)</w:t>
      </w:r>
    </w:p>
    <w:p w:rsidR="007B5E2F" w:rsidRPr="00D025CF" w:rsidRDefault="007339B5" w:rsidP="00B0316E">
      <w:pPr>
        <w:rPr>
          <w:rFonts w:asciiTheme="majorHAnsi" w:hAnsiTheme="majorHAnsi"/>
          <w:sz w:val="22"/>
          <w:szCs w:val="22"/>
        </w:rPr>
      </w:pPr>
      <w:r w:rsidRPr="00D025CF">
        <w:rPr>
          <w:rFonts w:asciiTheme="majorHAnsi" w:hAnsiTheme="majorHAnsi"/>
          <w:sz w:val="22"/>
          <w:szCs w:val="22"/>
        </w:rPr>
        <w:t>Markus Alanko</w:t>
      </w:r>
      <w:r w:rsidRPr="00D025CF">
        <w:rPr>
          <w:rFonts w:asciiTheme="majorHAnsi" w:hAnsiTheme="majorHAnsi"/>
          <w:sz w:val="22"/>
          <w:szCs w:val="22"/>
        </w:rPr>
        <w:tab/>
        <w:t>(</w:t>
      </w:r>
      <w:r w:rsidR="000603BD" w:rsidRPr="00D025CF">
        <w:rPr>
          <w:rFonts w:asciiTheme="majorHAnsi" w:hAnsiTheme="majorHAnsi"/>
          <w:sz w:val="22"/>
          <w:szCs w:val="22"/>
        </w:rPr>
        <w:t>x</w:t>
      </w:r>
      <w:r w:rsidR="00B30F61" w:rsidRPr="00D025CF">
        <w:rPr>
          <w:rFonts w:asciiTheme="majorHAnsi" w:hAnsiTheme="majorHAnsi"/>
          <w:sz w:val="22"/>
          <w:szCs w:val="22"/>
        </w:rPr>
        <w:t>)</w:t>
      </w:r>
      <w:r w:rsidR="00B30F61" w:rsidRPr="00D025CF">
        <w:rPr>
          <w:rFonts w:asciiTheme="majorHAnsi" w:hAnsiTheme="majorHAnsi"/>
          <w:sz w:val="22"/>
          <w:szCs w:val="22"/>
        </w:rPr>
        <w:tab/>
      </w:r>
      <w:r w:rsidR="00B30F61" w:rsidRPr="00D025CF">
        <w:rPr>
          <w:rFonts w:asciiTheme="majorHAnsi" w:hAnsiTheme="majorHAnsi"/>
          <w:sz w:val="22"/>
          <w:szCs w:val="22"/>
        </w:rPr>
        <w:tab/>
        <w:t>Riikka Kostiainen</w:t>
      </w:r>
      <w:r w:rsidR="00B30F61" w:rsidRPr="00D025CF">
        <w:rPr>
          <w:rFonts w:asciiTheme="majorHAnsi" w:hAnsiTheme="majorHAnsi"/>
          <w:sz w:val="22"/>
          <w:szCs w:val="22"/>
        </w:rPr>
        <w:tab/>
        <w:t>(</w:t>
      </w:r>
      <w:r w:rsidR="00ED2BEC" w:rsidRPr="00D025CF">
        <w:rPr>
          <w:rFonts w:asciiTheme="majorHAnsi" w:hAnsiTheme="majorHAnsi"/>
          <w:sz w:val="22"/>
          <w:szCs w:val="22"/>
        </w:rPr>
        <w:t>x</w:t>
      </w:r>
      <w:r w:rsidR="007B5E2F" w:rsidRPr="00D025CF">
        <w:rPr>
          <w:rFonts w:asciiTheme="majorHAnsi" w:hAnsiTheme="majorHAnsi"/>
          <w:sz w:val="22"/>
          <w:szCs w:val="22"/>
        </w:rPr>
        <w:t>)</w:t>
      </w:r>
    </w:p>
    <w:p w:rsidR="007B5E2F" w:rsidRPr="00D025CF" w:rsidRDefault="00FB4328" w:rsidP="00B0316E">
      <w:pPr>
        <w:rPr>
          <w:rFonts w:asciiTheme="majorHAnsi" w:hAnsiTheme="majorHAnsi"/>
          <w:sz w:val="22"/>
          <w:szCs w:val="22"/>
        </w:rPr>
      </w:pPr>
      <w:r w:rsidRPr="00D025CF">
        <w:rPr>
          <w:rFonts w:asciiTheme="majorHAnsi" w:hAnsiTheme="majorHAnsi"/>
          <w:sz w:val="22"/>
          <w:szCs w:val="22"/>
        </w:rPr>
        <w:t>Saija Sambou</w:t>
      </w:r>
      <w:r w:rsidRPr="00D025CF">
        <w:rPr>
          <w:rFonts w:asciiTheme="majorHAnsi" w:hAnsiTheme="majorHAnsi"/>
          <w:sz w:val="22"/>
          <w:szCs w:val="22"/>
        </w:rPr>
        <w:tab/>
      </w:r>
      <w:r w:rsidRPr="00D025CF">
        <w:rPr>
          <w:rFonts w:asciiTheme="majorHAnsi" w:hAnsiTheme="majorHAnsi"/>
          <w:sz w:val="22"/>
          <w:szCs w:val="22"/>
        </w:rPr>
        <w:tab/>
        <w:t>(</w:t>
      </w:r>
      <w:r w:rsidR="000603BD" w:rsidRPr="00D025CF">
        <w:rPr>
          <w:rFonts w:asciiTheme="majorHAnsi" w:hAnsiTheme="majorHAnsi"/>
          <w:sz w:val="22"/>
          <w:szCs w:val="22"/>
        </w:rPr>
        <w:t>x</w:t>
      </w:r>
      <w:r w:rsidRPr="00D025CF">
        <w:rPr>
          <w:rFonts w:asciiTheme="majorHAnsi" w:hAnsiTheme="majorHAnsi"/>
          <w:sz w:val="22"/>
          <w:szCs w:val="22"/>
        </w:rPr>
        <w:t>)</w:t>
      </w:r>
      <w:r w:rsidRPr="00D025CF">
        <w:rPr>
          <w:rFonts w:asciiTheme="majorHAnsi" w:hAnsiTheme="majorHAnsi"/>
          <w:sz w:val="22"/>
          <w:szCs w:val="22"/>
        </w:rPr>
        <w:tab/>
      </w:r>
      <w:r w:rsidRPr="00D025CF">
        <w:rPr>
          <w:rFonts w:asciiTheme="majorHAnsi" w:hAnsiTheme="majorHAnsi"/>
          <w:sz w:val="22"/>
          <w:szCs w:val="22"/>
        </w:rPr>
        <w:tab/>
      </w:r>
    </w:p>
    <w:p w:rsidR="00BA4667" w:rsidRPr="00D025CF" w:rsidRDefault="00BA4667" w:rsidP="00B0316E">
      <w:pPr>
        <w:rPr>
          <w:rFonts w:asciiTheme="majorHAnsi" w:hAnsiTheme="majorHAnsi"/>
          <w:b/>
          <w:sz w:val="22"/>
          <w:szCs w:val="22"/>
        </w:rPr>
      </w:pPr>
    </w:p>
    <w:p w:rsidR="000220EC" w:rsidRPr="00D025CF" w:rsidRDefault="000220EC" w:rsidP="00B0316E">
      <w:pPr>
        <w:rPr>
          <w:rFonts w:asciiTheme="majorHAnsi" w:hAnsiTheme="majorHAnsi"/>
          <w:b/>
          <w:sz w:val="22"/>
          <w:szCs w:val="22"/>
        </w:rPr>
      </w:pPr>
      <w:r w:rsidRPr="00D025CF">
        <w:rPr>
          <w:rFonts w:asciiTheme="majorHAnsi" w:hAnsiTheme="majorHAnsi"/>
          <w:b/>
          <w:sz w:val="22"/>
          <w:szCs w:val="22"/>
        </w:rPr>
        <w:t>Asiantuntija:</w:t>
      </w:r>
    </w:p>
    <w:p w:rsidR="000220EC" w:rsidRPr="00D025CF" w:rsidRDefault="000220EC" w:rsidP="00B0316E">
      <w:pPr>
        <w:rPr>
          <w:rFonts w:asciiTheme="majorHAnsi" w:hAnsiTheme="majorHAnsi"/>
          <w:sz w:val="22"/>
          <w:szCs w:val="22"/>
        </w:rPr>
      </w:pPr>
      <w:r w:rsidRPr="00D025CF">
        <w:rPr>
          <w:rFonts w:asciiTheme="majorHAnsi" w:hAnsiTheme="majorHAnsi"/>
          <w:sz w:val="22"/>
          <w:szCs w:val="22"/>
        </w:rPr>
        <w:t xml:space="preserve">Lauri Holmström, </w:t>
      </w:r>
      <w:r w:rsidR="00B0316E" w:rsidRPr="00D025CF">
        <w:rPr>
          <w:rFonts w:asciiTheme="majorHAnsi" w:hAnsiTheme="majorHAnsi"/>
          <w:sz w:val="22"/>
          <w:szCs w:val="22"/>
        </w:rPr>
        <w:t xml:space="preserve"> </w:t>
      </w:r>
      <w:r w:rsidRPr="00D025CF">
        <w:rPr>
          <w:rFonts w:asciiTheme="majorHAnsi" w:hAnsiTheme="majorHAnsi"/>
          <w:sz w:val="22"/>
          <w:szCs w:val="22"/>
        </w:rPr>
        <w:t>SM</w:t>
      </w:r>
    </w:p>
    <w:p w:rsidR="000220EC" w:rsidRPr="00D025CF" w:rsidRDefault="000220EC" w:rsidP="00B0316E">
      <w:pPr>
        <w:rPr>
          <w:rFonts w:asciiTheme="majorHAnsi" w:hAnsiTheme="majorHAnsi"/>
          <w:b/>
          <w:sz w:val="22"/>
          <w:szCs w:val="22"/>
        </w:rPr>
      </w:pPr>
    </w:p>
    <w:p w:rsidR="007B5E2F" w:rsidRPr="00D025CF" w:rsidRDefault="007B5E2F" w:rsidP="00B0316E">
      <w:pPr>
        <w:rPr>
          <w:rFonts w:asciiTheme="majorHAnsi" w:hAnsiTheme="majorHAnsi"/>
          <w:b/>
          <w:sz w:val="22"/>
          <w:szCs w:val="22"/>
        </w:rPr>
      </w:pPr>
      <w:r w:rsidRPr="00D025CF">
        <w:rPr>
          <w:rFonts w:asciiTheme="majorHAnsi" w:hAnsiTheme="majorHAnsi"/>
          <w:b/>
          <w:sz w:val="22"/>
          <w:szCs w:val="22"/>
        </w:rPr>
        <w:t>Esityslista</w:t>
      </w:r>
    </w:p>
    <w:p w:rsidR="007B5E2F" w:rsidRPr="00D025CF" w:rsidRDefault="007B5E2F" w:rsidP="00B0316E">
      <w:pPr>
        <w:rPr>
          <w:rFonts w:asciiTheme="majorHAnsi" w:hAnsiTheme="majorHAnsi"/>
          <w:b/>
          <w:sz w:val="22"/>
          <w:szCs w:val="22"/>
        </w:rPr>
      </w:pPr>
    </w:p>
    <w:p w:rsidR="007B5E2F" w:rsidRPr="00D025CF" w:rsidRDefault="007B5E2F" w:rsidP="00B0316E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ajorHAnsi" w:hAnsiTheme="majorHAnsi"/>
          <w:sz w:val="22"/>
          <w:szCs w:val="22"/>
        </w:rPr>
      </w:pPr>
      <w:r w:rsidRPr="00D025CF">
        <w:rPr>
          <w:rFonts w:asciiTheme="majorHAnsi" w:hAnsiTheme="majorHAnsi"/>
          <w:sz w:val="22"/>
          <w:szCs w:val="22"/>
        </w:rPr>
        <w:t>Kokouksen avaus, laillisuus ja päätösvaltaisuus</w:t>
      </w:r>
    </w:p>
    <w:p w:rsidR="00207591" w:rsidRPr="00D025CF" w:rsidRDefault="000F2F97" w:rsidP="00B0316E">
      <w:pPr>
        <w:ind w:left="720"/>
        <w:rPr>
          <w:rFonts w:asciiTheme="majorHAnsi" w:hAnsiTheme="majorHAnsi"/>
          <w:sz w:val="22"/>
          <w:szCs w:val="22"/>
        </w:rPr>
      </w:pPr>
      <w:r w:rsidRPr="00D025CF">
        <w:rPr>
          <w:rFonts w:asciiTheme="majorHAnsi" w:hAnsiTheme="majorHAnsi"/>
          <w:sz w:val="22"/>
          <w:szCs w:val="22"/>
        </w:rPr>
        <w:t>Puheenjohtaja avasi kokouksen ja t</w:t>
      </w:r>
      <w:r w:rsidR="00207591" w:rsidRPr="00D025CF">
        <w:rPr>
          <w:rFonts w:asciiTheme="majorHAnsi" w:hAnsiTheme="majorHAnsi"/>
          <w:sz w:val="22"/>
          <w:szCs w:val="22"/>
        </w:rPr>
        <w:t>o</w:t>
      </w:r>
      <w:r w:rsidRPr="00D025CF">
        <w:rPr>
          <w:rFonts w:asciiTheme="majorHAnsi" w:hAnsiTheme="majorHAnsi"/>
          <w:sz w:val="22"/>
          <w:szCs w:val="22"/>
        </w:rPr>
        <w:t xml:space="preserve">tesi </w:t>
      </w:r>
      <w:r w:rsidR="00365D84" w:rsidRPr="00D025CF">
        <w:rPr>
          <w:rFonts w:asciiTheme="majorHAnsi" w:hAnsiTheme="majorHAnsi"/>
          <w:sz w:val="22"/>
          <w:szCs w:val="22"/>
        </w:rPr>
        <w:t>sen</w:t>
      </w:r>
      <w:r w:rsidRPr="00D025CF">
        <w:rPr>
          <w:rFonts w:asciiTheme="majorHAnsi" w:hAnsiTheme="majorHAnsi"/>
          <w:sz w:val="22"/>
          <w:szCs w:val="22"/>
        </w:rPr>
        <w:t xml:space="preserve"> </w:t>
      </w:r>
      <w:r w:rsidR="00207591" w:rsidRPr="00D025CF">
        <w:rPr>
          <w:rFonts w:asciiTheme="majorHAnsi" w:hAnsiTheme="majorHAnsi"/>
          <w:sz w:val="22"/>
          <w:szCs w:val="22"/>
        </w:rPr>
        <w:t xml:space="preserve">laillisesti </w:t>
      </w:r>
      <w:r w:rsidRPr="00D025CF">
        <w:rPr>
          <w:rFonts w:asciiTheme="majorHAnsi" w:hAnsiTheme="majorHAnsi"/>
          <w:sz w:val="22"/>
          <w:szCs w:val="22"/>
        </w:rPr>
        <w:t>kokoon</w:t>
      </w:r>
      <w:r w:rsidR="00365D84" w:rsidRPr="00D025CF">
        <w:rPr>
          <w:rFonts w:asciiTheme="majorHAnsi" w:hAnsiTheme="majorHAnsi"/>
          <w:sz w:val="22"/>
          <w:szCs w:val="22"/>
        </w:rPr>
        <w:t xml:space="preserve"> </w:t>
      </w:r>
      <w:r w:rsidRPr="00D025CF">
        <w:rPr>
          <w:rFonts w:asciiTheme="majorHAnsi" w:hAnsiTheme="majorHAnsi"/>
          <w:sz w:val="22"/>
          <w:szCs w:val="22"/>
        </w:rPr>
        <w:t>kut</w:t>
      </w:r>
      <w:r w:rsidR="00207591" w:rsidRPr="00D025CF">
        <w:rPr>
          <w:rFonts w:asciiTheme="majorHAnsi" w:hAnsiTheme="majorHAnsi"/>
          <w:sz w:val="22"/>
          <w:szCs w:val="22"/>
        </w:rPr>
        <w:t>sutuksi ja päätösvaltaiseksi</w:t>
      </w:r>
      <w:r w:rsidRPr="00D025CF">
        <w:rPr>
          <w:rFonts w:asciiTheme="majorHAnsi" w:hAnsiTheme="majorHAnsi"/>
          <w:sz w:val="22"/>
          <w:szCs w:val="22"/>
        </w:rPr>
        <w:t>.</w:t>
      </w:r>
    </w:p>
    <w:p w:rsidR="00B0316E" w:rsidRPr="00D025CF" w:rsidRDefault="00B0316E" w:rsidP="00B0316E">
      <w:pPr>
        <w:ind w:left="720"/>
        <w:rPr>
          <w:rFonts w:asciiTheme="majorHAnsi" w:hAnsiTheme="majorHAnsi"/>
          <w:sz w:val="22"/>
          <w:szCs w:val="22"/>
        </w:rPr>
      </w:pPr>
    </w:p>
    <w:p w:rsidR="007B5E2F" w:rsidRPr="00D025CF" w:rsidRDefault="007B5E2F" w:rsidP="00B0316E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ajorHAnsi" w:hAnsiTheme="majorHAnsi"/>
          <w:sz w:val="22"/>
          <w:szCs w:val="22"/>
        </w:rPr>
      </w:pPr>
      <w:r w:rsidRPr="00D025CF">
        <w:rPr>
          <w:rFonts w:asciiTheme="majorHAnsi" w:hAnsiTheme="majorHAnsi"/>
          <w:sz w:val="22"/>
          <w:szCs w:val="22"/>
        </w:rPr>
        <w:t>Kokouksen työjärjestys</w:t>
      </w:r>
    </w:p>
    <w:p w:rsidR="00207591" w:rsidRPr="00D025CF" w:rsidRDefault="00365D84" w:rsidP="00B0316E">
      <w:pPr>
        <w:ind w:left="720"/>
        <w:rPr>
          <w:rFonts w:asciiTheme="majorHAnsi" w:hAnsiTheme="majorHAnsi"/>
          <w:sz w:val="22"/>
          <w:szCs w:val="22"/>
        </w:rPr>
      </w:pPr>
      <w:r w:rsidRPr="00D025CF">
        <w:rPr>
          <w:rFonts w:asciiTheme="majorHAnsi" w:hAnsiTheme="majorHAnsi"/>
          <w:sz w:val="22"/>
          <w:szCs w:val="22"/>
        </w:rPr>
        <w:t>Siirrettiin Lauri Holmströmin alustus kokouksen viidenneksi asiakohdaksi ja hyväksyttiin kokouksen työjärjestys muutoin.</w:t>
      </w:r>
    </w:p>
    <w:p w:rsidR="00B0316E" w:rsidRPr="00D025CF" w:rsidRDefault="00B0316E" w:rsidP="00B0316E">
      <w:pPr>
        <w:ind w:left="720"/>
        <w:rPr>
          <w:rFonts w:asciiTheme="majorHAnsi" w:hAnsiTheme="majorHAnsi"/>
          <w:sz w:val="22"/>
          <w:szCs w:val="22"/>
        </w:rPr>
      </w:pPr>
    </w:p>
    <w:p w:rsidR="000B43A2" w:rsidRPr="00D025CF" w:rsidRDefault="008E4303" w:rsidP="00B0316E">
      <w:pPr>
        <w:pStyle w:val="NormaaliWWW"/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ind w:left="720"/>
        <w:rPr>
          <w:rFonts w:asciiTheme="majorHAnsi" w:hAnsiTheme="majorHAnsi"/>
          <w:sz w:val="22"/>
          <w:szCs w:val="22"/>
        </w:rPr>
      </w:pPr>
      <w:r w:rsidRPr="00D025CF">
        <w:rPr>
          <w:rFonts w:asciiTheme="majorHAnsi" w:hAnsiTheme="majorHAnsi"/>
          <w:sz w:val="22"/>
          <w:szCs w:val="22"/>
        </w:rPr>
        <w:t xml:space="preserve">THL:n valtion palvelut -osaston toiminta </w:t>
      </w:r>
      <w:r w:rsidR="00825B5B" w:rsidRPr="00D025CF">
        <w:rPr>
          <w:rFonts w:asciiTheme="majorHAnsi" w:hAnsiTheme="majorHAnsi"/>
          <w:sz w:val="22"/>
          <w:szCs w:val="22"/>
        </w:rPr>
        <w:t>(Liite 1)</w:t>
      </w:r>
    </w:p>
    <w:p w:rsidR="00207591" w:rsidRPr="00D025CF" w:rsidRDefault="00E55A62" w:rsidP="00B0316E">
      <w:pPr>
        <w:pStyle w:val="NormaaliWWW"/>
        <w:shd w:val="clear" w:color="auto" w:fill="FFFFFF"/>
        <w:ind w:left="720"/>
        <w:rPr>
          <w:rFonts w:asciiTheme="majorHAnsi" w:hAnsiTheme="majorHAnsi"/>
          <w:sz w:val="22"/>
          <w:szCs w:val="22"/>
        </w:rPr>
      </w:pPr>
      <w:r w:rsidRPr="00D025CF">
        <w:rPr>
          <w:rFonts w:asciiTheme="majorHAnsi" w:hAnsiTheme="majorHAnsi"/>
          <w:sz w:val="22"/>
          <w:szCs w:val="22"/>
        </w:rPr>
        <w:t xml:space="preserve">Yksikönpäällikkö Teemu Gunnar </w:t>
      </w:r>
      <w:r w:rsidR="00CF6938" w:rsidRPr="00D025CF">
        <w:rPr>
          <w:rFonts w:asciiTheme="majorHAnsi" w:hAnsiTheme="majorHAnsi"/>
          <w:sz w:val="22"/>
          <w:szCs w:val="22"/>
        </w:rPr>
        <w:t xml:space="preserve">esitteli osaston toimintaa. </w:t>
      </w:r>
      <w:r w:rsidRPr="00D025CF">
        <w:rPr>
          <w:rFonts w:asciiTheme="majorHAnsi" w:hAnsiTheme="majorHAnsi"/>
          <w:sz w:val="22"/>
          <w:szCs w:val="22"/>
        </w:rPr>
        <w:t xml:space="preserve">Osasto ohjaa, järjestää ja tuottaa valtion sosiaali- ja terveyspalveluja ja vastaa alaisestaan viranomaistoiminnasta. </w:t>
      </w:r>
      <w:r w:rsidR="00183108" w:rsidRPr="00D025CF">
        <w:rPr>
          <w:rFonts w:asciiTheme="majorHAnsi" w:hAnsiTheme="majorHAnsi"/>
          <w:sz w:val="22"/>
          <w:szCs w:val="22"/>
        </w:rPr>
        <w:t xml:space="preserve">Osastolla on </w:t>
      </w:r>
      <w:r w:rsidR="00B0316E" w:rsidRPr="00D025CF">
        <w:rPr>
          <w:rFonts w:asciiTheme="majorHAnsi" w:hAnsiTheme="majorHAnsi"/>
          <w:sz w:val="22"/>
          <w:szCs w:val="22"/>
        </w:rPr>
        <w:t xml:space="preserve">neljä yksikköä.  </w:t>
      </w:r>
      <w:r w:rsidR="00183108" w:rsidRPr="00D025CF">
        <w:rPr>
          <w:rFonts w:asciiTheme="majorHAnsi" w:hAnsiTheme="majorHAnsi"/>
          <w:sz w:val="22"/>
          <w:szCs w:val="22"/>
        </w:rPr>
        <w:t>Oikeuslääketieteen yksikön tehtäviin kuuluvat k</w:t>
      </w:r>
      <w:r w:rsidR="00D025CF" w:rsidRPr="00D025CF">
        <w:rPr>
          <w:rFonts w:asciiTheme="majorHAnsi" w:hAnsiTheme="majorHAnsi"/>
          <w:sz w:val="22"/>
          <w:szCs w:val="22"/>
        </w:rPr>
        <w:t>uolemansyyn selvittämisen ohjaus ja valvonta</w:t>
      </w:r>
      <w:r w:rsidR="00183108" w:rsidRPr="00D025CF">
        <w:rPr>
          <w:rFonts w:asciiTheme="majorHAnsi" w:hAnsiTheme="majorHAnsi"/>
          <w:sz w:val="22"/>
          <w:szCs w:val="22"/>
        </w:rPr>
        <w:t>, p</w:t>
      </w:r>
      <w:r w:rsidR="00D025CF" w:rsidRPr="00D025CF">
        <w:rPr>
          <w:rFonts w:asciiTheme="majorHAnsi" w:hAnsiTheme="majorHAnsi"/>
          <w:sz w:val="22"/>
          <w:szCs w:val="22"/>
        </w:rPr>
        <w:t>oliisin tai tuomioistuimen määräämien oikeuslääketieteellisten ruumiinavausten tekeminen</w:t>
      </w:r>
      <w:r w:rsidR="00183108" w:rsidRPr="00D025CF">
        <w:rPr>
          <w:rFonts w:asciiTheme="majorHAnsi" w:hAnsiTheme="majorHAnsi"/>
          <w:sz w:val="22"/>
          <w:szCs w:val="22"/>
        </w:rPr>
        <w:t>, o</w:t>
      </w:r>
      <w:r w:rsidR="00D025CF" w:rsidRPr="00D025CF">
        <w:rPr>
          <w:rFonts w:asciiTheme="majorHAnsi" w:hAnsiTheme="majorHAnsi"/>
          <w:sz w:val="22"/>
          <w:szCs w:val="22"/>
        </w:rPr>
        <w:t>ikeuslääketieteen asiantuntijatehtävät</w:t>
      </w:r>
      <w:r w:rsidR="00183108" w:rsidRPr="00D025CF">
        <w:rPr>
          <w:rFonts w:asciiTheme="majorHAnsi" w:hAnsiTheme="majorHAnsi"/>
          <w:sz w:val="22"/>
          <w:szCs w:val="22"/>
        </w:rPr>
        <w:t xml:space="preserve"> sekä</w:t>
      </w:r>
      <w:r w:rsidR="00D025CF" w:rsidRPr="00D025CF">
        <w:rPr>
          <w:rFonts w:asciiTheme="majorHAnsi" w:hAnsiTheme="majorHAnsi"/>
          <w:sz w:val="22"/>
          <w:szCs w:val="22"/>
        </w:rPr>
        <w:t xml:space="preserve"> </w:t>
      </w:r>
      <w:r w:rsidR="00183108" w:rsidRPr="00D025CF">
        <w:rPr>
          <w:rFonts w:asciiTheme="majorHAnsi" w:hAnsiTheme="majorHAnsi"/>
          <w:sz w:val="22"/>
          <w:szCs w:val="22"/>
        </w:rPr>
        <w:t xml:space="preserve">maahanmuuttajien ikäarviotutkimukset.  Oikeushammaslääketieteelliset toiminnot ovat siirtyneet THL:een 1.1.2017 alkaen. Myös oikeuslääketieteen palvelutoiminnot siirretään yliopistoilta THL:een </w:t>
      </w:r>
      <w:r w:rsidR="00183108" w:rsidRPr="00D025CF">
        <w:rPr>
          <w:rFonts w:asciiTheme="majorHAnsi" w:hAnsiTheme="majorHAnsi"/>
          <w:sz w:val="22"/>
          <w:szCs w:val="22"/>
        </w:rPr>
        <w:lastRenderedPageBreak/>
        <w:t>vuosien 2016-2018 aikana. O</w:t>
      </w:r>
      <w:r w:rsidR="00860C6C" w:rsidRPr="00D025CF">
        <w:rPr>
          <w:rFonts w:asciiTheme="majorHAnsi" w:hAnsiTheme="majorHAnsi"/>
          <w:sz w:val="22"/>
          <w:szCs w:val="22"/>
        </w:rPr>
        <w:t>ikeustoksikologian yksikkö mm. suorittaa oikeustoksikologisia alkoholi-, liuotin-, myrkky-, huume- ja lääkeainetutkimuksia, sekä biokemiallisia määrityksiä. Tut</w:t>
      </w:r>
      <w:r w:rsidR="00207591" w:rsidRPr="00D025CF">
        <w:rPr>
          <w:rFonts w:asciiTheme="majorHAnsi" w:hAnsiTheme="majorHAnsi"/>
          <w:sz w:val="22"/>
          <w:szCs w:val="22"/>
        </w:rPr>
        <w:t>kimuks</w:t>
      </w:r>
      <w:r w:rsidR="00860C6C" w:rsidRPr="00D025CF">
        <w:rPr>
          <w:rFonts w:asciiTheme="majorHAnsi" w:hAnsiTheme="majorHAnsi"/>
          <w:sz w:val="22"/>
          <w:szCs w:val="22"/>
        </w:rPr>
        <w:t xml:space="preserve">ia on </w:t>
      </w:r>
      <w:r w:rsidR="00B0316E" w:rsidRPr="00D025CF">
        <w:rPr>
          <w:rFonts w:asciiTheme="majorHAnsi" w:hAnsiTheme="majorHAnsi"/>
          <w:sz w:val="22"/>
          <w:szCs w:val="22"/>
        </w:rPr>
        <w:t xml:space="preserve">vuodessa </w:t>
      </w:r>
      <w:r w:rsidR="00207591" w:rsidRPr="00D025CF">
        <w:rPr>
          <w:rFonts w:asciiTheme="majorHAnsi" w:hAnsiTheme="majorHAnsi"/>
          <w:sz w:val="22"/>
          <w:szCs w:val="22"/>
        </w:rPr>
        <w:t>40 000</w:t>
      </w:r>
      <w:r w:rsidR="00860C6C" w:rsidRPr="00D025CF">
        <w:rPr>
          <w:rFonts w:asciiTheme="majorHAnsi" w:hAnsiTheme="majorHAnsi"/>
          <w:sz w:val="22"/>
          <w:szCs w:val="22"/>
        </w:rPr>
        <w:t xml:space="preserve">. </w:t>
      </w:r>
      <w:r w:rsidR="00B0316E" w:rsidRPr="00D025CF">
        <w:rPr>
          <w:rFonts w:asciiTheme="majorHAnsi" w:hAnsiTheme="majorHAnsi"/>
          <w:sz w:val="22"/>
          <w:szCs w:val="22"/>
        </w:rPr>
        <w:t xml:space="preserve"> </w:t>
      </w:r>
      <w:r w:rsidR="00860C6C" w:rsidRPr="00D025CF">
        <w:rPr>
          <w:rFonts w:asciiTheme="majorHAnsi" w:hAnsiTheme="majorHAnsi"/>
          <w:sz w:val="22"/>
          <w:szCs w:val="22"/>
        </w:rPr>
        <w:t>O</w:t>
      </w:r>
      <w:r w:rsidR="00207591" w:rsidRPr="00D025CF">
        <w:rPr>
          <w:rFonts w:asciiTheme="majorHAnsi" w:hAnsiTheme="majorHAnsi"/>
          <w:sz w:val="22"/>
          <w:szCs w:val="22"/>
        </w:rPr>
        <w:t>ikeusgenetiikan yksikkö</w:t>
      </w:r>
      <w:r w:rsidR="00860C6C" w:rsidRPr="00D025CF">
        <w:rPr>
          <w:rFonts w:asciiTheme="majorHAnsi" w:eastAsiaTheme="minorEastAsia" w:hAnsiTheme="majorHAnsi" w:cstheme="minorBidi"/>
          <w:sz w:val="22"/>
          <w:szCs w:val="22"/>
        </w:rPr>
        <w:t xml:space="preserve"> </w:t>
      </w:r>
      <w:r w:rsidR="00860C6C" w:rsidRPr="00D025CF">
        <w:rPr>
          <w:rFonts w:asciiTheme="majorHAnsi" w:hAnsiTheme="majorHAnsi"/>
          <w:sz w:val="22"/>
          <w:szCs w:val="22"/>
        </w:rPr>
        <w:t>s</w:t>
      </w:r>
      <w:r w:rsidR="00D025CF" w:rsidRPr="00D025CF">
        <w:rPr>
          <w:rFonts w:asciiTheme="majorHAnsi" w:hAnsiTheme="majorHAnsi"/>
          <w:sz w:val="22"/>
          <w:szCs w:val="22"/>
        </w:rPr>
        <w:t>uorittaa lakisääteisiä oikeusgeneettisiä isyystutkimuksia sekä toimi</w:t>
      </w:r>
      <w:r w:rsidR="00860C6C" w:rsidRPr="00D025CF">
        <w:rPr>
          <w:rFonts w:asciiTheme="majorHAnsi" w:hAnsiTheme="majorHAnsi"/>
          <w:sz w:val="22"/>
          <w:szCs w:val="22"/>
        </w:rPr>
        <w:t>i</w:t>
      </w:r>
      <w:r w:rsidR="00D025CF" w:rsidRPr="00D025CF">
        <w:rPr>
          <w:rFonts w:asciiTheme="majorHAnsi" w:hAnsiTheme="majorHAnsi"/>
          <w:sz w:val="22"/>
          <w:szCs w:val="22"/>
        </w:rPr>
        <w:t xml:space="preserve"> kansallisena asiantuntijana</w:t>
      </w:r>
      <w:r w:rsidR="00860C6C" w:rsidRPr="00D025CF">
        <w:rPr>
          <w:rFonts w:asciiTheme="majorHAnsi" w:hAnsiTheme="majorHAnsi"/>
          <w:sz w:val="22"/>
          <w:szCs w:val="22"/>
        </w:rPr>
        <w:t xml:space="preserve">. Myös turvapaikanhakijoiden oleskelulupahakemusprosessiin liittyvät </w:t>
      </w:r>
      <w:r w:rsidR="00207591" w:rsidRPr="00D025CF">
        <w:rPr>
          <w:rFonts w:asciiTheme="majorHAnsi" w:hAnsiTheme="majorHAnsi"/>
          <w:sz w:val="22"/>
          <w:szCs w:val="22"/>
        </w:rPr>
        <w:t xml:space="preserve">perheen </w:t>
      </w:r>
      <w:r w:rsidR="00860C6C" w:rsidRPr="00D025CF">
        <w:rPr>
          <w:rFonts w:asciiTheme="majorHAnsi" w:hAnsiTheme="majorHAnsi"/>
          <w:sz w:val="22"/>
          <w:szCs w:val="22"/>
        </w:rPr>
        <w:t>y</w:t>
      </w:r>
      <w:r w:rsidR="00207591" w:rsidRPr="00D025CF">
        <w:rPr>
          <w:rFonts w:asciiTheme="majorHAnsi" w:hAnsiTheme="majorHAnsi"/>
          <w:sz w:val="22"/>
          <w:szCs w:val="22"/>
        </w:rPr>
        <w:t>hdistämistutkimukset</w:t>
      </w:r>
      <w:r w:rsidR="00860C6C" w:rsidRPr="00D025CF">
        <w:rPr>
          <w:rFonts w:asciiTheme="majorHAnsi" w:hAnsiTheme="majorHAnsi"/>
          <w:sz w:val="22"/>
          <w:szCs w:val="22"/>
        </w:rPr>
        <w:t xml:space="preserve"> tehdään yksikössä. </w:t>
      </w:r>
      <w:r w:rsidR="00B0316E" w:rsidRPr="00D025CF">
        <w:rPr>
          <w:rFonts w:asciiTheme="majorHAnsi" w:hAnsiTheme="majorHAnsi"/>
          <w:sz w:val="22"/>
          <w:szCs w:val="22"/>
        </w:rPr>
        <w:t xml:space="preserve"> </w:t>
      </w:r>
    </w:p>
    <w:p w:rsidR="00922539" w:rsidRPr="00D025CF" w:rsidRDefault="00860C6C" w:rsidP="00B0316E">
      <w:pPr>
        <w:pStyle w:val="NormaaliWWW"/>
        <w:shd w:val="clear" w:color="auto" w:fill="FFFFFF"/>
        <w:ind w:left="720"/>
        <w:rPr>
          <w:rFonts w:asciiTheme="majorHAnsi" w:hAnsiTheme="majorHAnsi"/>
          <w:sz w:val="22"/>
          <w:szCs w:val="22"/>
        </w:rPr>
      </w:pPr>
      <w:r w:rsidRPr="00D025CF">
        <w:rPr>
          <w:rFonts w:asciiTheme="majorHAnsi" w:hAnsiTheme="majorHAnsi"/>
          <w:sz w:val="22"/>
          <w:szCs w:val="22"/>
        </w:rPr>
        <w:t>Muut erityispalvelut yksikkö, joka vastaa turvakotipalveluista, nollalinjasta ja sovittelusta. Turvakotitoimintaa ohjaa vuonna 2015 voimaan tullut l</w:t>
      </w:r>
      <w:r w:rsidR="00D025CF" w:rsidRPr="00D025CF">
        <w:rPr>
          <w:rFonts w:asciiTheme="majorHAnsi" w:hAnsiTheme="majorHAnsi"/>
          <w:sz w:val="22"/>
          <w:szCs w:val="22"/>
        </w:rPr>
        <w:t>aki valtion varoista maksettavasta korvauksest</w:t>
      </w:r>
      <w:r w:rsidRPr="00D025CF">
        <w:rPr>
          <w:rFonts w:asciiTheme="majorHAnsi" w:hAnsiTheme="majorHAnsi"/>
          <w:sz w:val="22"/>
          <w:szCs w:val="22"/>
        </w:rPr>
        <w:t xml:space="preserve">a turvakotipalvelun tuottajalle. Tällä hetkellä Suomessa on </w:t>
      </w:r>
      <w:r w:rsidR="00207591" w:rsidRPr="00D025CF">
        <w:rPr>
          <w:rFonts w:asciiTheme="majorHAnsi" w:hAnsiTheme="majorHAnsi"/>
          <w:sz w:val="22"/>
          <w:szCs w:val="22"/>
        </w:rPr>
        <w:t>23 tu</w:t>
      </w:r>
      <w:r w:rsidRPr="00D025CF">
        <w:rPr>
          <w:rFonts w:asciiTheme="majorHAnsi" w:hAnsiTheme="majorHAnsi"/>
          <w:sz w:val="22"/>
          <w:szCs w:val="22"/>
        </w:rPr>
        <w:t>r</w:t>
      </w:r>
      <w:r w:rsidR="00207591" w:rsidRPr="00D025CF">
        <w:rPr>
          <w:rFonts w:asciiTheme="majorHAnsi" w:hAnsiTheme="majorHAnsi"/>
          <w:sz w:val="22"/>
          <w:szCs w:val="22"/>
        </w:rPr>
        <w:t>vakotia</w:t>
      </w:r>
      <w:r w:rsidRPr="00D025CF">
        <w:rPr>
          <w:rFonts w:asciiTheme="majorHAnsi" w:hAnsiTheme="majorHAnsi"/>
          <w:sz w:val="22"/>
          <w:szCs w:val="22"/>
        </w:rPr>
        <w:t xml:space="preserve">. </w:t>
      </w:r>
      <w:r w:rsidR="00207591" w:rsidRPr="00D025CF">
        <w:rPr>
          <w:rFonts w:asciiTheme="majorHAnsi" w:hAnsiTheme="majorHAnsi"/>
          <w:sz w:val="22"/>
          <w:szCs w:val="22"/>
        </w:rPr>
        <w:t xml:space="preserve"> </w:t>
      </w:r>
      <w:r w:rsidR="00B0316E" w:rsidRPr="00D025CF">
        <w:rPr>
          <w:rFonts w:asciiTheme="majorHAnsi" w:hAnsiTheme="majorHAnsi"/>
          <w:sz w:val="22"/>
          <w:szCs w:val="22"/>
        </w:rPr>
        <w:t>Nollalinja avattiin 19.12.2016.</w:t>
      </w:r>
      <w:r w:rsidRPr="00D025CF">
        <w:rPr>
          <w:rFonts w:asciiTheme="majorHAnsi" w:hAnsiTheme="majorHAnsi"/>
          <w:sz w:val="22"/>
          <w:szCs w:val="22"/>
        </w:rPr>
        <w:t xml:space="preserve"> </w:t>
      </w:r>
      <w:r w:rsidR="00207591" w:rsidRPr="00D025CF">
        <w:rPr>
          <w:rFonts w:asciiTheme="majorHAnsi" w:hAnsiTheme="majorHAnsi"/>
          <w:sz w:val="22"/>
          <w:szCs w:val="22"/>
        </w:rPr>
        <w:t xml:space="preserve"> </w:t>
      </w:r>
      <w:r w:rsidRPr="00D025CF">
        <w:rPr>
          <w:rFonts w:asciiTheme="majorHAnsi" w:hAnsiTheme="majorHAnsi"/>
          <w:sz w:val="22"/>
          <w:szCs w:val="22"/>
        </w:rPr>
        <w:t xml:space="preserve">Sovittelun </w:t>
      </w:r>
      <w:r w:rsidR="00207591" w:rsidRPr="00D025CF">
        <w:rPr>
          <w:rFonts w:asciiTheme="majorHAnsi" w:hAnsiTheme="majorHAnsi"/>
          <w:sz w:val="22"/>
          <w:szCs w:val="22"/>
        </w:rPr>
        <w:t xml:space="preserve">järjestämisvastuu </w:t>
      </w:r>
      <w:r w:rsidRPr="00D025CF">
        <w:rPr>
          <w:rFonts w:asciiTheme="majorHAnsi" w:hAnsiTheme="majorHAnsi"/>
          <w:sz w:val="22"/>
          <w:szCs w:val="22"/>
        </w:rPr>
        <w:t xml:space="preserve">on </w:t>
      </w:r>
      <w:r w:rsidR="00207591" w:rsidRPr="00D025CF">
        <w:rPr>
          <w:rFonts w:asciiTheme="majorHAnsi" w:hAnsiTheme="majorHAnsi"/>
          <w:sz w:val="22"/>
          <w:szCs w:val="22"/>
        </w:rPr>
        <w:t>THL</w:t>
      </w:r>
      <w:r w:rsidRPr="00D025CF">
        <w:rPr>
          <w:rFonts w:asciiTheme="majorHAnsi" w:hAnsiTheme="majorHAnsi"/>
          <w:sz w:val="22"/>
          <w:szCs w:val="22"/>
        </w:rPr>
        <w:t>:llä</w:t>
      </w:r>
      <w:r w:rsidR="00207591" w:rsidRPr="00D025CF">
        <w:rPr>
          <w:rFonts w:asciiTheme="majorHAnsi" w:hAnsiTheme="majorHAnsi"/>
          <w:sz w:val="22"/>
          <w:szCs w:val="22"/>
        </w:rPr>
        <w:t xml:space="preserve">, </w:t>
      </w:r>
      <w:r w:rsidR="00D025CF" w:rsidRPr="00D025CF">
        <w:rPr>
          <w:rFonts w:asciiTheme="majorHAnsi" w:hAnsiTheme="majorHAnsi"/>
          <w:sz w:val="22"/>
          <w:szCs w:val="22"/>
        </w:rPr>
        <w:t>johto, ohjaus ja valvonta STM:llä</w:t>
      </w:r>
      <w:r w:rsidR="00BB77C9" w:rsidRPr="00D025CF">
        <w:rPr>
          <w:rFonts w:asciiTheme="majorHAnsi" w:hAnsiTheme="majorHAnsi"/>
          <w:sz w:val="22"/>
          <w:szCs w:val="22"/>
        </w:rPr>
        <w:t xml:space="preserve">. </w:t>
      </w:r>
      <w:r w:rsidR="00D025CF" w:rsidRPr="00D025CF">
        <w:rPr>
          <w:rFonts w:asciiTheme="majorHAnsi" w:hAnsiTheme="majorHAnsi"/>
          <w:sz w:val="22"/>
          <w:szCs w:val="22"/>
        </w:rPr>
        <w:t xml:space="preserve"> </w:t>
      </w:r>
      <w:r w:rsidR="00B0316E" w:rsidRPr="00D025CF">
        <w:rPr>
          <w:rFonts w:asciiTheme="majorHAnsi" w:hAnsiTheme="majorHAnsi"/>
          <w:sz w:val="22"/>
          <w:szCs w:val="22"/>
        </w:rPr>
        <w:t>Vuonna 2016 tehtiin 13 117 sovittelua</w:t>
      </w:r>
      <w:r w:rsidR="00BB77C9" w:rsidRPr="00D025CF">
        <w:rPr>
          <w:rFonts w:asciiTheme="majorHAnsi" w:hAnsiTheme="majorHAnsi"/>
          <w:sz w:val="22"/>
          <w:szCs w:val="22"/>
        </w:rPr>
        <w:t xml:space="preserve">. Lisäksi osasto vastaa </w:t>
      </w:r>
      <w:r w:rsidR="00203332" w:rsidRPr="00D025CF">
        <w:rPr>
          <w:rFonts w:asciiTheme="majorHAnsi" w:hAnsiTheme="majorHAnsi"/>
          <w:sz w:val="22"/>
          <w:szCs w:val="22"/>
        </w:rPr>
        <w:t>THL:n alaisten laitosten tulosohjau</w:t>
      </w:r>
      <w:r w:rsidR="00BB77C9" w:rsidRPr="00D025CF">
        <w:rPr>
          <w:rFonts w:asciiTheme="majorHAnsi" w:hAnsiTheme="majorHAnsi"/>
          <w:sz w:val="22"/>
          <w:szCs w:val="22"/>
        </w:rPr>
        <w:t xml:space="preserve">ksesta, kuten </w:t>
      </w:r>
      <w:r w:rsidR="00D025CF" w:rsidRPr="00D025CF">
        <w:rPr>
          <w:rFonts w:asciiTheme="majorHAnsi" w:hAnsiTheme="majorHAnsi"/>
          <w:sz w:val="22"/>
          <w:szCs w:val="22"/>
        </w:rPr>
        <w:t>THL:n</w:t>
      </w:r>
      <w:r w:rsidR="00B0316E" w:rsidRPr="00D025CF">
        <w:rPr>
          <w:rFonts w:asciiTheme="majorHAnsi" w:hAnsiTheme="majorHAnsi"/>
          <w:sz w:val="22"/>
          <w:szCs w:val="22"/>
        </w:rPr>
        <w:t xml:space="preserve"> alaiset lastensuojeluyksiköt (valtion koulukodit ja v</w:t>
      </w:r>
      <w:r w:rsidR="00D025CF" w:rsidRPr="00D025CF">
        <w:rPr>
          <w:rFonts w:asciiTheme="majorHAnsi" w:hAnsiTheme="majorHAnsi"/>
          <w:sz w:val="22"/>
          <w:szCs w:val="22"/>
        </w:rPr>
        <w:t>ankilan perheosasto)</w:t>
      </w:r>
      <w:r w:rsidR="00BB77C9" w:rsidRPr="00D025CF">
        <w:rPr>
          <w:rFonts w:asciiTheme="majorHAnsi" w:hAnsiTheme="majorHAnsi"/>
          <w:sz w:val="22"/>
          <w:szCs w:val="22"/>
        </w:rPr>
        <w:t>, v</w:t>
      </w:r>
      <w:r w:rsidR="00D025CF" w:rsidRPr="00D025CF">
        <w:rPr>
          <w:rFonts w:asciiTheme="majorHAnsi" w:hAnsiTheme="majorHAnsi"/>
          <w:sz w:val="22"/>
          <w:szCs w:val="22"/>
        </w:rPr>
        <w:t>altion mielisairaalat</w:t>
      </w:r>
      <w:r w:rsidR="00BB77C9" w:rsidRPr="00D025CF">
        <w:rPr>
          <w:rFonts w:asciiTheme="majorHAnsi" w:hAnsiTheme="majorHAnsi"/>
          <w:sz w:val="22"/>
          <w:szCs w:val="22"/>
        </w:rPr>
        <w:t xml:space="preserve"> ja v</w:t>
      </w:r>
      <w:r w:rsidR="00D025CF" w:rsidRPr="00D025CF">
        <w:rPr>
          <w:rFonts w:asciiTheme="majorHAnsi" w:hAnsiTheme="majorHAnsi"/>
          <w:sz w:val="22"/>
          <w:szCs w:val="22"/>
        </w:rPr>
        <w:t>ankiterveydenhuollon yksikkö</w:t>
      </w:r>
      <w:r w:rsidR="00BB77C9" w:rsidRPr="00D025CF">
        <w:rPr>
          <w:rFonts w:asciiTheme="majorHAnsi" w:hAnsiTheme="majorHAnsi"/>
          <w:sz w:val="22"/>
          <w:szCs w:val="22"/>
        </w:rPr>
        <w:t>. O</w:t>
      </w:r>
      <w:r w:rsidR="00922539" w:rsidRPr="00D025CF">
        <w:rPr>
          <w:rFonts w:asciiTheme="majorHAnsi" w:hAnsiTheme="majorHAnsi"/>
          <w:sz w:val="22"/>
          <w:szCs w:val="22"/>
        </w:rPr>
        <w:t xml:space="preserve">sastolla </w:t>
      </w:r>
      <w:r w:rsidR="00BB77C9" w:rsidRPr="00D025CF">
        <w:rPr>
          <w:rFonts w:asciiTheme="majorHAnsi" w:hAnsiTheme="majorHAnsi"/>
          <w:sz w:val="22"/>
          <w:szCs w:val="22"/>
        </w:rPr>
        <w:t xml:space="preserve">on </w:t>
      </w:r>
      <w:r w:rsidR="00922539" w:rsidRPr="00D025CF">
        <w:rPr>
          <w:rFonts w:asciiTheme="majorHAnsi" w:hAnsiTheme="majorHAnsi"/>
          <w:sz w:val="22"/>
          <w:szCs w:val="22"/>
        </w:rPr>
        <w:t xml:space="preserve">120 </w:t>
      </w:r>
      <w:r w:rsidR="00BB77C9" w:rsidRPr="00D025CF">
        <w:rPr>
          <w:rFonts w:asciiTheme="majorHAnsi" w:hAnsiTheme="majorHAnsi"/>
          <w:sz w:val="22"/>
          <w:szCs w:val="22"/>
        </w:rPr>
        <w:t xml:space="preserve">työntekijää. </w:t>
      </w:r>
    </w:p>
    <w:p w:rsidR="00BB77C9" w:rsidRPr="00D025CF" w:rsidRDefault="00BB77C9" w:rsidP="00B0316E">
      <w:pPr>
        <w:pStyle w:val="NormaaliWWW"/>
        <w:shd w:val="clear" w:color="auto" w:fill="FFFFFF"/>
        <w:ind w:left="720"/>
        <w:rPr>
          <w:rFonts w:asciiTheme="majorHAnsi" w:hAnsiTheme="majorHAnsi"/>
          <w:sz w:val="22"/>
          <w:szCs w:val="22"/>
        </w:rPr>
      </w:pPr>
    </w:p>
    <w:p w:rsidR="00922539" w:rsidRPr="00D025CF" w:rsidRDefault="00922539" w:rsidP="00B0316E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ajorHAnsi" w:hAnsiTheme="majorHAnsi"/>
          <w:sz w:val="22"/>
          <w:szCs w:val="22"/>
        </w:rPr>
      </w:pPr>
      <w:r w:rsidRPr="00D025CF">
        <w:rPr>
          <w:rFonts w:asciiTheme="majorHAnsi" w:hAnsiTheme="majorHAnsi"/>
          <w:sz w:val="22"/>
          <w:szCs w:val="22"/>
        </w:rPr>
        <w:t>Sisäisen turvallisuuden strategia ja RTN:n rooli toimeenpanon toteutuksessa</w:t>
      </w:r>
      <w:r w:rsidR="00D26151" w:rsidRPr="00D025CF">
        <w:rPr>
          <w:rFonts w:asciiTheme="majorHAnsi" w:hAnsiTheme="majorHAnsi"/>
          <w:sz w:val="22"/>
          <w:szCs w:val="22"/>
        </w:rPr>
        <w:t xml:space="preserve"> (liite 2)</w:t>
      </w:r>
      <w:r w:rsidRPr="00D025CF">
        <w:rPr>
          <w:rFonts w:asciiTheme="majorHAnsi" w:hAnsiTheme="majorHAnsi"/>
          <w:sz w:val="22"/>
          <w:szCs w:val="22"/>
        </w:rPr>
        <w:t xml:space="preserve"> </w:t>
      </w:r>
    </w:p>
    <w:p w:rsidR="0093303E" w:rsidRPr="00D025CF" w:rsidRDefault="00D26151" w:rsidP="00D025CF">
      <w:pPr>
        <w:pStyle w:val="Default"/>
        <w:ind w:left="720"/>
        <w:rPr>
          <w:rFonts w:asciiTheme="majorHAnsi" w:hAnsiTheme="majorHAnsi"/>
          <w:color w:val="auto"/>
          <w:sz w:val="22"/>
          <w:szCs w:val="22"/>
        </w:rPr>
      </w:pPr>
      <w:r w:rsidRPr="00D025CF">
        <w:rPr>
          <w:rFonts w:asciiTheme="majorHAnsi" w:hAnsiTheme="majorHAnsi"/>
          <w:color w:val="auto"/>
          <w:sz w:val="22"/>
          <w:szCs w:val="22"/>
        </w:rPr>
        <w:t xml:space="preserve">Erityisasiantuntija Lauri Holmström SM esitteli Sisäisen turvallisuuden strategian tilannetta. Strategiassa on </w:t>
      </w:r>
      <w:r w:rsidR="00290CB5" w:rsidRPr="00D025CF">
        <w:rPr>
          <w:rFonts w:asciiTheme="majorHAnsi" w:hAnsiTheme="majorHAnsi"/>
          <w:color w:val="auto"/>
          <w:sz w:val="22"/>
          <w:szCs w:val="22"/>
        </w:rPr>
        <w:t xml:space="preserve">toimenpiteitä, joiden toteuttamisessa RTN voisi olla mukana. </w:t>
      </w:r>
      <w:r w:rsidR="0093303E" w:rsidRPr="00D025CF">
        <w:rPr>
          <w:rFonts w:asciiTheme="majorHAnsi" w:hAnsiTheme="majorHAnsi"/>
          <w:color w:val="auto"/>
          <w:sz w:val="22"/>
          <w:szCs w:val="22"/>
        </w:rPr>
        <w:t xml:space="preserve">Turvattomuuden torjumisen kokonaisuuteen liittyy tavoite viranomaisten toiminnan </w:t>
      </w:r>
      <w:r w:rsidR="00D025CF" w:rsidRPr="00D025CF">
        <w:rPr>
          <w:rFonts w:asciiTheme="majorHAnsi" w:hAnsiTheme="majorHAnsi"/>
          <w:color w:val="auto"/>
          <w:sz w:val="22"/>
          <w:szCs w:val="22"/>
        </w:rPr>
        <w:t>ja rikoksia ennalta estäv</w:t>
      </w:r>
      <w:r w:rsidR="00D025CF">
        <w:rPr>
          <w:rFonts w:asciiTheme="majorHAnsi" w:hAnsiTheme="majorHAnsi"/>
          <w:color w:val="auto"/>
          <w:sz w:val="22"/>
          <w:szCs w:val="22"/>
        </w:rPr>
        <w:t>ien</w:t>
      </w:r>
      <w:r w:rsidR="00D025CF" w:rsidRPr="00D025CF">
        <w:rPr>
          <w:rFonts w:asciiTheme="majorHAnsi" w:hAnsiTheme="majorHAnsi"/>
          <w:color w:val="auto"/>
          <w:sz w:val="22"/>
          <w:szCs w:val="22"/>
        </w:rPr>
        <w:t xml:space="preserve"> palvelu</w:t>
      </w:r>
      <w:r w:rsidR="00D025CF">
        <w:rPr>
          <w:rFonts w:asciiTheme="majorHAnsi" w:hAnsiTheme="majorHAnsi"/>
          <w:color w:val="auto"/>
          <w:sz w:val="22"/>
          <w:szCs w:val="22"/>
        </w:rPr>
        <w:t>iden yhteen</w:t>
      </w:r>
      <w:r w:rsidR="00D025CF" w:rsidRPr="00D025CF">
        <w:rPr>
          <w:rFonts w:asciiTheme="majorHAnsi" w:hAnsiTheme="majorHAnsi"/>
          <w:color w:val="auto"/>
          <w:sz w:val="22"/>
          <w:szCs w:val="22"/>
        </w:rPr>
        <w:t>sovit</w:t>
      </w:r>
      <w:r w:rsidR="00D025CF">
        <w:rPr>
          <w:rFonts w:asciiTheme="majorHAnsi" w:hAnsiTheme="majorHAnsi"/>
          <w:color w:val="auto"/>
          <w:sz w:val="22"/>
          <w:szCs w:val="22"/>
        </w:rPr>
        <w:t>tamisesta</w:t>
      </w:r>
      <w:r w:rsidR="00D025CF" w:rsidRPr="00D025CF">
        <w:rPr>
          <w:rFonts w:asciiTheme="majorHAnsi" w:hAnsiTheme="majorHAnsi"/>
          <w:color w:val="auto"/>
          <w:sz w:val="22"/>
          <w:szCs w:val="22"/>
        </w:rPr>
        <w:t xml:space="preserve"> siten, että ne vähentävät syrjäytyneiden henkilöiden rikollisuutta mahdollisimman tehokkaasti</w:t>
      </w:r>
      <w:r w:rsidR="00D025CF">
        <w:rPr>
          <w:rFonts w:asciiTheme="majorHAnsi" w:hAnsiTheme="majorHAnsi"/>
          <w:color w:val="auto"/>
          <w:sz w:val="22"/>
          <w:szCs w:val="22"/>
        </w:rPr>
        <w:t>. P</w:t>
      </w:r>
      <w:r w:rsidR="0093303E" w:rsidRPr="00D025CF">
        <w:rPr>
          <w:rFonts w:asciiTheme="majorHAnsi" w:hAnsiTheme="majorHAnsi"/>
          <w:color w:val="auto"/>
          <w:sz w:val="22"/>
          <w:szCs w:val="22"/>
        </w:rPr>
        <w:t xml:space="preserve">ääpaino </w:t>
      </w:r>
      <w:r w:rsidR="00D025CF">
        <w:rPr>
          <w:rFonts w:asciiTheme="majorHAnsi" w:hAnsiTheme="majorHAnsi"/>
          <w:color w:val="auto"/>
          <w:sz w:val="22"/>
          <w:szCs w:val="22"/>
        </w:rPr>
        <w:t xml:space="preserve">on </w:t>
      </w:r>
      <w:r w:rsidR="0093303E" w:rsidRPr="00D025CF">
        <w:rPr>
          <w:rFonts w:asciiTheme="majorHAnsi" w:hAnsiTheme="majorHAnsi"/>
          <w:color w:val="auto"/>
          <w:sz w:val="22"/>
          <w:szCs w:val="22"/>
        </w:rPr>
        <w:t xml:space="preserve">nuorissa, rikoksilla oireilevissa miehissä ja OM/ RTN olisi vastuutoimijana. Toinen toimenpide liittyy </w:t>
      </w:r>
      <w:r w:rsidR="00C619C8" w:rsidRPr="00D025CF">
        <w:rPr>
          <w:rFonts w:asciiTheme="majorHAnsi" w:hAnsiTheme="majorHAnsi"/>
          <w:color w:val="auto"/>
          <w:sz w:val="22"/>
          <w:szCs w:val="22"/>
        </w:rPr>
        <w:t xml:space="preserve">turvallisuustyön koordinointiin </w:t>
      </w:r>
      <w:r w:rsidR="0093303E" w:rsidRPr="00D025CF">
        <w:rPr>
          <w:rFonts w:asciiTheme="majorHAnsi" w:hAnsiTheme="majorHAnsi"/>
          <w:color w:val="auto"/>
          <w:sz w:val="22"/>
          <w:szCs w:val="22"/>
        </w:rPr>
        <w:t>maakun</w:t>
      </w:r>
      <w:r w:rsidR="00C619C8" w:rsidRPr="00D025CF">
        <w:rPr>
          <w:rFonts w:asciiTheme="majorHAnsi" w:hAnsiTheme="majorHAnsi"/>
          <w:color w:val="auto"/>
          <w:sz w:val="22"/>
          <w:szCs w:val="22"/>
        </w:rPr>
        <w:t>nissa</w:t>
      </w:r>
      <w:r w:rsidR="0093303E" w:rsidRPr="00D025CF">
        <w:rPr>
          <w:rFonts w:asciiTheme="majorHAnsi" w:hAnsiTheme="majorHAnsi"/>
          <w:color w:val="auto"/>
          <w:sz w:val="22"/>
          <w:szCs w:val="22"/>
        </w:rPr>
        <w:t xml:space="preserve"> ja kun</w:t>
      </w:r>
      <w:r w:rsidR="00C619C8" w:rsidRPr="00D025CF">
        <w:rPr>
          <w:rFonts w:asciiTheme="majorHAnsi" w:hAnsiTheme="majorHAnsi"/>
          <w:color w:val="auto"/>
          <w:sz w:val="22"/>
          <w:szCs w:val="22"/>
        </w:rPr>
        <w:t xml:space="preserve">nissa, </w:t>
      </w:r>
      <w:r w:rsidR="0093303E" w:rsidRPr="00D025CF">
        <w:rPr>
          <w:rFonts w:asciiTheme="majorHAnsi" w:hAnsiTheme="majorHAnsi"/>
          <w:color w:val="auto"/>
          <w:sz w:val="22"/>
          <w:szCs w:val="22"/>
        </w:rPr>
        <w:t xml:space="preserve">sähköisen hyvinvointikertomuksen edistämiseen turvallisuussuunnittelussa ja maakuntiin kaavailtuihin </w:t>
      </w:r>
      <w:r w:rsidR="00C619C8" w:rsidRPr="00D025CF">
        <w:rPr>
          <w:rFonts w:asciiTheme="majorHAnsi" w:hAnsiTheme="majorHAnsi"/>
          <w:color w:val="auto"/>
          <w:sz w:val="22"/>
          <w:szCs w:val="22"/>
        </w:rPr>
        <w:t>turvallisuus</w:t>
      </w:r>
      <w:r w:rsidR="0093303E" w:rsidRPr="00D025CF">
        <w:rPr>
          <w:rFonts w:asciiTheme="majorHAnsi" w:hAnsiTheme="majorHAnsi"/>
          <w:color w:val="auto"/>
          <w:sz w:val="22"/>
          <w:szCs w:val="22"/>
        </w:rPr>
        <w:t>koordinaattor</w:t>
      </w:r>
      <w:r w:rsidR="00C619C8" w:rsidRPr="00D025CF">
        <w:rPr>
          <w:rFonts w:asciiTheme="majorHAnsi" w:hAnsiTheme="majorHAnsi"/>
          <w:color w:val="auto"/>
          <w:sz w:val="22"/>
          <w:szCs w:val="22"/>
        </w:rPr>
        <w:t xml:space="preserve">eihin. </w:t>
      </w:r>
    </w:p>
    <w:p w:rsidR="00D26151" w:rsidRPr="00D025CF" w:rsidRDefault="00D26151" w:rsidP="00B0316E">
      <w:pPr>
        <w:pStyle w:val="Luettelokappale"/>
        <w:spacing w:after="80"/>
        <w:rPr>
          <w:rFonts w:asciiTheme="majorHAnsi" w:hAnsiTheme="majorHAnsi"/>
          <w:sz w:val="22"/>
          <w:szCs w:val="22"/>
        </w:rPr>
      </w:pPr>
    </w:p>
    <w:p w:rsidR="007B5281" w:rsidRPr="00D025CF" w:rsidRDefault="00BC60B0" w:rsidP="00B0316E">
      <w:pPr>
        <w:ind w:left="720"/>
        <w:rPr>
          <w:rFonts w:asciiTheme="majorHAnsi" w:hAnsiTheme="majorHAnsi"/>
          <w:sz w:val="22"/>
          <w:szCs w:val="22"/>
        </w:rPr>
      </w:pPr>
      <w:r w:rsidRPr="00D025CF">
        <w:rPr>
          <w:rFonts w:asciiTheme="majorHAnsi" w:hAnsiTheme="majorHAnsi"/>
          <w:sz w:val="22"/>
          <w:szCs w:val="22"/>
        </w:rPr>
        <w:t xml:space="preserve">Keskustelussa Sambou </w:t>
      </w:r>
      <w:r w:rsidR="007B5281" w:rsidRPr="00D025CF">
        <w:rPr>
          <w:rFonts w:asciiTheme="majorHAnsi" w:hAnsiTheme="majorHAnsi"/>
          <w:sz w:val="22"/>
          <w:szCs w:val="22"/>
        </w:rPr>
        <w:t xml:space="preserve">nosti esiin </w:t>
      </w:r>
      <w:r w:rsidRPr="00D025CF">
        <w:rPr>
          <w:rFonts w:asciiTheme="majorHAnsi" w:hAnsiTheme="majorHAnsi"/>
          <w:sz w:val="22"/>
          <w:szCs w:val="22"/>
        </w:rPr>
        <w:t>RTN:n toteuttaman kuntakyselyn</w:t>
      </w:r>
      <w:r w:rsidR="006A471F">
        <w:rPr>
          <w:rFonts w:asciiTheme="majorHAnsi" w:hAnsiTheme="majorHAnsi"/>
          <w:sz w:val="22"/>
          <w:szCs w:val="22"/>
        </w:rPr>
        <w:t xml:space="preserve">, </w:t>
      </w:r>
      <w:r w:rsidR="007E46F2" w:rsidRPr="00BF2890">
        <w:rPr>
          <w:rFonts w:asciiTheme="majorHAnsi" w:hAnsiTheme="majorHAnsi"/>
          <w:sz w:val="22"/>
          <w:szCs w:val="22"/>
        </w:rPr>
        <w:t>jonka tavoitteena on edesauttaa paikallista rikoksentorjuntatyötä</w:t>
      </w:r>
      <w:r w:rsidR="006A471F" w:rsidRPr="00BF2890">
        <w:rPr>
          <w:rFonts w:asciiTheme="majorHAnsi" w:hAnsiTheme="majorHAnsi"/>
          <w:sz w:val="22"/>
          <w:szCs w:val="22"/>
        </w:rPr>
        <w:t xml:space="preserve"> </w:t>
      </w:r>
      <w:r w:rsidR="007E46F2" w:rsidRPr="00BF2890">
        <w:rPr>
          <w:rFonts w:asciiTheme="majorHAnsi" w:hAnsiTheme="majorHAnsi"/>
          <w:sz w:val="22"/>
          <w:szCs w:val="22"/>
        </w:rPr>
        <w:t xml:space="preserve">ja turvallisuuden lisäämistä. </w:t>
      </w:r>
      <w:r w:rsidR="00751A15" w:rsidRPr="00BF2890">
        <w:rPr>
          <w:rFonts w:asciiTheme="majorHAnsi" w:hAnsiTheme="majorHAnsi"/>
          <w:sz w:val="22"/>
          <w:szCs w:val="22"/>
        </w:rPr>
        <w:t>Kansallisessa rikoksentorjuntaohjelmassa on paljon yhteisiä tavoitteita STS:n kanssa ja k</w:t>
      </w:r>
      <w:r w:rsidR="007E46F2" w:rsidRPr="00BF2890">
        <w:rPr>
          <w:rFonts w:asciiTheme="majorHAnsi" w:hAnsiTheme="majorHAnsi"/>
          <w:sz w:val="22"/>
          <w:szCs w:val="22"/>
        </w:rPr>
        <w:t xml:space="preserve">yselyssä </w:t>
      </w:r>
      <w:r w:rsidR="007B5281" w:rsidRPr="00BF2890">
        <w:rPr>
          <w:rFonts w:asciiTheme="majorHAnsi" w:hAnsiTheme="majorHAnsi"/>
          <w:sz w:val="22"/>
          <w:szCs w:val="22"/>
        </w:rPr>
        <w:t>tul</w:t>
      </w:r>
      <w:r w:rsidRPr="00BF2890">
        <w:rPr>
          <w:rFonts w:asciiTheme="majorHAnsi" w:hAnsiTheme="majorHAnsi"/>
          <w:sz w:val="22"/>
          <w:szCs w:val="22"/>
        </w:rPr>
        <w:t>i</w:t>
      </w:r>
      <w:r w:rsidR="007E46F2" w:rsidRPr="00BF2890">
        <w:rPr>
          <w:rFonts w:asciiTheme="majorHAnsi" w:hAnsiTheme="majorHAnsi"/>
          <w:sz w:val="22"/>
          <w:szCs w:val="22"/>
        </w:rPr>
        <w:t xml:space="preserve"> esiin paljon </w:t>
      </w:r>
      <w:r w:rsidR="007B5281" w:rsidRPr="00BF2890">
        <w:rPr>
          <w:rFonts w:asciiTheme="majorHAnsi" w:hAnsiTheme="majorHAnsi"/>
          <w:sz w:val="22"/>
          <w:szCs w:val="22"/>
        </w:rPr>
        <w:t>haasteita, joita varma</w:t>
      </w:r>
      <w:r w:rsidRPr="00BF2890">
        <w:rPr>
          <w:rFonts w:asciiTheme="majorHAnsi" w:hAnsiTheme="majorHAnsi"/>
          <w:sz w:val="22"/>
          <w:szCs w:val="22"/>
        </w:rPr>
        <w:t xml:space="preserve">sti nousee esiin myös sisäisen turvallisuuden strategian </w:t>
      </w:r>
      <w:r w:rsidR="007B5281" w:rsidRPr="00BF2890">
        <w:rPr>
          <w:rFonts w:asciiTheme="majorHAnsi" w:hAnsiTheme="majorHAnsi"/>
          <w:sz w:val="22"/>
          <w:szCs w:val="22"/>
        </w:rPr>
        <w:t>toteuttami</w:t>
      </w:r>
      <w:r w:rsidRPr="00BF2890">
        <w:rPr>
          <w:rFonts w:asciiTheme="majorHAnsi" w:hAnsiTheme="majorHAnsi"/>
          <w:sz w:val="22"/>
          <w:szCs w:val="22"/>
        </w:rPr>
        <w:t>s</w:t>
      </w:r>
      <w:r w:rsidR="007B5281" w:rsidRPr="00BF2890">
        <w:rPr>
          <w:rFonts w:asciiTheme="majorHAnsi" w:hAnsiTheme="majorHAnsi"/>
          <w:sz w:val="22"/>
          <w:szCs w:val="22"/>
        </w:rPr>
        <w:t>essa</w:t>
      </w:r>
      <w:r w:rsidR="00751A15" w:rsidRPr="00BF2890">
        <w:rPr>
          <w:rFonts w:asciiTheme="majorHAnsi" w:hAnsiTheme="majorHAnsi"/>
          <w:sz w:val="22"/>
          <w:szCs w:val="22"/>
        </w:rPr>
        <w:t xml:space="preserve"> ainakin paikallisella tasolla. Keskustelussa </w:t>
      </w:r>
      <w:r w:rsidRPr="00BF2890">
        <w:rPr>
          <w:rFonts w:asciiTheme="majorHAnsi" w:hAnsiTheme="majorHAnsi"/>
          <w:sz w:val="22"/>
          <w:szCs w:val="22"/>
        </w:rPr>
        <w:t>todett</w:t>
      </w:r>
      <w:r w:rsidRPr="00D025CF">
        <w:rPr>
          <w:rFonts w:asciiTheme="majorHAnsi" w:hAnsiTheme="majorHAnsi"/>
          <w:sz w:val="22"/>
          <w:szCs w:val="22"/>
        </w:rPr>
        <w:t xml:space="preserve">iin, että asiassa kannattaa tehdä yhteistyöstä RTN:n ja SM:n välillä. </w:t>
      </w:r>
      <w:r w:rsidR="007B5281" w:rsidRPr="00D025CF">
        <w:rPr>
          <w:rFonts w:asciiTheme="majorHAnsi" w:hAnsiTheme="majorHAnsi"/>
          <w:sz w:val="22"/>
          <w:szCs w:val="22"/>
        </w:rPr>
        <w:t xml:space="preserve"> </w:t>
      </w:r>
      <w:r w:rsidRPr="00D025CF">
        <w:rPr>
          <w:rFonts w:asciiTheme="majorHAnsi" w:hAnsiTheme="majorHAnsi"/>
          <w:sz w:val="22"/>
          <w:szCs w:val="22"/>
        </w:rPr>
        <w:t xml:space="preserve">Ewalds toi esiin sovittelun liittymäkohdat nuorten rikoksilla oireilevien palveluketjussa. Åberg muistutti, että tässä työssä tulee ottaa huomioon myös </w:t>
      </w:r>
      <w:r w:rsidR="007B5281" w:rsidRPr="00D025CF">
        <w:rPr>
          <w:rFonts w:asciiTheme="majorHAnsi" w:hAnsiTheme="majorHAnsi"/>
          <w:sz w:val="22"/>
          <w:szCs w:val="22"/>
        </w:rPr>
        <w:t>uhri</w:t>
      </w:r>
      <w:r w:rsidR="00D025CF">
        <w:rPr>
          <w:rFonts w:asciiTheme="majorHAnsi" w:hAnsiTheme="majorHAnsi"/>
          <w:sz w:val="22"/>
          <w:szCs w:val="22"/>
        </w:rPr>
        <w:t>-</w:t>
      </w:r>
      <w:r w:rsidRPr="00D025CF">
        <w:rPr>
          <w:rFonts w:asciiTheme="majorHAnsi" w:hAnsiTheme="majorHAnsi"/>
          <w:sz w:val="22"/>
          <w:szCs w:val="22"/>
        </w:rPr>
        <w:t>näkökulma, sillä moni rikoksilla oireileva voi olla itse uhri</w:t>
      </w:r>
      <w:r w:rsidR="00D025CF">
        <w:rPr>
          <w:rFonts w:asciiTheme="majorHAnsi" w:hAnsiTheme="majorHAnsi"/>
          <w:sz w:val="22"/>
          <w:szCs w:val="22"/>
        </w:rPr>
        <w:t xml:space="preserve">. </w:t>
      </w:r>
      <w:r w:rsidRPr="00D025CF">
        <w:rPr>
          <w:rFonts w:asciiTheme="majorHAnsi" w:hAnsiTheme="majorHAnsi"/>
          <w:sz w:val="22"/>
          <w:szCs w:val="22"/>
        </w:rPr>
        <w:t xml:space="preserve">Rikosuhripäivystys on tuottanut paljon materiaalia nuorille rikoksen tunnistamiseksi ja uhrin oikeuksista rikosprosessissa. Velitski kiitti, että työssä on rohkeasti </w:t>
      </w:r>
      <w:r w:rsidR="007B5281" w:rsidRPr="00D025CF">
        <w:rPr>
          <w:rFonts w:asciiTheme="majorHAnsi" w:hAnsiTheme="majorHAnsi"/>
          <w:sz w:val="22"/>
          <w:szCs w:val="22"/>
        </w:rPr>
        <w:t xml:space="preserve">tunnistettu </w:t>
      </w:r>
      <w:r w:rsidRPr="00D025CF">
        <w:rPr>
          <w:rFonts w:asciiTheme="majorHAnsi" w:hAnsiTheme="majorHAnsi"/>
          <w:sz w:val="22"/>
          <w:szCs w:val="22"/>
        </w:rPr>
        <w:t xml:space="preserve">oikea kohderyhmä, </w:t>
      </w:r>
      <w:r w:rsidR="007B5281" w:rsidRPr="00D025CF">
        <w:rPr>
          <w:rFonts w:asciiTheme="majorHAnsi" w:hAnsiTheme="majorHAnsi"/>
          <w:sz w:val="22"/>
          <w:szCs w:val="22"/>
        </w:rPr>
        <w:t>nuoret, rikoksilla oirehtivat miehet.</w:t>
      </w:r>
    </w:p>
    <w:p w:rsidR="00D025CF" w:rsidRDefault="00D025CF" w:rsidP="00B0316E">
      <w:pPr>
        <w:ind w:left="720"/>
        <w:rPr>
          <w:rFonts w:asciiTheme="majorHAnsi" w:hAnsiTheme="majorHAnsi"/>
          <w:sz w:val="22"/>
          <w:szCs w:val="22"/>
        </w:rPr>
      </w:pPr>
    </w:p>
    <w:p w:rsidR="00556475" w:rsidRDefault="00BE4444" w:rsidP="00B0316E">
      <w:pPr>
        <w:ind w:left="720"/>
        <w:rPr>
          <w:rFonts w:asciiTheme="majorHAnsi" w:hAnsiTheme="majorHAnsi"/>
          <w:sz w:val="22"/>
          <w:szCs w:val="22"/>
        </w:rPr>
      </w:pPr>
      <w:r w:rsidRPr="00D025CF">
        <w:rPr>
          <w:rFonts w:asciiTheme="majorHAnsi" w:hAnsiTheme="majorHAnsi"/>
          <w:sz w:val="22"/>
          <w:szCs w:val="22"/>
        </w:rPr>
        <w:t>Strategian hyväksyttäneen loppukesästä, minkä jälkeen mietitään käytännön toteutusta ja Holmström totesi, että OM/RTN otetaan mielellään mukana käytännön toteutuksen suunnitteluun.</w:t>
      </w:r>
    </w:p>
    <w:p w:rsidR="00D025CF" w:rsidRPr="00D025CF" w:rsidRDefault="00D025CF" w:rsidP="00B0316E">
      <w:pPr>
        <w:ind w:left="720"/>
        <w:rPr>
          <w:rFonts w:asciiTheme="majorHAnsi" w:hAnsiTheme="majorHAnsi"/>
          <w:sz w:val="22"/>
          <w:szCs w:val="22"/>
        </w:rPr>
      </w:pPr>
    </w:p>
    <w:p w:rsidR="00365D84" w:rsidRPr="00D025CF" w:rsidRDefault="00365D84" w:rsidP="00B0316E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ajorHAnsi" w:hAnsiTheme="majorHAnsi"/>
          <w:sz w:val="22"/>
          <w:szCs w:val="22"/>
        </w:rPr>
      </w:pPr>
      <w:r w:rsidRPr="00D025CF">
        <w:rPr>
          <w:rFonts w:asciiTheme="majorHAnsi" w:hAnsiTheme="majorHAnsi" w:cs="Arial"/>
          <w:sz w:val="22"/>
          <w:szCs w:val="22"/>
        </w:rPr>
        <w:t xml:space="preserve">Edellisen kokouksen pöytäkirja </w:t>
      </w:r>
    </w:p>
    <w:p w:rsidR="00365D84" w:rsidRPr="00D025CF" w:rsidRDefault="00365D84" w:rsidP="00B0316E">
      <w:pPr>
        <w:ind w:left="720"/>
        <w:rPr>
          <w:rFonts w:asciiTheme="majorHAnsi" w:hAnsiTheme="majorHAnsi" w:cs="Arial"/>
          <w:sz w:val="22"/>
          <w:szCs w:val="22"/>
        </w:rPr>
      </w:pPr>
      <w:r w:rsidRPr="00D025CF">
        <w:rPr>
          <w:rFonts w:asciiTheme="majorHAnsi" w:hAnsiTheme="majorHAnsi" w:cs="Arial"/>
          <w:sz w:val="22"/>
          <w:szCs w:val="22"/>
        </w:rPr>
        <w:t>Hyväksyttiin edellisen kokouksen pöytäkirja.</w:t>
      </w:r>
    </w:p>
    <w:p w:rsidR="00365D84" w:rsidRPr="00D025CF" w:rsidRDefault="00365D84" w:rsidP="00B0316E">
      <w:pPr>
        <w:ind w:left="720"/>
        <w:rPr>
          <w:rFonts w:asciiTheme="majorHAnsi" w:hAnsiTheme="majorHAnsi"/>
          <w:sz w:val="22"/>
          <w:szCs w:val="22"/>
        </w:rPr>
      </w:pPr>
    </w:p>
    <w:p w:rsidR="008E4303" w:rsidRPr="00D025CF" w:rsidRDefault="008E4303" w:rsidP="00B0316E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ajorHAnsi" w:hAnsiTheme="majorHAnsi"/>
          <w:sz w:val="22"/>
          <w:szCs w:val="22"/>
        </w:rPr>
      </w:pPr>
      <w:r w:rsidRPr="00D025CF">
        <w:rPr>
          <w:rFonts w:asciiTheme="majorHAnsi" w:hAnsiTheme="majorHAnsi"/>
          <w:sz w:val="22"/>
          <w:szCs w:val="22"/>
        </w:rPr>
        <w:t>Petostyöryhmän eteneminen</w:t>
      </w:r>
      <w:r w:rsidR="00332E91" w:rsidRPr="00D025CF">
        <w:rPr>
          <w:rFonts w:asciiTheme="majorHAnsi" w:hAnsiTheme="majorHAnsi"/>
          <w:sz w:val="22"/>
          <w:szCs w:val="22"/>
        </w:rPr>
        <w:t xml:space="preserve"> </w:t>
      </w:r>
    </w:p>
    <w:p w:rsidR="00BE4444" w:rsidRPr="00D025CF" w:rsidRDefault="00BE4444" w:rsidP="00B0316E">
      <w:pPr>
        <w:ind w:left="720"/>
        <w:rPr>
          <w:rFonts w:asciiTheme="majorHAnsi" w:hAnsiTheme="majorHAnsi"/>
          <w:sz w:val="22"/>
          <w:szCs w:val="22"/>
        </w:rPr>
      </w:pPr>
      <w:r w:rsidRPr="00D025CF">
        <w:rPr>
          <w:rFonts w:asciiTheme="majorHAnsi" w:hAnsiTheme="majorHAnsi"/>
          <w:sz w:val="22"/>
          <w:szCs w:val="22"/>
        </w:rPr>
        <w:t>Markus Alanko kertoi petostyöryhmän etenemisestä. Työryhmä on kerännyt tilastoja ja materiaalia eri lähteistä petosrikosten kuvaamiseksi ja ilmiön tarkemmaksi kartoittamiseksi sekä kuul</w:t>
      </w:r>
      <w:r w:rsidR="00D025CF">
        <w:rPr>
          <w:rFonts w:asciiTheme="majorHAnsi" w:hAnsiTheme="majorHAnsi"/>
          <w:sz w:val="22"/>
          <w:szCs w:val="22"/>
        </w:rPr>
        <w:t>lut</w:t>
      </w:r>
      <w:r w:rsidRPr="00D025CF">
        <w:rPr>
          <w:rFonts w:asciiTheme="majorHAnsi" w:hAnsiTheme="majorHAnsi"/>
          <w:sz w:val="22"/>
          <w:szCs w:val="22"/>
        </w:rPr>
        <w:t xml:space="preserve"> asiantuntijoita</w:t>
      </w:r>
      <w:r w:rsidRPr="00BF2890">
        <w:rPr>
          <w:rFonts w:asciiTheme="majorHAnsi" w:hAnsiTheme="majorHAnsi"/>
          <w:sz w:val="22"/>
          <w:szCs w:val="22"/>
        </w:rPr>
        <w:t xml:space="preserve">. </w:t>
      </w:r>
      <w:r w:rsidR="00D025CF" w:rsidRPr="00BF2890">
        <w:rPr>
          <w:rFonts w:asciiTheme="majorHAnsi" w:hAnsiTheme="majorHAnsi"/>
          <w:sz w:val="22"/>
          <w:szCs w:val="22"/>
        </w:rPr>
        <w:t xml:space="preserve">Tietoja </w:t>
      </w:r>
      <w:r w:rsidR="00D26009" w:rsidRPr="00BF2890">
        <w:rPr>
          <w:rFonts w:asciiTheme="majorHAnsi" w:hAnsiTheme="majorHAnsi"/>
          <w:sz w:val="22"/>
          <w:szCs w:val="22"/>
        </w:rPr>
        <w:t xml:space="preserve">petoksista ja niihin liittyvistä valistusmateriaaleista </w:t>
      </w:r>
      <w:r w:rsidR="00D025CF" w:rsidRPr="00BF2890">
        <w:rPr>
          <w:rFonts w:asciiTheme="majorHAnsi" w:hAnsiTheme="majorHAnsi"/>
          <w:sz w:val="22"/>
          <w:szCs w:val="22"/>
        </w:rPr>
        <w:t>kerätään</w:t>
      </w:r>
      <w:r w:rsidRPr="00BF2890">
        <w:rPr>
          <w:rFonts w:asciiTheme="majorHAnsi" w:hAnsiTheme="majorHAnsi"/>
          <w:sz w:val="22"/>
          <w:szCs w:val="22"/>
        </w:rPr>
        <w:t xml:space="preserve"> mm. </w:t>
      </w:r>
      <w:r w:rsidR="00D26009" w:rsidRPr="00BF2890">
        <w:rPr>
          <w:rFonts w:asciiTheme="majorHAnsi" w:hAnsiTheme="majorHAnsi"/>
          <w:sz w:val="22"/>
          <w:szCs w:val="22"/>
        </w:rPr>
        <w:t xml:space="preserve">parhaillaan toteutettavan Tampereen turvallisuuskyselyn yhteydessä. </w:t>
      </w:r>
      <w:r w:rsidRPr="00BF2890">
        <w:rPr>
          <w:rFonts w:asciiTheme="majorHAnsi" w:hAnsiTheme="majorHAnsi"/>
          <w:sz w:val="22"/>
          <w:szCs w:val="22"/>
        </w:rPr>
        <w:t>Lisäksi Poliisiammattikorkeakoulu</w:t>
      </w:r>
      <w:r w:rsidR="00D26009" w:rsidRPr="00BF2890">
        <w:rPr>
          <w:rFonts w:asciiTheme="majorHAnsi" w:hAnsiTheme="majorHAnsi"/>
          <w:sz w:val="22"/>
          <w:szCs w:val="22"/>
        </w:rPr>
        <w:t xml:space="preserve"> avustaa tilastojen keräämisessä ja analysoinnissa.</w:t>
      </w:r>
      <w:r w:rsidRPr="00BF2890">
        <w:rPr>
          <w:rFonts w:asciiTheme="majorHAnsi" w:hAnsiTheme="majorHAnsi"/>
          <w:sz w:val="22"/>
          <w:szCs w:val="22"/>
        </w:rPr>
        <w:t xml:space="preserve"> </w:t>
      </w:r>
      <w:r w:rsidR="00646FE8" w:rsidRPr="00BF2890">
        <w:rPr>
          <w:rFonts w:asciiTheme="majorHAnsi" w:hAnsiTheme="majorHAnsi"/>
          <w:sz w:val="22"/>
          <w:szCs w:val="22"/>
        </w:rPr>
        <w:t xml:space="preserve">Työryhmä keskittyy kolmeen petostyyppiin; myyntipetokset, identiteettivarkaudet ja ikääntyneisiin kohdistuvat petokset. </w:t>
      </w:r>
      <w:r w:rsidR="00D26009" w:rsidRPr="00BF2890">
        <w:rPr>
          <w:rFonts w:asciiTheme="majorHAnsi" w:hAnsiTheme="majorHAnsi"/>
          <w:sz w:val="22"/>
          <w:szCs w:val="22"/>
        </w:rPr>
        <w:t>Oikeusministeriön r</w:t>
      </w:r>
      <w:r w:rsidR="00646FE8" w:rsidRPr="00BF2890">
        <w:rPr>
          <w:rFonts w:asciiTheme="majorHAnsi" w:hAnsiTheme="majorHAnsi"/>
          <w:sz w:val="22"/>
          <w:szCs w:val="22"/>
        </w:rPr>
        <w:t xml:space="preserve">ikoksentorjunta-avustuksilla toteutetaan Turussa hanke, missä </w:t>
      </w:r>
      <w:r w:rsidR="00D26009" w:rsidRPr="00BF2890">
        <w:rPr>
          <w:rFonts w:asciiTheme="majorHAnsi" w:hAnsiTheme="majorHAnsi"/>
          <w:sz w:val="22"/>
          <w:szCs w:val="22"/>
        </w:rPr>
        <w:t xml:space="preserve">kartoitetaan parhaita kanavia välittää tietoa petoksista ja niiltä suojautumisesta ikääntyneille. Lisäksi hankkeessa </w:t>
      </w:r>
      <w:r w:rsidR="00646FE8" w:rsidRPr="00BF2890">
        <w:rPr>
          <w:rFonts w:asciiTheme="majorHAnsi" w:hAnsiTheme="majorHAnsi"/>
          <w:sz w:val="22"/>
          <w:szCs w:val="22"/>
        </w:rPr>
        <w:t>tuotetaan</w:t>
      </w:r>
      <w:r w:rsidR="00646FE8" w:rsidRPr="00D025CF">
        <w:rPr>
          <w:rFonts w:asciiTheme="majorHAnsi" w:hAnsiTheme="majorHAnsi"/>
          <w:sz w:val="22"/>
          <w:szCs w:val="22"/>
        </w:rPr>
        <w:t xml:space="preserve"> ikääntyville videomateriaalia petosten ehkäisystä. </w:t>
      </w:r>
      <w:r w:rsidR="00646FE8" w:rsidRPr="00D025CF">
        <w:rPr>
          <w:rFonts w:asciiTheme="majorHAnsi" w:hAnsiTheme="majorHAnsi"/>
          <w:sz w:val="22"/>
          <w:szCs w:val="22"/>
        </w:rPr>
        <w:lastRenderedPageBreak/>
        <w:t>Työryhmätyöskentelyn loppuvaiheessa tehdään suositukset ja työ julkaistaan rikoksentorjuntakatsauksena loppuvuodesta.</w:t>
      </w:r>
    </w:p>
    <w:p w:rsidR="00BE4444" w:rsidRPr="00D025CF" w:rsidRDefault="00BE4444" w:rsidP="00B0316E">
      <w:pPr>
        <w:ind w:left="720"/>
        <w:rPr>
          <w:rFonts w:asciiTheme="majorHAnsi" w:hAnsiTheme="majorHAnsi"/>
          <w:sz w:val="22"/>
          <w:szCs w:val="22"/>
        </w:rPr>
      </w:pPr>
    </w:p>
    <w:p w:rsidR="008E4303" w:rsidRPr="00D025CF" w:rsidRDefault="008E4303" w:rsidP="00B0316E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ajorHAnsi" w:hAnsiTheme="majorHAnsi"/>
          <w:sz w:val="22"/>
          <w:szCs w:val="22"/>
        </w:rPr>
      </w:pPr>
      <w:r w:rsidRPr="00D025CF">
        <w:rPr>
          <w:rFonts w:asciiTheme="majorHAnsi" w:hAnsiTheme="majorHAnsi"/>
          <w:sz w:val="22"/>
          <w:szCs w:val="22"/>
        </w:rPr>
        <w:t xml:space="preserve">Kuntakyselyn tuloksia, </w:t>
      </w:r>
    </w:p>
    <w:p w:rsidR="00204F41" w:rsidRPr="00D025CF" w:rsidRDefault="00BE4444" w:rsidP="00B0316E">
      <w:pPr>
        <w:ind w:left="720"/>
        <w:rPr>
          <w:rFonts w:asciiTheme="majorHAnsi" w:hAnsiTheme="majorHAnsi"/>
          <w:sz w:val="22"/>
          <w:szCs w:val="22"/>
        </w:rPr>
      </w:pPr>
      <w:r w:rsidRPr="00D025CF">
        <w:rPr>
          <w:rFonts w:asciiTheme="majorHAnsi" w:hAnsiTheme="majorHAnsi"/>
          <w:sz w:val="22"/>
          <w:szCs w:val="22"/>
        </w:rPr>
        <w:t>Saija Sambou esitteli kyselyn alustavia tuloksia</w:t>
      </w:r>
      <w:r w:rsidR="00204F41" w:rsidRPr="00D025CF">
        <w:rPr>
          <w:rFonts w:asciiTheme="majorHAnsi" w:hAnsiTheme="majorHAnsi"/>
          <w:sz w:val="22"/>
          <w:szCs w:val="22"/>
        </w:rPr>
        <w:t>. Kysely</w:t>
      </w:r>
      <w:r w:rsidRPr="00D025CF">
        <w:rPr>
          <w:rFonts w:asciiTheme="majorHAnsi" w:hAnsiTheme="majorHAnsi"/>
          <w:sz w:val="22"/>
          <w:szCs w:val="22"/>
        </w:rPr>
        <w:t xml:space="preserve"> </w:t>
      </w:r>
      <w:r w:rsidR="00204F41" w:rsidRPr="00D025CF">
        <w:rPr>
          <w:rFonts w:asciiTheme="majorHAnsi" w:hAnsiTheme="majorHAnsi"/>
          <w:sz w:val="22"/>
          <w:szCs w:val="22"/>
        </w:rPr>
        <w:t>toteutettiin yhdessä Kuntaliiton kanssa</w:t>
      </w:r>
      <w:r w:rsidR="00751A15">
        <w:rPr>
          <w:rFonts w:asciiTheme="majorHAnsi" w:hAnsiTheme="majorHAnsi"/>
          <w:sz w:val="22"/>
          <w:szCs w:val="22"/>
        </w:rPr>
        <w:t xml:space="preserve"> </w:t>
      </w:r>
      <w:r w:rsidR="00751A15" w:rsidRPr="00BF2890">
        <w:rPr>
          <w:rFonts w:asciiTheme="majorHAnsi" w:hAnsiTheme="majorHAnsi"/>
          <w:sz w:val="22"/>
          <w:szCs w:val="22"/>
        </w:rPr>
        <w:t>maalis-huhtikuussa.</w:t>
      </w:r>
      <w:r w:rsidR="00204F41" w:rsidRPr="00BF2890">
        <w:rPr>
          <w:rFonts w:asciiTheme="majorHAnsi" w:hAnsiTheme="majorHAnsi"/>
          <w:sz w:val="22"/>
          <w:szCs w:val="22"/>
        </w:rPr>
        <w:t xml:space="preserve"> </w:t>
      </w:r>
      <w:r w:rsidR="00751A15" w:rsidRPr="00BF2890">
        <w:rPr>
          <w:rFonts w:asciiTheme="majorHAnsi" w:hAnsiTheme="majorHAnsi"/>
          <w:sz w:val="22"/>
          <w:szCs w:val="22"/>
        </w:rPr>
        <w:t>Kuntien kirjaamoja</w:t>
      </w:r>
      <w:r w:rsidR="00204F41" w:rsidRPr="00BF2890">
        <w:rPr>
          <w:rFonts w:asciiTheme="majorHAnsi" w:hAnsiTheme="majorHAnsi"/>
          <w:sz w:val="22"/>
          <w:szCs w:val="22"/>
        </w:rPr>
        <w:t xml:space="preserve"> pyydettiin ohjaamaan </w:t>
      </w:r>
      <w:r w:rsidR="00751A15" w:rsidRPr="00BF2890">
        <w:rPr>
          <w:rFonts w:asciiTheme="majorHAnsi" w:hAnsiTheme="majorHAnsi"/>
          <w:sz w:val="22"/>
          <w:szCs w:val="22"/>
        </w:rPr>
        <w:t xml:space="preserve">kysely </w:t>
      </w:r>
      <w:r w:rsidR="00204F41" w:rsidRPr="00BF2890">
        <w:rPr>
          <w:rFonts w:asciiTheme="majorHAnsi" w:hAnsiTheme="majorHAnsi"/>
          <w:sz w:val="22"/>
          <w:szCs w:val="22"/>
        </w:rPr>
        <w:t xml:space="preserve">kuntien turvallisuudesta ja rikosten ehkäisystä vastaaville henkilöille. </w:t>
      </w:r>
      <w:r w:rsidR="00751A15" w:rsidRPr="00BF2890">
        <w:rPr>
          <w:rFonts w:asciiTheme="majorHAnsi" w:hAnsiTheme="majorHAnsi"/>
          <w:sz w:val="22"/>
          <w:szCs w:val="22"/>
        </w:rPr>
        <w:t xml:space="preserve">Vastauksia saatiin 129 ja </w:t>
      </w:r>
      <w:r w:rsidR="00277CAF" w:rsidRPr="00BF2890">
        <w:rPr>
          <w:rFonts w:asciiTheme="majorHAnsi" w:hAnsiTheme="majorHAnsi"/>
          <w:sz w:val="22"/>
          <w:szCs w:val="22"/>
        </w:rPr>
        <w:t xml:space="preserve">vastausprosentti </w:t>
      </w:r>
      <w:r w:rsidR="00751A15" w:rsidRPr="00BF2890">
        <w:rPr>
          <w:rFonts w:asciiTheme="majorHAnsi" w:hAnsiTheme="majorHAnsi"/>
          <w:sz w:val="22"/>
          <w:szCs w:val="22"/>
        </w:rPr>
        <w:t>oli hyvä 43%</w:t>
      </w:r>
      <w:r w:rsidR="00277CAF" w:rsidRPr="00BF2890">
        <w:rPr>
          <w:rFonts w:asciiTheme="majorHAnsi" w:hAnsiTheme="majorHAnsi"/>
          <w:sz w:val="22"/>
          <w:szCs w:val="22"/>
        </w:rPr>
        <w:t xml:space="preserve">. </w:t>
      </w:r>
    </w:p>
    <w:p w:rsidR="00277CAF" w:rsidRPr="00BF2890" w:rsidRDefault="00277CAF" w:rsidP="00B0316E">
      <w:pPr>
        <w:ind w:left="720"/>
        <w:rPr>
          <w:rFonts w:asciiTheme="majorHAnsi" w:hAnsiTheme="majorHAnsi"/>
          <w:sz w:val="22"/>
          <w:szCs w:val="22"/>
        </w:rPr>
      </w:pPr>
      <w:r w:rsidRPr="00D025CF">
        <w:rPr>
          <w:rFonts w:asciiTheme="majorHAnsi" w:hAnsiTheme="majorHAnsi"/>
          <w:sz w:val="22"/>
          <w:szCs w:val="22"/>
        </w:rPr>
        <w:t>Kysely osoittaa, että rikosten ehk</w:t>
      </w:r>
      <w:r w:rsidR="003628EB">
        <w:rPr>
          <w:rFonts w:asciiTheme="majorHAnsi" w:hAnsiTheme="majorHAnsi"/>
          <w:sz w:val="22"/>
          <w:szCs w:val="22"/>
        </w:rPr>
        <w:t>äisyä ei tunnisteta</w:t>
      </w:r>
      <w:r w:rsidRPr="00D025CF">
        <w:rPr>
          <w:rFonts w:asciiTheme="majorHAnsi" w:hAnsiTheme="majorHAnsi"/>
          <w:sz w:val="22"/>
          <w:szCs w:val="22"/>
        </w:rPr>
        <w:t xml:space="preserve"> erityisesti pienissä</w:t>
      </w:r>
      <w:r w:rsidR="00D025CF">
        <w:rPr>
          <w:rFonts w:asciiTheme="majorHAnsi" w:hAnsiTheme="majorHAnsi"/>
          <w:sz w:val="22"/>
          <w:szCs w:val="22"/>
        </w:rPr>
        <w:t xml:space="preserve"> kunnissa, joita suurin osa S</w:t>
      </w:r>
      <w:r w:rsidRPr="00D025CF">
        <w:rPr>
          <w:rFonts w:asciiTheme="majorHAnsi" w:hAnsiTheme="majorHAnsi"/>
          <w:sz w:val="22"/>
          <w:szCs w:val="22"/>
        </w:rPr>
        <w:t>uomen kunnista on</w:t>
      </w:r>
      <w:r w:rsidR="00D025CF" w:rsidRPr="00BF2890">
        <w:rPr>
          <w:rFonts w:asciiTheme="majorHAnsi" w:hAnsiTheme="majorHAnsi"/>
          <w:sz w:val="22"/>
          <w:szCs w:val="22"/>
        </w:rPr>
        <w:t xml:space="preserve">. </w:t>
      </w:r>
      <w:r w:rsidR="003628EB" w:rsidRPr="00BF2890">
        <w:rPr>
          <w:rFonts w:asciiTheme="majorHAnsi" w:hAnsiTheme="majorHAnsi"/>
          <w:sz w:val="22"/>
          <w:szCs w:val="22"/>
        </w:rPr>
        <w:t xml:space="preserve">Rikosten ehkäisyä toteutetaan isoimmissa kunnissa osana kuntien turvallisuussuunnittelua ja pienemmissä osana sähköistä hyvinvointikertomusta. </w:t>
      </w:r>
      <w:r w:rsidR="00D025CF" w:rsidRPr="00BF2890">
        <w:rPr>
          <w:rFonts w:asciiTheme="majorHAnsi" w:hAnsiTheme="majorHAnsi"/>
          <w:sz w:val="22"/>
          <w:szCs w:val="22"/>
        </w:rPr>
        <w:t>Kyselyn mukaan rikosten ehkäisy</w:t>
      </w:r>
      <w:r w:rsidRPr="00BF2890">
        <w:rPr>
          <w:rFonts w:asciiTheme="majorHAnsi" w:hAnsiTheme="majorHAnsi"/>
          <w:sz w:val="22"/>
          <w:szCs w:val="22"/>
        </w:rPr>
        <w:t xml:space="preserve"> näkyy </w:t>
      </w:r>
      <w:r w:rsidR="00D025CF" w:rsidRPr="00BF2890">
        <w:rPr>
          <w:rFonts w:asciiTheme="majorHAnsi" w:hAnsiTheme="majorHAnsi"/>
          <w:sz w:val="22"/>
          <w:szCs w:val="22"/>
        </w:rPr>
        <w:t xml:space="preserve">melko </w:t>
      </w:r>
      <w:r w:rsidRPr="00BF2890">
        <w:rPr>
          <w:rFonts w:asciiTheme="majorHAnsi" w:hAnsiTheme="majorHAnsi"/>
          <w:sz w:val="22"/>
          <w:szCs w:val="22"/>
        </w:rPr>
        <w:t xml:space="preserve">huonosti kunnan strategisessa suunnittelussa ja talouden ja toiminnan suunnittelussa. Toisaalta, kun rikosten ehkäisyä tehdään, on siinä lähdetty paikallisista tarpeista ja ongelmista. </w:t>
      </w:r>
    </w:p>
    <w:p w:rsidR="00BE4444" w:rsidRPr="00BF2890" w:rsidRDefault="00277CAF" w:rsidP="00B0316E">
      <w:pPr>
        <w:pStyle w:val="Luettelokappale"/>
        <w:spacing w:after="80"/>
        <w:rPr>
          <w:rFonts w:asciiTheme="majorHAnsi" w:hAnsiTheme="majorHAnsi"/>
          <w:sz w:val="22"/>
          <w:szCs w:val="22"/>
        </w:rPr>
      </w:pPr>
      <w:r w:rsidRPr="00BF2890">
        <w:rPr>
          <w:rFonts w:asciiTheme="majorHAnsi" w:hAnsiTheme="majorHAnsi"/>
          <w:sz w:val="22"/>
          <w:szCs w:val="22"/>
        </w:rPr>
        <w:t xml:space="preserve">Keskusteltiin </w:t>
      </w:r>
      <w:r w:rsidR="00751A15" w:rsidRPr="00BF2890">
        <w:rPr>
          <w:rFonts w:asciiTheme="majorHAnsi" w:hAnsiTheme="majorHAnsi"/>
          <w:sz w:val="22"/>
          <w:szCs w:val="22"/>
        </w:rPr>
        <w:t xml:space="preserve">myös </w:t>
      </w:r>
      <w:r w:rsidRPr="00BF2890">
        <w:rPr>
          <w:rFonts w:asciiTheme="majorHAnsi" w:hAnsiTheme="majorHAnsi"/>
          <w:sz w:val="22"/>
          <w:szCs w:val="22"/>
        </w:rPr>
        <w:t xml:space="preserve">siitä, mitä tulokset kertovat rikosten ehkäisyn näkyvyydestä kunnissa ja miten näkyvyyttä ja asian tunnistamista voitaisiin parantaa. </w:t>
      </w:r>
      <w:r w:rsidR="00751A15" w:rsidRPr="00BF2890">
        <w:rPr>
          <w:rFonts w:asciiTheme="majorHAnsi" w:hAnsiTheme="majorHAnsi"/>
          <w:sz w:val="22"/>
          <w:szCs w:val="22"/>
        </w:rPr>
        <w:t>Keskustelussa tuli ilmi myös, että jos riko</w:t>
      </w:r>
      <w:r w:rsidR="00BA01E4" w:rsidRPr="00BF2890">
        <w:rPr>
          <w:rFonts w:asciiTheme="majorHAnsi" w:hAnsiTheme="majorHAnsi"/>
          <w:sz w:val="22"/>
          <w:szCs w:val="22"/>
        </w:rPr>
        <w:t>ksen ehkäisyn kustannustehokkuutta</w:t>
      </w:r>
      <w:r w:rsidR="00751A15" w:rsidRPr="00BF2890">
        <w:rPr>
          <w:rFonts w:asciiTheme="majorHAnsi" w:hAnsiTheme="majorHAnsi"/>
          <w:sz w:val="22"/>
          <w:szCs w:val="22"/>
        </w:rPr>
        <w:t xml:space="preserve"> voitaisiin</w:t>
      </w:r>
      <w:r w:rsidR="00BA01E4" w:rsidRPr="00BF2890">
        <w:rPr>
          <w:rFonts w:asciiTheme="majorHAnsi" w:hAnsiTheme="majorHAnsi"/>
          <w:sz w:val="22"/>
          <w:szCs w:val="22"/>
        </w:rPr>
        <w:t xml:space="preserve"> paremmin osoittaa, se hyödyllisyys nousisi paremmin esille. </w:t>
      </w:r>
    </w:p>
    <w:p w:rsidR="00FB5A2E" w:rsidRPr="00D025CF" w:rsidRDefault="00277CAF" w:rsidP="00B0316E">
      <w:pPr>
        <w:ind w:left="720"/>
        <w:rPr>
          <w:rFonts w:asciiTheme="majorHAnsi" w:hAnsiTheme="majorHAnsi"/>
          <w:sz w:val="22"/>
          <w:szCs w:val="22"/>
        </w:rPr>
      </w:pPr>
      <w:r w:rsidRPr="00D025CF">
        <w:rPr>
          <w:rFonts w:asciiTheme="majorHAnsi" w:hAnsiTheme="majorHAnsi"/>
          <w:sz w:val="22"/>
          <w:szCs w:val="22"/>
        </w:rPr>
        <w:t>Sihteeristö jatkaa tulosten analysointia ja raportti ilmestyy syksyllä.</w:t>
      </w:r>
    </w:p>
    <w:p w:rsidR="00277CAF" w:rsidRPr="00D025CF" w:rsidRDefault="00277CAF" w:rsidP="00B0316E">
      <w:pPr>
        <w:ind w:left="720"/>
        <w:rPr>
          <w:rFonts w:asciiTheme="majorHAnsi" w:hAnsiTheme="majorHAnsi"/>
          <w:sz w:val="22"/>
          <w:szCs w:val="22"/>
        </w:rPr>
      </w:pPr>
    </w:p>
    <w:p w:rsidR="00764613" w:rsidRPr="00D025CF" w:rsidRDefault="00764613" w:rsidP="00B0316E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ajorHAnsi" w:hAnsiTheme="majorHAnsi"/>
          <w:sz w:val="22"/>
          <w:szCs w:val="22"/>
        </w:rPr>
      </w:pPr>
      <w:r w:rsidRPr="00D025CF">
        <w:rPr>
          <w:rFonts w:asciiTheme="majorHAnsi" w:hAnsiTheme="majorHAnsi"/>
          <w:sz w:val="22"/>
          <w:szCs w:val="22"/>
        </w:rPr>
        <w:t>Kansallisen rikoksentorju</w:t>
      </w:r>
      <w:r w:rsidR="00277CAF" w:rsidRPr="00D025CF">
        <w:rPr>
          <w:rFonts w:asciiTheme="majorHAnsi" w:hAnsiTheme="majorHAnsi"/>
          <w:sz w:val="22"/>
          <w:szCs w:val="22"/>
        </w:rPr>
        <w:t xml:space="preserve">ntakilpailun raadin nimeäminen </w:t>
      </w:r>
    </w:p>
    <w:p w:rsidR="00493CD0" w:rsidRDefault="00277CAF" w:rsidP="00B0316E">
      <w:pPr>
        <w:ind w:left="720"/>
        <w:rPr>
          <w:rFonts w:asciiTheme="majorHAnsi" w:hAnsiTheme="majorHAnsi" w:cs="Arial"/>
          <w:sz w:val="22"/>
          <w:szCs w:val="22"/>
        </w:rPr>
      </w:pPr>
      <w:r w:rsidRPr="00D025CF">
        <w:rPr>
          <w:rFonts w:asciiTheme="majorHAnsi" w:hAnsiTheme="majorHAnsi" w:cs="Arial"/>
          <w:sz w:val="22"/>
          <w:szCs w:val="22"/>
        </w:rPr>
        <w:t>Kansallinen kilpailu on avattu ja aiheena ovat kyberrikollisuus. Hyväksyttiin työvaliokunnan ehdotus raadin jäseniksi. Raatiin nimettiin: erikoissuunnittelija Mika Junnin</w:t>
      </w:r>
      <w:r w:rsidR="00BA01E4">
        <w:rPr>
          <w:rFonts w:asciiTheme="majorHAnsi" w:hAnsiTheme="majorHAnsi" w:cs="Arial"/>
          <w:sz w:val="22"/>
          <w:szCs w:val="22"/>
        </w:rPr>
        <w:t>en</w:t>
      </w:r>
      <w:r w:rsidRPr="00D025CF">
        <w:rPr>
          <w:rFonts w:asciiTheme="majorHAnsi" w:hAnsiTheme="majorHAnsi" w:cs="Arial"/>
          <w:sz w:val="22"/>
          <w:szCs w:val="22"/>
        </w:rPr>
        <w:t xml:space="preserve"> oikeusministeriöstä, po</w:t>
      </w:r>
      <w:r w:rsidR="00BA01E4">
        <w:rPr>
          <w:rFonts w:asciiTheme="majorHAnsi" w:hAnsiTheme="majorHAnsi" w:cs="Arial"/>
          <w:sz w:val="22"/>
          <w:szCs w:val="22"/>
        </w:rPr>
        <w:t>liisitarkastaja Heidi Kankainen</w:t>
      </w:r>
      <w:r w:rsidRPr="00D025CF">
        <w:rPr>
          <w:rFonts w:asciiTheme="majorHAnsi" w:hAnsiTheme="majorHAnsi" w:cs="Arial"/>
          <w:sz w:val="22"/>
          <w:szCs w:val="22"/>
        </w:rPr>
        <w:t xml:space="preserve"> sisäministeriöstä ja rikosylikomisario Timo </w:t>
      </w:r>
      <w:r w:rsidRPr="00D025CF">
        <w:rPr>
          <w:rStyle w:val="Voimakas"/>
          <w:rFonts w:asciiTheme="majorHAnsi" w:hAnsiTheme="majorHAnsi" w:cs="Arial"/>
          <w:b w:val="0"/>
          <w:sz w:val="22"/>
          <w:szCs w:val="22"/>
        </w:rPr>
        <w:t>Piiroinen</w:t>
      </w:r>
      <w:r w:rsidRPr="00D025CF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025CF">
        <w:rPr>
          <w:rFonts w:asciiTheme="majorHAnsi" w:hAnsiTheme="majorHAnsi" w:cs="Arial"/>
          <w:sz w:val="22"/>
          <w:szCs w:val="22"/>
        </w:rPr>
        <w:t xml:space="preserve">Keskusrikospoliisista. </w:t>
      </w:r>
    </w:p>
    <w:p w:rsidR="00D025CF" w:rsidRPr="00D025CF" w:rsidRDefault="00D025CF" w:rsidP="00B0316E">
      <w:pPr>
        <w:ind w:left="720"/>
        <w:rPr>
          <w:rFonts w:asciiTheme="majorHAnsi" w:hAnsiTheme="majorHAnsi"/>
          <w:sz w:val="22"/>
          <w:szCs w:val="22"/>
        </w:rPr>
      </w:pPr>
    </w:p>
    <w:p w:rsidR="00B0316E" w:rsidRPr="00D025CF" w:rsidRDefault="00764613" w:rsidP="00B0316E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ajorHAnsi" w:hAnsiTheme="majorHAnsi"/>
          <w:sz w:val="22"/>
          <w:szCs w:val="22"/>
        </w:rPr>
      </w:pPr>
      <w:r w:rsidRPr="00D025CF">
        <w:rPr>
          <w:rFonts w:asciiTheme="majorHAnsi" w:hAnsiTheme="majorHAnsi"/>
          <w:sz w:val="22"/>
          <w:szCs w:val="22"/>
        </w:rPr>
        <w:t xml:space="preserve">Jäsenmuutokset </w:t>
      </w:r>
    </w:p>
    <w:p w:rsidR="00493CD0" w:rsidRPr="00D025CF" w:rsidRDefault="00B0316E" w:rsidP="00B0316E">
      <w:pPr>
        <w:ind w:left="720"/>
        <w:rPr>
          <w:rFonts w:asciiTheme="majorHAnsi" w:hAnsiTheme="majorHAnsi"/>
          <w:sz w:val="22"/>
          <w:szCs w:val="22"/>
        </w:rPr>
      </w:pPr>
      <w:r w:rsidRPr="00D025CF">
        <w:rPr>
          <w:rFonts w:asciiTheme="majorHAnsi" w:hAnsiTheme="majorHAnsi"/>
          <w:sz w:val="22"/>
          <w:szCs w:val="22"/>
        </w:rPr>
        <w:t>H</w:t>
      </w:r>
      <w:r w:rsidR="00672588" w:rsidRPr="00D025CF">
        <w:rPr>
          <w:rFonts w:asciiTheme="majorHAnsi" w:hAnsiTheme="majorHAnsi"/>
          <w:sz w:val="22"/>
          <w:szCs w:val="22"/>
        </w:rPr>
        <w:t>yväk</w:t>
      </w:r>
      <w:r w:rsidR="00D025CF">
        <w:rPr>
          <w:rFonts w:asciiTheme="majorHAnsi" w:hAnsiTheme="majorHAnsi"/>
          <w:sz w:val="22"/>
          <w:szCs w:val="22"/>
        </w:rPr>
        <w:t>s</w:t>
      </w:r>
      <w:r w:rsidR="00672588" w:rsidRPr="00D025CF">
        <w:rPr>
          <w:rFonts w:asciiTheme="majorHAnsi" w:hAnsiTheme="majorHAnsi"/>
          <w:sz w:val="22"/>
          <w:szCs w:val="22"/>
        </w:rPr>
        <w:t>y</w:t>
      </w:r>
      <w:r w:rsidRPr="00D025CF">
        <w:rPr>
          <w:rFonts w:asciiTheme="majorHAnsi" w:hAnsiTheme="majorHAnsi"/>
          <w:sz w:val="22"/>
          <w:szCs w:val="22"/>
        </w:rPr>
        <w:t>ttiin e</w:t>
      </w:r>
      <w:r w:rsidR="00672588" w:rsidRPr="00D025CF">
        <w:rPr>
          <w:rFonts w:asciiTheme="majorHAnsi" w:hAnsiTheme="majorHAnsi"/>
          <w:sz w:val="22"/>
          <w:szCs w:val="22"/>
        </w:rPr>
        <w:t>sitykset</w:t>
      </w:r>
      <w:r w:rsidRPr="00D025CF">
        <w:rPr>
          <w:rFonts w:asciiTheme="majorHAnsi" w:hAnsiTheme="majorHAnsi"/>
          <w:sz w:val="22"/>
          <w:szCs w:val="22"/>
        </w:rPr>
        <w:t xml:space="preserve"> työvaliokunnan, paikallisen rikoksentorjuntajaoston ja petostyöryhmän jäsenmuutoksista.</w:t>
      </w:r>
    </w:p>
    <w:p w:rsidR="00672588" w:rsidRPr="00D025CF" w:rsidRDefault="00672588" w:rsidP="00B0316E">
      <w:pPr>
        <w:ind w:left="720"/>
        <w:rPr>
          <w:rFonts w:asciiTheme="majorHAnsi" w:hAnsiTheme="majorHAnsi"/>
          <w:sz w:val="22"/>
          <w:szCs w:val="22"/>
        </w:rPr>
      </w:pPr>
    </w:p>
    <w:p w:rsidR="007B5E2F" w:rsidRPr="00D025CF" w:rsidRDefault="007B5E2F" w:rsidP="00B0316E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ajorHAnsi" w:hAnsiTheme="majorHAnsi"/>
          <w:sz w:val="22"/>
          <w:szCs w:val="22"/>
        </w:rPr>
      </w:pPr>
      <w:r w:rsidRPr="00D025CF">
        <w:rPr>
          <w:rFonts w:asciiTheme="majorHAnsi" w:hAnsiTheme="majorHAnsi"/>
          <w:sz w:val="22"/>
          <w:szCs w:val="22"/>
        </w:rPr>
        <w:t>Ilmoitus- ja muut mahdolliset asiat</w:t>
      </w:r>
    </w:p>
    <w:p w:rsidR="00672588" w:rsidRPr="00D025CF" w:rsidRDefault="00B0316E" w:rsidP="00B0316E">
      <w:pPr>
        <w:ind w:left="720"/>
        <w:rPr>
          <w:rFonts w:asciiTheme="majorHAnsi" w:hAnsiTheme="majorHAnsi"/>
          <w:sz w:val="22"/>
          <w:szCs w:val="22"/>
        </w:rPr>
      </w:pPr>
      <w:r w:rsidRPr="00D025CF">
        <w:rPr>
          <w:rFonts w:asciiTheme="majorHAnsi" w:hAnsiTheme="majorHAnsi"/>
          <w:sz w:val="22"/>
          <w:szCs w:val="22"/>
        </w:rPr>
        <w:t>T</w:t>
      </w:r>
      <w:r w:rsidR="00672588" w:rsidRPr="00D025CF">
        <w:rPr>
          <w:rFonts w:asciiTheme="majorHAnsi" w:hAnsiTheme="majorHAnsi"/>
          <w:sz w:val="22"/>
          <w:szCs w:val="22"/>
        </w:rPr>
        <w:t xml:space="preserve">urvallisuuskomitea </w:t>
      </w:r>
      <w:r w:rsidRPr="00D025CF">
        <w:rPr>
          <w:rFonts w:asciiTheme="majorHAnsi" w:hAnsiTheme="majorHAnsi"/>
          <w:sz w:val="22"/>
          <w:szCs w:val="22"/>
        </w:rPr>
        <w:t xml:space="preserve">on </w:t>
      </w:r>
      <w:r w:rsidR="00672588" w:rsidRPr="00D025CF">
        <w:rPr>
          <w:rFonts w:asciiTheme="majorHAnsi" w:hAnsiTheme="majorHAnsi"/>
          <w:sz w:val="22"/>
          <w:szCs w:val="22"/>
        </w:rPr>
        <w:t>julkaissut kodin kyberrikollisuus</w:t>
      </w:r>
      <w:r w:rsidRPr="00D025CF">
        <w:rPr>
          <w:rFonts w:asciiTheme="majorHAnsi" w:hAnsiTheme="majorHAnsi"/>
          <w:sz w:val="22"/>
          <w:szCs w:val="22"/>
        </w:rPr>
        <w:t xml:space="preserve"> –</w:t>
      </w:r>
      <w:r w:rsidR="00672588" w:rsidRPr="00D025CF">
        <w:rPr>
          <w:rFonts w:asciiTheme="majorHAnsi" w:hAnsiTheme="majorHAnsi"/>
          <w:sz w:val="22"/>
          <w:szCs w:val="22"/>
        </w:rPr>
        <w:t>oppaan</w:t>
      </w:r>
      <w:r w:rsidRPr="00D025CF">
        <w:rPr>
          <w:rFonts w:asciiTheme="majorHAnsi" w:hAnsiTheme="majorHAnsi"/>
          <w:sz w:val="22"/>
          <w:szCs w:val="22"/>
        </w:rPr>
        <w:t>.</w:t>
      </w:r>
    </w:p>
    <w:p w:rsidR="00672588" w:rsidRPr="00D025CF" w:rsidRDefault="00B0316E" w:rsidP="00B0316E">
      <w:pPr>
        <w:ind w:left="720"/>
        <w:rPr>
          <w:rFonts w:asciiTheme="majorHAnsi" w:hAnsiTheme="majorHAnsi" w:cs="Arial"/>
          <w:sz w:val="22"/>
          <w:szCs w:val="22"/>
        </w:rPr>
      </w:pPr>
      <w:r w:rsidRPr="00D025CF">
        <w:rPr>
          <w:rFonts w:asciiTheme="majorHAnsi" w:hAnsiTheme="majorHAnsi" w:cs="Arial"/>
          <w:sz w:val="22"/>
          <w:szCs w:val="22"/>
        </w:rPr>
        <w:t>Kansallinen rikoksentorjuntakilpailu on avattu ja neuvoston jäseniä pyydetään levittämään kilpailukutsua.</w:t>
      </w:r>
    </w:p>
    <w:p w:rsidR="00B0316E" w:rsidRPr="00D025CF" w:rsidRDefault="00B0316E" w:rsidP="00B0316E">
      <w:pPr>
        <w:ind w:left="720"/>
        <w:rPr>
          <w:rFonts w:asciiTheme="majorHAnsi" w:hAnsiTheme="majorHAnsi"/>
          <w:sz w:val="22"/>
          <w:szCs w:val="22"/>
        </w:rPr>
      </w:pPr>
    </w:p>
    <w:p w:rsidR="007B5E2F" w:rsidRPr="00D025CF" w:rsidRDefault="007B5E2F" w:rsidP="00B0316E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ajorHAnsi" w:hAnsiTheme="majorHAnsi"/>
          <w:sz w:val="22"/>
          <w:szCs w:val="22"/>
        </w:rPr>
      </w:pPr>
      <w:r w:rsidRPr="00D025CF">
        <w:rPr>
          <w:rFonts w:asciiTheme="majorHAnsi" w:hAnsiTheme="majorHAnsi"/>
          <w:sz w:val="22"/>
          <w:szCs w:val="22"/>
        </w:rPr>
        <w:t>Seuraavan kokouksen ajankohta</w:t>
      </w:r>
      <w:r w:rsidR="007339B5" w:rsidRPr="00D025CF">
        <w:rPr>
          <w:rFonts w:asciiTheme="majorHAnsi" w:hAnsiTheme="majorHAnsi"/>
          <w:sz w:val="22"/>
          <w:szCs w:val="22"/>
        </w:rPr>
        <w:t xml:space="preserve"> </w:t>
      </w:r>
    </w:p>
    <w:p w:rsidR="005B0FBC" w:rsidRPr="00D025CF" w:rsidRDefault="00B0316E" w:rsidP="00B0316E">
      <w:pPr>
        <w:ind w:left="720"/>
        <w:rPr>
          <w:rFonts w:asciiTheme="majorHAnsi" w:hAnsiTheme="majorHAnsi"/>
          <w:sz w:val="22"/>
          <w:szCs w:val="22"/>
        </w:rPr>
      </w:pPr>
      <w:r w:rsidRPr="00D025CF">
        <w:rPr>
          <w:rFonts w:asciiTheme="majorHAnsi" w:hAnsiTheme="majorHAnsi"/>
          <w:sz w:val="22"/>
          <w:szCs w:val="22"/>
        </w:rPr>
        <w:t>Maanantaina</w:t>
      </w:r>
      <w:r w:rsidR="00391D66" w:rsidRPr="00D025CF">
        <w:rPr>
          <w:rFonts w:asciiTheme="majorHAnsi" w:hAnsiTheme="majorHAnsi"/>
          <w:sz w:val="22"/>
          <w:szCs w:val="22"/>
        </w:rPr>
        <w:t xml:space="preserve"> 2.10. klo 10, Ympäristöministeriö, </w:t>
      </w:r>
      <w:r w:rsidRPr="00D025CF">
        <w:rPr>
          <w:rFonts w:asciiTheme="majorHAnsi" w:hAnsiTheme="majorHAnsi"/>
          <w:sz w:val="22"/>
          <w:szCs w:val="22"/>
        </w:rPr>
        <w:t xml:space="preserve">Aleksanterinkatu 7, </w:t>
      </w:r>
      <w:r w:rsidR="00391D66" w:rsidRPr="00D025CF">
        <w:rPr>
          <w:rFonts w:asciiTheme="majorHAnsi" w:hAnsiTheme="majorHAnsi"/>
          <w:sz w:val="22"/>
          <w:szCs w:val="22"/>
        </w:rPr>
        <w:t>kh. Pankkisali</w:t>
      </w:r>
    </w:p>
    <w:p w:rsidR="00672588" w:rsidRPr="00D025CF" w:rsidRDefault="00672588" w:rsidP="00B0316E">
      <w:pPr>
        <w:ind w:left="720"/>
        <w:rPr>
          <w:rFonts w:asciiTheme="majorHAnsi" w:hAnsiTheme="majorHAnsi"/>
          <w:sz w:val="22"/>
          <w:szCs w:val="22"/>
        </w:rPr>
      </w:pPr>
    </w:p>
    <w:p w:rsidR="00E45515" w:rsidRPr="00D025CF" w:rsidRDefault="007B5E2F" w:rsidP="00B0316E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ajorHAnsi" w:hAnsiTheme="majorHAnsi"/>
          <w:sz w:val="22"/>
          <w:szCs w:val="22"/>
        </w:rPr>
      </w:pPr>
      <w:r w:rsidRPr="00D025CF">
        <w:rPr>
          <w:rFonts w:asciiTheme="majorHAnsi" w:hAnsiTheme="majorHAnsi"/>
          <w:sz w:val="22"/>
          <w:szCs w:val="22"/>
        </w:rPr>
        <w:t>Kokouksen päättäminen</w:t>
      </w:r>
    </w:p>
    <w:p w:rsidR="00672588" w:rsidRPr="00D025CF" w:rsidRDefault="00B0316E" w:rsidP="00B0316E">
      <w:pPr>
        <w:ind w:left="720"/>
        <w:rPr>
          <w:rFonts w:asciiTheme="majorHAnsi" w:hAnsiTheme="majorHAnsi"/>
          <w:sz w:val="22"/>
          <w:szCs w:val="22"/>
        </w:rPr>
      </w:pPr>
      <w:r w:rsidRPr="00D025CF">
        <w:rPr>
          <w:rFonts w:asciiTheme="majorHAnsi" w:hAnsiTheme="majorHAnsi"/>
          <w:sz w:val="22"/>
          <w:szCs w:val="22"/>
        </w:rPr>
        <w:t>Puheenjohtaja päätti</w:t>
      </w:r>
      <w:r w:rsidR="00672588" w:rsidRPr="00D025CF">
        <w:rPr>
          <w:rFonts w:asciiTheme="majorHAnsi" w:hAnsiTheme="majorHAnsi"/>
          <w:sz w:val="22"/>
          <w:szCs w:val="22"/>
        </w:rPr>
        <w:t xml:space="preserve"> kokouksen </w:t>
      </w:r>
      <w:r w:rsidRPr="00D025CF">
        <w:rPr>
          <w:rFonts w:asciiTheme="majorHAnsi" w:hAnsiTheme="majorHAnsi"/>
          <w:sz w:val="22"/>
          <w:szCs w:val="22"/>
        </w:rPr>
        <w:t xml:space="preserve">klo </w:t>
      </w:r>
      <w:r w:rsidR="00672588" w:rsidRPr="00D025CF">
        <w:rPr>
          <w:rFonts w:asciiTheme="majorHAnsi" w:hAnsiTheme="majorHAnsi"/>
          <w:sz w:val="22"/>
          <w:szCs w:val="22"/>
        </w:rPr>
        <w:t>11.30</w:t>
      </w:r>
      <w:r w:rsidRPr="00D025CF">
        <w:rPr>
          <w:rFonts w:asciiTheme="majorHAnsi" w:hAnsiTheme="majorHAnsi"/>
          <w:sz w:val="22"/>
          <w:szCs w:val="22"/>
        </w:rPr>
        <w:t>.</w:t>
      </w:r>
    </w:p>
    <w:sectPr w:rsidR="00672588" w:rsidRPr="00D025CF">
      <w:headerReference w:type="default" r:id="rId8"/>
      <w:footerReference w:type="even" r:id="rId9"/>
      <w:pgSz w:w="11906" w:h="16838" w:code="9"/>
      <w:pgMar w:top="567" w:right="1134" w:bottom="1418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775" w:rsidRDefault="00FD1775">
      <w:r>
        <w:separator/>
      </w:r>
    </w:p>
  </w:endnote>
  <w:endnote w:type="continuationSeparator" w:id="0">
    <w:p w:rsidR="00FD1775" w:rsidRDefault="00FD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15" w:rsidRDefault="00E45515">
    <w:pPr>
      <w:pStyle w:val="Alatunniste"/>
      <w:tabs>
        <w:tab w:val="clear" w:pos="4819"/>
        <w:tab w:val="clear" w:pos="9638"/>
        <w:tab w:val="left" w:pos="1701"/>
        <w:tab w:val="left" w:pos="3686"/>
        <w:tab w:val="left" w:pos="5387"/>
        <w:tab w:val="left" w:pos="7088"/>
      </w:tabs>
      <w:rPr>
        <w:b/>
        <w:sz w:val="18"/>
      </w:rPr>
    </w:pPr>
    <w:r>
      <w:rPr>
        <w:b/>
        <w:sz w:val="18"/>
      </w:rPr>
      <w:tab/>
    </w:r>
  </w:p>
  <w:p w:rsidR="00E45515" w:rsidRDefault="00E45515">
    <w:pPr>
      <w:pStyle w:val="Alatunniste"/>
      <w:pBdr>
        <w:top w:val="single" w:sz="4" w:space="1" w:color="auto"/>
      </w:pBdr>
      <w:tabs>
        <w:tab w:val="clear" w:pos="4819"/>
        <w:tab w:val="clear" w:pos="9638"/>
        <w:tab w:val="left" w:pos="5387"/>
      </w:tabs>
      <w:jc w:val="center"/>
      <w:rPr>
        <w:b/>
        <w:bCs/>
        <w:sz w:val="16"/>
      </w:rPr>
    </w:pPr>
    <w:r>
      <w:rPr>
        <w:b/>
        <w:bCs/>
        <w:sz w:val="16"/>
      </w:rPr>
      <w:t xml:space="preserve">          PL / PB 25, 00023 Valtioneuvosto / Statsrådet   |   Puh / Tel: (09) 1606 7862   |   Telefax : (09) 1606 7518</w:t>
    </w:r>
    <w:r>
      <w:rPr>
        <w:b/>
        <w:bCs/>
        <w:sz w:val="16"/>
      </w:rPr>
      <w:tab/>
    </w:r>
    <w:r>
      <w:rPr>
        <w:b/>
        <w:bCs/>
        <w:sz w:val="16"/>
      </w:rPr>
      <w:br/>
      <w:t xml:space="preserve">E-mail: </w:t>
    </w:r>
    <w:hyperlink r:id="rId1" w:history="1">
      <w:r>
        <w:rPr>
          <w:b/>
          <w:bCs/>
          <w:sz w:val="16"/>
        </w:rPr>
        <w:t>rikoksentorjunta@om.fi</w:t>
      </w:r>
    </w:hyperlink>
    <w:r>
      <w:rPr>
        <w:b/>
        <w:bCs/>
        <w:sz w:val="16"/>
      </w:rPr>
      <w:t xml:space="preserve">   |   Internet: www.rikoksentorjunta.fi</w:t>
    </w:r>
  </w:p>
  <w:p w:rsidR="00E45515" w:rsidRDefault="00E45515">
    <w:pPr>
      <w:pStyle w:val="Alatunniste"/>
    </w:pPr>
  </w:p>
  <w:p w:rsidR="00E45515" w:rsidRDefault="00E45515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775" w:rsidRDefault="00FD1775">
      <w:r>
        <w:separator/>
      </w:r>
    </w:p>
  </w:footnote>
  <w:footnote w:type="continuationSeparator" w:id="0">
    <w:p w:rsidR="00FD1775" w:rsidRDefault="00FD1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15" w:rsidRDefault="007B5E2F">
    <w:pPr>
      <w:pStyle w:val="Yltunniste"/>
      <w:ind w:left="-284"/>
    </w:pPr>
    <w:r>
      <w:rPr>
        <w:noProof/>
        <w:lang w:eastAsia="fi-FI"/>
      </w:rPr>
      <w:drawing>
        <wp:inline distT="0" distB="0" distL="0" distR="0">
          <wp:extent cx="2305050" cy="904875"/>
          <wp:effectExtent l="0" t="0" r="0" b="9525"/>
          <wp:docPr id="1" name="Kuva 1" descr="RTN_logo_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TN_logo_Pr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7C4C">
      <w:tab/>
    </w:r>
    <w:r w:rsidR="00187C4C">
      <w:rPr>
        <w:color w:val="1F497D"/>
      </w:rPr>
      <w:t>OM 1/62/2015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32AEC"/>
    <w:multiLevelType w:val="hybridMultilevel"/>
    <w:tmpl w:val="982EB278"/>
    <w:lvl w:ilvl="0" w:tplc="5C5242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3018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A89B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F8C5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A866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7671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BA20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6C2E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EC36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6E588F"/>
    <w:multiLevelType w:val="hybridMultilevel"/>
    <w:tmpl w:val="8DB86C4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E3F5E"/>
    <w:multiLevelType w:val="singleLevel"/>
    <w:tmpl w:val="3A3EE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3">
    <w:nsid w:val="48C5620A"/>
    <w:multiLevelType w:val="hybridMultilevel"/>
    <w:tmpl w:val="CE788908"/>
    <w:lvl w:ilvl="0" w:tplc="6F0EFC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AA353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4AA1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06FC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B43D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E208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60F5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14AD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14C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A64752"/>
    <w:multiLevelType w:val="hybridMultilevel"/>
    <w:tmpl w:val="CFA45A7A"/>
    <w:lvl w:ilvl="0" w:tplc="7E340E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0E10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6A5A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A2E4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B047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76AB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BA18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B0D3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C6AE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560A39"/>
    <w:multiLevelType w:val="hybridMultilevel"/>
    <w:tmpl w:val="DE9A75B6"/>
    <w:lvl w:ilvl="0" w:tplc="486E09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782C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5007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9820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16C2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A8FC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485A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CAC3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A650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1730C5"/>
    <w:multiLevelType w:val="hybridMultilevel"/>
    <w:tmpl w:val="71204D96"/>
    <w:lvl w:ilvl="0" w:tplc="0366D8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9C609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5A53D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9C798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86C0A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BEE7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22C96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3CBB9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4C229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1304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1E"/>
    <w:rsid w:val="00005E27"/>
    <w:rsid w:val="000220EC"/>
    <w:rsid w:val="000603BD"/>
    <w:rsid w:val="00060CE5"/>
    <w:rsid w:val="000738DB"/>
    <w:rsid w:val="000A0DAA"/>
    <w:rsid w:val="000B43A2"/>
    <w:rsid w:val="000C56ED"/>
    <w:rsid w:val="000F2F97"/>
    <w:rsid w:val="00104A32"/>
    <w:rsid w:val="001323C7"/>
    <w:rsid w:val="00141118"/>
    <w:rsid w:val="00161B99"/>
    <w:rsid w:val="00183108"/>
    <w:rsid w:val="00187C4C"/>
    <w:rsid w:val="001B4F6A"/>
    <w:rsid w:val="001F6227"/>
    <w:rsid w:val="00203332"/>
    <w:rsid w:val="00204F41"/>
    <w:rsid w:val="00206A78"/>
    <w:rsid w:val="00207591"/>
    <w:rsid w:val="002109E7"/>
    <w:rsid w:val="002378B1"/>
    <w:rsid w:val="00252AAC"/>
    <w:rsid w:val="00261F56"/>
    <w:rsid w:val="00277CAF"/>
    <w:rsid w:val="00290CB5"/>
    <w:rsid w:val="002A76CD"/>
    <w:rsid w:val="002C22EF"/>
    <w:rsid w:val="002D011A"/>
    <w:rsid w:val="002D4FCD"/>
    <w:rsid w:val="002E1286"/>
    <w:rsid w:val="0032529D"/>
    <w:rsid w:val="00332E91"/>
    <w:rsid w:val="0034179E"/>
    <w:rsid w:val="003628EB"/>
    <w:rsid w:val="00365D84"/>
    <w:rsid w:val="00391D66"/>
    <w:rsid w:val="00401817"/>
    <w:rsid w:val="00413CBD"/>
    <w:rsid w:val="0046511E"/>
    <w:rsid w:val="00493CD0"/>
    <w:rsid w:val="004A4901"/>
    <w:rsid w:val="004D63B7"/>
    <w:rsid w:val="0050151C"/>
    <w:rsid w:val="00556475"/>
    <w:rsid w:val="00566838"/>
    <w:rsid w:val="005B0FBC"/>
    <w:rsid w:val="005F4E05"/>
    <w:rsid w:val="00646FE8"/>
    <w:rsid w:val="0066182D"/>
    <w:rsid w:val="00672588"/>
    <w:rsid w:val="006A471F"/>
    <w:rsid w:val="006A75FA"/>
    <w:rsid w:val="006A7945"/>
    <w:rsid w:val="007339B5"/>
    <w:rsid w:val="00751A15"/>
    <w:rsid w:val="0075446B"/>
    <w:rsid w:val="00764613"/>
    <w:rsid w:val="007A0430"/>
    <w:rsid w:val="007B0F0E"/>
    <w:rsid w:val="007B5281"/>
    <w:rsid w:val="007B5E2F"/>
    <w:rsid w:val="007C33F4"/>
    <w:rsid w:val="007D44B7"/>
    <w:rsid w:val="007E46F2"/>
    <w:rsid w:val="007F2A3E"/>
    <w:rsid w:val="00805209"/>
    <w:rsid w:val="0080744F"/>
    <w:rsid w:val="00825B5B"/>
    <w:rsid w:val="00845338"/>
    <w:rsid w:val="00860C6C"/>
    <w:rsid w:val="008A7ED9"/>
    <w:rsid w:val="008B5360"/>
    <w:rsid w:val="008D1FC1"/>
    <w:rsid w:val="008E4303"/>
    <w:rsid w:val="00922539"/>
    <w:rsid w:val="0093303E"/>
    <w:rsid w:val="00960A8F"/>
    <w:rsid w:val="00982A80"/>
    <w:rsid w:val="009A7083"/>
    <w:rsid w:val="009D7276"/>
    <w:rsid w:val="00A42A87"/>
    <w:rsid w:val="00A96D86"/>
    <w:rsid w:val="00AB6CBA"/>
    <w:rsid w:val="00B0316E"/>
    <w:rsid w:val="00B30F61"/>
    <w:rsid w:val="00B4673C"/>
    <w:rsid w:val="00B541AF"/>
    <w:rsid w:val="00B606B4"/>
    <w:rsid w:val="00B935BF"/>
    <w:rsid w:val="00BA01E4"/>
    <w:rsid w:val="00BA4667"/>
    <w:rsid w:val="00BA5F88"/>
    <w:rsid w:val="00BB77C9"/>
    <w:rsid w:val="00BC2426"/>
    <w:rsid w:val="00BC60B0"/>
    <w:rsid w:val="00BC69AB"/>
    <w:rsid w:val="00BE4444"/>
    <w:rsid w:val="00BF2890"/>
    <w:rsid w:val="00C619C8"/>
    <w:rsid w:val="00CA11B4"/>
    <w:rsid w:val="00CC63AB"/>
    <w:rsid w:val="00CE105F"/>
    <w:rsid w:val="00CF6938"/>
    <w:rsid w:val="00D025CF"/>
    <w:rsid w:val="00D15AAA"/>
    <w:rsid w:val="00D26009"/>
    <w:rsid w:val="00D26151"/>
    <w:rsid w:val="00D4415B"/>
    <w:rsid w:val="00D61286"/>
    <w:rsid w:val="00D6760C"/>
    <w:rsid w:val="00D85240"/>
    <w:rsid w:val="00D922CB"/>
    <w:rsid w:val="00DA2E7B"/>
    <w:rsid w:val="00DC720F"/>
    <w:rsid w:val="00DE1B51"/>
    <w:rsid w:val="00E4369B"/>
    <w:rsid w:val="00E45515"/>
    <w:rsid w:val="00E471C7"/>
    <w:rsid w:val="00E50AFD"/>
    <w:rsid w:val="00E55A62"/>
    <w:rsid w:val="00E7412A"/>
    <w:rsid w:val="00EB0D8A"/>
    <w:rsid w:val="00EB3D49"/>
    <w:rsid w:val="00ED004F"/>
    <w:rsid w:val="00ED2BEC"/>
    <w:rsid w:val="00EF611F"/>
    <w:rsid w:val="00EF783C"/>
    <w:rsid w:val="00FB4328"/>
    <w:rsid w:val="00FB5A2E"/>
    <w:rsid w:val="00FB7B3B"/>
    <w:rsid w:val="00FD1121"/>
    <w:rsid w:val="00FD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ascii="Arial" w:hAnsi="Arial"/>
      <w:szCs w:val="24"/>
      <w:lang w:eastAsia="en-US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Hyperlinkki">
    <w:name w:val="Hyperlink"/>
    <w:basedOn w:val="Kappaleenoletusfontti"/>
    <w:rPr>
      <w:color w:val="0000FF"/>
      <w:u w:val="single"/>
    </w:rPr>
  </w:style>
  <w:style w:type="paragraph" w:styleId="Sisennettyleipteksti">
    <w:name w:val="Body Text Indent"/>
    <w:basedOn w:val="Normaali"/>
    <w:pPr>
      <w:ind w:left="1304"/>
    </w:pPr>
  </w:style>
  <w:style w:type="paragraph" w:styleId="Pivmr">
    <w:name w:val="Date"/>
    <w:basedOn w:val="Normaali"/>
    <w:next w:val="Normaali"/>
  </w:style>
  <w:style w:type="paragraph" w:customStyle="1" w:styleId="Lhetysosoitenimi">
    <w:name w:val="Lähetysosoitenimi"/>
    <w:basedOn w:val="Normaali"/>
  </w:style>
  <w:style w:type="paragraph" w:styleId="Tervehdys">
    <w:name w:val="Salutation"/>
    <w:basedOn w:val="Normaali"/>
    <w:next w:val="Normaali"/>
  </w:style>
  <w:style w:type="paragraph" w:styleId="Leipteksti">
    <w:name w:val="Body Text"/>
    <w:basedOn w:val="Normaali"/>
    <w:pPr>
      <w:spacing w:after="120"/>
    </w:pPr>
  </w:style>
  <w:style w:type="paragraph" w:styleId="Lopetus">
    <w:name w:val="Closing"/>
    <w:basedOn w:val="Normaali"/>
  </w:style>
  <w:style w:type="paragraph" w:styleId="Allekirjoitus">
    <w:name w:val="Signature"/>
    <w:basedOn w:val="Normaali"/>
  </w:style>
  <w:style w:type="paragraph" w:styleId="Seliteteksti">
    <w:name w:val="Balloon Text"/>
    <w:basedOn w:val="Normaali"/>
    <w:link w:val="SelitetekstiChar"/>
    <w:rsid w:val="0056683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566838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FB4328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7B0F0E"/>
    <w:rPr>
      <w:rFonts w:ascii="Times New Roman" w:hAnsi="Times New Roman"/>
      <w:sz w:val="18"/>
      <w:szCs w:val="18"/>
      <w:lang w:eastAsia="fi-FI"/>
    </w:rPr>
  </w:style>
  <w:style w:type="character" w:styleId="Voimakas">
    <w:name w:val="Strong"/>
    <w:basedOn w:val="Kappaleenoletusfontti"/>
    <w:uiPriority w:val="22"/>
    <w:qFormat/>
    <w:rsid w:val="00277CAF"/>
    <w:rPr>
      <w:b/>
      <w:bCs/>
    </w:rPr>
  </w:style>
  <w:style w:type="paragraph" w:customStyle="1" w:styleId="Default">
    <w:name w:val="Default"/>
    <w:rsid w:val="00D025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inviite">
    <w:name w:val="annotation reference"/>
    <w:basedOn w:val="Kappaleenoletusfontti"/>
    <w:rsid w:val="00D26009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D26009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D26009"/>
    <w:rPr>
      <w:rFonts w:ascii="Arial" w:hAnsi="Arial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D2600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D26009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ascii="Arial" w:hAnsi="Arial"/>
      <w:szCs w:val="24"/>
      <w:lang w:eastAsia="en-US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Hyperlinkki">
    <w:name w:val="Hyperlink"/>
    <w:basedOn w:val="Kappaleenoletusfontti"/>
    <w:rPr>
      <w:color w:val="0000FF"/>
      <w:u w:val="single"/>
    </w:rPr>
  </w:style>
  <w:style w:type="paragraph" w:styleId="Sisennettyleipteksti">
    <w:name w:val="Body Text Indent"/>
    <w:basedOn w:val="Normaali"/>
    <w:pPr>
      <w:ind w:left="1304"/>
    </w:pPr>
  </w:style>
  <w:style w:type="paragraph" w:styleId="Pivmr">
    <w:name w:val="Date"/>
    <w:basedOn w:val="Normaali"/>
    <w:next w:val="Normaali"/>
  </w:style>
  <w:style w:type="paragraph" w:customStyle="1" w:styleId="Lhetysosoitenimi">
    <w:name w:val="Lähetysosoitenimi"/>
    <w:basedOn w:val="Normaali"/>
  </w:style>
  <w:style w:type="paragraph" w:styleId="Tervehdys">
    <w:name w:val="Salutation"/>
    <w:basedOn w:val="Normaali"/>
    <w:next w:val="Normaali"/>
  </w:style>
  <w:style w:type="paragraph" w:styleId="Leipteksti">
    <w:name w:val="Body Text"/>
    <w:basedOn w:val="Normaali"/>
    <w:pPr>
      <w:spacing w:after="120"/>
    </w:pPr>
  </w:style>
  <w:style w:type="paragraph" w:styleId="Lopetus">
    <w:name w:val="Closing"/>
    <w:basedOn w:val="Normaali"/>
  </w:style>
  <w:style w:type="paragraph" w:styleId="Allekirjoitus">
    <w:name w:val="Signature"/>
    <w:basedOn w:val="Normaali"/>
  </w:style>
  <w:style w:type="paragraph" w:styleId="Seliteteksti">
    <w:name w:val="Balloon Text"/>
    <w:basedOn w:val="Normaali"/>
    <w:link w:val="SelitetekstiChar"/>
    <w:rsid w:val="0056683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566838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FB4328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7B0F0E"/>
    <w:rPr>
      <w:rFonts w:ascii="Times New Roman" w:hAnsi="Times New Roman"/>
      <w:sz w:val="18"/>
      <w:szCs w:val="18"/>
      <w:lang w:eastAsia="fi-FI"/>
    </w:rPr>
  </w:style>
  <w:style w:type="character" w:styleId="Voimakas">
    <w:name w:val="Strong"/>
    <w:basedOn w:val="Kappaleenoletusfontti"/>
    <w:uiPriority w:val="22"/>
    <w:qFormat/>
    <w:rsid w:val="00277CAF"/>
    <w:rPr>
      <w:b/>
      <w:bCs/>
    </w:rPr>
  </w:style>
  <w:style w:type="paragraph" w:customStyle="1" w:styleId="Default">
    <w:name w:val="Default"/>
    <w:rsid w:val="00D025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inviite">
    <w:name w:val="annotation reference"/>
    <w:basedOn w:val="Kappaleenoletusfontti"/>
    <w:rsid w:val="00D26009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D26009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D26009"/>
    <w:rPr>
      <w:rFonts w:ascii="Arial" w:hAnsi="Arial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D2600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D26009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4102">
      <w:bodyDiv w:val="1"/>
      <w:marLeft w:val="0"/>
      <w:marRight w:val="0"/>
      <w:marTop w:val="0"/>
      <w:marBottom w:val="0"/>
      <w:divBdr>
        <w:top w:val="single" w:sz="18" w:space="0" w:color="FF6D22"/>
        <w:left w:val="none" w:sz="0" w:space="0" w:color="auto"/>
        <w:bottom w:val="none" w:sz="0" w:space="0" w:color="auto"/>
        <w:right w:val="none" w:sz="0" w:space="0" w:color="auto"/>
      </w:divBdr>
      <w:divsChild>
        <w:div w:id="2971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1204">
              <w:marLeft w:val="0"/>
              <w:marRight w:val="0"/>
              <w:marTop w:val="0"/>
              <w:marBottom w:val="0"/>
              <w:divBdr>
                <w:top w:val="single" w:sz="6" w:space="8" w:color="EAEAEA"/>
                <w:left w:val="single" w:sz="6" w:space="8" w:color="EAEAEA"/>
                <w:bottom w:val="single" w:sz="6" w:space="8" w:color="EAEAEA"/>
                <w:right w:val="single" w:sz="6" w:space="8" w:color="EAEAEA"/>
              </w:divBdr>
              <w:divsChild>
                <w:div w:id="5514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2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27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8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3147">
          <w:marLeft w:val="12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9284">
          <w:marLeft w:val="12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3810">
          <w:marLeft w:val="12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8964">
          <w:marLeft w:val="562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7353">
          <w:marLeft w:val="864"/>
          <w:marRight w:val="0"/>
          <w:marTop w:val="15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859">
          <w:marLeft w:val="1282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273">
          <w:marLeft w:val="1282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991">
          <w:marLeft w:val="1282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72">
          <w:marLeft w:val="562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ikoksentorjunta@om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907</Words>
  <Characters>7349</Characters>
  <Application>Microsoft Office Word</Application>
  <DocSecurity>0</DocSecurity>
  <Lines>61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OIKEUSMINISTERIÖ</Company>
  <LinksUpToDate>false</LinksUpToDate>
  <CharactersWithSpaces>8240</CharactersWithSpaces>
  <SharedDoc>false</SharedDoc>
  <HLinks>
    <vt:vector size="12" baseType="variant">
      <vt:variant>
        <vt:i4>3735578</vt:i4>
      </vt:variant>
      <vt:variant>
        <vt:i4>3</vt:i4>
      </vt:variant>
      <vt:variant>
        <vt:i4>0</vt:i4>
      </vt:variant>
      <vt:variant>
        <vt:i4>5</vt:i4>
      </vt:variant>
      <vt:variant>
        <vt:lpwstr>mailto:rikoksentorjunta@om.fi</vt:lpwstr>
      </vt:variant>
      <vt:variant>
        <vt:lpwstr/>
      </vt:variant>
      <vt:variant>
        <vt:i4>3735578</vt:i4>
      </vt:variant>
      <vt:variant>
        <vt:i4>0</vt:i4>
      </vt:variant>
      <vt:variant>
        <vt:i4>0</vt:i4>
      </vt:variant>
      <vt:variant>
        <vt:i4>5</vt:i4>
      </vt:variant>
      <vt:variant>
        <vt:lpwstr>mailto:rikoksentorjunta@om.fi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Hyvärinen Mervi</dc:creator>
  <cp:lastModifiedBy>Kiviharju Katriina</cp:lastModifiedBy>
  <cp:revision>2</cp:revision>
  <cp:lastPrinted>2016-12-07T06:57:00Z</cp:lastPrinted>
  <dcterms:created xsi:type="dcterms:W3CDTF">2017-05-30T12:25:00Z</dcterms:created>
  <dcterms:modified xsi:type="dcterms:W3CDTF">2017-05-30T12:25:00Z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352103832</vt:i4>
  </property>
</Properties>
</file>