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1B" w:rsidRPr="006A6715" w:rsidRDefault="0076731B" w:rsidP="00054125">
      <w:pPr>
        <w:jc w:val="both"/>
        <w:rPr>
          <w:rFonts w:asciiTheme="majorHAnsi" w:hAnsiTheme="majorHAnsi" w:cs="Arial"/>
        </w:rPr>
      </w:pPr>
      <w:bookmarkStart w:id="0" w:name="_GoBack"/>
      <w:bookmarkEnd w:id="0"/>
      <w:r w:rsidRPr="006A6715">
        <w:rPr>
          <w:rFonts w:asciiTheme="majorHAnsi" w:hAnsiTheme="majorHAnsi" w:cs="Arial"/>
        </w:rPr>
        <w:t>Oikeusministeriö</w:t>
      </w:r>
    </w:p>
    <w:p w:rsidR="001B2156" w:rsidRPr="006A6715" w:rsidRDefault="001B2156" w:rsidP="00054125">
      <w:pPr>
        <w:jc w:val="both"/>
        <w:rPr>
          <w:rFonts w:asciiTheme="majorHAnsi" w:hAnsiTheme="majorHAnsi"/>
        </w:rPr>
      </w:pPr>
      <w:r w:rsidRPr="006A6715">
        <w:rPr>
          <w:rFonts w:asciiTheme="majorHAnsi" w:hAnsiTheme="majorHAnsi"/>
        </w:rPr>
        <w:t>PL 25</w:t>
      </w:r>
    </w:p>
    <w:p w:rsidR="00403399" w:rsidRPr="006A6715" w:rsidRDefault="001B2156" w:rsidP="00054125">
      <w:pPr>
        <w:jc w:val="both"/>
        <w:rPr>
          <w:rFonts w:asciiTheme="majorHAnsi" w:hAnsiTheme="majorHAnsi" w:cs="Arial"/>
        </w:rPr>
      </w:pPr>
      <w:r w:rsidRPr="006A6715">
        <w:rPr>
          <w:rFonts w:asciiTheme="majorHAnsi" w:hAnsiTheme="majorHAnsi"/>
        </w:rPr>
        <w:t>00023 VALTIONEUVOSTO</w:t>
      </w:r>
    </w:p>
    <w:p w:rsidR="0076731B" w:rsidRPr="006A6715" w:rsidRDefault="0076731B" w:rsidP="00054125">
      <w:pPr>
        <w:ind w:left="851"/>
        <w:jc w:val="both"/>
        <w:rPr>
          <w:rFonts w:asciiTheme="majorHAnsi" w:hAnsiTheme="majorHAnsi" w:cs="Arial"/>
        </w:rPr>
      </w:pPr>
    </w:p>
    <w:p w:rsidR="0076731B" w:rsidRPr="006A6715" w:rsidRDefault="0076731B" w:rsidP="00054125">
      <w:pPr>
        <w:ind w:left="851"/>
        <w:jc w:val="both"/>
        <w:rPr>
          <w:rFonts w:asciiTheme="majorHAnsi" w:hAnsiTheme="majorHAnsi" w:cs="Arial"/>
        </w:rPr>
      </w:pPr>
    </w:p>
    <w:p w:rsidR="0076731B" w:rsidRPr="006A6715" w:rsidRDefault="0076731B" w:rsidP="00054125">
      <w:pPr>
        <w:ind w:left="851"/>
        <w:jc w:val="both"/>
        <w:rPr>
          <w:rFonts w:asciiTheme="majorHAnsi" w:hAnsiTheme="majorHAnsi" w:cs="Arial"/>
        </w:rPr>
      </w:pPr>
    </w:p>
    <w:p w:rsidR="0076731B" w:rsidRPr="006A6715" w:rsidRDefault="0076731B" w:rsidP="00054125">
      <w:pPr>
        <w:ind w:left="851"/>
        <w:jc w:val="both"/>
        <w:rPr>
          <w:rFonts w:asciiTheme="majorHAnsi" w:hAnsiTheme="majorHAnsi" w:cs="Arial"/>
        </w:rPr>
      </w:pPr>
    </w:p>
    <w:p w:rsidR="00844DAB" w:rsidRDefault="00844DAB" w:rsidP="00370A1D">
      <w:pPr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JYVÄSKYLÄN KAUPUNGIN LAPSIOIKEUDELLISTEN PALVELUJEN LAUSUNTO ISYYSLAIN UUDI</w:t>
      </w:r>
      <w:r>
        <w:rPr>
          <w:rFonts w:asciiTheme="majorHAnsi" w:hAnsiTheme="majorHAnsi" w:cs="Arial"/>
        </w:rPr>
        <w:t>S</w:t>
      </w:r>
      <w:r>
        <w:rPr>
          <w:rFonts w:asciiTheme="majorHAnsi" w:hAnsiTheme="majorHAnsi" w:cs="Arial"/>
        </w:rPr>
        <w:t>TAMISESTA</w:t>
      </w:r>
    </w:p>
    <w:p w:rsidR="00370A1D" w:rsidRDefault="00844DAB" w:rsidP="00370A1D">
      <w:pPr>
        <w:ind w:left="85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</w:t>
      </w:r>
    </w:p>
    <w:p w:rsidR="00A05DD8" w:rsidRDefault="004418C0" w:rsidP="00A05DD8">
      <w:pPr>
        <w:pStyle w:val="Luettelokappale"/>
        <w:numPr>
          <w:ilvl w:val="0"/>
          <w:numId w:val="1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LASTENVALVOJA VIRKANIMIKE TULEE MIELESTÄMME TÄSSÄ YHTEYDESSÄ VAIHTAA</w:t>
      </w:r>
      <w:r w:rsidR="00370A1D">
        <w:rPr>
          <w:rFonts w:asciiTheme="majorHAnsi" w:hAnsiTheme="majorHAnsi" w:cs="Arial"/>
        </w:rPr>
        <w:t>. La</w:t>
      </w:r>
      <w:r w:rsidR="00370A1D">
        <w:rPr>
          <w:rFonts w:asciiTheme="majorHAnsi" w:hAnsiTheme="majorHAnsi" w:cs="Arial"/>
        </w:rPr>
        <w:t>s</w:t>
      </w:r>
      <w:r w:rsidR="00370A1D">
        <w:rPr>
          <w:rFonts w:asciiTheme="majorHAnsi" w:hAnsiTheme="majorHAnsi" w:cs="Arial"/>
        </w:rPr>
        <w:t>tenvalvoja virkanimike ei anna ku</w:t>
      </w:r>
      <w:r w:rsidR="005A47E3">
        <w:rPr>
          <w:rFonts w:asciiTheme="majorHAnsi" w:hAnsiTheme="majorHAnsi" w:cs="Arial"/>
        </w:rPr>
        <w:t>ntalaisille tehtävän sisällöstä</w:t>
      </w:r>
      <w:r w:rsidR="00370A1D">
        <w:rPr>
          <w:rFonts w:asciiTheme="majorHAnsi" w:hAnsiTheme="majorHAnsi" w:cs="Arial"/>
        </w:rPr>
        <w:t xml:space="preserve"> oikeaa kuvaa vaan se s</w:t>
      </w:r>
      <w:r w:rsidR="00370A1D">
        <w:rPr>
          <w:rFonts w:asciiTheme="majorHAnsi" w:hAnsiTheme="majorHAnsi" w:cs="Arial"/>
        </w:rPr>
        <w:t>e</w:t>
      </w:r>
      <w:r w:rsidR="00370A1D">
        <w:rPr>
          <w:rFonts w:asciiTheme="majorHAnsi" w:hAnsiTheme="majorHAnsi" w:cs="Arial"/>
        </w:rPr>
        <w:t xml:space="preserve">koitetaan usein esim. lastensuojeluun.  Nimike on </w:t>
      </w:r>
      <w:r w:rsidR="001D75DC">
        <w:rPr>
          <w:rFonts w:asciiTheme="majorHAnsi" w:hAnsiTheme="majorHAnsi" w:cs="Arial"/>
        </w:rPr>
        <w:t xml:space="preserve">vanhakantainen ja </w:t>
      </w:r>
      <w:r w:rsidR="00370A1D">
        <w:rPr>
          <w:rFonts w:asciiTheme="majorHAnsi" w:hAnsiTheme="majorHAnsi" w:cs="Arial"/>
        </w:rPr>
        <w:t>harhaanjohtava, erityisesti lapsiasiakkaiden kannalta.</w:t>
      </w:r>
      <w:r w:rsidR="00A05DD8">
        <w:rPr>
          <w:rFonts w:asciiTheme="majorHAnsi" w:hAnsiTheme="majorHAnsi" w:cs="Arial"/>
        </w:rPr>
        <w:t xml:space="preserve"> </w:t>
      </w:r>
      <w:r w:rsidR="001D75DC">
        <w:rPr>
          <w:rFonts w:asciiTheme="majorHAnsi" w:hAnsiTheme="majorHAnsi" w:cs="Arial"/>
        </w:rPr>
        <w:t>Esitämme</w:t>
      </w:r>
      <w:r w:rsidR="00370A1D" w:rsidRPr="00370A1D">
        <w:rPr>
          <w:rFonts w:asciiTheme="majorHAnsi" w:hAnsiTheme="majorHAnsi" w:cs="Arial"/>
        </w:rPr>
        <w:t xml:space="preserve"> uudeksi virkanimikkeeksi esimerkiksi</w:t>
      </w:r>
      <w:r w:rsidR="00370A1D" w:rsidRPr="00370A1D">
        <w:rPr>
          <w:rFonts w:asciiTheme="majorHAnsi" w:hAnsiTheme="majorHAnsi" w:cs="Arial"/>
          <w:b/>
        </w:rPr>
        <w:t xml:space="preserve"> </w:t>
      </w:r>
      <w:r w:rsidR="00A05DD8">
        <w:rPr>
          <w:rFonts w:asciiTheme="majorHAnsi" w:hAnsiTheme="majorHAnsi" w:cs="Arial"/>
        </w:rPr>
        <w:t>la</w:t>
      </w:r>
      <w:r w:rsidR="00A05DD8">
        <w:rPr>
          <w:rFonts w:asciiTheme="majorHAnsi" w:hAnsiTheme="majorHAnsi" w:cs="Arial"/>
        </w:rPr>
        <w:t>p</w:t>
      </w:r>
      <w:r w:rsidR="00A05DD8">
        <w:rPr>
          <w:rFonts w:asciiTheme="majorHAnsi" w:hAnsiTheme="majorHAnsi" w:cs="Arial"/>
        </w:rPr>
        <w:t>sioikeustyöntekijä</w:t>
      </w:r>
      <w:r w:rsidR="001D75DC">
        <w:rPr>
          <w:rFonts w:asciiTheme="majorHAnsi" w:hAnsiTheme="majorHAnsi" w:cs="Arial"/>
        </w:rPr>
        <w:t>.</w:t>
      </w:r>
    </w:p>
    <w:p w:rsidR="00947744" w:rsidRPr="00947744" w:rsidRDefault="00947744" w:rsidP="00947744">
      <w:pPr>
        <w:jc w:val="both"/>
        <w:rPr>
          <w:rFonts w:asciiTheme="majorHAnsi" w:hAnsiTheme="majorHAnsi" w:cs="Arial"/>
        </w:rPr>
      </w:pPr>
    </w:p>
    <w:p w:rsidR="00A05DD8" w:rsidRDefault="00A05DD8" w:rsidP="00A05DD8">
      <w:pPr>
        <w:pStyle w:val="Luettelokappale"/>
        <w:numPr>
          <w:ilvl w:val="0"/>
          <w:numId w:val="1"/>
        </w:numPr>
        <w:jc w:val="both"/>
        <w:rPr>
          <w:rFonts w:asciiTheme="majorHAnsi" w:hAnsiTheme="majorHAnsi" w:cs="Arial"/>
        </w:rPr>
      </w:pPr>
      <w:r w:rsidRPr="00A100A5">
        <w:rPr>
          <w:rFonts w:asciiTheme="majorHAnsi" w:hAnsiTheme="majorHAnsi" w:cs="Arial"/>
        </w:rPr>
        <w:t>SIVELYNÄYTTEEN OTTAMINEN LASTENVALVOJAN LUONA</w:t>
      </w:r>
    </w:p>
    <w:p w:rsidR="00A05DD8" w:rsidRDefault="00A05DD8" w:rsidP="00A05DD8">
      <w:pPr>
        <w:pStyle w:val="Luettelokappale"/>
        <w:ind w:left="121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Tähän saakka oikeusgeneettisen isyystutkimuksen näytteet on vaadittu otettavaksi lä</w:t>
      </w:r>
      <w:r>
        <w:rPr>
          <w:rFonts w:asciiTheme="majorHAnsi" w:hAnsiTheme="majorHAnsi" w:cs="Arial"/>
        </w:rPr>
        <w:t>ä</w:t>
      </w:r>
      <w:r>
        <w:rPr>
          <w:rFonts w:asciiTheme="majorHAnsi" w:hAnsiTheme="majorHAnsi" w:cs="Arial"/>
        </w:rPr>
        <w:t>kärin valvonnassa. Mielestämme näytteen ottaminen on terveydenhuollon toimenpide, joten</w:t>
      </w:r>
      <w:r w:rsidR="002B39CF">
        <w:rPr>
          <w:rFonts w:asciiTheme="majorHAnsi" w:hAnsiTheme="majorHAnsi" w:cs="Arial"/>
        </w:rPr>
        <w:t xml:space="preserve"> esitämme, että se tulee</w:t>
      </w:r>
      <w:r>
        <w:rPr>
          <w:rFonts w:asciiTheme="majorHAnsi" w:hAnsiTheme="majorHAnsi" w:cs="Arial"/>
        </w:rPr>
        <w:t xml:space="preserve"> hoitaa </w:t>
      </w:r>
      <w:r w:rsidR="006C7485">
        <w:rPr>
          <w:rFonts w:asciiTheme="majorHAnsi" w:hAnsiTheme="majorHAnsi" w:cs="Arial"/>
        </w:rPr>
        <w:t xml:space="preserve">edelleen </w:t>
      </w:r>
      <w:r>
        <w:rPr>
          <w:rFonts w:asciiTheme="majorHAnsi" w:hAnsiTheme="majorHAnsi" w:cs="Arial"/>
        </w:rPr>
        <w:t xml:space="preserve">terveydenhuollon palveluissa. </w:t>
      </w:r>
    </w:p>
    <w:p w:rsidR="00947744" w:rsidRDefault="00947744" w:rsidP="00A05DD8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121972" w:rsidRDefault="008E50F2" w:rsidP="00121972">
      <w:pPr>
        <w:pStyle w:val="Luettelokappale"/>
        <w:numPr>
          <w:ilvl w:val="0"/>
          <w:numId w:val="1"/>
        </w:numPr>
        <w:jc w:val="both"/>
        <w:rPr>
          <w:rFonts w:asciiTheme="majorHAnsi" w:hAnsiTheme="majorHAnsi" w:cs="Arial"/>
        </w:rPr>
      </w:pPr>
      <w:proofErr w:type="gramStart"/>
      <w:r>
        <w:rPr>
          <w:rFonts w:asciiTheme="majorHAnsi" w:hAnsiTheme="majorHAnsi" w:cs="Arial"/>
        </w:rPr>
        <w:t xml:space="preserve">ISYYDEN </w:t>
      </w:r>
      <w:r w:rsidR="002B39CF">
        <w:rPr>
          <w:rFonts w:asciiTheme="majorHAnsi" w:hAnsiTheme="majorHAnsi" w:cs="Arial"/>
        </w:rPr>
        <w:t>TUNNU</w:t>
      </w:r>
      <w:r w:rsidR="000A627C">
        <w:rPr>
          <w:rFonts w:asciiTheme="majorHAnsi" w:hAnsiTheme="majorHAnsi" w:cs="Arial"/>
        </w:rPr>
        <w:t>STAMINEN ENNEN LAPSEN SYNTYMÄÄ.</w:t>
      </w:r>
      <w:proofErr w:type="gramEnd"/>
      <w:r w:rsidR="000A627C">
        <w:rPr>
          <w:rFonts w:asciiTheme="majorHAnsi" w:hAnsiTheme="majorHAnsi" w:cs="Arial"/>
        </w:rPr>
        <w:t xml:space="preserve"> </w:t>
      </w:r>
      <w:r w:rsidR="002B39CF">
        <w:rPr>
          <w:rFonts w:asciiTheme="majorHAnsi" w:hAnsiTheme="majorHAnsi" w:cs="Arial"/>
        </w:rPr>
        <w:t xml:space="preserve">Ehdotuksessa </w:t>
      </w:r>
      <w:r w:rsidR="002B39CF" w:rsidRPr="002B39CF">
        <w:rPr>
          <w:rFonts w:asciiTheme="majorHAnsi" w:hAnsiTheme="majorHAnsi" w:cs="Arial"/>
        </w:rPr>
        <w:t>asiakirjat lähet</w:t>
      </w:r>
      <w:r w:rsidR="002B39CF" w:rsidRPr="002B39CF">
        <w:rPr>
          <w:rFonts w:asciiTheme="majorHAnsi" w:hAnsiTheme="majorHAnsi" w:cs="Arial"/>
        </w:rPr>
        <w:t>e</w:t>
      </w:r>
      <w:r w:rsidR="002B39CF" w:rsidRPr="002B39CF">
        <w:rPr>
          <w:rFonts w:asciiTheme="majorHAnsi" w:hAnsiTheme="majorHAnsi" w:cs="Arial"/>
        </w:rPr>
        <w:t>tään neuvolasta lastenvalvojalle</w:t>
      </w:r>
      <w:r w:rsidR="002B39CF">
        <w:rPr>
          <w:rFonts w:asciiTheme="majorHAnsi" w:hAnsiTheme="majorHAnsi" w:cs="Arial"/>
        </w:rPr>
        <w:t xml:space="preserve"> </w:t>
      </w:r>
      <w:r w:rsidR="002B39CF" w:rsidRPr="002B39CF">
        <w:rPr>
          <w:rFonts w:asciiTheme="majorHAnsi" w:hAnsiTheme="majorHAnsi" w:cs="Arial"/>
        </w:rPr>
        <w:t>odottamaan 30 päivän peruuttamisajan päättymistä e</w:t>
      </w:r>
      <w:r w:rsidR="002B39CF" w:rsidRPr="002B39CF">
        <w:rPr>
          <w:rFonts w:asciiTheme="majorHAnsi" w:hAnsiTheme="majorHAnsi" w:cs="Arial"/>
        </w:rPr>
        <w:t>n</w:t>
      </w:r>
      <w:r w:rsidR="002B39CF" w:rsidRPr="002B39CF">
        <w:rPr>
          <w:rFonts w:asciiTheme="majorHAnsi" w:hAnsiTheme="majorHAnsi" w:cs="Arial"/>
        </w:rPr>
        <w:t>nen lähettämistä maistraattiin</w:t>
      </w:r>
      <w:r w:rsidR="000A627C">
        <w:rPr>
          <w:rFonts w:asciiTheme="majorHAnsi" w:hAnsiTheme="majorHAnsi" w:cs="Arial"/>
        </w:rPr>
        <w:t>. Ehdotet</w:t>
      </w:r>
      <w:r w:rsidR="00EB20F6">
        <w:rPr>
          <w:rFonts w:asciiTheme="majorHAnsi" w:hAnsiTheme="majorHAnsi" w:cs="Arial"/>
        </w:rPr>
        <w:t>tu järjestely lisää byrokratiaa ja</w:t>
      </w:r>
      <w:r w:rsidR="000A627C">
        <w:rPr>
          <w:rFonts w:asciiTheme="majorHAnsi" w:hAnsiTheme="majorHAnsi" w:cs="Arial"/>
        </w:rPr>
        <w:t xml:space="preserve"> kunnille tulevia kus</w:t>
      </w:r>
      <w:r w:rsidR="00EB20F6">
        <w:rPr>
          <w:rFonts w:asciiTheme="majorHAnsi" w:hAnsiTheme="majorHAnsi" w:cs="Arial"/>
        </w:rPr>
        <w:t>tannuksia (</w:t>
      </w:r>
      <w:r w:rsidR="000A627C">
        <w:rPr>
          <w:rFonts w:asciiTheme="majorHAnsi" w:hAnsiTheme="majorHAnsi" w:cs="Arial"/>
        </w:rPr>
        <w:t>sähköisen tiedonsiirron kehittäminen ja ylläpito, neuvolahenkilöstön ko</w:t>
      </w:r>
      <w:r w:rsidR="000A627C">
        <w:rPr>
          <w:rFonts w:asciiTheme="majorHAnsi" w:hAnsiTheme="majorHAnsi" w:cs="Arial"/>
        </w:rPr>
        <w:t>u</w:t>
      </w:r>
      <w:r w:rsidR="000A627C">
        <w:rPr>
          <w:rFonts w:asciiTheme="majorHAnsi" w:hAnsiTheme="majorHAnsi" w:cs="Arial"/>
        </w:rPr>
        <w:t>lutus, kolme toimi</w:t>
      </w:r>
      <w:r w:rsidR="00EB20F6">
        <w:rPr>
          <w:rFonts w:asciiTheme="majorHAnsi" w:hAnsiTheme="majorHAnsi" w:cs="Arial"/>
        </w:rPr>
        <w:t>jaa).</w:t>
      </w:r>
    </w:p>
    <w:p w:rsidR="000A627C" w:rsidRDefault="000A627C" w:rsidP="004418C0">
      <w:pPr>
        <w:pStyle w:val="Luettelokappale"/>
        <w:ind w:left="121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Esitämme, että</w:t>
      </w:r>
      <w:r w:rsidR="004418C0">
        <w:rPr>
          <w:rFonts w:asciiTheme="majorHAnsi" w:hAnsiTheme="majorHAnsi" w:cs="Arial"/>
        </w:rPr>
        <w:t xml:space="preserve"> kun lapsen isyys on tunnustettu ennen lapsen syntymää neuvolassa</w:t>
      </w:r>
      <w:r w:rsidR="00121972">
        <w:rPr>
          <w:rFonts w:asciiTheme="majorHAnsi" w:hAnsiTheme="majorHAnsi" w:cs="Arial"/>
        </w:rPr>
        <w:t xml:space="preserve">, </w:t>
      </w:r>
      <w:r w:rsidR="004418C0">
        <w:rPr>
          <w:rFonts w:asciiTheme="majorHAnsi" w:hAnsiTheme="majorHAnsi" w:cs="Arial"/>
        </w:rPr>
        <w:t>ne</w:t>
      </w:r>
      <w:r w:rsidR="004418C0">
        <w:rPr>
          <w:rFonts w:asciiTheme="majorHAnsi" w:hAnsiTheme="majorHAnsi" w:cs="Arial"/>
        </w:rPr>
        <w:t>u</w:t>
      </w:r>
      <w:r w:rsidR="00121972">
        <w:rPr>
          <w:rFonts w:asciiTheme="majorHAnsi" w:hAnsiTheme="majorHAnsi" w:cs="Arial"/>
        </w:rPr>
        <w:t>vola lähettäisi</w:t>
      </w:r>
      <w:r w:rsidR="004418C0">
        <w:rPr>
          <w:rFonts w:asciiTheme="majorHAnsi" w:hAnsiTheme="majorHAnsi" w:cs="Arial"/>
        </w:rPr>
        <w:t xml:space="preserve"> asiakirjat</w:t>
      </w:r>
      <w:r w:rsidR="00121972">
        <w:rPr>
          <w:rFonts w:asciiTheme="majorHAnsi" w:hAnsiTheme="majorHAnsi" w:cs="Arial"/>
        </w:rPr>
        <w:t xml:space="preserve"> suoraan</w:t>
      </w:r>
      <w:r w:rsidR="004418C0">
        <w:rPr>
          <w:rFonts w:asciiTheme="majorHAnsi" w:hAnsiTheme="majorHAnsi" w:cs="Arial"/>
        </w:rPr>
        <w:t xml:space="preserve"> maistraattiin</w:t>
      </w:r>
      <w:r w:rsidR="00560113">
        <w:rPr>
          <w:rFonts w:asciiTheme="majorHAnsi" w:hAnsiTheme="majorHAnsi" w:cs="Arial"/>
        </w:rPr>
        <w:t>.</w:t>
      </w:r>
      <w:r w:rsidR="00121972">
        <w:rPr>
          <w:rFonts w:asciiTheme="majorHAnsi" w:hAnsiTheme="majorHAnsi" w:cs="Arial"/>
        </w:rPr>
        <w:t xml:space="preserve"> M</w:t>
      </w:r>
      <w:r>
        <w:rPr>
          <w:rFonts w:asciiTheme="majorHAnsi" w:hAnsiTheme="majorHAnsi" w:cs="Arial"/>
        </w:rPr>
        <w:t>aistraatti lähettäi</w:t>
      </w:r>
      <w:r w:rsidR="00121972">
        <w:rPr>
          <w:rFonts w:asciiTheme="majorHAnsi" w:hAnsiTheme="majorHAnsi" w:cs="Arial"/>
        </w:rPr>
        <w:t xml:space="preserve">si </w:t>
      </w:r>
      <w:r>
        <w:rPr>
          <w:rFonts w:asciiTheme="majorHAnsi" w:hAnsiTheme="majorHAnsi" w:cs="Arial"/>
        </w:rPr>
        <w:t>ilmoitukset laste</w:t>
      </w:r>
      <w:r>
        <w:rPr>
          <w:rFonts w:asciiTheme="majorHAnsi" w:hAnsiTheme="majorHAnsi" w:cs="Arial"/>
        </w:rPr>
        <w:t>n</w:t>
      </w:r>
      <w:r>
        <w:rPr>
          <w:rFonts w:asciiTheme="majorHAnsi" w:hAnsiTheme="majorHAnsi" w:cs="Arial"/>
        </w:rPr>
        <w:t>valvojalle vain niiden lasten osalta, joiden tunnustamista ei ole hoidettu ennen lasten syntymää sekä niistä lapsista</w:t>
      </w:r>
      <w:r w:rsidR="00121972">
        <w:rPr>
          <w:rFonts w:asciiTheme="majorHAnsi" w:hAnsiTheme="majorHAnsi" w:cs="Arial"/>
        </w:rPr>
        <w:t>, joiden</w:t>
      </w:r>
      <w:r w:rsidR="0035588A">
        <w:rPr>
          <w:rFonts w:asciiTheme="majorHAnsi" w:hAnsiTheme="majorHAnsi" w:cs="Arial"/>
        </w:rPr>
        <w:t xml:space="preserve"> osalta on ilmoitettu</w:t>
      </w:r>
      <w:r w:rsidR="00121972">
        <w:rPr>
          <w:rFonts w:asciiTheme="majorHAnsi" w:hAnsiTheme="majorHAnsi" w:cs="Arial"/>
        </w:rPr>
        <w:t xml:space="preserve"> tunnustamisen</w:t>
      </w:r>
      <w:r w:rsidR="0035588A">
        <w:rPr>
          <w:rFonts w:asciiTheme="majorHAnsi" w:hAnsiTheme="majorHAnsi" w:cs="Arial"/>
        </w:rPr>
        <w:t xml:space="preserve"> peruutuksesta</w:t>
      </w:r>
      <w:r w:rsidR="004418C0">
        <w:rPr>
          <w:rFonts w:asciiTheme="majorHAnsi" w:hAnsiTheme="majorHAnsi" w:cs="Arial"/>
        </w:rPr>
        <w:t xml:space="preserve">. </w:t>
      </w:r>
    </w:p>
    <w:p w:rsidR="004418C0" w:rsidRDefault="00ED38AB" w:rsidP="004418C0">
      <w:pPr>
        <w:pStyle w:val="Luettelokappale"/>
        <w:ind w:left="121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Kolmen toimijan saumattoman yhteistyön turvaaminen on haastavaa ja voi lisätä virhe</w:t>
      </w:r>
      <w:r>
        <w:rPr>
          <w:rFonts w:asciiTheme="majorHAnsi" w:hAnsiTheme="majorHAnsi" w:cs="Arial"/>
        </w:rPr>
        <w:t>i</w:t>
      </w:r>
      <w:r w:rsidR="00183805">
        <w:rPr>
          <w:rFonts w:asciiTheme="majorHAnsi" w:hAnsiTheme="majorHAnsi" w:cs="Arial"/>
        </w:rPr>
        <w:t>den ja sekaannusten</w:t>
      </w:r>
      <w:r>
        <w:rPr>
          <w:rFonts w:asciiTheme="majorHAnsi" w:hAnsiTheme="majorHAnsi" w:cs="Arial"/>
        </w:rPr>
        <w:t xml:space="preserve"> mahdollisuutta.</w:t>
      </w: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8E50F2" w:rsidRPr="008E50F2" w:rsidRDefault="008E50F2" w:rsidP="008E50F2">
      <w:pPr>
        <w:jc w:val="both"/>
        <w:rPr>
          <w:rFonts w:asciiTheme="majorHAnsi" w:hAnsiTheme="majorHAnsi" w:cs="Arial"/>
        </w:rPr>
      </w:pP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Jyväskylän kaupunki</w:t>
      </w: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Lapsioikeudelliset palvelut </w:t>
      </w: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sosiaalityöntekijä-lastenvalvojat</w:t>
      </w: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Marje Karttunen</w:t>
      </w:r>
      <w:r>
        <w:rPr>
          <w:rFonts w:asciiTheme="majorHAnsi" w:hAnsiTheme="majorHAnsi" w:cs="Arial"/>
        </w:rPr>
        <w:tab/>
        <w:t xml:space="preserve">Tuula Kokkonen </w:t>
      </w:r>
      <w:r>
        <w:rPr>
          <w:rFonts w:asciiTheme="majorHAnsi" w:hAnsiTheme="majorHAnsi" w:cs="Arial"/>
        </w:rPr>
        <w:tab/>
        <w:t>Mirja Laitinen</w:t>
      </w: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p w:rsidR="008E50F2" w:rsidRDefault="008E50F2" w:rsidP="004418C0">
      <w:pPr>
        <w:pStyle w:val="Luettelokappale"/>
        <w:ind w:left="1211"/>
        <w:jc w:val="both"/>
        <w:rPr>
          <w:rFonts w:asciiTheme="majorHAnsi" w:hAnsiTheme="majorHAnsi" w:cs="Arial"/>
        </w:rPr>
      </w:pPr>
    </w:p>
    <w:sectPr w:rsidR="008E50F2" w:rsidSect="002B2EEE">
      <w:headerReference w:type="default" r:id="rId8"/>
      <w:headerReference w:type="first" r:id="rId9"/>
      <w:footerReference w:type="first" r:id="rId10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74" w:rsidRDefault="00E42274" w:rsidP="008B3910">
      <w:r>
        <w:separator/>
      </w:r>
    </w:p>
  </w:endnote>
  <w:endnote w:type="continuationSeparator" w:id="0">
    <w:p w:rsidR="00E42274" w:rsidRDefault="00E42274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Pr="00AF2E13" w:rsidRDefault="009D1924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02914DC" wp14:editId="03120FEC">
          <wp:simplePos x="0" y="0"/>
          <wp:positionH relativeFrom="column">
            <wp:posOffset>5528945</wp:posOffset>
          </wp:positionH>
          <wp:positionV relativeFrom="paragraph">
            <wp:posOffset>-7620</wp:posOffset>
          </wp:positionV>
          <wp:extent cx="1100455" cy="1083310"/>
          <wp:effectExtent l="0" t="0" r="0" b="8890"/>
          <wp:wrapNone/>
          <wp:docPr id="14" name="Kuva 13" descr="Kuvaus: Macintosh HD:Users:terhipekkarinen:Documents:DOT_ilme:VALMIIT_ELOKUU_2012:Aineistot:Graafiset elementit:Aallokkomerkki :1-väri-Aallokkomerkki-leikattu-A4-kulmaan50pros_vii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3" descr="Kuvaus: Macintosh HD:Users:terhipekkarinen:Documents:DOT_ilme:VALMIIT_ELOKUU_2012:Aineistot:Graafiset elementit:Aallokkomerkki :1-väri-Aallokkomerkki-leikattu-A4-kulmaan50pros_vii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DA3" w:rsidRPr="00AF2E13" w:rsidRDefault="00904DA3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:rsidR="007D1C57" w:rsidRPr="00AF2E13" w:rsidRDefault="00EB1610" w:rsidP="008D46F3">
    <w:pPr>
      <w:pStyle w:val="BasicParagraph"/>
      <w:rPr>
        <w:rFonts w:ascii="Arial" w:hAnsi="Arial" w:cs="NewsGothicMT"/>
        <w:sz w:val="16"/>
        <w:szCs w:val="15"/>
        <w:lang w:val="fi-FI"/>
      </w:rPr>
    </w:pPr>
    <w:r>
      <w:rPr>
        <w:rFonts w:ascii="Arial" w:hAnsi="Arial" w:cs="NewsGothicMT"/>
        <w:sz w:val="16"/>
        <w:szCs w:val="15"/>
        <w:lang w:val="fi-FI"/>
      </w:rPr>
      <w:t xml:space="preserve">Puistokatu 2 C, 8. </w:t>
    </w:r>
    <w:proofErr w:type="gramStart"/>
    <w:r>
      <w:rPr>
        <w:rFonts w:ascii="Arial" w:hAnsi="Arial" w:cs="NewsGothicMT"/>
        <w:sz w:val="16"/>
        <w:szCs w:val="15"/>
        <w:lang w:val="fi-FI"/>
      </w:rPr>
      <w:t xml:space="preserve">hissitaso </w:t>
    </w:r>
    <w:r w:rsidR="007D1C57" w:rsidRPr="00AF2E13">
      <w:rPr>
        <w:rFonts w:ascii="Arial" w:hAnsi="Arial" w:cs="NewsGothicMT"/>
        <w:sz w:val="16"/>
        <w:szCs w:val="15"/>
        <w:lang w:val="fi-FI"/>
      </w:rPr>
      <w:t xml:space="preserve"> •</w:t>
    </w:r>
    <w:proofErr w:type="gramEnd"/>
    <w:r>
      <w:rPr>
        <w:rFonts w:ascii="Arial" w:hAnsi="Arial" w:cs="NewsGothicMT"/>
        <w:sz w:val="16"/>
        <w:szCs w:val="15"/>
        <w:lang w:val="fi-FI"/>
      </w:rPr>
      <w:t xml:space="preserve"> </w:t>
    </w:r>
    <w:r w:rsidR="007D1C57" w:rsidRPr="00AF2E13">
      <w:rPr>
        <w:rFonts w:ascii="Arial" w:hAnsi="Arial" w:cs="NewsGothicMT"/>
        <w:sz w:val="16"/>
        <w:szCs w:val="15"/>
        <w:lang w:val="fi-FI"/>
      </w:rPr>
      <w:t xml:space="preserve"> PL </w:t>
    </w:r>
    <w:r>
      <w:rPr>
        <w:rFonts w:ascii="Arial" w:hAnsi="Arial" w:cs="NewsGothicMT"/>
        <w:sz w:val="16"/>
        <w:szCs w:val="15"/>
        <w:lang w:val="fi-FI"/>
      </w:rPr>
      <w:t>372</w:t>
    </w:r>
    <w:r w:rsidR="007D1C57" w:rsidRPr="00AF2E13">
      <w:rPr>
        <w:rFonts w:ascii="Arial" w:hAnsi="Arial" w:cs="NewsGothicMT"/>
        <w:sz w:val="16"/>
        <w:szCs w:val="15"/>
        <w:lang w:val="fi-FI"/>
      </w:rPr>
      <w:t>, 40101 Jyväskylä</w:t>
    </w:r>
  </w:p>
  <w:p w:rsidR="007D1C57" w:rsidRPr="00AF2E1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proofErr w:type="gramStart"/>
    <w:r>
      <w:rPr>
        <w:rFonts w:ascii="Arial" w:hAnsi="Arial" w:cs="NewsGothicMT"/>
        <w:sz w:val="16"/>
        <w:szCs w:val="15"/>
        <w:lang w:val="fi-FI"/>
      </w:rPr>
      <w:t>•  Vaihde</w:t>
    </w:r>
    <w:proofErr w:type="gramEnd"/>
    <w:r>
      <w:rPr>
        <w:rFonts w:ascii="Arial" w:hAnsi="Arial" w:cs="NewsGothicMT"/>
        <w:sz w:val="16"/>
        <w:szCs w:val="15"/>
        <w:lang w:val="fi-FI"/>
      </w:rPr>
      <w:t>: 014 26</w:t>
    </w:r>
    <w:r w:rsidRPr="00AF2E13">
      <w:rPr>
        <w:rFonts w:ascii="Arial" w:hAnsi="Arial" w:cs="NewsGothicMT"/>
        <w:sz w:val="16"/>
        <w:szCs w:val="15"/>
        <w:lang w:val="fi-FI"/>
      </w:rPr>
      <w:t>6</w:t>
    </w:r>
    <w:r>
      <w:rPr>
        <w:rFonts w:ascii="Arial" w:hAnsi="Arial" w:cs="NewsGothicMT"/>
        <w:sz w:val="16"/>
        <w:szCs w:val="15"/>
        <w:lang w:val="fi-FI"/>
      </w:rPr>
      <w:t xml:space="preserve"> </w:t>
    </w:r>
    <w:r w:rsidRPr="00AF2E13">
      <w:rPr>
        <w:rFonts w:ascii="Arial" w:hAnsi="Arial" w:cs="NewsGothicMT"/>
        <w:sz w:val="16"/>
        <w:szCs w:val="15"/>
        <w:lang w:val="fi-FI"/>
      </w:rPr>
      <w:t xml:space="preserve">0000 </w:t>
    </w:r>
  </w:p>
  <w:p w:rsidR="007D1C57" w:rsidRPr="00C606C3" w:rsidRDefault="007D1C57" w:rsidP="00C606C3">
    <w:pPr>
      <w:pStyle w:val="BasicParagraph"/>
      <w:rPr>
        <w:rFonts w:ascii="Arial" w:hAnsi="Arial" w:cs="NewsGothicMT"/>
        <w:sz w:val="16"/>
        <w:szCs w:val="15"/>
        <w:lang w:val="fi-FI"/>
      </w:rPr>
    </w:pPr>
    <w:proofErr w:type="gramStart"/>
    <w:r w:rsidRPr="00AF2E13">
      <w:rPr>
        <w:rFonts w:ascii="Arial" w:hAnsi="Arial" w:cs="NewsGothicMT"/>
        <w:sz w:val="16"/>
        <w:szCs w:val="15"/>
        <w:lang w:val="fi-FI"/>
      </w:rPr>
      <w:t>•</w:t>
    </w:r>
    <w:r>
      <w:rPr>
        <w:rFonts w:ascii="Arial" w:hAnsi="Arial" w:cs="NewsGothicMT"/>
        <w:sz w:val="16"/>
        <w:szCs w:val="15"/>
        <w:lang w:val="fi-FI"/>
      </w:rPr>
      <w:t xml:space="preserve">  </w:t>
    </w:r>
    <w:proofErr w:type="spellStart"/>
    <w:r w:rsidR="00B43ADF">
      <w:rPr>
        <w:rFonts w:ascii="Arial" w:hAnsi="Arial" w:cs="NewsGothicMT"/>
        <w:sz w:val="16"/>
        <w:szCs w:val="15"/>
        <w:lang w:val="fi-FI"/>
      </w:rPr>
      <w:t>www</w:t>
    </w:r>
    <w:proofErr w:type="gramEnd"/>
    <w:r w:rsidR="00B43ADF">
      <w:rPr>
        <w:rFonts w:ascii="Arial" w:hAnsi="Arial" w:cs="NewsGothicMT"/>
        <w:sz w:val="16"/>
        <w:szCs w:val="15"/>
        <w:lang w:val="fi-FI"/>
      </w:rPr>
      <w:t>.</w:t>
    </w:r>
    <w:r>
      <w:rPr>
        <w:rFonts w:ascii="Arial" w:hAnsi="Arial" w:cs="NewsGothicMT"/>
        <w:sz w:val="16"/>
        <w:szCs w:val="15"/>
        <w:lang w:val="fi-FI"/>
      </w:rPr>
      <w:t>jyvaskyla.fi</w:t>
    </w:r>
    <w:r w:rsidR="00C15947">
      <w:rPr>
        <w:rFonts w:ascii="Arial" w:hAnsi="Arial" w:cs="NewsGothicMT"/>
        <w:sz w:val="16"/>
        <w:szCs w:val="15"/>
        <w:lang w:val="fi-FI"/>
      </w:rPr>
      <w:t>/sote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74" w:rsidRDefault="00E42274" w:rsidP="008B3910">
      <w:r>
        <w:separator/>
      </w:r>
    </w:p>
  </w:footnote>
  <w:footnote w:type="continuationSeparator" w:id="0">
    <w:p w:rsidR="00E42274" w:rsidRDefault="00E42274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:rsidR="007D1C57" w:rsidRDefault="007D1C57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6309C5">
      <w:rPr>
        <w:b/>
        <w:sz w:val="18"/>
      </w:rPr>
      <w:t>Virka-apupyyntö</w:t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A0079C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:rsidR="004078ED" w:rsidRDefault="004078ED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7D1C57" w:rsidRPr="004F7E2A" w:rsidRDefault="004078ED" w:rsidP="004078E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Sosiaali- ja terveyspalvelut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 w:rsidR="007D1C57">
      <w:rPr>
        <w:sz w:val="18"/>
      </w:rPr>
      <w:fldChar w:fldCharType="begin"/>
    </w:r>
    <w:r w:rsidR="007D1C57">
      <w:rPr>
        <w:sz w:val="18"/>
      </w:rPr>
      <w:instrText xml:space="preserve"> DATE \@ "d.M.yyyy" </w:instrText>
    </w:r>
    <w:r w:rsidR="007D1C57">
      <w:rPr>
        <w:sz w:val="18"/>
      </w:rPr>
      <w:fldChar w:fldCharType="separate"/>
    </w:r>
    <w:r w:rsidR="00A0079C">
      <w:rPr>
        <w:noProof/>
        <w:sz w:val="18"/>
      </w:rPr>
      <w:t>7.1.2014</w:t>
    </w:r>
    <w:r w:rsidR="007D1C57">
      <w:rPr>
        <w:sz w:val="18"/>
      </w:rPr>
      <w:fldChar w:fldCharType="end"/>
    </w:r>
  </w:p>
  <w:p w:rsidR="007D1C57" w:rsidRPr="001C2E8C" w:rsidRDefault="004078ED" w:rsidP="001C2E8C">
    <w:pPr>
      <w:pStyle w:val="Yltunniste"/>
      <w:tabs>
        <w:tab w:val="clear" w:pos="4819"/>
        <w:tab w:val="clear" w:pos="9638"/>
        <w:tab w:val="left" w:pos="1021"/>
      </w:tabs>
      <w:rPr>
        <w:sz w:val="18"/>
        <w:szCs w:val="18"/>
      </w:rPr>
    </w:pPr>
    <w:r>
      <w:rPr>
        <w:sz w:val="18"/>
        <w:szCs w:val="18"/>
      </w:rPr>
      <w:t>Lapsioikeudelliset palvelut</w:t>
    </w:r>
  </w:p>
  <w:p w:rsidR="007D1C57" w:rsidRPr="001C2E8C" w:rsidRDefault="007D1C57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57" w:rsidRDefault="009D1924" w:rsidP="00B81760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0" allowOverlap="1" wp14:anchorId="0B18C741" wp14:editId="50A0B413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476250" cy="723900"/>
          <wp:effectExtent l="0" t="0" r="6350" b="12700"/>
          <wp:wrapTight wrapText="bothSides">
            <wp:wrapPolygon edited="0">
              <wp:start x="0" y="0"/>
              <wp:lineTo x="0" y="21221"/>
              <wp:lineTo x="20736" y="21221"/>
              <wp:lineTo x="20736" y="0"/>
              <wp:lineTo x="0" y="0"/>
            </wp:wrapPolygon>
          </wp:wrapTight>
          <wp:docPr id="15" name="Kuva 8" descr="Kuvaus: vaak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uvaus: vaakm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  <w:r w:rsidR="0076731B">
      <w:rPr>
        <w:sz w:val="18"/>
      </w:rPr>
      <w:t>Lausunto</w:t>
    </w:r>
    <w:r>
      <w:rPr>
        <w:b/>
        <w:sz w:val="18"/>
      </w:rPr>
      <w:tab/>
    </w:r>
  </w:p>
  <w:p w:rsidR="007D1C57" w:rsidRDefault="007D1C57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:rsidR="004078ED" w:rsidRDefault="00EB1610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Sosiaali- ja terveyspalvelut</w:t>
    </w:r>
    <w:r>
      <w:rPr>
        <w:b/>
        <w:sz w:val="18"/>
      </w:rPr>
      <w:tab/>
    </w:r>
  </w:p>
  <w:p w:rsidR="007D1C57" w:rsidRDefault="00EB1610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sz w:val="18"/>
      </w:rPr>
      <w:t>Lapsioikeudelliset palvelut</w:t>
    </w:r>
    <w:r w:rsidR="007D1C57">
      <w:rPr>
        <w:b/>
        <w:sz w:val="18"/>
      </w:rPr>
      <w:tab/>
    </w:r>
    <w:r w:rsidR="007D1C57">
      <w:rPr>
        <w:b/>
        <w:sz w:val="18"/>
      </w:rPr>
      <w:tab/>
    </w:r>
    <w:r w:rsidR="007D1C57">
      <w:rPr>
        <w:sz w:val="18"/>
      </w:rPr>
      <w:fldChar w:fldCharType="begin"/>
    </w:r>
    <w:r w:rsidR="007D1C57">
      <w:rPr>
        <w:sz w:val="18"/>
      </w:rPr>
      <w:instrText xml:space="preserve"> DATE \@ "d.M.yyyy" </w:instrText>
    </w:r>
    <w:r w:rsidR="007D1C57">
      <w:rPr>
        <w:sz w:val="18"/>
      </w:rPr>
      <w:fldChar w:fldCharType="separate"/>
    </w:r>
    <w:r w:rsidR="00A0079C">
      <w:rPr>
        <w:noProof/>
        <w:sz w:val="18"/>
      </w:rPr>
      <w:t>7.1.2014</w:t>
    </w:r>
    <w:r w:rsidR="007D1C57">
      <w:rPr>
        <w:sz w:val="18"/>
      </w:rPr>
      <w:fldChar w:fldCharType="end"/>
    </w:r>
  </w:p>
  <w:p w:rsidR="007D1C57" w:rsidRPr="00AD7E91" w:rsidRDefault="007D1C57" w:rsidP="00382E9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:rsidR="007D1C57" w:rsidRPr="0098022E" w:rsidRDefault="007D1C57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A66"/>
    <w:multiLevelType w:val="hybridMultilevel"/>
    <w:tmpl w:val="AF7A6318"/>
    <w:lvl w:ilvl="0" w:tplc="3F9EF4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1A54CF"/>
    <w:multiLevelType w:val="hybridMultilevel"/>
    <w:tmpl w:val="786C6A4A"/>
    <w:lvl w:ilvl="0" w:tplc="D25ED7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C5"/>
    <w:rsid w:val="00001417"/>
    <w:rsid w:val="00004929"/>
    <w:rsid w:val="00012E7D"/>
    <w:rsid w:val="00054125"/>
    <w:rsid w:val="0006438E"/>
    <w:rsid w:val="000A627C"/>
    <w:rsid w:val="000C0D4E"/>
    <w:rsid w:val="000D3845"/>
    <w:rsid w:val="000F39BB"/>
    <w:rsid w:val="00102819"/>
    <w:rsid w:val="00121972"/>
    <w:rsid w:val="00143673"/>
    <w:rsid w:val="00183805"/>
    <w:rsid w:val="0018674D"/>
    <w:rsid w:val="001874C5"/>
    <w:rsid w:val="001B2156"/>
    <w:rsid w:val="001C2E8C"/>
    <w:rsid w:val="001D121B"/>
    <w:rsid w:val="001D75DC"/>
    <w:rsid w:val="001F38F7"/>
    <w:rsid w:val="001F3922"/>
    <w:rsid w:val="001F39B6"/>
    <w:rsid w:val="00216A2D"/>
    <w:rsid w:val="00246164"/>
    <w:rsid w:val="00251BB0"/>
    <w:rsid w:val="00261A5C"/>
    <w:rsid w:val="002A302A"/>
    <w:rsid w:val="002B2EEE"/>
    <w:rsid w:val="002B39CF"/>
    <w:rsid w:val="002B6B27"/>
    <w:rsid w:val="002C2C19"/>
    <w:rsid w:val="002F2A3C"/>
    <w:rsid w:val="00315EF6"/>
    <w:rsid w:val="00346310"/>
    <w:rsid w:val="0035588A"/>
    <w:rsid w:val="0036017A"/>
    <w:rsid w:val="003666FB"/>
    <w:rsid w:val="00370A1D"/>
    <w:rsid w:val="00373711"/>
    <w:rsid w:val="00382E92"/>
    <w:rsid w:val="003A0B11"/>
    <w:rsid w:val="003E20F0"/>
    <w:rsid w:val="003E5389"/>
    <w:rsid w:val="00403399"/>
    <w:rsid w:val="004078ED"/>
    <w:rsid w:val="004323AC"/>
    <w:rsid w:val="00434DB8"/>
    <w:rsid w:val="00441143"/>
    <w:rsid w:val="004418C0"/>
    <w:rsid w:val="00447C38"/>
    <w:rsid w:val="004514A3"/>
    <w:rsid w:val="00452311"/>
    <w:rsid w:val="00481992"/>
    <w:rsid w:val="004A0150"/>
    <w:rsid w:val="004F7E4F"/>
    <w:rsid w:val="00513B67"/>
    <w:rsid w:val="00553803"/>
    <w:rsid w:val="00560113"/>
    <w:rsid w:val="00570818"/>
    <w:rsid w:val="005A47E3"/>
    <w:rsid w:val="005C007F"/>
    <w:rsid w:val="00622707"/>
    <w:rsid w:val="006309C5"/>
    <w:rsid w:val="00643067"/>
    <w:rsid w:val="00676C18"/>
    <w:rsid w:val="00694254"/>
    <w:rsid w:val="0069480C"/>
    <w:rsid w:val="006A1AD8"/>
    <w:rsid w:val="006A6715"/>
    <w:rsid w:val="006C5F23"/>
    <w:rsid w:val="006C7485"/>
    <w:rsid w:val="006E6158"/>
    <w:rsid w:val="006F0815"/>
    <w:rsid w:val="006F14AC"/>
    <w:rsid w:val="00713B9A"/>
    <w:rsid w:val="0073319D"/>
    <w:rsid w:val="00735831"/>
    <w:rsid w:val="0076731B"/>
    <w:rsid w:val="007A536A"/>
    <w:rsid w:val="007B6177"/>
    <w:rsid w:val="007D1C57"/>
    <w:rsid w:val="008021D3"/>
    <w:rsid w:val="00814E55"/>
    <w:rsid w:val="008171AC"/>
    <w:rsid w:val="00844DAB"/>
    <w:rsid w:val="00853FF0"/>
    <w:rsid w:val="00854A6D"/>
    <w:rsid w:val="008818E8"/>
    <w:rsid w:val="0089181A"/>
    <w:rsid w:val="00896531"/>
    <w:rsid w:val="008A3695"/>
    <w:rsid w:val="008A3FDF"/>
    <w:rsid w:val="008B0028"/>
    <w:rsid w:val="008B3910"/>
    <w:rsid w:val="008D46F3"/>
    <w:rsid w:val="008E50F2"/>
    <w:rsid w:val="008F64CD"/>
    <w:rsid w:val="00904DA3"/>
    <w:rsid w:val="00947744"/>
    <w:rsid w:val="00957963"/>
    <w:rsid w:val="0098022E"/>
    <w:rsid w:val="00990CCC"/>
    <w:rsid w:val="00995812"/>
    <w:rsid w:val="009A1F52"/>
    <w:rsid w:val="009A7973"/>
    <w:rsid w:val="009D1924"/>
    <w:rsid w:val="00A0079C"/>
    <w:rsid w:val="00A05DD8"/>
    <w:rsid w:val="00A100A5"/>
    <w:rsid w:val="00A42E03"/>
    <w:rsid w:val="00A86456"/>
    <w:rsid w:val="00AD05E5"/>
    <w:rsid w:val="00AD7E91"/>
    <w:rsid w:val="00B43ADF"/>
    <w:rsid w:val="00B72DDD"/>
    <w:rsid w:val="00B81760"/>
    <w:rsid w:val="00BE30B2"/>
    <w:rsid w:val="00C15947"/>
    <w:rsid w:val="00C606C3"/>
    <w:rsid w:val="00C776E6"/>
    <w:rsid w:val="00CC1F2C"/>
    <w:rsid w:val="00D02D78"/>
    <w:rsid w:val="00D055F4"/>
    <w:rsid w:val="00D63CCA"/>
    <w:rsid w:val="00D75AC8"/>
    <w:rsid w:val="00D8465D"/>
    <w:rsid w:val="00D92D2C"/>
    <w:rsid w:val="00D96102"/>
    <w:rsid w:val="00DA11F7"/>
    <w:rsid w:val="00DB08CB"/>
    <w:rsid w:val="00DD2611"/>
    <w:rsid w:val="00DD7139"/>
    <w:rsid w:val="00E13EE4"/>
    <w:rsid w:val="00E42274"/>
    <w:rsid w:val="00E74821"/>
    <w:rsid w:val="00E7607F"/>
    <w:rsid w:val="00E81D18"/>
    <w:rsid w:val="00EB1610"/>
    <w:rsid w:val="00EB20F6"/>
    <w:rsid w:val="00ED0D20"/>
    <w:rsid w:val="00ED2715"/>
    <w:rsid w:val="00ED2CF8"/>
    <w:rsid w:val="00ED38AB"/>
    <w:rsid w:val="00F31386"/>
    <w:rsid w:val="00F71CAB"/>
    <w:rsid w:val="00FB2402"/>
    <w:rsid w:val="00FC7351"/>
    <w:rsid w:val="00FE1BFE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paragraph" w:styleId="Vaintekstin">
    <w:name w:val="Plain Text"/>
    <w:basedOn w:val="Normaali"/>
    <w:link w:val="VaintekstinChar"/>
    <w:rsid w:val="00E81D1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E81D18"/>
    <w:rPr>
      <w:rFonts w:ascii="Courier New" w:eastAsia="Times New Roman" w:hAnsi="Courier New" w:cs="Courier New"/>
    </w:rPr>
  </w:style>
  <w:style w:type="character" w:customStyle="1" w:styleId="st1">
    <w:name w:val="st1"/>
    <w:basedOn w:val="Kappaleenoletusfontti"/>
    <w:rsid w:val="00E81D18"/>
  </w:style>
  <w:style w:type="paragraph" w:styleId="Luettelokappale">
    <w:name w:val="List Paragraph"/>
    <w:basedOn w:val="Normaali"/>
    <w:uiPriority w:val="34"/>
    <w:qFormat/>
    <w:rsid w:val="00370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paragraph" w:styleId="Vaintekstin">
    <w:name w:val="Plain Text"/>
    <w:basedOn w:val="Normaali"/>
    <w:link w:val="VaintekstinChar"/>
    <w:rsid w:val="00E81D1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E81D18"/>
    <w:rPr>
      <w:rFonts w:ascii="Courier New" w:eastAsia="Times New Roman" w:hAnsi="Courier New" w:cs="Courier New"/>
    </w:rPr>
  </w:style>
  <w:style w:type="character" w:customStyle="1" w:styleId="st1">
    <w:name w:val="st1"/>
    <w:basedOn w:val="Kappaleenoletusfontti"/>
    <w:rsid w:val="00E81D18"/>
  </w:style>
  <w:style w:type="paragraph" w:styleId="Luettelokappale">
    <w:name w:val="List Paragraph"/>
    <w:basedOn w:val="Normaali"/>
    <w:uiPriority w:val="34"/>
    <w:qFormat/>
    <w:rsid w:val="0037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2014-01-07T10:26:00Z</dcterms:created>
  <dcterms:modified xsi:type="dcterms:W3CDTF">2014-01-07T10:26:00Z</dcterms:modified>
</cp:coreProperties>
</file>