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DA" w:rsidRPr="00D87FC7" w:rsidRDefault="00854ADA" w:rsidP="00D87FC7">
      <w:pPr>
        <w:pStyle w:val="AKPnormaali0"/>
      </w:pPr>
    </w:p>
    <w:p w:rsidR="00D87FC7" w:rsidRPr="00D87FC7" w:rsidRDefault="00D87FC7" w:rsidP="00D87FC7">
      <w:pPr>
        <w:pStyle w:val="AKPnormaali0"/>
      </w:pPr>
    </w:p>
    <w:p w:rsidR="00D87FC7" w:rsidRPr="00D87FC7" w:rsidRDefault="00D87FC7" w:rsidP="00D87FC7">
      <w:pPr>
        <w:pStyle w:val="akpasia3"/>
      </w:pPr>
      <w:r w:rsidRPr="00D87FC7">
        <w:rPr>
          <w:b/>
        </w:rPr>
        <w:t>UHRIPOLIITTISEN TOIMIKUNNAN KOKOUS</w:t>
      </w:r>
    </w:p>
    <w:p w:rsidR="00D87FC7" w:rsidRPr="00D87FC7" w:rsidRDefault="00D87FC7" w:rsidP="00D87FC7">
      <w:pPr>
        <w:pStyle w:val="AKPnormaali0"/>
      </w:pPr>
    </w:p>
    <w:p w:rsidR="00D87FC7" w:rsidRPr="00D87FC7" w:rsidRDefault="00D87FC7" w:rsidP="00D87FC7">
      <w:pPr>
        <w:pStyle w:val="AKPnormaali0"/>
      </w:pPr>
      <w:r w:rsidRPr="00D87FC7">
        <w:t>Aika</w:t>
      </w:r>
      <w:r w:rsidRPr="00D87FC7">
        <w:tab/>
      </w:r>
      <w:r w:rsidRPr="00D87FC7">
        <w:tab/>
      </w:r>
      <w:r w:rsidR="00C47A9C">
        <w:t>Torstai 19.2.</w:t>
      </w:r>
      <w:r w:rsidR="00565B2C">
        <w:t>2015</w:t>
      </w:r>
      <w:r w:rsidR="00C47A9C">
        <w:t xml:space="preserve"> klo 13.00–15.00</w:t>
      </w:r>
    </w:p>
    <w:p w:rsidR="00D87FC7" w:rsidRPr="00D87FC7" w:rsidRDefault="00D87FC7" w:rsidP="00D87FC7">
      <w:pPr>
        <w:pStyle w:val="AKPleipteksti"/>
      </w:pPr>
    </w:p>
    <w:p w:rsidR="00D87FC7" w:rsidRDefault="00D87FC7" w:rsidP="00D87FC7">
      <w:pPr>
        <w:pStyle w:val="AKPnormaali0"/>
      </w:pPr>
      <w:r>
        <w:t>Paikka</w:t>
      </w:r>
      <w:r>
        <w:tab/>
      </w:r>
      <w:r>
        <w:tab/>
        <w:t>Oikeusministeriö, E</w:t>
      </w:r>
      <w:r w:rsidRPr="00D87FC7">
        <w:t>teläesplanadi 10</w:t>
      </w:r>
      <w:r w:rsidR="00565B2C">
        <w:t>, kokoushuone Maakaari</w:t>
      </w:r>
    </w:p>
    <w:p w:rsidR="0074250F" w:rsidRDefault="0074250F" w:rsidP="00D87FC7">
      <w:pPr>
        <w:pStyle w:val="AKPnormaali0"/>
      </w:pPr>
    </w:p>
    <w:p w:rsidR="0074250F" w:rsidRDefault="0074250F" w:rsidP="0074250F">
      <w:pPr>
        <w:pStyle w:val="AKPleipteksti"/>
        <w:ind w:left="0"/>
      </w:pPr>
      <w:r>
        <w:t>Paikalla</w:t>
      </w:r>
      <w:r>
        <w:tab/>
      </w:r>
      <w:r>
        <w:tab/>
        <w:t>Arto Kujala, OM/KPO (pj.)</w:t>
      </w:r>
    </w:p>
    <w:p w:rsidR="0074250F" w:rsidRPr="0000326A" w:rsidRDefault="0074250F" w:rsidP="0074250F">
      <w:pPr>
        <w:pStyle w:val="AKPleipteksti"/>
        <w:ind w:left="0"/>
        <w:rPr>
          <w:rStyle w:val="akpallekirjoittaja1c"/>
        </w:rPr>
      </w:pPr>
      <w:r>
        <w:tab/>
      </w:r>
      <w:r>
        <w:tab/>
      </w:r>
      <w:r w:rsidRPr="0000326A">
        <w:rPr>
          <w:rStyle w:val="akpallekirjoittaja1c"/>
        </w:rPr>
        <w:t>Mervi Sarimo, OM/KPO</w:t>
      </w:r>
    </w:p>
    <w:p w:rsidR="0074250F" w:rsidRDefault="0074250F" w:rsidP="0074250F">
      <w:pPr>
        <w:pStyle w:val="AKPleipteksti"/>
        <w:ind w:left="0"/>
        <w:rPr>
          <w:rStyle w:val="akpallekirjoittaja1c"/>
        </w:rPr>
      </w:pPr>
      <w:r>
        <w:rPr>
          <w:rStyle w:val="akpallekirjoittaja1c"/>
        </w:rPr>
        <w:tab/>
      </w:r>
      <w:r>
        <w:rPr>
          <w:rStyle w:val="akpallekirjoittaja1c"/>
        </w:rPr>
        <w:tab/>
        <w:t>Antti Simanainen, SM</w:t>
      </w:r>
    </w:p>
    <w:p w:rsidR="0074250F" w:rsidRDefault="0074250F" w:rsidP="0074250F">
      <w:pPr>
        <w:pStyle w:val="AKPleipteksti"/>
        <w:ind w:left="0"/>
        <w:rPr>
          <w:rStyle w:val="akpallekirjoittaja1c"/>
        </w:rPr>
      </w:pPr>
      <w:r>
        <w:rPr>
          <w:rStyle w:val="akpallekirjoittaja1c"/>
        </w:rPr>
        <w:tab/>
      </w:r>
      <w:r>
        <w:rPr>
          <w:rStyle w:val="akpallekirjoittaja1c"/>
        </w:rPr>
        <w:tab/>
        <w:t>Heidi Manns-Haatanen, STM</w:t>
      </w:r>
    </w:p>
    <w:p w:rsidR="0074250F" w:rsidRDefault="0074250F" w:rsidP="0074250F">
      <w:pPr>
        <w:pStyle w:val="AKPleipteksti"/>
        <w:ind w:left="0"/>
        <w:rPr>
          <w:rStyle w:val="akpallekirjoittaja1c"/>
        </w:rPr>
      </w:pPr>
      <w:r>
        <w:rPr>
          <w:rStyle w:val="akpallekirjoittaja1c"/>
        </w:rPr>
        <w:tab/>
      </w:r>
      <w:r>
        <w:rPr>
          <w:rStyle w:val="akpallekirjoittaja1c"/>
        </w:rPr>
        <w:tab/>
        <w:t>Niko Ijäs, VM</w:t>
      </w:r>
    </w:p>
    <w:p w:rsidR="0029533F" w:rsidRDefault="0029533F" w:rsidP="0074250F">
      <w:pPr>
        <w:pStyle w:val="AKPleipteksti"/>
        <w:ind w:left="0"/>
        <w:rPr>
          <w:rStyle w:val="akpallekirjoittaja1c"/>
        </w:rPr>
      </w:pPr>
      <w:r>
        <w:rPr>
          <w:rStyle w:val="akpallekirjoittaja1c"/>
        </w:rPr>
        <w:tab/>
      </w:r>
      <w:r>
        <w:rPr>
          <w:rStyle w:val="akpallekirjoittaja1c"/>
        </w:rPr>
        <w:tab/>
        <w:t>Sampsa Matilainen, Kuntaliitto</w:t>
      </w:r>
      <w:bookmarkStart w:id="0" w:name="_GoBack"/>
      <w:bookmarkEnd w:id="0"/>
    </w:p>
    <w:p w:rsidR="0074250F" w:rsidRDefault="0074250F" w:rsidP="0074250F">
      <w:pPr>
        <w:pStyle w:val="AKPleipteksti"/>
        <w:ind w:left="0"/>
        <w:rPr>
          <w:rStyle w:val="akpallekirjoittaja1c"/>
        </w:rPr>
      </w:pPr>
      <w:r>
        <w:rPr>
          <w:rStyle w:val="akpallekirjoittaja1c"/>
        </w:rPr>
        <w:tab/>
      </w:r>
      <w:r>
        <w:rPr>
          <w:rStyle w:val="akpallekirjoittaja1c"/>
        </w:rPr>
        <w:tab/>
        <w:t>Iida Partanen, RAY</w:t>
      </w:r>
    </w:p>
    <w:p w:rsidR="0074250F" w:rsidRDefault="0074250F" w:rsidP="0074250F">
      <w:pPr>
        <w:pStyle w:val="AKPleipteksti"/>
        <w:ind w:left="0"/>
        <w:rPr>
          <w:rStyle w:val="akpallekirjoittaja1c"/>
        </w:rPr>
      </w:pPr>
      <w:r>
        <w:rPr>
          <w:rStyle w:val="akpallekirjoittaja1c"/>
        </w:rPr>
        <w:tab/>
      </w:r>
      <w:r>
        <w:rPr>
          <w:rStyle w:val="akpallekirjoittaja1c"/>
        </w:rPr>
        <w:tab/>
        <w:t>Leena-Kaisa Åberg, Rikosuhripäivystys</w:t>
      </w:r>
    </w:p>
    <w:p w:rsidR="0074250F" w:rsidRDefault="0074250F" w:rsidP="0074250F">
      <w:pPr>
        <w:pStyle w:val="AKPleipteksti"/>
        <w:ind w:left="0"/>
        <w:rPr>
          <w:rStyle w:val="akpallekirjoittaja1c"/>
        </w:rPr>
      </w:pPr>
      <w:r>
        <w:rPr>
          <w:rStyle w:val="akpallekirjoittaja1c"/>
        </w:rPr>
        <w:tab/>
      </w:r>
      <w:r>
        <w:rPr>
          <w:rStyle w:val="akpallekirjoittaja1c"/>
        </w:rPr>
        <w:tab/>
        <w:t>Sari Laaksonen, Ensi- ja turvakotien liitto ry</w:t>
      </w:r>
    </w:p>
    <w:p w:rsidR="0074250F" w:rsidRDefault="0074250F" w:rsidP="0074250F">
      <w:pPr>
        <w:pStyle w:val="AKPleipteksti"/>
        <w:ind w:left="0"/>
        <w:rPr>
          <w:rStyle w:val="akpallekirjoittaja1c"/>
        </w:rPr>
      </w:pPr>
      <w:r>
        <w:rPr>
          <w:rStyle w:val="akpallekirjoittaja1c"/>
        </w:rPr>
        <w:tab/>
      </w:r>
      <w:r>
        <w:rPr>
          <w:rStyle w:val="akpallekirjoittaja1c"/>
        </w:rPr>
        <w:tab/>
        <w:t xml:space="preserve">Riitta </w:t>
      </w:r>
      <w:proofErr w:type="spellStart"/>
      <w:r>
        <w:rPr>
          <w:rStyle w:val="akpallekirjoittaja1c"/>
        </w:rPr>
        <w:t>Silver</w:t>
      </w:r>
      <w:proofErr w:type="spellEnd"/>
      <w:r>
        <w:rPr>
          <w:rStyle w:val="akpallekirjoittaja1c"/>
        </w:rPr>
        <w:t>, Tukinainen ry</w:t>
      </w:r>
    </w:p>
    <w:p w:rsidR="0074250F" w:rsidRDefault="0074250F" w:rsidP="0074250F">
      <w:pPr>
        <w:pStyle w:val="AKPleipteksti"/>
        <w:ind w:left="0"/>
        <w:rPr>
          <w:rStyle w:val="akpallekirjoittaja1c"/>
        </w:rPr>
      </w:pPr>
      <w:r>
        <w:rPr>
          <w:rStyle w:val="akpallekirjoittaja1c"/>
        </w:rPr>
        <w:tab/>
      </w:r>
      <w:r>
        <w:rPr>
          <w:rStyle w:val="akpallekirjoittaja1c"/>
        </w:rPr>
        <w:tab/>
        <w:t xml:space="preserve">Natalie </w:t>
      </w:r>
      <w:proofErr w:type="spellStart"/>
      <w:r>
        <w:rPr>
          <w:rStyle w:val="akpallekirjoittaja1c"/>
        </w:rPr>
        <w:t>Gerbert</w:t>
      </w:r>
      <w:proofErr w:type="spellEnd"/>
      <w:r>
        <w:rPr>
          <w:rStyle w:val="akpallekirjoittaja1c"/>
        </w:rPr>
        <w:t xml:space="preserve">, </w:t>
      </w:r>
      <w:proofErr w:type="spellStart"/>
      <w:r>
        <w:rPr>
          <w:rStyle w:val="akpallekirjoittaja1c"/>
        </w:rPr>
        <w:t>Monika-Naiset</w:t>
      </w:r>
      <w:proofErr w:type="spellEnd"/>
      <w:r>
        <w:rPr>
          <w:rStyle w:val="akpallekirjoittaja1c"/>
        </w:rPr>
        <w:t xml:space="preserve"> Liitto ry</w:t>
      </w:r>
    </w:p>
    <w:p w:rsidR="00D87FC7" w:rsidRDefault="0074250F" w:rsidP="00252141">
      <w:pPr>
        <w:pStyle w:val="AKPleipteksti"/>
        <w:ind w:left="0"/>
        <w:rPr>
          <w:rStyle w:val="akpallekirjoittaja1c"/>
        </w:rPr>
      </w:pPr>
      <w:r>
        <w:rPr>
          <w:rStyle w:val="akpallekirjoittaja1c"/>
        </w:rPr>
        <w:tab/>
      </w:r>
      <w:r>
        <w:rPr>
          <w:rStyle w:val="akpallekirjoittaja1c"/>
        </w:rPr>
        <w:tab/>
        <w:t>Elina Ruuskanen, OM/KPO (siht.)</w:t>
      </w:r>
    </w:p>
    <w:p w:rsidR="00252141" w:rsidRDefault="00252141" w:rsidP="00252141">
      <w:pPr>
        <w:pStyle w:val="AKPleipteksti"/>
        <w:ind w:left="0"/>
        <w:rPr>
          <w:rStyle w:val="akpallekirjoittaja1c"/>
        </w:rPr>
      </w:pPr>
    </w:p>
    <w:p w:rsidR="00252141" w:rsidRDefault="00252141" w:rsidP="00252141">
      <w:pPr>
        <w:pStyle w:val="AKPleipteksti"/>
        <w:ind w:left="0"/>
      </w:pPr>
    </w:p>
    <w:p w:rsidR="00D87FC7" w:rsidRDefault="00D87FC7" w:rsidP="00D87FC7">
      <w:pPr>
        <w:pStyle w:val="AKPnormaali0"/>
      </w:pPr>
    </w:p>
    <w:p w:rsidR="00D87FC7" w:rsidRPr="00D87FC7" w:rsidRDefault="00D87FC7" w:rsidP="0074250F">
      <w:pPr>
        <w:pStyle w:val="AKPnormaali0"/>
        <w:ind w:left="1298"/>
      </w:pPr>
    </w:p>
    <w:p w:rsidR="003A6064" w:rsidRDefault="003A6064" w:rsidP="0074250F">
      <w:pPr>
        <w:pStyle w:val="AKPesityslista0"/>
        <w:tabs>
          <w:tab w:val="clear" w:pos="360"/>
          <w:tab w:val="num" w:pos="348"/>
        </w:tabs>
        <w:ind w:left="2602"/>
        <w:rPr>
          <w:rStyle w:val="akpallekirjoittaja1c"/>
          <w:lang w:val="fi-FI"/>
        </w:rPr>
      </w:pPr>
      <w:r>
        <w:rPr>
          <w:rStyle w:val="akpallekirjoittaja1c"/>
          <w:lang w:val="fi-FI"/>
        </w:rPr>
        <w:t>Kokouksen avaaminen</w:t>
      </w:r>
    </w:p>
    <w:p w:rsidR="004A56E8" w:rsidRDefault="0074250F" w:rsidP="0074250F">
      <w:pPr>
        <w:pStyle w:val="AKPesityslista0"/>
        <w:numPr>
          <w:ilvl w:val="0"/>
          <w:numId w:val="0"/>
        </w:numPr>
        <w:ind w:left="2608"/>
        <w:rPr>
          <w:rStyle w:val="akpallekirjoittaja1c"/>
          <w:lang w:val="fi-FI"/>
        </w:rPr>
      </w:pPr>
      <w:r>
        <w:rPr>
          <w:rStyle w:val="akpallekirjoittaja1c"/>
          <w:lang w:val="fi-FI"/>
        </w:rPr>
        <w:t>Puheenjohtaja avasi kokouksen klo 13.01 ja kävi läpi rikosuhrimaksulakia koskevan hallituksen esityksen tämänhetkisen tilanteen. Kuulemisvaihe valiokunnis</w:t>
      </w:r>
      <w:r w:rsidR="006D076D">
        <w:rPr>
          <w:rStyle w:val="akpallekirjoittaja1c"/>
          <w:lang w:val="fi-FI"/>
        </w:rPr>
        <w:t xml:space="preserve">sa on ohi ja Sarimo menee </w:t>
      </w:r>
      <w:r>
        <w:rPr>
          <w:rStyle w:val="akpallekirjoittaja1c"/>
          <w:lang w:val="fi-FI"/>
        </w:rPr>
        <w:t>vastinekuulemiseen lakivaliokuntaan</w:t>
      </w:r>
      <w:r w:rsidR="006D076D">
        <w:rPr>
          <w:rStyle w:val="akpallekirjoittaja1c"/>
          <w:lang w:val="fi-FI"/>
        </w:rPr>
        <w:t xml:space="preserve"> 20.2</w:t>
      </w:r>
      <w:r>
        <w:rPr>
          <w:rStyle w:val="akpallekirjoittaja1c"/>
          <w:lang w:val="fi-FI"/>
        </w:rPr>
        <w:t xml:space="preserve">. </w:t>
      </w:r>
    </w:p>
    <w:p w:rsidR="0074250F" w:rsidRDefault="0074250F" w:rsidP="0074250F">
      <w:pPr>
        <w:pStyle w:val="AKPesityslista0"/>
        <w:numPr>
          <w:ilvl w:val="0"/>
          <w:numId w:val="0"/>
        </w:numPr>
        <w:ind w:left="2608"/>
        <w:rPr>
          <w:rStyle w:val="akpallekirjoittaja1c"/>
          <w:lang w:val="fi-FI"/>
        </w:rPr>
      </w:pPr>
      <w:r>
        <w:rPr>
          <w:rStyle w:val="akpallekirjoittaja1c"/>
          <w:lang w:val="fi-FI"/>
        </w:rPr>
        <w:t xml:space="preserve">Perustuslakivaliokunta totesi lausunnossaan, että </w:t>
      </w:r>
      <w:r w:rsidR="00AD4974">
        <w:rPr>
          <w:rStyle w:val="akpallekirjoittaja1c"/>
          <w:lang w:val="fi-FI"/>
        </w:rPr>
        <w:t xml:space="preserve">esityksen </w:t>
      </w:r>
      <w:r w:rsidRPr="0074250F">
        <w:rPr>
          <w:rStyle w:val="akpallekirjoittaja1c"/>
          <w:lang w:val="fi-FI"/>
        </w:rPr>
        <w:t>3</w:t>
      </w:r>
      <w:r w:rsidR="00AD4974">
        <w:rPr>
          <w:rStyle w:val="akpallekirjoittaja1c"/>
          <w:lang w:val="fi-FI"/>
        </w:rPr>
        <w:t xml:space="preserve"> §:ään on lisättävä</w:t>
      </w:r>
      <w:r w:rsidRPr="0074250F">
        <w:rPr>
          <w:rStyle w:val="akpallekirjoittaja1c"/>
          <w:lang w:val="fi-FI"/>
        </w:rPr>
        <w:t xml:space="preserve"> säännös siitä, että rikosuhrimaksua ei saa määrätä, jos sen rahamäärä on suurempi kuin sakon rahamäärä taikka rikosuhrimaksu määrätään näissä tilanteissa enintään sakon suuruisena</w:t>
      </w:r>
      <w:r w:rsidR="00AD4974">
        <w:rPr>
          <w:rStyle w:val="akpallekirjoittaja1c"/>
          <w:lang w:val="fi-FI"/>
        </w:rPr>
        <w:t xml:space="preserve">. Esitystä on muutettu vastaamaan perustuslakivaliokunnan näkemystä siten, että tilanteissa, joissa tuomittu sakko on pienempi kuin rikosuhrimaksu, rikosuhrimaksua ei määrätä. Käytännössä tämä ei tule juurikaan vaikuttamaan maksukertymään. </w:t>
      </w:r>
    </w:p>
    <w:p w:rsidR="003A6064" w:rsidRDefault="003A6064" w:rsidP="0074250F">
      <w:pPr>
        <w:pStyle w:val="AKPesityslista0"/>
        <w:tabs>
          <w:tab w:val="clear" w:pos="360"/>
          <w:tab w:val="num" w:pos="348"/>
        </w:tabs>
        <w:ind w:left="2602"/>
        <w:rPr>
          <w:rStyle w:val="akpallekirjoittaja1c"/>
          <w:lang w:val="fi-FI"/>
        </w:rPr>
      </w:pPr>
      <w:r>
        <w:rPr>
          <w:rStyle w:val="akpallekirjoittaja1c"/>
          <w:lang w:val="fi-FI"/>
        </w:rPr>
        <w:lastRenderedPageBreak/>
        <w:t>Esityslistan hyväksyminen</w:t>
      </w:r>
    </w:p>
    <w:p w:rsidR="0074250F" w:rsidRDefault="0074250F" w:rsidP="0074250F">
      <w:pPr>
        <w:pStyle w:val="AKPesityslista0"/>
        <w:numPr>
          <w:ilvl w:val="0"/>
          <w:numId w:val="0"/>
        </w:numPr>
        <w:ind w:left="2602"/>
        <w:rPr>
          <w:rStyle w:val="akpallekirjoittaja1c"/>
          <w:lang w:val="fi-FI"/>
        </w:rPr>
      </w:pPr>
      <w:r>
        <w:rPr>
          <w:rStyle w:val="akpallekirjoittaja1c"/>
          <w:lang w:val="fi-FI"/>
        </w:rPr>
        <w:t>Hyväksyttiin esityslista</w:t>
      </w:r>
      <w:r w:rsidR="004A56E8">
        <w:rPr>
          <w:rStyle w:val="akpallekirjoittaja1c"/>
          <w:lang w:val="fi-FI"/>
        </w:rPr>
        <w:t>.</w:t>
      </w:r>
    </w:p>
    <w:p w:rsidR="00A069D6" w:rsidRDefault="000C25C0" w:rsidP="0074250F">
      <w:pPr>
        <w:pStyle w:val="AKPesityslista0"/>
        <w:tabs>
          <w:tab w:val="clear" w:pos="360"/>
          <w:tab w:val="num" w:pos="348"/>
        </w:tabs>
        <w:ind w:left="2602"/>
        <w:rPr>
          <w:rStyle w:val="akpallekirjoittaja1c"/>
          <w:lang w:val="fi-FI"/>
        </w:rPr>
      </w:pPr>
      <w:r>
        <w:rPr>
          <w:rStyle w:val="akpallekirjoittaja1c"/>
          <w:lang w:val="fi-FI"/>
        </w:rPr>
        <w:t>Loppuraportin läpikäyntiä</w:t>
      </w:r>
      <w:r w:rsidR="00845BB2">
        <w:rPr>
          <w:rStyle w:val="akpallekirjoittaja1c"/>
          <w:lang w:val="fi-FI"/>
        </w:rPr>
        <w:t xml:space="preserve"> ja raportin nimi</w:t>
      </w:r>
    </w:p>
    <w:p w:rsidR="004A56E8" w:rsidRDefault="004A56E8" w:rsidP="004A56E8">
      <w:pPr>
        <w:pStyle w:val="AKPesityslista0"/>
        <w:numPr>
          <w:ilvl w:val="0"/>
          <w:numId w:val="0"/>
        </w:numPr>
        <w:ind w:left="2602"/>
        <w:rPr>
          <w:rStyle w:val="akpallekirjoittaja1c"/>
          <w:lang w:val="fi-FI"/>
        </w:rPr>
      </w:pPr>
      <w:r>
        <w:rPr>
          <w:rStyle w:val="akpallekirjoittaja1c"/>
          <w:lang w:val="fi-FI"/>
        </w:rPr>
        <w:t xml:space="preserve">Käytiin loppuraportti läpi ja sovittiin joistakin muutoksista. Sovittiin, että raportin nimeksi tulee: </w:t>
      </w:r>
    </w:p>
    <w:p w:rsidR="004A56E8" w:rsidRDefault="004A56E8" w:rsidP="004A56E8">
      <w:pPr>
        <w:pStyle w:val="AKPesityslista0"/>
        <w:numPr>
          <w:ilvl w:val="0"/>
          <w:numId w:val="0"/>
        </w:numPr>
        <w:ind w:left="2602"/>
        <w:rPr>
          <w:rStyle w:val="akpallekirjoittaja1c"/>
          <w:lang w:val="fi-FI"/>
        </w:rPr>
      </w:pPr>
      <w:r w:rsidRPr="004A56E8">
        <w:rPr>
          <w:rStyle w:val="akpallekirjoittaja1c"/>
          <w:i/>
          <w:lang w:val="fi-FI"/>
        </w:rPr>
        <w:t>Lainsäädännöstä hyviin käytäntöihin - esitys rikoksen uhrin aseman kehittämiseksi. Uhripoliittisen toimikunnan loppuraportti.</w:t>
      </w:r>
    </w:p>
    <w:p w:rsidR="004A56E8" w:rsidRDefault="004A56E8" w:rsidP="004A56E8">
      <w:pPr>
        <w:pStyle w:val="AKPesityslista0"/>
        <w:numPr>
          <w:ilvl w:val="0"/>
          <w:numId w:val="0"/>
        </w:numPr>
        <w:ind w:left="2602"/>
        <w:rPr>
          <w:rStyle w:val="akpallekirjoittaja1c"/>
          <w:lang w:val="fi-FI"/>
        </w:rPr>
      </w:pPr>
      <w:r>
        <w:rPr>
          <w:rStyle w:val="akpallekirjoittaja1c"/>
          <w:lang w:val="fi-FI"/>
        </w:rPr>
        <w:t>Ruuskanen muistutti, että viimeiset muutokset ja korjaukset tekstiin tulee toimittaa sihteereille viimeistään maanantaina 23.2. Raportti lähtee taittoon tiistaina 24.2.</w:t>
      </w:r>
    </w:p>
    <w:p w:rsidR="004A56E8" w:rsidRPr="004A56E8" w:rsidRDefault="004A56E8" w:rsidP="004A56E8">
      <w:pPr>
        <w:pStyle w:val="AKPesityslista0"/>
        <w:numPr>
          <w:ilvl w:val="0"/>
          <w:numId w:val="0"/>
        </w:numPr>
        <w:ind w:left="2602"/>
        <w:rPr>
          <w:rStyle w:val="akpallekirjoittaja1c"/>
          <w:lang w:val="fi-FI"/>
        </w:rPr>
      </w:pPr>
      <w:r>
        <w:rPr>
          <w:rStyle w:val="akpallekirjoittaja1c"/>
          <w:lang w:val="fi-FI"/>
        </w:rPr>
        <w:t xml:space="preserve">Keskusteltiin siitä, olisiko loppuraportti pitänyt lähettää lausuntokierrokselle. Toimikunta oli yksimielinen siitä, että lausuttaminen ei ole tarpeen, koska toimikunnassa on laajasti edustettuina toimikunnan toimeksiannon ja tehtävien kannalta olennaiset tahot ja toimijat. Lisäksi toimikunta on kuullut laajasti joko suullisesti tai kirjallisesti tahoja, jotka eivät ole edustettuina toimikunnassa. </w:t>
      </w:r>
    </w:p>
    <w:p w:rsidR="00A069D6" w:rsidRDefault="000C25C0" w:rsidP="0074250F">
      <w:pPr>
        <w:pStyle w:val="AKPesityslista0"/>
        <w:tabs>
          <w:tab w:val="clear" w:pos="360"/>
          <w:tab w:val="num" w:pos="348"/>
        </w:tabs>
        <w:ind w:left="2602"/>
        <w:rPr>
          <w:rStyle w:val="akpallekirjoittaja1c"/>
          <w:lang w:val="fi-FI"/>
        </w:rPr>
      </w:pPr>
      <w:r>
        <w:rPr>
          <w:rStyle w:val="akpallekirjoittaja1c"/>
          <w:lang w:val="fi-FI"/>
        </w:rPr>
        <w:t>Luovutuskirjeen allekirjoittaminen</w:t>
      </w:r>
    </w:p>
    <w:p w:rsidR="00343EAB" w:rsidRDefault="00343EAB" w:rsidP="00343EAB">
      <w:pPr>
        <w:pStyle w:val="AKPesityslista0"/>
        <w:numPr>
          <w:ilvl w:val="0"/>
          <w:numId w:val="0"/>
        </w:numPr>
        <w:ind w:left="2602"/>
        <w:rPr>
          <w:rStyle w:val="akpallekirjoittaja1c"/>
          <w:lang w:val="fi-FI"/>
        </w:rPr>
      </w:pPr>
      <w:r>
        <w:rPr>
          <w:rStyle w:val="akpallekirjoittaja1c"/>
          <w:lang w:val="fi-FI"/>
        </w:rPr>
        <w:t>Allekirjoitettiin luovutuskirje.</w:t>
      </w:r>
    </w:p>
    <w:p w:rsidR="00CC578B" w:rsidRDefault="00CC578B" w:rsidP="0074250F">
      <w:pPr>
        <w:pStyle w:val="AKPesityslista0"/>
        <w:tabs>
          <w:tab w:val="clear" w:pos="360"/>
          <w:tab w:val="num" w:pos="348"/>
        </w:tabs>
        <w:ind w:left="2602"/>
        <w:rPr>
          <w:rStyle w:val="akpallekirjoittaja1c"/>
          <w:lang w:val="fi-FI"/>
        </w:rPr>
      </w:pPr>
      <w:r>
        <w:rPr>
          <w:rStyle w:val="akpallekirjoittaja1c"/>
          <w:lang w:val="fi-FI"/>
        </w:rPr>
        <w:t>Loppuraportin luovuttaminen ja siitä tiedottaminen</w:t>
      </w:r>
    </w:p>
    <w:p w:rsidR="00343EAB" w:rsidRDefault="00343EAB" w:rsidP="00343EAB">
      <w:pPr>
        <w:pStyle w:val="AKPesityslista0"/>
        <w:numPr>
          <w:ilvl w:val="0"/>
          <w:numId w:val="0"/>
        </w:numPr>
        <w:ind w:left="2602"/>
        <w:rPr>
          <w:rStyle w:val="akpallekirjoittaja1c"/>
          <w:lang w:val="fi-FI"/>
        </w:rPr>
      </w:pPr>
      <w:r>
        <w:rPr>
          <w:rStyle w:val="akpallekirjoittaja1c"/>
          <w:lang w:val="fi-FI"/>
        </w:rPr>
        <w:t xml:space="preserve">Ruuskanen kertoi, että loppuraportin luovuttamisesta ei vielä ole päätetty. Yksi vaihtoehto on luovuttaa raportti sisäisen turvallisuuden ministeriryhmässä, jossa ovat edustettuina kaikki kolme toimikunnan asettanutta ministeriä. </w:t>
      </w:r>
      <w:r w:rsidR="00E302B7">
        <w:rPr>
          <w:rStyle w:val="akpallekirjoittaja1c"/>
          <w:lang w:val="fi-FI"/>
        </w:rPr>
        <w:t>Ministeriryhmän kokousajankohtaa</w:t>
      </w:r>
      <w:r>
        <w:rPr>
          <w:rStyle w:val="akpallekirjoittaja1c"/>
          <w:lang w:val="fi-FI"/>
        </w:rPr>
        <w:t xml:space="preserve"> ei ole sovittu, eikä ole varmaa, järjestetäänkö sellaista ylipäätään enää.</w:t>
      </w:r>
    </w:p>
    <w:p w:rsidR="00343EAB" w:rsidRDefault="00343EAB" w:rsidP="00343EAB">
      <w:pPr>
        <w:pStyle w:val="AKPesityslista0"/>
        <w:numPr>
          <w:ilvl w:val="0"/>
          <w:numId w:val="0"/>
        </w:numPr>
        <w:ind w:left="2602"/>
        <w:rPr>
          <w:rStyle w:val="akpallekirjoittaja1c"/>
          <w:lang w:val="fi-FI"/>
        </w:rPr>
      </w:pPr>
      <w:r>
        <w:rPr>
          <w:rStyle w:val="akpallekirjoittaja1c"/>
          <w:lang w:val="fi-FI"/>
        </w:rPr>
        <w:t>Raportista tiedotetaan kolmen ministeriön yhteisellä tiedotteella, joka luonnostellaan oikeusministeriössä ja lähetetään kommenteille sisäministeriöön sekä sosiaali- ja terveysministeriöön. Lisätiedot annetaan oikeusministeriöstä.</w:t>
      </w:r>
    </w:p>
    <w:p w:rsidR="00D87FC7" w:rsidRDefault="00B83B2C" w:rsidP="0074250F">
      <w:pPr>
        <w:pStyle w:val="AKPesityslista0"/>
        <w:tabs>
          <w:tab w:val="clear" w:pos="360"/>
          <w:tab w:val="num" w:pos="348"/>
        </w:tabs>
        <w:ind w:left="2602"/>
        <w:rPr>
          <w:rStyle w:val="akpallekirjoittaja1c"/>
          <w:lang w:val="fi-FI"/>
        </w:rPr>
      </w:pPr>
      <w:r>
        <w:rPr>
          <w:rStyle w:val="akpallekirjoittaja1c"/>
          <w:lang w:val="fi-FI"/>
        </w:rPr>
        <w:t>Muut asiat</w:t>
      </w:r>
      <w:r w:rsidR="00D87FC7" w:rsidRPr="00D87FC7">
        <w:rPr>
          <w:rStyle w:val="akpallekirjoittaja1c"/>
          <w:lang w:val="fi-FI"/>
        </w:rPr>
        <w:tab/>
      </w:r>
    </w:p>
    <w:p w:rsidR="00EF2617" w:rsidRPr="00D87FC7" w:rsidRDefault="00EF2617" w:rsidP="00EF2617">
      <w:pPr>
        <w:pStyle w:val="AKPesityslista0"/>
        <w:numPr>
          <w:ilvl w:val="0"/>
          <w:numId w:val="0"/>
        </w:numPr>
        <w:ind w:left="2602"/>
        <w:rPr>
          <w:rStyle w:val="akpallekirjoittaja1c"/>
          <w:lang w:val="fi-FI"/>
        </w:rPr>
      </w:pPr>
      <w:r>
        <w:rPr>
          <w:rStyle w:val="akpallekirjoittaja1c"/>
          <w:lang w:val="fi-FI"/>
        </w:rPr>
        <w:t>Muita asioita ei ollut.</w:t>
      </w:r>
    </w:p>
    <w:p w:rsidR="00D87FC7" w:rsidRPr="00D87FC7" w:rsidRDefault="00D87FC7" w:rsidP="00D87FC7">
      <w:pPr>
        <w:pStyle w:val="AKPleipteksti"/>
      </w:pPr>
    </w:p>
    <w:p w:rsidR="00D87FC7" w:rsidRPr="00D87FC7" w:rsidRDefault="00D87FC7" w:rsidP="00D87FC7">
      <w:pPr>
        <w:pStyle w:val="AKPleipteksti"/>
        <w:rPr>
          <w:rStyle w:val="akpallekirjoittaja2c"/>
        </w:rPr>
      </w:pPr>
      <w:r w:rsidRPr="00D87FC7">
        <w:rPr>
          <w:rStyle w:val="akpallekirjoittaja2c"/>
        </w:rPr>
        <w:tab/>
      </w:r>
      <w:r w:rsidRPr="00D87FC7">
        <w:rPr>
          <w:rStyle w:val="akpallekirjoittaja2c"/>
        </w:rPr>
        <w:tab/>
      </w:r>
    </w:p>
    <w:p w:rsidR="00D87FC7" w:rsidRPr="00D87FC7" w:rsidRDefault="00D87FC7" w:rsidP="00D87FC7">
      <w:pPr>
        <w:pStyle w:val="AKPleipteksti"/>
      </w:pPr>
    </w:p>
    <w:sectPr w:rsidR="00D87FC7" w:rsidRPr="00D87FC7" w:rsidSect="00D87FC7">
      <w:headerReference w:type="default" r:id="rId9"/>
      <w:footerReference w:type="even" r:id="rId10"/>
      <w:footerReference w:type="default" r:id="rId11"/>
      <w:headerReference w:type="first" r:id="rId12"/>
      <w:footerReference w:type="first" r:id="rId13"/>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C7" w:rsidRDefault="00D87FC7">
      <w:r>
        <w:separator/>
      </w:r>
    </w:p>
  </w:endnote>
  <w:endnote w:type="continuationSeparator" w:id="0">
    <w:p w:rsidR="00D87FC7" w:rsidRDefault="00D8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441D89" w:rsidRPr="0048319D">
      <w:trPr>
        <w:cantSplit/>
        <w:trHeight w:val="360"/>
      </w:trPr>
      <w:tc>
        <w:tcPr>
          <w:tcW w:w="5130" w:type="dxa"/>
          <w:gridSpan w:val="3"/>
          <w:vAlign w:val="bottom"/>
        </w:tcPr>
        <w:p w:rsidR="00441D89" w:rsidRPr="0048319D" w:rsidRDefault="00441D89">
          <w:pPr>
            <w:pStyle w:val="akptiedostopolku"/>
          </w:pPr>
        </w:p>
      </w:tc>
      <w:tc>
        <w:tcPr>
          <w:tcW w:w="76" w:type="dxa"/>
        </w:tcPr>
        <w:p w:rsidR="00441D89" w:rsidRPr="0048319D" w:rsidRDefault="00441D89">
          <w:pPr>
            <w:pStyle w:val="Alatunniste"/>
            <w:rPr>
              <w:sz w:val="12"/>
            </w:rPr>
          </w:pPr>
        </w:p>
      </w:tc>
      <w:tc>
        <w:tcPr>
          <w:tcW w:w="748"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1418" w:type="dxa"/>
          <w:gridSpan w:val="3"/>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1418" w:type="dxa"/>
          <w:gridSpan w:val="3"/>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2268" w:type="dxa"/>
        </w:tcPr>
        <w:p w:rsidR="00441D89" w:rsidRPr="0048319D" w:rsidRDefault="00441D89">
          <w:pPr>
            <w:pStyle w:val="Alatunniste"/>
            <w:rPr>
              <w:sz w:val="18"/>
            </w:rPr>
          </w:pPr>
        </w:p>
      </w:tc>
    </w:tr>
  </w:tbl>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2D44AE">
      <w:trPr>
        <w:cantSplit/>
        <w:trHeight w:val="360"/>
      </w:trPr>
      <w:tc>
        <w:tcPr>
          <w:tcW w:w="5130" w:type="dxa"/>
          <w:gridSpan w:val="3"/>
          <w:vAlign w:val="bottom"/>
        </w:tcPr>
        <w:p w:rsidR="00441D89" w:rsidRPr="009B04E6" w:rsidRDefault="00441D89">
          <w:pPr>
            <w:pStyle w:val="akptiedostopolku"/>
          </w:pPr>
        </w:p>
        <w:p w:rsidR="00441D89" w:rsidRPr="009B04E6" w:rsidRDefault="00441D89">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Käyntiosoite</w:t>
          </w:r>
          <w:proofErr w:type="spellEnd"/>
        </w:p>
      </w:tc>
      <w:tc>
        <w:tcPr>
          <w:tcW w:w="2409"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Postiosoite</w:t>
          </w:r>
          <w:proofErr w:type="spellEnd"/>
        </w:p>
      </w:tc>
      <w:tc>
        <w:tcPr>
          <w:tcW w:w="1560" w:type="dxa"/>
          <w:gridSpan w:val="3"/>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Puhelin</w:t>
          </w:r>
          <w:proofErr w:type="spellEnd"/>
        </w:p>
      </w:tc>
      <w:tc>
        <w:tcPr>
          <w:tcW w:w="1701"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Faksi</w:t>
          </w:r>
          <w:proofErr w:type="spellEnd"/>
        </w:p>
      </w:tc>
      <w:tc>
        <w:tcPr>
          <w:tcW w:w="2126" w:type="dxa"/>
          <w:tcBorders>
            <w:lef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Sähköpostiosoite</w:t>
          </w:r>
          <w:proofErr w:type="spellEnd"/>
        </w:p>
      </w:tc>
    </w:tr>
    <w:tr w:rsidR="000250A1" w:rsidRPr="009B04E6" w:rsidTr="002D44AE">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proofErr w:type="spellStart"/>
          <w:r>
            <w:rPr>
              <w:sz w:val="18"/>
              <w:lang w:val="sv-SE"/>
            </w:rPr>
            <w:t>Eteläesplanadi</w:t>
          </w:r>
          <w:proofErr w:type="spellEnd"/>
          <w:r>
            <w:rPr>
              <w:sz w:val="18"/>
              <w:lang w:val="sv-SE"/>
            </w:rPr>
            <w:t xml:space="preserve"> 10</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PL 25</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02951 6001</w:t>
          </w: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09 1606 7730</w:t>
          </w: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oikeusministerio@om.fi</w:t>
          </w:r>
        </w:p>
      </w:tc>
    </w:tr>
    <w:tr w:rsidR="000250A1" w:rsidRPr="009B04E6" w:rsidTr="00285B02">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r>
            <w:rPr>
              <w:sz w:val="18"/>
              <w:lang w:val="sv-SE"/>
            </w:rPr>
            <w:t>HELSINKI</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00023 VALTIONEUVOSTO</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p>
      </w:tc>
    </w:tr>
    <w:tr w:rsidR="00441D89" w:rsidRPr="009B04E6" w:rsidTr="00285B02">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Borders>
            <w:left w:val="nil"/>
          </w:tcBorders>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r w:rsidR="00441D89" w:rsidRPr="009B04E6" w:rsidTr="00B37BF8">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bl>
  <w:p w:rsidR="00441D89" w:rsidRPr="009B04E6" w:rsidRDefault="00441D89">
    <w:pPr>
      <w:pStyle w:val="Alatunnist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C7" w:rsidRDefault="00D87FC7">
      <w:r>
        <w:separator/>
      </w:r>
    </w:p>
  </w:footnote>
  <w:footnote w:type="continuationSeparator" w:id="0">
    <w:p w:rsidR="00D87FC7" w:rsidRDefault="00D87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441D89" w:rsidRPr="0048319D">
      <w:trPr>
        <w:cantSplit/>
        <w:trHeight w:hRule="exact" w:val="20"/>
      </w:trPr>
      <w:tc>
        <w:tcPr>
          <w:tcW w:w="5216" w:type="dxa"/>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805" w:type="dxa"/>
          <w:gridSpan w:val="2"/>
        </w:tcPr>
        <w:p w:rsidR="00441D89" w:rsidRPr="0048319D" w:rsidRDefault="00441D89" w:rsidP="00483C2E">
          <w:pPr>
            <w:pStyle w:val="akpylatunniste"/>
          </w:pPr>
          <w:r w:rsidRPr="0048319D">
            <w:rPr>
              <w:rStyle w:val="akptunnus"/>
            </w:rPr>
            <w:t xml:space="preserve">  </w:t>
          </w:r>
        </w:p>
      </w:tc>
      <w:tc>
        <w:tcPr>
          <w:tcW w:w="663" w:type="dxa"/>
        </w:tcPr>
        <w:p w:rsidR="00441D89" w:rsidRPr="0048319D" w:rsidRDefault="00441D89" w:rsidP="00483C2E">
          <w:pPr>
            <w:pStyle w:val="akpylatunniste"/>
          </w:pPr>
        </w:p>
      </w:tc>
    </w:tr>
    <w:tr w:rsidR="00441D89" w:rsidRPr="0048319D">
      <w:trPr>
        <w:cantSplit/>
        <w:trHeight w:val="280"/>
      </w:trPr>
      <w:tc>
        <w:tcPr>
          <w:tcW w:w="5216" w:type="dxa"/>
          <w:vMerge w:val="restart"/>
          <w:vAlign w:val="center"/>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29533F">
            <w:rPr>
              <w:rStyle w:val="Sivunumero"/>
            </w:rPr>
            <w:t>2</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29533F">
            <w:rPr>
              <w:rStyle w:val="Sivunumero"/>
            </w:rPr>
            <w:t>2</w:t>
          </w:r>
          <w:r w:rsidRPr="0048319D">
            <w:rPr>
              <w:rStyle w:val="Sivunumero"/>
              <w:noProof w:val="0"/>
            </w:rPr>
            <w:fldChar w:fldCharType="end"/>
          </w:r>
          <w:r w:rsidRPr="0048319D">
            <w:rPr>
              <w:rStyle w:val="Sivunumero"/>
              <w:noProof w:val="0"/>
            </w:rPr>
            <w:t>)</w:t>
          </w:r>
        </w:p>
      </w:tc>
    </w:tr>
    <w:tr w:rsidR="00441D89" w:rsidRPr="0048319D">
      <w:trPr>
        <w:cantSplit/>
        <w:trHeight w:val="230"/>
      </w:trPr>
      <w:tc>
        <w:tcPr>
          <w:tcW w:w="5216" w:type="dxa"/>
          <w:vMerge/>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p>
      </w:tc>
    </w:tr>
  </w:tbl>
  <w:p w:rsidR="00441D89" w:rsidRDefault="00441D89">
    <w:pPr>
      <w:pStyle w:val="Yltunniste"/>
    </w:pPr>
  </w:p>
  <w:p w:rsidR="00441D89" w:rsidRDefault="00441D8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659"/>
      <w:gridCol w:w="402"/>
      <w:gridCol w:w="25"/>
      <w:gridCol w:w="101"/>
    </w:tblGrid>
    <w:tr w:rsidR="00573FAB" w:rsidRPr="0048319D" w:rsidTr="006E0973">
      <w:trPr>
        <w:cantSplit/>
        <w:trHeight w:hRule="exact" w:val="57"/>
      </w:trPr>
      <w:tc>
        <w:tcPr>
          <w:tcW w:w="5201" w:type="dxa"/>
        </w:tcPr>
        <w:p w:rsidR="00573FAB" w:rsidRPr="0008094E" w:rsidRDefault="00573FAB" w:rsidP="00483C2E">
          <w:pPr>
            <w:pStyle w:val="akpylatunniste"/>
          </w:pPr>
        </w:p>
      </w:tc>
      <w:tc>
        <w:tcPr>
          <w:tcW w:w="66" w:type="dxa"/>
          <w:gridSpan w:val="2"/>
        </w:tcPr>
        <w:p w:rsidR="00573FAB" w:rsidRPr="0008094E" w:rsidRDefault="00573FAB" w:rsidP="00483C2E">
          <w:pPr>
            <w:pStyle w:val="akpylatunniste"/>
          </w:pPr>
        </w:p>
      </w:tc>
      <w:tc>
        <w:tcPr>
          <w:tcW w:w="2599" w:type="dxa"/>
          <w:vAlign w:val="bottom"/>
        </w:tcPr>
        <w:p w:rsidR="00573FAB" w:rsidRPr="0008094E" w:rsidRDefault="00573FAB" w:rsidP="00483C2E">
          <w:pPr>
            <w:pStyle w:val="akpylatunniste"/>
          </w:pPr>
        </w:p>
      </w:tc>
      <w:tc>
        <w:tcPr>
          <w:tcW w:w="1301" w:type="dxa"/>
        </w:tcPr>
        <w:p w:rsidR="00573FAB" w:rsidRPr="0008094E" w:rsidRDefault="00573FAB" w:rsidP="00483C2E">
          <w:pPr>
            <w:pStyle w:val="akpylatunniste"/>
          </w:pPr>
        </w:p>
      </w:tc>
      <w:tc>
        <w:tcPr>
          <w:tcW w:w="1196" w:type="dxa"/>
          <w:gridSpan w:val="4"/>
        </w:tcPr>
        <w:p w:rsidR="00573FAB" w:rsidRPr="0008094E" w:rsidRDefault="00573FAB" w:rsidP="00483C2E">
          <w:pPr>
            <w:pStyle w:val="akpylatunniste"/>
          </w:pPr>
        </w:p>
      </w:tc>
    </w:tr>
    <w:tr w:rsidR="00AF3334" w:rsidRPr="0048319D" w:rsidTr="006E0973">
      <w:trPr>
        <w:cantSplit/>
        <w:trHeight w:hRule="exact" w:val="936"/>
      </w:trPr>
      <w:tc>
        <w:tcPr>
          <w:tcW w:w="5237" w:type="dxa"/>
          <w:gridSpan w:val="2"/>
          <w:vMerge w:val="restart"/>
        </w:tcPr>
        <w:p w:rsidR="00AF3334" w:rsidRPr="00D87FC7" w:rsidRDefault="00D87FC7" w:rsidP="00483C2E">
          <w:pPr>
            <w:pStyle w:val="akpylatunniste"/>
            <w:rPr>
              <w:sz w:val="26"/>
            </w:rPr>
          </w:pPr>
          <w:r>
            <w:rPr>
              <w:lang w:eastAsia="fi-FI"/>
            </w:rPr>
            <w:drawing>
              <wp:inline distT="0" distB="0" distL="0" distR="0">
                <wp:extent cx="2295525" cy="523875"/>
                <wp:effectExtent l="0" t="0" r="9525" b="9525"/>
                <wp:docPr id="1" name="Picture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tc>
      <w:tc>
        <w:tcPr>
          <w:tcW w:w="30" w:type="dxa"/>
        </w:tcPr>
        <w:p w:rsidR="00AF3334" w:rsidRPr="00483C2E" w:rsidRDefault="00AF3334" w:rsidP="00483C2E">
          <w:pPr>
            <w:pStyle w:val="akpylatunniste"/>
          </w:pPr>
        </w:p>
      </w:tc>
      <w:tc>
        <w:tcPr>
          <w:tcW w:w="2599" w:type="dxa"/>
          <w:vAlign w:val="bottom"/>
        </w:tcPr>
        <w:p w:rsidR="00AF3334" w:rsidRPr="00483C2E" w:rsidRDefault="00AF3334" w:rsidP="00483C2E">
          <w:pPr>
            <w:pStyle w:val="akpylatunniste"/>
            <w:rPr>
              <w:rStyle w:val="akpatyyppi"/>
            </w:rPr>
          </w:pPr>
        </w:p>
      </w:tc>
      <w:tc>
        <w:tcPr>
          <w:tcW w:w="1301" w:type="dxa"/>
        </w:tcPr>
        <w:p w:rsidR="00AF3334" w:rsidRPr="00483C2E" w:rsidRDefault="00D87FC7" w:rsidP="00D87FC7">
          <w:pPr>
            <w:pStyle w:val="akpylatunniste"/>
          </w:pPr>
          <w:r>
            <w:rPr>
              <w:rStyle w:val="akptunniste"/>
            </w:rPr>
            <w:t xml:space="preserve"> </w:t>
          </w:r>
          <w:r>
            <w:rPr>
              <w:rStyle w:val="akptunnus"/>
            </w:rPr>
            <w:t xml:space="preserve"> </w:t>
          </w:r>
        </w:p>
      </w:tc>
      <w:tc>
        <w:tcPr>
          <w:tcW w:w="1196" w:type="dxa"/>
          <w:gridSpan w:val="4"/>
        </w:tcPr>
        <w:p w:rsidR="00AF3334" w:rsidRPr="00483C2E" w:rsidRDefault="00AF3334" w:rsidP="00483C2E">
          <w:pPr>
            <w:pStyle w:val="akpylatunniste"/>
          </w:pPr>
        </w:p>
      </w:tc>
    </w:tr>
    <w:tr w:rsidR="00AF3334" w:rsidRPr="0048319D" w:rsidTr="006E0973">
      <w:trPr>
        <w:cantSplit/>
        <w:trHeight w:val="369"/>
      </w:trPr>
      <w:tc>
        <w:tcPr>
          <w:tcW w:w="5237" w:type="dxa"/>
          <w:gridSpan w:val="2"/>
          <w:vMerge/>
        </w:tcPr>
        <w:p w:rsidR="00AF3334" w:rsidRPr="00483C2E" w:rsidRDefault="00AF3334" w:rsidP="00483C2E">
          <w:pPr>
            <w:pStyle w:val="akpylatunniste"/>
          </w:pPr>
        </w:p>
      </w:tc>
      <w:tc>
        <w:tcPr>
          <w:tcW w:w="30" w:type="dxa"/>
        </w:tcPr>
        <w:p w:rsidR="00AF3334" w:rsidRPr="00483C2E" w:rsidRDefault="00AF3334" w:rsidP="00483C2E">
          <w:pPr>
            <w:pStyle w:val="akpylatunniste"/>
          </w:pPr>
        </w:p>
      </w:tc>
      <w:tc>
        <w:tcPr>
          <w:tcW w:w="2597" w:type="dxa"/>
          <w:vAlign w:val="bottom"/>
        </w:tcPr>
        <w:p w:rsidR="00AF3334" w:rsidRPr="00483C2E" w:rsidRDefault="0074250F" w:rsidP="00D87FC7">
          <w:pPr>
            <w:pStyle w:val="akpylatunniste"/>
          </w:pPr>
          <w:r>
            <w:rPr>
              <w:rStyle w:val="akpatyyppi"/>
            </w:rPr>
            <w:t>MUISTIO</w:t>
          </w:r>
        </w:p>
      </w:tc>
      <w:tc>
        <w:tcPr>
          <w:tcW w:w="1373" w:type="dxa"/>
          <w:vAlign w:val="bottom"/>
        </w:tcPr>
        <w:p w:rsidR="00AF3334" w:rsidRPr="00483C2E" w:rsidRDefault="00AF3334" w:rsidP="00D87FC7">
          <w:pPr>
            <w:pStyle w:val="akpylatunniste"/>
          </w:pPr>
        </w:p>
      </w:tc>
      <w:tc>
        <w:tcPr>
          <w:tcW w:w="1196" w:type="dxa"/>
          <w:gridSpan w:val="4"/>
          <w:vAlign w:val="bottom"/>
        </w:tcPr>
        <w:p w:rsidR="00AF3334" w:rsidRPr="00483C2E" w:rsidRDefault="00AF3334" w:rsidP="00483C2E">
          <w:pPr>
            <w:pStyle w:val="akpylatunniste"/>
          </w:pPr>
        </w:p>
      </w:tc>
    </w:tr>
    <w:tr w:rsidR="00AF3334" w:rsidRPr="0048319D" w:rsidTr="006E0973">
      <w:trPr>
        <w:cantSplit/>
        <w:trHeight w:val="230"/>
      </w:trPr>
      <w:tc>
        <w:tcPr>
          <w:tcW w:w="5237" w:type="dxa"/>
          <w:gridSpan w:val="2"/>
          <w:vAlign w:val="bottom"/>
        </w:tcPr>
        <w:p w:rsidR="00AF3334" w:rsidRPr="00483C2E" w:rsidRDefault="00AF3334" w:rsidP="00483C2E">
          <w:pPr>
            <w:pStyle w:val="akpylatunniste"/>
          </w:pPr>
        </w:p>
      </w:tc>
      <w:tc>
        <w:tcPr>
          <w:tcW w:w="30" w:type="dxa"/>
          <w:vAlign w:val="bottom"/>
        </w:tcPr>
        <w:p w:rsidR="00AF3334" w:rsidRPr="00483C2E" w:rsidRDefault="00AF3334" w:rsidP="00483C2E">
          <w:pPr>
            <w:pStyle w:val="akpylatunniste"/>
          </w:pPr>
        </w:p>
      </w:tc>
      <w:tc>
        <w:tcPr>
          <w:tcW w:w="2599" w:type="dxa"/>
          <w:vAlign w:val="bottom"/>
        </w:tcPr>
        <w:p w:rsidR="00AF3334" w:rsidRPr="00483C2E" w:rsidRDefault="00D87FC7" w:rsidP="00483C2E">
          <w:pPr>
            <w:pStyle w:val="akpylatunniste"/>
            <w:rPr>
              <w:rStyle w:val="akppaivays"/>
            </w:rPr>
          </w:pPr>
          <w:r>
            <w:rPr>
              <w:rStyle w:val="akppaivays"/>
            </w:rPr>
            <w:t xml:space="preserve"> </w:t>
          </w:r>
        </w:p>
      </w:tc>
      <w:tc>
        <w:tcPr>
          <w:tcW w:w="2467" w:type="dxa"/>
          <w:gridSpan w:val="4"/>
          <w:vAlign w:val="bottom"/>
        </w:tcPr>
        <w:p w:rsidR="00AF3334" w:rsidRPr="00483C2E" w:rsidRDefault="00D87FC7" w:rsidP="00483C2E">
          <w:pPr>
            <w:pStyle w:val="akpylatunniste"/>
            <w:rPr>
              <w:rStyle w:val="akptunniste"/>
            </w:rPr>
          </w:pPr>
          <w:r>
            <w:rPr>
              <w:rStyle w:val="akptunniste"/>
            </w:rPr>
            <w:t xml:space="preserve"> </w:t>
          </w:r>
        </w:p>
      </w:tc>
      <w:tc>
        <w:tcPr>
          <w:tcW w:w="30" w:type="dxa"/>
        </w:tcPr>
        <w:p w:rsidR="00AF3334" w:rsidRPr="00483C2E" w:rsidRDefault="00AF3334" w:rsidP="00483C2E">
          <w:pPr>
            <w:pStyle w:val="akpylatunniste"/>
          </w:pPr>
        </w:p>
      </w:tc>
    </w:tr>
    <w:tr w:rsidR="00AF3334" w:rsidRPr="0048319D" w:rsidTr="006E0973">
      <w:trPr>
        <w:cantSplit/>
        <w:trHeight w:val="280"/>
      </w:trPr>
      <w:tc>
        <w:tcPr>
          <w:tcW w:w="5237" w:type="dxa"/>
          <w:gridSpan w:val="2"/>
        </w:tcPr>
        <w:p w:rsidR="00AF3334" w:rsidRPr="00483C2E" w:rsidRDefault="00AF3334" w:rsidP="00D87FC7">
          <w:pPr>
            <w:pStyle w:val="akpyksikko"/>
          </w:pPr>
        </w:p>
      </w:tc>
      <w:tc>
        <w:tcPr>
          <w:tcW w:w="30" w:type="dxa"/>
        </w:tcPr>
        <w:p w:rsidR="00AF3334" w:rsidRPr="00483C2E" w:rsidRDefault="00AF3334" w:rsidP="00483C2E">
          <w:pPr>
            <w:pStyle w:val="akpylatunniste"/>
          </w:pPr>
        </w:p>
      </w:tc>
      <w:tc>
        <w:tcPr>
          <w:tcW w:w="2599" w:type="dxa"/>
        </w:tcPr>
        <w:p w:rsidR="00AF3334" w:rsidRPr="00483C2E" w:rsidRDefault="0074250F" w:rsidP="00483C2E">
          <w:pPr>
            <w:pStyle w:val="akpylatunniste"/>
          </w:pPr>
          <w:r>
            <w:rPr>
              <w:rStyle w:val="akppaivays"/>
            </w:rPr>
            <w:t>25</w:t>
          </w:r>
          <w:r w:rsidR="00C47A9C">
            <w:rPr>
              <w:rStyle w:val="akppaivays"/>
            </w:rPr>
            <w:t>.2</w:t>
          </w:r>
          <w:r w:rsidR="00565B2C">
            <w:rPr>
              <w:rStyle w:val="akppaivays"/>
            </w:rPr>
            <w:t>.2015</w:t>
          </w:r>
        </w:p>
      </w:tc>
      <w:tc>
        <w:tcPr>
          <w:tcW w:w="2442" w:type="dxa"/>
          <w:gridSpan w:val="3"/>
        </w:tcPr>
        <w:p w:rsidR="00AF3334" w:rsidRPr="00483C2E" w:rsidRDefault="00D87FC7" w:rsidP="00D87FC7">
          <w:pPr>
            <w:pStyle w:val="akpylatunniste"/>
          </w:pPr>
          <w:r w:rsidRPr="00F64B43">
            <w:t>OM 1/62/2013</w:t>
          </w:r>
        </w:p>
      </w:tc>
      <w:tc>
        <w:tcPr>
          <w:tcW w:w="55" w:type="dxa"/>
          <w:gridSpan w:val="2"/>
        </w:tcPr>
        <w:p w:rsidR="00AF3334" w:rsidRPr="00483C2E" w:rsidRDefault="00AF3334" w:rsidP="00483C2E">
          <w:pPr>
            <w:pStyle w:val="akpylatunniste"/>
          </w:pPr>
        </w:p>
      </w:tc>
    </w:tr>
    <w:tr w:rsidR="00AF3334" w:rsidRPr="0048319D" w:rsidTr="006E0973">
      <w:trPr>
        <w:cantSplit/>
        <w:trHeight w:hRule="exact" w:val="340"/>
      </w:trPr>
      <w:tc>
        <w:tcPr>
          <w:tcW w:w="5237" w:type="dxa"/>
          <w:gridSpan w:val="2"/>
        </w:tcPr>
        <w:p w:rsidR="00AF3334" w:rsidRPr="00483C2E" w:rsidRDefault="00D87FC7" w:rsidP="00D87FC7">
          <w:pPr>
            <w:pStyle w:val="akpylatunniste"/>
          </w:pPr>
          <w:r>
            <w:rPr>
              <w:rStyle w:val="akplaatija"/>
            </w:rPr>
            <w:t xml:space="preserve"> </w:t>
          </w:r>
        </w:p>
      </w:tc>
      <w:tc>
        <w:tcPr>
          <w:tcW w:w="30" w:type="dxa"/>
        </w:tcPr>
        <w:p w:rsidR="00AF3334" w:rsidRPr="00483C2E" w:rsidRDefault="00AF3334" w:rsidP="00483C2E">
          <w:pPr>
            <w:pStyle w:val="akpylatunniste"/>
          </w:pPr>
        </w:p>
      </w:tc>
      <w:tc>
        <w:tcPr>
          <w:tcW w:w="2599" w:type="dxa"/>
        </w:tcPr>
        <w:p w:rsidR="00AF3334" w:rsidRPr="00483C2E" w:rsidRDefault="00AF3334" w:rsidP="00D87FC7">
          <w:pPr>
            <w:pStyle w:val="akpylatunniste"/>
          </w:pPr>
        </w:p>
      </w:tc>
      <w:tc>
        <w:tcPr>
          <w:tcW w:w="2037" w:type="dxa"/>
          <w:gridSpan w:val="2"/>
        </w:tcPr>
        <w:p w:rsidR="00AF3334" w:rsidRPr="00483C2E" w:rsidRDefault="00AF3334" w:rsidP="00483C2E">
          <w:pPr>
            <w:pStyle w:val="akpylatunniste"/>
          </w:pPr>
        </w:p>
      </w:tc>
      <w:tc>
        <w:tcPr>
          <w:tcW w:w="460" w:type="dxa"/>
          <w:gridSpan w:val="3"/>
        </w:tcPr>
        <w:p w:rsidR="00AF3334" w:rsidRPr="00483C2E" w:rsidRDefault="00AF3334" w:rsidP="00483C2E">
          <w:pPr>
            <w:pStyle w:val="akpylatunniste"/>
          </w:pPr>
        </w:p>
      </w:tc>
    </w:tr>
  </w:tbl>
  <w:p w:rsidR="00441D89" w:rsidRDefault="00D87FC7">
    <w:pPr>
      <w:pStyle w:val="Yltunniste"/>
    </w:pPr>
    <w:r>
      <w:t xml:space="preserve"> </w:t>
    </w:r>
  </w:p>
  <w:p w:rsidR="00441D89" w:rsidRDefault="00441D8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nsid w:val="2E691BD6"/>
    <w:multiLevelType w:val="hybridMultilevel"/>
    <w:tmpl w:val="2CEE06F0"/>
    <w:lvl w:ilvl="0" w:tplc="040B0001">
      <w:start w:val="1"/>
      <w:numFmt w:val="bullet"/>
      <w:lvlText w:val=""/>
      <w:lvlJc w:val="left"/>
      <w:pPr>
        <w:ind w:left="3322" w:hanging="360"/>
      </w:pPr>
      <w:rPr>
        <w:rFonts w:ascii="Symbol" w:hAnsi="Symbol" w:hint="default"/>
      </w:rPr>
    </w:lvl>
    <w:lvl w:ilvl="1" w:tplc="040B0003" w:tentative="1">
      <w:start w:val="1"/>
      <w:numFmt w:val="bullet"/>
      <w:lvlText w:val="o"/>
      <w:lvlJc w:val="left"/>
      <w:pPr>
        <w:ind w:left="4042" w:hanging="360"/>
      </w:pPr>
      <w:rPr>
        <w:rFonts w:ascii="Courier New" w:hAnsi="Courier New" w:cs="Courier New" w:hint="default"/>
      </w:rPr>
    </w:lvl>
    <w:lvl w:ilvl="2" w:tplc="040B0005" w:tentative="1">
      <w:start w:val="1"/>
      <w:numFmt w:val="bullet"/>
      <w:lvlText w:val=""/>
      <w:lvlJc w:val="left"/>
      <w:pPr>
        <w:ind w:left="4762" w:hanging="360"/>
      </w:pPr>
      <w:rPr>
        <w:rFonts w:ascii="Wingdings" w:hAnsi="Wingdings" w:hint="default"/>
      </w:rPr>
    </w:lvl>
    <w:lvl w:ilvl="3" w:tplc="040B0001" w:tentative="1">
      <w:start w:val="1"/>
      <w:numFmt w:val="bullet"/>
      <w:lvlText w:val=""/>
      <w:lvlJc w:val="left"/>
      <w:pPr>
        <w:ind w:left="5482" w:hanging="360"/>
      </w:pPr>
      <w:rPr>
        <w:rFonts w:ascii="Symbol" w:hAnsi="Symbol" w:hint="default"/>
      </w:rPr>
    </w:lvl>
    <w:lvl w:ilvl="4" w:tplc="040B0003" w:tentative="1">
      <w:start w:val="1"/>
      <w:numFmt w:val="bullet"/>
      <w:lvlText w:val="o"/>
      <w:lvlJc w:val="left"/>
      <w:pPr>
        <w:ind w:left="6202" w:hanging="360"/>
      </w:pPr>
      <w:rPr>
        <w:rFonts w:ascii="Courier New" w:hAnsi="Courier New" w:cs="Courier New" w:hint="default"/>
      </w:rPr>
    </w:lvl>
    <w:lvl w:ilvl="5" w:tplc="040B0005" w:tentative="1">
      <w:start w:val="1"/>
      <w:numFmt w:val="bullet"/>
      <w:lvlText w:val=""/>
      <w:lvlJc w:val="left"/>
      <w:pPr>
        <w:ind w:left="6922" w:hanging="360"/>
      </w:pPr>
      <w:rPr>
        <w:rFonts w:ascii="Wingdings" w:hAnsi="Wingdings" w:hint="default"/>
      </w:rPr>
    </w:lvl>
    <w:lvl w:ilvl="6" w:tplc="040B0001" w:tentative="1">
      <w:start w:val="1"/>
      <w:numFmt w:val="bullet"/>
      <w:lvlText w:val=""/>
      <w:lvlJc w:val="left"/>
      <w:pPr>
        <w:ind w:left="7642" w:hanging="360"/>
      </w:pPr>
      <w:rPr>
        <w:rFonts w:ascii="Symbol" w:hAnsi="Symbol" w:hint="default"/>
      </w:rPr>
    </w:lvl>
    <w:lvl w:ilvl="7" w:tplc="040B0003" w:tentative="1">
      <w:start w:val="1"/>
      <w:numFmt w:val="bullet"/>
      <w:lvlText w:val="o"/>
      <w:lvlJc w:val="left"/>
      <w:pPr>
        <w:ind w:left="8362" w:hanging="360"/>
      </w:pPr>
      <w:rPr>
        <w:rFonts w:ascii="Courier New" w:hAnsi="Courier New" w:cs="Courier New" w:hint="default"/>
      </w:rPr>
    </w:lvl>
    <w:lvl w:ilvl="8" w:tplc="040B0005" w:tentative="1">
      <w:start w:val="1"/>
      <w:numFmt w:val="bullet"/>
      <w:lvlText w:val=""/>
      <w:lvlJc w:val="left"/>
      <w:pPr>
        <w:ind w:left="9082" w:hanging="360"/>
      </w:pPr>
      <w:rPr>
        <w:rFonts w:ascii="Wingdings" w:hAnsi="Wingdings" w:hint="default"/>
      </w:rPr>
    </w:lvl>
  </w:abstractNum>
  <w:abstractNum w:abstractNumId="5">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6">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7">
    <w:nsid w:val="5E511475"/>
    <w:multiLevelType w:val="singleLevel"/>
    <w:tmpl w:val="FEACA306"/>
    <w:lvl w:ilvl="0">
      <w:start w:val="1"/>
      <w:numFmt w:val="decimal"/>
      <w:pStyle w:val="akpasiakirjat"/>
      <w:lvlText w:val="%1."/>
      <w:lvlJc w:val="left"/>
      <w:pPr>
        <w:tabs>
          <w:tab w:val="num" w:pos="360"/>
        </w:tabs>
        <w:ind w:left="340" w:hanging="340"/>
      </w:pPr>
    </w:lvl>
  </w:abstractNum>
  <w:num w:numId="1">
    <w:abstractNumId w:val="3"/>
  </w:num>
  <w:num w:numId="2">
    <w:abstractNumId w:val="2"/>
  </w:num>
  <w:num w:numId="3">
    <w:abstractNumId w:val="7"/>
  </w:num>
  <w:num w:numId="4">
    <w:abstractNumId w:val="1"/>
  </w:num>
  <w:num w:numId="5">
    <w:abstractNumId w:val="6"/>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2867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C7"/>
    <w:rsid w:val="000250A1"/>
    <w:rsid w:val="000306FF"/>
    <w:rsid w:val="0003277B"/>
    <w:rsid w:val="000419C5"/>
    <w:rsid w:val="00042F66"/>
    <w:rsid w:val="00053CD9"/>
    <w:rsid w:val="000576AA"/>
    <w:rsid w:val="000618A4"/>
    <w:rsid w:val="00064AD4"/>
    <w:rsid w:val="0006660B"/>
    <w:rsid w:val="0008094E"/>
    <w:rsid w:val="00086985"/>
    <w:rsid w:val="000A04FB"/>
    <w:rsid w:val="000A2229"/>
    <w:rsid w:val="000A65C7"/>
    <w:rsid w:val="000B44F9"/>
    <w:rsid w:val="000B7460"/>
    <w:rsid w:val="000C0234"/>
    <w:rsid w:val="000C25C0"/>
    <w:rsid w:val="000D675E"/>
    <w:rsid w:val="000E1FAB"/>
    <w:rsid w:val="000E4DDC"/>
    <w:rsid w:val="000F6F05"/>
    <w:rsid w:val="00102B71"/>
    <w:rsid w:val="00103367"/>
    <w:rsid w:val="001060CE"/>
    <w:rsid w:val="00111590"/>
    <w:rsid w:val="00123F09"/>
    <w:rsid w:val="00145CEF"/>
    <w:rsid w:val="00151DB3"/>
    <w:rsid w:val="001627E8"/>
    <w:rsid w:val="0017385E"/>
    <w:rsid w:val="0018063E"/>
    <w:rsid w:val="00181A6F"/>
    <w:rsid w:val="00192F8D"/>
    <w:rsid w:val="00195C17"/>
    <w:rsid w:val="00196E84"/>
    <w:rsid w:val="001A01F3"/>
    <w:rsid w:val="001A16EF"/>
    <w:rsid w:val="001A4995"/>
    <w:rsid w:val="001C1B5E"/>
    <w:rsid w:val="001D02B3"/>
    <w:rsid w:val="001D6795"/>
    <w:rsid w:val="001D679B"/>
    <w:rsid w:val="001E798D"/>
    <w:rsid w:val="001F3280"/>
    <w:rsid w:val="00212836"/>
    <w:rsid w:val="00220BF5"/>
    <w:rsid w:val="00226FA5"/>
    <w:rsid w:val="00236E93"/>
    <w:rsid w:val="002400F9"/>
    <w:rsid w:val="0024248C"/>
    <w:rsid w:val="002465C1"/>
    <w:rsid w:val="00250AAC"/>
    <w:rsid w:val="00250BC8"/>
    <w:rsid w:val="00252141"/>
    <w:rsid w:val="0026784D"/>
    <w:rsid w:val="0027294E"/>
    <w:rsid w:val="00273116"/>
    <w:rsid w:val="00273C54"/>
    <w:rsid w:val="00275BAA"/>
    <w:rsid w:val="00285B02"/>
    <w:rsid w:val="00286811"/>
    <w:rsid w:val="00292824"/>
    <w:rsid w:val="0029533F"/>
    <w:rsid w:val="002A39CB"/>
    <w:rsid w:val="002A4C74"/>
    <w:rsid w:val="002B5319"/>
    <w:rsid w:val="002B5677"/>
    <w:rsid w:val="002D44AE"/>
    <w:rsid w:val="002F152B"/>
    <w:rsid w:val="002F30B8"/>
    <w:rsid w:val="002F519A"/>
    <w:rsid w:val="003023CB"/>
    <w:rsid w:val="003025A0"/>
    <w:rsid w:val="0030477B"/>
    <w:rsid w:val="00311C09"/>
    <w:rsid w:val="00320834"/>
    <w:rsid w:val="00332E4D"/>
    <w:rsid w:val="00343EAB"/>
    <w:rsid w:val="00346B5F"/>
    <w:rsid w:val="003509F5"/>
    <w:rsid w:val="00353BE5"/>
    <w:rsid w:val="0035730C"/>
    <w:rsid w:val="00361C1C"/>
    <w:rsid w:val="00377E10"/>
    <w:rsid w:val="00386E57"/>
    <w:rsid w:val="00394B36"/>
    <w:rsid w:val="00394D2A"/>
    <w:rsid w:val="00396839"/>
    <w:rsid w:val="003A572B"/>
    <w:rsid w:val="003A6064"/>
    <w:rsid w:val="003B2856"/>
    <w:rsid w:val="003E35C6"/>
    <w:rsid w:val="003E6937"/>
    <w:rsid w:val="003F2843"/>
    <w:rsid w:val="003F3458"/>
    <w:rsid w:val="003F3A6C"/>
    <w:rsid w:val="003F61D9"/>
    <w:rsid w:val="00421709"/>
    <w:rsid w:val="004235A1"/>
    <w:rsid w:val="004241A5"/>
    <w:rsid w:val="0042494B"/>
    <w:rsid w:val="00432218"/>
    <w:rsid w:val="00441D89"/>
    <w:rsid w:val="0044670A"/>
    <w:rsid w:val="00450E93"/>
    <w:rsid w:val="0045504D"/>
    <w:rsid w:val="00457571"/>
    <w:rsid w:val="004721B2"/>
    <w:rsid w:val="00472F06"/>
    <w:rsid w:val="004757F6"/>
    <w:rsid w:val="00477F9E"/>
    <w:rsid w:val="00481035"/>
    <w:rsid w:val="00481319"/>
    <w:rsid w:val="0048319D"/>
    <w:rsid w:val="00483C2E"/>
    <w:rsid w:val="004917D2"/>
    <w:rsid w:val="00492A83"/>
    <w:rsid w:val="00493A8B"/>
    <w:rsid w:val="004A56E8"/>
    <w:rsid w:val="004B05F8"/>
    <w:rsid w:val="004B4BE9"/>
    <w:rsid w:val="004C47C4"/>
    <w:rsid w:val="004C6883"/>
    <w:rsid w:val="004D0304"/>
    <w:rsid w:val="004E04B3"/>
    <w:rsid w:val="004E5547"/>
    <w:rsid w:val="005003CC"/>
    <w:rsid w:val="00501D4C"/>
    <w:rsid w:val="0051176D"/>
    <w:rsid w:val="005117F6"/>
    <w:rsid w:val="00515F40"/>
    <w:rsid w:val="00524AFE"/>
    <w:rsid w:val="005268C7"/>
    <w:rsid w:val="005322E8"/>
    <w:rsid w:val="00534C75"/>
    <w:rsid w:val="00537379"/>
    <w:rsid w:val="00537B82"/>
    <w:rsid w:val="00541832"/>
    <w:rsid w:val="00550B8A"/>
    <w:rsid w:val="00552FC6"/>
    <w:rsid w:val="00554B56"/>
    <w:rsid w:val="00562A2B"/>
    <w:rsid w:val="00562F86"/>
    <w:rsid w:val="00564E43"/>
    <w:rsid w:val="00565B2C"/>
    <w:rsid w:val="00570D2D"/>
    <w:rsid w:val="00573FAB"/>
    <w:rsid w:val="00574A58"/>
    <w:rsid w:val="00590195"/>
    <w:rsid w:val="00592D7C"/>
    <w:rsid w:val="005930A4"/>
    <w:rsid w:val="005A1D73"/>
    <w:rsid w:val="005C361C"/>
    <w:rsid w:val="005E76F5"/>
    <w:rsid w:val="005F17E1"/>
    <w:rsid w:val="005F19BC"/>
    <w:rsid w:val="005F24E4"/>
    <w:rsid w:val="005F4128"/>
    <w:rsid w:val="005F5537"/>
    <w:rsid w:val="00616F08"/>
    <w:rsid w:val="00621DC3"/>
    <w:rsid w:val="00621EDD"/>
    <w:rsid w:val="006236B1"/>
    <w:rsid w:val="00636A61"/>
    <w:rsid w:val="0064008B"/>
    <w:rsid w:val="00644DA4"/>
    <w:rsid w:val="00650DAC"/>
    <w:rsid w:val="006577D0"/>
    <w:rsid w:val="00662A04"/>
    <w:rsid w:val="00672122"/>
    <w:rsid w:val="006742FB"/>
    <w:rsid w:val="00675972"/>
    <w:rsid w:val="00676842"/>
    <w:rsid w:val="00686305"/>
    <w:rsid w:val="006874CC"/>
    <w:rsid w:val="006965EC"/>
    <w:rsid w:val="00696750"/>
    <w:rsid w:val="006A0397"/>
    <w:rsid w:val="006A6E18"/>
    <w:rsid w:val="006A7127"/>
    <w:rsid w:val="006B1CC4"/>
    <w:rsid w:val="006C2740"/>
    <w:rsid w:val="006D076D"/>
    <w:rsid w:val="006E0973"/>
    <w:rsid w:val="006E09DA"/>
    <w:rsid w:val="006E1F4F"/>
    <w:rsid w:val="006F5C49"/>
    <w:rsid w:val="006F7119"/>
    <w:rsid w:val="006F7E1F"/>
    <w:rsid w:val="0070160F"/>
    <w:rsid w:val="00702ACB"/>
    <w:rsid w:val="00703F98"/>
    <w:rsid w:val="007111DC"/>
    <w:rsid w:val="00713416"/>
    <w:rsid w:val="00722459"/>
    <w:rsid w:val="00726155"/>
    <w:rsid w:val="00731F9A"/>
    <w:rsid w:val="00737CAC"/>
    <w:rsid w:val="00741E40"/>
    <w:rsid w:val="0074250F"/>
    <w:rsid w:val="007442F1"/>
    <w:rsid w:val="00746A03"/>
    <w:rsid w:val="00774A2B"/>
    <w:rsid w:val="00786DAC"/>
    <w:rsid w:val="007A0C10"/>
    <w:rsid w:val="007A6CE0"/>
    <w:rsid w:val="007B12B6"/>
    <w:rsid w:val="007B5BFB"/>
    <w:rsid w:val="007B65B0"/>
    <w:rsid w:val="007C4129"/>
    <w:rsid w:val="007C5288"/>
    <w:rsid w:val="007C57E2"/>
    <w:rsid w:val="007C6BED"/>
    <w:rsid w:val="007D0F6A"/>
    <w:rsid w:val="007D6635"/>
    <w:rsid w:val="007E4E23"/>
    <w:rsid w:val="007E6EE4"/>
    <w:rsid w:val="007F49A7"/>
    <w:rsid w:val="007F4C2F"/>
    <w:rsid w:val="00801AC5"/>
    <w:rsid w:val="008024C5"/>
    <w:rsid w:val="00804D3C"/>
    <w:rsid w:val="0080534D"/>
    <w:rsid w:val="0080745C"/>
    <w:rsid w:val="00815EB3"/>
    <w:rsid w:val="00822B5F"/>
    <w:rsid w:val="0084045F"/>
    <w:rsid w:val="00841CD1"/>
    <w:rsid w:val="00845053"/>
    <w:rsid w:val="0084598F"/>
    <w:rsid w:val="00845BB2"/>
    <w:rsid w:val="00853C03"/>
    <w:rsid w:val="00854ADA"/>
    <w:rsid w:val="00876F01"/>
    <w:rsid w:val="00894C4F"/>
    <w:rsid w:val="008A346D"/>
    <w:rsid w:val="008A5F0E"/>
    <w:rsid w:val="008B6D76"/>
    <w:rsid w:val="008C0794"/>
    <w:rsid w:val="008C2BED"/>
    <w:rsid w:val="008D0169"/>
    <w:rsid w:val="008D33EF"/>
    <w:rsid w:val="008D4A08"/>
    <w:rsid w:val="008E0422"/>
    <w:rsid w:val="008E3342"/>
    <w:rsid w:val="009164C8"/>
    <w:rsid w:val="00917EAD"/>
    <w:rsid w:val="00924B2A"/>
    <w:rsid w:val="00926123"/>
    <w:rsid w:val="00942590"/>
    <w:rsid w:val="00942D59"/>
    <w:rsid w:val="00943F34"/>
    <w:rsid w:val="00945F79"/>
    <w:rsid w:val="00960C4E"/>
    <w:rsid w:val="009644D4"/>
    <w:rsid w:val="009667F9"/>
    <w:rsid w:val="00992877"/>
    <w:rsid w:val="00995601"/>
    <w:rsid w:val="009A4A2B"/>
    <w:rsid w:val="009B04E6"/>
    <w:rsid w:val="009B2A3E"/>
    <w:rsid w:val="009C62B9"/>
    <w:rsid w:val="009C698D"/>
    <w:rsid w:val="009E60EA"/>
    <w:rsid w:val="009E6EEE"/>
    <w:rsid w:val="00A00BAD"/>
    <w:rsid w:val="00A0136D"/>
    <w:rsid w:val="00A02446"/>
    <w:rsid w:val="00A04943"/>
    <w:rsid w:val="00A063F8"/>
    <w:rsid w:val="00A069D6"/>
    <w:rsid w:val="00A10B8F"/>
    <w:rsid w:val="00A25AF4"/>
    <w:rsid w:val="00A36E0D"/>
    <w:rsid w:val="00A401C7"/>
    <w:rsid w:val="00A52C5C"/>
    <w:rsid w:val="00A52E6C"/>
    <w:rsid w:val="00A557FD"/>
    <w:rsid w:val="00A70EA8"/>
    <w:rsid w:val="00A73975"/>
    <w:rsid w:val="00A8063A"/>
    <w:rsid w:val="00A82011"/>
    <w:rsid w:val="00A86597"/>
    <w:rsid w:val="00A8784C"/>
    <w:rsid w:val="00A93ABC"/>
    <w:rsid w:val="00A9657D"/>
    <w:rsid w:val="00AA4A89"/>
    <w:rsid w:val="00AA7E93"/>
    <w:rsid w:val="00AD4974"/>
    <w:rsid w:val="00AF3334"/>
    <w:rsid w:val="00B0693C"/>
    <w:rsid w:val="00B07FC9"/>
    <w:rsid w:val="00B1533C"/>
    <w:rsid w:val="00B15A2E"/>
    <w:rsid w:val="00B24DA5"/>
    <w:rsid w:val="00B26C89"/>
    <w:rsid w:val="00B34FF8"/>
    <w:rsid w:val="00B37BF8"/>
    <w:rsid w:val="00B412F6"/>
    <w:rsid w:val="00B4160F"/>
    <w:rsid w:val="00B502A6"/>
    <w:rsid w:val="00B61E47"/>
    <w:rsid w:val="00B702E4"/>
    <w:rsid w:val="00B76C2F"/>
    <w:rsid w:val="00B83B2C"/>
    <w:rsid w:val="00BA09B4"/>
    <w:rsid w:val="00BA3C65"/>
    <w:rsid w:val="00BA56D8"/>
    <w:rsid w:val="00BA57AE"/>
    <w:rsid w:val="00BA7766"/>
    <w:rsid w:val="00BD2B84"/>
    <w:rsid w:val="00BD634C"/>
    <w:rsid w:val="00BE287E"/>
    <w:rsid w:val="00BF585F"/>
    <w:rsid w:val="00C0324A"/>
    <w:rsid w:val="00C14819"/>
    <w:rsid w:val="00C16FDE"/>
    <w:rsid w:val="00C219EE"/>
    <w:rsid w:val="00C23534"/>
    <w:rsid w:val="00C26290"/>
    <w:rsid w:val="00C30ED4"/>
    <w:rsid w:val="00C36873"/>
    <w:rsid w:val="00C47A9C"/>
    <w:rsid w:val="00C513DC"/>
    <w:rsid w:val="00C56544"/>
    <w:rsid w:val="00C56B3F"/>
    <w:rsid w:val="00C8497D"/>
    <w:rsid w:val="00C8708E"/>
    <w:rsid w:val="00C92DA0"/>
    <w:rsid w:val="00CB0760"/>
    <w:rsid w:val="00CB1EAB"/>
    <w:rsid w:val="00CB380D"/>
    <w:rsid w:val="00CC2D99"/>
    <w:rsid w:val="00CC578B"/>
    <w:rsid w:val="00CD6719"/>
    <w:rsid w:val="00CE0DA4"/>
    <w:rsid w:val="00CE1940"/>
    <w:rsid w:val="00CF14EF"/>
    <w:rsid w:val="00CF4711"/>
    <w:rsid w:val="00D015D3"/>
    <w:rsid w:val="00D046BF"/>
    <w:rsid w:val="00D05BDD"/>
    <w:rsid w:val="00D26D27"/>
    <w:rsid w:val="00D477D2"/>
    <w:rsid w:val="00D52C95"/>
    <w:rsid w:val="00D5595C"/>
    <w:rsid w:val="00D62CE2"/>
    <w:rsid w:val="00D62FDF"/>
    <w:rsid w:val="00D63441"/>
    <w:rsid w:val="00D6357C"/>
    <w:rsid w:val="00D638ED"/>
    <w:rsid w:val="00D771DB"/>
    <w:rsid w:val="00D853F1"/>
    <w:rsid w:val="00D87657"/>
    <w:rsid w:val="00D87FC7"/>
    <w:rsid w:val="00D91DAC"/>
    <w:rsid w:val="00D947F7"/>
    <w:rsid w:val="00D9543E"/>
    <w:rsid w:val="00DA0B00"/>
    <w:rsid w:val="00DB2ABB"/>
    <w:rsid w:val="00DB611D"/>
    <w:rsid w:val="00DC1626"/>
    <w:rsid w:val="00DC34F7"/>
    <w:rsid w:val="00DC47E8"/>
    <w:rsid w:val="00DC5075"/>
    <w:rsid w:val="00DD0535"/>
    <w:rsid w:val="00DF5E29"/>
    <w:rsid w:val="00E140FD"/>
    <w:rsid w:val="00E14B46"/>
    <w:rsid w:val="00E177C7"/>
    <w:rsid w:val="00E21093"/>
    <w:rsid w:val="00E302B7"/>
    <w:rsid w:val="00E3536E"/>
    <w:rsid w:val="00E45D67"/>
    <w:rsid w:val="00E5375D"/>
    <w:rsid w:val="00E558A8"/>
    <w:rsid w:val="00E73024"/>
    <w:rsid w:val="00E75CC4"/>
    <w:rsid w:val="00E80504"/>
    <w:rsid w:val="00E81409"/>
    <w:rsid w:val="00E93278"/>
    <w:rsid w:val="00E943A5"/>
    <w:rsid w:val="00E9526F"/>
    <w:rsid w:val="00EA0538"/>
    <w:rsid w:val="00EA20B1"/>
    <w:rsid w:val="00EA23C7"/>
    <w:rsid w:val="00EA4337"/>
    <w:rsid w:val="00EA74B5"/>
    <w:rsid w:val="00EB3799"/>
    <w:rsid w:val="00EB4699"/>
    <w:rsid w:val="00EB6759"/>
    <w:rsid w:val="00EC1593"/>
    <w:rsid w:val="00EC2A2D"/>
    <w:rsid w:val="00EE0E76"/>
    <w:rsid w:val="00EE2F72"/>
    <w:rsid w:val="00EF2617"/>
    <w:rsid w:val="00F07E37"/>
    <w:rsid w:val="00F07EE3"/>
    <w:rsid w:val="00F121BB"/>
    <w:rsid w:val="00F12F81"/>
    <w:rsid w:val="00F418EB"/>
    <w:rsid w:val="00F43567"/>
    <w:rsid w:val="00F529D8"/>
    <w:rsid w:val="00F60324"/>
    <w:rsid w:val="00F71FFD"/>
    <w:rsid w:val="00F809CF"/>
    <w:rsid w:val="00F81875"/>
    <w:rsid w:val="00F93F92"/>
    <w:rsid w:val="00F946EE"/>
    <w:rsid w:val="00FA1F7D"/>
    <w:rsid w:val="00FA2549"/>
    <w:rsid w:val="00FA4942"/>
    <w:rsid w:val="00FA6A38"/>
    <w:rsid w:val="00FB4E6B"/>
    <w:rsid w:val="00FC2C4A"/>
    <w:rsid w:val="00FC57CC"/>
    <w:rsid w:val="00FC6197"/>
    <w:rsid w:val="00FD0500"/>
    <w:rsid w:val="00FE647B"/>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hna01\Data\OM92xx\Pohjat\ASIAKIRJAPOHJAT\om.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55E2-48B4-40A8-8589-7C8BC823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om.dot</Template>
  <TotalTime>3</TotalTime>
  <Pages>2</Pages>
  <Words>320</Words>
  <Characters>2576</Characters>
  <Application>Microsoft Office Word</Application>
  <DocSecurity>0</DocSecurity>
  <Lines>21</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Ruuskanen Elina</dc:creator>
  <cp:lastModifiedBy>Ruuskanen Elina</cp:lastModifiedBy>
  <cp:revision>6</cp:revision>
  <cp:lastPrinted>2015-01-28T13:07:00Z</cp:lastPrinted>
  <dcterms:created xsi:type="dcterms:W3CDTF">2015-02-25T13:58:00Z</dcterms:created>
  <dcterms:modified xsi:type="dcterms:W3CDTF">2015-02-26T07:36:00Z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MUU YKSIKKÖ</vt:lpwstr>
  </property>
  <property fmtid="{D5CDD505-2E9C-101B-9397-08002B2CF9AE}" pid="6" name="DC.X-DocumentType">
    <vt:lpwstr>KOKOUSKUTSU</vt:lpwstr>
  </property>
  <property fmtid="{D5CDD505-2E9C-101B-9397-08002B2CF9AE}" pid="7" name="DC.Language">
    <vt:lpwstr>fi</vt:lpwstr>
  </property>
  <property fmtid="{D5CDD505-2E9C-101B-9397-08002B2CF9AE}" pid="8" name="DC.Date.Created">
    <vt:lpwstr>20140808</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Elina Ruuskanen</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Elina Ruuskanen</vt:lpwstr>
  </property>
  <property fmtid="{D5CDD505-2E9C-101B-9397-08002B2CF9AE}" pid="21" name="DC.Identifier.FilePath">
    <vt:lpwstr/>
  </property>
  <property fmtid="{D5CDD505-2E9C-101B-9397-08002B2CF9AE}" pid="22" name="DC.Title">
    <vt:lpwstr>UHRIPOLIITTISEN TOIMIKUNNAN KOKOUS</vt:lpwstr>
  </property>
</Properties>
</file>