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ADA" w:rsidRPr="00D87FC7" w:rsidRDefault="00854ADA" w:rsidP="00D87FC7">
      <w:pPr>
        <w:pStyle w:val="AKPnormaali0"/>
      </w:pPr>
    </w:p>
    <w:p w:rsidR="00D87FC7" w:rsidRPr="00D87FC7" w:rsidRDefault="00D87FC7" w:rsidP="00D87FC7">
      <w:pPr>
        <w:pStyle w:val="AKPnormaali0"/>
      </w:pPr>
    </w:p>
    <w:p w:rsidR="00D87FC7" w:rsidRPr="00D87FC7" w:rsidRDefault="00D87FC7" w:rsidP="00D87FC7">
      <w:pPr>
        <w:pStyle w:val="akpasia3"/>
      </w:pPr>
      <w:r w:rsidRPr="00D87FC7">
        <w:rPr>
          <w:b/>
        </w:rPr>
        <w:t>UHRIPOLIITTISEN TOIMIKUNNAN KOKOUS</w:t>
      </w:r>
    </w:p>
    <w:p w:rsidR="00D87FC7" w:rsidRPr="00D87FC7" w:rsidRDefault="00D87FC7" w:rsidP="00D87FC7">
      <w:pPr>
        <w:pStyle w:val="AKPnormaali0"/>
      </w:pPr>
    </w:p>
    <w:p w:rsidR="00D87FC7" w:rsidRPr="00D87FC7" w:rsidRDefault="00D87FC7" w:rsidP="00D87FC7">
      <w:pPr>
        <w:pStyle w:val="AKPnormaali0"/>
      </w:pPr>
      <w:r w:rsidRPr="00D87FC7">
        <w:t>Aika</w:t>
      </w:r>
      <w:r w:rsidRPr="00D87FC7">
        <w:tab/>
      </w:r>
      <w:r w:rsidRPr="00D87FC7">
        <w:tab/>
      </w:r>
      <w:r w:rsidR="004E5547">
        <w:t>Maanantai 8.12.2014 klo 9.30–11.3</w:t>
      </w:r>
      <w:r w:rsidR="00F60324">
        <w:t>0</w:t>
      </w:r>
    </w:p>
    <w:p w:rsidR="00D87FC7" w:rsidRPr="00D87FC7" w:rsidRDefault="00D87FC7" w:rsidP="00D87FC7">
      <w:pPr>
        <w:pStyle w:val="AKPleipteksti"/>
      </w:pPr>
    </w:p>
    <w:p w:rsidR="00D87FC7" w:rsidRDefault="00D87FC7" w:rsidP="00D87FC7">
      <w:pPr>
        <w:pStyle w:val="AKPnormaali0"/>
      </w:pPr>
      <w:r>
        <w:t>Paikka</w:t>
      </w:r>
      <w:r>
        <w:tab/>
      </w:r>
      <w:r>
        <w:tab/>
        <w:t>Oikeusministeriö, E</w:t>
      </w:r>
      <w:r w:rsidRPr="00D87FC7">
        <w:t>teläesplanadi 10</w:t>
      </w:r>
      <w:r w:rsidR="004E5547">
        <w:t xml:space="preserve">, kokoushuone </w:t>
      </w:r>
      <w:proofErr w:type="gramStart"/>
      <w:r w:rsidR="004E5547">
        <w:t>Rundi</w:t>
      </w:r>
      <w:proofErr w:type="gramEnd"/>
    </w:p>
    <w:p w:rsidR="003749DC" w:rsidRDefault="003749DC" w:rsidP="00D87FC7">
      <w:pPr>
        <w:pStyle w:val="AKPnormaali0"/>
      </w:pPr>
    </w:p>
    <w:p w:rsidR="003749DC" w:rsidRDefault="003749DC" w:rsidP="003749DC">
      <w:pPr>
        <w:pStyle w:val="AKPleipteksti"/>
        <w:ind w:left="0"/>
      </w:pPr>
      <w:r>
        <w:t>Paikalla</w:t>
      </w:r>
      <w:r>
        <w:tab/>
      </w:r>
      <w:r>
        <w:tab/>
        <w:t>Arto Kujala, OM/KPO (pj.)</w:t>
      </w:r>
    </w:p>
    <w:p w:rsidR="003749DC" w:rsidRPr="003749DC" w:rsidRDefault="003749DC" w:rsidP="003749DC">
      <w:pPr>
        <w:pStyle w:val="AKPleipteksti"/>
        <w:ind w:left="0"/>
        <w:rPr>
          <w:rStyle w:val="akpallekirjoittaja1c"/>
          <w:lang w:val="sv-SE"/>
        </w:rPr>
      </w:pPr>
      <w:r>
        <w:tab/>
      </w:r>
      <w:r>
        <w:tab/>
      </w:r>
      <w:r w:rsidRPr="003749DC">
        <w:rPr>
          <w:rStyle w:val="akpallekirjoittaja1c"/>
          <w:lang w:val="sv-SE"/>
        </w:rPr>
        <w:t>Mervi Sarimo, OM/KPO</w:t>
      </w:r>
    </w:p>
    <w:p w:rsidR="003749DC" w:rsidRDefault="003749DC" w:rsidP="003749DC">
      <w:pPr>
        <w:pStyle w:val="AKPleipteksti"/>
        <w:ind w:left="0"/>
        <w:rPr>
          <w:rStyle w:val="akpallekirjoittaja1c"/>
        </w:rPr>
      </w:pPr>
      <w:r w:rsidRPr="003749DC">
        <w:rPr>
          <w:rStyle w:val="akpallekirjoittaja1c"/>
          <w:lang w:val="sv-SE"/>
        </w:rPr>
        <w:tab/>
      </w:r>
      <w:r w:rsidRPr="003749DC">
        <w:rPr>
          <w:rStyle w:val="akpallekirjoittaja1c"/>
          <w:lang w:val="sv-SE"/>
        </w:rPr>
        <w:tab/>
      </w:r>
      <w:r>
        <w:rPr>
          <w:rStyle w:val="akpallekirjoittaja1c"/>
        </w:rPr>
        <w:t>Kirsi Pulkkinen, OM/LAVO</w:t>
      </w:r>
    </w:p>
    <w:p w:rsidR="003749DC" w:rsidRDefault="003749DC" w:rsidP="003749DC">
      <w:pPr>
        <w:pStyle w:val="AKPleipteksti"/>
        <w:ind w:left="0"/>
        <w:rPr>
          <w:rStyle w:val="akpallekirjoittaja1c"/>
        </w:rPr>
      </w:pPr>
      <w:r>
        <w:rPr>
          <w:rStyle w:val="akpallekirjoittaja1c"/>
        </w:rPr>
        <w:tab/>
      </w:r>
      <w:r>
        <w:rPr>
          <w:rStyle w:val="akpallekirjoittaja1c"/>
        </w:rPr>
        <w:tab/>
        <w:t>Antti Simanainen, SM</w:t>
      </w:r>
    </w:p>
    <w:p w:rsidR="003749DC" w:rsidRDefault="003749DC" w:rsidP="003749DC">
      <w:pPr>
        <w:pStyle w:val="AKPleipteksti"/>
        <w:ind w:left="0"/>
        <w:rPr>
          <w:rStyle w:val="akpallekirjoittaja1c"/>
        </w:rPr>
      </w:pPr>
      <w:r>
        <w:rPr>
          <w:rStyle w:val="akpallekirjoittaja1c"/>
        </w:rPr>
        <w:tab/>
      </w:r>
      <w:r>
        <w:rPr>
          <w:rStyle w:val="akpallekirjoittaja1c"/>
        </w:rPr>
        <w:tab/>
        <w:t>Heidi Manns-Haatanen, STM</w:t>
      </w:r>
    </w:p>
    <w:p w:rsidR="003749DC" w:rsidRPr="00F64B43" w:rsidRDefault="003749DC" w:rsidP="003749DC">
      <w:pPr>
        <w:pStyle w:val="AKPleipteksti"/>
        <w:ind w:left="0"/>
        <w:rPr>
          <w:rStyle w:val="akpallekirjoittaja1c"/>
        </w:rPr>
      </w:pPr>
      <w:r>
        <w:rPr>
          <w:rStyle w:val="akpallekirjoittaja1c"/>
        </w:rPr>
        <w:tab/>
      </w:r>
      <w:r>
        <w:rPr>
          <w:rStyle w:val="akpallekirjoittaja1c"/>
        </w:rPr>
        <w:tab/>
        <w:t>Iida Partanen</w:t>
      </w:r>
      <w:r w:rsidRPr="00F64B43">
        <w:rPr>
          <w:rStyle w:val="akpallekirjoittaja1c"/>
        </w:rPr>
        <w:t>, RAY</w:t>
      </w:r>
    </w:p>
    <w:p w:rsidR="003749DC" w:rsidRDefault="003749DC" w:rsidP="003749DC">
      <w:pPr>
        <w:pStyle w:val="AKPleipteksti"/>
        <w:ind w:left="0"/>
        <w:rPr>
          <w:rStyle w:val="akpallekirjoittaja1c"/>
        </w:rPr>
      </w:pPr>
      <w:r w:rsidRPr="00F64B43">
        <w:rPr>
          <w:rStyle w:val="akpallekirjoittaja1c"/>
        </w:rPr>
        <w:tab/>
      </w:r>
      <w:r w:rsidRPr="00F64B43">
        <w:rPr>
          <w:rStyle w:val="akpallekirjoittaja1c"/>
        </w:rPr>
        <w:tab/>
        <w:t>Leena-Kaisa Åberg, Rikosuhripäivystys</w:t>
      </w:r>
    </w:p>
    <w:p w:rsidR="003749DC" w:rsidRPr="00F64B43" w:rsidRDefault="003749DC" w:rsidP="003749DC">
      <w:pPr>
        <w:pStyle w:val="AKPleipteksti"/>
        <w:ind w:left="0"/>
        <w:rPr>
          <w:rStyle w:val="akpallekirjoittaja1c"/>
        </w:rPr>
      </w:pPr>
      <w:r>
        <w:rPr>
          <w:rStyle w:val="akpallekirjoittaja1c"/>
        </w:rPr>
        <w:tab/>
      </w:r>
      <w:r>
        <w:rPr>
          <w:rStyle w:val="akpallekirjoittaja1c"/>
        </w:rPr>
        <w:tab/>
        <w:t>Sari Laaksonen</w:t>
      </w:r>
      <w:r>
        <w:rPr>
          <w:rStyle w:val="akpallekirjoittaja1c"/>
        </w:rPr>
        <w:t>, Ensi- ja turvakotien liitto ry</w:t>
      </w:r>
    </w:p>
    <w:p w:rsidR="003749DC" w:rsidRDefault="003749DC" w:rsidP="003749DC">
      <w:pPr>
        <w:pStyle w:val="AKPleipteksti"/>
        <w:ind w:left="0"/>
        <w:rPr>
          <w:rStyle w:val="akpallekirjoittaja1c"/>
        </w:rPr>
      </w:pPr>
      <w:r>
        <w:rPr>
          <w:rStyle w:val="akpallekirjoittaja1c"/>
        </w:rPr>
        <w:tab/>
      </w:r>
      <w:r>
        <w:rPr>
          <w:rStyle w:val="akpallekirjoittaja1c"/>
        </w:rPr>
        <w:tab/>
      </w:r>
      <w:proofErr w:type="spellStart"/>
      <w:r>
        <w:rPr>
          <w:rStyle w:val="akpallekirjoittaja1c"/>
        </w:rPr>
        <w:t>Minnamaria</w:t>
      </w:r>
      <w:proofErr w:type="spellEnd"/>
      <w:r>
        <w:rPr>
          <w:rStyle w:val="akpallekirjoittaja1c"/>
        </w:rPr>
        <w:t xml:space="preserve"> Ahokas</w:t>
      </w:r>
      <w:r w:rsidRPr="00F64B43">
        <w:rPr>
          <w:rStyle w:val="akpallekirjoittaja1c"/>
        </w:rPr>
        <w:t>, Tukinainen ry</w:t>
      </w:r>
    </w:p>
    <w:p w:rsidR="003749DC" w:rsidRPr="00F64B43" w:rsidRDefault="003749DC" w:rsidP="003749DC">
      <w:pPr>
        <w:pStyle w:val="AKPleipteksti"/>
        <w:ind w:left="0"/>
        <w:rPr>
          <w:rStyle w:val="akpallekirjoittaja1c"/>
        </w:rPr>
      </w:pPr>
      <w:r>
        <w:rPr>
          <w:rStyle w:val="akpallekirjoittaja1c"/>
        </w:rPr>
        <w:tab/>
      </w:r>
      <w:r>
        <w:rPr>
          <w:rStyle w:val="akpallekirjoittaja1c"/>
        </w:rPr>
        <w:tab/>
        <w:t xml:space="preserve">Natalie </w:t>
      </w:r>
      <w:proofErr w:type="spellStart"/>
      <w:r>
        <w:rPr>
          <w:rStyle w:val="akpallekirjoittaja1c"/>
        </w:rPr>
        <w:t>Gerbert</w:t>
      </w:r>
      <w:proofErr w:type="spellEnd"/>
      <w:r>
        <w:rPr>
          <w:rStyle w:val="akpallekirjoittaja1c"/>
        </w:rPr>
        <w:t xml:space="preserve">, </w:t>
      </w:r>
      <w:proofErr w:type="spellStart"/>
      <w:r>
        <w:rPr>
          <w:rStyle w:val="akpallekirjoittaja1c"/>
        </w:rPr>
        <w:t>Monika-Naiset</w:t>
      </w:r>
      <w:proofErr w:type="spellEnd"/>
      <w:r>
        <w:rPr>
          <w:rStyle w:val="akpallekirjoittaja1c"/>
        </w:rPr>
        <w:t xml:space="preserve"> Liitto ry</w:t>
      </w:r>
    </w:p>
    <w:p w:rsidR="003749DC" w:rsidRDefault="003749DC" w:rsidP="003749DC">
      <w:pPr>
        <w:pStyle w:val="AKPleipteksti"/>
        <w:ind w:left="0"/>
        <w:rPr>
          <w:rStyle w:val="akpallekirjoittaja1c"/>
        </w:rPr>
      </w:pPr>
      <w:r w:rsidRPr="00F64B43">
        <w:rPr>
          <w:rStyle w:val="akpallekirjoittaja1c"/>
        </w:rPr>
        <w:tab/>
      </w:r>
      <w:r w:rsidRPr="00F64B43">
        <w:rPr>
          <w:rStyle w:val="akpallekirjoittaja1c"/>
        </w:rPr>
        <w:tab/>
        <w:t>Elina Ruuskanen, OM/KPO (siht.)</w:t>
      </w:r>
    </w:p>
    <w:p w:rsidR="00D87FC7" w:rsidRDefault="00D87FC7" w:rsidP="00D87FC7">
      <w:pPr>
        <w:pStyle w:val="AKPnormaali0"/>
      </w:pPr>
    </w:p>
    <w:p w:rsidR="00D87FC7" w:rsidRPr="00D87FC7" w:rsidRDefault="00D87FC7" w:rsidP="00D87FC7">
      <w:pPr>
        <w:pStyle w:val="AKPnormaali0"/>
      </w:pPr>
    </w:p>
    <w:p w:rsidR="003A6064" w:rsidRDefault="003A6064" w:rsidP="003749DC">
      <w:pPr>
        <w:pStyle w:val="AKPesityslista0"/>
        <w:tabs>
          <w:tab w:val="clear" w:pos="360"/>
          <w:tab w:val="num" w:pos="-950"/>
        </w:tabs>
        <w:ind w:left="1304"/>
        <w:rPr>
          <w:rStyle w:val="akpallekirjoittaja1c"/>
          <w:lang w:val="fi-FI"/>
        </w:rPr>
      </w:pPr>
      <w:r>
        <w:rPr>
          <w:rStyle w:val="akpallekirjoittaja1c"/>
          <w:lang w:val="fi-FI"/>
        </w:rPr>
        <w:t>Kokouksen avaaminen</w:t>
      </w:r>
    </w:p>
    <w:p w:rsidR="008E5229" w:rsidRDefault="003749DC" w:rsidP="003749DC">
      <w:pPr>
        <w:pStyle w:val="AKPesityslista0"/>
        <w:numPr>
          <w:ilvl w:val="0"/>
          <w:numId w:val="0"/>
        </w:numPr>
        <w:ind w:left="1304"/>
        <w:rPr>
          <w:rStyle w:val="akpallekirjoittaja1c"/>
          <w:lang w:val="fi-FI"/>
        </w:rPr>
      </w:pPr>
      <w:r>
        <w:rPr>
          <w:rStyle w:val="akpallekirjoittaja1c"/>
          <w:lang w:val="fi-FI"/>
        </w:rPr>
        <w:t>Puheenjohtaja avasi kokouksen klo 9.30 ja kertoi, että rikosuhrimaksua koskeva hallituksen esitys</w:t>
      </w:r>
      <w:r w:rsidR="00FF6A96">
        <w:rPr>
          <w:rStyle w:val="akpallekirjoittaja1c"/>
          <w:lang w:val="fi-FI"/>
        </w:rPr>
        <w:t xml:space="preserve"> käsiteltiin valtioneuvoston yleisistunnossa 4.12. </w:t>
      </w:r>
      <w:r>
        <w:rPr>
          <w:rStyle w:val="akpallekirjoittaja1c"/>
          <w:lang w:val="fi-FI"/>
        </w:rPr>
        <w:t xml:space="preserve">Esitys menee perustusvaliokunnan käsiteltäväksi. </w:t>
      </w:r>
    </w:p>
    <w:p w:rsidR="003A6064" w:rsidRDefault="003749DC" w:rsidP="003749DC">
      <w:pPr>
        <w:pStyle w:val="AKPesityslista0"/>
        <w:tabs>
          <w:tab w:val="clear" w:pos="360"/>
          <w:tab w:val="num" w:pos="342"/>
        </w:tabs>
        <w:ind w:left="1304"/>
        <w:rPr>
          <w:rStyle w:val="akpallekirjoittaja1c"/>
          <w:lang w:val="fi-FI"/>
        </w:rPr>
      </w:pPr>
      <w:r>
        <w:rPr>
          <w:rStyle w:val="akpallekirjoittaja1c"/>
          <w:lang w:val="fi-FI"/>
        </w:rPr>
        <w:tab/>
      </w:r>
      <w:r w:rsidR="003A6064">
        <w:rPr>
          <w:rStyle w:val="akpallekirjoittaja1c"/>
          <w:lang w:val="fi-FI"/>
        </w:rPr>
        <w:t>Esityslistan hyväksyminen</w:t>
      </w:r>
    </w:p>
    <w:p w:rsidR="008E5229" w:rsidRDefault="00AE626A" w:rsidP="003749DC">
      <w:pPr>
        <w:pStyle w:val="AKPesityslista0"/>
        <w:numPr>
          <w:ilvl w:val="0"/>
          <w:numId w:val="0"/>
        </w:numPr>
        <w:ind w:left="1304"/>
        <w:rPr>
          <w:rStyle w:val="akpallekirjoittaja1c"/>
          <w:lang w:val="fi-FI"/>
        </w:rPr>
      </w:pPr>
      <w:r>
        <w:rPr>
          <w:rStyle w:val="akpallekirjoittaja1c"/>
          <w:lang w:val="fi-FI"/>
        </w:rPr>
        <w:t>Hyväksyttiin</w:t>
      </w:r>
      <w:r w:rsidR="003749DC">
        <w:rPr>
          <w:rStyle w:val="akpallekirjoittaja1c"/>
          <w:lang w:val="fi-FI"/>
        </w:rPr>
        <w:t xml:space="preserve"> esityslista</w:t>
      </w:r>
      <w:r>
        <w:rPr>
          <w:rStyle w:val="akpallekirjoittaja1c"/>
          <w:lang w:val="fi-FI"/>
        </w:rPr>
        <w:t>.</w:t>
      </w:r>
    </w:p>
    <w:p w:rsidR="005C361C" w:rsidRDefault="003749DC" w:rsidP="003749DC">
      <w:pPr>
        <w:pStyle w:val="AKPesityslista0"/>
        <w:tabs>
          <w:tab w:val="clear" w:pos="360"/>
          <w:tab w:val="num" w:pos="348"/>
        </w:tabs>
        <w:ind w:left="1304"/>
        <w:rPr>
          <w:rStyle w:val="akpallekirjoittaja1c"/>
          <w:lang w:val="fi-FI"/>
        </w:rPr>
      </w:pPr>
      <w:r>
        <w:rPr>
          <w:rStyle w:val="akpallekirjoittaja1c"/>
          <w:lang w:val="fi-FI"/>
        </w:rPr>
        <w:tab/>
      </w:r>
      <w:r w:rsidR="005C361C">
        <w:rPr>
          <w:rStyle w:val="akpallekirjoittaja1c"/>
          <w:lang w:val="fi-FI"/>
        </w:rPr>
        <w:t>Edellisen kokouksen muistion hyväksyminen</w:t>
      </w:r>
    </w:p>
    <w:p w:rsidR="000D30F0" w:rsidRDefault="003749DC" w:rsidP="003749DC">
      <w:pPr>
        <w:pStyle w:val="AKPesityslista0"/>
        <w:numPr>
          <w:ilvl w:val="0"/>
          <w:numId w:val="0"/>
        </w:numPr>
        <w:ind w:left="1304"/>
        <w:rPr>
          <w:rStyle w:val="akpallekirjoittaja1c"/>
          <w:lang w:val="fi-FI"/>
        </w:rPr>
      </w:pPr>
      <w:r>
        <w:rPr>
          <w:rStyle w:val="akpallekirjoittaja1c"/>
          <w:lang w:val="fi-FI"/>
        </w:rPr>
        <w:t xml:space="preserve">Tehtiin yksi muutos edelliseen muistioon. Samalla keskusteltiin turvakotilain tilanteesta. Manns-Haatanen kertoi, että sosiaali- ja terveysvaliokunta on antanut esityksestä mietintönsä. Esitys odottaa työelämä- ja tasa-arvovaliokunnan mietintöä Istanbulin sopimuksen ratifiointia koskevasta esityksestä. </w:t>
      </w:r>
    </w:p>
    <w:p w:rsidR="00B83B2C" w:rsidRDefault="003749DC" w:rsidP="003749DC">
      <w:pPr>
        <w:pStyle w:val="AKPesityslista0"/>
        <w:tabs>
          <w:tab w:val="clear" w:pos="360"/>
          <w:tab w:val="num" w:pos="348"/>
        </w:tabs>
        <w:ind w:left="1304"/>
        <w:rPr>
          <w:rStyle w:val="akpallekirjoittaja1c"/>
          <w:lang w:val="fi-FI"/>
        </w:rPr>
      </w:pPr>
      <w:r>
        <w:rPr>
          <w:rStyle w:val="akpallekirjoittaja1c"/>
          <w:lang w:val="fi-FI"/>
        </w:rPr>
        <w:tab/>
      </w:r>
      <w:r w:rsidR="00A069D6">
        <w:rPr>
          <w:rStyle w:val="akpallekirjoittaja1c"/>
          <w:lang w:val="fi-FI"/>
        </w:rPr>
        <w:t>Toimikunnan loppuraportin ensimmäisen version käsittelyä</w:t>
      </w:r>
    </w:p>
    <w:p w:rsidR="0082439F" w:rsidRDefault="003749DC" w:rsidP="00B713F0">
      <w:pPr>
        <w:pStyle w:val="AKPesityslista0"/>
        <w:numPr>
          <w:ilvl w:val="0"/>
          <w:numId w:val="0"/>
        </w:numPr>
        <w:ind w:left="1304"/>
        <w:rPr>
          <w:rStyle w:val="akpallekirjoittaja1c"/>
          <w:lang w:val="fi-FI"/>
        </w:rPr>
      </w:pPr>
      <w:r>
        <w:rPr>
          <w:rStyle w:val="akpallekirjoittaja1c"/>
          <w:lang w:val="fi-FI"/>
        </w:rPr>
        <w:lastRenderedPageBreak/>
        <w:t xml:space="preserve">Kujala kysyi, puuttuuko raportista jotakin olennaista ja totesi, että ulkopuolisten kuulemisista </w:t>
      </w:r>
      <w:r w:rsidR="00B713F0">
        <w:rPr>
          <w:rStyle w:val="akpallekirjoittaja1c"/>
          <w:lang w:val="fi-FI"/>
        </w:rPr>
        <w:t xml:space="preserve">nousseet asiat tulee huomioida raportissa. </w:t>
      </w:r>
    </w:p>
    <w:p w:rsidR="0082439F" w:rsidRDefault="00B713F0" w:rsidP="003749DC">
      <w:pPr>
        <w:pStyle w:val="AKPesityslista0"/>
        <w:numPr>
          <w:ilvl w:val="0"/>
          <w:numId w:val="0"/>
        </w:numPr>
        <w:ind w:left="1304"/>
        <w:rPr>
          <w:rStyle w:val="akpallekirjoittaja1c"/>
          <w:lang w:val="fi-FI"/>
        </w:rPr>
      </w:pPr>
      <w:r>
        <w:rPr>
          <w:rStyle w:val="akpallekirjoittaja1c"/>
          <w:lang w:val="fi-FI"/>
        </w:rPr>
        <w:t>Gerbert totesi, että raja sen suhteen, mitkä palvelut ovat jatkossa kuntien</w:t>
      </w:r>
      <w:r w:rsidR="00882F4E">
        <w:rPr>
          <w:rStyle w:val="akpallekirjoittaja1c"/>
          <w:lang w:val="fi-FI"/>
        </w:rPr>
        <w:t>järjestämisvastuulla</w:t>
      </w:r>
      <w:r>
        <w:rPr>
          <w:rStyle w:val="akpallekirjoittaja1c"/>
          <w:lang w:val="fi-FI"/>
        </w:rPr>
        <w:t xml:space="preserve"> ja mitkä järjestöjen, on edelleen epäselvä.</w:t>
      </w:r>
    </w:p>
    <w:p w:rsidR="00292066" w:rsidRDefault="003A3DE0" w:rsidP="003749DC">
      <w:pPr>
        <w:pStyle w:val="AKPesityslista0"/>
        <w:numPr>
          <w:ilvl w:val="0"/>
          <w:numId w:val="0"/>
        </w:numPr>
        <w:ind w:left="1304"/>
        <w:rPr>
          <w:rStyle w:val="akpallekirjoittaja1c"/>
          <w:lang w:val="fi-FI"/>
        </w:rPr>
      </w:pPr>
      <w:r>
        <w:rPr>
          <w:rStyle w:val="akpallekirjoittaja1c"/>
          <w:lang w:val="fi-FI"/>
        </w:rPr>
        <w:t xml:space="preserve">Manns-Haatanen sanoi, että yleisellä tasolla vastuu palveluiden järjestämisestä asukkaille on julkisella sektorilla. Selkeää rajanvetoa ei kuitenkaan ole. Esimerkiksi turvakotien osalta vastuu on vuoden 2015 alusta valtiolla, mutta palvelut voidaan hankkia järjestöiltä. </w:t>
      </w:r>
    </w:p>
    <w:p w:rsidR="00292066" w:rsidRDefault="003A3DE0" w:rsidP="003749DC">
      <w:pPr>
        <w:pStyle w:val="AKPesityslista0"/>
        <w:numPr>
          <w:ilvl w:val="0"/>
          <w:numId w:val="0"/>
        </w:numPr>
        <w:ind w:left="1304"/>
        <w:rPr>
          <w:rStyle w:val="akpallekirjoittaja1c"/>
          <w:lang w:val="fi-FI"/>
        </w:rPr>
      </w:pPr>
      <w:r>
        <w:rPr>
          <w:rStyle w:val="akpallekirjoittaja1c"/>
          <w:lang w:val="fi-FI"/>
        </w:rPr>
        <w:t xml:space="preserve">Simanainen totesi, että raportissa on syytä tuoda selkeästi esiin, että puhumme nimenomaan rikoksen uhrien tukipalveluista. </w:t>
      </w:r>
    </w:p>
    <w:p w:rsidR="00EB68ED" w:rsidRDefault="003A3DE0" w:rsidP="003749DC">
      <w:pPr>
        <w:pStyle w:val="AKPesityslista0"/>
        <w:numPr>
          <w:ilvl w:val="0"/>
          <w:numId w:val="0"/>
        </w:numPr>
        <w:ind w:left="1304"/>
        <w:rPr>
          <w:rStyle w:val="akpallekirjoittaja1c"/>
          <w:lang w:val="fi-FI"/>
        </w:rPr>
      </w:pPr>
      <w:r>
        <w:rPr>
          <w:rStyle w:val="akpallekirjoittaja1c"/>
          <w:lang w:val="fi-FI"/>
        </w:rPr>
        <w:t xml:space="preserve">Partanen toivoi, että raportissa avattaisiin enemmän sitä, mitä palvelut pitävät sisällään ja keitä ne koskevat. </w:t>
      </w:r>
      <w:r w:rsidR="0013721C">
        <w:rPr>
          <w:rStyle w:val="akpallekirjoittaja1c"/>
          <w:lang w:val="fi-FI"/>
        </w:rPr>
        <w:t xml:space="preserve">Yleisten tukipalveluiden lisäksi on iso joukko </w:t>
      </w:r>
      <w:r w:rsidR="001E770E">
        <w:rPr>
          <w:rStyle w:val="akpallekirjoittaja1c"/>
          <w:lang w:val="fi-FI"/>
        </w:rPr>
        <w:t>muuta matalan kynnyks</w:t>
      </w:r>
      <w:r w:rsidR="0013721C">
        <w:rPr>
          <w:rStyle w:val="akpallekirjoittaja1c"/>
          <w:lang w:val="fi-FI"/>
        </w:rPr>
        <w:t>en palvelua, joka ei kuulu loppuraporttiin</w:t>
      </w:r>
      <w:r w:rsidR="001E770E">
        <w:rPr>
          <w:rStyle w:val="akpallekirjoittaja1c"/>
          <w:lang w:val="fi-FI"/>
        </w:rPr>
        <w:t>.</w:t>
      </w:r>
    </w:p>
    <w:p w:rsidR="001E770E" w:rsidRDefault="0013721C" w:rsidP="003749DC">
      <w:pPr>
        <w:pStyle w:val="AKPesityslista0"/>
        <w:numPr>
          <w:ilvl w:val="0"/>
          <w:numId w:val="0"/>
        </w:numPr>
        <w:ind w:left="1304"/>
        <w:rPr>
          <w:rStyle w:val="akpallekirjoittaja1c"/>
          <w:lang w:val="fi-FI"/>
        </w:rPr>
      </w:pPr>
      <w:r>
        <w:rPr>
          <w:rStyle w:val="akpallekirjoittaja1c"/>
          <w:lang w:val="fi-FI"/>
        </w:rPr>
        <w:t xml:space="preserve">Manns-Haatanen sanoi, että matalan kynnyksen palvelut parisuhde- ja perheväkivakkan uhreille sekä seksuaalirikosten uhreille on tarkoitus saada toimimaan julkisen sektorin järjestelmän sisällä. </w:t>
      </w:r>
    </w:p>
    <w:p w:rsidR="001E770E" w:rsidRDefault="008D5A75" w:rsidP="003749DC">
      <w:pPr>
        <w:pStyle w:val="AKPesityslista0"/>
        <w:numPr>
          <w:ilvl w:val="0"/>
          <w:numId w:val="0"/>
        </w:numPr>
        <w:ind w:left="1304"/>
        <w:rPr>
          <w:rStyle w:val="akpallekirjoittaja1c"/>
          <w:lang w:val="fi-FI"/>
        </w:rPr>
      </w:pPr>
      <w:r>
        <w:rPr>
          <w:rStyle w:val="akpallekirjoittaja1c"/>
          <w:lang w:val="fi-FI"/>
        </w:rPr>
        <w:t xml:space="preserve">Laaksonen totesi, että myös avopalveluilla on iso rooli palvelukokonaisuudessa. Avopalveluiden rahoitusta ja palvelujen turvaamista tulee pohtia loppuraportissa. </w:t>
      </w:r>
    </w:p>
    <w:p w:rsidR="002E4C5E" w:rsidRDefault="008D5A75" w:rsidP="003749DC">
      <w:pPr>
        <w:pStyle w:val="AKPesityslista0"/>
        <w:numPr>
          <w:ilvl w:val="0"/>
          <w:numId w:val="0"/>
        </w:numPr>
        <w:ind w:left="1304"/>
        <w:rPr>
          <w:rStyle w:val="akpallekirjoittaja1c"/>
          <w:lang w:val="fi-FI"/>
        </w:rPr>
      </w:pPr>
      <w:r>
        <w:rPr>
          <w:rStyle w:val="akpallekirjoittaja1c"/>
          <w:lang w:val="fi-FI"/>
        </w:rPr>
        <w:t>Sovittiin, että raporttiin lisätään u</w:t>
      </w:r>
      <w:r w:rsidR="0016274D">
        <w:rPr>
          <w:rStyle w:val="akpallekirjoittaja1c"/>
          <w:lang w:val="fi-FI"/>
        </w:rPr>
        <w:t>h</w:t>
      </w:r>
      <w:r>
        <w:rPr>
          <w:rStyle w:val="akpallekirjoittaja1c"/>
          <w:lang w:val="fi-FI"/>
        </w:rPr>
        <w:t>r</w:t>
      </w:r>
      <w:r w:rsidR="0016274D">
        <w:rPr>
          <w:rStyle w:val="akpallekirjoittaja1c"/>
          <w:lang w:val="fi-FI"/>
        </w:rPr>
        <w:t>idirektiin ja Istanbulin sopimuksen mä</w:t>
      </w:r>
      <w:r>
        <w:rPr>
          <w:rStyle w:val="akpallekirjoittaja1c"/>
          <w:lang w:val="fi-FI"/>
        </w:rPr>
        <w:t>äritelmät uhrista</w:t>
      </w:r>
      <w:r w:rsidR="0016274D">
        <w:rPr>
          <w:rStyle w:val="akpallekirjoittaja1c"/>
          <w:lang w:val="fi-FI"/>
        </w:rPr>
        <w:t>.</w:t>
      </w:r>
      <w:r>
        <w:rPr>
          <w:rStyle w:val="akpallekirjoittaja1c"/>
          <w:lang w:val="fi-FI"/>
        </w:rPr>
        <w:t xml:space="preserve"> L</w:t>
      </w:r>
      <w:r w:rsidR="00E45F95">
        <w:rPr>
          <w:rStyle w:val="akpallekirjoittaja1c"/>
          <w:lang w:val="fi-FI"/>
        </w:rPr>
        <w:t>isätään myös tar</w:t>
      </w:r>
      <w:r>
        <w:rPr>
          <w:rStyle w:val="akpallekirjoittaja1c"/>
          <w:lang w:val="fi-FI"/>
        </w:rPr>
        <w:t xml:space="preserve">kemmat minimipalveluiden kuvaukset (nämä saadaan väliraportista). </w:t>
      </w:r>
    </w:p>
    <w:p w:rsidR="008F0DC1" w:rsidRDefault="000C7AE3" w:rsidP="003749DC">
      <w:pPr>
        <w:pStyle w:val="AKPesityslista0"/>
        <w:numPr>
          <w:ilvl w:val="0"/>
          <w:numId w:val="0"/>
        </w:numPr>
        <w:ind w:left="1304"/>
        <w:rPr>
          <w:rStyle w:val="akpallekirjoittaja1c"/>
          <w:lang w:val="fi-FI"/>
        </w:rPr>
      </w:pPr>
      <w:r>
        <w:rPr>
          <w:rStyle w:val="akpallekirjoittaja1c"/>
          <w:lang w:val="fi-FI"/>
        </w:rPr>
        <w:t>Manns-Haatanen sanoi, että t</w:t>
      </w:r>
      <w:r w:rsidR="008F0DC1">
        <w:rPr>
          <w:rStyle w:val="akpallekirjoittaja1c"/>
          <w:lang w:val="fi-FI"/>
        </w:rPr>
        <w:t>urvakodeille tulossa oleva raha riippuu eduskunnan päätöksestä. Hallitus lähtee siitä, että nykyinen palvelutaso pystytään säilyttämään. Puolen vuoden siirtymäaika takaa hallitut toimenpiteet.</w:t>
      </w:r>
    </w:p>
    <w:p w:rsidR="00A046D6" w:rsidRDefault="000C7AE3" w:rsidP="003749DC">
      <w:pPr>
        <w:pStyle w:val="AKPesityslista0"/>
        <w:numPr>
          <w:ilvl w:val="0"/>
          <w:numId w:val="0"/>
        </w:numPr>
        <w:ind w:left="1304"/>
        <w:rPr>
          <w:rStyle w:val="akpallekirjoittaja1c"/>
          <w:lang w:val="fi-FI"/>
        </w:rPr>
      </w:pPr>
      <w:r>
        <w:rPr>
          <w:rStyle w:val="akpallekirjoittaja1c"/>
          <w:lang w:val="fi-FI"/>
        </w:rPr>
        <w:t>Lisäksi Manns-</w:t>
      </w:r>
      <w:r w:rsidR="00423BC5">
        <w:rPr>
          <w:rStyle w:val="akpallekirjoittaja1c"/>
          <w:lang w:val="fi-FI"/>
        </w:rPr>
        <w:t xml:space="preserve">Haatanen totesi, että Suomeen olisi luotava oma malli henkirikosten uhrien omaisten tukemiseen. Asia on sisällytettävä ammattihenkilöiden koulutukseen. </w:t>
      </w:r>
    </w:p>
    <w:p w:rsidR="00903DBB" w:rsidRDefault="00AE3D3B" w:rsidP="003749DC">
      <w:pPr>
        <w:pStyle w:val="AKPesityslista0"/>
        <w:numPr>
          <w:ilvl w:val="0"/>
          <w:numId w:val="0"/>
        </w:numPr>
        <w:ind w:left="1304"/>
        <w:rPr>
          <w:rStyle w:val="akpallekirjoittaja1c"/>
          <w:lang w:val="fi-FI"/>
        </w:rPr>
      </w:pPr>
      <w:r>
        <w:rPr>
          <w:rStyle w:val="akpallekirjoittaja1c"/>
          <w:lang w:val="fi-FI"/>
        </w:rPr>
        <w:t xml:space="preserve">Åberg totesi, että </w:t>
      </w:r>
      <w:r w:rsidR="00B50641">
        <w:rPr>
          <w:rStyle w:val="akpallekirjoittaja1c"/>
          <w:lang w:val="fi-FI"/>
        </w:rPr>
        <w:t>Riku voisi ottaa henkirikoksen uhrien omaisten ”case management” -tyyppistä työtä hoitaakseen.</w:t>
      </w:r>
      <w:r w:rsidR="00ED2803">
        <w:rPr>
          <w:rStyle w:val="akpallekirjoittaja1c"/>
          <w:lang w:val="fi-FI"/>
        </w:rPr>
        <w:t xml:space="preserve"> </w:t>
      </w:r>
      <w:r>
        <w:rPr>
          <w:rStyle w:val="akpallekirjoittaja1c"/>
          <w:lang w:val="fi-FI"/>
        </w:rPr>
        <w:t>Tähän on olemassa h</w:t>
      </w:r>
      <w:r w:rsidR="00ED2803">
        <w:rPr>
          <w:rStyle w:val="akpallekirjoittaja1c"/>
          <w:lang w:val="fi-FI"/>
        </w:rPr>
        <w:t xml:space="preserve">yviä malleja ulkomailta. </w:t>
      </w:r>
      <w:r w:rsidR="00AD7200">
        <w:rPr>
          <w:rStyle w:val="akpallekirjoittaja1c"/>
          <w:lang w:val="fi-FI"/>
        </w:rPr>
        <w:t xml:space="preserve"> </w:t>
      </w:r>
      <w:r>
        <w:rPr>
          <w:rStyle w:val="akpallekirjoittaja1c"/>
          <w:lang w:val="fi-FI"/>
        </w:rPr>
        <w:t xml:space="preserve">Lisäksi Åberg sanoi, että </w:t>
      </w:r>
      <w:r w:rsidR="008062F7">
        <w:rPr>
          <w:rStyle w:val="akpallekirjoittaja1c"/>
          <w:lang w:val="fi-FI"/>
        </w:rPr>
        <w:t>meidän täytyy pohtia, miten esitämme jatkoesitykset</w:t>
      </w:r>
      <w:r>
        <w:rPr>
          <w:rStyle w:val="akpallekirjoittaja1c"/>
          <w:lang w:val="fi-FI"/>
        </w:rPr>
        <w:t xml:space="preserve"> loppuraportissa</w:t>
      </w:r>
      <w:r w:rsidR="008062F7">
        <w:rPr>
          <w:rStyle w:val="akpallekirjoittaja1c"/>
          <w:lang w:val="fi-FI"/>
        </w:rPr>
        <w:t>.</w:t>
      </w:r>
      <w:r w:rsidR="00903DBB">
        <w:rPr>
          <w:rStyle w:val="akpallekirjoittaja1c"/>
          <w:lang w:val="fi-FI"/>
        </w:rPr>
        <w:t xml:space="preserve"> Voimme joko nostaa esiin useita asioita, joista mahdollinen pysyvämpi uhripoliittinen toimielin valitsee tärkeimmät, tai voimme tehdä valinnat jo nyt. </w:t>
      </w:r>
      <w:r w:rsidR="008062F7">
        <w:rPr>
          <w:rStyle w:val="akpallekirjoittaja1c"/>
          <w:lang w:val="fi-FI"/>
        </w:rPr>
        <w:t xml:space="preserve"> </w:t>
      </w:r>
    </w:p>
    <w:p w:rsidR="005D4FE2" w:rsidRDefault="00903DBB" w:rsidP="003749DC">
      <w:pPr>
        <w:pStyle w:val="AKPesityslista0"/>
        <w:numPr>
          <w:ilvl w:val="0"/>
          <w:numId w:val="0"/>
        </w:numPr>
        <w:ind w:left="1304"/>
        <w:rPr>
          <w:rStyle w:val="akpallekirjoittaja1c"/>
          <w:lang w:val="fi-FI"/>
        </w:rPr>
      </w:pPr>
      <w:r>
        <w:rPr>
          <w:rStyle w:val="akpallekirjoittaja1c"/>
          <w:lang w:val="fi-FI"/>
        </w:rPr>
        <w:t xml:space="preserve">Sarimo totesi, etät sisäisen turvallisuuden ministeriryhmä on pitänyt henkirikoksen uhrien omaisten asioita tärkeinä, joten asia olisi hyvä nostaa loppuraporttiin. Sarimo sanoi, että Riku olisi sopiva toimija ottamaan hoitaakseen henkirikoksen uhrien omaisten palvelut. Työssä täytyy käyttää ammattilaisia. </w:t>
      </w:r>
    </w:p>
    <w:p w:rsidR="00941F5A" w:rsidRDefault="00903DBB" w:rsidP="003749DC">
      <w:pPr>
        <w:pStyle w:val="AKPesityslista0"/>
        <w:numPr>
          <w:ilvl w:val="0"/>
          <w:numId w:val="0"/>
        </w:numPr>
        <w:ind w:left="1304"/>
        <w:rPr>
          <w:rStyle w:val="akpallekirjoittaja1c"/>
          <w:lang w:val="fi-FI"/>
        </w:rPr>
      </w:pPr>
      <w:r>
        <w:rPr>
          <w:rStyle w:val="akpallekirjoittaja1c"/>
          <w:lang w:val="fi-FI"/>
        </w:rPr>
        <w:lastRenderedPageBreak/>
        <w:t xml:space="preserve">Kujala totesi, että ehdotuksia on niputettava. Toimikunnan täytyy pystyä poimimaan joitakin osakokonaisuuksia, jotka ovat erityisen tärkeitä. </w:t>
      </w:r>
      <w:r w:rsidR="00894678">
        <w:rPr>
          <w:rStyle w:val="akpallekirjoittaja1c"/>
          <w:lang w:val="fi-FI"/>
        </w:rPr>
        <w:t xml:space="preserve">Näihin kokonaisuuksiin on mahdollista sisällyttää pienempiä kysymyksiä. </w:t>
      </w:r>
      <w:r>
        <w:rPr>
          <w:rStyle w:val="akpallekirjoittaja1c"/>
          <w:lang w:val="fi-FI"/>
        </w:rPr>
        <w:t xml:space="preserve"> </w:t>
      </w:r>
    </w:p>
    <w:p w:rsidR="007A677E" w:rsidRDefault="00894678" w:rsidP="003749DC">
      <w:pPr>
        <w:pStyle w:val="AKPesityslista0"/>
        <w:numPr>
          <w:ilvl w:val="0"/>
          <w:numId w:val="0"/>
        </w:numPr>
        <w:ind w:left="1304"/>
        <w:rPr>
          <w:rStyle w:val="akpallekirjoittaja1c"/>
          <w:lang w:val="fi-FI"/>
        </w:rPr>
      </w:pPr>
      <w:r>
        <w:rPr>
          <w:rStyle w:val="akpallekirjoittaja1c"/>
          <w:lang w:val="fi-FI"/>
        </w:rPr>
        <w:t xml:space="preserve">Laaksonen sanoi, että rakenteellisten ratkaisujen osalta raportissa tulisi näkyä se, mitä muutoksella haetaan uhrin näkökulmasta, eli miten muutos vaikuttaa käytännössä rikoksen uhrin asemaan. </w:t>
      </w:r>
    </w:p>
    <w:p w:rsidR="00507558" w:rsidRDefault="00894678" w:rsidP="003749DC">
      <w:pPr>
        <w:pStyle w:val="AKPesityslista0"/>
        <w:numPr>
          <w:ilvl w:val="0"/>
          <w:numId w:val="0"/>
        </w:numPr>
        <w:ind w:left="1304"/>
        <w:rPr>
          <w:rStyle w:val="akpallekirjoittaja1c"/>
          <w:lang w:val="fi-FI"/>
        </w:rPr>
      </w:pPr>
      <w:r>
        <w:rPr>
          <w:rStyle w:val="akpallekirjoittaja1c"/>
          <w:lang w:val="fi-FI"/>
        </w:rPr>
        <w:t>Åberg totesi, että t</w:t>
      </w:r>
      <w:r w:rsidR="00507558">
        <w:rPr>
          <w:rStyle w:val="akpallekirjoittaja1c"/>
          <w:lang w:val="fi-FI"/>
        </w:rPr>
        <w:t xml:space="preserve">oimikunta ei ole ottanut kantaa raiskauskriisikeskuksiin. Pitäisikö </w:t>
      </w:r>
      <w:r>
        <w:rPr>
          <w:rStyle w:val="akpallekirjoittaja1c"/>
          <w:lang w:val="fi-FI"/>
        </w:rPr>
        <w:t xml:space="preserve">asiasta </w:t>
      </w:r>
      <w:r w:rsidR="00507558">
        <w:rPr>
          <w:rStyle w:val="akpallekirjoittaja1c"/>
          <w:lang w:val="fi-FI"/>
        </w:rPr>
        <w:t>käydä periaatteelline</w:t>
      </w:r>
      <w:r>
        <w:rPr>
          <w:rStyle w:val="akpallekirjoittaja1c"/>
          <w:lang w:val="fi-FI"/>
        </w:rPr>
        <w:t>n keskustelu</w:t>
      </w:r>
      <w:r w:rsidR="00507558">
        <w:rPr>
          <w:rStyle w:val="akpallekirjoittaja1c"/>
          <w:lang w:val="fi-FI"/>
        </w:rPr>
        <w:t>?</w:t>
      </w:r>
      <w:r w:rsidR="00FF1D9E">
        <w:rPr>
          <w:rStyle w:val="akpallekirjoittaja1c"/>
          <w:lang w:val="fi-FI"/>
        </w:rPr>
        <w:t xml:space="preserve"> Miten laajasti toimintaa on mahdollista järjestää?</w:t>
      </w:r>
    </w:p>
    <w:p w:rsidR="00FF1D9E" w:rsidRDefault="00894678" w:rsidP="003749DC">
      <w:pPr>
        <w:pStyle w:val="AKPesityslista0"/>
        <w:numPr>
          <w:ilvl w:val="0"/>
          <w:numId w:val="0"/>
        </w:numPr>
        <w:ind w:left="1304"/>
        <w:rPr>
          <w:rStyle w:val="akpallekirjoittaja1c"/>
          <w:lang w:val="fi-FI"/>
        </w:rPr>
      </w:pPr>
      <w:r>
        <w:rPr>
          <w:rStyle w:val="akpallekirjoittaja1c"/>
          <w:lang w:val="fi-FI"/>
        </w:rPr>
        <w:t xml:space="preserve">Partanen sanoi, että raiskauskriisikeskuksia koskeva teksti jää pohdinnaksi. Tarvitaan toimikunnan ehdotus asiasta. </w:t>
      </w:r>
    </w:p>
    <w:p w:rsidR="00833D6C" w:rsidRDefault="00894678" w:rsidP="003749DC">
      <w:pPr>
        <w:pStyle w:val="AKPesityslista0"/>
        <w:numPr>
          <w:ilvl w:val="0"/>
          <w:numId w:val="0"/>
        </w:numPr>
        <w:ind w:left="1304"/>
        <w:rPr>
          <w:rStyle w:val="akpallekirjoittaja1c"/>
          <w:lang w:val="fi-FI"/>
        </w:rPr>
      </w:pPr>
      <w:r>
        <w:rPr>
          <w:rStyle w:val="akpallekirjoittaja1c"/>
          <w:lang w:val="fi-FI"/>
        </w:rPr>
        <w:t xml:space="preserve">Manns-Haatanen kertoi, että </w:t>
      </w:r>
      <w:r w:rsidR="00833D6C">
        <w:rPr>
          <w:rStyle w:val="akpallekirjoittaja1c"/>
          <w:lang w:val="fi-FI"/>
        </w:rPr>
        <w:t xml:space="preserve">THL:ssä </w:t>
      </w:r>
      <w:r>
        <w:rPr>
          <w:rStyle w:val="akpallekirjoittaja1c"/>
          <w:lang w:val="fi-FI"/>
        </w:rPr>
        <w:t xml:space="preserve">on </w:t>
      </w:r>
      <w:r w:rsidR="00833D6C">
        <w:rPr>
          <w:rStyle w:val="akpallekirjoittaja1c"/>
          <w:lang w:val="fi-FI"/>
        </w:rPr>
        <w:t>alkanut hanke, jonka teht</w:t>
      </w:r>
      <w:r w:rsidR="00DD128E">
        <w:rPr>
          <w:rStyle w:val="akpallekirjoittaja1c"/>
          <w:lang w:val="fi-FI"/>
        </w:rPr>
        <w:t>ävänä on selvittää</w:t>
      </w:r>
      <w:r>
        <w:rPr>
          <w:rStyle w:val="akpallekirjoittaja1c"/>
          <w:lang w:val="fi-FI"/>
        </w:rPr>
        <w:t>, mikä seksuaalirikosten uhrien palveluiden tilanne on</w:t>
      </w:r>
      <w:r w:rsidR="00833D6C">
        <w:rPr>
          <w:rStyle w:val="akpallekirjoittaja1c"/>
          <w:lang w:val="fi-FI"/>
        </w:rPr>
        <w:t xml:space="preserve">. </w:t>
      </w:r>
      <w:r>
        <w:rPr>
          <w:rStyle w:val="akpallekirjoittaja1c"/>
          <w:lang w:val="fi-FI"/>
        </w:rPr>
        <w:t>Olemassa olevia palveluja ei ole</w:t>
      </w:r>
      <w:r w:rsidR="00833D6C">
        <w:rPr>
          <w:rStyle w:val="akpallekirjoittaja1c"/>
          <w:lang w:val="fi-FI"/>
        </w:rPr>
        <w:t xml:space="preserve"> tarkoitus lopettaa.</w:t>
      </w:r>
      <w:r w:rsidR="009B3192">
        <w:rPr>
          <w:rStyle w:val="akpallekirjoittaja1c"/>
          <w:lang w:val="fi-FI"/>
        </w:rPr>
        <w:t xml:space="preserve"> I</w:t>
      </w:r>
      <w:r>
        <w:rPr>
          <w:rStyle w:val="akpallekirjoittaja1c"/>
          <w:lang w:val="fi-FI"/>
        </w:rPr>
        <w:t>stanbulin</w:t>
      </w:r>
      <w:r w:rsidR="009B3192">
        <w:rPr>
          <w:rStyle w:val="akpallekirjoittaja1c"/>
          <w:lang w:val="fi-FI"/>
        </w:rPr>
        <w:t xml:space="preserve"> sopimus velvoittaa julkisen sektorin huolehtimaan siitä, että palveluja on </w:t>
      </w:r>
      <w:r>
        <w:rPr>
          <w:rStyle w:val="akpallekirjoittaja1c"/>
          <w:lang w:val="fi-FI"/>
        </w:rPr>
        <w:t>saatavilla. Hankkeessa selvitetään</w:t>
      </w:r>
      <w:r w:rsidR="009B3192">
        <w:rPr>
          <w:rStyle w:val="akpallekirjoittaja1c"/>
          <w:lang w:val="fi-FI"/>
        </w:rPr>
        <w:t xml:space="preserve">, millä tavalla ja mihin palveluja voidaan rakentaa. </w:t>
      </w:r>
      <w:r w:rsidR="003F7392">
        <w:rPr>
          <w:rStyle w:val="akpallekirjoittaja1c"/>
          <w:lang w:val="fi-FI"/>
        </w:rPr>
        <w:t xml:space="preserve">Nykyisillä määrärahoilla joudutaan toimimaan. STM:n linjaus on se, että </w:t>
      </w:r>
      <w:r>
        <w:rPr>
          <w:rStyle w:val="akpallekirjoittaja1c"/>
          <w:lang w:val="fi-FI"/>
        </w:rPr>
        <w:t xml:space="preserve">palvelut </w:t>
      </w:r>
      <w:r w:rsidR="003F7392">
        <w:rPr>
          <w:rStyle w:val="akpallekirjoittaja1c"/>
          <w:lang w:val="fi-FI"/>
        </w:rPr>
        <w:t>hoidetaan normaalien palvelujen ja lainsäädännön puitteissa.</w:t>
      </w:r>
      <w:r w:rsidR="00B44931">
        <w:rPr>
          <w:rStyle w:val="akpallekirjoittaja1c"/>
          <w:lang w:val="fi-FI"/>
        </w:rPr>
        <w:t xml:space="preserve"> </w:t>
      </w:r>
    </w:p>
    <w:p w:rsidR="0047513D" w:rsidRDefault="00DD128E" w:rsidP="003749DC">
      <w:pPr>
        <w:pStyle w:val="AKPesityslista0"/>
        <w:numPr>
          <w:ilvl w:val="0"/>
          <w:numId w:val="0"/>
        </w:numPr>
        <w:ind w:left="1304"/>
        <w:rPr>
          <w:rStyle w:val="akpallekirjoittaja1c"/>
          <w:lang w:val="fi-FI"/>
        </w:rPr>
      </w:pPr>
      <w:r>
        <w:rPr>
          <w:rStyle w:val="akpallekirjoittaja1c"/>
          <w:lang w:val="fi-FI"/>
        </w:rPr>
        <w:t>Ahokas totesi, että t</w:t>
      </w:r>
      <w:r w:rsidR="0047513D">
        <w:rPr>
          <w:rStyle w:val="akpallekirjoittaja1c"/>
          <w:lang w:val="fi-FI"/>
        </w:rPr>
        <w:t xml:space="preserve">erveydenhuollon ammattilaisilla </w:t>
      </w:r>
      <w:r>
        <w:rPr>
          <w:rStyle w:val="akpallekirjoittaja1c"/>
          <w:lang w:val="fi-FI"/>
        </w:rPr>
        <w:t>on puutteita seksuaaliriko</w:t>
      </w:r>
      <w:r w:rsidR="0047513D">
        <w:rPr>
          <w:rStyle w:val="akpallekirjoittaja1c"/>
          <w:lang w:val="fi-FI"/>
        </w:rPr>
        <w:t>s</w:t>
      </w:r>
      <w:r>
        <w:rPr>
          <w:rStyle w:val="akpallekirjoittaja1c"/>
          <w:lang w:val="fi-FI"/>
        </w:rPr>
        <w:t>t</w:t>
      </w:r>
      <w:r w:rsidR="0047513D">
        <w:rPr>
          <w:rStyle w:val="akpallekirjoittaja1c"/>
          <w:lang w:val="fi-FI"/>
        </w:rPr>
        <w:t>en uhrien kohtaamisessa.</w:t>
      </w:r>
    </w:p>
    <w:p w:rsidR="00990C0D" w:rsidRDefault="00D373E8" w:rsidP="003749DC">
      <w:pPr>
        <w:pStyle w:val="AKPesityslista0"/>
        <w:numPr>
          <w:ilvl w:val="0"/>
          <w:numId w:val="0"/>
        </w:numPr>
        <w:ind w:left="1304"/>
        <w:rPr>
          <w:rStyle w:val="akpallekirjoittaja1c"/>
          <w:lang w:val="fi-FI"/>
        </w:rPr>
      </w:pPr>
      <w:r>
        <w:rPr>
          <w:rStyle w:val="akpallekirjoittaja1c"/>
          <w:lang w:val="fi-FI"/>
        </w:rPr>
        <w:t xml:space="preserve">Laaksonen sanoi, että THL:n hankkeen tavoitteet täytyy kirjata loppuraporttiin. Tekstistä tulee käydä ilmi, mihin pyritään ja mitä tavoitellaan sillä, että palvelut ovat normaalien sosiaali- ja terveyspalveluiden alla. </w:t>
      </w:r>
      <w:r w:rsidR="00990C0D">
        <w:rPr>
          <w:rStyle w:val="akpallekirjoittaja1c"/>
          <w:lang w:val="fi-FI"/>
        </w:rPr>
        <w:t xml:space="preserve"> </w:t>
      </w:r>
    </w:p>
    <w:p w:rsidR="00832239" w:rsidRDefault="00832239" w:rsidP="00832239">
      <w:pPr>
        <w:pStyle w:val="AKPesityslista0"/>
        <w:numPr>
          <w:ilvl w:val="0"/>
          <w:numId w:val="0"/>
        </w:numPr>
        <w:ind w:left="1304"/>
        <w:rPr>
          <w:rStyle w:val="akpallekirjoittaja1c"/>
          <w:lang w:val="fi-FI"/>
        </w:rPr>
      </w:pPr>
      <w:r>
        <w:rPr>
          <w:rStyle w:val="akpallekirjoittaja1c"/>
          <w:lang w:val="fi-FI"/>
        </w:rPr>
        <w:t xml:space="preserve">Åberg totesi, että raiskauskriisikeskusten osalta raportissa </w:t>
      </w:r>
      <w:r>
        <w:rPr>
          <w:rStyle w:val="akpallekirjoittaja1c"/>
          <w:lang w:val="fi-FI"/>
        </w:rPr>
        <w:t xml:space="preserve">täytyy </w:t>
      </w:r>
      <w:r>
        <w:rPr>
          <w:rStyle w:val="akpallekirjoittaja1c"/>
          <w:lang w:val="fi-FI"/>
        </w:rPr>
        <w:t>kuvata se ongelma, joka palveluihin liittyen tällä hetkellä on</w:t>
      </w:r>
      <w:r>
        <w:rPr>
          <w:rStyle w:val="akpallekirjoittaja1c"/>
          <w:lang w:val="fi-FI"/>
        </w:rPr>
        <w:t xml:space="preserve">. Jos kriteeri on se, että </w:t>
      </w:r>
      <w:r>
        <w:rPr>
          <w:rStyle w:val="akpallekirjoittaja1c"/>
          <w:lang w:val="fi-FI"/>
        </w:rPr>
        <w:t xml:space="preserve">palvelun täytyy </w:t>
      </w:r>
      <w:r>
        <w:rPr>
          <w:rStyle w:val="akpallekirjoittaja1c"/>
          <w:lang w:val="fi-FI"/>
        </w:rPr>
        <w:t>olla lähellä, siellä täytyy olla moniammatillinen tii</w:t>
      </w:r>
      <w:r>
        <w:rPr>
          <w:rStyle w:val="akpallekirjoittaja1c"/>
          <w:lang w:val="fi-FI"/>
        </w:rPr>
        <w:t>mi, joka käsittelee tapaukset</w:t>
      </w:r>
      <w:r>
        <w:rPr>
          <w:rStyle w:val="akpallekirjoittaja1c"/>
          <w:lang w:val="fi-FI"/>
        </w:rPr>
        <w:t xml:space="preserve">. Tämän lisäksi oltava erityisosaamista ja koulutusta esimerkiksi Tukinaisesta. </w:t>
      </w:r>
    </w:p>
    <w:p w:rsidR="00832239" w:rsidRDefault="00832239" w:rsidP="00832239">
      <w:pPr>
        <w:pStyle w:val="AKPesityslista0"/>
        <w:numPr>
          <w:ilvl w:val="0"/>
          <w:numId w:val="0"/>
        </w:numPr>
        <w:ind w:left="1304"/>
        <w:rPr>
          <w:rStyle w:val="akpallekirjoittaja1c"/>
          <w:lang w:val="fi-FI"/>
        </w:rPr>
      </w:pPr>
      <w:r>
        <w:rPr>
          <w:rStyle w:val="akpallekirjoittaja1c"/>
          <w:lang w:val="fi-FI"/>
        </w:rPr>
        <w:t>Ahokas totesi, että kyseiset palvelut ovat</w:t>
      </w:r>
      <w:r>
        <w:rPr>
          <w:rStyle w:val="akpallekirjoittaja1c"/>
          <w:lang w:val="fi-FI"/>
        </w:rPr>
        <w:t xml:space="preserve"> jo nyt julkisen palv</w:t>
      </w:r>
      <w:r>
        <w:rPr>
          <w:rStyle w:val="akpallekirjoittaja1c"/>
          <w:lang w:val="fi-FI"/>
        </w:rPr>
        <w:t>elun piirissä, mutta ne eivät toteudu toivottavalla tavalla</w:t>
      </w:r>
      <w:r>
        <w:rPr>
          <w:rStyle w:val="akpallekirjoittaja1c"/>
          <w:lang w:val="fi-FI"/>
        </w:rPr>
        <w:t xml:space="preserve">. </w:t>
      </w:r>
    </w:p>
    <w:p w:rsidR="00BD6167" w:rsidRDefault="00832239" w:rsidP="00832239">
      <w:pPr>
        <w:pStyle w:val="AKPesityslista0"/>
        <w:numPr>
          <w:ilvl w:val="0"/>
          <w:numId w:val="0"/>
        </w:numPr>
        <w:ind w:left="1304"/>
        <w:rPr>
          <w:rStyle w:val="akpallekirjoittaja1c"/>
          <w:lang w:val="fi-FI"/>
        </w:rPr>
      </w:pPr>
      <w:r>
        <w:rPr>
          <w:rStyle w:val="akpallekirjoittaja1c"/>
          <w:lang w:val="fi-FI"/>
        </w:rPr>
        <w:t>Gerbert sanoi, että maahanmuuttajataustaisten naisten kokemista seksuaalirikoksista monet ovat tapahtuneet muualla kuin Suomessa (esim. r</w:t>
      </w:r>
      <w:r w:rsidR="00380A7B">
        <w:rPr>
          <w:rStyle w:val="akpallekirjoittaja1c"/>
          <w:lang w:val="fi-FI"/>
        </w:rPr>
        <w:t>aiskaukset vankiloissa</w:t>
      </w:r>
      <w:r>
        <w:rPr>
          <w:rStyle w:val="akpallekirjoittaja1c"/>
          <w:lang w:val="fi-FI"/>
        </w:rPr>
        <w:t>)</w:t>
      </w:r>
      <w:r w:rsidR="00380A7B">
        <w:rPr>
          <w:rStyle w:val="akpallekirjoittaja1c"/>
          <w:lang w:val="fi-FI"/>
        </w:rPr>
        <w:t xml:space="preserve">. </w:t>
      </w:r>
      <w:r>
        <w:rPr>
          <w:rStyle w:val="akpallekirjoittaja1c"/>
          <w:lang w:val="fi-FI"/>
        </w:rPr>
        <w:t xml:space="preserve">Näiden ihmisten auttaminen vaatii terapiaa ja </w:t>
      </w:r>
      <w:r w:rsidR="00380A7B">
        <w:rPr>
          <w:rStyle w:val="akpallekirjoittaja1c"/>
          <w:lang w:val="fi-FI"/>
        </w:rPr>
        <w:t xml:space="preserve">pitkäjänteistä työtä. </w:t>
      </w:r>
      <w:r>
        <w:rPr>
          <w:rStyle w:val="akpallekirjoittaja1c"/>
          <w:lang w:val="fi-FI"/>
        </w:rPr>
        <w:t>Löytyykö peruspalveluissa ihmisiä</w:t>
      </w:r>
      <w:r w:rsidR="00FD4E43">
        <w:rPr>
          <w:rStyle w:val="akpallekirjoittaja1c"/>
          <w:lang w:val="fi-FI"/>
        </w:rPr>
        <w:t>, joilla on aika</w:t>
      </w:r>
      <w:r>
        <w:rPr>
          <w:rStyle w:val="akpallekirjoittaja1c"/>
          <w:lang w:val="fi-FI"/>
        </w:rPr>
        <w:t>a ja mahdollisuuksia kuunnella?</w:t>
      </w:r>
      <w:r w:rsidR="00BF0745">
        <w:rPr>
          <w:rStyle w:val="akpallekirjoittaja1c"/>
          <w:lang w:val="fi-FI"/>
        </w:rPr>
        <w:t xml:space="preserve"> Turvakodeista</w:t>
      </w:r>
      <w:r>
        <w:rPr>
          <w:rStyle w:val="akpallekirjoittaja1c"/>
          <w:lang w:val="fi-FI"/>
        </w:rPr>
        <w:t xml:space="preserve"> Gerbert totesi, että tarvetta on myös turva-asumiselle, joka l</w:t>
      </w:r>
      <w:r w:rsidR="00BF0745">
        <w:rPr>
          <w:rStyle w:val="akpallekirjoittaja1c"/>
          <w:lang w:val="fi-FI"/>
        </w:rPr>
        <w:t>iittyy</w:t>
      </w:r>
      <w:r>
        <w:rPr>
          <w:rStyle w:val="akpallekirjoittaja1c"/>
          <w:lang w:val="fi-FI"/>
        </w:rPr>
        <w:t xml:space="preserve"> esim. ihmiskauppaan ja järjestäytyneeseen rikollisuuteen. Turva-asumista ei tällä hetkellä ole tarjolla. Pitäisikö toimikunnan ottaa tähän kantaa?</w:t>
      </w:r>
      <w:r w:rsidR="00BF0745">
        <w:rPr>
          <w:rStyle w:val="akpallekirjoittaja1c"/>
          <w:lang w:val="fi-FI"/>
        </w:rPr>
        <w:t xml:space="preserve"> </w:t>
      </w:r>
    </w:p>
    <w:p w:rsidR="00DB6F9C" w:rsidRDefault="00DB6F9C" w:rsidP="003749DC">
      <w:pPr>
        <w:pStyle w:val="AKPesityslista0"/>
        <w:numPr>
          <w:ilvl w:val="0"/>
          <w:numId w:val="0"/>
        </w:numPr>
        <w:ind w:left="1304"/>
        <w:rPr>
          <w:rStyle w:val="akpallekirjoittaja1c"/>
          <w:lang w:val="fi-FI"/>
        </w:rPr>
      </w:pPr>
      <w:r>
        <w:rPr>
          <w:rStyle w:val="akpallekirjoittaja1c"/>
          <w:lang w:val="fi-FI"/>
        </w:rPr>
        <w:t xml:space="preserve">Käytiin keskustelua siitä, sopiiko tukipuhelin OM:n rahoittamaksi vai </w:t>
      </w:r>
      <w:r w:rsidR="00F219A7">
        <w:rPr>
          <w:rStyle w:val="akpallekirjoittaja1c"/>
          <w:lang w:val="fi-FI"/>
        </w:rPr>
        <w:t xml:space="preserve">kuuluisiko </w:t>
      </w:r>
      <w:r w:rsidR="0041529B">
        <w:rPr>
          <w:rStyle w:val="akpallekirjoittaja1c"/>
          <w:lang w:val="fi-FI"/>
        </w:rPr>
        <w:t xml:space="preserve">se </w:t>
      </w:r>
      <w:r w:rsidR="00F219A7">
        <w:rPr>
          <w:rStyle w:val="akpallekirjoittaja1c"/>
          <w:lang w:val="fi-FI"/>
        </w:rPr>
        <w:t>pikemminkin STM:n vastuulle</w:t>
      </w:r>
      <w:r>
        <w:rPr>
          <w:rStyle w:val="akpallekirjoittaja1c"/>
          <w:lang w:val="fi-FI"/>
        </w:rPr>
        <w:t>.</w:t>
      </w:r>
      <w:r w:rsidR="00F219A7">
        <w:rPr>
          <w:rStyle w:val="akpallekirjoittaja1c"/>
          <w:lang w:val="fi-FI"/>
        </w:rPr>
        <w:t xml:space="preserve"> Todettiin, että aihepiirinsä vuoksi puhelin kuuluu sosiaali- ja terveysministeriölle. Kujala sanoi, että asiasta järjestetään</w:t>
      </w:r>
      <w:r w:rsidR="0041529B">
        <w:rPr>
          <w:rStyle w:val="akpallekirjoittaja1c"/>
          <w:lang w:val="fi-FI"/>
        </w:rPr>
        <w:t xml:space="preserve"> erillinen</w:t>
      </w:r>
      <w:r w:rsidR="00F219A7">
        <w:rPr>
          <w:rStyle w:val="akpallekirjoittaja1c"/>
          <w:lang w:val="fi-FI"/>
        </w:rPr>
        <w:t xml:space="preserve"> palaveri OM:n ja STM:n kesken.</w:t>
      </w:r>
      <w:r>
        <w:rPr>
          <w:rStyle w:val="akpallekirjoittaja1c"/>
          <w:lang w:val="fi-FI"/>
        </w:rPr>
        <w:t xml:space="preserve"> </w:t>
      </w:r>
    </w:p>
    <w:p w:rsidR="001A08FA" w:rsidRDefault="006E744B" w:rsidP="003749DC">
      <w:pPr>
        <w:pStyle w:val="AKPesityslista0"/>
        <w:numPr>
          <w:ilvl w:val="0"/>
          <w:numId w:val="0"/>
        </w:numPr>
        <w:ind w:left="1304"/>
        <w:rPr>
          <w:rStyle w:val="akpallekirjoittaja1c"/>
          <w:lang w:val="fi-FI"/>
        </w:rPr>
      </w:pPr>
      <w:r>
        <w:rPr>
          <w:rStyle w:val="akpallekirjoittaja1c"/>
          <w:lang w:val="fi-FI"/>
        </w:rPr>
        <w:lastRenderedPageBreak/>
        <w:t>Lopuksi todettiin, että l</w:t>
      </w:r>
      <w:r w:rsidR="001A08FA">
        <w:rPr>
          <w:rStyle w:val="akpallekirjoittaja1c"/>
          <w:lang w:val="fi-FI"/>
        </w:rPr>
        <w:t>oppuraporttiin</w:t>
      </w:r>
      <w:r>
        <w:rPr>
          <w:rStyle w:val="akpallekirjoittaja1c"/>
          <w:lang w:val="fi-FI"/>
        </w:rPr>
        <w:t xml:space="preserve"> täytyy lisätä</w:t>
      </w:r>
      <w:r w:rsidR="001A08FA">
        <w:rPr>
          <w:rStyle w:val="akpallekirjoittaja1c"/>
          <w:lang w:val="fi-FI"/>
        </w:rPr>
        <w:t xml:space="preserve"> maininta siitä, että </w:t>
      </w:r>
      <w:r>
        <w:rPr>
          <w:rStyle w:val="akpallekirjoittaja1c"/>
          <w:lang w:val="fi-FI"/>
        </w:rPr>
        <w:t xml:space="preserve">palveluja </w:t>
      </w:r>
      <w:r w:rsidR="002E390C">
        <w:rPr>
          <w:rStyle w:val="akpallekirjoittaja1c"/>
          <w:lang w:val="fi-FI"/>
        </w:rPr>
        <w:t xml:space="preserve">koskevat </w:t>
      </w:r>
      <w:r w:rsidR="001A08FA">
        <w:rPr>
          <w:rStyle w:val="akpallekirjoittaja1c"/>
          <w:lang w:val="fi-FI"/>
        </w:rPr>
        <w:t>sopimukset tehtäisiin neljäksi vuodeksi kerrallaan ja</w:t>
      </w:r>
      <w:r>
        <w:rPr>
          <w:rStyle w:val="akpallekirjoittaja1c"/>
          <w:lang w:val="fi-FI"/>
        </w:rPr>
        <w:t xml:space="preserve"> että tilannetta sekä</w:t>
      </w:r>
      <w:r w:rsidR="001A08FA">
        <w:rPr>
          <w:rStyle w:val="akpallekirjoittaja1c"/>
          <w:lang w:val="fi-FI"/>
        </w:rPr>
        <w:t xml:space="preserve"> kenttä</w:t>
      </w:r>
      <w:r>
        <w:rPr>
          <w:rStyle w:val="akpallekirjoittaja1c"/>
          <w:lang w:val="fi-FI"/>
        </w:rPr>
        <w:t>ä</w:t>
      </w:r>
      <w:r w:rsidR="001A08FA">
        <w:rPr>
          <w:rStyle w:val="akpallekirjoittaja1c"/>
          <w:lang w:val="fi-FI"/>
        </w:rPr>
        <w:t xml:space="preserve"> täytyy tarkas</w:t>
      </w:r>
      <w:r>
        <w:rPr>
          <w:rStyle w:val="akpallekirjoittaja1c"/>
          <w:lang w:val="fi-FI"/>
        </w:rPr>
        <w:t>tella neljän vuoden välein.  Raportissa kuvataan</w:t>
      </w:r>
      <w:r w:rsidR="001A08FA">
        <w:rPr>
          <w:rStyle w:val="akpallekirjoittaja1c"/>
          <w:lang w:val="fi-FI"/>
        </w:rPr>
        <w:t xml:space="preserve"> nykytilannetta, joka voi muuttua ja  tulee muuttumaan.</w:t>
      </w:r>
    </w:p>
    <w:p w:rsidR="00A069D6" w:rsidRDefault="006E744B" w:rsidP="003749DC">
      <w:pPr>
        <w:pStyle w:val="AKPesityslista0"/>
        <w:tabs>
          <w:tab w:val="clear" w:pos="360"/>
          <w:tab w:val="num" w:pos="348"/>
        </w:tabs>
        <w:ind w:left="1304"/>
        <w:rPr>
          <w:rStyle w:val="akpallekirjoittaja1c"/>
          <w:lang w:val="fi-FI"/>
        </w:rPr>
      </w:pPr>
      <w:r>
        <w:rPr>
          <w:rStyle w:val="akpallekirjoittaja1c"/>
          <w:lang w:val="fi-FI"/>
        </w:rPr>
        <w:tab/>
      </w:r>
      <w:r w:rsidR="00A069D6">
        <w:rPr>
          <w:rStyle w:val="akpallekirjoittaja1c"/>
          <w:lang w:val="fi-FI"/>
        </w:rPr>
        <w:t>Keskustelua jatkossa edistettävistä uhripoliittisista kysymyksistä, jotka tulee sisällyttää toimikunnan loppuraporttiin</w:t>
      </w:r>
      <w:r w:rsidR="00D9543E">
        <w:rPr>
          <w:rStyle w:val="akpallekirjoittaja1c"/>
          <w:lang w:val="fi-FI"/>
        </w:rPr>
        <w:t xml:space="preserve"> </w:t>
      </w:r>
    </w:p>
    <w:p w:rsidR="00592D09" w:rsidRDefault="00F4038E" w:rsidP="003749DC">
      <w:pPr>
        <w:pStyle w:val="AKPesityslista0"/>
        <w:numPr>
          <w:ilvl w:val="0"/>
          <w:numId w:val="0"/>
        </w:numPr>
        <w:ind w:left="1304"/>
        <w:rPr>
          <w:rStyle w:val="akpallekirjoittaja1c"/>
          <w:lang w:val="fi-FI"/>
        </w:rPr>
      </w:pPr>
      <w:r>
        <w:rPr>
          <w:rStyle w:val="akpallekirjoittaja1c"/>
          <w:lang w:val="fi-FI"/>
        </w:rPr>
        <w:t>Sovittiin, että k</w:t>
      </w:r>
      <w:r w:rsidR="00592D09">
        <w:rPr>
          <w:rStyle w:val="akpallekirjoittaja1c"/>
          <w:lang w:val="fi-FI"/>
        </w:rPr>
        <w:t>ukin miettii tammikuun kokoukseen kaksi keskeistä kysymystä</w:t>
      </w:r>
      <w:r>
        <w:rPr>
          <w:rStyle w:val="akpallekirjoittaja1c"/>
          <w:lang w:val="fi-FI"/>
        </w:rPr>
        <w:t>, jotka tulee nostaa loppuraporttiin</w:t>
      </w:r>
      <w:r w:rsidR="00592D09">
        <w:rPr>
          <w:rStyle w:val="akpallekirjoittaja1c"/>
          <w:lang w:val="fi-FI"/>
        </w:rPr>
        <w:t xml:space="preserve">. </w:t>
      </w:r>
    </w:p>
    <w:p w:rsidR="00A069D6" w:rsidRDefault="00F4038E" w:rsidP="003749DC">
      <w:pPr>
        <w:pStyle w:val="AKPesityslista0"/>
        <w:tabs>
          <w:tab w:val="clear" w:pos="360"/>
          <w:tab w:val="num" w:pos="342"/>
        </w:tabs>
        <w:ind w:left="1304"/>
        <w:rPr>
          <w:rStyle w:val="akpallekirjoittaja1c"/>
          <w:lang w:val="fi-FI"/>
        </w:rPr>
      </w:pPr>
      <w:r>
        <w:rPr>
          <w:rStyle w:val="akpallekirjoittaja1c"/>
          <w:lang w:val="fi-FI"/>
        </w:rPr>
        <w:tab/>
      </w:r>
      <w:r w:rsidR="00A069D6">
        <w:rPr>
          <w:rStyle w:val="akpallekirjoittaja1c"/>
          <w:lang w:val="fi-FI"/>
        </w:rPr>
        <w:t>Tammikuun kokousajankohdan sopiminen</w:t>
      </w:r>
    </w:p>
    <w:p w:rsidR="00F4038E" w:rsidRDefault="00F4038E" w:rsidP="003749DC">
      <w:pPr>
        <w:pStyle w:val="AKPesityslista0"/>
        <w:numPr>
          <w:ilvl w:val="0"/>
          <w:numId w:val="0"/>
        </w:numPr>
        <w:ind w:left="1304"/>
        <w:rPr>
          <w:rStyle w:val="akpallekirjoittaja1c"/>
          <w:lang w:val="fi-FI"/>
        </w:rPr>
      </w:pPr>
      <w:r>
        <w:rPr>
          <w:rStyle w:val="akpallekirjoittaja1c"/>
          <w:lang w:val="fi-FI"/>
        </w:rPr>
        <w:t>Sovittiin seu</w:t>
      </w:r>
      <w:r w:rsidR="00C421FB">
        <w:rPr>
          <w:rStyle w:val="akpallekirjoittaja1c"/>
          <w:lang w:val="fi-FI"/>
        </w:rPr>
        <w:t>raavat kokoukset:</w:t>
      </w:r>
      <w:bookmarkStart w:id="0" w:name="_GoBack"/>
      <w:bookmarkEnd w:id="0"/>
    </w:p>
    <w:p w:rsidR="00967919" w:rsidRDefault="00967919" w:rsidP="003749DC">
      <w:pPr>
        <w:pStyle w:val="AKPesityslista0"/>
        <w:numPr>
          <w:ilvl w:val="0"/>
          <w:numId w:val="0"/>
        </w:numPr>
        <w:ind w:left="1304"/>
        <w:rPr>
          <w:rStyle w:val="akpallekirjoittaja1c"/>
          <w:lang w:val="fi-FI"/>
        </w:rPr>
      </w:pPr>
      <w:r>
        <w:rPr>
          <w:rStyle w:val="akpallekirjoittaja1c"/>
          <w:lang w:val="fi-FI"/>
        </w:rPr>
        <w:t>Ma 12.1. klo 9.30.</w:t>
      </w:r>
    </w:p>
    <w:p w:rsidR="00520492" w:rsidRDefault="00520492" w:rsidP="003749DC">
      <w:pPr>
        <w:pStyle w:val="AKPesityslista0"/>
        <w:numPr>
          <w:ilvl w:val="0"/>
          <w:numId w:val="0"/>
        </w:numPr>
        <w:ind w:left="1304"/>
        <w:rPr>
          <w:rStyle w:val="akpallekirjoittaja1c"/>
          <w:lang w:val="fi-FI"/>
        </w:rPr>
      </w:pPr>
      <w:r>
        <w:rPr>
          <w:rStyle w:val="akpallekirjoittaja1c"/>
          <w:lang w:val="fi-FI"/>
        </w:rPr>
        <w:t>Pe 30.1. klo 9.30.</w:t>
      </w:r>
    </w:p>
    <w:p w:rsidR="00D87FC7" w:rsidRDefault="00B83B2C" w:rsidP="003749DC">
      <w:pPr>
        <w:pStyle w:val="AKPesityslista0"/>
        <w:tabs>
          <w:tab w:val="clear" w:pos="360"/>
          <w:tab w:val="num" w:pos="-950"/>
        </w:tabs>
        <w:ind w:left="1304"/>
        <w:rPr>
          <w:rStyle w:val="akpallekirjoittaja1c"/>
          <w:lang w:val="fi-FI"/>
        </w:rPr>
      </w:pPr>
      <w:r>
        <w:rPr>
          <w:rStyle w:val="akpallekirjoittaja1c"/>
          <w:lang w:val="fi-FI"/>
        </w:rPr>
        <w:t>Muut asiat</w:t>
      </w:r>
      <w:r w:rsidR="00D87FC7" w:rsidRPr="00D87FC7">
        <w:rPr>
          <w:rStyle w:val="akpallekirjoittaja1c"/>
          <w:lang w:val="fi-FI"/>
        </w:rPr>
        <w:tab/>
      </w:r>
    </w:p>
    <w:p w:rsidR="00F4038E" w:rsidRPr="00D87FC7" w:rsidRDefault="00F4038E" w:rsidP="00F4038E">
      <w:pPr>
        <w:pStyle w:val="AKPesityslista0"/>
        <w:numPr>
          <w:ilvl w:val="0"/>
          <w:numId w:val="0"/>
        </w:numPr>
        <w:ind w:left="1304"/>
        <w:rPr>
          <w:rStyle w:val="akpallekirjoittaja1c"/>
          <w:lang w:val="fi-FI"/>
        </w:rPr>
      </w:pPr>
      <w:r>
        <w:rPr>
          <w:rStyle w:val="akpallekirjoittaja1c"/>
          <w:lang w:val="fi-FI"/>
        </w:rPr>
        <w:t>Ei muita asioita.</w:t>
      </w:r>
    </w:p>
    <w:p w:rsidR="00D87FC7" w:rsidRPr="00D87FC7" w:rsidRDefault="00D87FC7" w:rsidP="003749DC">
      <w:pPr>
        <w:pStyle w:val="AKPleipteksti"/>
        <w:ind w:left="1304"/>
      </w:pPr>
    </w:p>
    <w:p w:rsidR="00D87FC7" w:rsidRPr="00D87FC7" w:rsidRDefault="00D87FC7" w:rsidP="003749DC">
      <w:pPr>
        <w:pStyle w:val="AKPleipteksti"/>
        <w:ind w:left="1304"/>
        <w:rPr>
          <w:rStyle w:val="akpallekirjoittaja2c"/>
        </w:rPr>
      </w:pPr>
      <w:r w:rsidRPr="00D87FC7">
        <w:rPr>
          <w:rStyle w:val="akpallekirjoittaja2c"/>
        </w:rPr>
        <w:tab/>
      </w:r>
      <w:r w:rsidRPr="00D87FC7">
        <w:rPr>
          <w:rStyle w:val="akpallekirjoittaja2c"/>
        </w:rPr>
        <w:tab/>
      </w:r>
    </w:p>
    <w:p w:rsidR="00D87FC7" w:rsidRPr="00D87FC7" w:rsidRDefault="00D87FC7" w:rsidP="003749DC">
      <w:pPr>
        <w:pStyle w:val="AKPleipteksti"/>
        <w:ind w:left="1304"/>
      </w:pPr>
    </w:p>
    <w:sectPr w:rsidR="00D87FC7" w:rsidRPr="00D87FC7" w:rsidSect="00D87FC7">
      <w:headerReference w:type="default" r:id="rId9"/>
      <w:footerReference w:type="even" r:id="rId10"/>
      <w:footerReference w:type="default" r:id="rId11"/>
      <w:headerReference w:type="first" r:id="rId12"/>
      <w:footerReference w:type="first" r:id="rId13"/>
      <w:pgSz w:w="11906" w:h="16838" w:code="9"/>
      <w:pgMar w:top="567" w:right="907" w:bottom="567" w:left="1134" w:header="567" w:footer="28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FC7" w:rsidRDefault="00D87FC7">
      <w:r>
        <w:separator/>
      </w:r>
    </w:p>
  </w:endnote>
  <w:endnote w:type="continuationSeparator" w:id="0">
    <w:p w:rsidR="00D87FC7" w:rsidRDefault="00D87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D89" w:rsidRDefault="00441D89">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2</w:t>
    </w:r>
    <w:r>
      <w:rPr>
        <w:rStyle w:val="Sivunumero"/>
      </w:rPr>
      <w:fldChar w:fldCharType="end"/>
    </w:r>
  </w:p>
  <w:p w:rsidR="00441D89" w:rsidRDefault="00441D89">
    <w:pPr>
      <w:pStyle w:val="Alatunnist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D89" w:rsidRDefault="00441D89">
    <w:pPr>
      <w:pStyle w:val="Alatunniste"/>
      <w:framePr w:wrap="around" w:vAnchor="text" w:hAnchor="margin" w:xAlign="right" w:y="1"/>
      <w:rPr>
        <w:rStyle w:val="Sivunumero"/>
      </w:rPr>
    </w:pPr>
  </w:p>
  <w:tbl>
    <w:tblPr>
      <w:tblW w:w="0" w:type="auto"/>
      <w:tblInd w:w="28" w:type="dxa"/>
      <w:tblLayout w:type="fixed"/>
      <w:tblCellMar>
        <w:left w:w="28" w:type="dxa"/>
        <w:right w:w="28" w:type="dxa"/>
      </w:tblCellMar>
      <w:tblLook w:val="0000" w:firstRow="0" w:lastRow="0" w:firstColumn="0" w:lastColumn="0" w:noHBand="0" w:noVBand="0"/>
    </w:tblPr>
    <w:tblGrid>
      <w:gridCol w:w="2835"/>
      <w:gridCol w:w="1701"/>
      <w:gridCol w:w="594"/>
      <w:gridCol w:w="76"/>
      <w:gridCol w:w="748"/>
      <w:gridCol w:w="1701"/>
      <w:gridCol w:w="2268"/>
    </w:tblGrid>
    <w:tr w:rsidR="00441D89" w:rsidRPr="0048319D">
      <w:trPr>
        <w:cantSplit/>
        <w:trHeight w:val="360"/>
      </w:trPr>
      <w:tc>
        <w:tcPr>
          <w:tcW w:w="5130" w:type="dxa"/>
          <w:gridSpan w:val="3"/>
          <w:vAlign w:val="bottom"/>
        </w:tcPr>
        <w:p w:rsidR="00441D89" w:rsidRPr="0048319D" w:rsidRDefault="00441D89">
          <w:pPr>
            <w:pStyle w:val="akptiedostopolku"/>
          </w:pPr>
        </w:p>
      </w:tc>
      <w:tc>
        <w:tcPr>
          <w:tcW w:w="76" w:type="dxa"/>
        </w:tcPr>
        <w:p w:rsidR="00441D89" w:rsidRPr="0048319D" w:rsidRDefault="00441D89">
          <w:pPr>
            <w:pStyle w:val="Alatunniste"/>
            <w:rPr>
              <w:sz w:val="12"/>
            </w:rPr>
          </w:pPr>
        </w:p>
      </w:tc>
      <w:tc>
        <w:tcPr>
          <w:tcW w:w="748" w:type="dxa"/>
        </w:tcPr>
        <w:p w:rsidR="00441D89" w:rsidRPr="0048319D" w:rsidRDefault="00441D89">
          <w:pPr>
            <w:pStyle w:val="Alatunniste"/>
            <w:rPr>
              <w:sz w:val="12"/>
            </w:rPr>
          </w:pPr>
        </w:p>
      </w:tc>
      <w:tc>
        <w:tcPr>
          <w:tcW w:w="1701" w:type="dxa"/>
        </w:tcPr>
        <w:p w:rsidR="00441D89" w:rsidRPr="0048319D" w:rsidRDefault="00441D89">
          <w:pPr>
            <w:pStyle w:val="Alatunniste"/>
            <w:rPr>
              <w:sz w:val="12"/>
            </w:rPr>
          </w:pPr>
        </w:p>
      </w:tc>
      <w:tc>
        <w:tcPr>
          <w:tcW w:w="2268" w:type="dxa"/>
        </w:tcPr>
        <w:p w:rsidR="00441D89" w:rsidRPr="0048319D" w:rsidRDefault="00441D89">
          <w:pPr>
            <w:pStyle w:val="Alatunniste"/>
            <w:rPr>
              <w:sz w:val="12"/>
            </w:rPr>
          </w:pPr>
        </w:p>
      </w:tc>
    </w:tr>
    <w:tr w:rsidR="00441D89" w:rsidRPr="0048319D">
      <w:trPr>
        <w:cantSplit/>
      </w:trPr>
      <w:tc>
        <w:tcPr>
          <w:tcW w:w="2835" w:type="dxa"/>
        </w:tcPr>
        <w:p w:rsidR="00441D89" w:rsidRPr="0048319D" w:rsidRDefault="00441D89">
          <w:pPr>
            <w:pStyle w:val="Alatunniste"/>
            <w:rPr>
              <w:sz w:val="12"/>
            </w:rPr>
          </w:pPr>
        </w:p>
      </w:tc>
      <w:tc>
        <w:tcPr>
          <w:tcW w:w="1701" w:type="dxa"/>
        </w:tcPr>
        <w:p w:rsidR="00441D89" w:rsidRPr="0048319D" w:rsidRDefault="00441D89">
          <w:pPr>
            <w:pStyle w:val="Alatunniste"/>
            <w:rPr>
              <w:sz w:val="12"/>
            </w:rPr>
          </w:pPr>
        </w:p>
      </w:tc>
      <w:tc>
        <w:tcPr>
          <w:tcW w:w="1418" w:type="dxa"/>
          <w:gridSpan w:val="3"/>
        </w:tcPr>
        <w:p w:rsidR="00441D89" w:rsidRPr="0048319D" w:rsidRDefault="00441D89">
          <w:pPr>
            <w:pStyle w:val="Alatunniste"/>
            <w:rPr>
              <w:sz w:val="12"/>
            </w:rPr>
          </w:pPr>
        </w:p>
      </w:tc>
      <w:tc>
        <w:tcPr>
          <w:tcW w:w="1701" w:type="dxa"/>
        </w:tcPr>
        <w:p w:rsidR="00441D89" w:rsidRPr="0048319D" w:rsidRDefault="00441D89">
          <w:pPr>
            <w:pStyle w:val="Alatunniste"/>
            <w:rPr>
              <w:sz w:val="12"/>
            </w:rPr>
          </w:pPr>
        </w:p>
      </w:tc>
      <w:tc>
        <w:tcPr>
          <w:tcW w:w="2268" w:type="dxa"/>
        </w:tcPr>
        <w:p w:rsidR="00441D89" w:rsidRPr="0048319D" w:rsidRDefault="00441D89">
          <w:pPr>
            <w:pStyle w:val="Alatunniste"/>
            <w:rPr>
              <w:sz w:val="12"/>
            </w:rPr>
          </w:pPr>
        </w:p>
      </w:tc>
    </w:tr>
    <w:tr w:rsidR="00441D89" w:rsidRPr="0048319D">
      <w:trPr>
        <w:cantSplit/>
      </w:trPr>
      <w:tc>
        <w:tcPr>
          <w:tcW w:w="2835" w:type="dxa"/>
        </w:tcPr>
        <w:p w:rsidR="00441D89" w:rsidRPr="0048319D" w:rsidRDefault="00441D89">
          <w:pPr>
            <w:pStyle w:val="Alatunniste"/>
            <w:rPr>
              <w:sz w:val="18"/>
            </w:rPr>
          </w:pPr>
        </w:p>
      </w:tc>
      <w:tc>
        <w:tcPr>
          <w:tcW w:w="1701" w:type="dxa"/>
        </w:tcPr>
        <w:p w:rsidR="00441D89" w:rsidRPr="0048319D" w:rsidRDefault="00441D89">
          <w:pPr>
            <w:pStyle w:val="Alatunniste"/>
            <w:rPr>
              <w:sz w:val="18"/>
            </w:rPr>
          </w:pPr>
        </w:p>
      </w:tc>
      <w:tc>
        <w:tcPr>
          <w:tcW w:w="1418" w:type="dxa"/>
          <w:gridSpan w:val="3"/>
        </w:tcPr>
        <w:p w:rsidR="00441D89" w:rsidRPr="0048319D" w:rsidRDefault="00441D89">
          <w:pPr>
            <w:pStyle w:val="Alatunniste"/>
            <w:rPr>
              <w:sz w:val="18"/>
            </w:rPr>
          </w:pPr>
        </w:p>
      </w:tc>
      <w:tc>
        <w:tcPr>
          <w:tcW w:w="1701" w:type="dxa"/>
        </w:tcPr>
        <w:p w:rsidR="00441D89" w:rsidRPr="0048319D" w:rsidRDefault="00441D89">
          <w:pPr>
            <w:pStyle w:val="Alatunniste"/>
            <w:rPr>
              <w:sz w:val="18"/>
            </w:rPr>
          </w:pPr>
        </w:p>
      </w:tc>
      <w:tc>
        <w:tcPr>
          <w:tcW w:w="2268" w:type="dxa"/>
        </w:tcPr>
        <w:p w:rsidR="00441D89" w:rsidRPr="0048319D" w:rsidRDefault="00441D89">
          <w:pPr>
            <w:pStyle w:val="Alatunniste"/>
            <w:rPr>
              <w:sz w:val="18"/>
            </w:rPr>
          </w:pPr>
        </w:p>
      </w:tc>
    </w:tr>
  </w:tbl>
  <w:p w:rsidR="00441D89" w:rsidRDefault="00441D89">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28" w:type="dxa"/>
      <w:tblLayout w:type="fixed"/>
      <w:tblCellMar>
        <w:left w:w="28" w:type="dxa"/>
        <w:right w:w="28" w:type="dxa"/>
      </w:tblCellMar>
      <w:tblLook w:val="0000" w:firstRow="0" w:lastRow="0" w:firstColumn="0" w:lastColumn="0" w:noHBand="0" w:noVBand="0"/>
    </w:tblPr>
    <w:tblGrid>
      <w:gridCol w:w="2127"/>
      <w:gridCol w:w="2409"/>
      <w:gridCol w:w="594"/>
      <w:gridCol w:w="76"/>
      <w:gridCol w:w="890"/>
      <w:gridCol w:w="1701"/>
      <w:gridCol w:w="2126"/>
    </w:tblGrid>
    <w:tr w:rsidR="00441D89" w:rsidRPr="0048319D" w:rsidTr="002D44AE">
      <w:trPr>
        <w:cantSplit/>
        <w:trHeight w:val="360"/>
      </w:trPr>
      <w:tc>
        <w:tcPr>
          <w:tcW w:w="5130" w:type="dxa"/>
          <w:gridSpan w:val="3"/>
          <w:vAlign w:val="bottom"/>
        </w:tcPr>
        <w:p w:rsidR="00441D89" w:rsidRPr="009B04E6" w:rsidRDefault="00441D89">
          <w:pPr>
            <w:pStyle w:val="akptiedostopolku"/>
          </w:pPr>
        </w:p>
        <w:p w:rsidR="00441D89" w:rsidRPr="009B04E6" w:rsidRDefault="00441D89">
          <w:pPr>
            <w:pStyle w:val="akptiedostopolku"/>
          </w:pPr>
        </w:p>
      </w:tc>
      <w:tc>
        <w:tcPr>
          <w:tcW w:w="76" w:type="dxa"/>
        </w:tcPr>
        <w:p w:rsidR="00441D89" w:rsidRPr="009B04E6" w:rsidRDefault="00441D89">
          <w:pPr>
            <w:pStyle w:val="Alatunniste"/>
            <w:rPr>
              <w:sz w:val="12"/>
              <w:lang w:val="sv-SE"/>
            </w:rPr>
          </w:pPr>
        </w:p>
      </w:tc>
      <w:tc>
        <w:tcPr>
          <w:tcW w:w="890" w:type="dxa"/>
        </w:tcPr>
        <w:p w:rsidR="00441D89" w:rsidRPr="009B04E6" w:rsidRDefault="00441D89">
          <w:pPr>
            <w:pStyle w:val="Alatunniste"/>
            <w:rPr>
              <w:sz w:val="12"/>
              <w:lang w:val="sv-SE"/>
            </w:rPr>
          </w:pPr>
        </w:p>
      </w:tc>
      <w:tc>
        <w:tcPr>
          <w:tcW w:w="1701" w:type="dxa"/>
        </w:tcPr>
        <w:p w:rsidR="00441D89" w:rsidRPr="009B04E6" w:rsidRDefault="00441D89">
          <w:pPr>
            <w:pStyle w:val="Alatunniste"/>
            <w:rPr>
              <w:sz w:val="12"/>
              <w:lang w:val="sv-SE"/>
            </w:rPr>
          </w:pPr>
        </w:p>
      </w:tc>
      <w:tc>
        <w:tcPr>
          <w:tcW w:w="2126" w:type="dxa"/>
        </w:tcPr>
        <w:p w:rsidR="00441D89" w:rsidRPr="009B04E6" w:rsidRDefault="00441D89">
          <w:pPr>
            <w:pStyle w:val="Alatunniste"/>
            <w:rPr>
              <w:sz w:val="12"/>
              <w:lang w:val="sv-SE"/>
            </w:rPr>
          </w:pPr>
        </w:p>
      </w:tc>
    </w:tr>
    <w:tr w:rsidR="00441D89" w:rsidRPr="009B04E6" w:rsidTr="002D44AE">
      <w:trPr>
        <w:cantSplit/>
      </w:trPr>
      <w:tc>
        <w:tcPr>
          <w:tcW w:w="2127" w:type="dxa"/>
          <w:tcBorders>
            <w:left w:val="single" w:sz="4" w:space="0" w:color="auto"/>
            <w:right w:val="single" w:sz="4" w:space="0" w:color="auto"/>
          </w:tcBorders>
          <w:tcMar>
            <w:left w:w="57" w:type="dxa"/>
            <w:right w:w="57" w:type="dxa"/>
          </w:tcMar>
        </w:tcPr>
        <w:p w:rsidR="00441D89" w:rsidRPr="00A02446" w:rsidRDefault="00D87FC7">
          <w:pPr>
            <w:pStyle w:val="Alatunniste"/>
            <w:rPr>
              <w:b/>
              <w:sz w:val="18"/>
              <w:szCs w:val="18"/>
              <w:lang w:val="sv-SE"/>
            </w:rPr>
          </w:pPr>
          <w:proofErr w:type="spellStart"/>
          <w:r>
            <w:rPr>
              <w:b/>
              <w:sz w:val="18"/>
              <w:szCs w:val="18"/>
              <w:lang w:val="sv-SE"/>
            </w:rPr>
            <w:t>Käyntiosoite</w:t>
          </w:r>
          <w:proofErr w:type="spellEnd"/>
        </w:p>
      </w:tc>
      <w:tc>
        <w:tcPr>
          <w:tcW w:w="2409" w:type="dxa"/>
          <w:tcBorders>
            <w:left w:val="single" w:sz="4" w:space="0" w:color="auto"/>
            <w:right w:val="single" w:sz="4" w:space="0" w:color="auto"/>
          </w:tcBorders>
          <w:tcMar>
            <w:left w:w="57" w:type="dxa"/>
            <w:right w:w="57" w:type="dxa"/>
          </w:tcMar>
        </w:tcPr>
        <w:p w:rsidR="00441D89" w:rsidRPr="00A02446" w:rsidRDefault="00D87FC7">
          <w:pPr>
            <w:pStyle w:val="Alatunniste"/>
            <w:rPr>
              <w:b/>
              <w:sz w:val="18"/>
              <w:szCs w:val="18"/>
              <w:lang w:val="sv-SE"/>
            </w:rPr>
          </w:pPr>
          <w:proofErr w:type="spellStart"/>
          <w:r>
            <w:rPr>
              <w:b/>
              <w:sz w:val="18"/>
              <w:szCs w:val="18"/>
              <w:lang w:val="sv-SE"/>
            </w:rPr>
            <w:t>Postiosoite</w:t>
          </w:r>
          <w:proofErr w:type="spellEnd"/>
        </w:p>
      </w:tc>
      <w:tc>
        <w:tcPr>
          <w:tcW w:w="1560" w:type="dxa"/>
          <w:gridSpan w:val="3"/>
          <w:tcBorders>
            <w:left w:val="single" w:sz="4" w:space="0" w:color="auto"/>
            <w:right w:val="single" w:sz="4" w:space="0" w:color="auto"/>
          </w:tcBorders>
          <w:tcMar>
            <w:left w:w="57" w:type="dxa"/>
            <w:right w:w="57" w:type="dxa"/>
          </w:tcMar>
        </w:tcPr>
        <w:p w:rsidR="00441D89" w:rsidRPr="00A02446" w:rsidRDefault="00D87FC7">
          <w:pPr>
            <w:pStyle w:val="Alatunniste"/>
            <w:rPr>
              <w:b/>
              <w:sz w:val="18"/>
              <w:szCs w:val="18"/>
              <w:lang w:val="sv-SE"/>
            </w:rPr>
          </w:pPr>
          <w:proofErr w:type="spellStart"/>
          <w:r>
            <w:rPr>
              <w:b/>
              <w:sz w:val="18"/>
              <w:szCs w:val="18"/>
              <w:lang w:val="sv-SE"/>
            </w:rPr>
            <w:t>Puhelin</w:t>
          </w:r>
          <w:proofErr w:type="spellEnd"/>
        </w:p>
      </w:tc>
      <w:tc>
        <w:tcPr>
          <w:tcW w:w="1701" w:type="dxa"/>
          <w:tcBorders>
            <w:left w:val="single" w:sz="4" w:space="0" w:color="auto"/>
            <w:right w:val="single" w:sz="4" w:space="0" w:color="auto"/>
          </w:tcBorders>
          <w:tcMar>
            <w:left w:w="57" w:type="dxa"/>
            <w:right w:w="57" w:type="dxa"/>
          </w:tcMar>
        </w:tcPr>
        <w:p w:rsidR="00441D89" w:rsidRPr="00A02446" w:rsidRDefault="00D87FC7">
          <w:pPr>
            <w:pStyle w:val="Alatunniste"/>
            <w:rPr>
              <w:b/>
              <w:sz w:val="18"/>
              <w:szCs w:val="18"/>
              <w:lang w:val="sv-SE"/>
            </w:rPr>
          </w:pPr>
          <w:proofErr w:type="spellStart"/>
          <w:r>
            <w:rPr>
              <w:b/>
              <w:sz w:val="18"/>
              <w:szCs w:val="18"/>
              <w:lang w:val="sv-SE"/>
            </w:rPr>
            <w:t>Faksi</w:t>
          </w:r>
          <w:proofErr w:type="spellEnd"/>
        </w:p>
      </w:tc>
      <w:tc>
        <w:tcPr>
          <w:tcW w:w="2126" w:type="dxa"/>
          <w:tcBorders>
            <w:left w:val="single" w:sz="4" w:space="0" w:color="auto"/>
          </w:tcBorders>
          <w:tcMar>
            <w:left w:w="57" w:type="dxa"/>
            <w:right w:w="57" w:type="dxa"/>
          </w:tcMar>
        </w:tcPr>
        <w:p w:rsidR="00441D89" w:rsidRPr="00A02446" w:rsidRDefault="00D87FC7">
          <w:pPr>
            <w:pStyle w:val="Alatunniste"/>
            <w:rPr>
              <w:b/>
              <w:sz w:val="18"/>
              <w:szCs w:val="18"/>
              <w:lang w:val="sv-SE"/>
            </w:rPr>
          </w:pPr>
          <w:proofErr w:type="spellStart"/>
          <w:r>
            <w:rPr>
              <w:b/>
              <w:sz w:val="18"/>
              <w:szCs w:val="18"/>
              <w:lang w:val="sv-SE"/>
            </w:rPr>
            <w:t>Sähköpostiosoite</w:t>
          </w:r>
          <w:proofErr w:type="spellEnd"/>
        </w:p>
      </w:tc>
    </w:tr>
    <w:tr w:rsidR="000250A1" w:rsidRPr="009B04E6" w:rsidTr="002D44AE">
      <w:trPr>
        <w:cantSplit/>
      </w:trPr>
      <w:tc>
        <w:tcPr>
          <w:tcW w:w="2127" w:type="dxa"/>
          <w:tcBorders>
            <w:left w:val="single" w:sz="4" w:space="0" w:color="auto"/>
            <w:right w:val="single" w:sz="4" w:space="0" w:color="auto"/>
          </w:tcBorders>
          <w:tcMar>
            <w:left w:w="57" w:type="dxa"/>
            <w:right w:w="57" w:type="dxa"/>
          </w:tcMar>
        </w:tcPr>
        <w:p w:rsidR="000250A1" w:rsidRDefault="000250A1" w:rsidP="00C56BFA">
          <w:pPr>
            <w:pStyle w:val="Alatunniste"/>
            <w:rPr>
              <w:sz w:val="18"/>
              <w:lang w:val="sv-SE"/>
            </w:rPr>
          </w:pPr>
          <w:proofErr w:type="spellStart"/>
          <w:r>
            <w:rPr>
              <w:sz w:val="18"/>
              <w:lang w:val="sv-SE"/>
            </w:rPr>
            <w:t>Eteläesplanadi</w:t>
          </w:r>
          <w:proofErr w:type="spellEnd"/>
          <w:r>
            <w:rPr>
              <w:sz w:val="18"/>
              <w:lang w:val="sv-SE"/>
            </w:rPr>
            <w:t xml:space="preserve"> 10</w:t>
          </w:r>
        </w:p>
      </w:tc>
      <w:tc>
        <w:tcPr>
          <w:tcW w:w="2409" w:type="dxa"/>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r>
            <w:rPr>
              <w:sz w:val="18"/>
              <w:szCs w:val="18"/>
              <w:lang w:val="sv-SE"/>
            </w:rPr>
            <w:t>PL 25</w:t>
          </w:r>
        </w:p>
      </w:tc>
      <w:tc>
        <w:tcPr>
          <w:tcW w:w="1560" w:type="dxa"/>
          <w:gridSpan w:val="3"/>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r>
            <w:rPr>
              <w:sz w:val="18"/>
              <w:szCs w:val="18"/>
              <w:lang w:val="sv-SE"/>
            </w:rPr>
            <w:t>02951 6001</w:t>
          </w:r>
        </w:p>
      </w:tc>
      <w:tc>
        <w:tcPr>
          <w:tcW w:w="1701" w:type="dxa"/>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r>
            <w:rPr>
              <w:sz w:val="18"/>
              <w:szCs w:val="18"/>
              <w:lang w:val="sv-SE"/>
            </w:rPr>
            <w:t>09 1606 7730</w:t>
          </w:r>
        </w:p>
      </w:tc>
      <w:tc>
        <w:tcPr>
          <w:tcW w:w="2126" w:type="dxa"/>
          <w:tcBorders>
            <w:left w:val="single" w:sz="4" w:space="0" w:color="auto"/>
          </w:tcBorders>
          <w:tcMar>
            <w:left w:w="57" w:type="dxa"/>
            <w:right w:w="57" w:type="dxa"/>
          </w:tcMar>
        </w:tcPr>
        <w:p w:rsidR="000250A1" w:rsidRPr="00A02446" w:rsidRDefault="000250A1">
          <w:pPr>
            <w:pStyle w:val="Alatunniste"/>
            <w:rPr>
              <w:sz w:val="18"/>
              <w:szCs w:val="18"/>
              <w:lang w:val="sv-SE"/>
            </w:rPr>
          </w:pPr>
          <w:r>
            <w:rPr>
              <w:sz w:val="18"/>
              <w:szCs w:val="18"/>
              <w:lang w:val="sv-SE"/>
            </w:rPr>
            <w:t>oikeusministerio@om.fi</w:t>
          </w:r>
        </w:p>
      </w:tc>
    </w:tr>
    <w:tr w:rsidR="000250A1" w:rsidRPr="009B04E6" w:rsidTr="00285B02">
      <w:trPr>
        <w:cantSplit/>
      </w:trPr>
      <w:tc>
        <w:tcPr>
          <w:tcW w:w="2127" w:type="dxa"/>
          <w:tcBorders>
            <w:left w:val="single" w:sz="4" w:space="0" w:color="auto"/>
            <w:right w:val="single" w:sz="4" w:space="0" w:color="auto"/>
          </w:tcBorders>
          <w:tcMar>
            <w:left w:w="57" w:type="dxa"/>
            <w:right w:w="57" w:type="dxa"/>
          </w:tcMar>
        </w:tcPr>
        <w:p w:rsidR="000250A1" w:rsidRDefault="000250A1" w:rsidP="00C56BFA">
          <w:pPr>
            <w:pStyle w:val="Alatunniste"/>
            <w:rPr>
              <w:sz w:val="18"/>
              <w:lang w:val="sv-SE"/>
            </w:rPr>
          </w:pPr>
          <w:r>
            <w:rPr>
              <w:sz w:val="18"/>
              <w:lang w:val="sv-SE"/>
            </w:rPr>
            <w:t>HELSINKI</w:t>
          </w:r>
        </w:p>
      </w:tc>
      <w:tc>
        <w:tcPr>
          <w:tcW w:w="2409" w:type="dxa"/>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r>
            <w:rPr>
              <w:sz w:val="18"/>
              <w:szCs w:val="18"/>
              <w:lang w:val="sv-SE"/>
            </w:rPr>
            <w:t>00023 VALTIONEUVOSTO</w:t>
          </w:r>
        </w:p>
      </w:tc>
      <w:tc>
        <w:tcPr>
          <w:tcW w:w="1560" w:type="dxa"/>
          <w:gridSpan w:val="3"/>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p>
      </w:tc>
      <w:tc>
        <w:tcPr>
          <w:tcW w:w="1701" w:type="dxa"/>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p>
      </w:tc>
      <w:tc>
        <w:tcPr>
          <w:tcW w:w="2126" w:type="dxa"/>
          <w:tcBorders>
            <w:left w:val="single" w:sz="4" w:space="0" w:color="auto"/>
          </w:tcBorders>
          <w:tcMar>
            <w:left w:w="57" w:type="dxa"/>
            <w:right w:w="57" w:type="dxa"/>
          </w:tcMar>
        </w:tcPr>
        <w:p w:rsidR="000250A1" w:rsidRPr="00A02446" w:rsidRDefault="000250A1">
          <w:pPr>
            <w:pStyle w:val="Alatunniste"/>
            <w:rPr>
              <w:sz w:val="18"/>
              <w:szCs w:val="18"/>
              <w:lang w:val="sv-SE"/>
            </w:rPr>
          </w:pPr>
        </w:p>
      </w:tc>
    </w:tr>
    <w:tr w:rsidR="00441D89" w:rsidRPr="009B04E6" w:rsidTr="00285B02">
      <w:trPr>
        <w:cantSplit/>
      </w:trPr>
      <w:tc>
        <w:tcPr>
          <w:tcW w:w="2127" w:type="dxa"/>
        </w:tcPr>
        <w:p w:rsidR="00441D89" w:rsidRPr="009B04E6" w:rsidRDefault="00441D89">
          <w:pPr>
            <w:pStyle w:val="Alatunniste"/>
            <w:rPr>
              <w:lang w:val="sv-SE"/>
            </w:rPr>
          </w:pPr>
        </w:p>
      </w:tc>
      <w:tc>
        <w:tcPr>
          <w:tcW w:w="2409" w:type="dxa"/>
        </w:tcPr>
        <w:p w:rsidR="00441D89" w:rsidRPr="009B04E6" w:rsidRDefault="00441D89">
          <w:pPr>
            <w:pStyle w:val="Alatunniste"/>
            <w:rPr>
              <w:lang w:val="sv-SE"/>
            </w:rPr>
          </w:pPr>
        </w:p>
      </w:tc>
      <w:tc>
        <w:tcPr>
          <w:tcW w:w="1560" w:type="dxa"/>
          <w:gridSpan w:val="3"/>
          <w:tcBorders>
            <w:left w:val="nil"/>
          </w:tcBorders>
        </w:tcPr>
        <w:p w:rsidR="00441D89" w:rsidRPr="009B04E6" w:rsidRDefault="00441D89">
          <w:pPr>
            <w:pStyle w:val="Alatunniste"/>
            <w:rPr>
              <w:lang w:val="sv-SE"/>
            </w:rPr>
          </w:pPr>
        </w:p>
      </w:tc>
      <w:tc>
        <w:tcPr>
          <w:tcW w:w="1701" w:type="dxa"/>
        </w:tcPr>
        <w:p w:rsidR="00441D89" w:rsidRPr="009B04E6" w:rsidRDefault="00441D89">
          <w:pPr>
            <w:pStyle w:val="Alatunniste"/>
            <w:rPr>
              <w:lang w:val="sv-SE"/>
            </w:rPr>
          </w:pPr>
        </w:p>
      </w:tc>
      <w:tc>
        <w:tcPr>
          <w:tcW w:w="2126" w:type="dxa"/>
        </w:tcPr>
        <w:p w:rsidR="00441D89" w:rsidRPr="009B04E6" w:rsidRDefault="00441D89">
          <w:pPr>
            <w:pStyle w:val="Alatunniste"/>
            <w:rPr>
              <w:lang w:val="sv-SE"/>
            </w:rPr>
          </w:pPr>
        </w:p>
      </w:tc>
    </w:tr>
    <w:tr w:rsidR="00441D89" w:rsidRPr="009B04E6" w:rsidTr="00B37BF8">
      <w:trPr>
        <w:cantSplit/>
      </w:trPr>
      <w:tc>
        <w:tcPr>
          <w:tcW w:w="2127" w:type="dxa"/>
        </w:tcPr>
        <w:p w:rsidR="00441D89" w:rsidRPr="009B04E6" w:rsidRDefault="00441D89">
          <w:pPr>
            <w:pStyle w:val="Alatunniste"/>
            <w:rPr>
              <w:lang w:val="sv-SE"/>
            </w:rPr>
          </w:pPr>
        </w:p>
      </w:tc>
      <w:tc>
        <w:tcPr>
          <w:tcW w:w="2409" w:type="dxa"/>
        </w:tcPr>
        <w:p w:rsidR="00441D89" w:rsidRPr="009B04E6" w:rsidRDefault="00441D89">
          <w:pPr>
            <w:pStyle w:val="Alatunniste"/>
            <w:rPr>
              <w:lang w:val="sv-SE"/>
            </w:rPr>
          </w:pPr>
        </w:p>
      </w:tc>
      <w:tc>
        <w:tcPr>
          <w:tcW w:w="1560" w:type="dxa"/>
          <w:gridSpan w:val="3"/>
        </w:tcPr>
        <w:p w:rsidR="00441D89" w:rsidRPr="009B04E6" w:rsidRDefault="00441D89">
          <w:pPr>
            <w:pStyle w:val="Alatunniste"/>
            <w:rPr>
              <w:lang w:val="sv-SE"/>
            </w:rPr>
          </w:pPr>
        </w:p>
      </w:tc>
      <w:tc>
        <w:tcPr>
          <w:tcW w:w="1701" w:type="dxa"/>
        </w:tcPr>
        <w:p w:rsidR="00441D89" w:rsidRPr="009B04E6" w:rsidRDefault="00441D89">
          <w:pPr>
            <w:pStyle w:val="Alatunniste"/>
            <w:rPr>
              <w:lang w:val="sv-SE"/>
            </w:rPr>
          </w:pPr>
        </w:p>
      </w:tc>
      <w:tc>
        <w:tcPr>
          <w:tcW w:w="2126" w:type="dxa"/>
        </w:tcPr>
        <w:p w:rsidR="00441D89" w:rsidRPr="009B04E6" w:rsidRDefault="00441D89">
          <w:pPr>
            <w:pStyle w:val="Alatunniste"/>
            <w:rPr>
              <w:lang w:val="sv-SE"/>
            </w:rPr>
          </w:pPr>
        </w:p>
      </w:tc>
    </w:tr>
  </w:tbl>
  <w:p w:rsidR="00441D89" w:rsidRPr="009B04E6" w:rsidRDefault="00441D89">
    <w:pPr>
      <w:pStyle w:val="Alatunniste"/>
      <w:rPr>
        <w:lang w:val="sv-S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FC7" w:rsidRDefault="00D87FC7">
      <w:r>
        <w:separator/>
      </w:r>
    </w:p>
  </w:footnote>
  <w:footnote w:type="continuationSeparator" w:id="0">
    <w:p w:rsidR="00D87FC7" w:rsidRDefault="00D87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 w:type="dxa"/>
      <w:tblLayout w:type="fixed"/>
      <w:tblCellMar>
        <w:left w:w="0" w:type="dxa"/>
        <w:right w:w="0" w:type="dxa"/>
      </w:tblCellMar>
      <w:tblLook w:val="0000" w:firstRow="0" w:lastRow="0" w:firstColumn="0" w:lastColumn="0" w:noHBand="0" w:noVBand="0"/>
    </w:tblPr>
    <w:tblGrid>
      <w:gridCol w:w="5216"/>
      <w:gridCol w:w="56"/>
      <w:gridCol w:w="2608"/>
      <w:gridCol w:w="1304"/>
      <w:gridCol w:w="501"/>
      <w:gridCol w:w="663"/>
    </w:tblGrid>
    <w:tr w:rsidR="00441D89" w:rsidRPr="0048319D">
      <w:trPr>
        <w:cantSplit/>
        <w:trHeight w:hRule="exact" w:val="20"/>
      </w:trPr>
      <w:tc>
        <w:tcPr>
          <w:tcW w:w="5216" w:type="dxa"/>
        </w:tcPr>
        <w:p w:rsidR="00441D89" w:rsidRPr="0048319D" w:rsidRDefault="00441D89" w:rsidP="00483C2E">
          <w:pPr>
            <w:pStyle w:val="akpylatunniste"/>
          </w:pPr>
        </w:p>
      </w:tc>
      <w:tc>
        <w:tcPr>
          <w:tcW w:w="56" w:type="dxa"/>
        </w:tcPr>
        <w:p w:rsidR="00441D89" w:rsidRPr="0048319D" w:rsidRDefault="00441D89" w:rsidP="00483C2E">
          <w:pPr>
            <w:pStyle w:val="akpylatunniste"/>
          </w:pPr>
        </w:p>
      </w:tc>
      <w:tc>
        <w:tcPr>
          <w:tcW w:w="2608" w:type="dxa"/>
        </w:tcPr>
        <w:p w:rsidR="00441D89" w:rsidRPr="0048319D" w:rsidRDefault="00441D89" w:rsidP="00483C2E">
          <w:pPr>
            <w:pStyle w:val="akpylatunniste"/>
          </w:pPr>
        </w:p>
      </w:tc>
      <w:tc>
        <w:tcPr>
          <w:tcW w:w="1805" w:type="dxa"/>
          <w:gridSpan w:val="2"/>
        </w:tcPr>
        <w:p w:rsidR="00441D89" w:rsidRPr="0048319D" w:rsidRDefault="00441D89" w:rsidP="00483C2E">
          <w:pPr>
            <w:pStyle w:val="akpylatunniste"/>
          </w:pPr>
          <w:r w:rsidRPr="0048319D">
            <w:rPr>
              <w:rStyle w:val="akptunnus"/>
            </w:rPr>
            <w:t xml:space="preserve">  </w:t>
          </w:r>
        </w:p>
      </w:tc>
      <w:tc>
        <w:tcPr>
          <w:tcW w:w="663" w:type="dxa"/>
        </w:tcPr>
        <w:p w:rsidR="00441D89" w:rsidRPr="0048319D" w:rsidRDefault="00441D89" w:rsidP="00483C2E">
          <w:pPr>
            <w:pStyle w:val="akpylatunniste"/>
          </w:pPr>
        </w:p>
      </w:tc>
    </w:tr>
    <w:tr w:rsidR="00441D89" w:rsidRPr="0048319D">
      <w:trPr>
        <w:cantSplit/>
        <w:trHeight w:val="280"/>
      </w:trPr>
      <w:tc>
        <w:tcPr>
          <w:tcW w:w="5216" w:type="dxa"/>
          <w:vMerge w:val="restart"/>
          <w:vAlign w:val="center"/>
        </w:tcPr>
        <w:p w:rsidR="00441D89" w:rsidRPr="0048319D" w:rsidRDefault="00441D89" w:rsidP="00483C2E">
          <w:pPr>
            <w:pStyle w:val="akpylatunniste"/>
          </w:pPr>
        </w:p>
      </w:tc>
      <w:tc>
        <w:tcPr>
          <w:tcW w:w="56" w:type="dxa"/>
        </w:tcPr>
        <w:p w:rsidR="00441D89" w:rsidRPr="0048319D" w:rsidRDefault="00441D89" w:rsidP="00483C2E">
          <w:pPr>
            <w:pStyle w:val="akpylatunniste"/>
          </w:pPr>
        </w:p>
      </w:tc>
      <w:tc>
        <w:tcPr>
          <w:tcW w:w="2608" w:type="dxa"/>
        </w:tcPr>
        <w:p w:rsidR="00441D89" w:rsidRPr="0048319D" w:rsidRDefault="00441D89" w:rsidP="00483C2E">
          <w:pPr>
            <w:pStyle w:val="akpylatunniste"/>
          </w:pPr>
        </w:p>
      </w:tc>
      <w:tc>
        <w:tcPr>
          <w:tcW w:w="1304" w:type="dxa"/>
        </w:tcPr>
        <w:p w:rsidR="00441D89" w:rsidRPr="0048319D" w:rsidRDefault="00441D89" w:rsidP="00483C2E">
          <w:pPr>
            <w:pStyle w:val="akpylatunniste"/>
          </w:pPr>
        </w:p>
      </w:tc>
      <w:tc>
        <w:tcPr>
          <w:tcW w:w="1164" w:type="dxa"/>
          <w:gridSpan w:val="2"/>
        </w:tcPr>
        <w:p w:rsidR="00441D89" w:rsidRPr="0048319D" w:rsidRDefault="00441D89" w:rsidP="00483C2E">
          <w:pPr>
            <w:pStyle w:val="akpylatunniste"/>
          </w:pPr>
          <w:r w:rsidRPr="0048319D">
            <w:rPr>
              <w:rStyle w:val="Sivunumero"/>
              <w:noProof w:val="0"/>
            </w:rPr>
            <w:fldChar w:fldCharType="begin"/>
          </w:r>
          <w:r w:rsidRPr="0048319D">
            <w:rPr>
              <w:rStyle w:val="Sivunumero"/>
              <w:noProof w:val="0"/>
            </w:rPr>
            <w:instrText xml:space="preserve"> PAGE </w:instrText>
          </w:r>
          <w:r w:rsidRPr="0048319D">
            <w:rPr>
              <w:rStyle w:val="Sivunumero"/>
              <w:noProof w:val="0"/>
            </w:rPr>
            <w:fldChar w:fldCharType="separate"/>
          </w:r>
          <w:r w:rsidR="00C421FB">
            <w:rPr>
              <w:rStyle w:val="Sivunumero"/>
            </w:rPr>
            <w:t>2</w:t>
          </w:r>
          <w:r w:rsidRPr="0048319D">
            <w:rPr>
              <w:rStyle w:val="Sivunumero"/>
              <w:noProof w:val="0"/>
            </w:rPr>
            <w:fldChar w:fldCharType="end"/>
          </w:r>
          <w:r w:rsidRPr="0048319D">
            <w:rPr>
              <w:rStyle w:val="Sivunumero"/>
              <w:noProof w:val="0"/>
            </w:rPr>
            <w:t>(</w:t>
          </w:r>
          <w:r w:rsidRPr="0048319D">
            <w:rPr>
              <w:rStyle w:val="Sivunumero"/>
              <w:noProof w:val="0"/>
            </w:rPr>
            <w:fldChar w:fldCharType="begin"/>
          </w:r>
          <w:r w:rsidRPr="0048319D">
            <w:rPr>
              <w:rStyle w:val="Sivunumero"/>
              <w:noProof w:val="0"/>
            </w:rPr>
            <w:instrText xml:space="preserve"> NUMPAGES </w:instrText>
          </w:r>
          <w:r w:rsidRPr="0048319D">
            <w:rPr>
              <w:rStyle w:val="Sivunumero"/>
              <w:noProof w:val="0"/>
            </w:rPr>
            <w:fldChar w:fldCharType="separate"/>
          </w:r>
          <w:r w:rsidR="00C421FB">
            <w:rPr>
              <w:rStyle w:val="Sivunumero"/>
            </w:rPr>
            <w:t>4</w:t>
          </w:r>
          <w:r w:rsidRPr="0048319D">
            <w:rPr>
              <w:rStyle w:val="Sivunumero"/>
              <w:noProof w:val="0"/>
            </w:rPr>
            <w:fldChar w:fldCharType="end"/>
          </w:r>
          <w:r w:rsidRPr="0048319D">
            <w:rPr>
              <w:rStyle w:val="Sivunumero"/>
              <w:noProof w:val="0"/>
            </w:rPr>
            <w:t>)</w:t>
          </w:r>
        </w:p>
      </w:tc>
    </w:tr>
    <w:tr w:rsidR="00441D89" w:rsidRPr="0048319D">
      <w:trPr>
        <w:cantSplit/>
        <w:trHeight w:val="230"/>
      </w:trPr>
      <w:tc>
        <w:tcPr>
          <w:tcW w:w="5216" w:type="dxa"/>
          <w:vMerge/>
        </w:tcPr>
        <w:p w:rsidR="00441D89" w:rsidRPr="0048319D" w:rsidRDefault="00441D89" w:rsidP="00483C2E">
          <w:pPr>
            <w:pStyle w:val="akpylatunniste"/>
          </w:pPr>
        </w:p>
      </w:tc>
      <w:tc>
        <w:tcPr>
          <w:tcW w:w="56" w:type="dxa"/>
        </w:tcPr>
        <w:p w:rsidR="00441D89" w:rsidRPr="0048319D" w:rsidRDefault="00441D89" w:rsidP="00483C2E">
          <w:pPr>
            <w:pStyle w:val="akpylatunniste"/>
          </w:pPr>
        </w:p>
      </w:tc>
      <w:tc>
        <w:tcPr>
          <w:tcW w:w="2608" w:type="dxa"/>
        </w:tcPr>
        <w:p w:rsidR="00441D89" w:rsidRPr="0048319D" w:rsidRDefault="00441D89" w:rsidP="00483C2E">
          <w:pPr>
            <w:pStyle w:val="akpylatunniste"/>
          </w:pPr>
        </w:p>
      </w:tc>
      <w:tc>
        <w:tcPr>
          <w:tcW w:w="1304" w:type="dxa"/>
        </w:tcPr>
        <w:p w:rsidR="00441D89" w:rsidRPr="0048319D" w:rsidRDefault="00441D89" w:rsidP="00483C2E">
          <w:pPr>
            <w:pStyle w:val="akpylatunniste"/>
          </w:pPr>
        </w:p>
      </w:tc>
      <w:tc>
        <w:tcPr>
          <w:tcW w:w="1164" w:type="dxa"/>
          <w:gridSpan w:val="2"/>
        </w:tcPr>
        <w:p w:rsidR="00441D89" w:rsidRPr="0048319D" w:rsidRDefault="00441D89" w:rsidP="00483C2E">
          <w:pPr>
            <w:pStyle w:val="akpylatunniste"/>
          </w:pPr>
        </w:p>
      </w:tc>
    </w:tr>
  </w:tbl>
  <w:p w:rsidR="00441D89" w:rsidRDefault="00441D89">
    <w:pPr>
      <w:pStyle w:val="Yltunniste"/>
    </w:pPr>
  </w:p>
  <w:p w:rsidR="00441D89" w:rsidRDefault="00441D89">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63" w:type="dxa"/>
      <w:tblInd w:w="8" w:type="dxa"/>
      <w:tblLayout w:type="fixed"/>
      <w:tblCellMar>
        <w:left w:w="0" w:type="dxa"/>
        <w:right w:w="0" w:type="dxa"/>
      </w:tblCellMar>
      <w:tblLook w:val="0000" w:firstRow="0" w:lastRow="0" w:firstColumn="0" w:lastColumn="0" w:noHBand="0" w:noVBand="0"/>
    </w:tblPr>
    <w:tblGrid>
      <w:gridCol w:w="5165"/>
      <w:gridCol w:w="36"/>
      <w:gridCol w:w="30"/>
      <w:gridCol w:w="2581"/>
      <w:gridCol w:w="1364"/>
      <w:gridCol w:w="659"/>
      <w:gridCol w:w="402"/>
      <w:gridCol w:w="25"/>
      <w:gridCol w:w="101"/>
    </w:tblGrid>
    <w:tr w:rsidR="00573FAB" w:rsidRPr="0048319D" w:rsidTr="006E0973">
      <w:trPr>
        <w:cantSplit/>
        <w:trHeight w:hRule="exact" w:val="57"/>
      </w:trPr>
      <w:tc>
        <w:tcPr>
          <w:tcW w:w="5201" w:type="dxa"/>
        </w:tcPr>
        <w:p w:rsidR="00573FAB" w:rsidRPr="0008094E" w:rsidRDefault="00573FAB" w:rsidP="00483C2E">
          <w:pPr>
            <w:pStyle w:val="akpylatunniste"/>
          </w:pPr>
        </w:p>
      </w:tc>
      <w:tc>
        <w:tcPr>
          <w:tcW w:w="66" w:type="dxa"/>
          <w:gridSpan w:val="2"/>
        </w:tcPr>
        <w:p w:rsidR="00573FAB" w:rsidRPr="0008094E" w:rsidRDefault="00573FAB" w:rsidP="00483C2E">
          <w:pPr>
            <w:pStyle w:val="akpylatunniste"/>
          </w:pPr>
        </w:p>
      </w:tc>
      <w:tc>
        <w:tcPr>
          <w:tcW w:w="2599" w:type="dxa"/>
          <w:vAlign w:val="bottom"/>
        </w:tcPr>
        <w:p w:rsidR="00573FAB" w:rsidRPr="0008094E" w:rsidRDefault="00573FAB" w:rsidP="00483C2E">
          <w:pPr>
            <w:pStyle w:val="akpylatunniste"/>
          </w:pPr>
        </w:p>
      </w:tc>
      <w:tc>
        <w:tcPr>
          <w:tcW w:w="1301" w:type="dxa"/>
        </w:tcPr>
        <w:p w:rsidR="00573FAB" w:rsidRPr="0008094E" w:rsidRDefault="00573FAB" w:rsidP="00483C2E">
          <w:pPr>
            <w:pStyle w:val="akpylatunniste"/>
          </w:pPr>
        </w:p>
      </w:tc>
      <w:tc>
        <w:tcPr>
          <w:tcW w:w="1196" w:type="dxa"/>
          <w:gridSpan w:val="4"/>
        </w:tcPr>
        <w:p w:rsidR="00573FAB" w:rsidRPr="0008094E" w:rsidRDefault="00573FAB" w:rsidP="00483C2E">
          <w:pPr>
            <w:pStyle w:val="akpylatunniste"/>
          </w:pPr>
        </w:p>
      </w:tc>
    </w:tr>
    <w:tr w:rsidR="00AF3334" w:rsidRPr="0048319D" w:rsidTr="006E0973">
      <w:trPr>
        <w:cantSplit/>
        <w:trHeight w:hRule="exact" w:val="936"/>
      </w:trPr>
      <w:tc>
        <w:tcPr>
          <w:tcW w:w="5237" w:type="dxa"/>
          <w:gridSpan w:val="2"/>
          <w:vMerge w:val="restart"/>
        </w:tcPr>
        <w:p w:rsidR="00AF3334" w:rsidRPr="00D87FC7" w:rsidRDefault="00D87FC7" w:rsidP="00483C2E">
          <w:pPr>
            <w:pStyle w:val="akpylatunniste"/>
            <w:rPr>
              <w:sz w:val="26"/>
            </w:rPr>
          </w:pPr>
          <w:r>
            <w:rPr>
              <w:lang w:eastAsia="fi-FI"/>
            </w:rPr>
            <w:drawing>
              <wp:inline distT="0" distB="0" distL="0" distR="0">
                <wp:extent cx="2295525" cy="523875"/>
                <wp:effectExtent l="0" t="0" r="9525" b="9525"/>
                <wp:docPr id="1" name="Picture 2" descr="OM_tunnus_sf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_tunnus_sf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523875"/>
                        </a:xfrm>
                        <a:prstGeom prst="rect">
                          <a:avLst/>
                        </a:prstGeom>
                        <a:noFill/>
                        <a:ln>
                          <a:noFill/>
                        </a:ln>
                      </pic:spPr>
                    </pic:pic>
                  </a:graphicData>
                </a:graphic>
              </wp:inline>
            </w:drawing>
          </w:r>
        </w:p>
      </w:tc>
      <w:tc>
        <w:tcPr>
          <w:tcW w:w="30" w:type="dxa"/>
        </w:tcPr>
        <w:p w:rsidR="00AF3334" w:rsidRPr="00483C2E" w:rsidRDefault="00AF3334" w:rsidP="00483C2E">
          <w:pPr>
            <w:pStyle w:val="akpylatunniste"/>
          </w:pPr>
        </w:p>
      </w:tc>
      <w:tc>
        <w:tcPr>
          <w:tcW w:w="2599" w:type="dxa"/>
          <w:vAlign w:val="bottom"/>
        </w:tcPr>
        <w:p w:rsidR="00AF3334" w:rsidRPr="00483C2E" w:rsidRDefault="00AF3334" w:rsidP="00483C2E">
          <w:pPr>
            <w:pStyle w:val="akpylatunniste"/>
            <w:rPr>
              <w:rStyle w:val="akpatyyppi"/>
            </w:rPr>
          </w:pPr>
        </w:p>
      </w:tc>
      <w:tc>
        <w:tcPr>
          <w:tcW w:w="1301" w:type="dxa"/>
        </w:tcPr>
        <w:p w:rsidR="00AF3334" w:rsidRPr="00483C2E" w:rsidRDefault="00D87FC7" w:rsidP="00D87FC7">
          <w:pPr>
            <w:pStyle w:val="akpylatunniste"/>
          </w:pPr>
          <w:r>
            <w:rPr>
              <w:rStyle w:val="akptunniste"/>
            </w:rPr>
            <w:t xml:space="preserve"> </w:t>
          </w:r>
          <w:r>
            <w:rPr>
              <w:rStyle w:val="akptunnus"/>
            </w:rPr>
            <w:t xml:space="preserve"> </w:t>
          </w:r>
        </w:p>
      </w:tc>
      <w:tc>
        <w:tcPr>
          <w:tcW w:w="1196" w:type="dxa"/>
          <w:gridSpan w:val="4"/>
        </w:tcPr>
        <w:p w:rsidR="00AF3334" w:rsidRPr="00483C2E" w:rsidRDefault="00AF3334" w:rsidP="00483C2E">
          <w:pPr>
            <w:pStyle w:val="akpylatunniste"/>
          </w:pPr>
        </w:p>
      </w:tc>
    </w:tr>
    <w:tr w:rsidR="00AF3334" w:rsidRPr="0048319D" w:rsidTr="006E0973">
      <w:trPr>
        <w:cantSplit/>
        <w:trHeight w:val="369"/>
      </w:trPr>
      <w:tc>
        <w:tcPr>
          <w:tcW w:w="5237" w:type="dxa"/>
          <w:gridSpan w:val="2"/>
          <w:vMerge/>
        </w:tcPr>
        <w:p w:rsidR="00AF3334" w:rsidRPr="00483C2E" w:rsidRDefault="00AF3334" w:rsidP="00483C2E">
          <w:pPr>
            <w:pStyle w:val="akpylatunniste"/>
          </w:pPr>
        </w:p>
      </w:tc>
      <w:tc>
        <w:tcPr>
          <w:tcW w:w="30" w:type="dxa"/>
        </w:tcPr>
        <w:p w:rsidR="00AF3334" w:rsidRPr="00483C2E" w:rsidRDefault="00AF3334" w:rsidP="00483C2E">
          <w:pPr>
            <w:pStyle w:val="akpylatunniste"/>
          </w:pPr>
        </w:p>
      </w:tc>
      <w:tc>
        <w:tcPr>
          <w:tcW w:w="2597" w:type="dxa"/>
          <w:vAlign w:val="bottom"/>
        </w:tcPr>
        <w:p w:rsidR="00AF3334" w:rsidRPr="00483C2E" w:rsidRDefault="007B20E7" w:rsidP="00D87FC7">
          <w:pPr>
            <w:pStyle w:val="akpylatunniste"/>
          </w:pPr>
          <w:r>
            <w:rPr>
              <w:rStyle w:val="akpatyyppi"/>
            </w:rPr>
            <w:t>MUISTIO</w:t>
          </w:r>
        </w:p>
      </w:tc>
      <w:tc>
        <w:tcPr>
          <w:tcW w:w="1373" w:type="dxa"/>
          <w:vAlign w:val="bottom"/>
        </w:tcPr>
        <w:p w:rsidR="00AF3334" w:rsidRPr="00483C2E" w:rsidRDefault="00AF3334" w:rsidP="00D87FC7">
          <w:pPr>
            <w:pStyle w:val="akpylatunniste"/>
          </w:pPr>
        </w:p>
      </w:tc>
      <w:tc>
        <w:tcPr>
          <w:tcW w:w="1196" w:type="dxa"/>
          <w:gridSpan w:val="4"/>
          <w:vAlign w:val="bottom"/>
        </w:tcPr>
        <w:p w:rsidR="00AF3334" w:rsidRPr="00483C2E" w:rsidRDefault="00AF3334" w:rsidP="00483C2E">
          <w:pPr>
            <w:pStyle w:val="akpylatunniste"/>
          </w:pPr>
        </w:p>
      </w:tc>
    </w:tr>
    <w:tr w:rsidR="00AF3334" w:rsidRPr="0048319D" w:rsidTr="006E0973">
      <w:trPr>
        <w:cantSplit/>
        <w:trHeight w:val="230"/>
      </w:trPr>
      <w:tc>
        <w:tcPr>
          <w:tcW w:w="5237" w:type="dxa"/>
          <w:gridSpan w:val="2"/>
          <w:vAlign w:val="bottom"/>
        </w:tcPr>
        <w:p w:rsidR="00AF3334" w:rsidRPr="00483C2E" w:rsidRDefault="00AF3334" w:rsidP="00483C2E">
          <w:pPr>
            <w:pStyle w:val="akpylatunniste"/>
          </w:pPr>
        </w:p>
      </w:tc>
      <w:tc>
        <w:tcPr>
          <w:tcW w:w="30" w:type="dxa"/>
          <w:vAlign w:val="bottom"/>
        </w:tcPr>
        <w:p w:rsidR="00AF3334" w:rsidRPr="00483C2E" w:rsidRDefault="00AF3334" w:rsidP="00483C2E">
          <w:pPr>
            <w:pStyle w:val="akpylatunniste"/>
          </w:pPr>
        </w:p>
      </w:tc>
      <w:tc>
        <w:tcPr>
          <w:tcW w:w="2599" w:type="dxa"/>
          <w:vAlign w:val="bottom"/>
        </w:tcPr>
        <w:p w:rsidR="00AF3334" w:rsidRPr="00483C2E" w:rsidRDefault="00D87FC7" w:rsidP="00483C2E">
          <w:pPr>
            <w:pStyle w:val="akpylatunniste"/>
            <w:rPr>
              <w:rStyle w:val="akppaivays"/>
            </w:rPr>
          </w:pPr>
          <w:r>
            <w:rPr>
              <w:rStyle w:val="akppaivays"/>
            </w:rPr>
            <w:t xml:space="preserve"> </w:t>
          </w:r>
        </w:p>
      </w:tc>
      <w:tc>
        <w:tcPr>
          <w:tcW w:w="2467" w:type="dxa"/>
          <w:gridSpan w:val="4"/>
          <w:vAlign w:val="bottom"/>
        </w:tcPr>
        <w:p w:rsidR="00AF3334" w:rsidRPr="00483C2E" w:rsidRDefault="00D87FC7" w:rsidP="00483C2E">
          <w:pPr>
            <w:pStyle w:val="akpylatunniste"/>
            <w:rPr>
              <w:rStyle w:val="akptunniste"/>
            </w:rPr>
          </w:pPr>
          <w:r>
            <w:rPr>
              <w:rStyle w:val="akptunniste"/>
            </w:rPr>
            <w:t xml:space="preserve"> </w:t>
          </w:r>
        </w:p>
      </w:tc>
      <w:tc>
        <w:tcPr>
          <w:tcW w:w="30" w:type="dxa"/>
        </w:tcPr>
        <w:p w:rsidR="00AF3334" w:rsidRPr="00483C2E" w:rsidRDefault="00AF3334" w:rsidP="00483C2E">
          <w:pPr>
            <w:pStyle w:val="akpylatunniste"/>
          </w:pPr>
        </w:p>
      </w:tc>
    </w:tr>
    <w:tr w:rsidR="00AF3334" w:rsidRPr="0048319D" w:rsidTr="006E0973">
      <w:trPr>
        <w:cantSplit/>
        <w:trHeight w:val="280"/>
      </w:trPr>
      <w:tc>
        <w:tcPr>
          <w:tcW w:w="5237" w:type="dxa"/>
          <w:gridSpan w:val="2"/>
        </w:tcPr>
        <w:p w:rsidR="00AF3334" w:rsidRPr="00483C2E" w:rsidRDefault="00AF3334" w:rsidP="00D87FC7">
          <w:pPr>
            <w:pStyle w:val="akpyksikko"/>
          </w:pPr>
        </w:p>
      </w:tc>
      <w:tc>
        <w:tcPr>
          <w:tcW w:w="30" w:type="dxa"/>
        </w:tcPr>
        <w:p w:rsidR="00AF3334" w:rsidRPr="00483C2E" w:rsidRDefault="00AF3334" w:rsidP="00483C2E">
          <w:pPr>
            <w:pStyle w:val="akpylatunniste"/>
          </w:pPr>
        </w:p>
      </w:tc>
      <w:tc>
        <w:tcPr>
          <w:tcW w:w="2599" w:type="dxa"/>
        </w:tcPr>
        <w:p w:rsidR="00AF3334" w:rsidRPr="00483C2E" w:rsidRDefault="003749DC" w:rsidP="00483C2E">
          <w:pPr>
            <w:pStyle w:val="akpylatunniste"/>
          </w:pPr>
          <w:r>
            <w:rPr>
              <w:rStyle w:val="akppaivays"/>
            </w:rPr>
            <w:t>8.1.2015</w:t>
          </w:r>
        </w:p>
      </w:tc>
      <w:tc>
        <w:tcPr>
          <w:tcW w:w="2442" w:type="dxa"/>
          <w:gridSpan w:val="3"/>
        </w:tcPr>
        <w:p w:rsidR="00AF3334" w:rsidRPr="00483C2E" w:rsidRDefault="00D87FC7" w:rsidP="00D87FC7">
          <w:pPr>
            <w:pStyle w:val="akpylatunniste"/>
          </w:pPr>
          <w:r w:rsidRPr="00F64B43">
            <w:t>OM 1/62/2013</w:t>
          </w:r>
        </w:p>
      </w:tc>
      <w:tc>
        <w:tcPr>
          <w:tcW w:w="55" w:type="dxa"/>
          <w:gridSpan w:val="2"/>
        </w:tcPr>
        <w:p w:rsidR="00AF3334" w:rsidRPr="00483C2E" w:rsidRDefault="00AF3334" w:rsidP="00483C2E">
          <w:pPr>
            <w:pStyle w:val="akpylatunniste"/>
          </w:pPr>
        </w:p>
      </w:tc>
    </w:tr>
    <w:tr w:rsidR="00AF3334" w:rsidRPr="0048319D" w:rsidTr="006E0973">
      <w:trPr>
        <w:cantSplit/>
        <w:trHeight w:hRule="exact" w:val="340"/>
      </w:trPr>
      <w:tc>
        <w:tcPr>
          <w:tcW w:w="5237" w:type="dxa"/>
          <w:gridSpan w:val="2"/>
        </w:tcPr>
        <w:p w:rsidR="00AF3334" w:rsidRPr="00483C2E" w:rsidRDefault="00D87FC7" w:rsidP="00D87FC7">
          <w:pPr>
            <w:pStyle w:val="akpylatunniste"/>
          </w:pPr>
          <w:r>
            <w:rPr>
              <w:rStyle w:val="akplaatija"/>
            </w:rPr>
            <w:t xml:space="preserve"> </w:t>
          </w:r>
        </w:p>
      </w:tc>
      <w:tc>
        <w:tcPr>
          <w:tcW w:w="30" w:type="dxa"/>
        </w:tcPr>
        <w:p w:rsidR="00AF3334" w:rsidRPr="00483C2E" w:rsidRDefault="00AF3334" w:rsidP="00483C2E">
          <w:pPr>
            <w:pStyle w:val="akpylatunniste"/>
          </w:pPr>
        </w:p>
      </w:tc>
      <w:tc>
        <w:tcPr>
          <w:tcW w:w="2599" w:type="dxa"/>
        </w:tcPr>
        <w:p w:rsidR="00AF3334" w:rsidRPr="00483C2E" w:rsidRDefault="00AF3334" w:rsidP="00D87FC7">
          <w:pPr>
            <w:pStyle w:val="akpylatunniste"/>
          </w:pPr>
        </w:p>
      </w:tc>
      <w:tc>
        <w:tcPr>
          <w:tcW w:w="2037" w:type="dxa"/>
          <w:gridSpan w:val="2"/>
        </w:tcPr>
        <w:p w:rsidR="00AF3334" w:rsidRPr="00483C2E" w:rsidRDefault="00AF3334" w:rsidP="00483C2E">
          <w:pPr>
            <w:pStyle w:val="akpylatunniste"/>
          </w:pPr>
        </w:p>
      </w:tc>
      <w:tc>
        <w:tcPr>
          <w:tcW w:w="460" w:type="dxa"/>
          <w:gridSpan w:val="3"/>
        </w:tcPr>
        <w:p w:rsidR="00AF3334" w:rsidRPr="00483C2E" w:rsidRDefault="00AF3334" w:rsidP="00483C2E">
          <w:pPr>
            <w:pStyle w:val="akpylatunniste"/>
          </w:pPr>
        </w:p>
      </w:tc>
    </w:tr>
  </w:tbl>
  <w:p w:rsidR="00441D89" w:rsidRDefault="00D87FC7">
    <w:pPr>
      <w:pStyle w:val="Yltunniste"/>
    </w:pPr>
    <w:r>
      <w:t xml:space="preserve"> </w:t>
    </w:r>
  </w:p>
  <w:p w:rsidR="00441D89" w:rsidRDefault="00441D89">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C5700A18"/>
    <w:lvl w:ilvl="0">
      <w:start w:val="1"/>
      <w:numFmt w:val="decimal"/>
      <w:pStyle w:val="Otsikko1"/>
      <w:lvlText w:val="%1"/>
      <w:legacy w:legacy="1" w:legacySpace="113" w:legacyIndent="0"/>
      <w:lvlJc w:val="left"/>
    </w:lvl>
    <w:lvl w:ilvl="1">
      <w:start w:val="1"/>
      <w:numFmt w:val="decimal"/>
      <w:pStyle w:val="Otsikko2"/>
      <w:lvlText w:val="%1.%2"/>
      <w:legacy w:legacy="1" w:legacySpace="113" w:legacyIndent="0"/>
      <w:lvlJc w:val="left"/>
    </w:lvl>
    <w:lvl w:ilvl="2">
      <w:start w:val="1"/>
      <w:numFmt w:val="decimal"/>
      <w:pStyle w:val="Otsikko3"/>
      <w:lvlText w:val="%1.%2.%3"/>
      <w:legacy w:legacy="1" w:legacySpace="113" w:legacyIndent="0"/>
      <w:lvlJc w:val="left"/>
    </w:lvl>
    <w:lvl w:ilvl="3">
      <w:start w:val="1"/>
      <w:numFmt w:val="decimal"/>
      <w:pStyle w:val="Otsikko4"/>
      <w:lvlText w:val="%1.%2.%3.%4"/>
      <w:legacy w:legacy="1" w:legacySpace="113" w:legacyIndent="0"/>
      <w:lvlJc w:val="left"/>
    </w:lvl>
    <w:lvl w:ilvl="4">
      <w:start w:val="1"/>
      <w:numFmt w:val="decimal"/>
      <w:pStyle w:val="Otsikko5"/>
      <w:lvlText w:val="%1.%2.%3.%4.%5"/>
      <w:legacy w:legacy="1" w:legacySpace="0" w:legacyIndent="0"/>
      <w:lvlJc w:val="left"/>
    </w:lvl>
    <w:lvl w:ilvl="5">
      <w:start w:val="1"/>
      <w:numFmt w:val="decimal"/>
      <w:pStyle w:val="Otsikko6"/>
      <w:lvlText w:val="%1.%2.%3.%4.%5.%6"/>
      <w:legacy w:legacy="1" w:legacySpace="0" w:legacyIndent="0"/>
      <w:lvlJc w:val="left"/>
    </w:lvl>
    <w:lvl w:ilvl="6">
      <w:start w:val="1"/>
      <w:numFmt w:val="decimal"/>
      <w:pStyle w:val="Otsikko7"/>
      <w:lvlText w:val="%1.%2.%3.%4.%5.%6.%7"/>
      <w:legacy w:legacy="1" w:legacySpace="0" w:legacyIndent="0"/>
      <w:lvlJc w:val="left"/>
    </w:lvl>
    <w:lvl w:ilvl="7">
      <w:start w:val="1"/>
      <w:numFmt w:val="decimal"/>
      <w:pStyle w:val="Otsikko8"/>
      <w:lvlText w:val="%1.%2.%3.%4.%5.%6.%7.%8"/>
      <w:legacy w:legacy="1" w:legacySpace="0" w:legacyIndent="0"/>
      <w:lvlJc w:val="left"/>
    </w:lvl>
    <w:lvl w:ilvl="8">
      <w:start w:val="1"/>
      <w:numFmt w:val="decimal"/>
      <w:pStyle w:val="Otsikko9"/>
      <w:lvlText w:val="%1.%2.%3.%4.%5.%6.%7.%8.%9"/>
      <w:legacy w:legacy="1" w:legacySpace="0" w:legacyIndent="0"/>
      <w:lvlJc w:val="left"/>
    </w:lvl>
  </w:abstractNum>
  <w:abstractNum w:abstractNumId="1">
    <w:nsid w:val="0B612D2E"/>
    <w:multiLevelType w:val="singleLevel"/>
    <w:tmpl w:val="224E9008"/>
    <w:lvl w:ilvl="0">
      <w:start w:val="1"/>
      <w:numFmt w:val="decimal"/>
      <w:pStyle w:val="AKPlista"/>
      <w:lvlText w:val="%1."/>
      <w:lvlJc w:val="left"/>
      <w:pPr>
        <w:tabs>
          <w:tab w:val="num" w:pos="360"/>
        </w:tabs>
        <w:ind w:left="340" w:hanging="340"/>
      </w:pPr>
    </w:lvl>
  </w:abstractNum>
  <w:abstractNum w:abstractNumId="2">
    <w:nsid w:val="26096B5B"/>
    <w:multiLevelType w:val="singleLevel"/>
    <w:tmpl w:val="CA68B71E"/>
    <w:lvl w:ilvl="0">
      <w:start w:val="1"/>
      <w:numFmt w:val="decimal"/>
      <w:pStyle w:val="akppoytakirja"/>
      <w:lvlText w:val="%1"/>
      <w:lvlJc w:val="left"/>
      <w:pPr>
        <w:tabs>
          <w:tab w:val="num" w:pos="360"/>
        </w:tabs>
        <w:ind w:left="0" w:firstLine="0"/>
      </w:pPr>
    </w:lvl>
  </w:abstractNum>
  <w:abstractNum w:abstractNumId="3">
    <w:nsid w:val="27E71311"/>
    <w:multiLevelType w:val="singleLevel"/>
    <w:tmpl w:val="0E1CAED4"/>
    <w:lvl w:ilvl="0">
      <w:start w:val="1"/>
      <w:numFmt w:val="decimal"/>
      <w:pStyle w:val="akpesityslista"/>
      <w:lvlText w:val="%1"/>
      <w:lvlJc w:val="left"/>
      <w:pPr>
        <w:tabs>
          <w:tab w:val="num" w:pos="360"/>
        </w:tabs>
        <w:ind w:left="0" w:firstLine="0"/>
      </w:pPr>
    </w:lvl>
  </w:abstractNum>
  <w:abstractNum w:abstractNumId="4">
    <w:nsid w:val="32995B75"/>
    <w:multiLevelType w:val="singleLevel"/>
    <w:tmpl w:val="51989802"/>
    <w:lvl w:ilvl="0">
      <w:start w:val="1"/>
      <w:numFmt w:val="decimal"/>
      <w:pStyle w:val="AKPpytkirja"/>
      <w:lvlText w:val="%1"/>
      <w:lvlJc w:val="left"/>
      <w:pPr>
        <w:tabs>
          <w:tab w:val="num" w:pos="360"/>
        </w:tabs>
        <w:ind w:left="340" w:hanging="340"/>
      </w:pPr>
    </w:lvl>
  </w:abstractNum>
  <w:abstractNum w:abstractNumId="5">
    <w:nsid w:val="4B331A12"/>
    <w:multiLevelType w:val="singleLevel"/>
    <w:tmpl w:val="C680CE94"/>
    <w:lvl w:ilvl="0">
      <w:start w:val="1"/>
      <w:numFmt w:val="decimal"/>
      <w:pStyle w:val="AKPesityslista0"/>
      <w:lvlText w:val="%1"/>
      <w:lvlJc w:val="left"/>
      <w:pPr>
        <w:tabs>
          <w:tab w:val="num" w:pos="360"/>
        </w:tabs>
        <w:ind w:left="340" w:hanging="340"/>
      </w:pPr>
    </w:lvl>
  </w:abstractNum>
  <w:abstractNum w:abstractNumId="6">
    <w:nsid w:val="5E511475"/>
    <w:multiLevelType w:val="singleLevel"/>
    <w:tmpl w:val="FEACA306"/>
    <w:lvl w:ilvl="0">
      <w:start w:val="1"/>
      <w:numFmt w:val="decimal"/>
      <w:pStyle w:val="akpasiakirjat"/>
      <w:lvlText w:val="%1."/>
      <w:lvlJc w:val="left"/>
      <w:pPr>
        <w:tabs>
          <w:tab w:val="num" w:pos="360"/>
        </w:tabs>
        <w:ind w:left="340" w:hanging="340"/>
      </w:pPr>
    </w:lvl>
  </w:abstractNum>
  <w:num w:numId="1">
    <w:abstractNumId w:val="3"/>
  </w:num>
  <w:num w:numId="2">
    <w:abstractNumId w:val="2"/>
  </w:num>
  <w:num w:numId="3">
    <w:abstractNumId w:val="6"/>
  </w:num>
  <w:num w:numId="4">
    <w:abstractNumId w:val="1"/>
  </w:num>
  <w:num w:numId="5">
    <w:abstractNumId w:val="5"/>
  </w:num>
  <w:num w:numId="6">
    <w:abstractNumId w:val="4"/>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activeWritingStyle w:appName="MSWord" w:lang="sv-SE" w:vendorID="0" w:dllVersion="512" w:checkStyle="1"/>
  <w:activeWritingStyle w:appName="MSWord" w:lang="fi-FI" w:vendorID="666" w:dllVersion="513" w:checkStyle="1"/>
  <w:activeWritingStyle w:appName="MSWord" w:lang="fi-FI" w:vendorID="22" w:dllVersion="513"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autoHyphenation/>
  <w:hyphenationZone w:val="420"/>
  <w:displayHorizontalDrawingGridEvery w:val="0"/>
  <w:displayVerticalDrawingGridEvery w:val="0"/>
  <w:doNotUseMarginsForDrawingGridOrigin/>
  <w:noPunctuationKerning/>
  <w:characterSpacingControl w:val="doNotCompress"/>
  <w:hdrShapeDefaults>
    <o:shapedefaults v:ext="edit" spidmax="2252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FC7"/>
    <w:rsid w:val="000250A1"/>
    <w:rsid w:val="000306FF"/>
    <w:rsid w:val="0003277B"/>
    <w:rsid w:val="000419C5"/>
    <w:rsid w:val="00042F66"/>
    <w:rsid w:val="00053CD9"/>
    <w:rsid w:val="000576AA"/>
    <w:rsid w:val="000618A4"/>
    <w:rsid w:val="00064AD4"/>
    <w:rsid w:val="0006660B"/>
    <w:rsid w:val="0008094E"/>
    <w:rsid w:val="00086985"/>
    <w:rsid w:val="000A04FB"/>
    <w:rsid w:val="000A2229"/>
    <w:rsid w:val="000A65C7"/>
    <w:rsid w:val="000B44F9"/>
    <w:rsid w:val="000B7460"/>
    <w:rsid w:val="000C0234"/>
    <w:rsid w:val="000C34A1"/>
    <w:rsid w:val="000C7AE3"/>
    <w:rsid w:val="000D30F0"/>
    <w:rsid w:val="000D675E"/>
    <w:rsid w:val="000E1FAB"/>
    <w:rsid w:val="000E4DDC"/>
    <w:rsid w:val="000F6F05"/>
    <w:rsid w:val="00102B71"/>
    <w:rsid w:val="00103367"/>
    <w:rsid w:val="001060CE"/>
    <w:rsid w:val="00111590"/>
    <w:rsid w:val="00123F09"/>
    <w:rsid w:val="0013721C"/>
    <w:rsid w:val="00145CEF"/>
    <w:rsid w:val="00151DB3"/>
    <w:rsid w:val="0016274D"/>
    <w:rsid w:val="001627E8"/>
    <w:rsid w:val="0017385E"/>
    <w:rsid w:val="0018063E"/>
    <w:rsid w:val="00181A6F"/>
    <w:rsid w:val="00192F8D"/>
    <w:rsid w:val="00195C17"/>
    <w:rsid w:val="00196E84"/>
    <w:rsid w:val="001A01F3"/>
    <w:rsid w:val="001A08FA"/>
    <w:rsid w:val="001A16EF"/>
    <w:rsid w:val="001A4995"/>
    <w:rsid w:val="001C1B5E"/>
    <w:rsid w:val="001C1B9A"/>
    <w:rsid w:val="001D02B3"/>
    <w:rsid w:val="001D634B"/>
    <w:rsid w:val="001D6795"/>
    <w:rsid w:val="001D679B"/>
    <w:rsid w:val="001E770E"/>
    <w:rsid w:val="001E798D"/>
    <w:rsid w:val="001E7E4B"/>
    <w:rsid w:val="001F3280"/>
    <w:rsid w:val="00212836"/>
    <w:rsid w:val="00220BF5"/>
    <w:rsid w:val="00226FA5"/>
    <w:rsid w:val="00236E93"/>
    <w:rsid w:val="002400F9"/>
    <w:rsid w:val="0024248C"/>
    <w:rsid w:val="002465C1"/>
    <w:rsid w:val="00250AAC"/>
    <w:rsid w:val="00250BC8"/>
    <w:rsid w:val="0026784D"/>
    <w:rsid w:val="0027294E"/>
    <w:rsid w:val="00273116"/>
    <w:rsid w:val="00273C54"/>
    <w:rsid w:val="00275BAA"/>
    <w:rsid w:val="00285B02"/>
    <w:rsid w:val="00286811"/>
    <w:rsid w:val="00292066"/>
    <w:rsid w:val="00292824"/>
    <w:rsid w:val="002A39CB"/>
    <w:rsid w:val="002A4C74"/>
    <w:rsid w:val="002B5319"/>
    <w:rsid w:val="002B5677"/>
    <w:rsid w:val="002C1991"/>
    <w:rsid w:val="002D44AE"/>
    <w:rsid w:val="002E390C"/>
    <w:rsid w:val="002E4C5E"/>
    <w:rsid w:val="002F152B"/>
    <w:rsid w:val="002F30B8"/>
    <w:rsid w:val="002F519A"/>
    <w:rsid w:val="003023CB"/>
    <w:rsid w:val="003025A0"/>
    <w:rsid w:val="0030477B"/>
    <w:rsid w:val="00311C09"/>
    <w:rsid w:val="00320834"/>
    <w:rsid w:val="00327FF0"/>
    <w:rsid w:val="00332E4D"/>
    <w:rsid w:val="00346B5F"/>
    <w:rsid w:val="003509F5"/>
    <w:rsid w:val="00353BE5"/>
    <w:rsid w:val="0035730C"/>
    <w:rsid w:val="00361C1C"/>
    <w:rsid w:val="003749DC"/>
    <w:rsid w:val="00377E10"/>
    <w:rsid w:val="00380A7B"/>
    <w:rsid w:val="00386E57"/>
    <w:rsid w:val="00394B36"/>
    <w:rsid w:val="00394D2A"/>
    <w:rsid w:val="00396839"/>
    <w:rsid w:val="003A3DE0"/>
    <w:rsid w:val="003A572B"/>
    <w:rsid w:val="003A6064"/>
    <w:rsid w:val="003B2856"/>
    <w:rsid w:val="003D1F0E"/>
    <w:rsid w:val="003E35C6"/>
    <w:rsid w:val="003E6937"/>
    <w:rsid w:val="003F2843"/>
    <w:rsid w:val="003F3458"/>
    <w:rsid w:val="003F3A6C"/>
    <w:rsid w:val="003F61D9"/>
    <w:rsid w:val="003F7392"/>
    <w:rsid w:val="0041225F"/>
    <w:rsid w:val="0041529B"/>
    <w:rsid w:val="00421709"/>
    <w:rsid w:val="004235A1"/>
    <w:rsid w:val="00423BC5"/>
    <w:rsid w:val="004241A5"/>
    <w:rsid w:val="0042494B"/>
    <w:rsid w:val="00432218"/>
    <w:rsid w:val="00440DC7"/>
    <w:rsid w:val="00441D89"/>
    <w:rsid w:val="0044670A"/>
    <w:rsid w:val="00450E93"/>
    <w:rsid w:val="0045504D"/>
    <w:rsid w:val="00457571"/>
    <w:rsid w:val="00463B99"/>
    <w:rsid w:val="004721B2"/>
    <w:rsid w:val="00472F06"/>
    <w:rsid w:val="0047513D"/>
    <w:rsid w:val="004757F6"/>
    <w:rsid w:val="00477F9E"/>
    <w:rsid w:val="00481035"/>
    <w:rsid w:val="00481319"/>
    <w:rsid w:val="0048319D"/>
    <w:rsid w:val="00483C2E"/>
    <w:rsid w:val="004917D2"/>
    <w:rsid w:val="00492A83"/>
    <w:rsid w:val="00493A8B"/>
    <w:rsid w:val="004B05F8"/>
    <w:rsid w:val="004B4BE9"/>
    <w:rsid w:val="004C0CED"/>
    <w:rsid w:val="004C47C4"/>
    <w:rsid w:val="004C6883"/>
    <w:rsid w:val="004D0304"/>
    <w:rsid w:val="004E04B3"/>
    <w:rsid w:val="004E553E"/>
    <w:rsid w:val="004E5547"/>
    <w:rsid w:val="004F409A"/>
    <w:rsid w:val="005003CC"/>
    <w:rsid w:val="00501D4C"/>
    <w:rsid w:val="00507558"/>
    <w:rsid w:val="0051176D"/>
    <w:rsid w:val="005117F6"/>
    <w:rsid w:val="00515F40"/>
    <w:rsid w:val="00520492"/>
    <w:rsid w:val="00524AFE"/>
    <w:rsid w:val="005268C7"/>
    <w:rsid w:val="00534C75"/>
    <w:rsid w:val="00537379"/>
    <w:rsid w:val="00537B82"/>
    <w:rsid w:val="00541832"/>
    <w:rsid w:val="00550B8A"/>
    <w:rsid w:val="00552FC6"/>
    <w:rsid w:val="00554B56"/>
    <w:rsid w:val="00562A2B"/>
    <w:rsid w:val="00562F86"/>
    <w:rsid w:val="00564E43"/>
    <w:rsid w:val="00570D2D"/>
    <w:rsid w:val="00573FAB"/>
    <w:rsid w:val="00574A58"/>
    <w:rsid w:val="00590195"/>
    <w:rsid w:val="00592D09"/>
    <w:rsid w:val="00592D7C"/>
    <w:rsid w:val="005930A4"/>
    <w:rsid w:val="005962A8"/>
    <w:rsid w:val="005A1D73"/>
    <w:rsid w:val="005B57FC"/>
    <w:rsid w:val="005C361C"/>
    <w:rsid w:val="005D4FE2"/>
    <w:rsid w:val="005E76F5"/>
    <w:rsid w:val="005F17E1"/>
    <w:rsid w:val="005F19BC"/>
    <w:rsid w:val="005F24E4"/>
    <w:rsid w:val="005F4128"/>
    <w:rsid w:val="005F5537"/>
    <w:rsid w:val="00616F08"/>
    <w:rsid w:val="00621DC3"/>
    <w:rsid w:val="00621EDD"/>
    <w:rsid w:val="006236B1"/>
    <w:rsid w:val="00636A61"/>
    <w:rsid w:val="0064008B"/>
    <w:rsid w:val="00644DA4"/>
    <w:rsid w:val="00650DAC"/>
    <w:rsid w:val="006577D0"/>
    <w:rsid w:val="00662A04"/>
    <w:rsid w:val="00672122"/>
    <w:rsid w:val="006742FB"/>
    <w:rsid w:val="00675972"/>
    <w:rsid w:val="00676842"/>
    <w:rsid w:val="00686305"/>
    <w:rsid w:val="006874CC"/>
    <w:rsid w:val="006965EC"/>
    <w:rsid w:val="00696750"/>
    <w:rsid w:val="006A0397"/>
    <w:rsid w:val="006A6E18"/>
    <w:rsid w:val="006A7127"/>
    <w:rsid w:val="006B1CC4"/>
    <w:rsid w:val="006C2740"/>
    <w:rsid w:val="006E0973"/>
    <w:rsid w:val="006E09DA"/>
    <w:rsid w:val="006E1F4F"/>
    <w:rsid w:val="006E744B"/>
    <w:rsid w:val="006F5C49"/>
    <w:rsid w:val="006F7119"/>
    <w:rsid w:val="006F7E1F"/>
    <w:rsid w:val="0070160F"/>
    <w:rsid w:val="00702ACB"/>
    <w:rsid w:val="00703F98"/>
    <w:rsid w:val="007111DC"/>
    <w:rsid w:val="00713416"/>
    <w:rsid w:val="00722459"/>
    <w:rsid w:val="00726155"/>
    <w:rsid w:val="00731F9A"/>
    <w:rsid w:val="00737CAC"/>
    <w:rsid w:val="00741E40"/>
    <w:rsid w:val="00742CB8"/>
    <w:rsid w:val="007442F1"/>
    <w:rsid w:val="00746A03"/>
    <w:rsid w:val="00774A2B"/>
    <w:rsid w:val="00786DAC"/>
    <w:rsid w:val="007A0C10"/>
    <w:rsid w:val="007A677E"/>
    <w:rsid w:val="007A6CE0"/>
    <w:rsid w:val="007B12B6"/>
    <w:rsid w:val="007B20E7"/>
    <w:rsid w:val="007B5BFB"/>
    <w:rsid w:val="007B65B0"/>
    <w:rsid w:val="007C4129"/>
    <w:rsid w:val="007C5288"/>
    <w:rsid w:val="007C57E2"/>
    <w:rsid w:val="007C6BED"/>
    <w:rsid w:val="007D0F6A"/>
    <w:rsid w:val="007D610C"/>
    <w:rsid w:val="007D6635"/>
    <w:rsid w:val="007E3674"/>
    <w:rsid w:val="007E4E23"/>
    <w:rsid w:val="007E6EE4"/>
    <w:rsid w:val="007F49A7"/>
    <w:rsid w:val="007F4C2F"/>
    <w:rsid w:val="00801AC5"/>
    <w:rsid w:val="008024C5"/>
    <w:rsid w:val="00804D3C"/>
    <w:rsid w:val="0080534D"/>
    <w:rsid w:val="008062F7"/>
    <w:rsid w:val="0080745C"/>
    <w:rsid w:val="00815EB3"/>
    <w:rsid w:val="00822B5F"/>
    <w:rsid w:val="0082439F"/>
    <w:rsid w:val="00832239"/>
    <w:rsid w:val="00833D6C"/>
    <w:rsid w:val="0084045F"/>
    <w:rsid w:val="00841CD1"/>
    <w:rsid w:val="00845053"/>
    <w:rsid w:val="0084598F"/>
    <w:rsid w:val="00853C03"/>
    <w:rsid w:val="00854ADA"/>
    <w:rsid w:val="00876F01"/>
    <w:rsid w:val="00882F4E"/>
    <w:rsid w:val="00894678"/>
    <w:rsid w:val="00894C4F"/>
    <w:rsid w:val="008A346D"/>
    <w:rsid w:val="008A5F0E"/>
    <w:rsid w:val="008B6D76"/>
    <w:rsid w:val="008C0794"/>
    <w:rsid w:val="008C2BED"/>
    <w:rsid w:val="008D0169"/>
    <w:rsid w:val="008D33EF"/>
    <w:rsid w:val="008D4A08"/>
    <w:rsid w:val="008D5A75"/>
    <w:rsid w:val="008E0422"/>
    <w:rsid w:val="008E3342"/>
    <w:rsid w:val="008E5229"/>
    <w:rsid w:val="008F0DC1"/>
    <w:rsid w:val="00903DBB"/>
    <w:rsid w:val="009164C8"/>
    <w:rsid w:val="00917EAD"/>
    <w:rsid w:val="00924B2A"/>
    <w:rsid w:val="00926123"/>
    <w:rsid w:val="00941F5A"/>
    <w:rsid w:val="00942D59"/>
    <w:rsid w:val="00943F34"/>
    <w:rsid w:val="00945F79"/>
    <w:rsid w:val="00960C4E"/>
    <w:rsid w:val="009644D4"/>
    <w:rsid w:val="009667F9"/>
    <w:rsid w:val="00967919"/>
    <w:rsid w:val="00990C0D"/>
    <w:rsid w:val="00992877"/>
    <w:rsid w:val="00995601"/>
    <w:rsid w:val="009A4A2B"/>
    <w:rsid w:val="009B04E6"/>
    <w:rsid w:val="009B2A3E"/>
    <w:rsid w:val="009B3192"/>
    <w:rsid w:val="009C62B9"/>
    <w:rsid w:val="009C698D"/>
    <w:rsid w:val="009E60EA"/>
    <w:rsid w:val="009E6EEE"/>
    <w:rsid w:val="009F44F5"/>
    <w:rsid w:val="00A00BAD"/>
    <w:rsid w:val="00A0136D"/>
    <w:rsid w:val="00A02446"/>
    <w:rsid w:val="00A046D6"/>
    <w:rsid w:val="00A04943"/>
    <w:rsid w:val="00A063F8"/>
    <w:rsid w:val="00A069D6"/>
    <w:rsid w:val="00A10B8F"/>
    <w:rsid w:val="00A25AF4"/>
    <w:rsid w:val="00A36E0D"/>
    <w:rsid w:val="00A401C7"/>
    <w:rsid w:val="00A43EE8"/>
    <w:rsid w:val="00A52C5C"/>
    <w:rsid w:val="00A52E6C"/>
    <w:rsid w:val="00A557FD"/>
    <w:rsid w:val="00A56BC0"/>
    <w:rsid w:val="00A70EA8"/>
    <w:rsid w:val="00A71B0D"/>
    <w:rsid w:val="00A73975"/>
    <w:rsid w:val="00A8063A"/>
    <w:rsid w:val="00A82011"/>
    <w:rsid w:val="00A86597"/>
    <w:rsid w:val="00A8784C"/>
    <w:rsid w:val="00A9657D"/>
    <w:rsid w:val="00AA4A89"/>
    <w:rsid w:val="00AA7E93"/>
    <w:rsid w:val="00AD7200"/>
    <w:rsid w:val="00AE3D3B"/>
    <w:rsid w:val="00AE626A"/>
    <w:rsid w:val="00AF3334"/>
    <w:rsid w:val="00B0693C"/>
    <w:rsid w:val="00B07FC9"/>
    <w:rsid w:val="00B1533C"/>
    <w:rsid w:val="00B15A2E"/>
    <w:rsid w:val="00B15DC5"/>
    <w:rsid w:val="00B24DA5"/>
    <w:rsid w:val="00B26C89"/>
    <w:rsid w:val="00B34826"/>
    <w:rsid w:val="00B34FF8"/>
    <w:rsid w:val="00B37BF8"/>
    <w:rsid w:val="00B412F6"/>
    <w:rsid w:val="00B4160F"/>
    <w:rsid w:val="00B44931"/>
    <w:rsid w:val="00B502A6"/>
    <w:rsid w:val="00B50641"/>
    <w:rsid w:val="00B61E47"/>
    <w:rsid w:val="00B702E4"/>
    <w:rsid w:val="00B713F0"/>
    <w:rsid w:val="00B76C2F"/>
    <w:rsid w:val="00B83B2C"/>
    <w:rsid w:val="00BA09B4"/>
    <w:rsid w:val="00BA3C65"/>
    <w:rsid w:val="00BA56D8"/>
    <w:rsid w:val="00BA57AE"/>
    <w:rsid w:val="00BA7766"/>
    <w:rsid w:val="00BD2B84"/>
    <w:rsid w:val="00BD6167"/>
    <w:rsid w:val="00BD634C"/>
    <w:rsid w:val="00BE287E"/>
    <w:rsid w:val="00BF0745"/>
    <w:rsid w:val="00BF585F"/>
    <w:rsid w:val="00C0324A"/>
    <w:rsid w:val="00C14819"/>
    <w:rsid w:val="00C16FDE"/>
    <w:rsid w:val="00C219EE"/>
    <w:rsid w:val="00C23534"/>
    <w:rsid w:val="00C301C0"/>
    <w:rsid w:val="00C30ED4"/>
    <w:rsid w:val="00C36873"/>
    <w:rsid w:val="00C421FB"/>
    <w:rsid w:val="00C513DC"/>
    <w:rsid w:val="00C56544"/>
    <w:rsid w:val="00C56B3F"/>
    <w:rsid w:val="00C8497D"/>
    <w:rsid w:val="00C8708E"/>
    <w:rsid w:val="00C92DA0"/>
    <w:rsid w:val="00CB0760"/>
    <w:rsid w:val="00CB1EAB"/>
    <w:rsid w:val="00CB380D"/>
    <w:rsid w:val="00CC2D99"/>
    <w:rsid w:val="00CD6719"/>
    <w:rsid w:val="00CE0DA4"/>
    <w:rsid w:val="00CE1940"/>
    <w:rsid w:val="00CF14EF"/>
    <w:rsid w:val="00CF4711"/>
    <w:rsid w:val="00CF6C8F"/>
    <w:rsid w:val="00D015D3"/>
    <w:rsid w:val="00D046BF"/>
    <w:rsid w:val="00D05BDD"/>
    <w:rsid w:val="00D26D27"/>
    <w:rsid w:val="00D373E8"/>
    <w:rsid w:val="00D477D2"/>
    <w:rsid w:val="00D51DDC"/>
    <w:rsid w:val="00D52C95"/>
    <w:rsid w:val="00D5595C"/>
    <w:rsid w:val="00D62CE2"/>
    <w:rsid w:val="00D62FDF"/>
    <w:rsid w:val="00D63441"/>
    <w:rsid w:val="00D6357C"/>
    <w:rsid w:val="00D638ED"/>
    <w:rsid w:val="00D771DB"/>
    <w:rsid w:val="00D853F1"/>
    <w:rsid w:val="00D87657"/>
    <w:rsid w:val="00D87FC7"/>
    <w:rsid w:val="00D91DAC"/>
    <w:rsid w:val="00D9543E"/>
    <w:rsid w:val="00DA0B00"/>
    <w:rsid w:val="00DB2ABB"/>
    <w:rsid w:val="00DB611D"/>
    <w:rsid w:val="00DB6F9C"/>
    <w:rsid w:val="00DC1626"/>
    <w:rsid w:val="00DC34F7"/>
    <w:rsid w:val="00DC47E8"/>
    <w:rsid w:val="00DC5075"/>
    <w:rsid w:val="00DD0535"/>
    <w:rsid w:val="00DD128E"/>
    <w:rsid w:val="00DF5E29"/>
    <w:rsid w:val="00E140FD"/>
    <w:rsid w:val="00E14B46"/>
    <w:rsid w:val="00E177C7"/>
    <w:rsid w:val="00E21093"/>
    <w:rsid w:val="00E3536E"/>
    <w:rsid w:val="00E45D67"/>
    <w:rsid w:val="00E45F95"/>
    <w:rsid w:val="00E5375D"/>
    <w:rsid w:val="00E558A8"/>
    <w:rsid w:val="00E73024"/>
    <w:rsid w:val="00E75CC4"/>
    <w:rsid w:val="00E80504"/>
    <w:rsid w:val="00E81409"/>
    <w:rsid w:val="00E93278"/>
    <w:rsid w:val="00E943A5"/>
    <w:rsid w:val="00E9526F"/>
    <w:rsid w:val="00EA0538"/>
    <w:rsid w:val="00EA20B1"/>
    <w:rsid w:val="00EA23C7"/>
    <w:rsid w:val="00EA4337"/>
    <w:rsid w:val="00EA74B5"/>
    <w:rsid w:val="00EB3799"/>
    <w:rsid w:val="00EB4699"/>
    <w:rsid w:val="00EB6759"/>
    <w:rsid w:val="00EB68ED"/>
    <w:rsid w:val="00EC1593"/>
    <w:rsid w:val="00EC2A2D"/>
    <w:rsid w:val="00ED2803"/>
    <w:rsid w:val="00EE0E76"/>
    <w:rsid w:val="00EE2F72"/>
    <w:rsid w:val="00F07E37"/>
    <w:rsid w:val="00F07EE3"/>
    <w:rsid w:val="00F121BB"/>
    <w:rsid w:val="00F12F81"/>
    <w:rsid w:val="00F219A7"/>
    <w:rsid w:val="00F4038E"/>
    <w:rsid w:val="00F41430"/>
    <w:rsid w:val="00F418EB"/>
    <w:rsid w:val="00F43567"/>
    <w:rsid w:val="00F529D8"/>
    <w:rsid w:val="00F60324"/>
    <w:rsid w:val="00F71FFD"/>
    <w:rsid w:val="00F809CF"/>
    <w:rsid w:val="00F81875"/>
    <w:rsid w:val="00F93F92"/>
    <w:rsid w:val="00F946EE"/>
    <w:rsid w:val="00FA1F7D"/>
    <w:rsid w:val="00FA2549"/>
    <w:rsid w:val="00FA4942"/>
    <w:rsid w:val="00FA521E"/>
    <w:rsid w:val="00FA6A38"/>
    <w:rsid w:val="00FB4E6B"/>
    <w:rsid w:val="00FC2C4A"/>
    <w:rsid w:val="00FC57CC"/>
    <w:rsid w:val="00FC6197"/>
    <w:rsid w:val="00FD0500"/>
    <w:rsid w:val="00FD4E43"/>
    <w:rsid w:val="00FE647B"/>
    <w:rsid w:val="00FF1D9E"/>
    <w:rsid w:val="00FF5E7F"/>
    <w:rsid w:val="00FF6869"/>
    <w:rsid w:val="00FF6A9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B4160F"/>
    <w:rPr>
      <w:rFonts w:ascii="Calibri" w:hAnsi="Calibri"/>
      <w:lang w:eastAsia="en-US"/>
    </w:rPr>
  </w:style>
  <w:style w:type="paragraph" w:styleId="Otsikko1">
    <w:name w:val="heading 1"/>
    <w:basedOn w:val="Normaali"/>
    <w:next w:val="Normaali"/>
    <w:qFormat/>
    <w:rsid w:val="00B4160F"/>
    <w:pPr>
      <w:keepNext/>
      <w:keepLines/>
      <w:numPr>
        <w:numId w:val="13"/>
      </w:numPr>
      <w:spacing w:before="240" w:after="240"/>
      <w:ind w:left="284" w:hanging="284"/>
      <w:outlineLvl w:val="0"/>
    </w:pPr>
    <w:rPr>
      <w:b/>
      <w:sz w:val="24"/>
    </w:rPr>
  </w:style>
  <w:style w:type="paragraph" w:styleId="Otsikko2">
    <w:name w:val="heading 2"/>
    <w:basedOn w:val="Normaali"/>
    <w:next w:val="Normaali"/>
    <w:qFormat/>
    <w:rsid w:val="00B4160F"/>
    <w:pPr>
      <w:keepNext/>
      <w:keepLines/>
      <w:numPr>
        <w:ilvl w:val="1"/>
        <w:numId w:val="14"/>
      </w:numPr>
      <w:spacing w:before="240" w:after="240"/>
      <w:ind w:left="454" w:hanging="454"/>
      <w:outlineLvl w:val="1"/>
    </w:pPr>
    <w:rPr>
      <w:b/>
      <w:sz w:val="24"/>
    </w:rPr>
  </w:style>
  <w:style w:type="paragraph" w:styleId="Otsikko3">
    <w:name w:val="heading 3"/>
    <w:basedOn w:val="Normaali"/>
    <w:next w:val="Normaali"/>
    <w:qFormat/>
    <w:rsid w:val="00B4160F"/>
    <w:pPr>
      <w:keepNext/>
      <w:keepLines/>
      <w:numPr>
        <w:ilvl w:val="2"/>
        <w:numId w:val="15"/>
      </w:numPr>
      <w:spacing w:before="240" w:after="240"/>
      <w:ind w:left="624" w:hanging="624"/>
      <w:outlineLvl w:val="2"/>
    </w:pPr>
    <w:rPr>
      <w:b/>
      <w:sz w:val="24"/>
    </w:rPr>
  </w:style>
  <w:style w:type="paragraph" w:styleId="Otsikko4">
    <w:name w:val="heading 4"/>
    <w:basedOn w:val="Normaali"/>
    <w:next w:val="Normaali"/>
    <w:qFormat/>
    <w:rsid w:val="00B4160F"/>
    <w:pPr>
      <w:keepNext/>
      <w:keepLines/>
      <w:numPr>
        <w:ilvl w:val="3"/>
        <w:numId w:val="16"/>
      </w:numPr>
      <w:spacing w:before="240" w:after="240"/>
      <w:ind w:left="794" w:hanging="794"/>
      <w:outlineLvl w:val="3"/>
    </w:pPr>
    <w:rPr>
      <w:b/>
      <w:sz w:val="24"/>
    </w:rPr>
  </w:style>
  <w:style w:type="paragraph" w:styleId="Otsikko5">
    <w:name w:val="heading 5"/>
    <w:basedOn w:val="Normaali"/>
    <w:next w:val="Normaali"/>
    <w:qFormat/>
    <w:rsid w:val="00B4160F"/>
    <w:pPr>
      <w:keepNext/>
      <w:keepLines/>
      <w:numPr>
        <w:ilvl w:val="4"/>
        <w:numId w:val="17"/>
      </w:numPr>
      <w:spacing w:before="240" w:after="240"/>
      <w:ind w:left="964" w:hanging="964"/>
      <w:outlineLvl w:val="4"/>
    </w:pPr>
    <w:rPr>
      <w:b/>
      <w:sz w:val="24"/>
    </w:rPr>
  </w:style>
  <w:style w:type="paragraph" w:styleId="Otsikko6">
    <w:name w:val="heading 6"/>
    <w:basedOn w:val="Normaali"/>
    <w:next w:val="Normaali"/>
    <w:qFormat/>
    <w:rsid w:val="00B4160F"/>
    <w:pPr>
      <w:keepNext/>
      <w:keepLines/>
      <w:numPr>
        <w:ilvl w:val="5"/>
        <w:numId w:val="18"/>
      </w:numPr>
      <w:spacing w:before="240" w:after="240"/>
      <w:ind w:left="1134" w:hanging="1134"/>
      <w:outlineLvl w:val="5"/>
    </w:pPr>
    <w:rPr>
      <w:b/>
      <w:sz w:val="24"/>
    </w:rPr>
  </w:style>
  <w:style w:type="paragraph" w:styleId="Otsikko7">
    <w:name w:val="heading 7"/>
    <w:basedOn w:val="Normaali"/>
    <w:next w:val="Vakiosisennys"/>
    <w:qFormat/>
    <w:rsid w:val="00B4160F"/>
    <w:pPr>
      <w:keepNext/>
      <w:keepLines/>
      <w:numPr>
        <w:ilvl w:val="6"/>
        <w:numId w:val="19"/>
      </w:numPr>
      <w:spacing w:before="240" w:after="240"/>
      <w:ind w:left="1134" w:hanging="1134"/>
      <w:outlineLvl w:val="6"/>
    </w:pPr>
    <w:rPr>
      <w:b/>
      <w:sz w:val="24"/>
    </w:rPr>
  </w:style>
  <w:style w:type="paragraph" w:styleId="Otsikko8">
    <w:name w:val="heading 8"/>
    <w:basedOn w:val="Normaali"/>
    <w:next w:val="Normaali"/>
    <w:qFormat/>
    <w:rsid w:val="00B4160F"/>
    <w:pPr>
      <w:keepNext/>
      <w:keepLines/>
      <w:numPr>
        <w:ilvl w:val="7"/>
        <w:numId w:val="20"/>
      </w:numPr>
      <w:spacing w:before="240" w:after="240"/>
      <w:ind w:left="1304" w:hanging="1304"/>
      <w:outlineLvl w:val="7"/>
    </w:pPr>
    <w:rPr>
      <w:b/>
      <w:sz w:val="24"/>
    </w:rPr>
  </w:style>
  <w:style w:type="paragraph" w:styleId="Otsikko9">
    <w:name w:val="heading 9"/>
    <w:basedOn w:val="Normaali"/>
    <w:next w:val="Normaali"/>
    <w:qFormat/>
    <w:rsid w:val="00B4160F"/>
    <w:pPr>
      <w:keepNext/>
      <w:keepLines/>
      <w:numPr>
        <w:ilvl w:val="8"/>
        <w:numId w:val="21"/>
      </w:numPr>
      <w:spacing w:before="240" w:after="240"/>
      <w:ind w:left="1418" w:hanging="1418"/>
      <w:outlineLvl w:val="8"/>
    </w:pPr>
    <w:rPr>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B4160F"/>
    <w:pPr>
      <w:tabs>
        <w:tab w:val="center" w:pos="4819"/>
        <w:tab w:val="right" w:pos="9638"/>
      </w:tabs>
    </w:pPr>
  </w:style>
  <w:style w:type="paragraph" w:styleId="Alatunniste">
    <w:name w:val="footer"/>
    <w:basedOn w:val="Normaali"/>
    <w:rsid w:val="00B4160F"/>
    <w:pPr>
      <w:tabs>
        <w:tab w:val="center" w:pos="4819"/>
        <w:tab w:val="right" w:pos="9638"/>
      </w:tabs>
    </w:pPr>
  </w:style>
  <w:style w:type="paragraph" w:customStyle="1" w:styleId="akpylatunniste">
    <w:name w:val="akpylatunniste"/>
    <w:basedOn w:val="Normaali"/>
    <w:autoRedefine/>
    <w:rsid w:val="00483C2E"/>
    <w:pPr>
      <w:tabs>
        <w:tab w:val="left" w:pos="1304"/>
        <w:tab w:val="left" w:pos="2608"/>
        <w:tab w:val="left" w:pos="3912"/>
        <w:tab w:val="left" w:pos="5216"/>
        <w:tab w:val="left" w:pos="6521"/>
        <w:tab w:val="left" w:pos="7825"/>
        <w:tab w:val="left" w:pos="9129"/>
      </w:tabs>
      <w:ind w:right="72"/>
    </w:pPr>
    <w:rPr>
      <w:noProof/>
      <w:sz w:val="22"/>
      <w:szCs w:val="22"/>
    </w:rPr>
  </w:style>
  <w:style w:type="paragraph" w:customStyle="1" w:styleId="akpalatunniste">
    <w:name w:val="akpalatunniste"/>
    <w:basedOn w:val="Normaali"/>
    <w:autoRedefine/>
    <w:rsid w:val="00B4160F"/>
    <w:pPr>
      <w:tabs>
        <w:tab w:val="left" w:pos="1304"/>
        <w:tab w:val="left" w:pos="2608"/>
        <w:tab w:val="left" w:pos="3912"/>
        <w:tab w:val="left" w:pos="5216"/>
        <w:tab w:val="left" w:pos="6521"/>
        <w:tab w:val="left" w:pos="7825"/>
        <w:tab w:val="left" w:pos="9129"/>
      </w:tabs>
    </w:pPr>
    <w:rPr>
      <w:sz w:val="24"/>
    </w:rPr>
  </w:style>
  <w:style w:type="paragraph" w:customStyle="1" w:styleId="akpesityslista">
    <w:name w:val="akpesityslista"/>
    <w:autoRedefine/>
    <w:rsid w:val="00B4160F"/>
    <w:pPr>
      <w:numPr>
        <w:numId w:val="1"/>
      </w:numPr>
      <w:tabs>
        <w:tab w:val="left" w:pos="1304"/>
        <w:tab w:val="left" w:pos="2608"/>
        <w:tab w:val="left" w:pos="3912"/>
        <w:tab w:val="left" w:pos="5216"/>
        <w:tab w:val="left" w:pos="6521"/>
        <w:tab w:val="left" w:pos="7768"/>
        <w:tab w:val="left" w:pos="9072"/>
      </w:tabs>
      <w:spacing w:before="120"/>
      <w:ind w:left="2608" w:hanging="1304"/>
    </w:pPr>
    <w:rPr>
      <w:rFonts w:ascii="Calibri" w:hAnsi="Calibri"/>
      <w:noProof/>
      <w:sz w:val="24"/>
      <w:lang w:val="en-GB" w:eastAsia="en-US"/>
    </w:rPr>
  </w:style>
  <w:style w:type="paragraph" w:customStyle="1" w:styleId="akpnormaali">
    <w:name w:val="akpnormaali"/>
    <w:basedOn w:val="Normaali"/>
    <w:rsid w:val="00B4160F"/>
    <w:pPr>
      <w:tabs>
        <w:tab w:val="left" w:pos="1304"/>
        <w:tab w:val="left" w:pos="2608"/>
        <w:tab w:val="left" w:pos="3912"/>
        <w:tab w:val="left" w:pos="5216"/>
        <w:tab w:val="left" w:pos="6521"/>
        <w:tab w:val="left" w:pos="7825"/>
        <w:tab w:val="left" w:pos="9129"/>
      </w:tabs>
      <w:ind w:left="2608"/>
    </w:pPr>
    <w:rPr>
      <w:sz w:val="24"/>
    </w:rPr>
  </w:style>
  <w:style w:type="paragraph" w:customStyle="1" w:styleId="akppoytakirja">
    <w:name w:val="akppoytakirja"/>
    <w:rsid w:val="00B4160F"/>
    <w:pPr>
      <w:numPr>
        <w:numId w:val="2"/>
      </w:numPr>
      <w:tabs>
        <w:tab w:val="left" w:pos="1304"/>
        <w:tab w:val="left" w:pos="2608"/>
        <w:tab w:val="left" w:pos="3912"/>
        <w:tab w:val="left" w:pos="5216"/>
        <w:tab w:val="left" w:pos="6521"/>
        <w:tab w:val="left" w:pos="7825"/>
      </w:tabs>
      <w:spacing w:before="120"/>
      <w:ind w:left="340" w:hanging="340"/>
    </w:pPr>
    <w:rPr>
      <w:rFonts w:ascii="Calibri" w:hAnsi="Calibri"/>
      <w:noProof/>
      <w:sz w:val="24"/>
      <w:lang w:val="en-GB" w:eastAsia="en-US"/>
    </w:rPr>
  </w:style>
  <w:style w:type="character" w:styleId="Sivunumero">
    <w:name w:val="page number"/>
    <w:basedOn w:val="Kappaleenoletusfontti"/>
  </w:style>
  <w:style w:type="character" w:styleId="Rivinumero">
    <w:name w:val="line number"/>
    <w:basedOn w:val="Kappaleenoletusfontti"/>
  </w:style>
  <w:style w:type="paragraph" w:customStyle="1" w:styleId="akpallekirjoittaja1">
    <w:name w:val="akpallekirjoittaja1"/>
    <w:basedOn w:val="akpperus"/>
    <w:rsid w:val="00B4160F"/>
    <w:pPr>
      <w:tabs>
        <w:tab w:val="clear" w:pos="1276"/>
        <w:tab w:val="clear" w:pos="2552"/>
        <w:tab w:val="clear" w:pos="3969"/>
        <w:tab w:val="clear" w:pos="5245"/>
        <w:tab w:val="clear" w:pos="6521"/>
        <w:tab w:val="clear" w:pos="7797"/>
        <w:tab w:val="clear" w:pos="9072"/>
      </w:tabs>
      <w:ind w:left="2608"/>
    </w:pPr>
    <w:rPr>
      <w:color w:val="000000"/>
    </w:rPr>
  </w:style>
  <w:style w:type="paragraph" w:customStyle="1" w:styleId="akpallekirjoittaja2">
    <w:name w:val="akpallekirjoittaja2"/>
    <w:basedOn w:val="akpperus"/>
    <w:rsid w:val="00B4160F"/>
    <w:pPr>
      <w:tabs>
        <w:tab w:val="clear" w:pos="1276"/>
        <w:tab w:val="clear" w:pos="2552"/>
        <w:tab w:val="clear" w:pos="3969"/>
        <w:tab w:val="clear" w:pos="5245"/>
        <w:tab w:val="clear" w:pos="6521"/>
        <w:tab w:val="clear" w:pos="7797"/>
        <w:tab w:val="clear" w:pos="9072"/>
      </w:tabs>
      <w:ind w:left="2608"/>
    </w:pPr>
    <w:rPr>
      <w:color w:val="000080"/>
    </w:rPr>
  </w:style>
  <w:style w:type="paragraph" w:customStyle="1" w:styleId="akpasia">
    <w:name w:val="akpasia"/>
    <w:rsid w:val="00CE0DA4"/>
    <w:rPr>
      <w:rFonts w:ascii="Calibri" w:hAnsi="Calibri"/>
      <w:noProof/>
      <w:color w:val="000000"/>
      <w:sz w:val="30"/>
      <w:lang w:val="en-GB" w:eastAsia="en-US"/>
    </w:rPr>
  </w:style>
  <w:style w:type="paragraph" w:customStyle="1" w:styleId="akpperus">
    <w:name w:val="akpperus"/>
    <w:rsid w:val="00B4160F"/>
    <w:pPr>
      <w:tabs>
        <w:tab w:val="left" w:pos="1276"/>
        <w:tab w:val="left" w:pos="2552"/>
        <w:tab w:val="left" w:pos="3969"/>
        <w:tab w:val="left" w:pos="5245"/>
        <w:tab w:val="left" w:pos="6521"/>
        <w:tab w:val="left" w:pos="7797"/>
        <w:tab w:val="left" w:pos="9072"/>
      </w:tabs>
    </w:pPr>
    <w:rPr>
      <w:rFonts w:ascii="Calibri" w:hAnsi="Calibri"/>
      <w:sz w:val="24"/>
      <w:lang w:eastAsia="en-US"/>
    </w:rPr>
  </w:style>
  <w:style w:type="paragraph" w:customStyle="1" w:styleId="akpnimike1">
    <w:name w:val="akpnimike1"/>
    <w:basedOn w:val="akpperus"/>
    <w:autoRedefine/>
    <w:rsid w:val="00B4160F"/>
  </w:style>
  <w:style w:type="paragraph" w:customStyle="1" w:styleId="akpnimike2">
    <w:name w:val="akpnimike2"/>
    <w:basedOn w:val="akpperus"/>
    <w:autoRedefine/>
    <w:rsid w:val="00B4160F"/>
  </w:style>
  <w:style w:type="paragraph" w:customStyle="1" w:styleId="akpviite">
    <w:name w:val="akpviite"/>
    <w:next w:val="akpperus"/>
    <w:rsid w:val="00B4160F"/>
    <w:rPr>
      <w:rFonts w:ascii="Calibri" w:hAnsi="Calibri"/>
      <w:noProof/>
      <w:color w:val="000000"/>
      <w:sz w:val="24"/>
      <w:lang w:val="en-GB" w:eastAsia="en-US"/>
    </w:rPr>
  </w:style>
  <w:style w:type="paragraph" w:customStyle="1" w:styleId="akptiedostopolku">
    <w:name w:val="akptiedostopolku"/>
    <w:rsid w:val="00B4160F"/>
    <w:rPr>
      <w:rFonts w:ascii="Calibri" w:hAnsi="Calibri"/>
      <w:noProof/>
      <w:color w:val="000000"/>
      <w:sz w:val="16"/>
      <w:lang w:val="en-GB" w:eastAsia="en-US"/>
    </w:rPr>
  </w:style>
  <w:style w:type="paragraph" w:styleId="Vakiosisennys">
    <w:name w:val="Normal Indent"/>
    <w:basedOn w:val="Normaali"/>
    <w:pPr>
      <w:ind w:left="720"/>
    </w:pPr>
  </w:style>
  <w:style w:type="paragraph" w:customStyle="1" w:styleId="akppoytakirja2">
    <w:name w:val="akppoytakirja2"/>
    <w:basedOn w:val="akppoytakirja"/>
    <w:autoRedefine/>
    <w:pPr>
      <w:numPr>
        <w:numId w:val="0"/>
      </w:numPr>
      <w:ind w:left="2665" w:hanging="1361"/>
    </w:pPr>
  </w:style>
  <w:style w:type="paragraph" w:customStyle="1" w:styleId="akpotsikko1">
    <w:name w:val="akpotsikko1"/>
    <w:rsid w:val="00B4160F"/>
    <w:rPr>
      <w:rFonts w:ascii="Calibri" w:hAnsi="Calibri"/>
      <w:noProof/>
      <w:sz w:val="24"/>
      <w:lang w:val="en-GB" w:eastAsia="en-US"/>
    </w:rPr>
  </w:style>
  <w:style w:type="paragraph" w:customStyle="1" w:styleId="akpleipa1">
    <w:name w:val="akpleipa1"/>
    <w:autoRedefine/>
    <w:rsid w:val="00B4160F"/>
    <w:pPr>
      <w:ind w:left="2608"/>
    </w:pPr>
    <w:rPr>
      <w:rFonts w:ascii="Calibri" w:hAnsi="Calibri"/>
      <w:noProof/>
      <w:sz w:val="24"/>
      <w:lang w:val="en-GB" w:eastAsia="en-US"/>
    </w:rPr>
  </w:style>
  <w:style w:type="paragraph" w:customStyle="1" w:styleId="akpasiakirjat">
    <w:name w:val="akpasiakirjat"/>
    <w:autoRedefine/>
    <w:rsid w:val="00B4160F"/>
    <w:pPr>
      <w:numPr>
        <w:numId w:val="3"/>
      </w:numPr>
      <w:ind w:left="2948"/>
    </w:pPr>
    <w:rPr>
      <w:rFonts w:ascii="Calibri" w:hAnsi="Calibri"/>
      <w:noProof/>
      <w:sz w:val="24"/>
      <w:lang w:val="en-GB" w:eastAsia="en-US"/>
    </w:rPr>
  </w:style>
  <w:style w:type="character" w:customStyle="1" w:styleId="akptunnus">
    <w:name w:val="akptunnus"/>
    <w:rsid w:val="007C57E2"/>
    <w:rPr>
      <w:rFonts w:ascii="Calibri" w:hAnsi="Calibri"/>
      <w:color w:val="000000"/>
      <w:sz w:val="22"/>
    </w:rPr>
  </w:style>
  <w:style w:type="paragraph" w:customStyle="1" w:styleId="logoe">
    <w:name w:val="logoe"/>
    <w:rPr>
      <w:noProof/>
      <w:sz w:val="24"/>
      <w:lang w:val="en-GB" w:eastAsia="en-US"/>
    </w:rPr>
  </w:style>
  <w:style w:type="character" w:customStyle="1" w:styleId="akptelekopio">
    <w:name w:val="akptelekopio"/>
    <w:rsid w:val="00B4160F"/>
    <w:rPr>
      <w:rFonts w:ascii="Calibri" w:hAnsi="Calibri"/>
      <w:b/>
      <w:sz w:val="24"/>
    </w:rPr>
  </w:style>
  <w:style w:type="character" w:customStyle="1" w:styleId="akpasiaots">
    <w:name w:val="akpasiaots"/>
    <w:rPr>
      <w:sz w:val="24"/>
    </w:rPr>
  </w:style>
  <w:style w:type="character" w:customStyle="1" w:styleId="akpviiteots">
    <w:name w:val="akpviiteots"/>
    <w:rPr>
      <w:sz w:val="24"/>
    </w:rPr>
  </w:style>
  <w:style w:type="paragraph" w:customStyle="1" w:styleId="AKPriippuva">
    <w:name w:val="AKP riippuva"/>
    <w:basedOn w:val="Normaali"/>
    <w:rsid w:val="00B4160F"/>
    <w:pPr>
      <w:spacing w:after="240"/>
      <w:ind w:left="2608" w:hanging="2608"/>
    </w:pPr>
    <w:rPr>
      <w:sz w:val="24"/>
    </w:rPr>
  </w:style>
  <w:style w:type="paragraph" w:customStyle="1" w:styleId="AKPlista">
    <w:name w:val="AKP lista"/>
    <w:basedOn w:val="Normaali"/>
    <w:rsid w:val="00B4160F"/>
    <w:pPr>
      <w:numPr>
        <w:numId w:val="4"/>
      </w:numPr>
      <w:ind w:left="2948"/>
    </w:pPr>
    <w:rPr>
      <w:sz w:val="24"/>
    </w:rPr>
  </w:style>
  <w:style w:type="paragraph" w:customStyle="1" w:styleId="akpasia2">
    <w:name w:val="akpasia2"/>
    <w:rsid w:val="00CE0DA4"/>
    <w:pPr>
      <w:ind w:left="2608" w:hanging="2608"/>
    </w:pPr>
    <w:rPr>
      <w:rFonts w:ascii="Calibri" w:hAnsi="Calibri"/>
      <w:noProof/>
      <w:color w:val="000000"/>
      <w:sz w:val="30"/>
      <w:lang w:val="en-GB" w:eastAsia="en-US"/>
    </w:rPr>
  </w:style>
  <w:style w:type="character" w:customStyle="1" w:styleId="akpallekirjoittaja1c">
    <w:name w:val="akpallekirjoittaja1c"/>
    <w:rsid w:val="00B4160F"/>
    <w:rPr>
      <w:rFonts w:ascii="Calibri" w:hAnsi="Calibri"/>
      <w:sz w:val="24"/>
    </w:rPr>
  </w:style>
  <w:style w:type="paragraph" w:customStyle="1" w:styleId="AKPleipteksti">
    <w:name w:val="AKP leipäteksti"/>
    <w:rsid w:val="00B4160F"/>
    <w:pPr>
      <w:ind w:left="2608"/>
    </w:pPr>
    <w:rPr>
      <w:rFonts w:ascii="Calibri" w:hAnsi="Calibri"/>
      <w:sz w:val="24"/>
      <w:lang w:eastAsia="en-US"/>
    </w:rPr>
  </w:style>
  <w:style w:type="character" w:customStyle="1" w:styleId="akppaivays">
    <w:name w:val="akppaivays"/>
    <w:rsid w:val="0006660B"/>
    <w:rPr>
      <w:rFonts w:ascii="Calibri" w:hAnsi="Calibri"/>
      <w:color w:val="000000"/>
      <w:sz w:val="22"/>
    </w:rPr>
  </w:style>
  <w:style w:type="character" w:customStyle="1" w:styleId="akptunniste">
    <w:name w:val="akptunniste"/>
    <w:rsid w:val="0006660B"/>
    <w:rPr>
      <w:rFonts w:ascii="Calibri" w:hAnsi="Calibri"/>
      <w:color w:val="000000"/>
      <w:sz w:val="22"/>
    </w:rPr>
  </w:style>
  <w:style w:type="character" w:customStyle="1" w:styleId="akpatyyppi">
    <w:name w:val="akpatyyppi"/>
    <w:rsid w:val="00703F98"/>
    <w:rPr>
      <w:rFonts w:ascii="Calibri" w:hAnsi="Calibri"/>
      <w:color w:val="000000"/>
      <w:sz w:val="22"/>
    </w:rPr>
  </w:style>
  <w:style w:type="paragraph" w:customStyle="1" w:styleId="AKPnormaali0">
    <w:name w:val="AKP normaali"/>
    <w:rsid w:val="00B4160F"/>
    <w:rPr>
      <w:rFonts w:ascii="Calibri" w:hAnsi="Calibri"/>
      <w:sz w:val="24"/>
      <w:lang w:eastAsia="en-US"/>
    </w:rPr>
  </w:style>
  <w:style w:type="paragraph" w:customStyle="1" w:styleId="akpasia3">
    <w:name w:val="akpasia3"/>
    <w:basedOn w:val="akpperus"/>
    <w:rsid w:val="00CE0DA4"/>
    <w:rPr>
      <w:color w:val="000000"/>
      <w:sz w:val="30"/>
    </w:rPr>
  </w:style>
  <w:style w:type="paragraph" w:customStyle="1" w:styleId="AKPesityslista0">
    <w:name w:val="AKP esityslista"/>
    <w:rsid w:val="00B4160F"/>
    <w:pPr>
      <w:numPr>
        <w:numId w:val="5"/>
      </w:numPr>
      <w:spacing w:after="240"/>
      <w:ind w:left="2608" w:hanging="1304"/>
    </w:pPr>
    <w:rPr>
      <w:rFonts w:ascii="Calibri" w:hAnsi="Calibri"/>
      <w:noProof/>
      <w:sz w:val="24"/>
      <w:lang w:val="en-GB" w:eastAsia="en-US"/>
    </w:rPr>
  </w:style>
  <w:style w:type="paragraph" w:customStyle="1" w:styleId="AKPpytkirja">
    <w:name w:val="AKP pöytäkirja"/>
    <w:basedOn w:val="AKPnormaali0"/>
    <w:next w:val="AKPleipteksti"/>
    <w:rsid w:val="00B4160F"/>
    <w:pPr>
      <w:numPr>
        <w:numId w:val="6"/>
      </w:numPr>
      <w:spacing w:before="240" w:after="240"/>
    </w:pPr>
  </w:style>
  <w:style w:type="paragraph" w:customStyle="1" w:styleId="AKPotsikko">
    <w:name w:val="AKP otsikko"/>
    <w:next w:val="AKPleipteksti"/>
    <w:rsid w:val="00B4160F"/>
    <w:pPr>
      <w:spacing w:after="240"/>
    </w:pPr>
    <w:rPr>
      <w:rFonts w:ascii="Calibri" w:hAnsi="Calibri"/>
      <w:b/>
      <w:noProof/>
      <w:sz w:val="24"/>
      <w:lang w:val="en-GB" w:eastAsia="en-US"/>
    </w:rPr>
  </w:style>
  <w:style w:type="paragraph" w:customStyle="1" w:styleId="AKPvliotsikko">
    <w:name w:val="AKP väliotsikko"/>
    <w:next w:val="AKPleipteksti"/>
    <w:rsid w:val="00B4160F"/>
    <w:pPr>
      <w:ind w:left="1304"/>
    </w:pPr>
    <w:rPr>
      <w:rFonts w:ascii="Calibri" w:hAnsi="Calibri"/>
      <w:noProof/>
      <w:sz w:val="24"/>
      <w:lang w:val="en-GB" w:eastAsia="en-US"/>
    </w:rPr>
  </w:style>
  <w:style w:type="paragraph" w:customStyle="1" w:styleId="AKPalatunniste0">
    <w:name w:val="AKP alatunniste"/>
    <w:rsid w:val="00B4160F"/>
    <w:rPr>
      <w:rFonts w:ascii="Calibri" w:hAnsi="Calibri"/>
      <w:noProof/>
      <w:lang w:val="en-GB" w:eastAsia="en-US"/>
    </w:rPr>
  </w:style>
  <w:style w:type="paragraph" w:customStyle="1" w:styleId="AKPliite">
    <w:name w:val="AKP liite"/>
    <w:rsid w:val="00B4160F"/>
    <w:pPr>
      <w:ind w:left="2608" w:hanging="2608"/>
    </w:pPr>
    <w:rPr>
      <w:rFonts w:ascii="Calibri" w:hAnsi="Calibri"/>
      <w:noProof/>
      <w:sz w:val="24"/>
      <w:lang w:val="en-GB" w:eastAsia="en-US"/>
    </w:rPr>
  </w:style>
  <w:style w:type="paragraph" w:customStyle="1" w:styleId="AKPriippuva2">
    <w:name w:val="AKP riippuva2"/>
    <w:rsid w:val="00B4160F"/>
    <w:pPr>
      <w:ind w:left="2608" w:hanging="2608"/>
    </w:pPr>
    <w:rPr>
      <w:rFonts w:ascii="Calibri" w:hAnsi="Calibri"/>
      <w:noProof/>
      <w:sz w:val="24"/>
      <w:lang w:val="en-GB" w:eastAsia="en-US"/>
    </w:rPr>
  </w:style>
  <w:style w:type="paragraph" w:customStyle="1" w:styleId="akpyksikko">
    <w:name w:val="akpyksikko"/>
    <w:rsid w:val="0006660B"/>
    <w:rPr>
      <w:rFonts w:ascii="Calibri" w:hAnsi="Calibri"/>
      <w:noProof/>
      <w:color w:val="000000"/>
      <w:sz w:val="22"/>
      <w:lang w:val="en-GB" w:eastAsia="en-US"/>
    </w:rPr>
  </w:style>
  <w:style w:type="character" w:customStyle="1" w:styleId="akpnimi">
    <w:name w:val="akpnimi"/>
    <w:rsid w:val="00B4160F"/>
    <w:rPr>
      <w:rFonts w:ascii="Calibri" w:hAnsi="Calibri"/>
      <w:spacing w:val="20"/>
      <w:w w:val="100"/>
      <w:sz w:val="24"/>
    </w:rPr>
  </w:style>
  <w:style w:type="character" w:customStyle="1" w:styleId="allekirjoittaja2c">
    <w:name w:val="allekirjoittaja2c"/>
    <w:rsid w:val="00B4160F"/>
    <w:rPr>
      <w:rFonts w:ascii="Calibri" w:hAnsi="Calibri"/>
      <w:sz w:val="24"/>
    </w:rPr>
  </w:style>
  <w:style w:type="character" w:customStyle="1" w:styleId="akpallekirjoittaja2c">
    <w:name w:val="akpallekirjoittaja2c"/>
    <w:rsid w:val="00A02446"/>
    <w:rPr>
      <w:rFonts w:ascii="Calibri" w:hAnsi="Calibri"/>
      <w:sz w:val="24"/>
    </w:rPr>
  </w:style>
  <w:style w:type="paragraph" w:customStyle="1" w:styleId="AKPosallistujat">
    <w:name w:val="AKP osallistujat"/>
    <w:basedOn w:val="AKPnormaali0"/>
    <w:pPr>
      <w:ind w:left="2597" w:hanging="2597"/>
    </w:pPr>
  </w:style>
  <w:style w:type="paragraph" w:customStyle="1" w:styleId="akpesasia">
    <w:name w:val="akpesasia"/>
    <w:rsid w:val="00B4160F"/>
    <w:rPr>
      <w:rFonts w:ascii="Calibri" w:hAnsi="Calibri"/>
      <w:b/>
      <w:noProof/>
      <w:sz w:val="24"/>
      <w:lang w:val="en-GB" w:eastAsia="en-US"/>
    </w:rPr>
  </w:style>
  <w:style w:type="character" w:customStyle="1" w:styleId="akphanke">
    <w:name w:val="akphanke"/>
    <w:rPr>
      <w:color w:val="000000"/>
      <w:sz w:val="24"/>
    </w:rPr>
  </w:style>
  <w:style w:type="character" w:customStyle="1" w:styleId="akplaatija">
    <w:name w:val="akplaatija"/>
    <w:rsid w:val="0006660B"/>
    <w:rPr>
      <w:rFonts w:ascii="Calibri" w:hAnsi="Calibri"/>
      <w:color w:val="000000"/>
      <w:sz w:val="22"/>
    </w:rPr>
  </w:style>
  <w:style w:type="paragraph" w:styleId="Seliteteksti">
    <w:name w:val="Balloon Text"/>
    <w:basedOn w:val="Normaali"/>
    <w:link w:val="SelitetekstiChar"/>
    <w:rsid w:val="00D87FC7"/>
    <w:rPr>
      <w:rFonts w:ascii="Tahoma" w:hAnsi="Tahoma" w:cs="Tahoma"/>
      <w:sz w:val="16"/>
      <w:szCs w:val="16"/>
    </w:rPr>
  </w:style>
  <w:style w:type="character" w:customStyle="1" w:styleId="SelitetekstiChar">
    <w:name w:val="Seliteteksti Char"/>
    <w:basedOn w:val="Kappaleenoletusfontti"/>
    <w:link w:val="Seliteteksti"/>
    <w:rsid w:val="00D87FC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B4160F"/>
    <w:rPr>
      <w:rFonts w:ascii="Calibri" w:hAnsi="Calibri"/>
      <w:lang w:eastAsia="en-US"/>
    </w:rPr>
  </w:style>
  <w:style w:type="paragraph" w:styleId="Otsikko1">
    <w:name w:val="heading 1"/>
    <w:basedOn w:val="Normaali"/>
    <w:next w:val="Normaali"/>
    <w:qFormat/>
    <w:rsid w:val="00B4160F"/>
    <w:pPr>
      <w:keepNext/>
      <w:keepLines/>
      <w:numPr>
        <w:numId w:val="13"/>
      </w:numPr>
      <w:spacing w:before="240" w:after="240"/>
      <w:ind w:left="284" w:hanging="284"/>
      <w:outlineLvl w:val="0"/>
    </w:pPr>
    <w:rPr>
      <w:b/>
      <w:sz w:val="24"/>
    </w:rPr>
  </w:style>
  <w:style w:type="paragraph" w:styleId="Otsikko2">
    <w:name w:val="heading 2"/>
    <w:basedOn w:val="Normaali"/>
    <w:next w:val="Normaali"/>
    <w:qFormat/>
    <w:rsid w:val="00B4160F"/>
    <w:pPr>
      <w:keepNext/>
      <w:keepLines/>
      <w:numPr>
        <w:ilvl w:val="1"/>
        <w:numId w:val="14"/>
      </w:numPr>
      <w:spacing w:before="240" w:after="240"/>
      <w:ind w:left="454" w:hanging="454"/>
      <w:outlineLvl w:val="1"/>
    </w:pPr>
    <w:rPr>
      <w:b/>
      <w:sz w:val="24"/>
    </w:rPr>
  </w:style>
  <w:style w:type="paragraph" w:styleId="Otsikko3">
    <w:name w:val="heading 3"/>
    <w:basedOn w:val="Normaali"/>
    <w:next w:val="Normaali"/>
    <w:qFormat/>
    <w:rsid w:val="00B4160F"/>
    <w:pPr>
      <w:keepNext/>
      <w:keepLines/>
      <w:numPr>
        <w:ilvl w:val="2"/>
        <w:numId w:val="15"/>
      </w:numPr>
      <w:spacing w:before="240" w:after="240"/>
      <w:ind w:left="624" w:hanging="624"/>
      <w:outlineLvl w:val="2"/>
    </w:pPr>
    <w:rPr>
      <w:b/>
      <w:sz w:val="24"/>
    </w:rPr>
  </w:style>
  <w:style w:type="paragraph" w:styleId="Otsikko4">
    <w:name w:val="heading 4"/>
    <w:basedOn w:val="Normaali"/>
    <w:next w:val="Normaali"/>
    <w:qFormat/>
    <w:rsid w:val="00B4160F"/>
    <w:pPr>
      <w:keepNext/>
      <w:keepLines/>
      <w:numPr>
        <w:ilvl w:val="3"/>
        <w:numId w:val="16"/>
      </w:numPr>
      <w:spacing w:before="240" w:after="240"/>
      <w:ind w:left="794" w:hanging="794"/>
      <w:outlineLvl w:val="3"/>
    </w:pPr>
    <w:rPr>
      <w:b/>
      <w:sz w:val="24"/>
    </w:rPr>
  </w:style>
  <w:style w:type="paragraph" w:styleId="Otsikko5">
    <w:name w:val="heading 5"/>
    <w:basedOn w:val="Normaali"/>
    <w:next w:val="Normaali"/>
    <w:qFormat/>
    <w:rsid w:val="00B4160F"/>
    <w:pPr>
      <w:keepNext/>
      <w:keepLines/>
      <w:numPr>
        <w:ilvl w:val="4"/>
        <w:numId w:val="17"/>
      </w:numPr>
      <w:spacing w:before="240" w:after="240"/>
      <w:ind w:left="964" w:hanging="964"/>
      <w:outlineLvl w:val="4"/>
    </w:pPr>
    <w:rPr>
      <w:b/>
      <w:sz w:val="24"/>
    </w:rPr>
  </w:style>
  <w:style w:type="paragraph" w:styleId="Otsikko6">
    <w:name w:val="heading 6"/>
    <w:basedOn w:val="Normaali"/>
    <w:next w:val="Normaali"/>
    <w:qFormat/>
    <w:rsid w:val="00B4160F"/>
    <w:pPr>
      <w:keepNext/>
      <w:keepLines/>
      <w:numPr>
        <w:ilvl w:val="5"/>
        <w:numId w:val="18"/>
      </w:numPr>
      <w:spacing w:before="240" w:after="240"/>
      <w:ind w:left="1134" w:hanging="1134"/>
      <w:outlineLvl w:val="5"/>
    </w:pPr>
    <w:rPr>
      <w:b/>
      <w:sz w:val="24"/>
    </w:rPr>
  </w:style>
  <w:style w:type="paragraph" w:styleId="Otsikko7">
    <w:name w:val="heading 7"/>
    <w:basedOn w:val="Normaali"/>
    <w:next w:val="Vakiosisennys"/>
    <w:qFormat/>
    <w:rsid w:val="00B4160F"/>
    <w:pPr>
      <w:keepNext/>
      <w:keepLines/>
      <w:numPr>
        <w:ilvl w:val="6"/>
        <w:numId w:val="19"/>
      </w:numPr>
      <w:spacing w:before="240" w:after="240"/>
      <w:ind w:left="1134" w:hanging="1134"/>
      <w:outlineLvl w:val="6"/>
    </w:pPr>
    <w:rPr>
      <w:b/>
      <w:sz w:val="24"/>
    </w:rPr>
  </w:style>
  <w:style w:type="paragraph" w:styleId="Otsikko8">
    <w:name w:val="heading 8"/>
    <w:basedOn w:val="Normaali"/>
    <w:next w:val="Normaali"/>
    <w:qFormat/>
    <w:rsid w:val="00B4160F"/>
    <w:pPr>
      <w:keepNext/>
      <w:keepLines/>
      <w:numPr>
        <w:ilvl w:val="7"/>
        <w:numId w:val="20"/>
      </w:numPr>
      <w:spacing w:before="240" w:after="240"/>
      <w:ind w:left="1304" w:hanging="1304"/>
      <w:outlineLvl w:val="7"/>
    </w:pPr>
    <w:rPr>
      <w:b/>
      <w:sz w:val="24"/>
    </w:rPr>
  </w:style>
  <w:style w:type="paragraph" w:styleId="Otsikko9">
    <w:name w:val="heading 9"/>
    <w:basedOn w:val="Normaali"/>
    <w:next w:val="Normaali"/>
    <w:qFormat/>
    <w:rsid w:val="00B4160F"/>
    <w:pPr>
      <w:keepNext/>
      <w:keepLines/>
      <w:numPr>
        <w:ilvl w:val="8"/>
        <w:numId w:val="21"/>
      </w:numPr>
      <w:spacing w:before="240" w:after="240"/>
      <w:ind w:left="1418" w:hanging="1418"/>
      <w:outlineLvl w:val="8"/>
    </w:pPr>
    <w:rPr>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B4160F"/>
    <w:pPr>
      <w:tabs>
        <w:tab w:val="center" w:pos="4819"/>
        <w:tab w:val="right" w:pos="9638"/>
      </w:tabs>
    </w:pPr>
  </w:style>
  <w:style w:type="paragraph" w:styleId="Alatunniste">
    <w:name w:val="footer"/>
    <w:basedOn w:val="Normaali"/>
    <w:rsid w:val="00B4160F"/>
    <w:pPr>
      <w:tabs>
        <w:tab w:val="center" w:pos="4819"/>
        <w:tab w:val="right" w:pos="9638"/>
      </w:tabs>
    </w:pPr>
  </w:style>
  <w:style w:type="paragraph" w:customStyle="1" w:styleId="akpylatunniste">
    <w:name w:val="akpylatunniste"/>
    <w:basedOn w:val="Normaali"/>
    <w:autoRedefine/>
    <w:rsid w:val="00483C2E"/>
    <w:pPr>
      <w:tabs>
        <w:tab w:val="left" w:pos="1304"/>
        <w:tab w:val="left" w:pos="2608"/>
        <w:tab w:val="left" w:pos="3912"/>
        <w:tab w:val="left" w:pos="5216"/>
        <w:tab w:val="left" w:pos="6521"/>
        <w:tab w:val="left" w:pos="7825"/>
        <w:tab w:val="left" w:pos="9129"/>
      </w:tabs>
      <w:ind w:right="72"/>
    </w:pPr>
    <w:rPr>
      <w:noProof/>
      <w:sz w:val="22"/>
      <w:szCs w:val="22"/>
    </w:rPr>
  </w:style>
  <w:style w:type="paragraph" w:customStyle="1" w:styleId="akpalatunniste">
    <w:name w:val="akpalatunniste"/>
    <w:basedOn w:val="Normaali"/>
    <w:autoRedefine/>
    <w:rsid w:val="00B4160F"/>
    <w:pPr>
      <w:tabs>
        <w:tab w:val="left" w:pos="1304"/>
        <w:tab w:val="left" w:pos="2608"/>
        <w:tab w:val="left" w:pos="3912"/>
        <w:tab w:val="left" w:pos="5216"/>
        <w:tab w:val="left" w:pos="6521"/>
        <w:tab w:val="left" w:pos="7825"/>
        <w:tab w:val="left" w:pos="9129"/>
      </w:tabs>
    </w:pPr>
    <w:rPr>
      <w:sz w:val="24"/>
    </w:rPr>
  </w:style>
  <w:style w:type="paragraph" w:customStyle="1" w:styleId="akpesityslista">
    <w:name w:val="akpesityslista"/>
    <w:autoRedefine/>
    <w:rsid w:val="00B4160F"/>
    <w:pPr>
      <w:numPr>
        <w:numId w:val="1"/>
      </w:numPr>
      <w:tabs>
        <w:tab w:val="left" w:pos="1304"/>
        <w:tab w:val="left" w:pos="2608"/>
        <w:tab w:val="left" w:pos="3912"/>
        <w:tab w:val="left" w:pos="5216"/>
        <w:tab w:val="left" w:pos="6521"/>
        <w:tab w:val="left" w:pos="7768"/>
        <w:tab w:val="left" w:pos="9072"/>
      </w:tabs>
      <w:spacing w:before="120"/>
      <w:ind w:left="2608" w:hanging="1304"/>
    </w:pPr>
    <w:rPr>
      <w:rFonts w:ascii="Calibri" w:hAnsi="Calibri"/>
      <w:noProof/>
      <w:sz w:val="24"/>
      <w:lang w:val="en-GB" w:eastAsia="en-US"/>
    </w:rPr>
  </w:style>
  <w:style w:type="paragraph" w:customStyle="1" w:styleId="akpnormaali">
    <w:name w:val="akpnormaali"/>
    <w:basedOn w:val="Normaali"/>
    <w:rsid w:val="00B4160F"/>
    <w:pPr>
      <w:tabs>
        <w:tab w:val="left" w:pos="1304"/>
        <w:tab w:val="left" w:pos="2608"/>
        <w:tab w:val="left" w:pos="3912"/>
        <w:tab w:val="left" w:pos="5216"/>
        <w:tab w:val="left" w:pos="6521"/>
        <w:tab w:val="left" w:pos="7825"/>
        <w:tab w:val="left" w:pos="9129"/>
      </w:tabs>
      <w:ind w:left="2608"/>
    </w:pPr>
    <w:rPr>
      <w:sz w:val="24"/>
    </w:rPr>
  </w:style>
  <w:style w:type="paragraph" w:customStyle="1" w:styleId="akppoytakirja">
    <w:name w:val="akppoytakirja"/>
    <w:rsid w:val="00B4160F"/>
    <w:pPr>
      <w:numPr>
        <w:numId w:val="2"/>
      </w:numPr>
      <w:tabs>
        <w:tab w:val="left" w:pos="1304"/>
        <w:tab w:val="left" w:pos="2608"/>
        <w:tab w:val="left" w:pos="3912"/>
        <w:tab w:val="left" w:pos="5216"/>
        <w:tab w:val="left" w:pos="6521"/>
        <w:tab w:val="left" w:pos="7825"/>
      </w:tabs>
      <w:spacing w:before="120"/>
      <w:ind w:left="340" w:hanging="340"/>
    </w:pPr>
    <w:rPr>
      <w:rFonts w:ascii="Calibri" w:hAnsi="Calibri"/>
      <w:noProof/>
      <w:sz w:val="24"/>
      <w:lang w:val="en-GB" w:eastAsia="en-US"/>
    </w:rPr>
  </w:style>
  <w:style w:type="character" w:styleId="Sivunumero">
    <w:name w:val="page number"/>
    <w:basedOn w:val="Kappaleenoletusfontti"/>
  </w:style>
  <w:style w:type="character" w:styleId="Rivinumero">
    <w:name w:val="line number"/>
    <w:basedOn w:val="Kappaleenoletusfontti"/>
  </w:style>
  <w:style w:type="paragraph" w:customStyle="1" w:styleId="akpallekirjoittaja1">
    <w:name w:val="akpallekirjoittaja1"/>
    <w:basedOn w:val="akpperus"/>
    <w:rsid w:val="00B4160F"/>
    <w:pPr>
      <w:tabs>
        <w:tab w:val="clear" w:pos="1276"/>
        <w:tab w:val="clear" w:pos="2552"/>
        <w:tab w:val="clear" w:pos="3969"/>
        <w:tab w:val="clear" w:pos="5245"/>
        <w:tab w:val="clear" w:pos="6521"/>
        <w:tab w:val="clear" w:pos="7797"/>
        <w:tab w:val="clear" w:pos="9072"/>
      </w:tabs>
      <w:ind w:left="2608"/>
    </w:pPr>
    <w:rPr>
      <w:color w:val="000000"/>
    </w:rPr>
  </w:style>
  <w:style w:type="paragraph" w:customStyle="1" w:styleId="akpallekirjoittaja2">
    <w:name w:val="akpallekirjoittaja2"/>
    <w:basedOn w:val="akpperus"/>
    <w:rsid w:val="00B4160F"/>
    <w:pPr>
      <w:tabs>
        <w:tab w:val="clear" w:pos="1276"/>
        <w:tab w:val="clear" w:pos="2552"/>
        <w:tab w:val="clear" w:pos="3969"/>
        <w:tab w:val="clear" w:pos="5245"/>
        <w:tab w:val="clear" w:pos="6521"/>
        <w:tab w:val="clear" w:pos="7797"/>
        <w:tab w:val="clear" w:pos="9072"/>
      </w:tabs>
      <w:ind w:left="2608"/>
    </w:pPr>
    <w:rPr>
      <w:color w:val="000080"/>
    </w:rPr>
  </w:style>
  <w:style w:type="paragraph" w:customStyle="1" w:styleId="akpasia">
    <w:name w:val="akpasia"/>
    <w:rsid w:val="00CE0DA4"/>
    <w:rPr>
      <w:rFonts w:ascii="Calibri" w:hAnsi="Calibri"/>
      <w:noProof/>
      <w:color w:val="000000"/>
      <w:sz w:val="30"/>
      <w:lang w:val="en-GB" w:eastAsia="en-US"/>
    </w:rPr>
  </w:style>
  <w:style w:type="paragraph" w:customStyle="1" w:styleId="akpperus">
    <w:name w:val="akpperus"/>
    <w:rsid w:val="00B4160F"/>
    <w:pPr>
      <w:tabs>
        <w:tab w:val="left" w:pos="1276"/>
        <w:tab w:val="left" w:pos="2552"/>
        <w:tab w:val="left" w:pos="3969"/>
        <w:tab w:val="left" w:pos="5245"/>
        <w:tab w:val="left" w:pos="6521"/>
        <w:tab w:val="left" w:pos="7797"/>
        <w:tab w:val="left" w:pos="9072"/>
      </w:tabs>
    </w:pPr>
    <w:rPr>
      <w:rFonts w:ascii="Calibri" w:hAnsi="Calibri"/>
      <w:sz w:val="24"/>
      <w:lang w:eastAsia="en-US"/>
    </w:rPr>
  </w:style>
  <w:style w:type="paragraph" w:customStyle="1" w:styleId="akpnimike1">
    <w:name w:val="akpnimike1"/>
    <w:basedOn w:val="akpperus"/>
    <w:autoRedefine/>
    <w:rsid w:val="00B4160F"/>
  </w:style>
  <w:style w:type="paragraph" w:customStyle="1" w:styleId="akpnimike2">
    <w:name w:val="akpnimike2"/>
    <w:basedOn w:val="akpperus"/>
    <w:autoRedefine/>
    <w:rsid w:val="00B4160F"/>
  </w:style>
  <w:style w:type="paragraph" w:customStyle="1" w:styleId="akpviite">
    <w:name w:val="akpviite"/>
    <w:next w:val="akpperus"/>
    <w:rsid w:val="00B4160F"/>
    <w:rPr>
      <w:rFonts w:ascii="Calibri" w:hAnsi="Calibri"/>
      <w:noProof/>
      <w:color w:val="000000"/>
      <w:sz w:val="24"/>
      <w:lang w:val="en-GB" w:eastAsia="en-US"/>
    </w:rPr>
  </w:style>
  <w:style w:type="paragraph" w:customStyle="1" w:styleId="akptiedostopolku">
    <w:name w:val="akptiedostopolku"/>
    <w:rsid w:val="00B4160F"/>
    <w:rPr>
      <w:rFonts w:ascii="Calibri" w:hAnsi="Calibri"/>
      <w:noProof/>
      <w:color w:val="000000"/>
      <w:sz w:val="16"/>
      <w:lang w:val="en-GB" w:eastAsia="en-US"/>
    </w:rPr>
  </w:style>
  <w:style w:type="paragraph" w:styleId="Vakiosisennys">
    <w:name w:val="Normal Indent"/>
    <w:basedOn w:val="Normaali"/>
    <w:pPr>
      <w:ind w:left="720"/>
    </w:pPr>
  </w:style>
  <w:style w:type="paragraph" w:customStyle="1" w:styleId="akppoytakirja2">
    <w:name w:val="akppoytakirja2"/>
    <w:basedOn w:val="akppoytakirja"/>
    <w:autoRedefine/>
    <w:pPr>
      <w:numPr>
        <w:numId w:val="0"/>
      </w:numPr>
      <w:ind w:left="2665" w:hanging="1361"/>
    </w:pPr>
  </w:style>
  <w:style w:type="paragraph" w:customStyle="1" w:styleId="akpotsikko1">
    <w:name w:val="akpotsikko1"/>
    <w:rsid w:val="00B4160F"/>
    <w:rPr>
      <w:rFonts w:ascii="Calibri" w:hAnsi="Calibri"/>
      <w:noProof/>
      <w:sz w:val="24"/>
      <w:lang w:val="en-GB" w:eastAsia="en-US"/>
    </w:rPr>
  </w:style>
  <w:style w:type="paragraph" w:customStyle="1" w:styleId="akpleipa1">
    <w:name w:val="akpleipa1"/>
    <w:autoRedefine/>
    <w:rsid w:val="00B4160F"/>
    <w:pPr>
      <w:ind w:left="2608"/>
    </w:pPr>
    <w:rPr>
      <w:rFonts w:ascii="Calibri" w:hAnsi="Calibri"/>
      <w:noProof/>
      <w:sz w:val="24"/>
      <w:lang w:val="en-GB" w:eastAsia="en-US"/>
    </w:rPr>
  </w:style>
  <w:style w:type="paragraph" w:customStyle="1" w:styleId="akpasiakirjat">
    <w:name w:val="akpasiakirjat"/>
    <w:autoRedefine/>
    <w:rsid w:val="00B4160F"/>
    <w:pPr>
      <w:numPr>
        <w:numId w:val="3"/>
      </w:numPr>
      <w:ind w:left="2948"/>
    </w:pPr>
    <w:rPr>
      <w:rFonts w:ascii="Calibri" w:hAnsi="Calibri"/>
      <w:noProof/>
      <w:sz w:val="24"/>
      <w:lang w:val="en-GB" w:eastAsia="en-US"/>
    </w:rPr>
  </w:style>
  <w:style w:type="character" w:customStyle="1" w:styleId="akptunnus">
    <w:name w:val="akptunnus"/>
    <w:rsid w:val="007C57E2"/>
    <w:rPr>
      <w:rFonts w:ascii="Calibri" w:hAnsi="Calibri"/>
      <w:color w:val="000000"/>
      <w:sz w:val="22"/>
    </w:rPr>
  </w:style>
  <w:style w:type="paragraph" w:customStyle="1" w:styleId="logoe">
    <w:name w:val="logoe"/>
    <w:rPr>
      <w:noProof/>
      <w:sz w:val="24"/>
      <w:lang w:val="en-GB" w:eastAsia="en-US"/>
    </w:rPr>
  </w:style>
  <w:style w:type="character" w:customStyle="1" w:styleId="akptelekopio">
    <w:name w:val="akptelekopio"/>
    <w:rsid w:val="00B4160F"/>
    <w:rPr>
      <w:rFonts w:ascii="Calibri" w:hAnsi="Calibri"/>
      <w:b/>
      <w:sz w:val="24"/>
    </w:rPr>
  </w:style>
  <w:style w:type="character" w:customStyle="1" w:styleId="akpasiaots">
    <w:name w:val="akpasiaots"/>
    <w:rPr>
      <w:sz w:val="24"/>
    </w:rPr>
  </w:style>
  <w:style w:type="character" w:customStyle="1" w:styleId="akpviiteots">
    <w:name w:val="akpviiteots"/>
    <w:rPr>
      <w:sz w:val="24"/>
    </w:rPr>
  </w:style>
  <w:style w:type="paragraph" w:customStyle="1" w:styleId="AKPriippuva">
    <w:name w:val="AKP riippuva"/>
    <w:basedOn w:val="Normaali"/>
    <w:rsid w:val="00B4160F"/>
    <w:pPr>
      <w:spacing w:after="240"/>
      <w:ind w:left="2608" w:hanging="2608"/>
    </w:pPr>
    <w:rPr>
      <w:sz w:val="24"/>
    </w:rPr>
  </w:style>
  <w:style w:type="paragraph" w:customStyle="1" w:styleId="AKPlista">
    <w:name w:val="AKP lista"/>
    <w:basedOn w:val="Normaali"/>
    <w:rsid w:val="00B4160F"/>
    <w:pPr>
      <w:numPr>
        <w:numId w:val="4"/>
      </w:numPr>
      <w:ind w:left="2948"/>
    </w:pPr>
    <w:rPr>
      <w:sz w:val="24"/>
    </w:rPr>
  </w:style>
  <w:style w:type="paragraph" w:customStyle="1" w:styleId="akpasia2">
    <w:name w:val="akpasia2"/>
    <w:rsid w:val="00CE0DA4"/>
    <w:pPr>
      <w:ind w:left="2608" w:hanging="2608"/>
    </w:pPr>
    <w:rPr>
      <w:rFonts w:ascii="Calibri" w:hAnsi="Calibri"/>
      <w:noProof/>
      <w:color w:val="000000"/>
      <w:sz w:val="30"/>
      <w:lang w:val="en-GB" w:eastAsia="en-US"/>
    </w:rPr>
  </w:style>
  <w:style w:type="character" w:customStyle="1" w:styleId="akpallekirjoittaja1c">
    <w:name w:val="akpallekirjoittaja1c"/>
    <w:rsid w:val="00B4160F"/>
    <w:rPr>
      <w:rFonts w:ascii="Calibri" w:hAnsi="Calibri"/>
      <w:sz w:val="24"/>
    </w:rPr>
  </w:style>
  <w:style w:type="paragraph" w:customStyle="1" w:styleId="AKPleipteksti">
    <w:name w:val="AKP leipäteksti"/>
    <w:rsid w:val="00B4160F"/>
    <w:pPr>
      <w:ind w:left="2608"/>
    </w:pPr>
    <w:rPr>
      <w:rFonts w:ascii="Calibri" w:hAnsi="Calibri"/>
      <w:sz w:val="24"/>
      <w:lang w:eastAsia="en-US"/>
    </w:rPr>
  </w:style>
  <w:style w:type="character" w:customStyle="1" w:styleId="akppaivays">
    <w:name w:val="akppaivays"/>
    <w:rsid w:val="0006660B"/>
    <w:rPr>
      <w:rFonts w:ascii="Calibri" w:hAnsi="Calibri"/>
      <w:color w:val="000000"/>
      <w:sz w:val="22"/>
    </w:rPr>
  </w:style>
  <w:style w:type="character" w:customStyle="1" w:styleId="akptunniste">
    <w:name w:val="akptunniste"/>
    <w:rsid w:val="0006660B"/>
    <w:rPr>
      <w:rFonts w:ascii="Calibri" w:hAnsi="Calibri"/>
      <w:color w:val="000000"/>
      <w:sz w:val="22"/>
    </w:rPr>
  </w:style>
  <w:style w:type="character" w:customStyle="1" w:styleId="akpatyyppi">
    <w:name w:val="akpatyyppi"/>
    <w:rsid w:val="00703F98"/>
    <w:rPr>
      <w:rFonts w:ascii="Calibri" w:hAnsi="Calibri"/>
      <w:color w:val="000000"/>
      <w:sz w:val="22"/>
    </w:rPr>
  </w:style>
  <w:style w:type="paragraph" w:customStyle="1" w:styleId="AKPnormaali0">
    <w:name w:val="AKP normaali"/>
    <w:rsid w:val="00B4160F"/>
    <w:rPr>
      <w:rFonts w:ascii="Calibri" w:hAnsi="Calibri"/>
      <w:sz w:val="24"/>
      <w:lang w:eastAsia="en-US"/>
    </w:rPr>
  </w:style>
  <w:style w:type="paragraph" w:customStyle="1" w:styleId="akpasia3">
    <w:name w:val="akpasia3"/>
    <w:basedOn w:val="akpperus"/>
    <w:rsid w:val="00CE0DA4"/>
    <w:rPr>
      <w:color w:val="000000"/>
      <w:sz w:val="30"/>
    </w:rPr>
  </w:style>
  <w:style w:type="paragraph" w:customStyle="1" w:styleId="AKPesityslista0">
    <w:name w:val="AKP esityslista"/>
    <w:rsid w:val="00B4160F"/>
    <w:pPr>
      <w:numPr>
        <w:numId w:val="5"/>
      </w:numPr>
      <w:spacing w:after="240"/>
      <w:ind w:left="2608" w:hanging="1304"/>
    </w:pPr>
    <w:rPr>
      <w:rFonts w:ascii="Calibri" w:hAnsi="Calibri"/>
      <w:noProof/>
      <w:sz w:val="24"/>
      <w:lang w:val="en-GB" w:eastAsia="en-US"/>
    </w:rPr>
  </w:style>
  <w:style w:type="paragraph" w:customStyle="1" w:styleId="AKPpytkirja">
    <w:name w:val="AKP pöytäkirja"/>
    <w:basedOn w:val="AKPnormaali0"/>
    <w:next w:val="AKPleipteksti"/>
    <w:rsid w:val="00B4160F"/>
    <w:pPr>
      <w:numPr>
        <w:numId w:val="6"/>
      </w:numPr>
      <w:spacing w:before="240" w:after="240"/>
    </w:pPr>
  </w:style>
  <w:style w:type="paragraph" w:customStyle="1" w:styleId="AKPotsikko">
    <w:name w:val="AKP otsikko"/>
    <w:next w:val="AKPleipteksti"/>
    <w:rsid w:val="00B4160F"/>
    <w:pPr>
      <w:spacing w:after="240"/>
    </w:pPr>
    <w:rPr>
      <w:rFonts w:ascii="Calibri" w:hAnsi="Calibri"/>
      <w:b/>
      <w:noProof/>
      <w:sz w:val="24"/>
      <w:lang w:val="en-GB" w:eastAsia="en-US"/>
    </w:rPr>
  </w:style>
  <w:style w:type="paragraph" w:customStyle="1" w:styleId="AKPvliotsikko">
    <w:name w:val="AKP väliotsikko"/>
    <w:next w:val="AKPleipteksti"/>
    <w:rsid w:val="00B4160F"/>
    <w:pPr>
      <w:ind w:left="1304"/>
    </w:pPr>
    <w:rPr>
      <w:rFonts w:ascii="Calibri" w:hAnsi="Calibri"/>
      <w:noProof/>
      <w:sz w:val="24"/>
      <w:lang w:val="en-GB" w:eastAsia="en-US"/>
    </w:rPr>
  </w:style>
  <w:style w:type="paragraph" w:customStyle="1" w:styleId="AKPalatunniste0">
    <w:name w:val="AKP alatunniste"/>
    <w:rsid w:val="00B4160F"/>
    <w:rPr>
      <w:rFonts w:ascii="Calibri" w:hAnsi="Calibri"/>
      <w:noProof/>
      <w:lang w:val="en-GB" w:eastAsia="en-US"/>
    </w:rPr>
  </w:style>
  <w:style w:type="paragraph" w:customStyle="1" w:styleId="AKPliite">
    <w:name w:val="AKP liite"/>
    <w:rsid w:val="00B4160F"/>
    <w:pPr>
      <w:ind w:left="2608" w:hanging="2608"/>
    </w:pPr>
    <w:rPr>
      <w:rFonts w:ascii="Calibri" w:hAnsi="Calibri"/>
      <w:noProof/>
      <w:sz w:val="24"/>
      <w:lang w:val="en-GB" w:eastAsia="en-US"/>
    </w:rPr>
  </w:style>
  <w:style w:type="paragraph" w:customStyle="1" w:styleId="AKPriippuva2">
    <w:name w:val="AKP riippuva2"/>
    <w:rsid w:val="00B4160F"/>
    <w:pPr>
      <w:ind w:left="2608" w:hanging="2608"/>
    </w:pPr>
    <w:rPr>
      <w:rFonts w:ascii="Calibri" w:hAnsi="Calibri"/>
      <w:noProof/>
      <w:sz w:val="24"/>
      <w:lang w:val="en-GB" w:eastAsia="en-US"/>
    </w:rPr>
  </w:style>
  <w:style w:type="paragraph" w:customStyle="1" w:styleId="akpyksikko">
    <w:name w:val="akpyksikko"/>
    <w:rsid w:val="0006660B"/>
    <w:rPr>
      <w:rFonts w:ascii="Calibri" w:hAnsi="Calibri"/>
      <w:noProof/>
      <w:color w:val="000000"/>
      <w:sz w:val="22"/>
      <w:lang w:val="en-GB" w:eastAsia="en-US"/>
    </w:rPr>
  </w:style>
  <w:style w:type="character" w:customStyle="1" w:styleId="akpnimi">
    <w:name w:val="akpnimi"/>
    <w:rsid w:val="00B4160F"/>
    <w:rPr>
      <w:rFonts w:ascii="Calibri" w:hAnsi="Calibri"/>
      <w:spacing w:val="20"/>
      <w:w w:val="100"/>
      <w:sz w:val="24"/>
    </w:rPr>
  </w:style>
  <w:style w:type="character" w:customStyle="1" w:styleId="allekirjoittaja2c">
    <w:name w:val="allekirjoittaja2c"/>
    <w:rsid w:val="00B4160F"/>
    <w:rPr>
      <w:rFonts w:ascii="Calibri" w:hAnsi="Calibri"/>
      <w:sz w:val="24"/>
    </w:rPr>
  </w:style>
  <w:style w:type="character" w:customStyle="1" w:styleId="akpallekirjoittaja2c">
    <w:name w:val="akpallekirjoittaja2c"/>
    <w:rsid w:val="00A02446"/>
    <w:rPr>
      <w:rFonts w:ascii="Calibri" w:hAnsi="Calibri"/>
      <w:sz w:val="24"/>
    </w:rPr>
  </w:style>
  <w:style w:type="paragraph" w:customStyle="1" w:styleId="AKPosallistujat">
    <w:name w:val="AKP osallistujat"/>
    <w:basedOn w:val="AKPnormaali0"/>
    <w:pPr>
      <w:ind w:left="2597" w:hanging="2597"/>
    </w:pPr>
  </w:style>
  <w:style w:type="paragraph" w:customStyle="1" w:styleId="akpesasia">
    <w:name w:val="akpesasia"/>
    <w:rsid w:val="00B4160F"/>
    <w:rPr>
      <w:rFonts w:ascii="Calibri" w:hAnsi="Calibri"/>
      <w:b/>
      <w:noProof/>
      <w:sz w:val="24"/>
      <w:lang w:val="en-GB" w:eastAsia="en-US"/>
    </w:rPr>
  </w:style>
  <w:style w:type="character" w:customStyle="1" w:styleId="akphanke">
    <w:name w:val="akphanke"/>
    <w:rPr>
      <w:color w:val="000000"/>
      <w:sz w:val="24"/>
    </w:rPr>
  </w:style>
  <w:style w:type="character" w:customStyle="1" w:styleId="akplaatija">
    <w:name w:val="akplaatija"/>
    <w:rsid w:val="0006660B"/>
    <w:rPr>
      <w:rFonts w:ascii="Calibri" w:hAnsi="Calibri"/>
      <w:color w:val="000000"/>
      <w:sz w:val="22"/>
    </w:rPr>
  </w:style>
  <w:style w:type="paragraph" w:styleId="Seliteteksti">
    <w:name w:val="Balloon Text"/>
    <w:basedOn w:val="Normaali"/>
    <w:link w:val="SelitetekstiChar"/>
    <w:rsid w:val="00D87FC7"/>
    <w:rPr>
      <w:rFonts w:ascii="Tahoma" w:hAnsi="Tahoma" w:cs="Tahoma"/>
      <w:sz w:val="16"/>
      <w:szCs w:val="16"/>
    </w:rPr>
  </w:style>
  <w:style w:type="character" w:customStyle="1" w:styleId="SelitetekstiChar">
    <w:name w:val="Seliteteksti Char"/>
    <w:basedOn w:val="Kappaleenoletusfontti"/>
    <w:link w:val="Seliteteksti"/>
    <w:rsid w:val="00D87FC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hna01\Data\OM92xx\Pohjat\ASIAKIRJAPOHJAT\om.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63908-B874-43B6-9AC0-956CE4CC8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om.dot</Template>
  <TotalTime>247</TotalTime>
  <Pages>4</Pages>
  <Words>824</Words>
  <Characters>6402</Characters>
  <Application>Microsoft Office Word</Application>
  <DocSecurity>0</DocSecurity>
  <Lines>53</Lines>
  <Paragraphs>14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lpstr>
    </vt:vector>
  </TitlesOfParts>
  <Company>tieto</Company>
  <LinksUpToDate>false</LinksUpToDate>
  <CharactersWithSpaces>7212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Ruuskanen Elina</dc:creator>
  <cp:lastModifiedBy>Ruuskanen Elina</cp:lastModifiedBy>
  <cp:revision>87</cp:revision>
  <cp:lastPrinted>1999-01-13T14:25:00Z</cp:lastPrinted>
  <dcterms:created xsi:type="dcterms:W3CDTF">2014-12-08T07:26:00Z</dcterms:created>
  <dcterms:modified xsi:type="dcterms:W3CDTF">2015-01-08T10:18:00Z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Creator.CorporateName">
    <vt:lpwstr>Oikeusministeriö</vt:lpwstr>
  </property>
  <property fmtid="{D5CDD505-2E9C-101B-9397-08002B2CF9AE}" pid="3" name="DC.Publisher">
    <vt:lpwstr>Oikeusministeriö</vt:lpwstr>
  </property>
  <property fmtid="{D5CDD505-2E9C-101B-9397-08002B2CF9AE}" pid="4" name="DC.Format">
    <vt:lpwstr>appl/word</vt:lpwstr>
  </property>
  <property fmtid="{D5CDD505-2E9C-101B-9397-08002B2CF9AE}" pid="5" name="DC.Creator.UnitName">
    <vt:lpwstr>MUU YKSIKKÖ</vt:lpwstr>
  </property>
  <property fmtid="{D5CDD505-2E9C-101B-9397-08002B2CF9AE}" pid="6" name="DC.X-DocumentType">
    <vt:lpwstr>KOKOUSKUTSU</vt:lpwstr>
  </property>
  <property fmtid="{D5CDD505-2E9C-101B-9397-08002B2CF9AE}" pid="7" name="DC.Language">
    <vt:lpwstr>fi</vt:lpwstr>
  </property>
  <property fmtid="{D5CDD505-2E9C-101B-9397-08002B2CF9AE}" pid="8" name="DC.Date.Created">
    <vt:lpwstr>20140808</vt:lpwstr>
  </property>
  <property fmtid="{D5CDD505-2E9C-101B-9397-08002B2CF9AE}" pid="9" name="DC.Identifier">
    <vt:lpwstr/>
  </property>
  <property fmtid="{D5CDD505-2E9C-101B-9397-08002B2CF9AE}" pid="10" name="DC.Identifier.Type">
    <vt:lpwstr/>
  </property>
  <property fmtid="{D5CDD505-2E9C-101B-9397-08002B2CF9AE}" pid="11" name="DC.Creator.PersonalName">
    <vt:lpwstr>Elina Ruuskanen</vt:lpwstr>
  </property>
  <property fmtid="{D5CDD505-2E9C-101B-9397-08002B2CF9AE}" pid="12" name="DC.Creator.Contributor">
    <vt:lpwstr/>
  </property>
  <property fmtid="{D5CDD505-2E9C-101B-9397-08002B2CF9AE}" pid="13" name="DC.Subject.Classification">
    <vt:lpwstr/>
  </property>
  <property fmtid="{D5CDD505-2E9C-101B-9397-08002B2CF9AE}" pid="14" name="DC.Subject.Keyword">
    <vt:lpwstr/>
  </property>
  <property fmtid="{D5CDD505-2E9C-101B-9397-08002B2CF9AE}" pid="15" name="DC.Description">
    <vt:lpwstr/>
  </property>
  <property fmtid="{D5CDD505-2E9C-101B-9397-08002B2CF9AE}" pid="16" name="DC.X-Publicity">
    <vt:lpwstr>julkinen</vt:lpwstr>
  </property>
  <property fmtid="{D5CDD505-2E9C-101B-9397-08002B2CF9AE}" pid="17" name="DC.X-Publicity.SecurityClass">
    <vt:lpwstr> </vt:lpwstr>
  </property>
  <property fmtid="{D5CDD505-2E9C-101B-9397-08002B2CF9AE}" pid="18" name="DC.X-RetentionPeriod">
    <vt:lpwstr>sp</vt:lpwstr>
  </property>
  <property fmtid="{D5CDD505-2E9C-101B-9397-08002B2CF9AE}" pid="19" name="DC.X-DataSecurityClass">
    <vt:lpwstr/>
  </property>
  <property fmtid="{D5CDD505-2E9C-101B-9397-08002B2CF9AE}" pid="20" name="DC.Creator.UndersignerName">
    <vt:lpwstr>, Elina Ruuskanen</vt:lpwstr>
  </property>
  <property fmtid="{D5CDD505-2E9C-101B-9397-08002B2CF9AE}" pid="21" name="DC.Identifier.FilePath">
    <vt:lpwstr/>
  </property>
  <property fmtid="{D5CDD505-2E9C-101B-9397-08002B2CF9AE}" pid="22" name="DC.Title">
    <vt:lpwstr>UHRIPOLIITTISEN TOIMIKUNNAN KOKOUS</vt:lpwstr>
  </property>
</Properties>
</file>