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DBC39" w14:textId="77777777" w:rsidR="008C3E55" w:rsidRPr="00D962EC" w:rsidRDefault="008C3E55" w:rsidP="00D962EC">
      <w:pPr>
        <w:pStyle w:val="AKPnormaali0"/>
      </w:pPr>
    </w:p>
    <w:p w14:paraId="7B6AA441" w14:textId="77777777" w:rsidR="00D962EC" w:rsidRPr="00D962EC" w:rsidRDefault="00D962EC" w:rsidP="00D962EC">
      <w:pPr>
        <w:pStyle w:val="AKPnormaali0"/>
      </w:pPr>
    </w:p>
    <w:p w14:paraId="452C51BE" w14:textId="77777777" w:rsidR="00D962EC" w:rsidRPr="00D962EC" w:rsidRDefault="00D962EC" w:rsidP="00D962EC">
      <w:pPr>
        <w:pStyle w:val="akpasia3"/>
      </w:pPr>
      <w:r w:rsidRPr="00D962EC">
        <w:rPr>
          <w:b w:val="0"/>
        </w:rPr>
        <w:t>Vaarallisimpien väkivaltarikollisten vapauttaminen</w:t>
      </w:r>
    </w:p>
    <w:p w14:paraId="5048B0E0" w14:textId="77777777" w:rsidR="00D962EC" w:rsidRPr="00D962EC" w:rsidRDefault="00D962EC" w:rsidP="00D962EC">
      <w:pPr>
        <w:pStyle w:val="AKPnormaali0"/>
      </w:pPr>
    </w:p>
    <w:p w14:paraId="0FB66CD3" w14:textId="77777777" w:rsidR="00D962EC" w:rsidRPr="00D962EC" w:rsidRDefault="008B46B9" w:rsidP="00D962EC">
      <w:pPr>
        <w:pStyle w:val="AKPnormaali0"/>
      </w:pPr>
      <w:r>
        <w:t>Aika</w:t>
      </w:r>
      <w:r>
        <w:tab/>
      </w:r>
      <w:r>
        <w:tab/>
      </w:r>
      <w:proofErr w:type="gramStart"/>
      <w:r>
        <w:t>Maanantai</w:t>
      </w:r>
      <w:proofErr w:type="gramEnd"/>
      <w:r>
        <w:t xml:space="preserve"> </w:t>
      </w:r>
      <w:r w:rsidR="00453DAF">
        <w:t>7.6</w:t>
      </w:r>
      <w:r w:rsidR="00D962EC" w:rsidRPr="00D962EC">
        <w:t>.2021</w:t>
      </w:r>
      <w:r w:rsidR="00453DAF">
        <w:t xml:space="preserve"> klo 13-15</w:t>
      </w:r>
    </w:p>
    <w:p w14:paraId="6479A042" w14:textId="77777777" w:rsidR="00D962EC" w:rsidRPr="00D962EC" w:rsidRDefault="00D962EC" w:rsidP="00D962EC">
      <w:pPr>
        <w:pStyle w:val="AKPleipteksti"/>
      </w:pPr>
    </w:p>
    <w:p w14:paraId="2905FA5D" w14:textId="77777777" w:rsidR="00D962EC" w:rsidRDefault="00D962EC" w:rsidP="00453AA0">
      <w:pPr>
        <w:pStyle w:val="AKPnormaali0"/>
      </w:pPr>
      <w:r w:rsidRPr="00D962EC">
        <w:t>Paikka</w:t>
      </w:r>
      <w:r w:rsidRPr="00D962EC">
        <w:tab/>
      </w:r>
      <w:r w:rsidRPr="00D962EC">
        <w:tab/>
        <w:t>Skype-kokous</w:t>
      </w:r>
    </w:p>
    <w:p w14:paraId="65629B53" w14:textId="77777777" w:rsidR="00453AA0" w:rsidRDefault="00453AA0" w:rsidP="00453AA0">
      <w:pPr>
        <w:pStyle w:val="AKPnormaali0"/>
      </w:pPr>
    </w:p>
    <w:p w14:paraId="12ED9B51" w14:textId="77777777" w:rsidR="00453AA0" w:rsidRDefault="00453AA0" w:rsidP="00453AA0">
      <w:pPr>
        <w:pStyle w:val="AKPnormaali0"/>
      </w:pPr>
      <w:r>
        <w:t xml:space="preserve">Läsnä                                </w:t>
      </w:r>
      <w:r w:rsidR="00BE59C1">
        <w:t xml:space="preserve"> </w:t>
      </w:r>
      <w:r>
        <w:t>Mirja Salonen (pj.)</w:t>
      </w:r>
    </w:p>
    <w:p w14:paraId="406C35F0" w14:textId="77777777" w:rsidR="00453AA0" w:rsidRDefault="00453AA0" w:rsidP="00453AA0">
      <w:pPr>
        <w:pStyle w:val="AKPnormaali0"/>
        <w:ind w:left="2596"/>
      </w:pPr>
      <w:r>
        <w:t>Hannu Lauerma</w:t>
      </w:r>
      <w:r w:rsidR="00DA6608">
        <w:t xml:space="preserve"> (osan kokouksesta)</w:t>
      </w:r>
    </w:p>
    <w:p w14:paraId="125E04EB" w14:textId="77777777" w:rsidR="00DA6608" w:rsidRDefault="00DA6608" w:rsidP="00453AA0">
      <w:pPr>
        <w:pStyle w:val="AKPnormaali0"/>
        <w:ind w:left="2596"/>
      </w:pPr>
      <w:r>
        <w:t>Marja Salomaa</w:t>
      </w:r>
    </w:p>
    <w:p w14:paraId="3BEF5ED9" w14:textId="77777777" w:rsidR="00453AA0" w:rsidRDefault="00453AA0" w:rsidP="00453AA0">
      <w:pPr>
        <w:pStyle w:val="AKPnormaali0"/>
        <w:ind w:left="2596"/>
      </w:pPr>
      <w:r>
        <w:t>Terhi Mattila</w:t>
      </w:r>
    </w:p>
    <w:p w14:paraId="69167C80" w14:textId="77777777" w:rsidR="00453AA0" w:rsidRDefault="00453AA0" w:rsidP="00453AA0">
      <w:pPr>
        <w:pStyle w:val="AKPnormaali0"/>
        <w:ind w:left="2596"/>
      </w:pPr>
      <w:r>
        <w:t>Sami Ryhänen</w:t>
      </w:r>
    </w:p>
    <w:p w14:paraId="1EB33A41" w14:textId="77777777" w:rsidR="00453AA0" w:rsidRDefault="00453AA0" w:rsidP="00453AA0">
      <w:pPr>
        <w:pStyle w:val="AKPnormaali0"/>
        <w:ind w:left="2596"/>
      </w:pPr>
      <w:r>
        <w:t>Hannu Säävälä</w:t>
      </w:r>
    </w:p>
    <w:p w14:paraId="5CCE9DD6" w14:textId="77777777" w:rsidR="00DA6608" w:rsidRDefault="00DA6608" w:rsidP="00453AA0">
      <w:pPr>
        <w:pStyle w:val="AKPnormaali0"/>
        <w:ind w:left="2596"/>
      </w:pPr>
      <w:r>
        <w:t>Kimmo Nuotio</w:t>
      </w:r>
    </w:p>
    <w:p w14:paraId="7D8A0CDB" w14:textId="77777777" w:rsidR="00453AA0" w:rsidRDefault="00453AA0" w:rsidP="00453AA0">
      <w:pPr>
        <w:pStyle w:val="AKPnormaali0"/>
        <w:ind w:left="2596"/>
      </w:pPr>
      <w:r>
        <w:t>Paulina Tallroth</w:t>
      </w:r>
    </w:p>
    <w:p w14:paraId="341C1FE6" w14:textId="77777777" w:rsidR="00453AA0" w:rsidRDefault="00453AA0" w:rsidP="00453AA0">
      <w:pPr>
        <w:pStyle w:val="AKPnormaali0"/>
        <w:ind w:left="2596"/>
      </w:pPr>
      <w:r>
        <w:t>Kaisa Tammi-Moilanen</w:t>
      </w:r>
    </w:p>
    <w:p w14:paraId="36009B96" w14:textId="77777777" w:rsidR="00453AA0" w:rsidRDefault="00DA6608" w:rsidP="00453AA0">
      <w:pPr>
        <w:pStyle w:val="AKPnormaali0"/>
        <w:ind w:left="2596"/>
      </w:pPr>
      <w:r>
        <w:t xml:space="preserve">Helena Vorma </w:t>
      </w:r>
    </w:p>
    <w:p w14:paraId="505DABF3" w14:textId="77777777" w:rsidR="00506F89" w:rsidRDefault="00506F89" w:rsidP="00453AA0">
      <w:pPr>
        <w:pStyle w:val="AKPnormaali0"/>
        <w:ind w:left="2596"/>
      </w:pPr>
      <w:r>
        <w:t>Tuuli Herlin (siht.)</w:t>
      </w:r>
    </w:p>
    <w:p w14:paraId="349A56AE" w14:textId="77777777" w:rsidR="00506F89" w:rsidRDefault="00453DAF" w:rsidP="00453AA0">
      <w:pPr>
        <w:pStyle w:val="AKPnormaali0"/>
        <w:ind w:left="2596"/>
      </w:pPr>
      <w:r>
        <w:t>Anne Kohvakka (siht.)</w:t>
      </w:r>
    </w:p>
    <w:p w14:paraId="1FFC1D0A" w14:textId="77777777" w:rsidR="00506F89" w:rsidRDefault="00506F89" w:rsidP="00506F89">
      <w:pPr>
        <w:pStyle w:val="AKPnormaali0"/>
      </w:pPr>
    </w:p>
    <w:p w14:paraId="25F2DB95" w14:textId="77777777" w:rsidR="00506F89" w:rsidRDefault="00506F89" w:rsidP="00506F89">
      <w:pPr>
        <w:pStyle w:val="AKPnormaali0"/>
      </w:pPr>
    </w:p>
    <w:p w14:paraId="70DE9986" w14:textId="77777777" w:rsidR="00506F89" w:rsidRPr="00751BEE" w:rsidRDefault="00506F89" w:rsidP="00751BEE">
      <w:pPr>
        <w:pStyle w:val="AKPnormaali0"/>
        <w:rPr>
          <w:rFonts w:ascii="Times New Roman" w:hAnsi="Times New Roman"/>
          <w:b/>
          <w:sz w:val="24"/>
          <w:szCs w:val="24"/>
        </w:rPr>
      </w:pPr>
      <w:r w:rsidRPr="00751BEE">
        <w:rPr>
          <w:rFonts w:ascii="Times New Roman" w:hAnsi="Times New Roman"/>
          <w:b/>
          <w:sz w:val="24"/>
          <w:szCs w:val="24"/>
        </w:rPr>
        <w:t>1. Kokouksen avaus</w:t>
      </w:r>
    </w:p>
    <w:p w14:paraId="26B4A4F0" w14:textId="77777777" w:rsidR="00506F89" w:rsidRPr="00751BEE" w:rsidRDefault="00506F89" w:rsidP="00751BEE">
      <w:pPr>
        <w:pStyle w:val="AKPnormaali0"/>
        <w:rPr>
          <w:rFonts w:ascii="Times New Roman" w:hAnsi="Times New Roman"/>
          <w:sz w:val="24"/>
          <w:szCs w:val="24"/>
        </w:rPr>
      </w:pPr>
    </w:p>
    <w:p w14:paraId="7B285D61" w14:textId="7581C9BA" w:rsidR="00506F89" w:rsidRPr="00751BEE" w:rsidRDefault="00506F89" w:rsidP="00751BEE">
      <w:pPr>
        <w:pStyle w:val="AKPnormaali0"/>
        <w:jc w:val="both"/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hAnsi="Times New Roman"/>
          <w:sz w:val="24"/>
          <w:szCs w:val="24"/>
        </w:rPr>
        <w:t>Puheenjohtaja avasi kokouksen ja totesi se</w:t>
      </w:r>
      <w:r w:rsidR="004843E6" w:rsidRPr="00751BEE">
        <w:rPr>
          <w:rFonts w:ascii="Times New Roman" w:hAnsi="Times New Roman"/>
          <w:sz w:val="24"/>
          <w:szCs w:val="24"/>
        </w:rPr>
        <w:t xml:space="preserve">n aiheeksi </w:t>
      </w:r>
      <w:r w:rsidR="0061029C" w:rsidRPr="00751BEE">
        <w:rPr>
          <w:rFonts w:ascii="Times New Roman" w:hAnsi="Times New Roman"/>
          <w:sz w:val="24"/>
          <w:szCs w:val="24"/>
        </w:rPr>
        <w:t xml:space="preserve">mietintöön tulevan </w:t>
      </w:r>
      <w:r w:rsidR="00BE59C1" w:rsidRPr="00751BEE">
        <w:rPr>
          <w:rFonts w:ascii="Times New Roman" w:hAnsi="Times New Roman"/>
          <w:sz w:val="24"/>
          <w:szCs w:val="24"/>
        </w:rPr>
        <w:t xml:space="preserve">kansainvälisen selvityksen </w:t>
      </w:r>
      <w:r w:rsidR="004843E6" w:rsidRPr="00751BEE">
        <w:rPr>
          <w:rFonts w:ascii="Times New Roman" w:hAnsi="Times New Roman"/>
          <w:sz w:val="24"/>
          <w:szCs w:val="24"/>
        </w:rPr>
        <w:t xml:space="preserve">vaarallisimpien väkivaltarikollisten </w:t>
      </w:r>
      <w:r w:rsidR="002445D4" w:rsidRPr="00751BEE">
        <w:rPr>
          <w:rFonts w:ascii="Times New Roman" w:hAnsi="Times New Roman"/>
          <w:sz w:val="24"/>
          <w:szCs w:val="24"/>
        </w:rPr>
        <w:t xml:space="preserve">seuraamuksista ja </w:t>
      </w:r>
      <w:r w:rsidR="004843E6" w:rsidRPr="00751BEE">
        <w:rPr>
          <w:rFonts w:ascii="Times New Roman" w:hAnsi="Times New Roman"/>
          <w:sz w:val="24"/>
          <w:szCs w:val="24"/>
        </w:rPr>
        <w:t>vapauttamismenettelyistä</w:t>
      </w:r>
      <w:r w:rsidR="00DB6138" w:rsidRPr="00751BEE">
        <w:rPr>
          <w:rFonts w:ascii="Times New Roman" w:hAnsi="Times New Roman"/>
          <w:sz w:val="24"/>
          <w:szCs w:val="24"/>
        </w:rPr>
        <w:t xml:space="preserve"> (tämän</w:t>
      </w:r>
      <w:r w:rsidR="0061029C" w:rsidRPr="00751BEE">
        <w:rPr>
          <w:rFonts w:ascii="Times New Roman" w:hAnsi="Times New Roman"/>
          <w:sz w:val="24"/>
          <w:szCs w:val="24"/>
        </w:rPr>
        <w:t>hetkisen aineiston esittely)</w:t>
      </w:r>
      <w:r w:rsidRPr="00751BEE">
        <w:rPr>
          <w:rFonts w:ascii="Times New Roman" w:hAnsi="Times New Roman"/>
          <w:sz w:val="24"/>
          <w:szCs w:val="24"/>
        </w:rPr>
        <w:t xml:space="preserve">. Aiheesta oli lähetetty työryhmäläisille etukäteen </w:t>
      </w:r>
      <w:r w:rsidR="004843E6" w:rsidRPr="00751BEE">
        <w:rPr>
          <w:rFonts w:ascii="Times New Roman" w:hAnsi="Times New Roman"/>
          <w:sz w:val="24"/>
          <w:szCs w:val="24"/>
        </w:rPr>
        <w:t>materiaalia</w:t>
      </w:r>
      <w:r w:rsidR="004C0BA8" w:rsidRPr="00751BEE">
        <w:rPr>
          <w:rFonts w:ascii="Times New Roman" w:hAnsi="Times New Roman"/>
          <w:sz w:val="24"/>
          <w:szCs w:val="24"/>
        </w:rPr>
        <w:t>.</w:t>
      </w:r>
    </w:p>
    <w:p w14:paraId="56935C68" w14:textId="77777777" w:rsidR="0061029C" w:rsidRPr="00751BEE" w:rsidRDefault="0061029C" w:rsidP="00751BEE">
      <w:pPr>
        <w:pStyle w:val="AKPnormaali0"/>
        <w:jc w:val="both"/>
        <w:rPr>
          <w:rFonts w:ascii="Times New Roman" w:hAnsi="Times New Roman"/>
          <w:sz w:val="24"/>
          <w:szCs w:val="24"/>
        </w:rPr>
      </w:pPr>
    </w:p>
    <w:p w14:paraId="6E4CD985" w14:textId="77777777" w:rsidR="0061029C" w:rsidRPr="00751BEE" w:rsidRDefault="0061029C" w:rsidP="00751BEE">
      <w:pPr>
        <w:pStyle w:val="AKPnormaali0"/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hAnsi="Times New Roman"/>
          <w:sz w:val="24"/>
          <w:szCs w:val="24"/>
        </w:rPr>
        <w:t>Työryhmän tulee toimeksiantonsa mukaan selvittää</w:t>
      </w:r>
      <w:r w:rsidR="00BE59C1" w:rsidRPr="00751BEE">
        <w:rPr>
          <w:rFonts w:ascii="Times New Roman" w:hAnsi="Times New Roman"/>
          <w:sz w:val="24"/>
          <w:szCs w:val="24"/>
        </w:rPr>
        <w:t>,</w:t>
      </w:r>
      <w:r w:rsidRPr="00751BEE">
        <w:rPr>
          <w:rFonts w:ascii="Times New Roman" w:hAnsi="Times New Roman"/>
          <w:sz w:val="24"/>
          <w:szCs w:val="24"/>
        </w:rPr>
        <w:t xml:space="preserve"> millaisia lainsäädännöllisiä ratkaisuja oikeusjärjestelmiltään Suomeen verrattavissa maissa on vaarallisten väkivaltarikollisten kohtelulle rikosoikeudellisessa seuraamusjärjestelmässä ja psykiatrisessa sairaanhoidossa.</w:t>
      </w:r>
    </w:p>
    <w:p w14:paraId="1541B80F" w14:textId="77777777" w:rsidR="004843E6" w:rsidRPr="00751BEE" w:rsidRDefault="004843E6" w:rsidP="00751BEE">
      <w:pPr>
        <w:pStyle w:val="AKPnormaali0"/>
        <w:jc w:val="both"/>
        <w:rPr>
          <w:rFonts w:ascii="Times New Roman" w:hAnsi="Times New Roman"/>
          <w:sz w:val="24"/>
          <w:szCs w:val="24"/>
        </w:rPr>
      </w:pPr>
    </w:p>
    <w:p w14:paraId="153ECAEE" w14:textId="48256474" w:rsidR="004843E6" w:rsidRPr="00751BEE" w:rsidRDefault="004843E6" w:rsidP="00751BEE">
      <w:pPr>
        <w:pStyle w:val="AKPnormaali0"/>
        <w:jc w:val="both"/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hAnsi="Times New Roman"/>
          <w:sz w:val="24"/>
          <w:szCs w:val="24"/>
        </w:rPr>
        <w:t>Todettiin Marja Salomaan (VTH) osallistuvan kokoukseen</w:t>
      </w:r>
      <w:r w:rsidR="00DB6138" w:rsidRPr="00751BEE">
        <w:rPr>
          <w:rFonts w:ascii="Times New Roman" w:hAnsi="Times New Roman"/>
          <w:sz w:val="24"/>
          <w:szCs w:val="24"/>
        </w:rPr>
        <w:t>. Myös Hannu Lauerma osallistui osan kokousajasta</w:t>
      </w:r>
      <w:r w:rsidRPr="00751BEE">
        <w:rPr>
          <w:rFonts w:ascii="Times New Roman" w:hAnsi="Times New Roman"/>
          <w:sz w:val="24"/>
          <w:szCs w:val="24"/>
        </w:rPr>
        <w:t>.</w:t>
      </w:r>
      <w:r w:rsidR="002445D4" w:rsidRPr="00751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5D4" w:rsidRPr="00751BEE">
        <w:rPr>
          <w:rFonts w:ascii="Times New Roman" w:hAnsi="Times New Roman"/>
          <w:sz w:val="24"/>
          <w:szCs w:val="24"/>
        </w:rPr>
        <w:t>VTH:lla</w:t>
      </w:r>
      <w:proofErr w:type="spellEnd"/>
      <w:r w:rsidR="002445D4" w:rsidRPr="00751BEE">
        <w:rPr>
          <w:rFonts w:ascii="Times New Roman" w:hAnsi="Times New Roman"/>
          <w:sz w:val="24"/>
          <w:szCs w:val="24"/>
        </w:rPr>
        <w:t xml:space="preserve"> </w:t>
      </w:r>
      <w:r w:rsidR="00DB6138" w:rsidRPr="00751BEE">
        <w:rPr>
          <w:rFonts w:ascii="Times New Roman" w:hAnsi="Times New Roman"/>
          <w:sz w:val="24"/>
          <w:szCs w:val="24"/>
        </w:rPr>
        <w:t xml:space="preserve">ei </w:t>
      </w:r>
      <w:r w:rsidRPr="00751BEE">
        <w:rPr>
          <w:rFonts w:ascii="Times New Roman" w:hAnsi="Times New Roman"/>
          <w:sz w:val="24"/>
          <w:szCs w:val="24"/>
        </w:rPr>
        <w:t>ole työryhmässä varajäsentä</w:t>
      </w:r>
      <w:r w:rsidR="0061029C" w:rsidRPr="00751BEE">
        <w:rPr>
          <w:rFonts w:ascii="Times New Roman" w:hAnsi="Times New Roman"/>
          <w:sz w:val="24"/>
          <w:szCs w:val="24"/>
        </w:rPr>
        <w:t>. Jatkossa tulee arvioida</w:t>
      </w:r>
      <w:r w:rsidR="00DB6138" w:rsidRPr="00751BEE">
        <w:rPr>
          <w:rFonts w:ascii="Times New Roman" w:hAnsi="Times New Roman"/>
          <w:sz w:val="24"/>
          <w:szCs w:val="24"/>
        </w:rPr>
        <w:t>,</w:t>
      </w:r>
      <w:r w:rsidR="0061029C" w:rsidRPr="00751BEE">
        <w:rPr>
          <w:rFonts w:ascii="Times New Roman" w:hAnsi="Times New Roman"/>
          <w:sz w:val="24"/>
          <w:szCs w:val="24"/>
        </w:rPr>
        <w:t xml:space="preserve"> tulisiko </w:t>
      </w:r>
      <w:proofErr w:type="spellStart"/>
      <w:r w:rsidR="0061029C" w:rsidRPr="00751BEE">
        <w:rPr>
          <w:rFonts w:ascii="Times New Roman" w:hAnsi="Times New Roman"/>
          <w:sz w:val="24"/>
          <w:szCs w:val="24"/>
        </w:rPr>
        <w:t>L</w:t>
      </w:r>
      <w:r w:rsidR="00BE59C1" w:rsidRPr="00751BEE">
        <w:rPr>
          <w:rFonts w:ascii="Times New Roman" w:hAnsi="Times New Roman"/>
          <w:sz w:val="24"/>
          <w:szCs w:val="24"/>
        </w:rPr>
        <w:t>auermalle</w:t>
      </w:r>
      <w:proofErr w:type="spellEnd"/>
      <w:r w:rsidR="00BE59C1" w:rsidRPr="00751BEE">
        <w:rPr>
          <w:rFonts w:ascii="Times New Roman" w:hAnsi="Times New Roman"/>
          <w:sz w:val="24"/>
          <w:szCs w:val="24"/>
        </w:rPr>
        <w:t xml:space="preserve"> nimetä varajäsen</w:t>
      </w:r>
      <w:r w:rsidR="0061029C" w:rsidRPr="00751BEE">
        <w:rPr>
          <w:rFonts w:ascii="Times New Roman" w:hAnsi="Times New Roman"/>
          <w:sz w:val="24"/>
          <w:szCs w:val="24"/>
        </w:rPr>
        <w:t xml:space="preserve">. </w:t>
      </w:r>
    </w:p>
    <w:p w14:paraId="24FBB7C5" w14:textId="77777777" w:rsidR="00B95E32" w:rsidRPr="00751BEE" w:rsidRDefault="00B95E32" w:rsidP="00751BEE">
      <w:pPr>
        <w:pStyle w:val="AKPnormaali0"/>
        <w:jc w:val="both"/>
        <w:rPr>
          <w:rFonts w:ascii="Times New Roman" w:hAnsi="Times New Roman"/>
          <w:sz w:val="24"/>
          <w:szCs w:val="24"/>
        </w:rPr>
      </w:pPr>
    </w:p>
    <w:p w14:paraId="67C5D9F4" w14:textId="77777777" w:rsidR="00B95E32" w:rsidRPr="00751BEE" w:rsidRDefault="00B95E32" w:rsidP="00751BEE">
      <w:pPr>
        <w:pStyle w:val="AKPnormaali0"/>
        <w:jc w:val="both"/>
        <w:rPr>
          <w:rFonts w:ascii="Times New Roman" w:hAnsi="Times New Roman"/>
          <w:sz w:val="24"/>
          <w:szCs w:val="24"/>
        </w:rPr>
      </w:pPr>
    </w:p>
    <w:p w14:paraId="2C475A3B" w14:textId="77777777" w:rsidR="00DF226A" w:rsidRPr="00751BEE" w:rsidRDefault="00DF226A" w:rsidP="00751BEE">
      <w:pPr>
        <w:pStyle w:val="AKPnormaali0"/>
        <w:rPr>
          <w:rFonts w:ascii="Times New Roman" w:hAnsi="Times New Roman"/>
          <w:sz w:val="24"/>
          <w:szCs w:val="24"/>
        </w:rPr>
      </w:pPr>
    </w:p>
    <w:p w14:paraId="485D5530" w14:textId="77777777" w:rsidR="00DF226A" w:rsidRPr="00751BEE" w:rsidRDefault="008F0896" w:rsidP="00751BEE">
      <w:pPr>
        <w:pStyle w:val="AKPnormaali0"/>
        <w:rPr>
          <w:rFonts w:ascii="Times New Roman" w:hAnsi="Times New Roman"/>
          <w:b/>
          <w:sz w:val="24"/>
          <w:szCs w:val="24"/>
        </w:rPr>
      </w:pPr>
      <w:r w:rsidRPr="00751BEE">
        <w:rPr>
          <w:rFonts w:ascii="Times New Roman" w:hAnsi="Times New Roman"/>
          <w:b/>
          <w:sz w:val="24"/>
          <w:szCs w:val="24"/>
        </w:rPr>
        <w:lastRenderedPageBreak/>
        <w:t>2. Kansainvälinen selvitys</w:t>
      </w:r>
    </w:p>
    <w:p w14:paraId="3F99DE6A" w14:textId="77777777" w:rsidR="00DF226A" w:rsidRPr="00751BEE" w:rsidRDefault="00DF226A" w:rsidP="00751BEE">
      <w:pPr>
        <w:pStyle w:val="AKPnormaali0"/>
        <w:rPr>
          <w:rFonts w:ascii="Times New Roman" w:hAnsi="Times New Roman"/>
          <w:sz w:val="24"/>
          <w:szCs w:val="24"/>
        </w:rPr>
      </w:pPr>
    </w:p>
    <w:p w14:paraId="0CF66965" w14:textId="77777777" w:rsidR="00F90461" w:rsidRPr="00751BEE" w:rsidRDefault="00F90461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  <w:r w:rsidRPr="00751BEE">
        <w:rPr>
          <w:rFonts w:ascii="Times New Roman" w:hAnsi="Times New Roman"/>
          <w:i/>
          <w:sz w:val="24"/>
          <w:szCs w:val="24"/>
        </w:rPr>
        <w:t>Yleistä</w:t>
      </w:r>
    </w:p>
    <w:p w14:paraId="6435F5D8" w14:textId="77777777" w:rsidR="00F90461" w:rsidRPr="00751BEE" w:rsidRDefault="00F90461" w:rsidP="00751BEE">
      <w:pPr>
        <w:pStyle w:val="AKPnormaali0"/>
        <w:rPr>
          <w:rFonts w:ascii="Times New Roman" w:hAnsi="Times New Roman"/>
          <w:sz w:val="24"/>
          <w:szCs w:val="24"/>
        </w:rPr>
      </w:pPr>
    </w:p>
    <w:p w14:paraId="05255B7B" w14:textId="51C7F6ED" w:rsidR="00964F8E" w:rsidRPr="00751BEE" w:rsidRDefault="008F0896" w:rsidP="00751BEE">
      <w:pPr>
        <w:pStyle w:val="AKPnormaali0"/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hAnsi="Times New Roman"/>
          <w:sz w:val="24"/>
          <w:szCs w:val="24"/>
        </w:rPr>
        <w:t>Paulina Tallroth esitteli tekemäänsä kansainvälistä selvitystä</w:t>
      </w:r>
      <w:r w:rsidR="00944DB8" w:rsidRPr="00751BEE">
        <w:rPr>
          <w:rFonts w:ascii="Times New Roman" w:hAnsi="Times New Roman"/>
          <w:sz w:val="24"/>
          <w:szCs w:val="24"/>
        </w:rPr>
        <w:t>, joka keskittyy eri maiden rikosoikeudelliseen järjestelmään</w:t>
      </w:r>
      <w:r w:rsidR="009F1CFB" w:rsidRPr="00751BEE">
        <w:rPr>
          <w:rFonts w:ascii="Times New Roman" w:hAnsi="Times New Roman"/>
          <w:sz w:val="24"/>
          <w:szCs w:val="24"/>
        </w:rPr>
        <w:t xml:space="preserve">. </w:t>
      </w:r>
      <w:r w:rsidR="00297E61" w:rsidRPr="00751BEE">
        <w:rPr>
          <w:rFonts w:ascii="Times New Roman" w:hAnsi="Times New Roman"/>
          <w:sz w:val="24"/>
          <w:szCs w:val="24"/>
        </w:rPr>
        <w:t xml:space="preserve">Helsingin yliopistossa on vireillä oikeuspsykiatriaa koskeva opintokokonaisuus, johon osallistuvat ohjaavina tahoina myös THL ja oikeusministeriö. Opintokokonaisuudessa </w:t>
      </w:r>
      <w:r w:rsidR="009F1CFB" w:rsidRPr="00751BEE">
        <w:rPr>
          <w:rFonts w:ascii="Times New Roman" w:hAnsi="Times New Roman"/>
          <w:sz w:val="24"/>
          <w:szCs w:val="24"/>
        </w:rPr>
        <w:t xml:space="preserve">koostetaan tietoa </w:t>
      </w:r>
      <w:r w:rsidR="00297E61" w:rsidRPr="00751BEE">
        <w:rPr>
          <w:rFonts w:ascii="Times New Roman" w:hAnsi="Times New Roman"/>
          <w:sz w:val="24"/>
          <w:szCs w:val="24"/>
        </w:rPr>
        <w:t xml:space="preserve">oikeuspsykiatrisesta hoidosta </w:t>
      </w:r>
      <w:r w:rsidR="009F1CFB" w:rsidRPr="00751BEE">
        <w:rPr>
          <w:rFonts w:ascii="Times New Roman" w:hAnsi="Times New Roman"/>
          <w:sz w:val="24"/>
          <w:szCs w:val="24"/>
        </w:rPr>
        <w:t>eri maista</w:t>
      </w:r>
      <w:r w:rsidR="00DB6138" w:rsidRPr="00751BEE">
        <w:rPr>
          <w:rFonts w:ascii="Times New Roman" w:hAnsi="Times New Roman"/>
          <w:sz w:val="24"/>
          <w:szCs w:val="24"/>
        </w:rPr>
        <w:t>,</w:t>
      </w:r>
      <w:r w:rsidR="009F1CFB" w:rsidRPr="00751BEE">
        <w:rPr>
          <w:rFonts w:ascii="Times New Roman" w:hAnsi="Times New Roman"/>
          <w:sz w:val="24"/>
          <w:szCs w:val="24"/>
        </w:rPr>
        <w:t xml:space="preserve"> ja asiasta on valmistumassa julkaisu syksyllä -21.</w:t>
      </w:r>
      <w:r w:rsidR="009920B7" w:rsidRPr="00751BEE">
        <w:rPr>
          <w:rFonts w:ascii="Times New Roman" w:hAnsi="Times New Roman"/>
          <w:sz w:val="24"/>
          <w:szCs w:val="24"/>
        </w:rPr>
        <w:t xml:space="preserve"> Psykiatrisen sairaanhoidon osalta </w:t>
      </w:r>
      <w:r w:rsidR="00944DB8" w:rsidRPr="00751BEE">
        <w:rPr>
          <w:rFonts w:ascii="Times New Roman" w:hAnsi="Times New Roman"/>
          <w:sz w:val="24"/>
          <w:szCs w:val="24"/>
        </w:rPr>
        <w:t xml:space="preserve">työryhmän </w:t>
      </w:r>
      <w:r w:rsidR="009920B7" w:rsidRPr="00751BEE">
        <w:rPr>
          <w:rFonts w:ascii="Times New Roman" w:hAnsi="Times New Roman"/>
          <w:sz w:val="24"/>
          <w:szCs w:val="24"/>
        </w:rPr>
        <w:t xml:space="preserve">mietintö voi sisältää </w:t>
      </w:r>
      <w:proofErr w:type="spellStart"/>
      <w:r w:rsidR="009920B7" w:rsidRPr="00751BEE">
        <w:rPr>
          <w:rFonts w:ascii="Times New Roman" w:hAnsi="Times New Roman"/>
          <w:sz w:val="24"/>
          <w:szCs w:val="24"/>
        </w:rPr>
        <w:t>STM:n</w:t>
      </w:r>
      <w:proofErr w:type="spellEnd"/>
      <w:r w:rsidR="009920B7" w:rsidRPr="00751BEE">
        <w:rPr>
          <w:rFonts w:ascii="Times New Roman" w:hAnsi="Times New Roman"/>
          <w:sz w:val="24"/>
          <w:szCs w:val="24"/>
        </w:rPr>
        <w:t xml:space="preserve"> hallinn</w:t>
      </w:r>
      <w:r w:rsidR="00DB6138" w:rsidRPr="00751BEE">
        <w:rPr>
          <w:rFonts w:ascii="Times New Roman" w:hAnsi="Times New Roman"/>
          <w:sz w:val="24"/>
          <w:szCs w:val="24"/>
        </w:rPr>
        <w:t>onalan lainsäädännön kuvausta</w:t>
      </w:r>
      <w:r w:rsidR="00944DB8" w:rsidRPr="00751BEE">
        <w:rPr>
          <w:rFonts w:ascii="Times New Roman" w:hAnsi="Times New Roman"/>
          <w:sz w:val="24"/>
          <w:szCs w:val="24"/>
        </w:rPr>
        <w:t xml:space="preserve"> ja pohdintaa</w:t>
      </w:r>
      <w:r w:rsidR="00DB6138" w:rsidRPr="00751BEE">
        <w:rPr>
          <w:rFonts w:ascii="Times New Roman" w:hAnsi="Times New Roman"/>
          <w:sz w:val="24"/>
          <w:szCs w:val="24"/>
        </w:rPr>
        <w:t>, mutta</w:t>
      </w:r>
      <w:r w:rsidR="009920B7" w:rsidRPr="00751BEE">
        <w:rPr>
          <w:rFonts w:ascii="Times New Roman" w:hAnsi="Times New Roman"/>
          <w:sz w:val="24"/>
          <w:szCs w:val="24"/>
        </w:rPr>
        <w:t xml:space="preserve"> työryh</w:t>
      </w:r>
      <w:r w:rsidR="00DB6138" w:rsidRPr="00751BEE">
        <w:rPr>
          <w:rFonts w:ascii="Times New Roman" w:hAnsi="Times New Roman"/>
          <w:sz w:val="24"/>
          <w:szCs w:val="24"/>
        </w:rPr>
        <w:t>mä ei tule esittämään sitä koskevia pykäläehdotuksia</w:t>
      </w:r>
      <w:r w:rsidR="009920B7" w:rsidRPr="00751BEE">
        <w:rPr>
          <w:rFonts w:ascii="Times New Roman" w:hAnsi="Times New Roman"/>
          <w:sz w:val="24"/>
          <w:szCs w:val="24"/>
        </w:rPr>
        <w:t xml:space="preserve">. </w:t>
      </w:r>
      <w:r w:rsidR="00944DB8" w:rsidRPr="00751BEE">
        <w:rPr>
          <w:rFonts w:ascii="Times New Roman" w:hAnsi="Times New Roman"/>
          <w:sz w:val="24"/>
          <w:szCs w:val="24"/>
        </w:rPr>
        <w:t xml:space="preserve">Lisäksi käynnissä olevassa VN TEAS-hankkeessa selvitetään erikseen Tanskan, Ruotsin ja Norjan lainsäädäntöä ja käytäntöä vaarallisuuden- ja väkivaltariskiarvioiden tekemisestä. </w:t>
      </w:r>
    </w:p>
    <w:p w14:paraId="05332267" w14:textId="77777777" w:rsidR="00F90461" w:rsidRPr="00751BEE" w:rsidRDefault="00F90461" w:rsidP="00751BEE">
      <w:pPr>
        <w:pStyle w:val="AKPnormaali0"/>
        <w:rPr>
          <w:rFonts w:ascii="Times New Roman" w:hAnsi="Times New Roman"/>
          <w:sz w:val="24"/>
          <w:szCs w:val="24"/>
        </w:rPr>
      </w:pPr>
    </w:p>
    <w:p w14:paraId="15BB7D0C" w14:textId="77777777" w:rsidR="00F90461" w:rsidRPr="00751BEE" w:rsidRDefault="00F90461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  <w:r w:rsidRPr="00751BEE">
        <w:rPr>
          <w:rFonts w:ascii="Times New Roman" w:hAnsi="Times New Roman"/>
          <w:i/>
          <w:sz w:val="24"/>
          <w:szCs w:val="24"/>
        </w:rPr>
        <w:t>Vangin vapauttamismenettelyt Suomessa</w:t>
      </w:r>
    </w:p>
    <w:p w14:paraId="54B8EE9B" w14:textId="77777777" w:rsidR="00AC2303" w:rsidRPr="00751BEE" w:rsidRDefault="00AC2303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</w:p>
    <w:p w14:paraId="55A68174" w14:textId="77777777" w:rsidR="00AC2303" w:rsidRPr="00751BEE" w:rsidRDefault="00AC2303" w:rsidP="00751BEE">
      <w:pPr>
        <w:pStyle w:val="AKPnormaali0"/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hAnsi="Times New Roman"/>
          <w:sz w:val="24"/>
          <w:szCs w:val="24"/>
        </w:rPr>
        <w:t>Ta</w:t>
      </w:r>
      <w:r w:rsidR="00CB7432" w:rsidRPr="00751BEE">
        <w:rPr>
          <w:rFonts w:ascii="Times New Roman" w:hAnsi="Times New Roman"/>
          <w:sz w:val="24"/>
          <w:szCs w:val="24"/>
        </w:rPr>
        <w:t xml:space="preserve">llroth kävi läpi määräaikaisesta vankeusrangaistuksesta, elinkautisesta vankeudesta sekä yhdistelmärangaistuksesta vapautumista koskevat säännökset. Yhteistä niille kaikille on asteittainen vapauttaminen. </w:t>
      </w:r>
      <w:r w:rsidR="00655CF5" w:rsidRPr="00751BEE">
        <w:rPr>
          <w:rFonts w:ascii="Times New Roman" w:hAnsi="Times New Roman"/>
          <w:sz w:val="24"/>
          <w:szCs w:val="24"/>
        </w:rPr>
        <w:t xml:space="preserve">Lisäksi käytiin läpi valvottua koevapautta sekä ehdonalaisen vapauttamisen lykkäämistä koskevat säännökset. </w:t>
      </w:r>
    </w:p>
    <w:p w14:paraId="6FC1347A" w14:textId="77777777" w:rsidR="00655CF5" w:rsidRPr="00751BEE" w:rsidRDefault="00655CF5" w:rsidP="00751BEE">
      <w:pPr>
        <w:pStyle w:val="AKPnormaali0"/>
        <w:rPr>
          <w:rFonts w:ascii="Times New Roman" w:hAnsi="Times New Roman"/>
          <w:sz w:val="24"/>
          <w:szCs w:val="24"/>
        </w:rPr>
      </w:pPr>
    </w:p>
    <w:p w14:paraId="62071764" w14:textId="77777777" w:rsidR="00655CF5" w:rsidRPr="00751BEE" w:rsidRDefault="00655CF5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  <w:r w:rsidRPr="00751BEE">
        <w:rPr>
          <w:rFonts w:ascii="Times New Roman" w:hAnsi="Times New Roman"/>
          <w:i/>
          <w:sz w:val="24"/>
          <w:szCs w:val="24"/>
        </w:rPr>
        <w:t>Ehdonalaisen vapauttamisen vertailu</w:t>
      </w:r>
    </w:p>
    <w:p w14:paraId="451946E5" w14:textId="77777777" w:rsidR="005B7202" w:rsidRPr="00751BEE" w:rsidRDefault="005B7202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</w:p>
    <w:p w14:paraId="75C1AAC9" w14:textId="77777777" w:rsidR="0030572B" w:rsidRPr="00751BEE" w:rsidRDefault="0030572B" w:rsidP="00751BEE">
      <w:pPr>
        <w:pStyle w:val="Luettelokappale"/>
        <w:numPr>
          <w:ilvl w:val="0"/>
          <w:numId w:val="23"/>
        </w:numPr>
        <w:rPr>
          <w:lang w:val="en-US"/>
        </w:rPr>
      </w:pPr>
      <w:proofErr w:type="spellStart"/>
      <w:r w:rsidRPr="00751BEE">
        <w:rPr>
          <w:rFonts w:eastAsiaTheme="minorEastAsia"/>
          <w:color w:val="000000" w:themeColor="text1"/>
          <w:kern w:val="24"/>
          <w:lang w:val="en-US"/>
        </w:rPr>
        <w:t>vertailumaat</w:t>
      </w:r>
      <w:proofErr w:type="spellEnd"/>
      <w:r w:rsidRPr="00751BEE">
        <w:rPr>
          <w:rFonts w:eastAsiaTheme="minorEastAsia"/>
          <w:color w:val="000000" w:themeColor="text1"/>
          <w:kern w:val="24"/>
          <w:lang w:val="en-US"/>
        </w:rPr>
        <w:t xml:space="preserve"> BE, IS, AUT, N, SE, DE, FI, CH, EE</w:t>
      </w:r>
    </w:p>
    <w:p w14:paraId="21C1DAEE" w14:textId="77777777" w:rsidR="0030572B" w:rsidRPr="00751BEE" w:rsidRDefault="0030572B" w:rsidP="00751BEE">
      <w:pPr>
        <w:pStyle w:val="AKPnormaali0"/>
        <w:rPr>
          <w:rFonts w:ascii="Times New Roman" w:hAnsi="Times New Roman"/>
          <w:sz w:val="24"/>
          <w:szCs w:val="24"/>
          <w:lang w:val="en-US" w:eastAsia="fi-FI"/>
        </w:rPr>
      </w:pPr>
    </w:p>
    <w:p w14:paraId="24F8A452" w14:textId="6EDCA44C" w:rsidR="005B7202" w:rsidRPr="00751BEE" w:rsidRDefault="0030572B" w:rsidP="00751BEE">
      <w:pPr>
        <w:pStyle w:val="AKPnormaali0"/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hAnsi="Times New Roman"/>
          <w:sz w:val="24"/>
          <w:szCs w:val="24"/>
        </w:rPr>
        <w:t xml:space="preserve">Vertailu osoittaa, että Suomessa ei vapauduta ehdonalaisesti verrokkimaita aiemmin. Menettely </w:t>
      </w:r>
      <w:r w:rsidR="00E1337D" w:rsidRPr="00751BEE">
        <w:rPr>
          <w:rFonts w:ascii="Times New Roman" w:hAnsi="Times New Roman"/>
          <w:sz w:val="24"/>
          <w:szCs w:val="24"/>
        </w:rPr>
        <w:t xml:space="preserve">(määräosat) </w:t>
      </w:r>
      <w:r w:rsidRPr="00751BEE">
        <w:rPr>
          <w:rFonts w:ascii="Times New Roman" w:hAnsi="Times New Roman"/>
          <w:sz w:val="24"/>
          <w:szCs w:val="24"/>
        </w:rPr>
        <w:t xml:space="preserve">on Suomen lisäksi </w:t>
      </w:r>
      <w:r w:rsidR="00E1337D" w:rsidRPr="00751BEE">
        <w:rPr>
          <w:rFonts w:ascii="Times New Roman" w:hAnsi="Times New Roman"/>
          <w:sz w:val="24"/>
          <w:szCs w:val="24"/>
        </w:rPr>
        <w:t xml:space="preserve">kuitenkin </w:t>
      </w:r>
      <w:r w:rsidRPr="00751BEE">
        <w:rPr>
          <w:rFonts w:ascii="Times New Roman" w:hAnsi="Times New Roman"/>
          <w:sz w:val="24"/>
          <w:szCs w:val="24"/>
        </w:rPr>
        <w:t xml:space="preserve">säännönmukainen ainoastaan Sveitsissä (käytännössä myös Ruotsissa). </w:t>
      </w:r>
      <w:r w:rsidR="002445D4" w:rsidRPr="00751BEE">
        <w:rPr>
          <w:rFonts w:ascii="Times New Roman" w:hAnsi="Times New Roman"/>
          <w:sz w:val="24"/>
          <w:szCs w:val="24"/>
        </w:rPr>
        <w:t xml:space="preserve">Muiden maiden vapauttamismenettelyissä on harkinnanvaraisuutta. </w:t>
      </w:r>
      <w:r w:rsidRPr="00751BEE">
        <w:rPr>
          <w:rFonts w:ascii="Times New Roman" w:hAnsi="Times New Roman"/>
          <w:sz w:val="24"/>
          <w:szCs w:val="24"/>
        </w:rPr>
        <w:t>Päätöksentekijä vaihtelee</w:t>
      </w:r>
      <w:r w:rsidR="00171E50" w:rsidRPr="00751BEE">
        <w:rPr>
          <w:rFonts w:ascii="Times New Roman" w:hAnsi="Times New Roman"/>
          <w:sz w:val="24"/>
          <w:szCs w:val="24"/>
        </w:rPr>
        <w:t>,</w:t>
      </w:r>
      <w:r w:rsidRPr="00751BEE">
        <w:rPr>
          <w:rFonts w:ascii="Times New Roman" w:hAnsi="Times New Roman"/>
          <w:sz w:val="24"/>
          <w:szCs w:val="24"/>
        </w:rPr>
        <w:t xml:space="preserve"> ja eräissä maissa on </w:t>
      </w:r>
      <w:r w:rsidR="00297E61" w:rsidRPr="00751BEE">
        <w:rPr>
          <w:rFonts w:ascii="Times New Roman" w:hAnsi="Times New Roman"/>
          <w:sz w:val="24"/>
          <w:szCs w:val="24"/>
        </w:rPr>
        <w:t xml:space="preserve">muun muassa </w:t>
      </w:r>
      <w:r w:rsidRPr="00751BEE">
        <w:rPr>
          <w:rFonts w:ascii="Times New Roman" w:hAnsi="Times New Roman"/>
          <w:sz w:val="24"/>
          <w:szCs w:val="24"/>
        </w:rPr>
        <w:t>säädetty siitä, milloin vankia ei lainkaan vapauteta ehdonalaisesti.</w:t>
      </w:r>
    </w:p>
    <w:p w14:paraId="71C498AE" w14:textId="77777777" w:rsidR="00F3644B" w:rsidRPr="00751BEE" w:rsidRDefault="00F3644B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</w:p>
    <w:p w14:paraId="1E224293" w14:textId="77777777" w:rsidR="00F3644B" w:rsidRPr="00751BEE" w:rsidRDefault="00F3644B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  <w:r w:rsidRPr="00751BEE">
        <w:rPr>
          <w:rFonts w:ascii="Times New Roman" w:hAnsi="Times New Roman"/>
          <w:i/>
          <w:sz w:val="24"/>
          <w:szCs w:val="24"/>
        </w:rPr>
        <w:t>Ehdonalaisen vapauden lykkääminen</w:t>
      </w:r>
    </w:p>
    <w:p w14:paraId="2360C284" w14:textId="487F7DA3" w:rsidR="0028518D" w:rsidRPr="00751BEE" w:rsidRDefault="0028518D" w:rsidP="00751BEE">
      <w:pPr>
        <w:pStyle w:val="NormaaliWWW"/>
        <w:spacing w:before="200" w:beforeAutospacing="0" w:after="0" w:afterAutospacing="0"/>
        <w:rPr>
          <w:rFonts w:eastAsiaTheme="minorEastAsia"/>
          <w:color w:val="000000" w:themeColor="text1"/>
          <w:kern w:val="24"/>
        </w:rPr>
      </w:pPr>
      <w:r w:rsidRPr="00751BEE">
        <w:rPr>
          <w:rFonts w:eastAsiaTheme="minorEastAsia"/>
          <w:bCs/>
          <w:color w:val="000000" w:themeColor="text1"/>
          <w:kern w:val="24"/>
        </w:rPr>
        <w:t>Y</w:t>
      </w:r>
      <w:r w:rsidR="00E1337D" w:rsidRPr="00751BEE">
        <w:rPr>
          <w:rFonts w:eastAsiaTheme="minorEastAsia"/>
          <w:bCs/>
          <w:color w:val="000000" w:themeColor="text1"/>
          <w:kern w:val="24"/>
        </w:rPr>
        <w:t>hdeksi</w:t>
      </w:r>
      <w:r w:rsidRPr="00751BEE">
        <w:rPr>
          <w:rFonts w:eastAsiaTheme="minorEastAsia"/>
          <w:bCs/>
          <w:color w:val="000000" w:themeColor="text1"/>
          <w:kern w:val="24"/>
        </w:rPr>
        <w:t xml:space="preserve"> ehdonalaisen vapauttamisen lykkää</w:t>
      </w:r>
      <w:r w:rsidR="00E1337D" w:rsidRPr="00751BEE">
        <w:rPr>
          <w:rFonts w:eastAsiaTheme="minorEastAsia"/>
          <w:bCs/>
          <w:color w:val="000000" w:themeColor="text1"/>
          <w:kern w:val="24"/>
        </w:rPr>
        <w:t>misperusteeksi</w:t>
      </w:r>
      <w:r w:rsidRPr="00751BEE">
        <w:rPr>
          <w:rFonts w:eastAsiaTheme="minorEastAsia"/>
          <w:bCs/>
          <w:color w:val="000000" w:themeColor="text1"/>
          <w:kern w:val="24"/>
        </w:rPr>
        <w:t xml:space="preserve"> </w:t>
      </w:r>
      <w:r w:rsidR="002445D4" w:rsidRPr="00751BEE">
        <w:rPr>
          <w:rFonts w:eastAsiaTheme="minorEastAsia"/>
          <w:bCs/>
          <w:color w:val="000000" w:themeColor="text1"/>
          <w:kern w:val="24"/>
        </w:rPr>
        <w:t xml:space="preserve">Suomessa </w:t>
      </w:r>
      <w:r w:rsidRPr="00751BEE">
        <w:rPr>
          <w:rFonts w:eastAsiaTheme="minorEastAsia"/>
          <w:bCs/>
          <w:color w:val="000000" w:themeColor="text1"/>
          <w:kern w:val="24"/>
        </w:rPr>
        <w:t>on säädetty se</w:t>
      </w:r>
      <w:r w:rsidR="00171E50" w:rsidRPr="00751BEE">
        <w:rPr>
          <w:rFonts w:eastAsiaTheme="minorEastAsia"/>
          <w:bCs/>
          <w:color w:val="000000" w:themeColor="text1"/>
          <w:kern w:val="24"/>
        </w:rPr>
        <w:t>,</w:t>
      </w:r>
      <w:r w:rsidRPr="00751BEE">
        <w:rPr>
          <w:rFonts w:eastAsiaTheme="minorEastAsia"/>
          <w:bCs/>
          <w:color w:val="000000" w:themeColor="text1"/>
          <w:kern w:val="24"/>
        </w:rPr>
        <w:t xml:space="preserve"> </w:t>
      </w:r>
      <w:r w:rsidR="00171E50" w:rsidRPr="00751BEE">
        <w:rPr>
          <w:rFonts w:eastAsiaTheme="minorEastAsia"/>
          <w:bCs/>
          <w:color w:val="000000" w:themeColor="text1"/>
          <w:kern w:val="24"/>
        </w:rPr>
        <w:t xml:space="preserve">että </w:t>
      </w:r>
      <w:r w:rsidRPr="00751BEE">
        <w:rPr>
          <w:rFonts w:eastAsiaTheme="minorEastAsia"/>
          <w:bCs/>
          <w:color w:val="000000" w:themeColor="text1"/>
          <w:kern w:val="24"/>
        </w:rPr>
        <w:t>vangin käytöksen, hänen uhkaustensa tai hänen mielentilansa perusteella on olemassa ilmeinen vaara, että vanki vapauduttuaan syyllistyy toisen henkilön henkilökohtaista turvallisuutta törkeästi loukkaavaan rikokseen ja vapauttamisen lykkääminen on tarpeen rikoksen estämiseksi</w:t>
      </w:r>
      <w:r w:rsidRPr="00751BEE">
        <w:rPr>
          <w:rFonts w:eastAsiaTheme="minorEastAsia"/>
          <w:color w:val="000000" w:themeColor="text1"/>
          <w:kern w:val="24"/>
        </w:rPr>
        <w:t>.</w:t>
      </w:r>
      <w:bookmarkStart w:id="0" w:name="_GoBack"/>
      <w:bookmarkEnd w:id="0"/>
    </w:p>
    <w:p w14:paraId="521315DF" w14:textId="77777777" w:rsidR="00E1337D" w:rsidRPr="00751BEE" w:rsidRDefault="00E1337D" w:rsidP="00751BEE">
      <w:pPr>
        <w:rPr>
          <w:rFonts w:ascii="Times New Roman" w:hAnsi="Times New Roman"/>
          <w:sz w:val="24"/>
          <w:szCs w:val="24"/>
          <w:lang w:eastAsia="fi-FI"/>
        </w:rPr>
      </w:pPr>
    </w:p>
    <w:p w14:paraId="413AF6A3" w14:textId="493CDCFD" w:rsidR="009130B2" w:rsidRPr="00751BEE" w:rsidRDefault="00E1337D" w:rsidP="00751BEE">
      <w:pPr>
        <w:pStyle w:val="NormaaliWWW"/>
        <w:jc w:val="both"/>
      </w:pPr>
      <w:r w:rsidRPr="00751BEE">
        <w:t>Ehdonalaisen vapauden lykkääminen on t</w:t>
      </w:r>
      <w:r w:rsidR="0028518D" w:rsidRPr="00751BEE">
        <w:rPr>
          <w:rFonts w:eastAsiaTheme="minorEastAsia"/>
          <w:color w:val="000000" w:themeColor="text1"/>
          <w:kern w:val="24"/>
        </w:rPr>
        <w:t>arkoitettu poik</w:t>
      </w:r>
      <w:r w:rsidR="009130B2" w:rsidRPr="00751BEE">
        <w:rPr>
          <w:rFonts w:eastAsiaTheme="minorEastAsia"/>
          <w:color w:val="000000" w:themeColor="text1"/>
          <w:kern w:val="24"/>
        </w:rPr>
        <w:t>keukselliseksi menettelyksi</w:t>
      </w:r>
      <w:r w:rsidR="0028518D" w:rsidRPr="00751BEE">
        <w:rPr>
          <w:rFonts w:eastAsiaTheme="minorEastAsia"/>
          <w:color w:val="000000" w:themeColor="text1"/>
          <w:kern w:val="24"/>
        </w:rPr>
        <w:t xml:space="preserve">. </w:t>
      </w:r>
      <w:r w:rsidR="002445D4" w:rsidRPr="00751BEE">
        <w:rPr>
          <w:color w:val="000000" w:themeColor="text1"/>
        </w:rPr>
        <w:t>Lykkäämisestä johtuva vankeusaika</w:t>
      </w:r>
      <w:r w:rsidR="00DB6138" w:rsidRPr="00751BEE">
        <w:t xml:space="preserve"> mahdollistaa </w:t>
      </w:r>
      <w:r w:rsidR="009130B2" w:rsidRPr="00751BEE">
        <w:t>esimerkiksi sen, että äkillisessä tapauksessa voitaisiin selvittää vangin vapautumishetkellä mielenterveyden hoidon tarve.</w:t>
      </w:r>
    </w:p>
    <w:p w14:paraId="0E1490E7" w14:textId="77777777" w:rsidR="00D83F3B" w:rsidRPr="00751BEE" w:rsidRDefault="00D83F3B" w:rsidP="00751BEE">
      <w:pPr>
        <w:rPr>
          <w:rFonts w:ascii="Times New Roman" w:hAnsi="Times New Roman"/>
          <w:sz w:val="24"/>
          <w:szCs w:val="24"/>
        </w:rPr>
      </w:pPr>
    </w:p>
    <w:p w14:paraId="46079E8C" w14:textId="1F3FB4D7" w:rsidR="00430111" w:rsidRPr="00751BEE" w:rsidRDefault="00171E50" w:rsidP="00751BEE">
      <w:pPr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On otettava huomioon</w:t>
      </w:r>
      <w:r w:rsidR="00430111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, että rangaistuksen pituudesta päättää</w:t>
      </w:r>
      <w:r w:rsidR="00D83F3B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tuomioistuin</w:t>
      </w:r>
      <w:r w:rsidR="005A3C9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ja tuomioistuimella on lähtökohtaisesti tiedossa vangin ehdonalaisen vapautumisen ajankohta rangaistusta määrätessään</w:t>
      </w:r>
      <w:r w:rsidR="00D83F3B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. </w:t>
      </w:r>
      <w:r w:rsidR="00430111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Lykkäämisen laajempi käyttö siirtäisi vankeusrangaistuksen pituutta koskevaa päätösvaltaa Rikosseuraamuslaitokselle.</w:t>
      </w:r>
      <w:r w:rsidR="00D83F3B" w:rsidRPr="00751BEE">
        <w:rPr>
          <w:rFonts w:ascii="Times New Roman" w:hAnsi="Times New Roman"/>
          <w:sz w:val="24"/>
          <w:szCs w:val="24"/>
        </w:rPr>
        <w:t xml:space="preserve"> Mikäli järjestelmää laajennettaisiin</w:t>
      </w:r>
      <w:r w:rsidRPr="00751BEE">
        <w:rPr>
          <w:rFonts w:ascii="Times New Roman" w:hAnsi="Times New Roman"/>
          <w:sz w:val="24"/>
          <w:szCs w:val="24"/>
        </w:rPr>
        <w:t>,</w:t>
      </w:r>
      <w:r w:rsidR="00D83F3B" w:rsidRPr="00751BEE">
        <w:rPr>
          <w:rFonts w:ascii="Times New Roman" w:hAnsi="Times New Roman"/>
          <w:sz w:val="24"/>
          <w:szCs w:val="24"/>
        </w:rPr>
        <w:t xml:space="preserve"> tulisi</w:t>
      </w:r>
      <w:r w:rsidR="005A3C98" w:rsidRPr="00751BEE">
        <w:rPr>
          <w:rFonts w:ascii="Times New Roman" w:hAnsi="Times New Roman"/>
          <w:sz w:val="24"/>
          <w:szCs w:val="24"/>
        </w:rPr>
        <w:t xml:space="preserve"> harkittavaksi samalla, tulisiko</w:t>
      </w:r>
      <w:r w:rsidR="00430111" w:rsidRPr="00751BEE">
        <w:rPr>
          <w:rFonts w:ascii="Times New Roman" w:hAnsi="Times New Roman"/>
          <w:sz w:val="24"/>
          <w:szCs w:val="24"/>
        </w:rPr>
        <w:t xml:space="preserve"> p</w:t>
      </w:r>
      <w:r w:rsidR="00430111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äätösva</w:t>
      </w:r>
      <w:r w:rsidR="002445D4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llan</w:t>
      </w:r>
      <w:r w:rsidR="00430111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mahdollisesti olla tuomioistuimella</w:t>
      </w:r>
      <w:r w:rsidR="00D83F3B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.</w:t>
      </w:r>
    </w:p>
    <w:p w14:paraId="2D5A3647" w14:textId="77777777" w:rsidR="00D02650" w:rsidRPr="00751BEE" w:rsidRDefault="00D02650" w:rsidP="00751BEE">
      <w:pP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14:paraId="78E11E54" w14:textId="2AB794FF" w:rsidR="00D02650" w:rsidRPr="00751BEE" w:rsidRDefault="00D97311" w:rsidP="00751BEE">
      <w:pPr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lastRenderedPageBreak/>
        <w:t>Keskustelussa todettiin e</w:t>
      </w:r>
      <w:r w:rsidR="00D02650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hdonalais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ta</w:t>
      </w:r>
      <w:r w:rsidR="00D02650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vapauttamis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ta</w:t>
      </w:r>
      <w:r w:rsidR="00D02650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ja ehdonalaisen vapauttamisen lykkää</w:t>
      </w:r>
      <w:r w:rsidR="00F55BB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mis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tä koskevasta </w:t>
      </w:r>
      <w:r w:rsidR="00D02650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selvityksestä käy</w:t>
      </w:r>
      <w:r w:rsidR="00171E50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vän esille</w:t>
      </w:r>
      <w:r w:rsidR="00D02650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, että </w:t>
      </w:r>
      <w:r w:rsidR="00F81485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Pohjoismaissa rangaistusta suoritetaan pitkään vankilassa.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Keskustelussa tuotiin myös esiin, että e</w:t>
      </w:r>
      <w:r w:rsidR="00F81485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nnakoitavasta järjestelmästä on perusteltua pitää</w:t>
      </w:r>
      <w:r w:rsidR="00F55BB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kiinni, joten järjestelmän perusrakenteita ei ole tarvetta avata. </w:t>
      </w:r>
      <w:r w:rsidR="00F81485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Suomi ja Ruotsi ovat pysyneet klassisemmalla linjalla, Tanskassa ja Norjassa suuntaus kriminaalipolittikassa on ollut tiukempi</w:t>
      </w:r>
      <w:r w:rsidR="00D20A3C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="00D20A3C" w:rsidRPr="00751BEE">
        <w:rPr>
          <w:rFonts w:ascii="Times New Roman" w:hAnsi="Times New Roman"/>
          <w:sz w:val="24"/>
          <w:szCs w:val="24"/>
        </w:rPr>
        <w:t>ja perustunut rangaistuksen erityisestävään vaikutukseen</w:t>
      </w:r>
      <w:r w:rsidR="00F81485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. Ruotsissa tosin on tällä hetkellä vallalla vahva turvallisuusajattelu.   </w:t>
      </w:r>
      <w:r w:rsidR="002D7FD3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Suomessa yhdistelmärangaistus sisältää elementtejä turvallisuusajattelusta.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Toisaalta mainittiin, että e</w:t>
      </w:r>
      <w:r w:rsidR="00EB052C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hdonalaisen vapauttamisen lykkää</w:t>
      </w:r>
      <w:r w:rsidR="00F55BB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misen laajentamisalaa olisi</w:t>
      </w:r>
      <w:r w:rsidR="00EB052C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mahdollisesti </w:t>
      </w:r>
      <w:r w:rsidR="00F55BB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aiheellista </w:t>
      </w:r>
      <w:r w:rsidR="00EB052C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selvittää. </w:t>
      </w:r>
    </w:p>
    <w:p w14:paraId="6F5562DD" w14:textId="77777777" w:rsidR="0028518D" w:rsidRPr="00751BEE" w:rsidRDefault="0028518D" w:rsidP="00751BEE">
      <w:pPr>
        <w:pStyle w:val="AKPnormaali0"/>
        <w:rPr>
          <w:rFonts w:ascii="Times New Roman" w:hAnsi="Times New Roman"/>
          <w:sz w:val="24"/>
          <w:szCs w:val="24"/>
        </w:rPr>
      </w:pPr>
    </w:p>
    <w:p w14:paraId="39BEBD49" w14:textId="152DA83F" w:rsidR="00F55BB8" w:rsidRPr="00751BEE" w:rsidRDefault="00F55BB8" w:rsidP="00751BEE">
      <w:pPr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hAnsi="Times New Roman"/>
          <w:sz w:val="24"/>
          <w:szCs w:val="24"/>
        </w:rPr>
        <w:t xml:space="preserve">Ruotsin lainsäädäntöä on muutettu 1.5.2021.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Ajatuksena uudistetussa lainsäädännössä on se, että ehdonalainen vapauttaminen ”ansaitaan” hyvällä käyttäytymisellä ja osallistumisella</w:t>
      </w:r>
      <w:r w:rsidR="00D20A3C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="00D20A3C" w:rsidRPr="00751BEE">
        <w:rPr>
          <w:rFonts w:ascii="Times New Roman" w:hAnsi="Times New Roman"/>
          <w:sz w:val="24"/>
          <w:szCs w:val="24"/>
        </w:rPr>
        <w:t>vankeuden aikaisiin toimintaohjelmiin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.</w:t>
      </w:r>
    </w:p>
    <w:p w14:paraId="65705CE1" w14:textId="77777777" w:rsidR="007F732C" w:rsidRPr="00751BEE" w:rsidRDefault="007F732C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</w:p>
    <w:p w14:paraId="22A808E5" w14:textId="77777777" w:rsidR="007F732C" w:rsidRPr="00751BEE" w:rsidRDefault="007F732C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  <w:r w:rsidRPr="00751BEE">
        <w:rPr>
          <w:rFonts w:ascii="Times New Roman" w:hAnsi="Times New Roman"/>
          <w:i/>
          <w:sz w:val="24"/>
          <w:szCs w:val="24"/>
        </w:rPr>
        <w:t>Elinkautisvangin vapauttaminen Pohjoismaissa</w:t>
      </w:r>
    </w:p>
    <w:p w14:paraId="2369F4E9" w14:textId="77777777" w:rsidR="004C23A8" w:rsidRPr="00751BEE" w:rsidRDefault="004C23A8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</w:p>
    <w:p w14:paraId="32E55F91" w14:textId="0EC6E410" w:rsidR="004C23A8" w:rsidRPr="00751BEE" w:rsidRDefault="00F55BB8" w:rsidP="00751BEE">
      <w:pPr>
        <w:pStyle w:val="Kommentinteksti"/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Norjassa e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i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ole 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elinkautista</w:t>
      </w:r>
      <w:r w:rsidR="00281BD9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vankeusrangaistusta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. P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isimmät määräaikaiset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vankeudet ovat 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21 tai 30 vuotta. Ns. varmuusvankeus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on </w:t>
      </w:r>
      <w:r w:rsidR="009F5703" w:rsidRPr="00751BEE">
        <w:rPr>
          <w:rFonts w:ascii="Times New Roman" w:hAnsi="Times New Roman"/>
          <w:sz w:val="24"/>
          <w:szCs w:val="24"/>
        </w:rPr>
        <w:t>käytännössä pituudeltaan määrittelemätön seuraamus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.</w:t>
      </w:r>
      <w:r w:rsidR="00281BD9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Islannissa on e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linkautinen </w:t>
      </w:r>
      <w:r w:rsidR="00281BD9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vankeusrangaistus, mitä ei kuitenkaan </w:t>
      </w:r>
      <w:r w:rsidR="00966F7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käytännössä juurikaan </w:t>
      </w:r>
      <w:r w:rsidR="00281BD9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sovelleta.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Ruotsissa e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linkautinen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vankeus on käytössä </w:t>
      </w:r>
      <w:r w:rsidR="00281BD9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vain 21 v. täyttäneelle, suorittamisajan keskipituuden ollessa tällä hetkellä noin 16 vuotta. Elinkautiseen vankeuteen tuomitaan noin 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viisi </w:t>
      </w:r>
      <w:r w:rsidR="00281BD9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henkilöä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vuodessa.</w:t>
      </w:r>
      <w:r w:rsidR="00281BD9" w:rsidRPr="00751BEE">
        <w:rPr>
          <w:rFonts w:ascii="Times New Roman" w:hAnsi="Times New Roman"/>
          <w:sz w:val="24"/>
          <w:szCs w:val="24"/>
        </w:rPr>
        <w:t xml:space="preserve">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Tanskassa on </w:t>
      </w:r>
      <w:r w:rsidR="00281BD9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käytössä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e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linkautinen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vankeusrangaistus. </w:t>
      </w:r>
      <w:r w:rsidR="00281BD9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Suorittamisen k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eskipituus on </w:t>
      </w:r>
      <w:r w:rsidR="00281BD9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tällä hetkellä noin 17 vuotta. Elinkautiseen vankeuteen tuomitaan noin 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1-2 </w:t>
      </w:r>
      <w:r w:rsidR="00281BD9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henkilöä 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vuodessa. Ns. varmuusvankeus</w:t>
      </w:r>
      <w:r w:rsidR="00281BD9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on käytössä</w:t>
      </w:r>
      <w:r w:rsidR="004C23A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määräajasta riippumattomana seuraamuksena.</w:t>
      </w:r>
    </w:p>
    <w:p w14:paraId="24901E1C" w14:textId="77777777" w:rsidR="00F81485" w:rsidRPr="00751BEE" w:rsidRDefault="00F81485" w:rsidP="00751BEE">
      <w:pPr>
        <w:pStyle w:val="Luettelokappale"/>
      </w:pPr>
    </w:p>
    <w:p w14:paraId="47DFE93E" w14:textId="42B384DE" w:rsidR="002257CB" w:rsidRPr="00751BEE" w:rsidRDefault="00BE413E" w:rsidP="00751BEE">
      <w:pPr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hAnsi="Times New Roman"/>
          <w:sz w:val="24"/>
          <w:szCs w:val="24"/>
        </w:rPr>
        <w:t xml:space="preserve">Keskustelussa mainittiin edelleen, että </w:t>
      </w:r>
      <w:r w:rsidR="009F5703" w:rsidRPr="00751BEE">
        <w:rPr>
          <w:rFonts w:ascii="Times New Roman" w:hAnsi="Times New Roman"/>
          <w:sz w:val="24"/>
          <w:szCs w:val="24"/>
        </w:rPr>
        <w:t xml:space="preserve">Pohjoismaiden järjestelmiä verrattaessa </w:t>
      </w:r>
      <w:r w:rsidR="00F81485" w:rsidRPr="00751BEE">
        <w:rPr>
          <w:rFonts w:ascii="Times New Roman" w:hAnsi="Times New Roman"/>
          <w:sz w:val="24"/>
          <w:szCs w:val="24"/>
        </w:rPr>
        <w:t>voidaan todeta, että elinkautista vankeusrangaistusta käytetään Suomessa paljon.</w:t>
      </w:r>
      <w:r w:rsidR="00AE5233" w:rsidRPr="00751BEE">
        <w:rPr>
          <w:rFonts w:ascii="Times New Roman" w:hAnsi="Times New Roman"/>
          <w:sz w:val="24"/>
          <w:szCs w:val="24"/>
        </w:rPr>
        <w:t xml:space="preserve"> </w:t>
      </w:r>
      <w:r w:rsidR="002257CB" w:rsidRPr="00751BEE">
        <w:rPr>
          <w:rFonts w:ascii="Times New Roman" w:hAnsi="Times New Roman"/>
          <w:sz w:val="24"/>
          <w:szCs w:val="24"/>
        </w:rPr>
        <w:t>Elinkautisvankien määrään on mielentilatutkimusten vähenemisen ohella vaikuttanut tutki</w:t>
      </w:r>
      <w:r w:rsidR="00F55BB8" w:rsidRPr="00751BEE">
        <w:rPr>
          <w:rFonts w:ascii="Times New Roman" w:hAnsi="Times New Roman"/>
          <w:sz w:val="24"/>
          <w:szCs w:val="24"/>
        </w:rPr>
        <w:t xml:space="preserve">musten tuloksissa tapahtunut muutos. </w:t>
      </w:r>
      <w:r w:rsidR="00281BD9" w:rsidRPr="00751BEE">
        <w:rPr>
          <w:rFonts w:ascii="Times New Roman" w:hAnsi="Times New Roman"/>
          <w:sz w:val="24"/>
          <w:szCs w:val="24"/>
        </w:rPr>
        <w:t>T</w:t>
      </w:r>
      <w:r w:rsidR="002257CB" w:rsidRPr="00751BEE">
        <w:rPr>
          <w:rFonts w:ascii="Times New Roman" w:hAnsi="Times New Roman"/>
          <w:sz w:val="24"/>
          <w:szCs w:val="24"/>
        </w:rPr>
        <w:t xml:space="preserve">utkittavan katsotaan </w:t>
      </w:r>
      <w:r w:rsidR="00F55BB8" w:rsidRPr="00751BEE">
        <w:rPr>
          <w:rFonts w:ascii="Times New Roman" w:hAnsi="Times New Roman"/>
          <w:sz w:val="24"/>
          <w:szCs w:val="24"/>
        </w:rPr>
        <w:t xml:space="preserve">aiempaa useammin </w:t>
      </w:r>
      <w:r w:rsidR="002257CB" w:rsidRPr="00751BEE">
        <w:rPr>
          <w:rFonts w:ascii="Times New Roman" w:hAnsi="Times New Roman"/>
          <w:sz w:val="24"/>
          <w:szCs w:val="24"/>
        </w:rPr>
        <w:t>tehneen rikoksensa täydessä ymmärryksessä</w:t>
      </w:r>
      <w:r w:rsidR="00F55BB8" w:rsidRPr="00751BEE">
        <w:rPr>
          <w:rFonts w:ascii="Times New Roman" w:hAnsi="Times New Roman"/>
          <w:sz w:val="24"/>
          <w:szCs w:val="24"/>
        </w:rPr>
        <w:t xml:space="preserve">. </w:t>
      </w:r>
      <w:r w:rsidR="00944602" w:rsidRPr="00751BEE">
        <w:rPr>
          <w:rFonts w:ascii="Times New Roman" w:hAnsi="Times New Roman"/>
          <w:sz w:val="24"/>
          <w:szCs w:val="24"/>
        </w:rPr>
        <w:t>A</w:t>
      </w:r>
      <w:r w:rsidR="002257CB" w:rsidRPr="00751BEE">
        <w:rPr>
          <w:rFonts w:ascii="Times New Roman" w:hAnsi="Times New Roman"/>
          <w:sz w:val="24"/>
          <w:szCs w:val="24"/>
        </w:rPr>
        <w:t>le</w:t>
      </w:r>
      <w:r w:rsidR="00944602" w:rsidRPr="00751BEE">
        <w:rPr>
          <w:rFonts w:ascii="Times New Roman" w:hAnsi="Times New Roman"/>
          <w:sz w:val="24"/>
          <w:szCs w:val="24"/>
        </w:rPr>
        <w:t xml:space="preserve">ntuneesti syyntakeiseksi todettu henkilö voidaan myös </w:t>
      </w:r>
      <w:r w:rsidR="00EA624E" w:rsidRPr="00751BEE">
        <w:rPr>
          <w:rFonts w:ascii="Times New Roman" w:hAnsi="Times New Roman"/>
          <w:sz w:val="24"/>
          <w:szCs w:val="24"/>
        </w:rPr>
        <w:t xml:space="preserve">nykyään </w:t>
      </w:r>
      <w:r w:rsidR="00944602" w:rsidRPr="00751BEE">
        <w:rPr>
          <w:rFonts w:ascii="Times New Roman" w:hAnsi="Times New Roman"/>
          <w:sz w:val="24"/>
          <w:szCs w:val="24"/>
        </w:rPr>
        <w:t>tuomita</w:t>
      </w:r>
      <w:r w:rsidR="002257CB" w:rsidRPr="00751BEE">
        <w:rPr>
          <w:rFonts w:ascii="Times New Roman" w:hAnsi="Times New Roman"/>
          <w:sz w:val="24"/>
          <w:szCs w:val="24"/>
        </w:rPr>
        <w:t xml:space="preserve"> täyteen rangaistukseen. Osa nykyään elinkautista suorittavista vangeista olisi siis aiemmin katsottu syyntakeettomiksi ja mahdollisesti määrätty tahdosta riippumattomaan hoitoon, osa olisi tuomittu määräaikaiseen vankeuteen.</w:t>
      </w:r>
    </w:p>
    <w:p w14:paraId="53646305" w14:textId="51FB5767" w:rsidR="007F732C" w:rsidRPr="00751BEE" w:rsidRDefault="007F732C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</w:p>
    <w:p w14:paraId="4D37A5EF" w14:textId="14AE920B" w:rsidR="007F732C" w:rsidRPr="00751BEE" w:rsidRDefault="007F732C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  <w:r w:rsidRPr="00751BEE">
        <w:rPr>
          <w:rFonts w:ascii="Times New Roman" w:hAnsi="Times New Roman"/>
          <w:i/>
          <w:sz w:val="24"/>
          <w:szCs w:val="24"/>
        </w:rPr>
        <w:t>Pituudeltaan m</w:t>
      </w:r>
      <w:r w:rsidR="00AF7654" w:rsidRPr="00751BEE">
        <w:rPr>
          <w:rFonts w:ascii="Times New Roman" w:hAnsi="Times New Roman"/>
          <w:i/>
          <w:sz w:val="24"/>
          <w:szCs w:val="24"/>
        </w:rPr>
        <w:t>ä</w:t>
      </w:r>
      <w:r w:rsidRPr="00751BEE">
        <w:rPr>
          <w:rFonts w:ascii="Times New Roman" w:hAnsi="Times New Roman"/>
          <w:i/>
          <w:sz w:val="24"/>
          <w:szCs w:val="24"/>
        </w:rPr>
        <w:t>ärittelemätön vapaudenmenetys</w:t>
      </w:r>
    </w:p>
    <w:p w14:paraId="6AE5A9F9" w14:textId="77777777" w:rsidR="00AE5233" w:rsidRPr="00751BEE" w:rsidRDefault="00AE5233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</w:p>
    <w:p w14:paraId="07B6A1BB" w14:textId="5DBD252F" w:rsidR="005850FF" w:rsidRPr="00751BEE" w:rsidRDefault="004D3227" w:rsidP="00751BEE">
      <w:pPr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Käytettyjä käsitteitä ovat mm varmuusvankeus ja 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turvasäilö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. 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Vangin jatkuva vaarallisuus suhteessa muihin/yhteiskuntaan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katsotaan 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hyväksyttävä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ksi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peruste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eksi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määräajasta riippumattomalle vapaudenmenetykselle.</w:t>
      </w:r>
      <w:r w:rsidRPr="00751BEE">
        <w:rPr>
          <w:rFonts w:ascii="Times New Roman" w:hAnsi="Times New Roman"/>
          <w:sz w:val="24"/>
          <w:szCs w:val="24"/>
        </w:rPr>
        <w:t xml:space="preserve"> 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Päämäärä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nä on y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hteiskunnan suojeleminen vaarallisilta rikoksentekijöiltä</w:t>
      </w:r>
      <w:r w:rsidRPr="00751BEE">
        <w:rPr>
          <w:rFonts w:ascii="Times New Roman" w:hAnsi="Times New Roman"/>
          <w:sz w:val="24"/>
          <w:szCs w:val="24"/>
        </w:rPr>
        <w:t>. Punninnassa vastakkain ovat y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hteiskunnan turvallisuus/muiden oikeus elämää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n ja 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yksilön vapaus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. </w:t>
      </w:r>
      <w:r w:rsidRPr="00751BEE">
        <w:rPr>
          <w:rFonts w:ascii="Times New Roman" w:hAnsi="Times New Roman"/>
          <w:sz w:val="24"/>
          <w:szCs w:val="24"/>
        </w:rPr>
        <w:t>V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apautumiselle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ei ole </w:t>
      </w:r>
      <w:r w:rsidR="009F5703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varmaa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määräaikaa. Vankeus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voi jatkua loppuelämän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.</w:t>
      </w:r>
    </w:p>
    <w:p w14:paraId="0467488C" w14:textId="77777777" w:rsidR="004D3227" w:rsidRPr="00751BEE" w:rsidRDefault="004D3227" w:rsidP="00751BEE">
      <w:pPr>
        <w:pStyle w:val="Luettelokappale"/>
        <w:rPr>
          <w:rFonts w:eastAsiaTheme="minorEastAsia"/>
          <w:color w:val="000000" w:themeColor="text1"/>
          <w:kern w:val="24"/>
        </w:rPr>
      </w:pPr>
    </w:p>
    <w:p w14:paraId="0956CC86" w14:textId="202553CF" w:rsidR="005850FF" w:rsidRPr="00751BEE" w:rsidRDefault="00BE413E" w:rsidP="00751BEE">
      <w:pPr>
        <w:pStyle w:val="Luettelokappale"/>
        <w:ind w:left="0"/>
      </w:pPr>
      <w:r w:rsidRPr="00751BEE">
        <w:rPr>
          <w:rFonts w:eastAsiaTheme="minorEastAsia"/>
          <w:color w:val="000000" w:themeColor="text1"/>
          <w:kern w:val="24"/>
        </w:rPr>
        <w:t>Tämän</w:t>
      </w:r>
      <w:r w:rsidR="00AC5379" w:rsidRPr="00751BEE">
        <w:rPr>
          <w:rFonts w:eastAsiaTheme="minorEastAsia"/>
          <w:color w:val="000000" w:themeColor="text1"/>
          <w:kern w:val="24"/>
        </w:rPr>
        <w:t xml:space="preserve"> </w:t>
      </w:r>
      <w:r w:rsidRPr="00751BEE">
        <w:rPr>
          <w:rFonts w:eastAsiaTheme="minorEastAsia"/>
          <w:color w:val="000000" w:themeColor="text1"/>
          <w:kern w:val="24"/>
        </w:rPr>
        <w:t>tyyppinen s</w:t>
      </w:r>
      <w:r w:rsidR="009F5703" w:rsidRPr="00751BEE">
        <w:rPr>
          <w:rFonts w:eastAsiaTheme="minorEastAsia"/>
          <w:color w:val="000000" w:themeColor="text1"/>
          <w:kern w:val="24"/>
        </w:rPr>
        <w:t xml:space="preserve">euraamus </w:t>
      </w:r>
      <w:r w:rsidR="00281BD9" w:rsidRPr="00751BEE">
        <w:rPr>
          <w:rFonts w:eastAsiaTheme="minorEastAsia"/>
          <w:color w:val="000000" w:themeColor="text1"/>
          <w:kern w:val="24"/>
        </w:rPr>
        <w:t xml:space="preserve">on </w:t>
      </w:r>
      <w:r w:rsidR="004D3227" w:rsidRPr="00751BEE">
        <w:rPr>
          <w:rFonts w:eastAsiaTheme="minorEastAsia"/>
          <w:color w:val="000000" w:themeColor="text1"/>
          <w:kern w:val="24"/>
        </w:rPr>
        <w:t xml:space="preserve">käytössä </w:t>
      </w:r>
      <w:r w:rsidR="005850FF" w:rsidRPr="00751BEE">
        <w:rPr>
          <w:rFonts w:eastAsiaTheme="minorEastAsia"/>
          <w:color w:val="000000" w:themeColor="text1"/>
          <w:kern w:val="24"/>
        </w:rPr>
        <w:t>Norja</w:t>
      </w:r>
      <w:r w:rsidR="004D3227" w:rsidRPr="00751BEE">
        <w:rPr>
          <w:rFonts w:eastAsiaTheme="minorEastAsia"/>
          <w:color w:val="000000" w:themeColor="text1"/>
          <w:kern w:val="24"/>
        </w:rPr>
        <w:t>ssa</w:t>
      </w:r>
      <w:r w:rsidR="005850FF" w:rsidRPr="00751BEE">
        <w:rPr>
          <w:rFonts w:eastAsiaTheme="minorEastAsia"/>
          <w:color w:val="000000" w:themeColor="text1"/>
          <w:kern w:val="24"/>
        </w:rPr>
        <w:t>, Tanska</w:t>
      </w:r>
      <w:r w:rsidR="004D3227" w:rsidRPr="00751BEE">
        <w:rPr>
          <w:rFonts w:eastAsiaTheme="minorEastAsia"/>
          <w:color w:val="000000" w:themeColor="text1"/>
          <w:kern w:val="24"/>
        </w:rPr>
        <w:t>ssa</w:t>
      </w:r>
      <w:r w:rsidR="005850FF" w:rsidRPr="00751BEE">
        <w:rPr>
          <w:rFonts w:eastAsiaTheme="minorEastAsia"/>
          <w:color w:val="000000" w:themeColor="text1"/>
          <w:kern w:val="24"/>
        </w:rPr>
        <w:t>, Saksa</w:t>
      </w:r>
      <w:r w:rsidR="004D3227" w:rsidRPr="00751BEE">
        <w:rPr>
          <w:rFonts w:eastAsiaTheme="minorEastAsia"/>
          <w:color w:val="000000" w:themeColor="text1"/>
          <w:kern w:val="24"/>
        </w:rPr>
        <w:t xml:space="preserve">ssa, </w:t>
      </w:r>
      <w:r w:rsidR="005850FF" w:rsidRPr="00751BEE">
        <w:rPr>
          <w:rFonts w:eastAsiaTheme="minorEastAsia"/>
          <w:color w:val="000000" w:themeColor="text1"/>
          <w:kern w:val="24"/>
        </w:rPr>
        <w:t>Sveitsissä</w:t>
      </w:r>
      <w:r w:rsidR="004D3227" w:rsidRPr="00751BEE">
        <w:rPr>
          <w:rFonts w:eastAsiaTheme="minorEastAsia"/>
          <w:color w:val="000000" w:themeColor="text1"/>
          <w:kern w:val="24"/>
        </w:rPr>
        <w:t xml:space="preserve"> (</w:t>
      </w:r>
      <w:r w:rsidR="00281BD9" w:rsidRPr="00751BEE">
        <w:rPr>
          <w:rFonts w:eastAsiaTheme="minorEastAsia"/>
          <w:color w:val="000000" w:themeColor="text1"/>
          <w:kern w:val="24"/>
        </w:rPr>
        <w:t>kiistanalainen) ja</w:t>
      </w:r>
      <w:r w:rsidR="005850FF" w:rsidRPr="00751BEE">
        <w:rPr>
          <w:rFonts w:eastAsiaTheme="minorEastAsia"/>
          <w:color w:val="000000" w:themeColor="text1"/>
          <w:kern w:val="24"/>
        </w:rPr>
        <w:t xml:space="preserve"> Itävallassa (kä</w:t>
      </w:r>
      <w:r w:rsidR="00A73CA2" w:rsidRPr="00751BEE">
        <w:rPr>
          <w:rFonts w:eastAsiaTheme="minorEastAsia"/>
          <w:color w:val="000000" w:themeColor="text1"/>
          <w:kern w:val="24"/>
        </w:rPr>
        <w:t xml:space="preserve">ytännössä </w:t>
      </w:r>
      <w:r w:rsidR="00281BD9" w:rsidRPr="00751BEE">
        <w:rPr>
          <w:rFonts w:eastAsiaTheme="minorEastAsia"/>
          <w:color w:val="000000" w:themeColor="text1"/>
          <w:kern w:val="24"/>
        </w:rPr>
        <w:t xml:space="preserve">kuollut kirjain). </w:t>
      </w:r>
      <w:r w:rsidR="004D3227" w:rsidRPr="00751BEE">
        <w:rPr>
          <w:rFonts w:eastAsiaTheme="minorEastAsia"/>
          <w:color w:val="000000" w:themeColor="text1"/>
          <w:kern w:val="24"/>
        </w:rPr>
        <w:t xml:space="preserve">Iso-Britanniassa järjestelmä on </w:t>
      </w:r>
      <w:r w:rsidR="005850FF" w:rsidRPr="00751BEE">
        <w:rPr>
          <w:rFonts w:eastAsiaTheme="minorEastAsia"/>
          <w:color w:val="000000" w:themeColor="text1"/>
          <w:kern w:val="24"/>
        </w:rPr>
        <w:t>lakkautettu</w:t>
      </w:r>
      <w:r w:rsidR="004D3227" w:rsidRPr="00751BEE">
        <w:rPr>
          <w:rFonts w:eastAsiaTheme="minorEastAsia"/>
          <w:color w:val="000000" w:themeColor="text1"/>
          <w:kern w:val="24"/>
        </w:rPr>
        <w:t>.</w:t>
      </w:r>
    </w:p>
    <w:p w14:paraId="716224B8" w14:textId="5D5E0CA8" w:rsidR="00F86EA2" w:rsidRPr="00751BEE" w:rsidRDefault="00F86EA2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</w:p>
    <w:p w14:paraId="5D2790B7" w14:textId="77777777" w:rsidR="00771B47" w:rsidRPr="00751BEE" w:rsidRDefault="00085DBA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  <w:r w:rsidRPr="00751BEE">
        <w:rPr>
          <w:rFonts w:ascii="Times New Roman" w:hAnsi="Times New Roman"/>
          <w:i/>
          <w:sz w:val="24"/>
          <w:szCs w:val="24"/>
        </w:rPr>
        <w:t>Yhteistä Norjassa, Tanskassa ja Saksassa</w:t>
      </w:r>
    </w:p>
    <w:p w14:paraId="51E7AFA5" w14:textId="77777777" w:rsidR="00771B47" w:rsidRPr="00751BEE" w:rsidRDefault="00771B47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</w:p>
    <w:p w14:paraId="404A2DC0" w14:textId="4E04C8F9" w:rsidR="00910D7A" w:rsidRPr="00751BEE" w:rsidRDefault="006653B2" w:rsidP="00751BEE">
      <w:pPr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hAnsi="Times New Roman"/>
          <w:sz w:val="24"/>
          <w:szCs w:val="24"/>
        </w:rPr>
        <w:t>Seuraamus on otettu käyttöön 1930-luvulla, mutta sääntelyä on myöhemmin tarkennettu.</w:t>
      </w:r>
      <w:r w:rsidR="007A24EB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="008A7A8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Pituudeltaan määrittämätön </w:t>
      </w:r>
      <w:r w:rsidR="00910D7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vankilassa toteutettava </w:t>
      </w:r>
      <w:r w:rsidR="008A7A8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vapaudenmenetys on</w:t>
      </w:r>
      <w:r w:rsidR="00771B47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pää</w:t>
      </w:r>
      <w:r w:rsidR="007A24EB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asiassa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t</w:t>
      </w:r>
      <w:r w:rsidR="007A24EB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arkoitettu 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psyykkisesti tai muutoin poikkeaville henkilöille</w:t>
      </w:r>
      <w:r w:rsidR="00910D7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. Vankilaolojen ja suorittamisajan sisällön pitäisi tähdätä yhteiskuntaan sopeutumiseen </w:t>
      </w:r>
      <w:r w:rsidR="008A7A8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(hoitoideologia).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H</w:t>
      </w:r>
      <w:r w:rsidR="00910D7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enkirikokset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ja muut väkivaltarikokset </w:t>
      </w:r>
      <w:r w:rsidR="00910D7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sekä</w:t>
      </w:r>
      <w:r w:rsidR="00AF7654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seksuaalirikokset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="00910D7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lastRenderedPageBreak/>
        <w:t xml:space="preserve">ovat 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keskiössä</w:t>
      </w:r>
      <w:r w:rsidR="00910D7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, Norjassa ja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Tanska</w:t>
      </w:r>
      <w:r w:rsidR="00910D7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ssa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myös tuhopoltto, Saksassa </w:t>
      </w:r>
      <w:r w:rsidR="00281BD9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myös </w:t>
      </w:r>
      <w:r w:rsidR="005850FF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rikokset ihmisyyttä vastaan</w:t>
      </w:r>
      <w:r w:rsidR="00AF7654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. Vapauden</w:t>
      </w:r>
      <w:r w:rsidR="00910D7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menetystä voidaan jatkaa, jos rikoksentekijän edelleen arvellaan olevan vaarallinen yhteiskunnalle. Malli rakentuu vahvaan yhteiskunnan suojelun ajatteluun.</w:t>
      </w:r>
    </w:p>
    <w:p w14:paraId="757B1FBC" w14:textId="6163C559" w:rsidR="005850FF" w:rsidRPr="00751BEE" w:rsidRDefault="005850FF" w:rsidP="00751BEE">
      <w:pPr>
        <w:rPr>
          <w:rFonts w:ascii="Times New Roman" w:hAnsi="Times New Roman"/>
          <w:sz w:val="24"/>
          <w:szCs w:val="24"/>
        </w:rPr>
      </w:pPr>
    </w:p>
    <w:p w14:paraId="57EC6D1C" w14:textId="6993D9AD" w:rsidR="005F4F5A" w:rsidRPr="00751BEE" w:rsidRDefault="00A73CA2" w:rsidP="00751BEE">
      <w:pPr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Arvioinnista (vaarallisuus</w:t>
      </w:r>
      <w:r w:rsidR="00221E6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tai mielentila) </w:t>
      </w:r>
      <w:r w:rsidR="00910D7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on </w:t>
      </w:r>
      <w:r w:rsidR="00221E6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säännelty niukasti</w:t>
      </w:r>
      <w:r w:rsidR="00910D7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, arviointimenetelmistä ei lainkaan</w:t>
      </w:r>
      <w:r w:rsidR="00910D7A" w:rsidRPr="00751BEE">
        <w:rPr>
          <w:rFonts w:ascii="Times New Roman" w:hAnsi="Times New Roman"/>
          <w:sz w:val="24"/>
          <w:szCs w:val="24"/>
        </w:rPr>
        <w:t xml:space="preserve">. </w:t>
      </w:r>
      <w:r w:rsidR="006653B2" w:rsidRPr="00751BEE">
        <w:rPr>
          <w:rFonts w:ascii="Times New Roman" w:hAnsi="Times New Roman"/>
          <w:sz w:val="24"/>
          <w:szCs w:val="24"/>
        </w:rPr>
        <w:t>Aikaisemman rikollisuuden merkitystä yleensä korostetaan, ja kyse on tuomioistuimen ratkaisusta.</w:t>
      </w:r>
      <w:r w:rsidR="006653B2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="00910D7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Tuomioistuin ei ole </w:t>
      </w:r>
      <w:r w:rsidR="00221E6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sidottu arviointeihin tai lausuntoihin</w:t>
      </w:r>
      <w:r w:rsidR="00910D7A" w:rsidRPr="00751BEE">
        <w:rPr>
          <w:rFonts w:ascii="Times New Roman" w:hAnsi="Times New Roman"/>
          <w:sz w:val="24"/>
          <w:szCs w:val="24"/>
        </w:rPr>
        <w:t xml:space="preserve">. </w:t>
      </w:r>
      <w:r w:rsidR="00910D7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Ehdonalainen vapauttaminen ja </w:t>
      </w:r>
      <w:r w:rsidR="00221E6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siihen liittyvät määräykset </w:t>
      </w:r>
      <w:r w:rsidR="00910D7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ovat </w:t>
      </w:r>
      <w:r w:rsidR="00221E6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mahdollisia</w:t>
      </w:r>
      <w:r w:rsidR="00910D7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.</w:t>
      </w:r>
    </w:p>
    <w:p w14:paraId="2422BE1D" w14:textId="77777777" w:rsidR="00085DBA" w:rsidRPr="00751BEE" w:rsidRDefault="00085DBA" w:rsidP="00751BEE">
      <w:pPr>
        <w:pStyle w:val="AKPnormaali0"/>
        <w:rPr>
          <w:rFonts w:ascii="Times New Roman" w:eastAsia="Cambria Math" w:hAnsi="Times New Roman"/>
          <w:i/>
          <w:color w:val="000000" w:themeColor="text1"/>
          <w:kern w:val="24"/>
          <w:sz w:val="24"/>
          <w:szCs w:val="24"/>
        </w:rPr>
      </w:pPr>
    </w:p>
    <w:p w14:paraId="63E42A70" w14:textId="77777777" w:rsidR="00085DBA" w:rsidRPr="00751BEE" w:rsidRDefault="00085DBA" w:rsidP="00751BEE">
      <w:pPr>
        <w:pStyle w:val="AKPnormaali0"/>
        <w:rPr>
          <w:rFonts w:ascii="Times New Roman" w:eastAsia="Cambria Math" w:hAnsi="Times New Roman"/>
          <w:i/>
          <w:color w:val="000000" w:themeColor="text1"/>
          <w:kern w:val="24"/>
          <w:sz w:val="24"/>
          <w:szCs w:val="24"/>
        </w:rPr>
      </w:pPr>
      <w:r w:rsidRPr="00751BEE">
        <w:rPr>
          <w:rFonts w:ascii="Times New Roman" w:eastAsia="Cambria Math" w:hAnsi="Times New Roman"/>
          <w:i/>
          <w:color w:val="000000" w:themeColor="text1"/>
          <w:kern w:val="24"/>
          <w:sz w:val="24"/>
          <w:szCs w:val="24"/>
        </w:rPr>
        <w:t>Eroja Norjan, Tanskan ja Saksan välillä</w:t>
      </w:r>
    </w:p>
    <w:p w14:paraId="433CE49A" w14:textId="77777777" w:rsidR="005F4F5A" w:rsidRPr="00751BEE" w:rsidRDefault="005F4F5A" w:rsidP="00751BEE">
      <w:pP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14:paraId="121AC097" w14:textId="33AFAB34" w:rsidR="00221E68" w:rsidRPr="00751BEE" w:rsidRDefault="005F4F5A" w:rsidP="00751BEE">
      <w:pPr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Ajattelussa </w:t>
      </w:r>
      <w:r w:rsidR="00BE413E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ja sääntelyssä </w:t>
      </w:r>
      <w:r w:rsidR="00467182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on eroja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sen suhteen, onko kyse rikosoikeudellisesta seuraamuksesta</w:t>
      </w:r>
      <w:r w:rsidR="004A0D42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,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vai hoidosta tai </w:t>
      </w:r>
      <w:r w:rsidR="00221E68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muu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sta </w:t>
      </w:r>
      <w:proofErr w:type="gramStart"/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toimenpiteestä</w:t>
      </w:r>
      <w:r w:rsidR="004A0D42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,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.</w:t>
      </w:r>
      <w:proofErr w:type="gramEnd"/>
    </w:p>
    <w:p w14:paraId="275B0FC3" w14:textId="77777777" w:rsidR="005F4F5A" w:rsidRPr="00751BEE" w:rsidRDefault="005F4F5A" w:rsidP="00751BEE">
      <w:pPr>
        <w:rPr>
          <w:rFonts w:ascii="Times New Roman" w:hAnsi="Times New Roman"/>
          <w:sz w:val="24"/>
          <w:szCs w:val="24"/>
          <w:lang w:eastAsia="fi-FI"/>
        </w:rPr>
      </w:pPr>
    </w:p>
    <w:p w14:paraId="6B787A70" w14:textId="1B4FB047" w:rsidR="00221E68" w:rsidRPr="00751BEE" w:rsidRDefault="00221E68" w:rsidP="00751BEE">
      <w:pPr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Norjan sääntely </w:t>
      </w:r>
      <w:r w:rsidR="005F4F5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on </w:t>
      </w:r>
      <w:r w:rsidR="00281BD9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yksityiskohtaisin. </w:t>
      </w:r>
      <w:r w:rsidR="005F4F5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Oikeusturvatakeina ovat </w:t>
      </w:r>
      <w:proofErr w:type="spellStart"/>
      <w:r w:rsidR="005F4F5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e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nimmäis</w:t>
      </w:r>
      <w:proofErr w:type="spellEnd"/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- ja vähimmä</w:t>
      </w:r>
      <w:r w:rsidR="005F4F5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isajat</w:t>
      </w:r>
      <w:r w:rsidR="006653B2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(joskaan enimmäisaikaa ei ehdottomasti ole)</w:t>
      </w:r>
      <w:r w:rsidR="005F4F5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, toisaalta mielentilatutkimusta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tai vaarallisuusarviota</w:t>
      </w:r>
      <w:r w:rsidR="005F4F5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ei välttämättä tehdä.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Voidaan soveltaa psyykkisesti poikkeaviin henkilöihin</w:t>
      </w:r>
      <w:r w:rsidR="005F4F5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.</w:t>
      </w:r>
    </w:p>
    <w:p w14:paraId="07FE0949" w14:textId="77777777" w:rsidR="005F4F5A" w:rsidRPr="00751BEE" w:rsidRDefault="005F4F5A" w:rsidP="00751BEE">
      <w:pPr>
        <w:pStyle w:val="Luettelokappale"/>
      </w:pPr>
    </w:p>
    <w:p w14:paraId="37B6ECE4" w14:textId="77777777" w:rsidR="00221E68" w:rsidRPr="00751BEE" w:rsidRDefault="00221E68" w:rsidP="00751BEE">
      <w:pPr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Saksassa </w:t>
      </w:r>
      <w:r w:rsidR="005F4F5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järjestelmää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voidaan soveltaa myös syyntakeettomiin ja ensikertaisiin rikoksentekijöihin</w:t>
      </w:r>
      <w:r w:rsidR="005E148E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.</w:t>
      </w:r>
    </w:p>
    <w:p w14:paraId="7FAAC994" w14:textId="77777777" w:rsidR="005F4F5A" w:rsidRPr="00751BEE" w:rsidRDefault="005F4F5A" w:rsidP="00751BEE">
      <w:pP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14:paraId="56044267" w14:textId="6465F6B5" w:rsidR="00221E68" w:rsidRPr="00751BEE" w:rsidRDefault="00221E68" w:rsidP="00751BEE">
      <w:pPr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Tanskassa </w:t>
      </w:r>
      <w:r w:rsidR="005F4F5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seuraamus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ei välttämättä </w:t>
      </w:r>
      <w:r w:rsidR="005F4F5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ole </w:t>
      </w:r>
      <w:r w:rsidR="006653B2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järjestelmän </w:t>
      </w:r>
      <w:r w:rsidR="005F4F5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ankarin, se voi olla lyhytkestoinenkin. T</w:t>
      </w:r>
      <w:r w:rsidR="00267301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anskassa 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on </w:t>
      </w:r>
      <w:r w:rsidR="005F4F5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elinkautinen vankeusrangaistus, toisin kuin</w:t>
      </w:r>
      <w:r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Norja</w:t>
      </w:r>
      <w:r w:rsidR="005F4F5A" w:rsidRPr="00751BEE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ssa.</w:t>
      </w:r>
    </w:p>
    <w:p w14:paraId="1475BEF1" w14:textId="5B488F29" w:rsidR="00085DBA" w:rsidRPr="00751BEE" w:rsidRDefault="00085DBA" w:rsidP="00751BEE">
      <w:pPr>
        <w:pStyle w:val="AKPnormaali0"/>
        <w:rPr>
          <w:rFonts w:ascii="Times New Roman" w:eastAsia="Cambria Math" w:hAnsi="Times New Roman"/>
          <w:i/>
          <w:color w:val="000000" w:themeColor="text1"/>
          <w:kern w:val="24"/>
          <w:sz w:val="24"/>
          <w:szCs w:val="24"/>
        </w:rPr>
      </w:pPr>
    </w:p>
    <w:p w14:paraId="042AEE1C" w14:textId="77777777" w:rsidR="00085DBA" w:rsidRPr="00751BEE" w:rsidRDefault="00085DBA" w:rsidP="00751BEE">
      <w:pPr>
        <w:pStyle w:val="AKPnormaali0"/>
        <w:rPr>
          <w:rFonts w:ascii="Times New Roman" w:eastAsia="Cambria Math" w:hAnsi="Times New Roman"/>
          <w:i/>
          <w:color w:val="000000" w:themeColor="text1"/>
          <w:kern w:val="24"/>
          <w:sz w:val="24"/>
          <w:szCs w:val="24"/>
        </w:rPr>
      </w:pPr>
      <w:r w:rsidRPr="00751BEE">
        <w:rPr>
          <w:rFonts w:ascii="Times New Roman" w:eastAsia="Cambria Math" w:hAnsi="Times New Roman"/>
          <w:i/>
          <w:color w:val="000000" w:themeColor="text1"/>
          <w:kern w:val="24"/>
          <w:sz w:val="24"/>
          <w:szCs w:val="24"/>
        </w:rPr>
        <w:t>Lisäselvitystarpeita</w:t>
      </w:r>
      <w:r w:rsidR="00973829" w:rsidRPr="00751BEE">
        <w:rPr>
          <w:rFonts w:ascii="Times New Roman" w:eastAsia="Cambria Math" w:hAnsi="Times New Roman"/>
          <w:i/>
          <w:color w:val="000000" w:themeColor="text1"/>
          <w:kern w:val="24"/>
          <w:sz w:val="24"/>
          <w:szCs w:val="24"/>
        </w:rPr>
        <w:t xml:space="preserve"> / Pohdittavaa</w:t>
      </w:r>
    </w:p>
    <w:p w14:paraId="7DFD5161" w14:textId="77777777" w:rsidR="00973829" w:rsidRPr="00751BEE" w:rsidRDefault="00973829" w:rsidP="00751BEE">
      <w:pPr>
        <w:pStyle w:val="AKPnormaali0"/>
        <w:rPr>
          <w:rFonts w:ascii="Times New Roman" w:eastAsia="Cambria Math" w:hAnsi="Times New Roman"/>
          <w:i/>
          <w:color w:val="000000" w:themeColor="text1"/>
          <w:kern w:val="24"/>
          <w:sz w:val="24"/>
          <w:szCs w:val="24"/>
        </w:rPr>
      </w:pPr>
    </w:p>
    <w:p w14:paraId="5149900B" w14:textId="77777777" w:rsidR="005D1E68" w:rsidRPr="00751BEE" w:rsidRDefault="00EB052C" w:rsidP="00751BEE">
      <w:pPr>
        <w:pStyle w:val="Kommentinteksti"/>
        <w:rPr>
          <w:rFonts w:ascii="Times New Roman" w:eastAsia="Cambria Math" w:hAnsi="Times New Roman"/>
          <w:color w:val="000000" w:themeColor="text1"/>
          <w:kern w:val="24"/>
          <w:sz w:val="24"/>
          <w:szCs w:val="24"/>
        </w:rPr>
      </w:pPr>
      <w:proofErr w:type="spellStart"/>
      <w:r w:rsidRPr="00751BEE">
        <w:rPr>
          <w:rFonts w:ascii="Times New Roman" w:eastAsia="Cambria Math" w:hAnsi="Times New Roman"/>
          <w:color w:val="000000" w:themeColor="text1"/>
          <w:kern w:val="24"/>
          <w:sz w:val="24"/>
          <w:szCs w:val="24"/>
        </w:rPr>
        <w:t>Ihmis</w:t>
      </w:r>
      <w:proofErr w:type="spellEnd"/>
      <w:r w:rsidRPr="00751BEE">
        <w:rPr>
          <w:rFonts w:ascii="Times New Roman" w:eastAsia="Cambria Math" w:hAnsi="Times New Roman"/>
          <w:color w:val="000000" w:themeColor="text1"/>
          <w:kern w:val="24"/>
          <w:sz w:val="24"/>
          <w:szCs w:val="24"/>
        </w:rPr>
        <w:t xml:space="preserve">- ja perusoikeuskysymykset </w:t>
      </w:r>
      <w:r w:rsidR="001761A0" w:rsidRPr="00751BEE">
        <w:rPr>
          <w:rFonts w:ascii="Times New Roman" w:eastAsia="Cambria Math" w:hAnsi="Times New Roman"/>
          <w:color w:val="000000" w:themeColor="text1"/>
          <w:kern w:val="24"/>
          <w:sz w:val="24"/>
          <w:szCs w:val="24"/>
        </w:rPr>
        <w:t xml:space="preserve">tulee selvittää jatkotyön pohjaksi </w:t>
      </w:r>
      <w:r w:rsidRPr="00751BEE">
        <w:rPr>
          <w:rFonts w:ascii="Times New Roman" w:eastAsia="Cambria Math" w:hAnsi="Times New Roman"/>
          <w:color w:val="000000" w:themeColor="text1"/>
          <w:kern w:val="24"/>
          <w:sz w:val="24"/>
          <w:szCs w:val="24"/>
        </w:rPr>
        <w:t>mm</w:t>
      </w:r>
      <w:r w:rsidR="00BE413E" w:rsidRPr="00751BEE">
        <w:rPr>
          <w:rFonts w:ascii="Times New Roman" w:eastAsia="Cambria Math" w:hAnsi="Times New Roman"/>
          <w:color w:val="000000" w:themeColor="text1"/>
          <w:kern w:val="24"/>
          <w:sz w:val="24"/>
          <w:szCs w:val="24"/>
        </w:rPr>
        <w:t>.</w:t>
      </w:r>
      <w:r w:rsidRPr="00751BEE">
        <w:rPr>
          <w:rFonts w:ascii="Times New Roman" w:eastAsia="Cambria Math" w:hAnsi="Times New Roman"/>
          <w:color w:val="000000" w:themeColor="text1"/>
          <w:kern w:val="24"/>
          <w:sz w:val="24"/>
          <w:szCs w:val="24"/>
        </w:rPr>
        <w:t xml:space="preserve"> </w:t>
      </w:r>
      <w:r w:rsidR="006653B2" w:rsidRPr="00751BEE">
        <w:rPr>
          <w:rFonts w:ascii="Times New Roman" w:hAnsi="Times New Roman"/>
          <w:sz w:val="24"/>
          <w:szCs w:val="24"/>
        </w:rPr>
        <w:t xml:space="preserve">käymällä läpi pituudeltaan määrittelemättömiin rangaistuksiin liittyvät </w:t>
      </w:r>
      <w:proofErr w:type="spellStart"/>
      <w:r w:rsidR="006653B2" w:rsidRPr="00751BEE">
        <w:rPr>
          <w:rFonts w:ascii="Times New Roman" w:hAnsi="Times New Roman"/>
          <w:sz w:val="24"/>
          <w:szCs w:val="24"/>
        </w:rPr>
        <w:t>EIT:n</w:t>
      </w:r>
      <w:proofErr w:type="spellEnd"/>
      <w:r w:rsidR="006653B2" w:rsidRPr="00751BEE">
        <w:rPr>
          <w:rFonts w:ascii="Times New Roman" w:hAnsi="Times New Roman"/>
          <w:sz w:val="24"/>
          <w:szCs w:val="24"/>
        </w:rPr>
        <w:t xml:space="preserve"> ratkaisut.</w:t>
      </w:r>
      <w:r w:rsidRPr="00751BEE">
        <w:rPr>
          <w:rFonts w:ascii="Times New Roman" w:eastAsia="Cambria Math" w:hAnsi="Times New Roman"/>
          <w:color w:val="000000" w:themeColor="text1"/>
          <w:kern w:val="24"/>
          <w:sz w:val="24"/>
          <w:szCs w:val="24"/>
        </w:rPr>
        <w:t xml:space="preserve"> Myös historiallinen perspektiivi </w:t>
      </w:r>
    </w:p>
    <w:p w14:paraId="7A27F2B1" w14:textId="54CD2D43" w:rsidR="00973829" w:rsidRPr="00751BEE" w:rsidRDefault="00EB052C" w:rsidP="00751BEE">
      <w:pPr>
        <w:pStyle w:val="Kommentinteksti"/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eastAsia="Cambria Math" w:hAnsi="Times New Roman"/>
          <w:color w:val="000000" w:themeColor="text1"/>
          <w:kern w:val="24"/>
          <w:sz w:val="24"/>
          <w:szCs w:val="24"/>
        </w:rPr>
        <w:t>tulisi</w:t>
      </w:r>
      <w:r w:rsidR="006653B2" w:rsidRPr="00751BEE">
        <w:rPr>
          <w:rFonts w:ascii="Times New Roman" w:eastAsia="Cambria Math" w:hAnsi="Times New Roman"/>
          <w:color w:val="000000" w:themeColor="text1"/>
          <w:kern w:val="24"/>
          <w:sz w:val="24"/>
          <w:szCs w:val="24"/>
        </w:rPr>
        <w:t xml:space="preserve"> ottaa huomioon.</w:t>
      </w:r>
      <w:r w:rsidRPr="00751BEE">
        <w:rPr>
          <w:rFonts w:ascii="Times New Roman" w:eastAsia="Cambria Math" w:hAnsi="Times New Roman"/>
          <w:color w:val="000000" w:themeColor="text1"/>
          <w:kern w:val="24"/>
          <w:sz w:val="24"/>
          <w:szCs w:val="24"/>
        </w:rPr>
        <w:t xml:space="preserve"> </w:t>
      </w:r>
    </w:p>
    <w:p w14:paraId="49B7AA02" w14:textId="11A4530C" w:rsidR="00085DBA" w:rsidRPr="00751BEE" w:rsidRDefault="00085DBA" w:rsidP="00751BEE">
      <w:pPr>
        <w:pStyle w:val="AKPnormaali0"/>
        <w:rPr>
          <w:rFonts w:ascii="Times New Roman" w:hAnsi="Times New Roman"/>
          <w:i/>
          <w:sz w:val="24"/>
          <w:szCs w:val="24"/>
        </w:rPr>
      </w:pPr>
    </w:p>
    <w:p w14:paraId="2601F36F" w14:textId="77777777" w:rsidR="008F0896" w:rsidRPr="00751BEE" w:rsidRDefault="008F0896" w:rsidP="00751BEE">
      <w:pPr>
        <w:pStyle w:val="AKPnormaali0"/>
        <w:rPr>
          <w:rFonts w:ascii="Times New Roman" w:hAnsi="Times New Roman"/>
          <w:sz w:val="24"/>
          <w:szCs w:val="24"/>
        </w:rPr>
      </w:pPr>
    </w:p>
    <w:p w14:paraId="33E4A199" w14:textId="7B116AB5" w:rsidR="00964F8E" w:rsidRPr="00751BEE" w:rsidRDefault="008F0896" w:rsidP="00751BEE">
      <w:pPr>
        <w:pStyle w:val="AKPnormaali0"/>
        <w:rPr>
          <w:rFonts w:ascii="Times New Roman" w:hAnsi="Times New Roman"/>
          <w:b/>
          <w:sz w:val="24"/>
          <w:szCs w:val="24"/>
        </w:rPr>
      </w:pPr>
      <w:r w:rsidRPr="00751BEE">
        <w:rPr>
          <w:rFonts w:ascii="Times New Roman" w:hAnsi="Times New Roman"/>
          <w:b/>
          <w:sz w:val="24"/>
          <w:szCs w:val="24"/>
        </w:rPr>
        <w:t>3</w:t>
      </w:r>
      <w:r w:rsidR="0073011F" w:rsidRPr="00751BEE">
        <w:rPr>
          <w:rFonts w:ascii="Times New Roman" w:hAnsi="Times New Roman"/>
          <w:b/>
          <w:sz w:val="24"/>
          <w:szCs w:val="24"/>
        </w:rPr>
        <w:t xml:space="preserve">. </w:t>
      </w:r>
      <w:r w:rsidR="00DA6608" w:rsidRPr="00751BEE">
        <w:rPr>
          <w:rFonts w:ascii="Times New Roman" w:hAnsi="Times New Roman"/>
          <w:b/>
          <w:sz w:val="24"/>
          <w:szCs w:val="24"/>
        </w:rPr>
        <w:t>Työryhmän työn jatko</w:t>
      </w:r>
    </w:p>
    <w:p w14:paraId="65182DDE" w14:textId="77777777" w:rsidR="00964F8E" w:rsidRPr="00751BEE" w:rsidRDefault="00964F8E" w:rsidP="00751BEE">
      <w:pPr>
        <w:pStyle w:val="AKPnormaali0"/>
        <w:rPr>
          <w:rFonts w:ascii="Times New Roman" w:hAnsi="Times New Roman"/>
          <w:b/>
          <w:sz w:val="24"/>
          <w:szCs w:val="24"/>
        </w:rPr>
      </w:pPr>
    </w:p>
    <w:p w14:paraId="6BA47BD5" w14:textId="037CF26F" w:rsidR="00964F8E" w:rsidRPr="00751BEE" w:rsidRDefault="00DA6608" w:rsidP="00751BEE">
      <w:pPr>
        <w:pStyle w:val="AKPnormaali0"/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hAnsi="Times New Roman"/>
          <w:sz w:val="24"/>
          <w:szCs w:val="24"/>
        </w:rPr>
        <w:t xml:space="preserve">Työryhmän toimikausi päättyy helmikuun lopussa 2022. </w:t>
      </w:r>
      <w:r w:rsidR="007A24EB" w:rsidRPr="00751BEE">
        <w:rPr>
          <w:rFonts w:ascii="Times New Roman" w:hAnsi="Times New Roman"/>
          <w:sz w:val="24"/>
          <w:szCs w:val="24"/>
        </w:rPr>
        <w:t>Työryhmän m</w:t>
      </w:r>
      <w:r w:rsidRPr="00751BEE">
        <w:rPr>
          <w:rFonts w:ascii="Times New Roman" w:hAnsi="Times New Roman"/>
          <w:sz w:val="24"/>
          <w:szCs w:val="24"/>
        </w:rPr>
        <w:t>ietintöä on kirjoitettu</w:t>
      </w:r>
      <w:r w:rsidR="00411691" w:rsidRPr="00751BEE">
        <w:rPr>
          <w:rFonts w:ascii="Times New Roman" w:hAnsi="Times New Roman"/>
          <w:sz w:val="24"/>
          <w:szCs w:val="24"/>
        </w:rPr>
        <w:t xml:space="preserve"> oikeusministeriössä</w:t>
      </w:r>
      <w:r w:rsidR="004A0D42" w:rsidRPr="00751BEE">
        <w:rPr>
          <w:rFonts w:ascii="Times New Roman" w:hAnsi="Times New Roman"/>
          <w:sz w:val="24"/>
          <w:szCs w:val="24"/>
        </w:rPr>
        <w:t>, ja ensimmäinen</w:t>
      </w:r>
      <w:r w:rsidR="007A24EB" w:rsidRPr="00751BEE">
        <w:rPr>
          <w:rFonts w:ascii="Times New Roman" w:hAnsi="Times New Roman"/>
          <w:sz w:val="24"/>
          <w:szCs w:val="24"/>
        </w:rPr>
        <w:t xml:space="preserve"> luonnos</w:t>
      </w:r>
      <w:r w:rsidRPr="00751BEE">
        <w:rPr>
          <w:rFonts w:ascii="Times New Roman" w:hAnsi="Times New Roman"/>
          <w:sz w:val="24"/>
          <w:szCs w:val="24"/>
        </w:rPr>
        <w:t xml:space="preserve"> lähetetään </w:t>
      </w:r>
      <w:r w:rsidR="007A24EB" w:rsidRPr="00751BEE">
        <w:rPr>
          <w:rFonts w:ascii="Times New Roman" w:hAnsi="Times New Roman"/>
          <w:sz w:val="24"/>
          <w:szCs w:val="24"/>
        </w:rPr>
        <w:t>työryhmälle alkusyksystä nähtäväksi</w:t>
      </w:r>
      <w:r w:rsidR="00411691" w:rsidRPr="00751BEE">
        <w:rPr>
          <w:rFonts w:ascii="Times New Roman" w:hAnsi="Times New Roman"/>
          <w:sz w:val="24"/>
          <w:szCs w:val="24"/>
        </w:rPr>
        <w:t xml:space="preserve">. </w:t>
      </w:r>
      <w:r w:rsidR="000F70B2" w:rsidRPr="00751BEE">
        <w:rPr>
          <w:rFonts w:ascii="Times New Roman" w:hAnsi="Times New Roman"/>
          <w:sz w:val="24"/>
          <w:szCs w:val="24"/>
        </w:rPr>
        <w:t>S</w:t>
      </w:r>
      <w:r w:rsidR="007A24EB" w:rsidRPr="00751BEE">
        <w:rPr>
          <w:rFonts w:ascii="Times New Roman" w:hAnsi="Times New Roman"/>
          <w:sz w:val="24"/>
          <w:szCs w:val="24"/>
        </w:rPr>
        <w:t>yksyllä työryhmä valmistelee</w:t>
      </w:r>
      <w:r w:rsidR="000F70B2" w:rsidRPr="00751BEE">
        <w:rPr>
          <w:rFonts w:ascii="Times New Roman" w:hAnsi="Times New Roman"/>
          <w:sz w:val="24"/>
          <w:szCs w:val="24"/>
        </w:rPr>
        <w:t xml:space="preserve"> kon</w:t>
      </w:r>
      <w:r w:rsidR="007A24EB" w:rsidRPr="00751BEE">
        <w:rPr>
          <w:rFonts w:ascii="Times New Roman" w:hAnsi="Times New Roman"/>
          <w:sz w:val="24"/>
          <w:szCs w:val="24"/>
        </w:rPr>
        <w:t>kreettiset ehdotukset</w:t>
      </w:r>
      <w:r w:rsidR="004A0D42" w:rsidRPr="00751BEE">
        <w:rPr>
          <w:rFonts w:ascii="Times New Roman" w:hAnsi="Times New Roman"/>
          <w:sz w:val="24"/>
          <w:szCs w:val="24"/>
        </w:rPr>
        <w:t xml:space="preserve">. </w:t>
      </w:r>
      <w:r w:rsidR="00E40531" w:rsidRPr="00751BEE">
        <w:rPr>
          <w:rFonts w:ascii="Times New Roman" w:hAnsi="Times New Roman"/>
          <w:sz w:val="24"/>
          <w:szCs w:val="24"/>
        </w:rPr>
        <w:t xml:space="preserve">Kansainväliset selvitykset otetaan huomioon muutostarpeita arvioitaessa. </w:t>
      </w:r>
      <w:r w:rsidR="000F70B2" w:rsidRPr="00751BEE">
        <w:rPr>
          <w:rFonts w:ascii="Times New Roman" w:hAnsi="Times New Roman"/>
          <w:sz w:val="24"/>
          <w:szCs w:val="24"/>
        </w:rPr>
        <w:t xml:space="preserve">Erityisesti väkivaltariskiarvion roolista lainsäädännössä työryhmän tulee käydä vielä perusteellinen keskustelu. Tältä osin työryhmään saadaan tietoa </w:t>
      </w:r>
      <w:r w:rsidR="005E148E" w:rsidRPr="00751BEE">
        <w:rPr>
          <w:rFonts w:ascii="Times New Roman" w:hAnsi="Times New Roman"/>
          <w:sz w:val="24"/>
          <w:szCs w:val="24"/>
        </w:rPr>
        <w:t>v</w:t>
      </w:r>
      <w:r w:rsidR="00726294" w:rsidRPr="00751BEE">
        <w:rPr>
          <w:rFonts w:ascii="Times New Roman" w:hAnsi="Times New Roman"/>
          <w:sz w:val="24"/>
          <w:szCs w:val="24"/>
        </w:rPr>
        <w:t xml:space="preserve">aarallisuuden ja väkivaltariskin arvioimista koskevasta </w:t>
      </w:r>
      <w:r w:rsidR="000F70B2" w:rsidRPr="00751BEE">
        <w:rPr>
          <w:rFonts w:ascii="Times New Roman" w:hAnsi="Times New Roman"/>
          <w:sz w:val="24"/>
          <w:szCs w:val="24"/>
        </w:rPr>
        <w:t xml:space="preserve">VN TEAS </w:t>
      </w:r>
      <w:r w:rsidR="00726294" w:rsidRPr="00751BEE">
        <w:rPr>
          <w:rFonts w:ascii="Times New Roman" w:hAnsi="Times New Roman"/>
          <w:sz w:val="24"/>
          <w:szCs w:val="24"/>
        </w:rPr>
        <w:t xml:space="preserve">–hankkeesta. </w:t>
      </w:r>
      <w:r w:rsidR="007A24EB" w:rsidRPr="00751BEE">
        <w:rPr>
          <w:rFonts w:ascii="Times New Roman" w:hAnsi="Times New Roman"/>
          <w:sz w:val="24"/>
          <w:szCs w:val="24"/>
        </w:rPr>
        <w:t xml:space="preserve">Työryhmän </w:t>
      </w:r>
      <w:r w:rsidR="005E148E" w:rsidRPr="00751BEE">
        <w:rPr>
          <w:rFonts w:ascii="Times New Roman" w:hAnsi="Times New Roman"/>
          <w:sz w:val="24"/>
          <w:szCs w:val="24"/>
        </w:rPr>
        <w:t>syks</w:t>
      </w:r>
      <w:r w:rsidR="004F688A" w:rsidRPr="00751BEE">
        <w:rPr>
          <w:rFonts w:ascii="Times New Roman" w:hAnsi="Times New Roman"/>
          <w:sz w:val="24"/>
          <w:szCs w:val="24"/>
        </w:rPr>
        <w:t>yn kokoukset sovitaan ennen juhannusta</w:t>
      </w:r>
      <w:r w:rsidR="007A24EB" w:rsidRPr="00751BEE">
        <w:rPr>
          <w:rFonts w:ascii="Times New Roman" w:hAnsi="Times New Roman"/>
          <w:sz w:val="24"/>
          <w:szCs w:val="24"/>
        </w:rPr>
        <w:t>.</w:t>
      </w:r>
    </w:p>
    <w:p w14:paraId="1E310D80" w14:textId="77777777" w:rsidR="004B4D11" w:rsidRDefault="004B4D11" w:rsidP="00751BEE">
      <w:pPr>
        <w:pStyle w:val="AKPnormaali0"/>
        <w:rPr>
          <w:rFonts w:ascii="Times New Roman" w:hAnsi="Times New Roman"/>
          <w:sz w:val="24"/>
          <w:szCs w:val="24"/>
        </w:rPr>
      </w:pPr>
    </w:p>
    <w:p w14:paraId="629CCC69" w14:textId="58C1CF0D" w:rsidR="00964F8E" w:rsidRPr="00751BEE" w:rsidRDefault="00DA6608" w:rsidP="00751BEE">
      <w:pPr>
        <w:pStyle w:val="AKPnormaali0"/>
        <w:rPr>
          <w:rFonts w:ascii="Times New Roman" w:hAnsi="Times New Roman"/>
          <w:sz w:val="24"/>
          <w:szCs w:val="24"/>
        </w:rPr>
      </w:pPr>
      <w:r w:rsidRPr="00751BEE">
        <w:rPr>
          <w:rFonts w:ascii="Times New Roman" w:hAnsi="Times New Roman"/>
          <w:sz w:val="24"/>
          <w:szCs w:val="24"/>
        </w:rPr>
        <w:t>Anne Kohvakka</w:t>
      </w:r>
    </w:p>
    <w:p w14:paraId="345ABB33" w14:textId="77777777" w:rsidR="00964F8E" w:rsidRPr="00751BEE" w:rsidRDefault="00964F8E" w:rsidP="00751BEE">
      <w:pPr>
        <w:pStyle w:val="AKPnormaali0"/>
        <w:rPr>
          <w:rFonts w:ascii="Times New Roman" w:hAnsi="Times New Roman"/>
          <w:sz w:val="24"/>
          <w:szCs w:val="24"/>
        </w:rPr>
      </w:pPr>
    </w:p>
    <w:p w14:paraId="17CC7250" w14:textId="77777777" w:rsidR="00964F8E" w:rsidRPr="00751BEE" w:rsidRDefault="00964F8E" w:rsidP="00751BEE">
      <w:pPr>
        <w:pStyle w:val="AKPnormaali0"/>
        <w:rPr>
          <w:rFonts w:ascii="Times New Roman" w:hAnsi="Times New Roman"/>
          <w:sz w:val="24"/>
          <w:szCs w:val="24"/>
        </w:rPr>
      </w:pPr>
    </w:p>
    <w:p w14:paraId="194A384A" w14:textId="77777777" w:rsidR="00964F8E" w:rsidRPr="00751BEE" w:rsidRDefault="00964F8E" w:rsidP="00751BEE">
      <w:pPr>
        <w:pStyle w:val="AKPnormaali0"/>
        <w:rPr>
          <w:rFonts w:ascii="Times New Roman" w:hAnsi="Times New Roman"/>
          <w:sz w:val="24"/>
          <w:szCs w:val="24"/>
        </w:rPr>
      </w:pPr>
    </w:p>
    <w:p w14:paraId="4F5E1E76" w14:textId="77777777" w:rsidR="001126DF" w:rsidRDefault="001126DF" w:rsidP="00506F89">
      <w:pPr>
        <w:pStyle w:val="AKPnormaali0"/>
      </w:pPr>
    </w:p>
    <w:p w14:paraId="68C37BD1" w14:textId="77777777" w:rsidR="001126DF" w:rsidRDefault="001126DF" w:rsidP="00506F89">
      <w:pPr>
        <w:pStyle w:val="AKPnormaali0"/>
      </w:pPr>
    </w:p>
    <w:p w14:paraId="2E71F0CC" w14:textId="77777777" w:rsidR="001126DF" w:rsidRDefault="001126DF" w:rsidP="00506F89">
      <w:pPr>
        <w:pStyle w:val="AKPnormaali0"/>
      </w:pPr>
    </w:p>
    <w:p w14:paraId="642F7CDA" w14:textId="77777777" w:rsidR="005518D8" w:rsidRDefault="005518D8" w:rsidP="00506F89">
      <w:pPr>
        <w:pStyle w:val="AKPnormaali0"/>
      </w:pPr>
    </w:p>
    <w:p w14:paraId="0CD5A09F" w14:textId="77777777" w:rsidR="005518D8" w:rsidRDefault="005518D8" w:rsidP="00506F89">
      <w:pPr>
        <w:pStyle w:val="AKPnormaali0"/>
      </w:pPr>
    </w:p>
    <w:p w14:paraId="7A7FBD0A" w14:textId="77777777" w:rsidR="005518D8" w:rsidRDefault="005518D8" w:rsidP="00506F89">
      <w:pPr>
        <w:pStyle w:val="AKPnormaali0"/>
      </w:pPr>
    </w:p>
    <w:p w14:paraId="11841B34" w14:textId="77777777" w:rsidR="005518D8" w:rsidRDefault="005518D8" w:rsidP="00506F89">
      <w:pPr>
        <w:pStyle w:val="AKPnormaali0"/>
      </w:pPr>
    </w:p>
    <w:p w14:paraId="14144307" w14:textId="77777777" w:rsidR="00453AA0" w:rsidRDefault="00453AA0" w:rsidP="00453AA0">
      <w:pPr>
        <w:pStyle w:val="AKPnormaali0"/>
        <w:ind w:left="2596"/>
      </w:pPr>
    </w:p>
    <w:p w14:paraId="685C32AA" w14:textId="77777777" w:rsidR="00453AA0" w:rsidRDefault="00453AA0" w:rsidP="00453AA0">
      <w:pPr>
        <w:pStyle w:val="AKPnormaali0"/>
        <w:ind w:left="2596"/>
      </w:pPr>
    </w:p>
    <w:p w14:paraId="34109CC5" w14:textId="77777777" w:rsidR="00453AA0" w:rsidRDefault="00453AA0" w:rsidP="00453AA0">
      <w:pPr>
        <w:pStyle w:val="AKPnormaali0"/>
        <w:ind w:left="2596"/>
      </w:pPr>
    </w:p>
    <w:p w14:paraId="7C5AF273" w14:textId="77777777" w:rsidR="00453AA0" w:rsidRDefault="00453AA0" w:rsidP="00453AA0">
      <w:pPr>
        <w:pStyle w:val="AKPnormaali0"/>
      </w:pPr>
    </w:p>
    <w:p w14:paraId="48143185" w14:textId="77777777" w:rsidR="00D962EC" w:rsidRPr="00D962EC" w:rsidRDefault="00D962EC" w:rsidP="00D962EC">
      <w:pPr>
        <w:pStyle w:val="AKPleipteksti"/>
      </w:pPr>
    </w:p>
    <w:p w14:paraId="49BC8C04" w14:textId="77777777" w:rsidR="00D962EC" w:rsidRPr="00D962EC" w:rsidRDefault="00D962EC" w:rsidP="00D962EC">
      <w:pPr>
        <w:pStyle w:val="AKPleipteksti"/>
        <w:rPr>
          <w:rStyle w:val="akpallekirjoittaja1c"/>
        </w:rPr>
      </w:pPr>
      <w:r w:rsidRPr="00D962EC">
        <w:rPr>
          <w:rStyle w:val="akpallekirjoittaja1c"/>
        </w:rPr>
        <w:tab/>
      </w:r>
      <w:r w:rsidRPr="00D962EC">
        <w:rPr>
          <w:rStyle w:val="akpallekirjoittaja1c"/>
        </w:rPr>
        <w:tab/>
      </w:r>
    </w:p>
    <w:p w14:paraId="615440FB" w14:textId="77777777" w:rsidR="00D962EC" w:rsidRPr="00D962EC" w:rsidRDefault="00D962EC" w:rsidP="00D962EC">
      <w:pPr>
        <w:pStyle w:val="AKPleipteksti"/>
      </w:pPr>
    </w:p>
    <w:p w14:paraId="784DBA9E" w14:textId="77777777" w:rsidR="00D962EC" w:rsidRPr="00D962EC" w:rsidRDefault="00D962EC" w:rsidP="00D962EC">
      <w:pPr>
        <w:pStyle w:val="AKPleipteksti"/>
        <w:rPr>
          <w:rStyle w:val="akpallekirjoittaja2c"/>
        </w:rPr>
      </w:pPr>
      <w:r w:rsidRPr="00D962EC">
        <w:rPr>
          <w:rStyle w:val="akpallekirjoittaja2c"/>
        </w:rPr>
        <w:tab/>
      </w:r>
      <w:r w:rsidRPr="00D962EC">
        <w:rPr>
          <w:rStyle w:val="akpallekirjoittaja2c"/>
        </w:rPr>
        <w:tab/>
        <w:t>.</w:t>
      </w:r>
    </w:p>
    <w:p w14:paraId="58FD2CA5" w14:textId="77777777" w:rsidR="00D962EC" w:rsidRPr="00D962EC" w:rsidRDefault="00D962EC" w:rsidP="00D962EC">
      <w:pPr>
        <w:pStyle w:val="AKPleipteksti"/>
      </w:pPr>
    </w:p>
    <w:p w14:paraId="03A6897E" w14:textId="77777777" w:rsidR="008C3E55" w:rsidRPr="00D962EC" w:rsidRDefault="008C3E55" w:rsidP="008C3E55"/>
    <w:p w14:paraId="26F54831" w14:textId="77777777" w:rsidR="008C3E55" w:rsidRPr="00D962EC" w:rsidRDefault="008C3E55" w:rsidP="008C3E55">
      <w:pPr>
        <w:pStyle w:val="Otsikko6"/>
        <w:numPr>
          <w:ilvl w:val="0"/>
          <w:numId w:val="0"/>
        </w:numPr>
        <w:tabs>
          <w:tab w:val="left" w:pos="7650"/>
        </w:tabs>
      </w:pPr>
      <w:r w:rsidRPr="00D962EC">
        <w:tab/>
      </w:r>
    </w:p>
    <w:p w14:paraId="2ADF5A17" w14:textId="77777777" w:rsidR="00854ADA" w:rsidRPr="00D962EC" w:rsidRDefault="00854ADA" w:rsidP="00A36E0D">
      <w:pPr>
        <w:pStyle w:val="Otsikko6"/>
        <w:numPr>
          <w:ilvl w:val="0"/>
          <w:numId w:val="0"/>
        </w:numPr>
      </w:pPr>
    </w:p>
    <w:sectPr w:rsidR="00854ADA" w:rsidRPr="00D962EC" w:rsidSect="00D962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DC67A" w16cex:dateUtc="2021-06-11T08:24:00Z"/>
  <w16cex:commentExtensible w16cex:durableId="246DC876" w16cex:dateUtc="2021-06-11T08:33:00Z"/>
  <w16cex:commentExtensible w16cex:durableId="246DC961" w16cex:dateUtc="2021-06-11T08:37:00Z"/>
  <w16cex:commentExtensible w16cex:durableId="246DCC96" w16cex:dateUtc="2021-06-11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DBE6EE" w16cid:durableId="246DBFA3"/>
  <w16cid:commentId w16cid:paraId="338E5AA1" w16cid:durableId="246DC67A"/>
  <w16cid:commentId w16cid:paraId="0B1A0630" w16cid:durableId="246DC876"/>
  <w16cid:commentId w16cid:paraId="5E029C0F" w16cid:durableId="246DC961"/>
  <w16cid:commentId w16cid:paraId="0529DFF8" w16cid:durableId="246DCC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5C9A" w14:textId="77777777" w:rsidR="00576CD0" w:rsidRDefault="00576CD0">
      <w:r>
        <w:separator/>
      </w:r>
    </w:p>
  </w:endnote>
  <w:endnote w:type="continuationSeparator" w:id="0">
    <w:p w14:paraId="2DC92BB7" w14:textId="77777777" w:rsidR="00576CD0" w:rsidRDefault="0057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0B89" w14:textId="77777777"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72707D27" w14:textId="77777777"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32BC6" w14:textId="77777777"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 w14:paraId="6FCDE7A9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37033BC6" w14:textId="77777777"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14:paraId="1218E38A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5FDDD8FB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5CDA09B2" w14:textId="77777777"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33B2DCD0" w14:textId="77777777"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14:paraId="690CB739" w14:textId="77777777" w:rsidTr="00EB53BB">
      <w:trPr>
        <w:cantSplit/>
        <w:trHeight w:hRule="exact" w:val="227"/>
      </w:trPr>
      <w:tc>
        <w:tcPr>
          <w:tcW w:w="2835" w:type="dxa"/>
        </w:tcPr>
        <w:p w14:paraId="493D1EE7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48D75BF5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14:paraId="08EFB042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6E4976D1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13601B87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14:paraId="57578D42" w14:textId="77777777" w:rsidTr="00EB53BB">
      <w:trPr>
        <w:cantSplit/>
        <w:trHeight w:hRule="exact" w:val="227"/>
      </w:trPr>
      <w:tc>
        <w:tcPr>
          <w:tcW w:w="2835" w:type="dxa"/>
        </w:tcPr>
        <w:p w14:paraId="27DDF3DA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08E0CC7D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14:paraId="3311862B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4254E049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14:paraId="4D2D20FE" w14:textId="77777777"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14:paraId="54D306C6" w14:textId="77777777"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56"/>
      <w:gridCol w:w="1957"/>
      <w:gridCol w:w="1143"/>
      <w:gridCol w:w="75"/>
      <w:gridCol w:w="738"/>
      <w:gridCol w:w="2097"/>
      <w:gridCol w:w="1957"/>
    </w:tblGrid>
    <w:tr w:rsidR="00A60D8D" w:rsidRPr="00661727" w14:paraId="050536AE" w14:textId="77777777" w:rsidTr="00256963">
      <w:trPr>
        <w:cantSplit/>
        <w:trHeight w:val="360"/>
      </w:trPr>
      <w:tc>
        <w:tcPr>
          <w:tcW w:w="5130" w:type="dxa"/>
          <w:gridSpan w:val="3"/>
          <w:vAlign w:val="bottom"/>
        </w:tcPr>
        <w:p w14:paraId="2BB08D92" w14:textId="77777777" w:rsidR="00A60D8D" w:rsidRDefault="00A60D8D" w:rsidP="00D962EC">
          <w:pPr>
            <w:pStyle w:val="akptiedostopolku"/>
            <w:rPr>
              <w:rFonts w:cs="Arial"/>
            </w:rPr>
          </w:pPr>
        </w:p>
        <w:p w14:paraId="2F33ECFC" w14:textId="77777777" w:rsidR="00D962EC" w:rsidRPr="005F5B39" w:rsidRDefault="00D962EC" w:rsidP="00D962EC">
          <w:pPr>
            <w:pStyle w:val="akptiedostopolku"/>
            <w:rPr>
              <w:rFonts w:cs="Arial"/>
            </w:rPr>
          </w:pPr>
        </w:p>
      </w:tc>
      <w:tc>
        <w:tcPr>
          <w:tcW w:w="76" w:type="dxa"/>
        </w:tcPr>
        <w:p w14:paraId="76175C4E" w14:textId="77777777"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464" w:type="dxa"/>
        </w:tcPr>
        <w:p w14:paraId="793D1797" w14:textId="77777777" w:rsidR="00A60D8D" w:rsidRPr="00661727" w:rsidRDefault="00A60D8D">
          <w:pPr>
            <w:pStyle w:val="Alatunniste"/>
            <w:rPr>
              <w:rFonts w:ascii="Arial" w:hAnsi="Arial" w:cs="Arial"/>
              <w:sz w:val="12"/>
              <w:lang w:val="sv-SE"/>
            </w:rPr>
          </w:pPr>
        </w:p>
      </w:tc>
      <w:tc>
        <w:tcPr>
          <w:tcW w:w="2127" w:type="dxa"/>
        </w:tcPr>
        <w:p w14:paraId="37BEF46A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</w:tcPr>
        <w:p w14:paraId="33B36A63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60D8D" w:rsidRPr="00661727" w14:paraId="2A170F7B" w14:textId="7777777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14:paraId="340F551A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Postiosoite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14:paraId="4B40A082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Käyntiosoite</w:t>
          </w:r>
          <w:proofErr w:type="spellEnd"/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095A81CF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Puhelin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14:paraId="703288DC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Faksi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14:paraId="5DB955A2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S-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sv-SE"/>
            </w:rPr>
            <w:t>posti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sv-SE"/>
            </w:rPr>
            <w:t>, internet</w:t>
          </w:r>
        </w:p>
      </w:tc>
    </w:tr>
    <w:tr w:rsidR="00A60D8D" w:rsidRPr="00661727" w14:paraId="5D511EF3" w14:textId="77777777" w:rsidTr="00EB53BB">
      <w:trPr>
        <w:cantSplit/>
        <w:trHeight w:hRule="exact" w:val="284"/>
      </w:trPr>
      <w:tc>
        <w:tcPr>
          <w:tcW w:w="1985" w:type="dxa"/>
          <w:tcMar>
            <w:left w:w="0" w:type="dxa"/>
            <w:right w:w="0" w:type="dxa"/>
          </w:tcMar>
        </w:tcPr>
        <w:p w14:paraId="51B99D2D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Postadress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8CFA9BA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Besöksadress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31AF315E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Telefon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2905B319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Fax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AB498A7" w14:textId="77777777" w:rsidR="00A60D8D" w:rsidRPr="005F5B39" w:rsidRDefault="00D962EC">
          <w:pPr>
            <w:pStyle w:val="Alatunniste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b/>
              <w:sz w:val="16"/>
              <w:szCs w:val="16"/>
              <w:lang w:val="sv-SE"/>
            </w:rPr>
            <w:t>E-post, internet</w:t>
          </w:r>
        </w:p>
      </w:tc>
    </w:tr>
    <w:tr w:rsidR="00A60D8D" w:rsidRPr="00661727" w14:paraId="592A9A39" w14:textId="77777777" w:rsidTr="00EB53BB">
      <w:trPr>
        <w:cantSplit/>
        <w:trHeight w:hRule="exact" w:val="227"/>
      </w:trPr>
      <w:tc>
        <w:tcPr>
          <w:tcW w:w="1985" w:type="dxa"/>
          <w:tcMar>
            <w:left w:w="0" w:type="dxa"/>
            <w:right w:w="0" w:type="dxa"/>
          </w:tcMar>
        </w:tcPr>
        <w:p w14:paraId="0C1D39C8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Oikeusministeriö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83E578A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sv-SE"/>
            </w:rPr>
            <w:t>Eteläesplanadi</w:t>
          </w:r>
          <w:proofErr w:type="spellEnd"/>
          <w:r>
            <w:rPr>
              <w:rFonts w:ascii="Arial" w:hAnsi="Arial" w:cs="Arial"/>
              <w:sz w:val="16"/>
              <w:szCs w:val="16"/>
              <w:lang w:val="sv-SE"/>
            </w:rPr>
            <w:t xml:space="preserve"> 10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6AB13793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2BADF891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4C25974F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oikeusministerio@om.fi</w:t>
          </w:r>
        </w:p>
      </w:tc>
    </w:tr>
    <w:tr w:rsidR="00A60D8D" w:rsidRPr="00661727" w14:paraId="24EFE6FF" w14:textId="77777777" w:rsidTr="00EB53BB">
      <w:trPr>
        <w:cantSplit/>
        <w:trHeight w:hRule="exact" w:val="227"/>
      </w:trPr>
      <w:tc>
        <w:tcPr>
          <w:tcW w:w="1985" w:type="dxa"/>
        </w:tcPr>
        <w:p w14:paraId="526B6575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PL 25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7D2010CB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00130 Helsinki</w:t>
          </w:r>
        </w:p>
      </w:tc>
      <w:tc>
        <w:tcPr>
          <w:tcW w:w="1985" w:type="dxa"/>
          <w:gridSpan w:val="3"/>
          <w:tcBorders>
            <w:left w:val="nil"/>
          </w:tcBorders>
          <w:tcMar>
            <w:left w:w="57" w:type="dxa"/>
            <w:right w:w="57" w:type="dxa"/>
          </w:tcMar>
        </w:tcPr>
        <w:p w14:paraId="52312D09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4399A4AF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Internat.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784FB56C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www.oikeusministerio.fi</w:t>
          </w:r>
        </w:p>
      </w:tc>
    </w:tr>
    <w:tr w:rsidR="00A60D8D" w:rsidRPr="00661727" w14:paraId="18FC32A1" w14:textId="77777777" w:rsidTr="00EB53BB">
      <w:trPr>
        <w:cantSplit/>
        <w:trHeight w:hRule="exact" w:val="227"/>
      </w:trPr>
      <w:tc>
        <w:tcPr>
          <w:tcW w:w="1985" w:type="dxa"/>
        </w:tcPr>
        <w:p w14:paraId="227D9ABB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 xml:space="preserve">FI-00023 </w:t>
          </w:r>
          <w:proofErr w:type="spellStart"/>
          <w:r>
            <w:rPr>
              <w:rFonts w:ascii="Arial" w:hAnsi="Arial" w:cs="Arial"/>
              <w:sz w:val="16"/>
              <w:szCs w:val="16"/>
              <w:lang w:val="sv-SE"/>
            </w:rPr>
            <w:t>Valtioneuvosto</w:t>
          </w:r>
          <w:proofErr w:type="spellEnd"/>
        </w:p>
      </w:tc>
      <w:tc>
        <w:tcPr>
          <w:tcW w:w="1985" w:type="dxa"/>
          <w:tcMar>
            <w:left w:w="57" w:type="dxa"/>
            <w:right w:w="57" w:type="dxa"/>
          </w:tcMar>
        </w:tcPr>
        <w:p w14:paraId="47A5C675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3DBB5E21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+358 295 16001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5816F9D8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+358 9 160 67730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047BB5DB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www.justitieministeriet.fi</w:t>
          </w:r>
        </w:p>
      </w:tc>
    </w:tr>
    <w:tr w:rsidR="00A60D8D" w:rsidRPr="00661727" w14:paraId="1E0BC733" w14:textId="77777777" w:rsidTr="00EB53BB">
      <w:trPr>
        <w:cantSplit/>
        <w:trHeight w:hRule="exact" w:val="227"/>
      </w:trPr>
      <w:tc>
        <w:tcPr>
          <w:tcW w:w="1985" w:type="dxa"/>
        </w:tcPr>
        <w:p w14:paraId="1E2F1A70" w14:textId="77777777" w:rsidR="00A60D8D" w:rsidRPr="005F5B39" w:rsidRDefault="00D962EC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sv-SE"/>
            </w:rPr>
            <w:t>Finland</w:t>
          </w:r>
        </w:p>
      </w:tc>
      <w:tc>
        <w:tcPr>
          <w:tcW w:w="1985" w:type="dxa"/>
          <w:tcMar>
            <w:left w:w="57" w:type="dxa"/>
            <w:right w:w="57" w:type="dxa"/>
          </w:tcMar>
        </w:tcPr>
        <w:p w14:paraId="10160D43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gridSpan w:val="3"/>
          <w:tcMar>
            <w:left w:w="57" w:type="dxa"/>
            <w:right w:w="57" w:type="dxa"/>
          </w:tcMar>
        </w:tcPr>
        <w:p w14:paraId="39077D43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14:paraId="6F5D3679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1985" w:type="dxa"/>
          <w:tcMar>
            <w:left w:w="57" w:type="dxa"/>
            <w:right w:w="57" w:type="dxa"/>
          </w:tcMar>
        </w:tcPr>
        <w:p w14:paraId="65FFB691" w14:textId="77777777" w:rsidR="00A60D8D" w:rsidRPr="005F5B39" w:rsidRDefault="00A60D8D">
          <w:pPr>
            <w:pStyle w:val="Alatunniste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</w:tbl>
  <w:p w14:paraId="44E59FEE" w14:textId="77777777" w:rsidR="00A60D8D" w:rsidRPr="009B04E6" w:rsidRDefault="00A60D8D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77082" w14:textId="77777777" w:rsidR="00576CD0" w:rsidRDefault="00576CD0">
      <w:r>
        <w:separator/>
      </w:r>
    </w:p>
  </w:footnote>
  <w:footnote w:type="continuationSeparator" w:id="0">
    <w:p w14:paraId="52C6D7B7" w14:textId="77777777" w:rsidR="00576CD0" w:rsidRDefault="0057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 w14:paraId="09A15958" w14:textId="77777777">
      <w:trPr>
        <w:cantSplit/>
        <w:trHeight w:hRule="exact" w:val="20"/>
      </w:trPr>
      <w:tc>
        <w:tcPr>
          <w:tcW w:w="5216" w:type="dxa"/>
        </w:tcPr>
        <w:p w14:paraId="3543DE91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07BE3F2A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2889E39C" w14:textId="77777777"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14:paraId="4CED97BC" w14:textId="77777777"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1E2ECC0" w14:textId="77777777" w:rsidR="00A60D8D" w:rsidRPr="0048319D" w:rsidRDefault="00A60D8D" w:rsidP="00AD52CB">
          <w:pPr>
            <w:pStyle w:val="akpylatunniste"/>
          </w:pPr>
        </w:p>
      </w:tc>
    </w:tr>
    <w:tr w:rsidR="00A60D8D" w:rsidRPr="0048319D" w14:paraId="3404255C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DED4569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628C88B6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44659777" w14:textId="77777777"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14:paraId="087098E9" w14:textId="77777777"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14:paraId="62A6CC9A" w14:textId="23F92AB5"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2359F">
            <w:rPr>
              <w:rStyle w:val="Sivunumero"/>
            </w:rPr>
            <w:t>5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2359F">
            <w:rPr>
              <w:rStyle w:val="Sivunumero"/>
            </w:rPr>
            <w:t>5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 w14:paraId="376C85B7" w14:textId="77777777">
      <w:trPr>
        <w:cantSplit/>
        <w:trHeight w:val="230"/>
      </w:trPr>
      <w:tc>
        <w:tcPr>
          <w:tcW w:w="5216" w:type="dxa"/>
          <w:vMerge/>
        </w:tcPr>
        <w:p w14:paraId="1E1A061A" w14:textId="77777777"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14:paraId="6768D874" w14:textId="77777777"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14:paraId="3C44BF25" w14:textId="77777777"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14:paraId="3465C296" w14:textId="77777777"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14:paraId="3EE6CDA8" w14:textId="77777777" w:rsidR="00A60D8D" w:rsidRPr="0048319D" w:rsidRDefault="00A60D8D" w:rsidP="00AD52CB">
          <w:pPr>
            <w:pStyle w:val="akpylatunniste"/>
          </w:pPr>
        </w:p>
      </w:tc>
    </w:tr>
  </w:tbl>
  <w:p w14:paraId="59529598" w14:textId="77777777" w:rsidR="00A60D8D" w:rsidRDefault="00A60D8D">
    <w:pPr>
      <w:pStyle w:val="Yltunniste"/>
    </w:pPr>
  </w:p>
  <w:p w14:paraId="5041D96F" w14:textId="77777777"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14:paraId="0BCFD38F" w14:textId="77777777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14:paraId="2B35BEAF" w14:textId="77777777"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14:paraId="47E110DF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14:paraId="205117ED" w14:textId="77777777"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14:paraId="620F9B90" w14:textId="77777777" w:rsidR="006A00B3" w:rsidRDefault="006A00B3" w:rsidP="006A00B3">
          <w:pPr>
            <w:pStyle w:val="akpylatunniste"/>
          </w:pPr>
        </w:p>
      </w:tc>
    </w:tr>
    <w:tr w:rsidR="006A00B3" w14:paraId="6288DB49" w14:textId="77777777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14:paraId="3EF3CC2C" w14:textId="77777777" w:rsidR="006A00B3" w:rsidRPr="00D962EC" w:rsidRDefault="00D962EC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 wp14:anchorId="749C5A4E" wp14:editId="2D414B76">
                <wp:extent cx="2286000" cy="546100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14:paraId="29EC88CE" w14:textId="77777777"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14:paraId="724911FC" w14:textId="77777777" w:rsidR="006A00B3" w:rsidRDefault="006A00B3" w:rsidP="00D962EC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14:paraId="7843F7DD" w14:textId="77777777" w:rsidR="006A00B3" w:rsidRDefault="00D962EC" w:rsidP="00D962EC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14:paraId="75F236D9" w14:textId="77777777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14:paraId="37515F0E" w14:textId="77777777"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47B86644" w14:textId="64C9D535" w:rsidR="006A00B3" w:rsidRDefault="006A00B3" w:rsidP="00312838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14:paraId="083811CD" w14:textId="77777777" w:rsidR="006A00B3" w:rsidRDefault="006A00B3" w:rsidP="00D962EC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14:paraId="6A0FA9CE" w14:textId="77777777" w:rsidR="006A00B3" w:rsidRDefault="006A00B3" w:rsidP="006A00B3">
          <w:pPr>
            <w:pStyle w:val="akpylatunniste"/>
          </w:pPr>
        </w:p>
      </w:tc>
    </w:tr>
    <w:tr w:rsidR="001B43C8" w14:paraId="01B8AAE1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682F1C10" w14:textId="77777777" w:rsidR="001B43C8" w:rsidRPr="00D962EC" w:rsidRDefault="001B43C8" w:rsidP="001B43C8">
          <w:pPr>
            <w:pStyle w:val="akpylatunniste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72548E1E" w14:textId="77777777" w:rsidR="001B43C8" w:rsidRPr="006E2E00" w:rsidRDefault="005F34AD" w:rsidP="001B43C8">
          <w:pPr>
            <w:pStyle w:val="akpylatunniste"/>
            <w:rPr>
              <w:b/>
            </w:rPr>
          </w:pPr>
          <w:r>
            <w:rPr>
              <w:rStyle w:val="akpatyyppi"/>
            </w:rPr>
            <w:t>Kokouspöytäkirja</w:t>
          </w:r>
          <w:r w:rsidR="00453DAF">
            <w:rPr>
              <w:rStyle w:val="akpatyyppi"/>
            </w:rPr>
            <w:t xml:space="preserve"> 8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30DCFBDA" w14:textId="77777777" w:rsidR="001B43C8" w:rsidRDefault="001B43C8" w:rsidP="001B43C8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28B6A3DA" w14:textId="77777777" w:rsidR="001B43C8" w:rsidRDefault="001B43C8" w:rsidP="001B43C8">
          <w:pPr>
            <w:pStyle w:val="akpylatunniste"/>
          </w:pPr>
        </w:p>
      </w:tc>
    </w:tr>
    <w:tr w:rsidR="001B43C8" w14:paraId="27460001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2480348F" w14:textId="77777777" w:rsidR="001B43C8" w:rsidRPr="00D962EC" w:rsidRDefault="001B43C8" w:rsidP="001B43C8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656D1BFB" w14:textId="77777777" w:rsidR="001B43C8" w:rsidRDefault="001B43C8" w:rsidP="001B43C8">
          <w:pPr>
            <w:pStyle w:val="akpylatunniste"/>
          </w:pPr>
          <w:r>
            <w:t>OM 040:00/2019</w:t>
          </w:r>
        </w:p>
        <w:p w14:paraId="25D74859" w14:textId="77777777" w:rsidR="001B43C8" w:rsidRPr="00CA15B7" w:rsidRDefault="001B43C8" w:rsidP="001B43C8">
          <w:pPr>
            <w:pStyle w:val="akpylatunniste"/>
          </w:pPr>
          <w:r>
            <w:t>VN/11247/2020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4EFF41D8" w14:textId="77777777" w:rsidR="001B43C8" w:rsidRDefault="001B43C8" w:rsidP="001B43C8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318DC832" w14:textId="77777777" w:rsidR="001B43C8" w:rsidRDefault="001B43C8" w:rsidP="001B43C8">
          <w:pPr>
            <w:pStyle w:val="akpylatunniste"/>
          </w:pPr>
        </w:p>
      </w:tc>
    </w:tr>
    <w:tr w:rsidR="001B43C8" w14:paraId="62D8B1EE" w14:textId="77777777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437AF809" w14:textId="77777777" w:rsidR="001B43C8" w:rsidRDefault="001B43C8" w:rsidP="001B43C8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14:paraId="5F8A4AA8" w14:textId="256E446F" w:rsidR="001B43C8" w:rsidRDefault="00312838" w:rsidP="001B43C8">
          <w:pPr>
            <w:pStyle w:val="akpylatunniste"/>
          </w:pPr>
          <w:r>
            <w:rPr>
              <w:rStyle w:val="akppaivays"/>
            </w:rPr>
            <w:t>15</w:t>
          </w:r>
          <w:r w:rsidR="00453DAF">
            <w:rPr>
              <w:rStyle w:val="akppaivays"/>
            </w:rPr>
            <w:t>.6</w:t>
          </w:r>
          <w:r w:rsidR="001B43C8">
            <w:rPr>
              <w:rStyle w:val="akppaivays"/>
            </w:rPr>
            <w:t>.2021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14:paraId="575F039E" w14:textId="77777777" w:rsidR="001B43C8" w:rsidRDefault="001B43C8" w:rsidP="001B43C8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14:paraId="731AB683" w14:textId="77777777" w:rsidR="001B43C8" w:rsidRDefault="001B43C8" w:rsidP="001B43C8">
          <w:pPr>
            <w:pStyle w:val="akpylatunniste"/>
          </w:pPr>
        </w:p>
      </w:tc>
    </w:tr>
  </w:tbl>
  <w:p w14:paraId="2E2ED87F" w14:textId="77777777" w:rsidR="00A60D8D" w:rsidRDefault="00A60D8D">
    <w:pPr>
      <w:pStyle w:val="Yltunniste"/>
    </w:pPr>
  </w:p>
  <w:p w14:paraId="56343C3A" w14:textId="77777777"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113551D"/>
    <w:multiLevelType w:val="hybridMultilevel"/>
    <w:tmpl w:val="E976FBA0"/>
    <w:lvl w:ilvl="0" w:tplc="ACBC3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2F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20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C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A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89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8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8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44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5B3D8E"/>
    <w:multiLevelType w:val="hybridMultilevel"/>
    <w:tmpl w:val="58923112"/>
    <w:lvl w:ilvl="0" w:tplc="CAC68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26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4A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C8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A6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A2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6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C1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566901"/>
    <w:multiLevelType w:val="hybridMultilevel"/>
    <w:tmpl w:val="1C08D4AC"/>
    <w:lvl w:ilvl="0" w:tplc="59F8E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6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A0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88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A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A5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89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4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5B7A96"/>
    <w:multiLevelType w:val="hybridMultilevel"/>
    <w:tmpl w:val="53A8B6F4"/>
    <w:lvl w:ilvl="0" w:tplc="5CCE9D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26C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C39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ABD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1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A8C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055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079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E8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0BE336E5"/>
    <w:multiLevelType w:val="hybridMultilevel"/>
    <w:tmpl w:val="6B843A82"/>
    <w:lvl w:ilvl="0" w:tplc="13B4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C3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0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8D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6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0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63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60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F0652C"/>
    <w:multiLevelType w:val="hybridMultilevel"/>
    <w:tmpl w:val="0CCEA562"/>
    <w:lvl w:ilvl="0" w:tplc="36B08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A8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41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02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84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B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03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AC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AF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E34129F"/>
    <w:multiLevelType w:val="hybridMultilevel"/>
    <w:tmpl w:val="3280B6D8"/>
    <w:lvl w:ilvl="0" w:tplc="0C22B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D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89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A3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C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EE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4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E6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2D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551DE8"/>
    <w:multiLevelType w:val="hybridMultilevel"/>
    <w:tmpl w:val="ED101B52"/>
    <w:lvl w:ilvl="0" w:tplc="8D80E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A5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C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62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8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E5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43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25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60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0A6B8E"/>
    <w:multiLevelType w:val="hybridMultilevel"/>
    <w:tmpl w:val="FBCC86D2"/>
    <w:lvl w:ilvl="0" w:tplc="924E3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E6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4C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6D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C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8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CC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A2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47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68F0192"/>
    <w:multiLevelType w:val="hybridMultilevel"/>
    <w:tmpl w:val="E9DE69A2"/>
    <w:lvl w:ilvl="0" w:tplc="FC90AD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891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C24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09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8A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851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AB9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A4B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87F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A076A"/>
    <w:multiLevelType w:val="hybridMultilevel"/>
    <w:tmpl w:val="33C6BC02"/>
    <w:lvl w:ilvl="0" w:tplc="539E53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28F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2C5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88A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498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8CA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CA8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490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C5E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AEE2F48"/>
    <w:multiLevelType w:val="hybridMultilevel"/>
    <w:tmpl w:val="14B6F4FE"/>
    <w:lvl w:ilvl="0" w:tplc="50206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60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3C1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A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6D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4E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C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8F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4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35780531"/>
    <w:multiLevelType w:val="hybridMultilevel"/>
    <w:tmpl w:val="A19A1796"/>
    <w:lvl w:ilvl="0" w:tplc="287C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2C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E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60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A0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43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A9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A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CD08D3"/>
    <w:multiLevelType w:val="hybridMultilevel"/>
    <w:tmpl w:val="6688D5AE"/>
    <w:lvl w:ilvl="0" w:tplc="06B23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A9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C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C6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E6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88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C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CF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A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9A39AC"/>
    <w:multiLevelType w:val="hybridMultilevel"/>
    <w:tmpl w:val="7FB0F884"/>
    <w:lvl w:ilvl="0" w:tplc="6EFEA7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A4C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CA8F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A5D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EFA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410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A5B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CE0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21E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E0F01"/>
    <w:multiLevelType w:val="hybridMultilevel"/>
    <w:tmpl w:val="7206B1D2"/>
    <w:lvl w:ilvl="0" w:tplc="35D6D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80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0A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06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AC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AD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6F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4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2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5F1B6184"/>
    <w:multiLevelType w:val="hybridMultilevel"/>
    <w:tmpl w:val="BDC8154C"/>
    <w:lvl w:ilvl="0" w:tplc="8BA23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42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A6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4F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8E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4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C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C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AC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CC6A65"/>
    <w:multiLevelType w:val="hybridMultilevel"/>
    <w:tmpl w:val="CCF6A3DA"/>
    <w:lvl w:ilvl="0" w:tplc="8F24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44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A8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CB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E8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CD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07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E8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AD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1E7A75"/>
    <w:multiLevelType w:val="hybridMultilevel"/>
    <w:tmpl w:val="4F60AFE0"/>
    <w:lvl w:ilvl="0" w:tplc="AC5852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80C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E9B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8CF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EA7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637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E96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B2D2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75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F097C"/>
    <w:multiLevelType w:val="hybridMultilevel"/>
    <w:tmpl w:val="10AA9EF2"/>
    <w:lvl w:ilvl="0" w:tplc="2230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C2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22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2E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27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A0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AD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A4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376372"/>
    <w:multiLevelType w:val="hybridMultilevel"/>
    <w:tmpl w:val="B6461058"/>
    <w:lvl w:ilvl="0" w:tplc="6E5C3F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0E7A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25F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814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E68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CC5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60A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45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47D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821BB"/>
    <w:multiLevelType w:val="hybridMultilevel"/>
    <w:tmpl w:val="81842E04"/>
    <w:lvl w:ilvl="0" w:tplc="A704F8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230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A33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6FB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262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A1D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88B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0B8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472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7046B"/>
    <w:multiLevelType w:val="hybridMultilevel"/>
    <w:tmpl w:val="3A9A7320"/>
    <w:lvl w:ilvl="0" w:tplc="0DA01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4E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A4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20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48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C5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6250C5"/>
    <w:multiLevelType w:val="hybridMultilevel"/>
    <w:tmpl w:val="B2A01E18"/>
    <w:lvl w:ilvl="0" w:tplc="D4CC42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2A1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560D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2E6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C45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8F9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A3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15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6AA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81B0F"/>
    <w:multiLevelType w:val="hybridMultilevel"/>
    <w:tmpl w:val="7EBA05F2"/>
    <w:lvl w:ilvl="0" w:tplc="5F6E5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8B5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0AF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024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225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219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80B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A0A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0E5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D1E85"/>
    <w:multiLevelType w:val="hybridMultilevel"/>
    <w:tmpl w:val="25EAE958"/>
    <w:lvl w:ilvl="0" w:tplc="7B3895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EEE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06B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A20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A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055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806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80C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8D9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5"/>
  </w:num>
  <w:num w:numId="5">
    <w:abstractNumId w:val="21"/>
  </w:num>
  <w:num w:numId="6">
    <w:abstractNumId w:val="1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2"/>
  </w:num>
  <w:num w:numId="23">
    <w:abstractNumId w:val="30"/>
  </w:num>
  <w:num w:numId="24">
    <w:abstractNumId w:val="25"/>
  </w:num>
  <w:num w:numId="25">
    <w:abstractNumId w:val="24"/>
  </w:num>
  <w:num w:numId="26">
    <w:abstractNumId w:val="10"/>
  </w:num>
  <w:num w:numId="27">
    <w:abstractNumId w:val="33"/>
  </w:num>
  <w:num w:numId="28">
    <w:abstractNumId w:val="27"/>
  </w:num>
  <w:num w:numId="29">
    <w:abstractNumId w:val="19"/>
  </w:num>
  <w:num w:numId="30">
    <w:abstractNumId w:val="2"/>
  </w:num>
  <w:num w:numId="31">
    <w:abstractNumId w:val="9"/>
  </w:num>
  <w:num w:numId="32">
    <w:abstractNumId w:val="12"/>
  </w:num>
  <w:num w:numId="33">
    <w:abstractNumId w:val="20"/>
  </w:num>
  <w:num w:numId="34">
    <w:abstractNumId w:val="29"/>
  </w:num>
  <w:num w:numId="35">
    <w:abstractNumId w:val="6"/>
  </w:num>
  <w:num w:numId="36">
    <w:abstractNumId w:val="31"/>
  </w:num>
  <w:num w:numId="37">
    <w:abstractNumId w:val="3"/>
  </w:num>
  <w:num w:numId="38">
    <w:abstractNumId w:val="26"/>
  </w:num>
  <w:num w:numId="39">
    <w:abstractNumId w:val="8"/>
  </w:num>
  <w:num w:numId="40">
    <w:abstractNumId w:val="28"/>
  </w:num>
  <w:num w:numId="41">
    <w:abstractNumId w:val="1"/>
  </w:num>
  <w:num w:numId="42">
    <w:abstractNumId w:val="4"/>
  </w:num>
  <w:num w:numId="43">
    <w:abstractNumId w:val="7"/>
  </w:num>
  <w:num w:numId="44">
    <w:abstractNumId w:val="17"/>
  </w:num>
  <w:num w:numId="45">
    <w:abstractNumId w:val="13"/>
  </w:num>
  <w:num w:numId="46">
    <w:abstractNumId w:val="15"/>
  </w:num>
  <w:num w:numId="47">
    <w:abstractNumId w:val="3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embedSystemFonts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EC"/>
    <w:rsid w:val="0000263B"/>
    <w:rsid w:val="000103EA"/>
    <w:rsid w:val="000105AB"/>
    <w:rsid w:val="00012EC7"/>
    <w:rsid w:val="000137DA"/>
    <w:rsid w:val="0002359F"/>
    <w:rsid w:val="0002564E"/>
    <w:rsid w:val="00026BEC"/>
    <w:rsid w:val="000306FF"/>
    <w:rsid w:val="0003277B"/>
    <w:rsid w:val="000358D2"/>
    <w:rsid w:val="00035C48"/>
    <w:rsid w:val="000419C5"/>
    <w:rsid w:val="00042F66"/>
    <w:rsid w:val="0004308F"/>
    <w:rsid w:val="00045602"/>
    <w:rsid w:val="00053C23"/>
    <w:rsid w:val="00053CD9"/>
    <w:rsid w:val="00056065"/>
    <w:rsid w:val="000576AA"/>
    <w:rsid w:val="00057F55"/>
    <w:rsid w:val="000618A4"/>
    <w:rsid w:val="00063A52"/>
    <w:rsid w:val="00064AD4"/>
    <w:rsid w:val="0006660B"/>
    <w:rsid w:val="000674E7"/>
    <w:rsid w:val="0007151C"/>
    <w:rsid w:val="00071F29"/>
    <w:rsid w:val="0008094E"/>
    <w:rsid w:val="00081C6A"/>
    <w:rsid w:val="00084215"/>
    <w:rsid w:val="00084A49"/>
    <w:rsid w:val="00085DBA"/>
    <w:rsid w:val="00086985"/>
    <w:rsid w:val="00090AD0"/>
    <w:rsid w:val="00093916"/>
    <w:rsid w:val="00096C88"/>
    <w:rsid w:val="000A04FB"/>
    <w:rsid w:val="000A08EE"/>
    <w:rsid w:val="000A2229"/>
    <w:rsid w:val="000A65C7"/>
    <w:rsid w:val="000B3CF9"/>
    <w:rsid w:val="000B44F9"/>
    <w:rsid w:val="000B6E76"/>
    <w:rsid w:val="000B7460"/>
    <w:rsid w:val="000C0234"/>
    <w:rsid w:val="000C48DA"/>
    <w:rsid w:val="000C63E7"/>
    <w:rsid w:val="000C7F3C"/>
    <w:rsid w:val="000D1871"/>
    <w:rsid w:val="000D3725"/>
    <w:rsid w:val="000D3A1E"/>
    <w:rsid w:val="000D4252"/>
    <w:rsid w:val="000D4961"/>
    <w:rsid w:val="000E1DD3"/>
    <w:rsid w:val="000E1FAB"/>
    <w:rsid w:val="000E4DDC"/>
    <w:rsid w:val="000E7DA1"/>
    <w:rsid w:val="000F6F05"/>
    <w:rsid w:val="000F70B2"/>
    <w:rsid w:val="00102B71"/>
    <w:rsid w:val="001031FE"/>
    <w:rsid w:val="00103367"/>
    <w:rsid w:val="001060CE"/>
    <w:rsid w:val="001107BE"/>
    <w:rsid w:val="00111590"/>
    <w:rsid w:val="001126DF"/>
    <w:rsid w:val="00123F09"/>
    <w:rsid w:val="001240E3"/>
    <w:rsid w:val="00124528"/>
    <w:rsid w:val="0013762E"/>
    <w:rsid w:val="00143CC8"/>
    <w:rsid w:val="00145CEF"/>
    <w:rsid w:val="00151DB3"/>
    <w:rsid w:val="0015510E"/>
    <w:rsid w:val="001627E8"/>
    <w:rsid w:val="0016490F"/>
    <w:rsid w:val="00171E50"/>
    <w:rsid w:val="0017385E"/>
    <w:rsid w:val="001761A0"/>
    <w:rsid w:val="0018063E"/>
    <w:rsid w:val="00181A6F"/>
    <w:rsid w:val="00186AD1"/>
    <w:rsid w:val="0019087C"/>
    <w:rsid w:val="00191E5C"/>
    <w:rsid w:val="0019220C"/>
    <w:rsid w:val="00192F8D"/>
    <w:rsid w:val="00195C17"/>
    <w:rsid w:val="00196E84"/>
    <w:rsid w:val="001A16EF"/>
    <w:rsid w:val="001A4995"/>
    <w:rsid w:val="001B43C8"/>
    <w:rsid w:val="001C1B5E"/>
    <w:rsid w:val="001C4553"/>
    <w:rsid w:val="001C4D28"/>
    <w:rsid w:val="001C5B92"/>
    <w:rsid w:val="001C75E3"/>
    <w:rsid w:val="001D02B3"/>
    <w:rsid w:val="001D3368"/>
    <w:rsid w:val="001D60CA"/>
    <w:rsid w:val="001D6795"/>
    <w:rsid w:val="001D679B"/>
    <w:rsid w:val="001E798D"/>
    <w:rsid w:val="001E7E54"/>
    <w:rsid w:val="001F078B"/>
    <w:rsid w:val="001F3280"/>
    <w:rsid w:val="001F50B1"/>
    <w:rsid w:val="00202DD7"/>
    <w:rsid w:val="00203F9E"/>
    <w:rsid w:val="00212836"/>
    <w:rsid w:val="00220BF5"/>
    <w:rsid w:val="00221E68"/>
    <w:rsid w:val="002257CB"/>
    <w:rsid w:val="00226FA5"/>
    <w:rsid w:val="00232F56"/>
    <w:rsid w:val="002359B0"/>
    <w:rsid w:val="00235D01"/>
    <w:rsid w:val="00236E93"/>
    <w:rsid w:val="0024248C"/>
    <w:rsid w:val="002445D4"/>
    <w:rsid w:val="002465C1"/>
    <w:rsid w:val="00246A9A"/>
    <w:rsid w:val="00250AAC"/>
    <w:rsid w:val="00250BC8"/>
    <w:rsid w:val="00256963"/>
    <w:rsid w:val="00261913"/>
    <w:rsid w:val="00267301"/>
    <w:rsid w:val="0026784D"/>
    <w:rsid w:val="0027294E"/>
    <w:rsid w:val="00273116"/>
    <w:rsid w:val="00273C54"/>
    <w:rsid w:val="00275BAA"/>
    <w:rsid w:val="00281BD9"/>
    <w:rsid w:val="0028518D"/>
    <w:rsid w:val="00285B02"/>
    <w:rsid w:val="00286811"/>
    <w:rsid w:val="00292824"/>
    <w:rsid w:val="0029318E"/>
    <w:rsid w:val="002933B3"/>
    <w:rsid w:val="00294566"/>
    <w:rsid w:val="002962BC"/>
    <w:rsid w:val="002965A8"/>
    <w:rsid w:val="00297E61"/>
    <w:rsid w:val="002A3274"/>
    <w:rsid w:val="002A39CB"/>
    <w:rsid w:val="002A4C74"/>
    <w:rsid w:val="002A74F8"/>
    <w:rsid w:val="002A766A"/>
    <w:rsid w:val="002B1406"/>
    <w:rsid w:val="002B5319"/>
    <w:rsid w:val="002B5677"/>
    <w:rsid w:val="002B6185"/>
    <w:rsid w:val="002B75A1"/>
    <w:rsid w:val="002C729B"/>
    <w:rsid w:val="002D1B14"/>
    <w:rsid w:val="002D44AE"/>
    <w:rsid w:val="002D7FD3"/>
    <w:rsid w:val="002E0672"/>
    <w:rsid w:val="002E0915"/>
    <w:rsid w:val="002E2490"/>
    <w:rsid w:val="002E4FD0"/>
    <w:rsid w:val="002F152B"/>
    <w:rsid w:val="002F30B8"/>
    <w:rsid w:val="002F519A"/>
    <w:rsid w:val="002F7343"/>
    <w:rsid w:val="0030059D"/>
    <w:rsid w:val="003023CB"/>
    <w:rsid w:val="003025A0"/>
    <w:rsid w:val="00302B29"/>
    <w:rsid w:val="0030477B"/>
    <w:rsid w:val="00304F32"/>
    <w:rsid w:val="0030572B"/>
    <w:rsid w:val="00311224"/>
    <w:rsid w:val="00311C09"/>
    <w:rsid w:val="00312838"/>
    <w:rsid w:val="00320834"/>
    <w:rsid w:val="003263D9"/>
    <w:rsid w:val="0032716F"/>
    <w:rsid w:val="00332E1F"/>
    <w:rsid w:val="00332E4D"/>
    <w:rsid w:val="00333F8D"/>
    <w:rsid w:val="00336FB7"/>
    <w:rsid w:val="00343C94"/>
    <w:rsid w:val="00344BEF"/>
    <w:rsid w:val="00346B5F"/>
    <w:rsid w:val="00347BD9"/>
    <w:rsid w:val="003509F5"/>
    <w:rsid w:val="003521D7"/>
    <w:rsid w:val="00353BE5"/>
    <w:rsid w:val="0035730C"/>
    <w:rsid w:val="00360D71"/>
    <w:rsid w:val="00361C1C"/>
    <w:rsid w:val="00366CF3"/>
    <w:rsid w:val="003671BA"/>
    <w:rsid w:val="0037214B"/>
    <w:rsid w:val="003737D2"/>
    <w:rsid w:val="00377171"/>
    <w:rsid w:val="00377BFC"/>
    <w:rsid w:val="00377E10"/>
    <w:rsid w:val="00386E57"/>
    <w:rsid w:val="00394B36"/>
    <w:rsid w:val="00394D2A"/>
    <w:rsid w:val="00394D4B"/>
    <w:rsid w:val="00396839"/>
    <w:rsid w:val="003A572B"/>
    <w:rsid w:val="003A7DD3"/>
    <w:rsid w:val="003B1F32"/>
    <w:rsid w:val="003B2856"/>
    <w:rsid w:val="003B6F69"/>
    <w:rsid w:val="003C7C28"/>
    <w:rsid w:val="003D16BD"/>
    <w:rsid w:val="003D2B58"/>
    <w:rsid w:val="003E35C6"/>
    <w:rsid w:val="003E47A4"/>
    <w:rsid w:val="003E611E"/>
    <w:rsid w:val="003E6937"/>
    <w:rsid w:val="003F0AEF"/>
    <w:rsid w:val="003F2843"/>
    <w:rsid w:val="003F3458"/>
    <w:rsid w:val="003F3A6C"/>
    <w:rsid w:val="003F571B"/>
    <w:rsid w:val="003F61D9"/>
    <w:rsid w:val="004023C3"/>
    <w:rsid w:val="00410BD7"/>
    <w:rsid w:val="00411691"/>
    <w:rsid w:val="00413D92"/>
    <w:rsid w:val="0041446C"/>
    <w:rsid w:val="00415964"/>
    <w:rsid w:val="00415B6C"/>
    <w:rsid w:val="00417382"/>
    <w:rsid w:val="00421709"/>
    <w:rsid w:val="004235A1"/>
    <w:rsid w:val="004241A5"/>
    <w:rsid w:val="0042494B"/>
    <w:rsid w:val="00430111"/>
    <w:rsid w:val="00432218"/>
    <w:rsid w:val="004363F2"/>
    <w:rsid w:val="00441D89"/>
    <w:rsid w:val="0044670A"/>
    <w:rsid w:val="00450E93"/>
    <w:rsid w:val="00453AA0"/>
    <w:rsid w:val="00453DAF"/>
    <w:rsid w:val="0045504D"/>
    <w:rsid w:val="00455CD7"/>
    <w:rsid w:val="00457571"/>
    <w:rsid w:val="004611FF"/>
    <w:rsid w:val="00463C8E"/>
    <w:rsid w:val="00467182"/>
    <w:rsid w:val="00472085"/>
    <w:rsid w:val="004721B2"/>
    <w:rsid w:val="00472F06"/>
    <w:rsid w:val="0047568F"/>
    <w:rsid w:val="004757F6"/>
    <w:rsid w:val="00476DCA"/>
    <w:rsid w:val="00477F9E"/>
    <w:rsid w:val="00481035"/>
    <w:rsid w:val="00481319"/>
    <w:rsid w:val="0048319D"/>
    <w:rsid w:val="00483C2E"/>
    <w:rsid w:val="004843E6"/>
    <w:rsid w:val="0049044B"/>
    <w:rsid w:val="00491171"/>
    <w:rsid w:val="004917D2"/>
    <w:rsid w:val="00492A83"/>
    <w:rsid w:val="00493A8B"/>
    <w:rsid w:val="004A0D42"/>
    <w:rsid w:val="004A0F92"/>
    <w:rsid w:val="004A696F"/>
    <w:rsid w:val="004A72DA"/>
    <w:rsid w:val="004B05F8"/>
    <w:rsid w:val="004B0C7B"/>
    <w:rsid w:val="004B1FBE"/>
    <w:rsid w:val="004B4BE9"/>
    <w:rsid w:val="004B4D11"/>
    <w:rsid w:val="004B6100"/>
    <w:rsid w:val="004B7279"/>
    <w:rsid w:val="004C0BA8"/>
    <w:rsid w:val="004C0D40"/>
    <w:rsid w:val="004C23A8"/>
    <w:rsid w:val="004C47C4"/>
    <w:rsid w:val="004C5DA5"/>
    <w:rsid w:val="004C6883"/>
    <w:rsid w:val="004C71BC"/>
    <w:rsid w:val="004D0304"/>
    <w:rsid w:val="004D3067"/>
    <w:rsid w:val="004D3227"/>
    <w:rsid w:val="004D3ED2"/>
    <w:rsid w:val="004E04B3"/>
    <w:rsid w:val="004E32D6"/>
    <w:rsid w:val="004E4717"/>
    <w:rsid w:val="004F5C8E"/>
    <w:rsid w:val="004F61DD"/>
    <w:rsid w:val="004F688A"/>
    <w:rsid w:val="004F7350"/>
    <w:rsid w:val="005003CC"/>
    <w:rsid w:val="00500E88"/>
    <w:rsid w:val="00501D4C"/>
    <w:rsid w:val="005051DE"/>
    <w:rsid w:val="00506F89"/>
    <w:rsid w:val="00510AA0"/>
    <w:rsid w:val="0051176D"/>
    <w:rsid w:val="005117F6"/>
    <w:rsid w:val="0051420C"/>
    <w:rsid w:val="00515F40"/>
    <w:rsid w:val="0051696B"/>
    <w:rsid w:val="00520980"/>
    <w:rsid w:val="00522E93"/>
    <w:rsid w:val="00524AFE"/>
    <w:rsid w:val="005268C7"/>
    <w:rsid w:val="005328AB"/>
    <w:rsid w:val="00534C75"/>
    <w:rsid w:val="00537379"/>
    <w:rsid w:val="00537B82"/>
    <w:rsid w:val="00541832"/>
    <w:rsid w:val="00542DCE"/>
    <w:rsid w:val="00542DDB"/>
    <w:rsid w:val="00543747"/>
    <w:rsid w:val="005452C8"/>
    <w:rsid w:val="00550B8A"/>
    <w:rsid w:val="005518D8"/>
    <w:rsid w:val="00552FC6"/>
    <w:rsid w:val="0055420D"/>
    <w:rsid w:val="00554B56"/>
    <w:rsid w:val="00557300"/>
    <w:rsid w:val="00561AD8"/>
    <w:rsid w:val="00562A2B"/>
    <w:rsid w:val="00562F86"/>
    <w:rsid w:val="00564E43"/>
    <w:rsid w:val="00570D2D"/>
    <w:rsid w:val="00572579"/>
    <w:rsid w:val="00572E6D"/>
    <w:rsid w:val="00573FAB"/>
    <w:rsid w:val="00574A58"/>
    <w:rsid w:val="00575C0E"/>
    <w:rsid w:val="00576CD0"/>
    <w:rsid w:val="00581F16"/>
    <w:rsid w:val="00583D06"/>
    <w:rsid w:val="005850FF"/>
    <w:rsid w:val="00586BB9"/>
    <w:rsid w:val="00590195"/>
    <w:rsid w:val="00592D7C"/>
    <w:rsid w:val="005944AE"/>
    <w:rsid w:val="005959F1"/>
    <w:rsid w:val="00596678"/>
    <w:rsid w:val="005A0532"/>
    <w:rsid w:val="005A1D73"/>
    <w:rsid w:val="005A3202"/>
    <w:rsid w:val="005A3234"/>
    <w:rsid w:val="005A3C98"/>
    <w:rsid w:val="005A7F1D"/>
    <w:rsid w:val="005B0194"/>
    <w:rsid w:val="005B7202"/>
    <w:rsid w:val="005C13A3"/>
    <w:rsid w:val="005C2E38"/>
    <w:rsid w:val="005C38D9"/>
    <w:rsid w:val="005C463C"/>
    <w:rsid w:val="005D1E68"/>
    <w:rsid w:val="005E148E"/>
    <w:rsid w:val="005E1AA3"/>
    <w:rsid w:val="005E76F5"/>
    <w:rsid w:val="005F17E1"/>
    <w:rsid w:val="005F19BC"/>
    <w:rsid w:val="005F34AD"/>
    <w:rsid w:val="005F3B16"/>
    <w:rsid w:val="005F4128"/>
    <w:rsid w:val="005F4F5A"/>
    <w:rsid w:val="005F5537"/>
    <w:rsid w:val="005F5B39"/>
    <w:rsid w:val="00603BFC"/>
    <w:rsid w:val="0061029C"/>
    <w:rsid w:val="00613AE4"/>
    <w:rsid w:val="00616F08"/>
    <w:rsid w:val="0062012B"/>
    <w:rsid w:val="00621DC3"/>
    <w:rsid w:val="00621EDD"/>
    <w:rsid w:val="006236B1"/>
    <w:rsid w:val="00625AF8"/>
    <w:rsid w:val="00626985"/>
    <w:rsid w:val="00630003"/>
    <w:rsid w:val="00635D9F"/>
    <w:rsid w:val="00636A61"/>
    <w:rsid w:val="00637912"/>
    <w:rsid w:val="0064008B"/>
    <w:rsid w:val="00642E14"/>
    <w:rsid w:val="00644DA4"/>
    <w:rsid w:val="00650DAC"/>
    <w:rsid w:val="0065209B"/>
    <w:rsid w:val="00655CF5"/>
    <w:rsid w:val="00661727"/>
    <w:rsid w:val="00662A04"/>
    <w:rsid w:val="006653B2"/>
    <w:rsid w:val="006707CA"/>
    <w:rsid w:val="006715AA"/>
    <w:rsid w:val="00672122"/>
    <w:rsid w:val="006742FB"/>
    <w:rsid w:val="00675972"/>
    <w:rsid w:val="00676842"/>
    <w:rsid w:val="00686305"/>
    <w:rsid w:val="006874CC"/>
    <w:rsid w:val="00687FF9"/>
    <w:rsid w:val="00693BE2"/>
    <w:rsid w:val="006965EC"/>
    <w:rsid w:val="00696750"/>
    <w:rsid w:val="006A00B3"/>
    <w:rsid w:val="006A0397"/>
    <w:rsid w:val="006A3491"/>
    <w:rsid w:val="006A6E18"/>
    <w:rsid w:val="006A7127"/>
    <w:rsid w:val="006B1CC4"/>
    <w:rsid w:val="006B53AA"/>
    <w:rsid w:val="006C2740"/>
    <w:rsid w:val="006D751D"/>
    <w:rsid w:val="006D7622"/>
    <w:rsid w:val="006E0973"/>
    <w:rsid w:val="006E09DA"/>
    <w:rsid w:val="006E1F4F"/>
    <w:rsid w:val="006E2912"/>
    <w:rsid w:val="006F5C49"/>
    <w:rsid w:val="006F5E76"/>
    <w:rsid w:val="006F7119"/>
    <w:rsid w:val="006F7E1F"/>
    <w:rsid w:val="007005FE"/>
    <w:rsid w:val="0070160F"/>
    <w:rsid w:val="00702ACB"/>
    <w:rsid w:val="00703F98"/>
    <w:rsid w:val="0070721A"/>
    <w:rsid w:val="007111DC"/>
    <w:rsid w:val="00713416"/>
    <w:rsid w:val="00715B14"/>
    <w:rsid w:val="00716EE5"/>
    <w:rsid w:val="00722459"/>
    <w:rsid w:val="00726155"/>
    <w:rsid w:val="00726294"/>
    <w:rsid w:val="0073011F"/>
    <w:rsid w:val="00735580"/>
    <w:rsid w:val="00736249"/>
    <w:rsid w:val="00737B24"/>
    <w:rsid w:val="00737CAC"/>
    <w:rsid w:val="00741E40"/>
    <w:rsid w:val="007442F1"/>
    <w:rsid w:val="007459EF"/>
    <w:rsid w:val="00746A03"/>
    <w:rsid w:val="00751BEE"/>
    <w:rsid w:val="007631CB"/>
    <w:rsid w:val="007645D1"/>
    <w:rsid w:val="0076520F"/>
    <w:rsid w:val="007677DE"/>
    <w:rsid w:val="00771038"/>
    <w:rsid w:val="00771B47"/>
    <w:rsid w:val="00774A2B"/>
    <w:rsid w:val="0078041C"/>
    <w:rsid w:val="0078430E"/>
    <w:rsid w:val="00786DAC"/>
    <w:rsid w:val="007A0C10"/>
    <w:rsid w:val="007A24EB"/>
    <w:rsid w:val="007A6CE0"/>
    <w:rsid w:val="007B12B6"/>
    <w:rsid w:val="007B4E19"/>
    <w:rsid w:val="007B5BFB"/>
    <w:rsid w:val="007B5CFD"/>
    <w:rsid w:val="007B65B0"/>
    <w:rsid w:val="007C085A"/>
    <w:rsid w:val="007C2CFE"/>
    <w:rsid w:val="007C4129"/>
    <w:rsid w:val="007C50C2"/>
    <w:rsid w:val="007C5288"/>
    <w:rsid w:val="007C57E2"/>
    <w:rsid w:val="007C5814"/>
    <w:rsid w:val="007C6BED"/>
    <w:rsid w:val="007D0F6A"/>
    <w:rsid w:val="007D2013"/>
    <w:rsid w:val="007D6635"/>
    <w:rsid w:val="007E4E23"/>
    <w:rsid w:val="007E4F71"/>
    <w:rsid w:val="007E6EE4"/>
    <w:rsid w:val="007E74CC"/>
    <w:rsid w:val="007F01D4"/>
    <w:rsid w:val="007F49A7"/>
    <w:rsid w:val="007F4C2F"/>
    <w:rsid w:val="007F732C"/>
    <w:rsid w:val="00801AC5"/>
    <w:rsid w:val="008024C5"/>
    <w:rsid w:val="00804D3C"/>
    <w:rsid w:val="0080534D"/>
    <w:rsid w:val="0080666C"/>
    <w:rsid w:val="0080745C"/>
    <w:rsid w:val="0081544D"/>
    <w:rsid w:val="00815EB3"/>
    <w:rsid w:val="00820024"/>
    <w:rsid w:val="00822B5F"/>
    <w:rsid w:val="00830A23"/>
    <w:rsid w:val="00834160"/>
    <w:rsid w:val="0084045F"/>
    <w:rsid w:val="00845053"/>
    <w:rsid w:val="0084598F"/>
    <w:rsid w:val="00850080"/>
    <w:rsid w:val="0085101E"/>
    <w:rsid w:val="00853C03"/>
    <w:rsid w:val="00854ADA"/>
    <w:rsid w:val="00857414"/>
    <w:rsid w:val="008579C3"/>
    <w:rsid w:val="00860ECB"/>
    <w:rsid w:val="0087266A"/>
    <w:rsid w:val="008738E6"/>
    <w:rsid w:val="008746F9"/>
    <w:rsid w:val="00875A5B"/>
    <w:rsid w:val="00880D7D"/>
    <w:rsid w:val="00885278"/>
    <w:rsid w:val="00885817"/>
    <w:rsid w:val="008868A2"/>
    <w:rsid w:val="00890447"/>
    <w:rsid w:val="0089327D"/>
    <w:rsid w:val="008940D6"/>
    <w:rsid w:val="00894C4F"/>
    <w:rsid w:val="00894D6C"/>
    <w:rsid w:val="008A346D"/>
    <w:rsid w:val="008A5D81"/>
    <w:rsid w:val="008A5F0E"/>
    <w:rsid w:val="008A7A88"/>
    <w:rsid w:val="008B23BA"/>
    <w:rsid w:val="008B46B9"/>
    <w:rsid w:val="008B6D76"/>
    <w:rsid w:val="008C0794"/>
    <w:rsid w:val="008C189C"/>
    <w:rsid w:val="008C2BED"/>
    <w:rsid w:val="008C3E55"/>
    <w:rsid w:val="008D0169"/>
    <w:rsid w:val="008D33EF"/>
    <w:rsid w:val="008D4A08"/>
    <w:rsid w:val="008D65E0"/>
    <w:rsid w:val="008D77EF"/>
    <w:rsid w:val="008E0422"/>
    <w:rsid w:val="008E1283"/>
    <w:rsid w:val="008E3342"/>
    <w:rsid w:val="008E4D6F"/>
    <w:rsid w:val="008E6F40"/>
    <w:rsid w:val="008F0896"/>
    <w:rsid w:val="008F1DCA"/>
    <w:rsid w:val="008F491C"/>
    <w:rsid w:val="008F4AEB"/>
    <w:rsid w:val="008F69BF"/>
    <w:rsid w:val="00910D7A"/>
    <w:rsid w:val="00911D0E"/>
    <w:rsid w:val="009130B2"/>
    <w:rsid w:val="009164C8"/>
    <w:rsid w:val="00917EAD"/>
    <w:rsid w:val="0092273C"/>
    <w:rsid w:val="00922CF8"/>
    <w:rsid w:val="009237F5"/>
    <w:rsid w:val="00924B2A"/>
    <w:rsid w:val="00926123"/>
    <w:rsid w:val="009270B6"/>
    <w:rsid w:val="00932219"/>
    <w:rsid w:val="0093410E"/>
    <w:rsid w:val="00937804"/>
    <w:rsid w:val="00942D59"/>
    <w:rsid w:val="009434EB"/>
    <w:rsid w:val="00943C10"/>
    <w:rsid w:val="00943F34"/>
    <w:rsid w:val="00944602"/>
    <w:rsid w:val="00944DB8"/>
    <w:rsid w:val="00945F79"/>
    <w:rsid w:val="009471CC"/>
    <w:rsid w:val="00950AA9"/>
    <w:rsid w:val="00960C4E"/>
    <w:rsid w:val="009644D4"/>
    <w:rsid w:val="00964F8E"/>
    <w:rsid w:val="009667F9"/>
    <w:rsid w:val="00966F78"/>
    <w:rsid w:val="00973829"/>
    <w:rsid w:val="009920B7"/>
    <w:rsid w:val="00992877"/>
    <w:rsid w:val="00994102"/>
    <w:rsid w:val="00995601"/>
    <w:rsid w:val="00997EEE"/>
    <w:rsid w:val="009A27B9"/>
    <w:rsid w:val="009A4A2B"/>
    <w:rsid w:val="009A4F7A"/>
    <w:rsid w:val="009A7733"/>
    <w:rsid w:val="009B04E6"/>
    <w:rsid w:val="009B2915"/>
    <w:rsid w:val="009B2A3E"/>
    <w:rsid w:val="009B3226"/>
    <w:rsid w:val="009C06B3"/>
    <w:rsid w:val="009C3C70"/>
    <w:rsid w:val="009C62B9"/>
    <w:rsid w:val="009C698D"/>
    <w:rsid w:val="009D00A8"/>
    <w:rsid w:val="009D5BED"/>
    <w:rsid w:val="009E334E"/>
    <w:rsid w:val="009E60EA"/>
    <w:rsid w:val="009E6EEE"/>
    <w:rsid w:val="009F1CFB"/>
    <w:rsid w:val="009F2B4D"/>
    <w:rsid w:val="009F5703"/>
    <w:rsid w:val="00A00BAD"/>
    <w:rsid w:val="00A0136D"/>
    <w:rsid w:val="00A02446"/>
    <w:rsid w:val="00A0344C"/>
    <w:rsid w:val="00A04943"/>
    <w:rsid w:val="00A05680"/>
    <w:rsid w:val="00A063F8"/>
    <w:rsid w:val="00A10B8F"/>
    <w:rsid w:val="00A17828"/>
    <w:rsid w:val="00A25A76"/>
    <w:rsid w:val="00A25AF4"/>
    <w:rsid w:val="00A36E0D"/>
    <w:rsid w:val="00A401C7"/>
    <w:rsid w:val="00A40A4F"/>
    <w:rsid w:val="00A4442A"/>
    <w:rsid w:val="00A52C5C"/>
    <w:rsid w:val="00A52E6C"/>
    <w:rsid w:val="00A53D3B"/>
    <w:rsid w:val="00A557FD"/>
    <w:rsid w:val="00A55C07"/>
    <w:rsid w:val="00A60D8D"/>
    <w:rsid w:val="00A641C2"/>
    <w:rsid w:val="00A70EA8"/>
    <w:rsid w:val="00A72816"/>
    <w:rsid w:val="00A73975"/>
    <w:rsid w:val="00A73CA2"/>
    <w:rsid w:val="00A74291"/>
    <w:rsid w:val="00A75B8F"/>
    <w:rsid w:val="00A8063A"/>
    <w:rsid w:val="00A82011"/>
    <w:rsid w:val="00A86597"/>
    <w:rsid w:val="00A8784C"/>
    <w:rsid w:val="00A907F8"/>
    <w:rsid w:val="00A9657D"/>
    <w:rsid w:val="00AA2D7C"/>
    <w:rsid w:val="00AA4A89"/>
    <w:rsid w:val="00AA5DED"/>
    <w:rsid w:val="00AA5ED9"/>
    <w:rsid w:val="00AA7E93"/>
    <w:rsid w:val="00AB5DB5"/>
    <w:rsid w:val="00AC2303"/>
    <w:rsid w:val="00AC5379"/>
    <w:rsid w:val="00AD52CB"/>
    <w:rsid w:val="00AE23B4"/>
    <w:rsid w:val="00AE5233"/>
    <w:rsid w:val="00AE59C0"/>
    <w:rsid w:val="00AF0CCB"/>
    <w:rsid w:val="00AF2D45"/>
    <w:rsid w:val="00AF3334"/>
    <w:rsid w:val="00AF7654"/>
    <w:rsid w:val="00AF78EB"/>
    <w:rsid w:val="00B0091E"/>
    <w:rsid w:val="00B03BD3"/>
    <w:rsid w:val="00B04D2A"/>
    <w:rsid w:val="00B056BA"/>
    <w:rsid w:val="00B0693C"/>
    <w:rsid w:val="00B07FC9"/>
    <w:rsid w:val="00B105F5"/>
    <w:rsid w:val="00B1329F"/>
    <w:rsid w:val="00B1533C"/>
    <w:rsid w:val="00B15A2E"/>
    <w:rsid w:val="00B24556"/>
    <w:rsid w:val="00B24DA5"/>
    <w:rsid w:val="00B26C89"/>
    <w:rsid w:val="00B34FF8"/>
    <w:rsid w:val="00B37BF8"/>
    <w:rsid w:val="00B412F6"/>
    <w:rsid w:val="00B4160F"/>
    <w:rsid w:val="00B42B62"/>
    <w:rsid w:val="00B502A6"/>
    <w:rsid w:val="00B509F8"/>
    <w:rsid w:val="00B57688"/>
    <w:rsid w:val="00B61E47"/>
    <w:rsid w:val="00B67D31"/>
    <w:rsid w:val="00B702E4"/>
    <w:rsid w:val="00B70D63"/>
    <w:rsid w:val="00B76C2F"/>
    <w:rsid w:val="00B76CF4"/>
    <w:rsid w:val="00B916FD"/>
    <w:rsid w:val="00B9197D"/>
    <w:rsid w:val="00B95E32"/>
    <w:rsid w:val="00BA004B"/>
    <w:rsid w:val="00BA09B4"/>
    <w:rsid w:val="00BA3C65"/>
    <w:rsid w:val="00BA56D8"/>
    <w:rsid w:val="00BA57AE"/>
    <w:rsid w:val="00BA7766"/>
    <w:rsid w:val="00BA7E77"/>
    <w:rsid w:val="00BB0A35"/>
    <w:rsid w:val="00BB1947"/>
    <w:rsid w:val="00BB7499"/>
    <w:rsid w:val="00BB7875"/>
    <w:rsid w:val="00BC358F"/>
    <w:rsid w:val="00BC5B75"/>
    <w:rsid w:val="00BD2B84"/>
    <w:rsid w:val="00BD4FE1"/>
    <w:rsid w:val="00BD634C"/>
    <w:rsid w:val="00BE287E"/>
    <w:rsid w:val="00BE413E"/>
    <w:rsid w:val="00BE592B"/>
    <w:rsid w:val="00BE59C1"/>
    <w:rsid w:val="00BE6292"/>
    <w:rsid w:val="00BF16E0"/>
    <w:rsid w:val="00BF585F"/>
    <w:rsid w:val="00BF7147"/>
    <w:rsid w:val="00BF7971"/>
    <w:rsid w:val="00BF7EE5"/>
    <w:rsid w:val="00C14819"/>
    <w:rsid w:val="00C148C4"/>
    <w:rsid w:val="00C16FDE"/>
    <w:rsid w:val="00C20E08"/>
    <w:rsid w:val="00C219EE"/>
    <w:rsid w:val="00C23534"/>
    <w:rsid w:val="00C27BAB"/>
    <w:rsid w:val="00C30ED4"/>
    <w:rsid w:val="00C337E8"/>
    <w:rsid w:val="00C34E29"/>
    <w:rsid w:val="00C36873"/>
    <w:rsid w:val="00C439A8"/>
    <w:rsid w:val="00C513DC"/>
    <w:rsid w:val="00C56344"/>
    <w:rsid w:val="00C56544"/>
    <w:rsid w:val="00C56B3F"/>
    <w:rsid w:val="00C64FC9"/>
    <w:rsid w:val="00C71960"/>
    <w:rsid w:val="00C71CB6"/>
    <w:rsid w:val="00C8363A"/>
    <w:rsid w:val="00C83CA6"/>
    <w:rsid w:val="00C8497D"/>
    <w:rsid w:val="00C8708E"/>
    <w:rsid w:val="00C87CA5"/>
    <w:rsid w:val="00C92DA0"/>
    <w:rsid w:val="00C95F03"/>
    <w:rsid w:val="00C9639E"/>
    <w:rsid w:val="00C97829"/>
    <w:rsid w:val="00CA15B7"/>
    <w:rsid w:val="00CA20ED"/>
    <w:rsid w:val="00CA7F99"/>
    <w:rsid w:val="00CB0760"/>
    <w:rsid w:val="00CB1EAB"/>
    <w:rsid w:val="00CB2C7B"/>
    <w:rsid w:val="00CB380D"/>
    <w:rsid w:val="00CB7432"/>
    <w:rsid w:val="00CB7DB4"/>
    <w:rsid w:val="00CC17FA"/>
    <w:rsid w:val="00CC2387"/>
    <w:rsid w:val="00CC2D99"/>
    <w:rsid w:val="00CC424A"/>
    <w:rsid w:val="00CC74DD"/>
    <w:rsid w:val="00CD0172"/>
    <w:rsid w:val="00CD2313"/>
    <w:rsid w:val="00CD566F"/>
    <w:rsid w:val="00CD6719"/>
    <w:rsid w:val="00CE0DA4"/>
    <w:rsid w:val="00CE1940"/>
    <w:rsid w:val="00CE436C"/>
    <w:rsid w:val="00CF0948"/>
    <w:rsid w:val="00CF14EF"/>
    <w:rsid w:val="00CF4711"/>
    <w:rsid w:val="00CF68DA"/>
    <w:rsid w:val="00CF76BF"/>
    <w:rsid w:val="00D015D3"/>
    <w:rsid w:val="00D02650"/>
    <w:rsid w:val="00D046BF"/>
    <w:rsid w:val="00D05BDD"/>
    <w:rsid w:val="00D06661"/>
    <w:rsid w:val="00D173BA"/>
    <w:rsid w:val="00D20A3C"/>
    <w:rsid w:val="00D26D27"/>
    <w:rsid w:val="00D31D00"/>
    <w:rsid w:val="00D37267"/>
    <w:rsid w:val="00D45669"/>
    <w:rsid w:val="00D45F14"/>
    <w:rsid w:val="00D477D2"/>
    <w:rsid w:val="00D52006"/>
    <w:rsid w:val="00D52293"/>
    <w:rsid w:val="00D52C95"/>
    <w:rsid w:val="00D5595C"/>
    <w:rsid w:val="00D60531"/>
    <w:rsid w:val="00D60D90"/>
    <w:rsid w:val="00D61E43"/>
    <w:rsid w:val="00D62CE2"/>
    <w:rsid w:val="00D62FDF"/>
    <w:rsid w:val="00D63129"/>
    <w:rsid w:val="00D63441"/>
    <w:rsid w:val="00D6357C"/>
    <w:rsid w:val="00D638ED"/>
    <w:rsid w:val="00D64F1F"/>
    <w:rsid w:val="00D72114"/>
    <w:rsid w:val="00D771DB"/>
    <w:rsid w:val="00D772E6"/>
    <w:rsid w:val="00D832F8"/>
    <w:rsid w:val="00D83F3B"/>
    <w:rsid w:val="00D853F1"/>
    <w:rsid w:val="00D868F7"/>
    <w:rsid w:val="00D87657"/>
    <w:rsid w:val="00D8779F"/>
    <w:rsid w:val="00D91DAC"/>
    <w:rsid w:val="00D95DDA"/>
    <w:rsid w:val="00D9624F"/>
    <w:rsid w:val="00D962EC"/>
    <w:rsid w:val="00D97311"/>
    <w:rsid w:val="00DA09AB"/>
    <w:rsid w:val="00DA0B00"/>
    <w:rsid w:val="00DA40B9"/>
    <w:rsid w:val="00DA514E"/>
    <w:rsid w:val="00DA6608"/>
    <w:rsid w:val="00DA79CB"/>
    <w:rsid w:val="00DB0FF7"/>
    <w:rsid w:val="00DB2ABB"/>
    <w:rsid w:val="00DB611D"/>
    <w:rsid w:val="00DB6138"/>
    <w:rsid w:val="00DC0E80"/>
    <w:rsid w:val="00DC1626"/>
    <w:rsid w:val="00DC34F7"/>
    <w:rsid w:val="00DC38A5"/>
    <w:rsid w:val="00DC47E8"/>
    <w:rsid w:val="00DC5075"/>
    <w:rsid w:val="00DC55DD"/>
    <w:rsid w:val="00DD01A2"/>
    <w:rsid w:val="00DD0535"/>
    <w:rsid w:val="00DD4BE3"/>
    <w:rsid w:val="00DD6305"/>
    <w:rsid w:val="00DD7806"/>
    <w:rsid w:val="00DD7C2B"/>
    <w:rsid w:val="00DE0CD0"/>
    <w:rsid w:val="00DF226A"/>
    <w:rsid w:val="00DF5E29"/>
    <w:rsid w:val="00E020D3"/>
    <w:rsid w:val="00E02F37"/>
    <w:rsid w:val="00E1337D"/>
    <w:rsid w:val="00E140FD"/>
    <w:rsid w:val="00E177C7"/>
    <w:rsid w:val="00E21093"/>
    <w:rsid w:val="00E23D6E"/>
    <w:rsid w:val="00E242A0"/>
    <w:rsid w:val="00E30342"/>
    <w:rsid w:val="00E3536E"/>
    <w:rsid w:val="00E35524"/>
    <w:rsid w:val="00E37EF7"/>
    <w:rsid w:val="00E40531"/>
    <w:rsid w:val="00E447BA"/>
    <w:rsid w:val="00E4597F"/>
    <w:rsid w:val="00E45D67"/>
    <w:rsid w:val="00E5339A"/>
    <w:rsid w:val="00E5375D"/>
    <w:rsid w:val="00E558A8"/>
    <w:rsid w:val="00E601D3"/>
    <w:rsid w:val="00E63A82"/>
    <w:rsid w:val="00E65B55"/>
    <w:rsid w:val="00E73024"/>
    <w:rsid w:val="00E75CC4"/>
    <w:rsid w:val="00E77F90"/>
    <w:rsid w:val="00E80504"/>
    <w:rsid w:val="00E81409"/>
    <w:rsid w:val="00E85BB6"/>
    <w:rsid w:val="00E9249C"/>
    <w:rsid w:val="00E93278"/>
    <w:rsid w:val="00E94AFF"/>
    <w:rsid w:val="00E9526F"/>
    <w:rsid w:val="00E97A1E"/>
    <w:rsid w:val="00EA0538"/>
    <w:rsid w:val="00EA0E82"/>
    <w:rsid w:val="00EA205E"/>
    <w:rsid w:val="00EA20B1"/>
    <w:rsid w:val="00EA22DC"/>
    <w:rsid w:val="00EA23C7"/>
    <w:rsid w:val="00EA3959"/>
    <w:rsid w:val="00EA4337"/>
    <w:rsid w:val="00EA5969"/>
    <w:rsid w:val="00EA624E"/>
    <w:rsid w:val="00EA74B5"/>
    <w:rsid w:val="00EB052C"/>
    <w:rsid w:val="00EB1545"/>
    <w:rsid w:val="00EB229A"/>
    <w:rsid w:val="00EB3799"/>
    <w:rsid w:val="00EB3C42"/>
    <w:rsid w:val="00EB41B2"/>
    <w:rsid w:val="00EB4699"/>
    <w:rsid w:val="00EB53BB"/>
    <w:rsid w:val="00EB6759"/>
    <w:rsid w:val="00EC1593"/>
    <w:rsid w:val="00EC2A2D"/>
    <w:rsid w:val="00EC4E61"/>
    <w:rsid w:val="00ED1A96"/>
    <w:rsid w:val="00ED2067"/>
    <w:rsid w:val="00ED3C9B"/>
    <w:rsid w:val="00ED3E96"/>
    <w:rsid w:val="00EE0E76"/>
    <w:rsid w:val="00EE1228"/>
    <w:rsid w:val="00EE2F72"/>
    <w:rsid w:val="00EE67E2"/>
    <w:rsid w:val="00EF1362"/>
    <w:rsid w:val="00F01A80"/>
    <w:rsid w:val="00F01CA6"/>
    <w:rsid w:val="00F07E37"/>
    <w:rsid w:val="00F07EE3"/>
    <w:rsid w:val="00F10DFB"/>
    <w:rsid w:val="00F121BB"/>
    <w:rsid w:val="00F12F81"/>
    <w:rsid w:val="00F1560D"/>
    <w:rsid w:val="00F169EF"/>
    <w:rsid w:val="00F20C32"/>
    <w:rsid w:val="00F30F66"/>
    <w:rsid w:val="00F3644B"/>
    <w:rsid w:val="00F418EB"/>
    <w:rsid w:val="00F42E5E"/>
    <w:rsid w:val="00F43567"/>
    <w:rsid w:val="00F45B87"/>
    <w:rsid w:val="00F529D8"/>
    <w:rsid w:val="00F53DAC"/>
    <w:rsid w:val="00F55BB8"/>
    <w:rsid w:val="00F6382D"/>
    <w:rsid w:val="00F71FFD"/>
    <w:rsid w:val="00F80868"/>
    <w:rsid w:val="00F809CF"/>
    <w:rsid w:val="00F81485"/>
    <w:rsid w:val="00F81875"/>
    <w:rsid w:val="00F8229B"/>
    <w:rsid w:val="00F84FE7"/>
    <w:rsid w:val="00F85096"/>
    <w:rsid w:val="00F860BC"/>
    <w:rsid w:val="00F862B0"/>
    <w:rsid w:val="00F86EA2"/>
    <w:rsid w:val="00F90461"/>
    <w:rsid w:val="00F9227A"/>
    <w:rsid w:val="00F93F92"/>
    <w:rsid w:val="00F946EE"/>
    <w:rsid w:val="00FA1F7D"/>
    <w:rsid w:val="00FA2549"/>
    <w:rsid w:val="00FA4942"/>
    <w:rsid w:val="00FA6A38"/>
    <w:rsid w:val="00FB1D96"/>
    <w:rsid w:val="00FB3200"/>
    <w:rsid w:val="00FB46E2"/>
    <w:rsid w:val="00FB4E6B"/>
    <w:rsid w:val="00FC2C4A"/>
    <w:rsid w:val="00FC2E79"/>
    <w:rsid w:val="00FC3616"/>
    <w:rsid w:val="00FC4927"/>
    <w:rsid w:val="00FC57CC"/>
    <w:rsid w:val="00FC6197"/>
    <w:rsid w:val="00FD0500"/>
    <w:rsid w:val="00FD0ECA"/>
    <w:rsid w:val="00FD4675"/>
    <w:rsid w:val="00FE0B1F"/>
    <w:rsid w:val="00FE5CD1"/>
    <w:rsid w:val="00FE611A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2C46C6"/>
  <w15:chartTrackingRefBased/>
  <w15:docId w15:val="{08066256-ED1D-4E64-80BB-19390D92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(Web)" w:uiPriority="99"/>
    <w:lsdException w:name="HTML Keyboard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AA2D7C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uiPriority w:val="6"/>
    <w:rsid w:val="00BE592B"/>
    <w:rPr>
      <w:rFonts w:ascii="Arial" w:hAnsi="Arial"/>
      <w:sz w:val="22"/>
    </w:rPr>
  </w:style>
  <w:style w:type="paragraph" w:customStyle="1" w:styleId="AKPleipteksti">
    <w:name w:val="AKP leipäteksti"/>
    <w:uiPriority w:val="6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uiPriority w:val="6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uiPriority w:val="6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uiPriority w:val="6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uiPriority w:val="6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 w:val="24"/>
      <w:szCs w:val="22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paragraph" w:styleId="Seliteteksti">
    <w:name w:val="Balloon Text"/>
    <w:basedOn w:val="Normaali"/>
    <w:link w:val="SelitetekstiChar"/>
    <w:uiPriority w:val="6"/>
    <w:rsid w:val="0051696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51696B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30572B"/>
    <w:pPr>
      <w:ind w:left="720"/>
      <w:contextualSpacing/>
    </w:pPr>
    <w:rPr>
      <w:rFonts w:ascii="Times New Roman" w:hAnsi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28518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6"/>
    <w:rsid w:val="00C20E0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6"/>
    <w:rsid w:val="00C20E08"/>
  </w:style>
  <w:style w:type="character" w:customStyle="1" w:styleId="KommentintekstiChar">
    <w:name w:val="Kommentin teksti Char"/>
    <w:basedOn w:val="Kappaleenoletusfontti"/>
    <w:link w:val="Kommentinteksti"/>
    <w:uiPriority w:val="6"/>
    <w:rsid w:val="00C20E08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6"/>
    <w:rsid w:val="00C20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6"/>
    <w:rsid w:val="00C20E08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9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50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7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90178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872A-AD31-4810-AC70-0785665B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0</TotalTime>
  <Pages>5</Pages>
  <Words>1066</Words>
  <Characters>8643</Characters>
  <Application>Microsoft Office Word</Application>
  <DocSecurity>0</DocSecurity>
  <Lines>72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Herlin Tuuli (OM)</dc:creator>
  <cp:keywords/>
  <cp:lastModifiedBy>Kohvakka Anne</cp:lastModifiedBy>
  <cp:revision>2</cp:revision>
  <cp:lastPrinted>1999-01-13T15:25:00Z</cp:lastPrinted>
  <dcterms:created xsi:type="dcterms:W3CDTF">2021-07-01T09:51:00Z</dcterms:created>
  <dcterms:modified xsi:type="dcterms:W3CDTF">2021-07-01T09:51:00Z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Kokousmuistio</vt:lpwstr>
  </property>
  <property fmtid="{D5CDD505-2E9C-101B-9397-08002B2CF9AE}" pid="7" name="DC.Language">
    <vt:lpwstr>fi</vt:lpwstr>
  </property>
  <property fmtid="{D5CDD505-2E9C-101B-9397-08002B2CF9AE}" pid="8" name="DC.Date.Created">
    <vt:lpwstr>20210309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.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.</vt:lpwstr>
  </property>
  <property fmtid="{D5CDD505-2E9C-101B-9397-08002B2CF9AE}" pid="21" name="DC.Identifier.FilePath">
    <vt:lpwstr/>
  </property>
  <property fmtid="{D5CDD505-2E9C-101B-9397-08002B2CF9AE}" pid="22" name="DC.Title">
    <vt:lpwstr>Vaarallisimpien väkivaltarikollisten vapauttaminen</vt:lpwstr>
  </property>
</Properties>
</file>