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8C8C" w14:textId="63561598" w:rsidR="00157BC8" w:rsidRPr="00EB087C" w:rsidRDefault="00EB087C" w:rsidP="00BD3F42">
      <w:pPr>
        <w:rPr>
          <w:rFonts w:ascii="Verdana" w:hAnsi="Verdana"/>
          <w:b/>
          <w:sz w:val="24"/>
          <w:szCs w:val="24"/>
        </w:rPr>
      </w:pPr>
      <w:r w:rsidRPr="00EB087C">
        <w:rPr>
          <w:rFonts w:ascii="Verdana" w:hAnsi="Verdana"/>
          <w:b/>
          <w:sz w:val="24"/>
          <w:szCs w:val="24"/>
        </w:rPr>
        <w:t>K</w:t>
      </w:r>
      <w:r w:rsidR="00653528" w:rsidRPr="00EB087C">
        <w:rPr>
          <w:rFonts w:ascii="Verdana" w:hAnsi="Verdana"/>
          <w:b/>
          <w:sz w:val="24"/>
          <w:szCs w:val="24"/>
        </w:rPr>
        <w:t xml:space="preserve">okous </w:t>
      </w:r>
      <w:r w:rsidR="00A751F1">
        <w:rPr>
          <w:rFonts w:ascii="Verdana" w:hAnsi="Verdana"/>
          <w:b/>
          <w:sz w:val="24"/>
          <w:szCs w:val="24"/>
        </w:rPr>
        <w:t>5</w:t>
      </w:r>
      <w:r w:rsidR="00653528" w:rsidRPr="00EB087C">
        <w:rPr>
          <w:rFonts w:ascii="Verdana" w:hAnsi="Verdana"/>
          <w:b/>
          <w:sz w:val="24"/>
          <w:szCs w:val="24"/>
        </w:rPr>
        <w:t xml:space="preserve">, </w:t>
      </w:r>
      <w:r w:rsidR="00A751F1">
        <w:rPr>
          <w:rFonts w:ascii="Verdana" w:hAnsi="Verdana"/>
          <w:b/>
          <w:sz w:val="24"/>
          <w:szCs w:val="24"/>
        </w:rPr>
        <w:t>4</w:t>
      </w:r>
      <w:r w:rsidR="00CD1E67" w:rsidRPr="00EB087C">
        <w:rPr>
          <w:rFonts w:ascii="Verdana" w:hAnsi="Verdana"/>
          <w:b/>
          <w:sz w:val="24"/>
          <w:szCs w:val="24"/>
        </w:rPr>
        <w:t>/</w:t>
      </w:r>
      <w:r w:rsidR="00185A4F" w:rsidRPr="00EB087C">
        <w:rPr>
          <w:rFonts w:ascii="Verdana" w:hAnsi="Verdana"/>
          <w:b/>
          <w:sz w:val="24"/>
          <w:szCs w:val="24"/>
        </w:rPr>
        <w:t>202</w:t>
      </w:r>
      <w:r w:rsidR="000D6A79">
        <w:rPr>
          <w:rFonts w:ascii="Verdana" w:hAnsi="Verdana"/>
          <w:b/>
          <w:sz w:val="24"/>
          <w:szCs w:val="24"/>
        </w:rPr>
        <w:t>4</w:t>
      </w:r>
    </w:p>
    <w:p w14:paraId="380498A6" w14:textId="77777777" w:rsidR="00EF70DA" w:rsidRPr="00EB087C" w:rsidRDefault="00EF70DA" w:rsidP="00BD3F42">
      <w:pPr>
        <w:rPr>
          <w:rFonts w:ascii="Verdana" w:hAnsi="Verdana"/>
          <w:sz w:val="24"/>
          <w:szCs w:val="24"/>
        </w:rPr>
      </w:pPr>
    </w:p>
    <w:p w14:paraId="5A025DEE" w14:textId="20A44785" w:rsidR="00EF70DA" w:rsidRDefault="00547CEF" w:rsidP="00BD3F4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PÖYTÄKIRJA</w:t>
      </w:r>
      <w:r w:rsidR="00B407E9">
        <w:rPr>
          <w:rFonts w:ascii="Verdana" w:hAnsi="Verdana"/>
          <w:b/>
          <w:sz w:val="24"/>
          <w:szCs w:val="24"/>
        </w:rPr>
        <w:t xml:space="preserve">    </w:t>
      </w:r>
    </w:p>
    <w:p w14:paraId="07D89829" w14:textId="77777777" w:rsidR="00DF033D" w:rsidRPr="00EB087C" w:rsidRDefault="00DF033D" w:rsidP="00BD3F42">
      <w:pPr>
        <w:rPr>
          <w:rFonts w:ascii="Verdana" w:hAnsi="Verdana"/>
          <w:sz w:val="24"/>
          <w:szCs w:val="24"/>
        </w:rPr>
      </w:pPr>
    </w:p>
    <w:p w14:paraId="270B73B5" w14:textId="3454AB40" w:rsidR="00613A22" w:rsidRPr="00973642" w:rsidRDefault="00613A22" w:rsidP="00BD3F42">
      <w:pPr>
        <w:rPr>
          <w:rFonts w:ascii="Verdana" w:hAnsi="Verdana"/>
        </w:rPr>
      </w:pPr>
      <w:r w:rsidRPr="00973642">
        <w:rPr>
          <w:rFonts w:ascii="Verdana" w:hAnsi="Verdana"/>
          <w:b/>
          <w:bCs/>
        </w:rPr>
        <w:t>Aika</w:t>
      </w:r>
      <w:r w:rsidRPr="00973642">
        <w:rPr>
          <w:rFonts w:ascii="Verdana" w:hAnsi="Verdana"/>
        </w:rPr>
        <w:t xml:space="preserve">   </w:t>
      </w:r>
      <w:r w:rsidRPr="00973642">
        <w:rPr>
          <w:rFonts w:ascii="Verdana" w:hAnsi="Verdana"/>
        </w:rPr>
        <w:tab/>
      </w:r>
      <w:r w:rsidR="00A751F1">
        <w:rPr>
          <w:rFonts w:ascii="Verdana" w:hAnsi="Verdana"/>
          <w:b/>
          <w:bCs/>
        </w:rPr>
        <w:t>22.8</w:t>
      </w:r>
      <w:r w:rsidR="00C72EC2">
        <w:rPr>
          <w:rFonts w:ascii="Verdana" w:hAnsi="Verdana"/>
          <w:b/>
          <w:bCs/>
        </w:rPr>
        <w:t>.</w:t>
      </w:r>
      <w:r w:rsidR="00196134">
        <w:rPr>
          <w:rFonts w:ascii="Verdana" w:hAnsi="Verdana"/>
          <w:b/>
          <w:bCs/>
        </w:rPr>
        <w:t>202</w:t>
      </w:r>
      <w:r w:rsidR="00C72EC2">
        <w:rPr>
          <w:rFonts w:ascii="Verdana" w:hAnsi="Verdana"/>
          <w:b/>
          <w:bCs/>
        </w:rPr>
        <w:t>4</w:t>
      </w:r>
      <w:r w:rsidR="00CD1E67" w:rsidRPr="00973642">
        <w:rPr>
          <w:rFonts w:ascii="Verdana" w:hAnsi="Verdana"/>
          <w:b/>
        </w:rPr>
        <w:t xml:space="preserve"> </w:t>
      </w:r>
      <w:r w:rsidR="00D92FD7" w:rsidRPr="00973642">
        <w:rPr>
          <w:rFonts w:ascii="Verdana" w:hAnsi="Verdana"/>
          <w:b/>
        </w:rPr>
        <w:t xml:space="preserve"> </w:t>
      </w:r>
      <w:r w:rsidR="002D33D3" w:rsidRPr="00973642">
        <w:rPr>
          <w:rFonts w:ascii="Verdana" w:hAnsi="Verdana"/>
          <w:b/>
        </w:rPr>
        <w:t xml:space="preserve"> </w:t>
      </w:r>
      <w:r w:rsidRPr="00973642">
        <w:rPr>
          <w:rFonts w:ascii="Verdana" w:hAnsi="Verdana"/>
          <w:b/>
        </w:rPr>
        <w:t xml:space="preserve">klo </w:t>
      </w:r>
      <w:r w:rsidR="00C72EC2">
        <w:rPr>
          <w:rFonts w:ascii="Verdana" w:hAnsi="Verdana"/>
          <w:b/>
        </w:rPr>
        <w:t>1</w:t>
      </w:r>
      <w:r w:rsidR="00E0739E">
        <w:rPr>
          <w:rFonts w:ascii="Verdana" w:hAnsi="Verdana"/>
          <w:b/>
        </w:rPr>
        <w:t>2</w:t>
      </w:r>
      <w:r w:rsidR="00C72EC2">
        <w:rPr>
          <w:rFonts w:ascii="Verdana" w:hAnsi="Verdana"/>
          <w:b/>
        </w:rPr>
        <w:t>:00 – 1</w:t>
      </w:r>
      <w:r w:rsidR="00547CEF">
        <w:rPr>
          <w:rFonts w:ascii="Verdana" w:hAnsi="Verdana"/>
          <w:b/>
        </w:rPr>
        <w:t>4</w:t>
      </w:r>
      <w:r w:rsidR="00C72EC2">
        <w:rPr>
          <w:rFonts w:ascii="Verdana" w:hAnsi="Verdana"/>
          <w:b/>
        </w:rPr>
        <w:t>:00</w:t>
      </w:r>
    </w:p>
    <w:p w14:paraId="70FE1AC8" w14:textId="06AEACF3" w:rsidR="00B70452" w:rsidRPr="00973642" w:rsidRDefault="00AF528C" w:rsidP="00AF528C">
      <w:pPr>
        <w:ind w:left="1304" w:hanging="1304"/>
        <w:rPr>
          <w:rFonts w:ascii="Verdana" w:hAnsi="Verdana"/>
        </w:rPr>
      </w:pPr>
      <w:r w:rsidRPr="00973642">
        <w:rPr>
          <w:rFonts w:ascii="Verdana" w:hAnsi="Verdana"/>
          <w:b/>
          <w:bCs/>
        </w:rPr>
        <w:t>Paikka</w:t>
      </w:r>
      <w:r w:rsidRPr="00973642">
        <w:rPr>
          <w:rFonts w:ascii="Verdana" w:hAnsi="Verdana"/>
        </w:rPr>
        <w:t xml:space="preserve"> </w:t>
      </w:r>
      <w:r w:rsidRPr="00973642">
        <w:rPr>
          <w:rFonts w:ascii="Verdana" w:hAnsi="Verdana"/>
        </w:rPr>
        <w:tab/>
      </w:r>
      <w:proofErr w:type="spellStart"/>
      <w:r w:rsidR="00296254">
        <w:rPr>
          <w:rFonts w:ascii="Verdana" w:hAnsi="Verdana"/>
        </w:rPr>
        <w:t>Teams</w:t>
      </w:r>
      <w:proofErr w:type="spellEnd"/>
      <w:r w:rsidR="00A751F1">
        <w:rPr>
          <w:rFonts w:ascii="Verdana" w:hAnsi="Verdana"/>
        </w:rPr>
        <w:t>-kokous</w:t>
      </w:r>
    </w:p>
    <w:p w14:paraId="4E5E5197" w14:textId="03F4BAF7" w:rsidR="00AF528C" w:rsidRPr="00973642" w:rsidRDefault="00AF528C" w:rsidP="00B70452">
      <w:pPr>
        <w:ind w:left="1304"/>
        <w:rPr>
          <w:rFonts w:ascii="Verdana" w:hAnsi="Verdana"/>
        </w:rPr>
      </w:pPr>
      <w:r w:rsidRPr="00973642">
        <w:rPr>
          <w:rFonts w:ascii="Verdana" w:hAnsi="Verdana"/>
        </w:rPr>
        <w:tab/>
      </w:r>
    </w:p>
    <w:p w14:paraId="136CFB2E" w14:textId="77777777" w:rsidR="00AF528C" w:rsidRPr="00973642" w:rsidRDefault="00AF528C" w:rsidP="00AF528C">
      <w:pPr>
        <w:rPr>
          <w:rFonts w:ascii="Verdana" w:hAnsi="Verdana"/>
          <w:b/>
        </w:rPr>
      </w:pPr>
      <w:r w:rsidRPr="00973642">
        <w:rPr>
          <w:rFonts w:ascii="Verdana" w:hAnsi="Verdana"/>
          <w:b/>
        </w:rPr>
        <w:t>Jäsenet ja (varajäsenet)</w:t>
      </w:r>
    </w:p>
    <w:p w14:paraId="56ECC7B6" w14:textId="3C338CFB" w:rsidR="00AF528C" w:rsidRPr="00973642" w:rsidRDefault="00357AD0" w:rsidP="003C14D1">
      <w:pPr>
        <w:spacing w:after="200"/>
        <w:ind w:firstLine="1304"/>
        <w:rPr>
          <w:rFonts w:ascii="Verdana" w:hAnsi="Verdana" w:cstheme="minorBidi"/>
        </w:rPr>
      </w:pPr>
      <w:r>
        <w:rPr>
          <w:rFonts w:ascii="Verdana" w:hAnsi="Verdana" w:cstheme="minorBidi"/>
        </w:rPr>
        <w:t>Hanna-Marja Voipio</w:t>
      </w:r>
      <w:r w:rsidR="00AF528C" w:rsidRPr="00973642">
        <w:rPr>
          <w:rFonts w:ascii="Verdana" w:hAnsi="Verdana" w:cstheme="minorBidi"/>
        </w:rPr>
        <w:t xml:space="preserve">, puheenjohtaja, </w:t>
      </w:r>
      <w:r>
        <w:rPr>
          <w:rFonts w:ascii="Verdana" w:hAnsi="Verdana" w:cstheme="minorBidi"/>
        </w:rPr>
        <w:t>Oulu</w:t>
      </w:r>
      <w:r w:rsidR="00AF528C" w:rsidRPr="00973642">
        <w:rPr>
          <w:rFonts w:ascii="Verdana" w:hAnsi="Verdana" w:cstheme="minorBidi"/>
        </w:rPr>
        <w:t>n yliopisto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  <w:t>(</w:t>
      </w:r>
      <w:r>
        <w:rPr>
          <w:rFonts w:ascii="Verdana" w:hAnsi="Verdana" w:cstheme="minorBidi"/>
        </w:rPr>
        <w:t>Kati White</w:t>
      </w:r>
      <w:r w:rsidR="00AF528C" w:rsidRPr="00973642">
        <w:rPr>
          <w:rFonts w:ascii="Verdana" w:hAnsi="Verdana" w:cstheme="minorBidi"/>
        </w:rPr>
        <w:t xml:space="preserve">, varapuheenjohtaja, </w:t>
      </w:r>
      <w:r>
        <w:rPr>
          <w:rFonts w:ascii="Verdana" w:hAnsi="Verdana" w:cstheme="minorBidi"/>
        </w:rPr>
        <w:t>SEY Suomen eläinsuojelu</w:t>
      </w:r>
      <w:r w:rsidR="00AF528C" w:rsidRPr="00973642">
        <w:rPr>
          <w:rFonts w:ascii="Verdana" w:hAnsi="Verdana" w:cstheme="minorBidi"/>
        </w:rPr>
        <w:t>)</w:t>
      </w:r>
    </w:p>
    <w:p w14:paraId="54B66D34" w14:textId="20B45F77" w:rsidR="00AF528C" w:rsidRPr="00973642" w:rsidRDefault="00357AD0" w:rsidP="003C14D1">
      <w:pPr>
        <w:spacing w:after="200"/>
        <w:ind w:firstLine="1304"/>
        <w:rPr>
          <w:rFonts w:ascii="Verdana" w:hAnsi="Verdana" w:cstheme="minorBidi"/>
        </w:rPr>
      </w:pPr>
      <w:r>
        <w:rPr>
          <w:rFonts w:ascii="Verdana" w:hAnsi="Verdana" w:cstheme="minorBidi"/>
        </w:rPr>
        <w:t>Petra Sipilä</w:t>
      </w:r>
      <w:r w:rsidR="00553E91" w:rsidRPr="00973642">
        <w:rPr>
          <w:rFonts w:ascii="Verdana" w:hAnsi="Verdana" w:cstheme="minorBidi"/>
        </w:rPr>
        <w:t xml:space="preserve">, </w:t>
      </w:r>
      <w:r>
        <w:rPr>
          <w:rFonts w:ascii="Verdana" w:hAnsi="Verdana" w:cstheme="minorBidi"/>
        </w:rPr>
        <w:t>Turun</w:t>
      </w:r>
      <w:r w:rsidR="00AF528C" w:rsidRPr="00973642">
        <w:rPr>
          <w:rFonts w:ascii="Verdana" w:hAnsi="Verdana" w:cstheme="minorBidi"/>
        </w:rPr>
        <w:t xml:space="preserve"> yliopisto: tieteellinen tutkimus ja opetus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</w:r>
      <w:r w:rsidR="00AF528C" w:rsidRPr="00920761">
        <w:rPr>
          <w:rFonts w:ascii="Verdana" w:hAnsi="Verdana" w:cstheme="minorBidi"/>
          <w:strike/>
        </w:rPr>
        <w:t>(</w:t>
      </w:r>
      <w:r w:rsidRPr="00920761">
        <w:rPr>
          <w:rFonts w:ascii="Verdana" w:hAnsi="Verdana" w:cstheme="minorBidi"/>
          <w:strike/>
        </w:rPr>
        <w:t>Mikko Airavaara, Helsingin</w:t>
      </w:r>
      <w:r w:rsidR="00AF528C" w:rsidRPr="00920761">
        <w:rPr>
          <w:rFonts w:ascii="Verdana" w:hAnsi="Verdana" w:cstheme="minorBidi"/>
          <w:strike/>
        </w:rPr>
        <w:t xml:space="preserve"> yliopisto)</w:t>
      </w:r>
    </w:p>
    <w:p w14:paraId="758846CB" w14:textId="35D7D470" w:rsidR="00AF528C" w:rsidRPr="00EE73C8" w:rsidRDefault="00357AD0" w:rsidP="000D6A79">
      <w:pPr>
        <w:spacing w:after="200"/>
        <w:ind w:left="1304"/>
        <w:rPr>
          <w:rFonts w:ascii="Verdana" w:hAnsi="Verdana" w:cstheme="minorBidi"/>
        </w:rPr>
      </w:pPr>
      <w:r>
        <w:rPr>
          <w:rFonts w:ascii="Verdana" w:hAnsi="Verdana" w:cstheme="minorBidi"/>
        </w:rPr>
        <w:t>Pirjo Laakkonen, Helsingin</w:t>
      </w:r>
      <w:r w:rsidR="00AF528C" w:rsidRPr="00973642">
        <w:rPr>
          <w:rFonts w:ascii="Verdana" w:hAnsi="Verdana" w:cstheme="minorBidi"/>
        </w:rPr>
        <w:t xml:space="preserve"> yliopisto: tieteellinen tutkimus ja opetus</w:t>
      </w:r>
      <w:r w:rsidR="006E5551">
        <w:rPr>
          <w:rFonts w:ascii="Verdana" w:hAnsi="Verdana" w:cstheme="minorBidi"/>
        </w:rPr>
        <w:t xml:space="preserve"> </w:t>
      </w:r>
      <w:r w:rsidR="000D6A79">
        <w:rPr>
          <w:rFonts w:ascii="Verdana" w:hAnsi="Verdana" w:cstheme="minorBidi"/>
        </w:rPr>
        <w:br/>
      </w:r>
      <w:r w:rsidR="00AF528C" w:rsidRPr="00EE73C8">
        <w:rPr>
          <w:rFonts w:ascii="Verdana" w:hAnsi="Verdana" w:cstheme="minorBidi"/>
        </w:rPr>
        <w:t>(</w:t>
      </w:r>
      <w:r>
        <w:rPr>
          <w:rFonts w:ascii="Verdana" w:hAnsi="Verdana" w:cstheme="minorBidi"/>
        </w:rPr>
        <w:t>Mikko Karpale</w:t>
      </w:r>
      <w:r w:rsidR="00553E91" w:rsidRPr="00EE73C8">
        <w:rPr>
          <w:rFonts w:ascii="Verdana" w:hAnsi="Verdana" w:cstheme="minorBidi"/>
        </w:rPr>
        <w:t>, Oulun</w:t>
      </w:r>
      <w:r w:rsidR="00AF528C" w:rsidRPr="00EE73C8">
        <w:rPr>
          <w:rFonts w:ascii="Verdana" w:hAnsi="Verdana" w:cstheme="minorBidi"/>
        </w:rPr>
        <w:t xml:space="preserve"> yliopisto)</w:t>
      </w:r>
    </w:p>
    <w:p w14:paraId="0810D0F6" w14:textId="33FD8C61" w:rsidR="00AF528C" w:rsidRPr="00920761" w:rsidRDefault="00EF16BD" w:rsidP="000D6A79">
      <w:pPr>
        <w:spacing w:after="200"/>
        <w:ind w:left="1304"/>
        <w:rPr>
          <w:rFonts w:ascii="Verdana" w:hAnsi="Verdana" w:cstheme="minorBidi"/>
          <w:strike/>
        </w:rPr>
      </w:pPr>
      <w:r>
        <w:rPr>
          <w:rFonts w:ascii="Verdana" w:hAnsi="Verdana" w:cstheme="minorBidi"/>
        </w:rPr>
        <w:t>Eija Aho</w:t>
      </w:r>
      <w:r w:rsidR="00AF528C" w:rsidRPr="003D330C">
        <w:rPr>
          <w:rFonts w:ascii="Verdana" w:hAnsi="Verdana" w:cstheme="minorBidi"/>
        </w:rPr>
        <w:t>, Orion</w:t>
      </w:r>
      <w:r>
        <w:rPr>
          <w:rFonts w:ascii="Verdana" w:hAnsi="Verdana" w:cstheme="minorBidi"/>
        </w:rPr>
        <w:t>-konserni:</w:t>
      </w:r>
      <w:r w:rsidR="000D6A79">
        <w:rPr>
          <w:rFonts w:ascii="Verdana" w:hAnsi="Verdana" w:cstheme="minorBidi"/>
        </w:rPr>
        <w:t xml:space="preserve"> teollisuus </w:t>
      </w:r>
      <w:r w:rsidR="000D6A79">
        <w:rPr>
          <w:rFonts w:ascii="Verdana" w:hAnsi="Verdana" w:cstheme="minorBidi"/>
        </w:rPr>
        <w:br/>
      </w:r>
      <w:r w:rsidR="00AF528C" w:rsidRPr="00920761">
        <w:rPr>
          <w:rFonts w:ascii="Verdana" w:hAnsi="Verdana" w:cstheme="minorBidi"/>
          <w:strike/>
        </w:rPr>
        <w:t>(</w:t>
      </w:r>
      <w:r w:rsidRPr="00920761">
        <w:rPr>
          <w:rFonts w:ascii="Verdana" w:hAnsi="Verdana" w:cstheme="minorBidi"/>
          <w:strike/>
        </w:rPr>
        <w:t>Ilona Kareinen</w:t>
      </w:r>
      <w:r w:rsidR="00AF528C" w:rsidRPr="00920761">
        <w:rPr>
          <w:rFonts w:ascii="Verdana" w:hAnsi="Verdana" w:cstheme="minorBidi"/>
          <w:strike/>
        </w:rPr>
        <w:t xml:space="preserve">, </w:t>
      </w:r>
      <w:r w:rsidRPr="00920761">
        <w:rPr>
          <w:rFonts w:ascii="Verdana" w:hAnsi="Verdana" w:cstheme="minorBidi"/>
          <w:strike/>
        </w:rPr>
        <w:t>Euroopan kemikaalivirasto</w:t>
      </w:r>
      <w:r w:rsidR="00AF528C" w:rsidRPr="00920761">
        <w:rPr>
          <w:rFonts w:ascii="Verdana" w:hAnsi="Verdana" w:cstheme="minorBidi"/>
          <w:strike/>
        </w:rPr>
        <w:t>)</w:t>
      </w:r>
    </w:p>
    <w:p w14:paraId="082D208C" w14:textId="08D5ED83" w:rsidR="00AF528C" w:rsidRPr="00973642" w:rsidRDefault="00553E91" w:rsidP="003C14D1">
      <w:pPr>
        <w:spacing w:after="200"/>
        <w:ind w:firstLine="1304"/>
        <w:rPr>
          <w:rFonts w:ascii="Verdana" w:hAnsi="Verdana" w:cstheme="minorBidi"/>
        </w:rPr>
      </w:pPr>
      <w:r w:rsidRPr="00973642">
        <w:rPr>
          <w:rFonts w:ascii="Verdana" w:hAnsi="Verdana" w:cstheme="minorBidi"/>
        </w:rPr>
        <w:t>Emrah Yatkin</w:t>
      </w:r>
      <w:r w:rsidR="00AF528C" w:rsidRPr="00973642">
        <w:rPr>
          <w:rFonts w:ascii="Verdana" w:hAnsi="Verdana" w:cstheme="minorBidi"/>
        </w:rPr>
        <w:t xml:space="preserve">, Turun yliopisto: </w:t>
      </w:r>
      <w:r w:rsidR="000D6A79">
        <w:rPr>
          <w:rFonts w:ascii="Verdana" w:hAnsi="Verdana" w:cstheme="minorBidi"/>
        </w:rPr>
        <w:t>koe-</w:t>
      </w:r>
      <w:r w:rsidR="00AF528C" w:rsidRPr="00973642">
        <w:rPr>
          <w:rFonts w:ascii="Verdana" w:hAnsi="Verdana" w:cstheme="minorBidi"/>
        </w:rPr>
        <w:t>eläinten hoito ja toimenpiteet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  <w:t>(</w:t>
      </w:r>
      <w:r w:rsidRPr="00973642">
        <w:rPr>
          <w:rFonts w:ascii="Verdana" w:hAnsi="Verdana" w:cstheme="minorBidi"/>
        </w:rPr>
        <w:t>Niina Kemppinen, Helsingin yliopisto</w:t>
      </w:r>
      <w:r w:rsidR="00AF528C" w:rsidRPr="00973642">
        <w:rPr>
          <w:rFonts w:ascii="Verdana" w:hAnsi="Verdana" w:cstheme="minorBidi"/>
        </w:rPr>
        <w:t>)</w:t>
      </w:r>
    </w:p>
    <w:p w14:paraId="464650A8" w14:textId="75901184" w:rsidR="00AF528C" w:rsidRPr="003D330C" w:rsidRDefault="00553E91" w:rsidP="003C14D1">
      <w:pPr>
        <w:spacing w:after="200"/>
        <w:ind w:firstLine="1304"/>
        <w:rPr>
          <w:rFonts w:ascii="Verdana" w:hAnsi="Verdana" w:cstheme="minorBidi"/>
          <w:strike/>
        </w:rPr>
      </w:pPr>
      <w:r w:rsidRPr="00AC2FF5">
        <w:rPr>
          <w:rFonts w:ascii="Verdana" w:hAnsi="Verdana" w:cstheme="minorBidi"/>
        </w:rPr>
        <w:t>Anna Meller, Helsingi</w:t>
      </w:r>
      <w:r w:rsidR="00AF528C" w:rsidRPr="00AC2FF5">
        <w:rPr>
          <w:rFonts w:ascii="Verdana" w:hAnsi="Verdana" w:cstheme="minorBidi"/>
        </w:rPr>
        <w:t>n yliopisto: eläinlääketieteellinen asiantuntemus</w:t>
      </w:r>
      <w:r w:rsidR="00AF528C" w:rsidRPr="003D330C">
        <w:rPr>
          <w:rFonts w:ascii="Verdana" w:hAnsi="Verdana" w:cstheme="minorBidi"/>
          <w:strike/>
        </w:rPr>
        <w:br/>
      </w:r>
      <w:r w:rsidR="00AF528C" w:rsidRPr="00973642">
        <w:rPr>
          <w:rFonts w:ascii="Verdana" w:hAnsi="Verdana" w:cstheme="minorBidi"/>
        </w:rPr>
        <w:tab/>
      </w:r>
      <w:r w:rsidR="00AF528C" w:rsidRPr="00B45A5D">
        <w:rPr>
          <w:rFonts w:ascii="Verdana" w:hAnsi="Verdana" w:cstheme="minorBidi"/>
        </w:rPr>
        <w:t>(</w:t>
      </w:r>
      <w:r w:rsidR="00EF16BD">
        <w:rPr>
          <w:rFonts w:ascii="Verdana" w:hAnsi="Verdana" w:cstheme="minorBidi"/>
        </w:rPr>
        <w:t>Paula Lidauer</w:t>
      </w:r>
      <w:r w:rsidR="00AF528C" w:rsidRPr="00B45A5D">
        <w:rPr>
          <w:rFonts w:ascii="Verdana" w:hAnsi="Verdana" w:cstheme="minorBidi"/>
        </w:rPr>
        <w:t xml:space="preserve">, </w:t>
      </w:r>
      <w:r w:rsidR="00EF16BD">
        <w:rPr>
          <w:rFonts w:ascii="Verdana" w:hAnsi="Verdana" w:cstheme="minorBidi"/>
        </w:rPr>
        <w:t>Luonnonvarakeskus</w:t>
      </w:r>
      <w:r w:rsidRPr="00B45A5D">
        <w:rPr>
          <w:rFonts w:ascii="Verdana" w:hAnsi="Verdana" w:cstheme="minorBidi"/>
        </w:rPr>
        <w:t>)</w:t>
      </w:r>
    </w:p>
    <w:p w14:paraId="129126E8" w14:textId="32FCF741" w:rsidR="00AF528C" w:rsidRPr="00EE73C8" w:rsidRDefault="00E9493E" w:rsidP="003C14D1">
      <w:pPr>
        <w:spacing w:after="200"/>
        <w:ind w:firstLine="1304"/>
        <w:rPr>
          <w:rFonts w:ascii="Verdana" w:hAnsi="Verdana" w:cstheme="minorBidi"/>
        </w:rPr>
      </w:pPr>
      <w:r w:rsidRPr="00920761">
        <w:rPr>
          <w:rFonts w:ascii="Verdana" w:hAnsi="Verdana" w:cstheme="minorBidi"/>
        </w:rPr>
        <w:t>Heidi Kivekäs,</w:t>
      </w:r>
      <w:r w:rsidR="00AF528C" w:rsidRPr="00920761">
        <w:rPr>
          <w:rFonts w:ascii="Verdana" w:hAnsi="Verdana" w:cstheme="minorBidi"/>
        </w:rPr>
        <w:t xml:space="preserve"> Animalia: vapaaehtoinen eläinsuojelutyö</w:t>
      </w:r>
      <w:r w:rsidR="00AF528C" w:rsidRPr="00920761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</w:r>
      <w:r w:rsidR="00AD69BB">
        <w:rPr>
          <w:rFonts w:ascii="Verdana" w:hAnsi="Verdana" w:cstheme="minorBidi"/>
        </w:rPr>
        <w:t>(</w:t>
      </w:r>
      <w:r w:rsidR="009D1747" w:rsidRPr="00EE73C8">
        <w:rPr>
          <w:rFonts w:ascii="Verdana" w:hAnsi="Verdana" w:cstheme="minorBidi"/>
        </w:rPr>
        <w:t xml:space="preserve">Maria </w:t>
      </w:r>
      <w:r w:rsidR="00DE4861">
        <w:rPr>
          <w:rFonts w:ascii="Verdana" w:hAnsi="Verdana" w:cstheme="minorBidi"/>
        </w:rPr>
        <w:t>Eiskop</w:t>
      </w:r>
      <w:r w:rsidR="00AF528C" w:rsidRPr="00EE73C8">
        <w:rPr>
          <w:rFonts w:ascii="Verdana" w:hAnsi="Verdana" w:cstheme="minorBidi"/>
        </w:rPr>
        <w:t xml:space="preserve">, </w:t>
      </w:r>
      <w:r w:rsidR="00923132">
        <w:rPr>
          <w:rFonts w:ascii="Verdana" w:hAnsi="Verdana" w:cstheme="minorBidi"/>
        </w:rPr>
        <w:t xml:space="preserve">SEY </w:t>
      </w:r>
      <w:r w:rsidR="00AF528C" w:rsidRPr="00EE73C8">
        <w:rPr>
          <w:rFonts w:ascii="Verdana" w:hAnsi="Verdana" w:cstheme="minorBidi"/>
        </w:rPr>
        <w:t>Suomen eläinsuojelu)</w:t>
      </w:r>
      <w:r w:rsidR="00AD69BB">
        <w:rPr>
          <w:rFonts w:ascii="Verdana" w:hAnsi="Verdana" w:cstheme="minorBidi"/>
        </w:rPr>
        <w:t xml:space="preserve"> </w:t>
      </w:r>
    </w:p>
    <w:p w14:paraId="658E5F01" w14:textId="2DA64DA9" w:rsidR="00AF528C" w:rsidRPr="00973642" w:rsidRDefault="00AF528C" w:rsidP="003C14D1">
      <w:pPr>
        <w:spacing w:after="200"/>
        <w:ind w:firstLine="1304"/>
        <w:rPr>
          <w:rFonts w:ascii="Verdana" w:hAnsi="Verdana" w:cstheme="minorBidi"/>
        </w:rPr>
      </w:pPr>
      <w:r w:rsidRPr="00920761">
        <w:rPr>
          <w:rFonts w:ascii="Verdana" w:hAnsi="Verdana" w:cstheme="minorBidi"/>
          <w:strike/>
        </w:rPr>
        <w:t xml:space="preserve">Tuula Heinonen: </w:t>
      </w:r>
      <w:r w:rsidR="008C24C3" w:rsidRPr="00920761">
        <w:rPr>
          <w:rFonts w:ascii="Verdana" w:hAnsi="Verdana" w:cstheme="minorBidi"/>
          <w:strike/>
        </w:rPr>
        <w:t>korvaavat</w:t>
      </w:r>
      <w:r w:rsidRPr="00920761">
        <w:rPr>
          <w:rFonts w:ascii="Verdana" w:hAnsi="Verdana" w:cstheme="minorBidi"/>
          <w:strike/>
        </w:rPr>
        <w:t xml:space="preserve"> menetelmät</w:t>
      </w:r>
      <w:r w:rsidRPr="00973642">
        <w:rPr>
          <w:rFonts w:ascii="Verdana" w:hAnsi="Verdana" w:cstheme="minorBidi"/>
        </w:rPr>
        <w:br/>
      </w:r>
      <w:r w:rsidRPr="00973642">
        <w:rPr>
          <w:rFonts w:ascii="Verdana" w:hAnsi="Verdana" w:cstheme="minorBidi"/>
        </w:rPr>
        <w:tab/>
      </w:r>
      <w:r w:rsidRPr="00EE73C8">
        <w:rPr>
          <w:rFonts w:ascii="Verdana" w:hAnsi="Verdana" w:cstheme="minorBidi"/>
        </w:rPr>
        <w:t>(</w:t>
      </w:r>
      <w:r w:rsidR="00D17E1A" w:rsidRPr="00EE73C8">
        <w:rPr>
          <w:rFonts w:ascii="Verdana" w:hAnsi="Verdana" w:cstheme="minorBidi"/>
        </w:rPr>
        <w:t>Jukka Pakkanen</w:t>
      </w:r>
      <w:r w:rsidRPr="00EE73C8">
        <w:rPr>
          <w:rFonts w:ascii="Verdana" w:hAnsi="Verdana" w:cstheme="minorBidi"/>
        </w:rPr>
        <w:t xml:space="preserve">, </w:t>
      </w:r>
      <w:r w:rsidR="00923132">
        <w:rPr>
          <w:rFonts w:ascii="Verdana" w:hAnsi="Verdana" w:cstheme="minorBidi"/>
        </w:rPr>
        <w:t xml:space="preserve">Lääkealan turvallisuus- ja kehittämiskeskus </w:t>
      </w:r>
      <w:r w:rsidR="00553E91" w:rsidRPr="00EE73C8">
        <w:rPr>
          <w:rFonts w:ascii="Verdana" w:hAnsi="Verdana" w:cstheme="minorBidi"/>
        </w:rPr>
        <w:t>Fimea</w:t>
      </w:r>
      <w:r w:rsidRPr="00EE73C8">
        <w:rPr>
          <w:rFonts w:ascii="Verdana" w:hAnsi="Verdana" w:cstheme="minorBidi"/>
        </w:rPr>
        <w:t>)</w:t>
      </w:r>
    </w:p>
    <w:p w14:paraId="21DFA991" w14:textId="5FFE0616" w:rsidR="00AF528C" w:rsidRPr="00920761" w:rsidRDefault="00923132" w:rsidP="003C14D1">
      <w:pPr>
        <w:spacing w:after="200"/>
        <w:ind w:firstLine="1304"/>
        <w:rPr>
          <w:rFonts w:ascii="Verdana" w:hAnsi="Verdana" w:cstheme="minorBidi"/>
          <w:strike/>
        </w:rPr>
      </w:pPr>
      <w:r>
        <w:rPr>
          <w:rFonts w:ascii="Verdana" w:hAnsi="Verdana" w:cstheme="minorBidi"/>
        </w:rPr>
        <w:t>Hanna Vuorenpää</w:t>
      </w:r>
      <w:r w:rsidR="00AF528C" w:rsidRPr="00EE73C8">
        <w:rPr>
          <w:rFonts w:ascii="Verdana" w:hAnsi="Verdana" w:cstheme="minorBidi"/>
        </w:rPr>
        <w:t xml:space="preserve">, </w:t>
      </w:r>
      <w:r w:rsidR="00573488">
        <w:rPr>
          <w:rFonts w:ascii="Verdana" w:hAnsi="Verdana" w:cstheme="minorBidi"/>
        </w:rPr>
        <w:t>Tampereen</w:t>
      </w:r>
      <w:r w:rsidR="00AF528C" w:rsidRPr="00EE73C8">
        <w:rPr>
          <w:rFonts w:ascii="Verdana" w:hAnsi="Verdana" w:cstheme="minorBidi"/>
        </w:rPr>
        <w:t xml:space="preserve"> yliopisto: </w:t>
      </w:r>
      <w:r w:rsidR="00573488">
        <w:rPr>
          <w:rFonts w:ascii="Verdana" w:hAnsi="Verdana" w:cstheme="minorBidi"/>
        </w:rPr>
        <w:t>korvaavat</w:t>
      </w:r>
      <w:r w:rsidR="00AF528C" w:rsidRPr="00EE73C8">
        <w:rPr>
          <w:rFonts w:ascii="Verdana" w:hAnsi="Verdana" w:cstheme="minorBidi"/>
        </w:rPr>
        <w:t xml:space="preserve"> menetelmät</w:t>
      </w:r>
      <w:r w:rsidR="00AF528C" w:rsidRPr="00EE73C8">
        <w:rPr>
          <w:rFonts w:ascii="Verdana" w:hAnsi="Verdana" w:cstheme="minorBidi"/>
        </w:rPr>
        <w:br/>
      </w:r>
      <w:r w:rsidR="00AF528C" w:rsidRPr="00EE73C8">
        <w:rPr>
          <w:rFonts w:ascii="Verdana" w:hAnsi="Verdana" w:cstheme="minorBidi"/>
        </w:rPr>
        <w:tab/>
      </w:r>
      <w:r w:rsidR="00AF528C" w:rsidRPr="00920761">
        <w:rPr>
          <w:rFonts w:ascii="Verdana" w:hAnsi="Verdana" w:cstheme="minorBidi"/>
          <w:strike/>
        </w:rPr>
        <w:t>(</w:t>
      </w:r>
      <w:r w:rsidR="00573488" w:rsidRPr="00920761">
        <w:rPr>
          <w:rFonts w:ascii="Verdana" w:hAnsi="Verdana" w:cstheme="minorBidi"/>
          <w:strike/>
        </w:rPr>
        <w:t>Melina Malinen, Orion-konserni</w:t>
      </w:r>
      <w:r w:rsidR="00AF528C" w:rsidRPr="00920761">
        <w:rPr>
          <w:rFonts w:ascii="Verdana" w:hAnsi="Verdana" w:cstheme="minorBidi"/>
          <w:strike/>
        </w:rPr>
        <w:t>)</w:t>
      </w:r>
      <w:r w:rsidR="00AD69BB" w:rsidRPr="00920761">
        <w:rPr>
          <w:rFonts w:ascii="Verdana" w:hAnsi="Verdana" w:cstheme="minorBidi"/>
          <w:strike/>
        </w:rPr>
        <w:t xml:space="preserve"> </w:t>
      </w:r>
    </w:p>
    <w:p w14:paraId="1C78F15A" w14:textId="3D5F6AE4" w:rsidR="00AF528C" w:rsidRDefault="0075360C" w:rsidP="003C14D1">
      <w:pPr>
        <w:spacing w:after="200"/>
        <w:ind w:firstLine="1304"/>
        <w:rPr>
          <w:rFonts w:ascii="Verdana" w:hAnsi="Verdana" w:cstheme="minorBidi"/>
        </w:rPr>
      </w:pPr>
      <w:r>
        <w:rPr>
          <w:rFonts w:ascii="Verdana" w:hAnsi="Verdana" w:cstheme="minorBidi"/>
        </w:rPr>
        <w:t>Marianna Norring, Helsingin</w:t>
      </w:r>
      <w:r w:rsidR="00AF528C" w:rsidRPr="00973642">
        <w:rPr>
          <w:rFonts w:ascii="Verdana" w:hAnsi="Verdana" w:cstheme="minorBidi"/>
        </w:rPr>
        <w:t xml:space="preserve"> yliopisto: eläinten hyvinvointia koskeva tutkimus</w:t>
      </w:r>
      <w:r w:rsidR="00AF528C" w:rsidRPr="00973642">
        <w:rPr>
          <w:rFonts w:ascii="Verdana" w:hAnsi="Verdana" w:cstheme="minorBidi"/>
        </w:rPr>
        <w:br/>
      </w:r>
      <w:r w:rsidR="00AF528C" w:rsidRPr="00973642">
        <w:rPr>
          <w:rFonts w:ascii="Verdana" w:hAnsi="Verdana" w:cstheme="minorBidi"/>
        </w:rPr>
        <w:tab/>
        <w:t xml:space="preserve">(Satu Mering, </w:t>
      </w:r>
      <w:proofErr w:type="spellStart"/>
      <w:r w:rsidR="0083387A" w:rsidRPr="00973642">
        <w:rPr>
          <w:rFonts w:ascii="Verdana" w:hAnsi="Verdana" w:cstheme="minorBidi"/>
        </w:rPr>
        <w:t>Experimentica</w:t>
      </w:r>
      <w:proofErr w:type="spellEnd"/>
      <w:r w:rsidR="0083387A" w:rsidRPr="00973642">
        <w:rPr>
          <w:rFonts w:ascii="Verdana" w:hAnsi="Verdana" w:cstheme="minorBidi"/>
        </w:rPr>
        <w:t xml:space="preserve"> Oy</w:t>
      </w:r>
      <w:r w:rsidR="00AF528C" w:rsidRPr="00973642">
        <w:rPr>
          <w:rFonts w:ascii="Verdana" w:hAnsi="Verdana" w:cstheme="minorBidi"/>
        </w:rPr>
        <w:t>)</w:t>
      </w:r>
    </w:p>
    <w:p w14:paraId="66CFBCB8" w14:textId="109473CA" w:rsidR="00AF528C" w:rsidRPr="00920761" w:rsidRDefault="0075360C" w:rsidP="0075360C">
      <w:pPr>
        <w:spacing w:after="200"/>
        <w:ind w:left="1304"/>
        <w:rPr>
          <w:rFonts w:ascii="Verdana" w:hAnsi="Verdana" w:cstheme="minorBidi"/>
          <w:strike/>
        </w:rPr>
      </w:pPr>
      <w:r>
        <w:rPr>
          <w:rFonts w:ascii="Verdana" w:hAnsi="Verdana" w:cstheme="minorBidi"/>
        </w:rPr>
        <w:t>Elisa Aaltola, Turun yliopisto</w:t>
      </w:r>
      <w:r w:rsidR="00AF528C" w:rsidRPr="00EE73C8">
        <w:rPr>
          <w:rFonts w:ascii="Verdana" w:hAnsi="Verdana" w:cstheme="minorBidi"/>
        </w:rPr>
        <w:t>: eläinten pidon etiikka tai yhteiskuntatieteellinen tutkimus</w:t>
      </w:r>
      <w:r w:rsidR="00AF528C" w:rsidRPr="00EE73C8">
        <w:rPr>
          <w:rFonts w:ascii="Verdana" w:hAnsi="Verdana" w:cstheme="minorBidi"/>
        </w:rPr>
        <w:br/>
      </w:r>
      <w:r w:rsidR="00AF528C" w:rsidRPr="00920761">
        <w:rPr>
          <w:rFonts w:ascii="Verdana" w:hAnsi="Verdana" w:cstheme="minorBidi"/>
          <w:strike/>
        </w:rPr>
        <w:t>(</w:t>
      </w:r>
      <w:r w:rsidRPr="00920761">
        <w:rPr>
          <w:rFonts w:ascii="Verdana" w:hAnsi="Verdana" w:cstheme="minorBidi"/>
          <w:strike/>
        </w:rPr>
        <w:t>Tiia Sudenkaarne, Helsingin yliopisto</w:t>
      </w:r>
      <w:r w:rsidR="00AF528C" w:rsidRPr="00920761">
        <w:rPr>
          <w:rFonts w:ascii="Verdana" w:hAnsi="Verdana" w:cstheme="minorBidi"/>
          <w:strike/>
        </w:rPr>
        <w:t>)</w:t>
      </w:r>
    </w:p>
    <w:p w14:paraId="4A87D36F" w14:textId="2A2AC062" w:rsidR="00AF528C" w:rsidRPr="00973642" w:rsidRDefault="00AF528C" w:rsidP="003C14D1">
      <w:pPr>
        <w:spacing w:after="200"/>
        <w:ind w:firstLine="1304"/>
        <w:rPr>
          <w:rFonts w:ascii="Verdana" w:hAnsi="Verdana" w:cstheme="minorBidi"/>
        </w:rPr>
      </w:pPr>
      <w:r w:rsidRPr="00973642">
        <w:rPr>
          <w:rFonts w:ascii="Verdana" w:hAnsi="Verdana" w:cstheme="minorBidi"/>
        </w:rPr>
        <w:t xml:space="preserve">Tapani Parviainen, Etelä-Suomen aluehallintovirasto </w:t>
      </w:r>
      <w:r w:rsidRPr="00973642">
        <w:rPr>
          <w:rFonts w:ascii="Verdana" w:hAnsi="Verdana" w:cstheme="minorBidi"/>
        </w:rPr>
        <w:br/>
      </w:r>
      <w:r w:rsidRPr="00973642">
        <w:rPr>
          <w:rFonts w:ascii="Verdana" w:hAnsi="Verdana" w:cstheme="minorBidi"/>
        </w:rPr>
        <w:tab/>
        <w:t>(</w:t>
      </w:r>
      <w:r w:rsidR="0083387A" w:rsidRPr="00973642">
        <w:rPr>
          <w:rFonts w:ascii="Verdana" w:hAnsi="Verdana" w:cstheme="minorBidi"/>
        </w:rPr>
        <w:t>Eila Kaliste</w:t>
      </w:r>
      <w:r w:rsidRPr="00973642">
        <w:rPr>
          <w:rFonts w:ascii="Verdana" w:hAnsi="Verdana" w:cstheme="minorBidi"/>
        </w:rPr>
        <w:t xml:space="preserve">, </w:t>
      </w:r>
      <w:r w:rsidR="0083387A" w:rsidRPr="00973642">
        <w:rPr>
          <w:rFonts w:ascii="Verdana" w:hAnsi="Verdana" w:cstheme="minorBidi"/>
        </w:rPr>
        <w:t>Etelä</w:t>
      </w:r>
      <w:r w:rsidRPr="00973642">
        <w:rPr>
          <w:rFonts w:ascii="Verdana" w:hAnsi="Verdana" w:cstheme="minorBidi"/>
        </w:rPr>
        <w:t>-Suomen aluehallintovirasto)</w:t>
      </w:r>
    </w:p>
    <w:p w14:paraId="352F8DA6" w14:textId="45234BB0" w:rsidR="00131494" w:rsidRPr="00973642" w:rsidRDefault="00AF528C" w:rsidP="00131494">
      <w:pPr>
        <w:spacing w:after="200"/>
        <w:ind w:left="1304"/>
        <w:rPr>
          <w:rFonts w:ascii="Verdana" w:hAnsi="Verdana" w:cstheme="minorBidi"/>
        </w:rPr>
      </w:pPr>
      <w:r w:rsidRPr="00973642">
        <w:rPr>
          <w:rFonts w:ascii="Verdana" w:hAnsi="Verdana" w:cstheme="minorBidi"/>
        </w:rPr>
        <w:t xml:space="preserve">Tiina Pullola, </w:t>
      </w:r>
      <w:r w:rsidR="006745E3" w:rsidRPr="00973642">
        <w:rPr>
          <w:rFonts w:ascii="Verdana" w:hAnsi="Verdana" w:cstheme="minorBidi"/>
        </w:rPr>
        <w:t xml:space="preserve">pysyvä asiantuntija, </w:t>
      </w:r>
      <w:r w:rsidRPr="00973642">
        <w:rPr>
          <w:rFonts w:ascii="Verdana" w:hAnsi="Verdana" w:cstheme="minorBidi"/>
        </w:rPr>
        <w:t>Maa- ja metsätalousministeriö</w:t>
      </w:r>
      <w:r w:rsidR="00131494" w:rsidRPr="00973642">
        <w:rPr>
          <w:rFonts w:ascii="Verdana" w:hAnsi="Verdana" w:cstheme="minorBidi"/>
        </w:rPr>
        <w:br/>
      </w:r>
      <w:r w:rsidRPr="00920761">
        <w:rPr>
          <w:rFonts w:ascii="Verdana" w:hAnsi="Verdana" w:cstheme="minorBidi"/>
          <w:strike/>
        </w:rPr>
        <w:t>Satu Raussi, Eläinten hyvinvointikeskus</w:t>
      </w:r>
      <w:r w:rsidRPr="00EE73C8">
        <w:rPr>
          <w:rFonts w:ascii="Verdana" w:hAnsi="Verdana" w:cstheme="minorBidi"/>
        </w:rPr>
        <w:br/>
      </w:r>
      <w:r w:rsidRPr="00BC3878">
        <w:rPr>
          <w:rFonts w:ascii="Verdana" w:hAnsi="Verdana" w:cstheme="minorBidi"/>
          <w:strike/>
        </w:rPr>
        <w:t>Tiina Kauppinen, Eläinten hyvinvointikeskus</w:t>
      </w:r>
      <w:r w:rsidR="000054BC" w:rsidRPr="00BC3878">
        <w:rPr>
          <w:rFonts w:ascii="Verdana" w:hAnsi="Verdana" w:cstheme="minorBidi"/>
          <w:strike/>
        </w:rPr>
        <w:br/>
      </w:r>
      <w:r w:rsidR="000C6C27" w:rsidRPr="00BC3878">
        <w:rPr>
          <w:rFonts w:ascii="Verdana" w:hAnsi="Verdana" w:cstheme="minorBidi"/>
          <w:strike/>
        </w:rPr>
        <w:t>3R-keskus: Mikko Airavaara, Johanna Englund, Vootele Voikar</w:t>
      </w:r>
    </w:p>
    <w:p w14:paraId="281CD54D" w14:textId="70FE540A" w:rsidR="00AF528C" w:rsidRPr="00973642" w:rsidRDefault="00AF528C" w:rsidP="00131494">
      <w:pPr>
        <w:spacing w:after="200"/>
        <w:ind w:left="1304"/>
        <w:rPr>
          <w:rFonts w:ascii="Verdana" w:hAnsi="Verdana" w:cstheme="minorBidi"/>
        </w:rPr>
      </w:pPr>
      <w:r w:rsidRPr="00973642">
        <w:rPr>
          <w:rFonts w:ascii="Verdana" w:hAnsi="Verdana" w:cstheme="minorBidi"/>
        </w:rPr>
        <w:t>Eila Kaliste, sihteeri, Etelä-Suomen aluehallintovirasto</w:t>
      </w:r>
    </w:p>
    <w:p w14:paraId="36472ACA" w14:textId="77777777" w:rsidR="0083387A" w:rsidRPr="00973642" w:rsidRDefault="0083387A" w:rsidP="00AF528C">
      <w:pPr>
        <w:ind w:left="1304" w:hanging="1304"/>
        <w:rPr>
          <w:rFonts w:ascii="Verdana" w:hAnsi="Verdana"/>
        </w:rPr>
      </w:pPr>
    </w:p>
    <w:p w14:paraId="43FD387A" w14:textId="398D3B29" w:rsidR="00AF528C" w:rsidRPr="00973642" w:rsidRDefault="00AF528C" w:rsidP="00AF528C">
      <w:pPr>
        <w:ind w:left="1304" w:hanging="1304"/>
        <w:rPr>
          <w:rFonts w:ascii="Verdana" w:hAnsi="Verdana"/>
        </w:rPr>
      </w:pPr>
      <w:r w:rsidRPr="00973642">
        <w:rPr>
          <w:rFonts w:ascii="Verdana" w:hAnsi="Verdana"/>
        </w:rPr>
        <w:t>Jakelu</w:t>
      </w:r>
      <w:r w:rsidRPr="00973642">
        <w:rPr>
          <w:rFonts w:ascii="Verdana" w:hAnsi="Verdana"/>
        </w:rPr>
        <w:tab/>
        <w:t>Neuvottelukunta, Eläinten hyvinvointikeskus</w:t>
      </w:r>
    </w:p>
    <w:p w14:paraId="646C7A75" w14:textId="570D9F6D" w:rsidR="00AF528C" w:rsidRDefault="00AF528C" w:rsidP="00AF528C">
      <w:pPr>
        <w:spacing w:after="200"/>
        <w:rPr>
          <w:rFonts w:cstheme="minorBidi"/>
        </w:rPr>
      </w:pPr>
    </w:p>
    <w:p w14:paraId="40A9EED7" w14:textId="3B8FC9F5" w:rsidR="008200BB" w:rsidRDefault="008200BB" w:rsidP="00AF528C">
      <w:pPr>
        <w:spacing w:after="200"/>
        <w:rPr>
          <w:rFonts w:cstheme="minorBidi"/>
        </w:rPr>
      </w:pPr>
    </w:p>
    <w:p w14:paraId="30A2C80D" w14:textId="3CF7E9DB" w:rsidR="00543CFA" w:rsidRPr="00B37F97" w:rsidRDefault="00543CFA" w:rsidP="00973642">
      <w:pPr>
        <w:pStyle w:val="Luettelokappale"/>
        <w:numPr>
          <w:ilvl w:val="0"/>
          <w:numId w:val="1"/>
        </w:numPr>
        <w:spacing w:line="276" w:lineRule="auto"/>
        <w:ind w:left="1276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lastRenderedPageBreak/>
        <w:t>Kokouksen ava</w:t>
      </w:r>
      <w:r w:rsidR="0072487C" w:rsidRPr="00B37F97">
        <w:rPr>
          <w:rFonts w:ascii="Verdana" w:hAnsi="Verdana"/>
          <w:bCs/>
        </w:rPr>
        <w:t>us</w:t>
      </w:r>
    </w:p>
    <w:p w14:paraId="3305ECD1" w14:textId="30AF8C5A" w:rsidR="001333DA" w:rsidRPr="00B37F97" w:rsidRDefault="00041042" w:rsidP="005C34C2">
      <w:pPr>
        <w:pStyle w:val="Luettelokappale"/>
        <w:spacing w:line="276" w:lineRule="auto"/>
        <w:ind w:left="1276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Puheenjohtaja ava</w:t>
      </w:r>
      <w:r w:rsidR="00B72828" w:rsidRPr="00B37F97">
        <w:rPr>
          <w:rFonts w:ascii="Verdana" w:hAnsi="Verdana"/>
          <w:bCs/>
        </w:rPr>
        <w:t>si</w:t>
      </w:r>
      <w:r w:rsidR="0072487C" w:rsidRPr="00B37F97">
        <w:rPr>
          <w:rFonts w:ascii="Verdana" w:hAnsi="Verdana"/>
          <w:bCs/>
        </w:rPr>
        <w:t xml:space="preserve"> </w:t>
      </w:r>
      <w:r w:rsidR="00897E02" w:rsidRPr="00B37F97">
        <w:rPr>
          <w:rFonts w:ascii="Verdana" w:hAnsi="Verdana"/>
          <w:bCs/>
        </w:rPr>
        <w:t>kokouksen</w:t>
      </w:r>
      <w:r w:rsidR="005705F9" w:rsidRPr="00B37F97">
        <w:rPr>
          <w:rFonts w:ascii="Verdana" w:hAnsi="Verdana"/>
          <w:bCs/>
        </w:rPr>
        <w:t xml:space="preserve"> kello </w:t>
      </w:r>
      <w:r w:rsidR="00AA4A8E" w:rsidRPr="00B37F97">
        <w:rPr>
          <w:rFonts w:ascii="Verdana" w:hAnsi="Verdana"/>
          <w:bCs/>
        </w:rPr>
        <w:t>1</w:t>
      </w:r>
      <w:r w:rsidR="00185240" w:rsidRPr="00B37F97">
        <w:rPr>
          <w:rFonts w:ascii="Verdana" w:hAnsi="Verdana"/>
          <w:bCs/>
        </w:rPr>
        <w:t>2</w:t>
      </w:r>
      <w:r w:rsidR="00AA4A8E" w:rsidRPr="00B37F97">
        <w:rPr>
          <w:rFonts w:ascii="Verdana" w:hAnsi="Verdana"/>
          <w:bCs/>
        </w:rPr>
        <w:t>:00.</w:t>
      </w:r>
      <w:r w:rsidR="00474A90" w:rsidRPr="00B37F97">
        <w:rPr>
          <w:rFonts w:ascii="Verdana" w:hAnsi="Verdana"/>
          <w:bCs/>
        </w:rPr>
        <w:t xml:space="preserve"> </w:t>
      </w:r>
    </w:p>
    <w:p w14:paraId="2F1A1939" w14:textId="77777777" w:rsidR="00BE6F39" w:rsidRPr="00B37F97" w:rsidRDefault="00BE6F39" w:rsidP="005C34C2">
      <w:pPr>
        <w:pStyle w:val="Luettelokappale"/>
        <w:spacing w:line="276" w:lineRule="auto"/>
        <w:ind w:left="1276"/>
        <w:rPr>
          <w:rFonts w:ascii="Verdana" w:hAnsi="Verdana"/>
          <w:bCs/>
          <w:color w:val="FF0000"/>
        </w:rPr>
      </w:pPr>
    </w:p>
    <w:p w14:paraId="6BFCEFE0" w14:textId="4C9298D3" w:rsidR="001333DA" w:rsidRPr="00B37F97" w:rsidRDefault="001333DA" w:rsidP="00973642">
      <w:pPr>
        <w:pStyle w:val="Luettelokappale"/>
        <w:numPr>
          <w:ilvl w:val="0"/>
          <w:numId w:val="1"/>
        </w:numPr>
        <w:spacing w:line="276" w:lineRule="auto"/>
        <w:ind w:left="1276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Edellisen kokouksen pöytäkirjan hyväksyminen</w:t>
      </w:r>
      <w:r w:rsidR="00B72828" w:rsidRPr="00B37F97">
        <w:rPr>
          <w:rFonts w:ascii="Verdana" w:hAnsi="Verdana"/>
          <w:bCs/>
        </w:rPr>
        <w:t xml:space="preserve">: hyväksyttiin. </w:t>
      </w:r>
    </w:p>
    <w:p w14:paraId="7DC346C0" w14:textId="477E38E6" w:rsidR="00150105" w:rsidRPr="00B37F97" w:rsidRDefault="00150105" w:rsidP="00AD69BB">
      <w:pPr>
        <w:pStyle w:val="Luettelokappale"/>
        <w:spacing w:line="276" w:lineRule="auto"/>
        <w:ind w:left="1276"/>
        <w:rPr>
          <w:rFonts w:ascii="Verdana" w:hAnsi="Verdana"/>
          <w:bCs/>
        </w:rPr>
      </w:pPr>
      <w:bookmarkStart w:id="0" w:name="_Hlk158366718"/>
    </w:p>
    <w:bookmarkEnd w:id="0"/>
    <w:p w14:paraId="6863106E" w14:textId="11CFBE60" w:rsidR="00C62E5C" w:rsidRPr="00B37F97" w:rsidRDefault="007A7E9C" w:rsidP="00FA50A0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Ministeriö – ajankohtaiset: Tiina Pullola kertoo.</w:t>
      </w:r>
    </w:p>
    <w:p w14:paraId="2563ABAC" w14:textId="08106FC5" w:rsidR="00474A90" w:rsidRPr="00B37F97" w:rsidRDefault="00B72828" w:rsidP="00474A90">
      <w:pPr>
        <w:pStyle w:val="Luettelokappale"/>
        <w:ind w:left="1276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EU k</w:t>
      </w:r>
      <w:r w:rsidR="00474A90" w:rsidRPr="00B37F97">
        <w:rPr>
          <w:rFonts w:ascii="Verdana" w:hAnsi="Verdana"/>
          <w:bCs/>
        </w:rPr>
        <w:t xml:space="preserve">omissio </w:t>
      </w:r>
      <w:r w:rsidRPr="00B37F97">
        <w:rPr>
          <w:rFonts w:ascii="Verdana" w:hAnsi="Verdana"/>
          <w:bCs/>
        </w:rPr>
        <w:t xml:space="preserve">on </w:t>
      </w:r>
      <w:r w:rsidR="00474A90" w:rsidRPr="00B37F97">
        <w:rPr>
          <w:rFonts w:ascii="Verdana" w:hAnsi="Verdana"/>
          <w:bCs/>
        </w:rPr>
        <w:t>julkaissut</w:t>
      </w:r>
      <w:r w:rsidRPr="00B37F97">
        <w:rPr>
          <w:rFonts w:ascii="Verdana" w:hAnsi="Verdana"/>
          <w:bCs/>
        </w:rPr>
        <w:t xml:space="preserve"> direktiivin täytäntöönpanon </w:t>
      </w:r>
      <w:r w:rsidR="00474A90" w:rsidRPr="00B37F97">
        <w:rPr>
          <w:rFonts w:ascii="Verdana" w:hAnsi="Verdana"/>
          <w:bCs/>
        </w:rPr>
        <w:t xml:space="preserve">raportin </w:t>
      </w:r>
      <w:proofErr w:type="gramStart"/>
      <w:r w:rsidR="00474A90" w:rsidRPr="00B37F97">
        <w:rPr>
          <w:rFonts w:ascii="Verdana" w:hAnsi="Verdana"/>
          <w:bCs/>
        </w:rPr>
        <w:t>2018-2022</w:t>
      </w:r>
      <w:proofErr w:type="gramEnd"/>
      <w:r w:rsidRPr="00B37F97">
        <w:rPr>
          <w:rFonts w:ascii="Verdana" w:hAnsi="Verdana"/>
          <w:bCs/>
        </w:rPr>
        <w:t xml:space="preserve">. Raportti kertoo, </w:t>
      </w:r>
      <w:r w:rsidR="00474A90" w:rsidRPr="00B37F97">
        <w:rPr>
          <w:rFonts w:ascii="Verdana" w:hAnsi="Verdana"/>
          <w:bCs/>
        </w:rPr>
        <w:t xml:space="preserve">miten implementointi </w:t>
      </w:r>
      <w:r w:rsidRPr="00B37F97">
        <w:rPr>
          <w:rFonts w:ascii="Verdana" w:hAnsi="Verdana"/>
          <w:bCs/>
        </w:rPr>
        <w:t>on jäsen</w:t>
      </w:r>
      <w:r w:rsidR="00474A90" w:rsidRPr="00B37F97">
        <w:rPr>
          <w:rFonts w:ascii="Verdana" w:hAnsi="Verdana"/>
          <w:bCs/>
        </w:rPr>
        <w:t>maissa</w:t>
      </w:r>
      <w:r w:rsidRPr="00B37F97">
        <w:rPr>
          <w:rFonts w:ascii="Verdana" w:hAnsi="Verdana"/>
          <w:bCs/>
        </w:rPr>
        <w:t xml:space="preserve"> tapahtunut ja </w:t>
      </w:r>
      <w:r w:rsidR="00474A90" w:rsidRPr="00B37F97">
        <w:rPr>
          <w:rFonts w:ascii="Verdana" w:hAnsi="Verdana"/>
          <w:bCs/>
        </w:rPr>
        <w:t>miten 3R</w:t>
      </w:r>
      <w:r w:rsidRPr="00B37F97">
        <w:rPr>
          <w:rFonts w:ascii="Verdana" w:hAnsi="Verdana"/>
          <w:bCs/>
        </w:rPr>
        <w:t xml:space="preserve">-keinoja on </w:t>
      </w:r>
      <w:r w:rsidR="00474A90" w:rsidRPr="00B37F97">
        <w:rPr>
          <w:rFonts w:ascii="Verdana" w:hAnsi="Verdana"/>
          <w:bCs/>
        </w:rPr>
        <w:t xml:space="preserve">edistetty. </w:t>
      </w:r>
      <w:r w:rsidR="00791B2B" w:rsidRPr="00B37F97">
        <w:rPr>
          <w:rFonts w:ascii="Verdana" w:hAnsi="Verdana"/>
          <w:bCs/>
        </w:rPr>
        <w:t>ALU</w:t>
      </w:r>
      <w:r w:rsidRPr="00B37F97">
        <w:rPr>
          <w:rFonts w:ascii="Verdana" w:hAnsi="Verdana"/>
          <w:bCs/>
        </w:rPr>
        <w:t>RES-järjestelmässä on</w:t>
      </w:r>
      <w:r w:rsidR="00801C84" w:rsidRPr="00B37F97">
        <w:rPr>
          <w:rFonts w:ascii="Verdana" w:hAnsi="Verdana"/>
          <w:bCs/>
        </w:rPr>
        <w:t xml:space="preserve"> julkaistu</w:t>
      </w:r>
      <w:r w:rsidRPr="00B37F97">
        <w:rPr>
          <w:rFonts w:ascii="Verdana" w:hAnsi="Verdana"/>
          <w:bCs/>
        </w:rPr>
        <w:t xml:space="preserve"> tilastotiedot vuoteen 2022 saakka. </w:t>
      </w:r>
      <w:r w:rsidR="00801C84" w:rsidRPr="00B37F97">
        <w:rPr>
          <w:rFonts w:ascii="Verdana" w:hAnsi="Verdana"/>
          <w:bCs/>
        </w:rPr>
        <w:t xml:space="preserve">Vuosien 2021 ja 2022 </w:t>
      </w:r>
      <w:r w:rsidRPr="00B37F97">
        <w:rPr>
          <w:rFonts w:ascii="Verdana" w:hAnsi="Verdana"/>
          <w:bCs/>
        </w:rPr>
        <w:t>osalta</w:t>
      </w:r>
      <w:r w:rsidR="00801C84" w:rsidRPr="00B37F97">
        <w:rPr>
          <w:rFonts w:ascii="Verdana" w:hAnsi="Verdana"/>
          <w:bCs/>
        </w:rPr>
        <w:t xml:space="preserve"> järjestelmässä voi tehdä maakohtaisia hakuja. Seuraava yhteyspistekokous on lokakuussa. </w:t>
      </w:r>
      <w:r w:rsidRPr="00B37F97">
        <w:rPr>
          <w:rFonts w:ascii="Verdana" w:hAnsi="Verdana"/>
          <w:bCs/>
        </w:rPr>
        <w:t xml:space="preserve"> </w:t>
      </w:r>
    </w:p>
    <w:p w14:paraId="47896C93" w14:textId="77777777" w:rsidR="00817ECA" w:rsidRPr="00B37F97" w:rsidRDefault="00817ECA" w:rsidP="00817ECA">
      <w:pPr>
        <w:pStyle w:val="Luettelokappale"/>
        <w:ind w:left="1276"/>
        <w:rPr>
          <w:rFonts w:ascii="Verdana" w:hAnsi="Verdana"/>
          <w:bCs/>
        </w:rPr>
      </w:pPr>
    </w:p>
    <w:p w14:paraId="2399AE3D" w14:textId="57102F68" w:rsidR="00DE3F3A" w:rsidRPr="00B37F97" w:rsidRDefault="007A7E9C" w:rsidP="00A1465C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 xml:space="preserve">3R-keskus </w:t>
      </w:r>
      <w:r w:rsidR="0044633A" w:rsidRPr="00B37F97">
        <w:rPr>
          <w:rFonts w:ascii="Verdana" w:hAnsi="Verdana"/>
          <w:bCs/>
        </w:rPr>
        <w:t>–</w:t>
      </w:r>
      <w:r w:rsidRPr="00B37F97">
        <w:rPr>
          <w:rFonts w:ascii="Verdana" w:hAnsi="Verdana"/>
          <w:bCs/>
        </w:rPr>
        <w:t xml:space="preserve"> ajankohtaiset</w:t>
      </w:r>
      <w:r w:rsidR="0044633A" w:rsidRPr="00B37F97">
        <w:rPr>
          <w:rFonts w:ascii="Verdana" w:hAnsi="Verdana"/>
          <w:bCs/>
        </w:rPr>
        <w:t xml:space="preserve">: Marianna Norring kertoo. </w:t>
      </w:r>
    </w:p>
    <w:p w14:paraId="009628D4" w14:textId="5199852E" w:rsidR="00791B2B" w:rsidRPr="00B37F97" w:rsidRDefault="00791B2B" w:rsidP="00791B2B">
      <w:pPr>
        <w:pStyle w:val="Luettelokappale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 xml:space="preserve">Keskus oli mukana Scand-LAS-kokouksessa Tampereella 21.-24.5.2024 esityksin ja posterilla. </w:t>
      </w:r>
    </w:p>
    <w:p w14:paraId="56BE3184" w14:textId="0A51D647" w:rsidR="009C096D" w:rsidRPr="00B37F97" w:rsidRDefault="00801C84" w:rsidP="00791B2B">
      <w:pPr>
        <w:pStyle w:val="Luettelokappale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 xml:space="preserve">Kesän aikana on </w:t>
      </w:r>
      <w:r w:rsidR="009C096D" w:rsidRPr="00B37F97">
        <w:rPr>
          <w:rFonts w:ascii="Verdana" w:hAnsi="Verdana"/>
          <w:bCs/>
        </w:rPr>
        <w:t xml:space="preserve">valmisteltu syksyn toimintaa: </w:t>
      </w:r>
    </w:p>
    <w:p w14:paraId="38026F91" w14:textId="04E20CC4" w:rsidR="00817ECA" w:rsidRPr="00B37F97" w:rsidRDefault="00817ECA" w:rsidP="00791B2B">
      <w:pPr>
        <w:pStyle w:val="Luettelokappale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Oulussa järjestettävä</w:t>
      </w:r>
      <w:r w:rsidR="009C096D" w:rsidRPr="00B37F97">
        <w:rPr>
          <w:rFonts w:ascii="Verdana" w:hAnsi="Verdana"/>
          <w:bCs/>
        </w:rPr>
        <w:t xml:space="preserve">n </w:t>
      </w:r>
      <w:r w:rsidRPr="00B37F97">
        <w:rPr>
          <w:rFonts w:ascii="Verdana" w:hAnsi="Verdana"/>
          <w:bCs/>
        </w:rPr>
        <w:t>5.</w:t>
      </w:r>
      <w:r w:rsidR="009C096D" w:rsidRPr="00B37F97">
        <w:rPr>
          <w:rFonts w:ascii="Verdana" w:hAnsi="Verdana"/>
          <w:bCs/>
        </w:rPr>
        <w:t>-</w:t>
      </w:r>
      <w:r w:rsidRPr="00B37F97">
        <w:rPr>
          <w:rFonts w:ascii="Verdana" w:hAnsi="Verdana"/>
          <w:bCs/>
        </w:rPr>
        <w:t>6.11.</w:t>
      </w:r>
      <w:r w:rsidR="009C096D" w:rsidRPr="00B37F97">
        <w:rPr>
          <w:rFonts w:ascii="Verdana" w:hAnsi="Verdana"/>
          <w:bCs/>
        </w:rPr>
        <w:t xml:space="preserve">2024 </w:t>
      </w:r>
      <w:r w:rsidRPr="00B37F97">
        <w:rPr>
          <w:rFonts w:ascii="Verdana" w:hAnsi="Verdana"/>
          <w:bCs/>
        </w:rPr>
        <w:t>3R-symposiumi</w:t>
      </w:r>
      <w:r w:rsidR="009C096D" w:rsidRPr="00B37F97">
        <w:rPr>
          <w:rFonts w:ascii="Verdana" w:hAnsi="Verdana"/>
          <w:bCs/>
        </w:rPr>
        <w:t>n</w:t>
      </w:r>
      <w:r w:rsidRPr="00B37F97">
        <w:rPr>
          <w:rFonts w:ascii="Verdana" w:hAnsi="Verdana"/>
          <w:bCs/>
        </w:rPr>
        <w:t xml:space="preserve"> ohjelma </w:t>
      </w:r>
      <w:r w:rsidR="009C096D" w:rsidRPr="00B37F97">
        <w:rPr>
          <w:rFonts w:ascii="Verdana" w:hAnsi="Verdana"/>
          <w:bCs/>
        </w:rPr>
        <w:t xml:space="preserve">on </w:t>
      </w:r>
      <w:r w:rsidRPr="00B37F97">
        <w:rPr>
          <w:rFonts w:ascii="Verdana" w:hAnsi="Verdana"/>
          <w:bCs/>
        </w:rPr>
        <w:t xml:space="preserve">valmistumassa. </w:t>
      </w:r>
      <w:r w:rsidR="009C096D" w:rsidRPr="00B37F97">
        <w:rPr>
          <w:rFonts w:ascii="Verdana" w:hAnsi="Verdana"/>
          <w:bCs/>
        </w:rPr>
        <w:t xml:space="preserve">Järjestäjinä ovat 3R-keskus ja </w:t>
      </w:r>
      <w:r w:rsidRPr="00B37F97">
        <w:rPr>
          <w:rFonts w:ascii="Verdana" w:hAnsi="Verdana"/>
          <w:bCs/>
        </w:rPr>
        <w:t>Oulun</w:t>
      </w:r>
      <w:r w:rsidR="009C096D" w:rsidRPr="00B37F97">
        <w:rPr>
          <w:rFonts w:ascii="Verdana" w:hAnsi="Verdana"/>
          <w:bCs/>
        </w:rPr>
        <w:t xml:space="preserve"> yliopiston </w:t>
      </w:r>
      <w:r w:rsidRPr="00B37F97">
        <w:rPr>
          <w:rFonts w:ascii="Verdana" w:hAnsi="Verdana"/>
          <w:bCs/>
        </w:rPr>
        <w:t xml:space="preserve">hyvinvointiryhmä. </w:t>
      </w:r>
    </w:p>
    <w:p w14:paraId="51BEFF0E" w14:textId="61E90EEB" w:rsidR="00817ECA" w:rsidRPr="00B37F97" w:rsidRDefault="009C096D" w:rsidP="00791B2B">
      <w:pPr>
        <w:pStyle w:val="Luettelokappale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 xml:space="preserve">Kuopiossa </w:t>
      </w:r>
      <w:r w:rsidR="00817ECA" w:rsidRPr="00B37F97">
        <w:rPr>
          <w:rFonts w:ascii="Verdana" w:hAnsi="Verdana"/>
          <w:bCs/>
        </w:rPr>
        <w:t xml:space="preserve">kurssi </w:t>
      </w:r>
      <w:r w:rsidRPr="00B37F97">
        <w:rPr>
          <w:rFonts w:ascii="Verdana" w:hAnsi="Verdana"/>
          <w:bCs/>
        </w:rPr>
        <w:t xml:space="preserve">vaihtoehtoisista </w:t>
      </w:r>
      <w:r w:rsidR="00817ECA" w:rsidRPr="00B37F97">
        <w:rPr>
          <w:rFonts w:ascii="Verdana" w:hAnsi="Verdana"/>
          <w:bCs/>
        </w:rPr>
        <w:t>menetelmistä biolääketiet</w:t>
      </w:r>
      <w:r w:rsidRPr="00B37F97">
        <w:rPr>
          <w:rFonts w:ascii="Verdana" w:hAnsi="Verdana"/>
          <w:bCs/>
        </w:rPr>
        <w:t>eelliseen</w:t>
      </w:r>
      <w:r w:rsidR="00817ECA" w:rsidRPr="00B37F97">
        <w:rPr>
          <w:rFonts w:ascii="Verdana" w:hAnsi="Verdana"/>
          <w:bCs/>
        </w:rPr>
        <w:t xml:space="preserve"> tutkimukseen 26.-28.8.</w:t>
      </w:r>
      <w:r w:rsidRPr="00B37F97">
        <w:rPr>
          <w:rFonts w:ascii="Verdana" w:hAnsi="Verdana"/>
          <w:bCs/>
        </w:rPr>
        <w:t xml:space="preserve">2024, ainoastaan </w:t>
      </w:r>
      <w:r w:rsidR="00817ECA" w:rsidRPr="00B37F97">
        <w:rPr>
          <w:rFonts w:ascii="Verdana" w:hAnsi="Verdana"/>
          <w:bCs/>
        </w:rPr>
        <w:t>läsnä</w:t>
      </w:r>
      <w:r w:rsidRPr="00B37F97">
        <w:rPr>
          <w:rFonts w:ascii="Verdana" w:hAnsi="Verdana"/>
          <w:bCs/>
        </w:rPr>
        <w:t>.</w:t>
      </w:r>
    </w:p>
    <w:p w14:paraId="3363C647" w14:textId="0E49A239" w:rsidR="00817ECA" w:rsidRPr="00B37F97" w:rsidRDefault="009C096D" w:rsidP="00791B2B">
      <w:pPr>
        <w:pStyle w:val="Luettelokappale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Helsingissä symposiumi eläi</w:t>
      </w:r>
      <w:r w:rsidR="00817ECA" w:rsidRPr="00B37F97">
        <w:rPr>
          <w:rFonts w:ascii="Verdana" w:hAnsi="Verdana"/>
          <w:bCs/>
        </w:rPr>
        <w:t>nmalleista</w:t>
      </w:r>
      <w:r w:rsidRPr="00B37F97">
        <w:rPr>
          <w:rFonts w:ascii="Verdana" w:hAnsi="Verdana"/>
          <w:bCs/>
        </w:rPr>
        <w:t xml:space="preserve"> 1</w:t>
      </w:r>
      <w:r w:rsidR="00817ECA" w:rsidRPr="00B37F97">
        <w:rPr>
          <w:rFonts w:ascii="Verdana" w:hAnsi="Verdana"/>
          <w:bCs/>
        </w:rPr>
        <w:t>8-19.9.</w:t>
      </w:r>
      <w:r w:rsidRPr="00B37F97">
        <w:rPr>
          <w:rFonts w:ascii="Verdana" w:hAnsi="Verdana"/>
          <w:bCs/>
        </w:rPr>
        <w:t>2024</w:t>
      </w:r>
      <w:r w:rsidR="00817ECA" w:rsidRPr="00B37F97">
        <w:rPr>
          <w:rFonts w:ascii="Verdana" w:hAnsi="Verdana"/>
          <w:bCs/>
        </w:rPr>
        <w:t xml:space="preserve"> ja </w:t>
      </w:r>
      <w:r w:rsidRPr="00B37F97">
        <w:rPr>
          <w:rFonts w:ascii="Verdana" w:hAnsi="Verdana"/>
          <w:bCs/>
        </w:rPr>
        <w:t xml:space="preserve">niiden </w:t>
      </w:r>
      <w:r w:rsidR="00817ECA" w:rsidRPr="00B37F97">
        <w:rPr>
          <w:rFonts w:ascii="Verdana" w:hAnsi="Verdana"/>
          <w:bCs/>
        </w:rPr>
        <w:t>hyvinvointieroista</w:t>
      </w:r>
      <w:r w:rsidRPr="00B37F97">
        <w:rPr>
          <w:rFonts w:ascii="Verdana" w:hAnsi="Verdana"/>
          <w:bCs/>
        </w:rPr>
        <w:t xml:space="preserve">, </w:t>
      </w:r>
      <w:r w:rsidR="00817ECA" w:rsidRPr="00B37F97">
        <w:rPr>
          <w:rFonts w:ascii="Verdana" w:hAnsi="Verdana"/>
          <w:bCs/>
        </w:rPr>
        <w:t>miten mallin valinnalla voi vaikuttaa hyvinvointiin</w:t>
      </w:r>
      <w:r w:rsidRPr="00B37F97">
        <w:rPr>
          <w:rFonts w:ascii="Verdana" w:hAnsi="Verdana"/>
          <w:bCs/>
        </w:rPr>
        <w:t>.</w:t>
      </w:r>
      <w:r w:rsidR="00817ECA" w:rsidRPr="00B37F97">
        <w:rPr>
          <w:rFonts w:ascii="Verdana" w:hAnsi="Verdana"/>
          <w:bCs/>
        </w:rPr>
        <w:t xml:space="preserve"> </w:t>
      </w:r>
    </w:p>
    <w:p w14:paraId="50068495" w14:textId="3F60EDDE" w:rsidR="00817ECA" w:rsidRPr="00B37F97" w:rsidRDefault="00817ECA" w:rsidP="00791B2B">
      <w:pPr>
        <w:pStyle w:val="Luettelokappale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EHV-verkosto tapaami</w:t>
      </w:r>
      <w:r w:rsidR="00791B2B" w:rsidRPr="00B37F97">
        <w:rPr>
          <w:rFonts w:ascii="Verdana" w:hAnsi="Verdana"/>
          <w:bCs/>
        </w:rPr>
        <w:t>nen</w:t>
      </w:r>
      <w:r w:rsidRPr="00B37F97">
        <w:rPr>
          <w:rFonts w:ascii="Verdana" w:hAnsi="Verdana"/>
          <w:bCs/>
        </w:rPr>
        <w:t xml:space="preserve"> 24.10.</w:t>
      </w:r>
      <w:r w:rsidR="00791B2B" w:rsidRPr="00B37F97">
        <w:rPr>
          <w:rFonts w:ascii="Verdana" w:hAnsi="Verdana"/>
          <w:bCs/>
        </w:rPr>
        <w:t>2024</w:t>
      </w:r>
      <w:r w:rsidRPr="00B37F97">
        <w:rPr>
          <w:rFonts w:ascii="Verdana" w:hAnsi="Verdana"/>
          <w:bCs/>
        </w:rPr>
        <w:t xml:space="preserve"> Tampereella</w:t>
      </w:r>
      <w:r w:rsidR="00791B2B" w:rsidRPr="00B37F97">
        <w:rPr>
          <w:rFonts w:ascii="Verdana" w:hAnsi="Verdana"/>
          <w:bCs/>
        </w:rPr>
        <w:t>.</w:t>
      </w:r>
    </w:p>
    <w:p w14:paraId="381EA2A1" w14:textId="7E15F224" w:rsidR="00791B2B" w:rsidRPr="00B37F97" w:rsidRDefault="00791B2B" w:rsidP="00791B2B">
      <w:pPr>
        <w:pStyle w:val="Luettelokappale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3R-keskuksen sivuilla</w:t>
      </w:r>
      <w:r w:rsidR="00817ECA" w:rsidRPr="00B37F97">
        <w:rPr>
          <w:rFonts w:ascii="Verdana" w:hAnsi="Verdana"/>
          <w:bCs/>
        </w:rPr>
        <w:t xml:space="preserve"> koulutuksia: webinaarit jatkuvat kerran kuu</w:t>
      </w:r>
      <w:r w:rsidRPr="00B37F97">
        <w:rPr>
          <w:rFonts w:ascii="Verdana" w:hAnsi="Verdana"/>
          <w:bCs/>
        </w:rPr>
        <w:t>s</w:t>
      </w:r>
      <w:r w:rsidR="00817ECA" w:rsidRPr="00B37F97">
        <w:rPr>
          <w:rFonts w:ascii="Verdana" w:hAnsi="Verdana"/>
          <w:bCs/>
        </w:rPr>
        <w:t>sa</w:t>
      </w:r>
      <w:r w:rsidRPr="00B37F97">
        <w:rPr>
          <w:rFonts w:ascii="Verdana" w:hAnsi="Verdana"/>
          <w:bCs/>
        </w:rPr>
        <w:t>,</w:t>
      </w:r>
      <w:r w:rsidR="00817ECA" w:rsidRPr="00B37F97">
        <w:rPr>
          <w:rFonts w:ascii="Verdana" w:hAnsi="Verdana"/>
          <w:bCs/>
        </w:rPr>
        <w:t xml:space="preserve"> seuraava </w:t>
      </w:r>
      <w:r w:rsidRPr="00B37F97">
        <w:rPr>
          <w:rFonts w:ascii="Verdana" w:hAnsi="Verdana"/>
          <w:bCs/>
        </w:rPr>
        <w:t xml:space="preserve">on </w:t>
      </w:r>
      <w:r w:rsidR="00817ECA" w:rsidRPr="00B37F97">
        <w:rPr>
          <w:rFonts w:ascii="Verdana" w:hAnsi="Verdana"/>
          <w:bCs/>
        </w:rPr>
        <w:t>10.9.</w:t>
      </w:r>
      <w:r w:rsidRPr="00B37F97">
        <w:rPr>
          <w:rFonts w:ascii="Verdana" w:hAnsi="Verdana"/>
          <w:bCs/>
        </w:rPr>
        <w:t xml:space="preserve">2024. </w:t>
      </w:r>
    </w:p>
    <w:p w14:paraId="7ACD05B6" w14:textId="3FECE4E5" w:rsidR="00817ECA" w:rsidRPr="00B37F97" w:rsidRDefault="00791B2B" w:rsidP="00791B2B">
      <w:pPr>
        <w:pStyle w:val="Luettelokappale"/>
        <w:ind w:left="1276"/>
        <w:jc w:val="both"/>
        <w:rPr>
          <w:rFonts w:ascii="Verdana" w:hAnsi="Verdana"/>
          <w:bCs/>
        </w:rPr>
      </w:pPr>
      <w:r w:rsidRPr="00B37F97">
        <w:rPr>
          <w:rFonts w:ascii="Verdana" w:hAnsi="Verdana"/>
          <w:bCs/>
        </w:rPr>
        <w:t>Uutiskirje on</w:t>
      </w:r>
      <w:r w:rsidR="00817ECA" w:rsidRPr="00B37F97">
        <w:rPr>
          <w:rFonts w:ascii="Verdana" w:hAnsi="Verdana"/>
          <w:bCs/>
        </w:rPr>
        <w:t xml:space="preserve"> tulossa marraskuussa, ohjeet</w:t>
      </w:r>
      <w:r w:rsidRPr="00B37F97">
        <w:rPr>
          <w:rFonts w:ascii="Verdana" w:hAnsi="Verdana"/>
          <w:bCs/>
        </w:rPr>
        <w:t xml:space="preserve"> tämän</w:t>
      </w:r>
      <w:r w:rsidR="00817ECA" w:rsidRPr="00B37F97">
        <w:rPr>
          <w:rFonts w:ascii="Verdana" w:hAnsi="Verdana"/>
          <w:bCs/>
        </w:rPr>
        <w:t xml:space="preserve"> tilaamiseen </w:t>
      </w:r>
      <w:r w:rsidRPr="00B37F97">
        <w:rPr>
          <w:rFonts w:ascii="Verdana" w:hAnsi="Verdana"/>
          <w:bCs/>
        </w:rPr>
        <w:t xml:space="preserve">löytyvät keskuksen sivuilta. </w:t>
      </w:r>
      <w:r w:rsidR="00817ECA" w:rsidRPr="00B37F97">
        <w:rPr>
          <w:rFonts w:ascii="Verdana" w:hAnsi="Verdana"/>
          <w:bCs/>
        </w:rPr>
        <w:t xml:space="preserve"> </w:t>
      </w:r>
    </w:p>
    <w:p w14:paraId="57085423" w14:textId="77777777" w:rsidR="009B0EF7" w:rsidRDefault="009B0EF7" w:rsidP="00791B2B">
      <w:pPr>
        <w:pStyle w:val="Luettelokappale"/>
        <w:ind w:left="1276"/>
        <w:jc w:val="both"/>
        <w:rPr>
          <w:rFonts w:ascii="Verdana" w:hAnsi="Verdana"/>
          <w:bCs/>
          <w:sz w:val="24"/>
          <w:szCs w:val="24"/>
        </w:rPr>
      </w:pPr>
    </w:p>
    <w:p w14:paraId="24F54F49" w14:textId="3FA9B807" w:rsidR="00E2424F" w:rsidRDefault="00E2424F" w:rsidP="008611CD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TOKES</w:t>
      </w:r>
      <w:r w:rsidR="00107E4B">
        <w:rPr>
          <w:rFonts w:ascii="Verdana" w:hAnsi="Verdana"/>
          <w:bCs/>
          <w:sz w:val="24"/>
          <w:szCs w:val="24"/>
        </w:rPr>
        <w:t xml:space="preserve">-työryhmät </w:t>
      </w:r>
      <w:r w:rsidR="007A5E98">
        <w:rPr>
          <w:rFonts w:ascii="Verdana" w:hAnsi="Verdana"/>
          <w:bCs/>
          <w:sz w:val="24"/>
          <w:szCs w:val="24"/>
        </w:rPr>
        <w:t>kertovat ajan</w:t>
      </w:r>
      <w:r w:rsidR="00107E4B">
        <w:rPr>
          <w:rFonts w:ascii="Verdana" w:hAnsi="Verdana"/>
          <w:bCs/>
          <w:sz w:val="24"/>
          <w:szCs w:val="24"/>
        </w:rPr>
        <w:t>kohtaiset</w:t>
      </w:r>
      <w:r w:rsidR="007A5E98">
        <w:rPr>
          <w:rFonts w:ascii="Verdana" w:hAnsi="Verdana"/>
          <w:bCs/>
          <w:sz w:val="24"/>
          <w:szCs w:val="24"/>
        </w:rPr>
        <w:t xml:space="preserve"> kuulumisensa</w:t>
      </w:r>
      <w:r w:rsidR="008611CD">
        <w:rPr>
          <w:rFonts w:ascii="Verdana" w:hAnsi="Verdana"/>
          <w:bCs/>
          <w:sz w:val="24"/>
          <w:szCs w:val="24"/>
        </w:rPr>
        <w:t>:</w:t>
      </w:r>
    </w:p>
    <w:p w14:paraId="353E4461" w14:textId="77777777" w:rsidR="00125148" w:rsidRDefault="0012514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 xml:space="preserve">• </w:t>
      </w:r>
      <w:r w:rsidRPr="00C96EF6">
        <w:rPr>
          <w:rFonts w:ascii="Verdana" w:hAnsi="Verdana"/>
          <w:b/>
        </w:rPr>
        <w:t>Seminaari 6.6.2024: Kivunlievitys jyrsijöiden korvamerkintöjen ja tatuoinnin yhteydessä: Anna Meller</w:t>
      </w:r>
    </w:p>
    <w:p w14:paraId="015A1F7C" w14:textId="2064C885" w:rsidR="00817ECA" w:rsidRDefault="0012514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Ohjelmassa </w:t>
      </w:r>
      <w:r w:rsidR="0052682A">
        <w:rPr>
          <w:rFonts w:ascii="Verdana" w:hAnsi="Verdana"/>
          <w:bCs/>
        </w:rPr>
        <w:t xml:space="preserve">oli </w:t>
      </w:r>
      <w:r>
        <w:rPr>
          <w:rFonts w:ascii="Verdana" w:hAnsi="Verdana"/>
          <w:bCs/>
        </w:rPr>
        <w:t>teoriaa</w:t>
      </w:r>
      <w:r w:rsidR="00EA4BD8">
        <w:rPr>
          <w:rFonts w:ascii="Verdana" w:hAnsi="Verdana"/>
          <w:bCs/>
        </w:rPr>
        <w:t xml:space="preserve"> kivun tuntemuksesta</w:t>
      </w:r>
      <w:r>
        <w:rPr>
          <w:rFonts w:ascii="Verdana" w:hAnsi="Verdana"/>
          <w:bCs/>
        </w:rPr>
        <w:t>, laitosten kokemuksia, tutkijoiden näkökulma, mitä haasteita kipulääkkeiden käytössä,</w:t>
      </w:r>
      <w:r w:rsidR="00EA4BD8">
        <w:rPr>
          <w:rFonts w:ascii="Verdana" w:hAnsi="Verdana"/>
          <w:bCs/>
        </w:rPr>
        <w:t xml:space="preserve"> ja</w:t>
      </w:r>
      <w:r>
        <w:rPr>
          <w:rFonts w:ascii="Verdana" w:hAnsi="Verdana"/>
          <w:bCs/>
        </w:rPr>
        <w:t xml:space="preserve"> lupakäytännö</w:t>
      </w:r>
      <w:r w:rsidR="00EA4BD8">
        <w:rPr>
          <w:rFonts w:ascii="Verdana" w:hAnsi="Verdana"/>
          <w:bCs/>
        </w:rPr>
        <w:t>istä</w:t>
      </w:r>
      <w:r>
        <w:rPr>
          <w:rFonts w:ascii="Verdana" w:hAnsi="Verdana"/>
          <w:bCs/>
        </w:rPr>
        <w:t>.</w:t>
      </w:r>
      <w:r w:rsidR="0052682A">
        <w:rPr>
          <w:rFonts w:ascii="Verdana" w:hAnsi="Verdana"/>
          <w:bCs/>
        </w:rPr>
        <w:t xml:space="preserve"> 37 osallistujaa. </w:t>
      </w:r>
      <w:r>
        <w:rPr>
          <w:rFonts w:ascii="Verdana" w:hAnsi="Verdana"/>
          <w:bCs/>
        </w:rPr>
        <w:t xml:space="preserve"> </w:t>
      </w:r>
    </w:p>
    <w:p w14:paraId="44B6C218" w14:textId="03CED981" w:rsidR="009B0EF7" w:rsidRDefault="0052682A" w:rsidP="0052682A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Osallistujat kertoivat kivunlievityksen kokemuksistaan ja haasteista. Eri laitoksilla kokeiltu erilaisia tapoja ja kokemusta on kerrytettävä lisää. Ensi vuonna järjestetään uusi tapahtuma pyrkien löytämään parhaiten toimivat menetelmät. </w:t>
      </w:r>
    </w:p>
    <w:p w14:paraId="67B155FB" w14:textId="77777777" w:rsidR="00125148" w:rsidRPr="0052682A" w:rsidRDefault="0012514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/>
        </w:rPr>
      </w:pPr>
      <w:r w:rsidRPr="00ED64E9">
        <w:rPr>
          <w:rFonts w:ascii="Verdana" w:hAnsi="Verdana"/>
          <w:bCs/>
        </w:rPr>
        <w:t xml:space="preserve">• </w:t>
      </w:r>
      <w:r w:rsidRPr="00C96EF6">
        <w:rPr>
          <w:rFonts w:ascii="Verdana" w:hAnsi="Verdana"/>
          <w:b/>
        </w:rPr>
        <w:t>Seminaari 2024: Mistä taloudellista tukea pienille 3R-projekteille?</w:t>
      </w:r>
      <w:r w:rsidRPr="00ED64E9">
        <w:rPr>
          <w:rFonts w:ascii="Verdana" w:hAnsi="Verdana"/>
          <w:bCs/>
        </w:rPr>
        <w:t xml:space="preserve"> </w:t>
      </w:r>
      <w:r w:rsidRPr="0052682A">
        <w:rPr>
          <w:rFonts w:ascii="Verdana" w:hAnsi="Verdana"/>
          <w:b/>
        </w:rPr>
        <w:t>Seminaari yhdessä yritysten ja muiden toimijoiden kanssa: Emrah Yatkin</w:t>
      </w:r>
    </w:p>
    <w:p w14:paraId="6FBA685A" w14:textId="39B64FBE" w:rsidR="00060F26" w:rsidRDefault="001E7282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Työryhmä: Emrah Yatkin, Petra Sipilä, Mariana Norring, Eija Aho. </w:t>
      </w:r>
      <w:r w:rsidR="00125148">
        <w:rPr>
          <w:rFonts w:ascii="Verdana" w:hAnsi="Verdana"/>
          <w:bCs/>
        </w:rPr>
        <w:t>S</w:t>
      </w:r>
      <w:r w:rsidR="0052682A">
        <w:rPr>
          <w:rFonts w:ascii="Verdana" w:hAnsi="Verdana"/>
          <w:bCs/>
        </w:rPr>
        <w:t>uunnittelu aloitetaan piakkoin.</w:t>
      </w:r>
      <w:r w:rsidR="00125148">
        <w:rPr>
          <w:rFonts w:ascii="Verdana" w:hAnsi="Verdana"/>
          <w:bCs/>
        </w:rPr>
        <w:t xml:space="preserve"> </w:t>
      </w:r>
      <w:r w:rsidR="0052682A">
        <w:rPr>
          <w:rFonts w:ascii="Verdana" w:hAnsi="Verdana"/>
          <w:bCs/>
        </w:rPr>
        <w:t xml:space="preserve">Samantapaista pohdintaa tulossa myös kansainvälisesti. Tarkoituksena on löytää rahoitusmahdollisuuksia laitosten pienimuotoisille 3R-projekteille. Keskustelussa pohdittiin myös mahdollisuutta EU-rahoituksen hankkimiseen. </w:t>
      </w:r>
      <w:r w:rsidR="00060F26">
        <w:rPr>
          <w:rFonts w:ascii="Verdana" w:hAnsi="Verdana"/>
          <w:bCs/>
        </w:rPr>
        <w:t xml:space="preserve"> </w:t>
      </w:r>
    </w:p>
    <w:p w14:paraId="639C4294" w14:textId="77777777" w:rsidR="00125148" w:rsidRPr="00C96EF6" w:rsidRDefault="0012514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C96EF6">
        <w:rPr>
          <w:rFonts w:ascii="Verdana" w:hAnsi="Verdana"/>
          <w:bCs/>
        </w:rPr>
        <w:t xml:space="preserve">• </w:t>
      </w:r>
      <w:r w:rsidRPr="00C96EF6">
        <w:rPr>
          <w:rFonts w:ascii="Verdana" w:hAnsi="Verdana"/>
          <w:b/>
        </w:rPr>
        <w:t>Seminaari 2025: Culture of Care: Mikko Karpale</w:t>
      </w:r>
    </w:p>
    <w:p w14:paraId="7AF261BC" w14:textId="5D7559C0" w:rsidR="00125148" w:rsidRPr="00ED64E9" w:rsidRDefault="0012514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>Työryhmä</w:t>
      </w:r>
      <w:r w:rsidR="00BF3289">
        <w:rPr>
          <w:rFonts w:ascii="Verdana" w:hAnsi="Verdana"/>
          <w:bCs/>
        </w:rPr>
        <w:t xml:space="preserve"> on koottu: Mikko Karpale, Vootele Voikar, Hajnalka Nadai, Varpu Laine, Noora Holk. Ensimmäinen kokous on syyskuussa. </w:t>
      </w:r>
      <w:r>
        <w:rPr>
          <w:rFonts w:ascii="Verdana" w:hAnsi="Verdana"/>
          <w:bCs/>
        </w:rPr>
        <w:t>Tavoitteena seminaari keväällä viikolla 15</w:t>
      </w:r>
      <w:r w:rsidR="001E7282">
        <w:rPr>
          <w:rFonts w:ascii="Verdana" w:hAnsi="Verdana"/>
          <w:bCs/>
        </w:rPr>
        <w:t xml:space="preserve">. </w:t>
      </w:r>
    </w:p>
    <w:p w14:paraId="3F9C689A" w14:textId="77777777" w:rsidR="00125148" w:rsidRDefault="0012514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 xml:space="preserve">• </w:t>
      </w:r>
      <w:proofErr w:type="spellStart"/>
      <w:r w:rsidRPr="00C96EF6">
        <w:rPr>
          <w:rFonts w:ascii="Verdana" w:hAnsi="Verdana"/>
          <w:b/>
        </w:rPr>
        <w:t>Replacement</w:t>
      </w:r>
      <w:proofErr w:type="spellEnd"/>
      <w:r w:rsidRPr="00C96EF6">
        <w:rPr>
          <w:rFonts w:ascii="Verdana" w:hAnsi="Verdana"/>
          <w:b/>
        </w:rPr>
        <w:t>-koulutus: Hanna Vuorenpää</w:t>
      </w:r>
    </w:p>
    <w:p w14:paraId="09650956" w14:textId="77FA3786" w:rsidR="00E90677" w:rsidRDefault="001E7282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1E7282">
        <w:rPr>
          <w:rFonts w:ascii="Verdana" w:hAnsi="Verdana"/>
          <w:bCs/>
        </w:rPr>
        <w:t xml:space="preserve">Työryhmässä Johanna Englund, Merja Malinen, Hanna Vuorenpää. </w:t>
      </w:r>
      <w:r w:rsidR="00BF3289">
        <w:rPr>
          <w:rFonts w:ascii="Verdana" w:hAnsi="Verdana"/>
          <w:bCs/>
        </w:rPr>
        <w:t xml:space="preserve">Laadittu </w:t>
      </w:r>
      <w:r w:rsidR="00EA4BD8">
        <w:rPr>
          <w:rFonts w:ascii="Verdana" w:hAnsi="Verdana"/>
          <w:bCs/>
        </w:rPr>
        <w:t xml:space="preserve">syyskuussa jaettava </w:t>
      </w:r>
      <w:r w:rsidR="00BF3289">
        <w:rPr>
          <w:rFonts w:ascii="Verdana" w:hAnsi="Verdana"/>
          <w:bCs/>
        </w:rPr>
        <w:t xml:space="preserve">kysely laitoksille, </w:t>
      </w:r>
      <w:r w:rsidR="00EA4BD8">
        <w:rPr>
          <w:rFonts w:ascii="Verdana" w:hAnsi="Verdana"/>
          <w:bCs/>
        </w:rPr>
        <w:t>jotka tarjoavat</w:t>
      </w:r>
      <w:r w:rsidR="00BF3289">
        <w:rPr>
          <w:rFonts w:ascii="Verdana" w:hAnsi="Verdana"/>
          <w:bCs/>
        </w:rPr>
        <w:t xml:space="preserve"> korvaavien menetelmien </w:t>
      </w:r>
      <w:r w:rsidR="00EA4BD8">
        <w:rPr>
          <w:rFonts w:ascii="Verdana" w:hAnsi="Verdana"/>
          <w:bCs/>
        </w:rPr>
        <w:t>koulutust</w:t>
      </w:r>
      <w:r w:rsidR="00BF3289">
        <w:rPr>
          <w:rFonts w:ascii="Verdana" w:hAnsi="Verdana"/>
          <w:bCs/>
        </w:rPr>
        <w:t>a. Tarkoituksena on selvittää, m</w:t>
      </w:r>
      <w:r w:rsidR="00EA4BD8">
        <w:rPr>
          <w:rFonts w:ascii="Verdana" w:hAnsi="Verdana"/>
          <w:bCs/>
        </w:rPr>
        <w:t>i</w:t>
      </w:r>
      <w:r w:rsidR="00BF3289">
        <w:rPr>
          <w:rFonts w:ascii="Verdana" w:hAnsi="Verdana"/>
          <w:bCs/>
        </w:rPr>
        <w:t xml:space="preserve">llaista koulutusta Suomessa on tarjolla, mitä tarvittaisiin lisää ja onko tarvetta luoda toistuva koulutusjärjestelmä. </w:t>
      </w:r>
      <w:r w:rsidR="00EA4BD8" w:rsidRPr="00EA4BD8">
        <w:rPr>
          <w:rFonts w:ascii="Verdana" w:hAnsi="Verdana"/>
          <w:bCs/>
        </w:rPr>
        <w:t>Jäsenet osallistuvat Itä-Suomen yliopiston tutkijakoulun Non-</w:t>
      </w:r>
      <w:proofErr w:type="spellStart"/>
      <w:r w:rsidR="00EA4BD8" w:rsidRPr="00EA4BD8">
        <w:rPr>
          <w:rFonts w:ascii="Verdana" w:hAnsi="Verdana"/>
          <w:bCs/>
        </w:rPr>
        <w:t>animal</w:t>
      </w:r>
      <w:proofErr w:type="spellEnd"/>
      <w:r w:rsidR="00EA4BD8" w:rsidRPr="00EA4BD8">
        <w:rPr>
          <w:rFonts w:ascii="Verdana" w:hAnsi="Verdana"/>
          <w:bCs/>
        </w:rPr>
        <w:t xml:space="preserve"> </w:t>
      </w:r>
      <w:proofErr w:type="spellStart"/>
      <w:r w:rsidR="00EA4BD8" w:rsidRPr="00EA4BD8">
        <w:rPr>
          <w:rFonts w:ascii="Verdana" w:hAnsi="Verdana"/>
          <w:bCs/>
        </w:rPr>
        <w:t>methods</w:t>
      </w:r>
      <w:proofErr w:type="spellEnd"/>
      <w:r w:rsidR="00EA4BD8" w:rsidRPr="00EA4BD8">
        <w:rPr>
          <w:rFonts w:ascii="Verdana" w:hAnsi="Verdana"/>
          <w:bCs/>
        </w:rPr>
        <w:t xml:space="preserve"> -koulutukseen.</w:t>
      </w:r>
    </w:p>
    <w:p w14:paraId="01D9F2B6" w14:textId="5CAB49FE" w:rsidR="00125148" w:rsidRPr="00547CEF" w:rsidRDefault="0012514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547CEF">
        <w:rPr>
          <w:rFonts w:ascii="Verdana" w:hAnsi="Verdana"/>
          <w:bCs/>
        </w:rPr>
        <w:t xml:space="preserve">• </w:t>
      </w:r>
      <w:r w:rsidRPr="00547CEF">
        <w:rPr>
          <w:rFonts w:ascii="Verdana" w:hAnsi="Verdana"/>
          <w:b/>
        </w:rPr>
        <w:t xml:space="preserve">Informaatioryhmä: Maria </w:t>
      </w:r>
      <w:r w:rsidR="00E90677" w:rsidRPr="00547CEF">
        <w:rPr>
          <w:rFonts w:ascii="Verdana" w:hAnsi="Verdana"/>
          <w:b/>
        </w:rPr>
        <w:t>Eiskop</w:t>
      </w:r>
      <w:r w:rsidRPr="00547CEF">
        <w:rPr>
          <w:rFonts w:ascii="Verdana" w:hAnsi="Verdana"/>
          <w:bCs/>
        </w:rPr>
        <w:t xml:space="preserve"> </w:t>
      </w:r>
    </w:p>
    <w:p w14:paraId="36135647" w14:textId="08398DF4" w:rsidR="00C46373" w:rsidRDefault="00125148" w:rsidP="00C4637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Työryhmä</w:t>
      </w:r>
      <w:r w:rsidR="00361BE5">
        <w:rPr>
          <w:rFonts w:ascii="Verdana" w:hAnsi="Verdana"/>
          <w:bCs/>
        </w:rPr>
        <w:t xml:space="preserve">n jäseninä Marian lisäksi Eija Aho ja Tiina Kauppinen. Ryhmä on miettinyt tehtäväänsä </w:t>
      </w:r>
      <w:r w:rsidR="00C46373">
        <w:rPr>
          <w:rFonts w:ascii="Verdana" w:hAnsi="Verdana"/>
          <w:bCs/>
        </w:rPr>
        <w:t>neuvottelukunnasta annetun asetuksen pohjalta.</w:t>
      </w:r>
      <w:r w:rsidR="00EA4BD8">
        <w:rPr>
          <w:rFonts w:ascii="Verdana" w:hAnsi="Verdana"/>
          <w:bCs/>
        </w:rPr>
        <w:t xml:space="preserve"> Ryhmälle sopivia tehtäviä</w:t>
      </w:r>
      <w:r w:rsidR="00C46373">
        <w:rPr>
          <w:rFonts w:ascii="Verdana" w:hAnsi="Verdana"/>
          <w:bCs/>
        </w:rPr>
        <w:t xml:space="preserve"> olisivat 5) tukea ja edistää viranomaisten ja muiden toimijoiden yhteistyötä, 6) tehdä ehdotuksia eläimiin liittyvästä koulutuksesta ja kehittää tiedottamista, 7) edistää koe-</w:t>
      </w:r>
      <w:r w:rsidR="00C46373" w:rsidRPr="00C46373">
        <w:rPr>
          <w:rFonts w:ascii="Verdana" w:hAnsi="Verdana"/>
          <w:bCs/>
        </w:rPr>
        <w:t>eläinten hyvinvointia ja arvostusta yhteiskunnassa sekä osallistua yhteiskunnalliseen keskusteluun näiden eläinten käytöstä</w:t>
      </w:r>
      <w:r w:rsidR="00C46373">
        <w:rPr>
          <w:rFonts w:ascii="Verdana" w:hAnsi="Verdana"/>
          <w:bCs/>
        </w:rPr>
        <w:t xml:space="preserve">. Tehtävät ovat osin päällekkäisiä 3R-keskuksen kanssa. Tehtävissä on </w:t>
      </w:r>
      <w:r w:rsidR="00EA4BD8">
        <w:rPr>
          <w:rFonts w:ascii="Verdana" w:hAnsi="Verdana"/>
          <w:bCs/>
        </w:rPr>
        <w:t xml:space="preserve">myös </w:t>
      </w:r>
      <w:r w:rsidR="00C46373">
        <w:rPr>
          <w:rFonts w:ascii="Verdana" w:hAnsi="Verdana"/>
          <w:bCs/>
        </w:rPr>
        <w:t xml:space="preserve">yhteneväisyyttä Eläinten hyvinvointikeskuksen (EHK) kanssa.  </w:t>
      </w:r>
    </w:p>
    <w:p w14:paraId="29FCCA08" w14:textId="3C044E9C" w:rsidR="00C46373" w:rsidRDefault="00C46373" w:rsidP="00C4637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Ryhmä toivoo </w:t>
      </w:r>
      <w:proofErr w:type="spellStart"/>
      <w:r>
        <w:rPr>
          <w:rFonts w:ascii="Verdana" w:hAnsi="Verdana"/>
          <w:bCs/>
        </w:rPr>
        <w:t>TOKES:</w:t>
      </w:r>
      <w:r w:rsidR="00EA4BD8">
        <w:rPr>
          <w:rFonts w:ascii="Verdana" w:hAnsi="Verdana"/>
          <w:bCs/>
        </w:rPr>
        <w:t>n</w:t>
      </w:r>
      <w:proofErr w:type="spellEnd"/>
      <w:r w:rsidR="00EA4BD8">
        <w:rPr>
          <w:rFonts w:ascii="Verdana" w:hAnsi="Verdana"/>
          <w:bCs/>
        </w:rPr>
        <w:t xml:space="preserve"> antavan</w:t>
      </w:r>
      <w:r>
        <w:rPr>
          <w:rFonts w:ascii="Verdana" w:hAnsi="Verdana"/>
          <w:bCs/>
        </w:rPr>
        <w:t xml:space="preserve"> raameja työlleen: mikä on agenda, millainen työnjako 3R-keskuksen ja </w:t>
      </w:r>
      <w:proofErr w:type="spellStart"/>
      <w:r>
        <w:rPr>
          <w:rFonts w:ascii="Verdana" w:hAnsi="Verdana"/>
          <w:bCs/>
        </w:rPr>
        <w:t>EHK:n</w:t>
      </w:r>
      <w:proofErr w:type="spellEnd"/>
      <w:r>
        <w:rPr>
          <w:rFonts w:ascii="Verdana" w:hAnsi="Verdana"/>
          <w:bCs/>
        </w:rPr>
        <w:t xml:space="preserve"> kanssa, mikä/mitkä kohderyhmät?</w:t>
      </w:r>
    </w:p>
    <w:p w14:paraId="4EFFE6B3" w14:textId="30654FE2" w:rsidR="00EE5D54" w:rsidRDefault="00EE5D54" w:rsidP="00C46373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Keskustelussa todettiin käytännön, että julkaistavat tekstit</w:t>
      </w:r>
      <w:r w:rsidR="00EA4BD8">
        <w:rPr>
          <w:rFonts w:ascii="Verdana" w:hAnsi="Verdana"/>
          <w:bCs/>
        </w:rPr>
        <w:t xml:space="preserve"> tarkistetaan kokouksessa</w:t>
      </w:r>
      <w:r>
        <w:rPr>
          <w:rFonts w:ascii="Verdana" w:hAnsi="Verdana"/>
          <w:bCs/>
        </w:rPr>
        <w:t>, olevan hidasta. Ryhmällä tulisi olla valtuudet julkais</w:t>
      </w:r>
      <w:r w:rsidR="00EA4BD8">
        <w:rPr>
          <w:rFonts w:ascii="Verdana" w:hAnsi="Verdana"/>
          <w:bCs/>
        </w:rPr>
        <w:t>ta asioita suoraan sovittujen sääntöjen puitteissa</w:t>
      </w:r>
      <w:r>
        <w:rPr>
          <w:rFonts w:ascii="Verdana" w:hAnsi="Verdana"/>
          <w:bCs/>
        </w:rPr>
        <w:t>. Viestinnän teemoja voisi</w:t>
      </w:r>
      <w:r w:rsidR="00EA4BD8">
        <w:rPr>
          <w:rFonts w:ascii="Verdana" w:hAnsi="Verdana"/>
          <w:bCs/>
        </w:rPr>
        <w:t>vat</w:t>
      </w:r>
      <w:r>
        <w:rPr>
          <w:rFonts w:ascii="Verdana" w:hAnsi="Verdana"/>
          <w:bCs/>
        </w:rPr>
        <w:t xml:space="preserve"> olla esimerkiksi koe-eläinten vuosittaiset käyttötilastot</w:t>
      </w:r>
      <w:r w:rsidR="00EA4BD8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työryhmien toimin</w:t>
      </w:r>
      <w:r w:rsidR="00EA4BD8">
        <w:rPr>
          <w:rFonts w:ascii="Verdana" w:hAnsi="Verdana"/>
          <w:bCs/>
        </w:rPr>
        <w:t xml:space="preserve">ta, </w:t>
      </w:r>
      <w:r w:rsidR="009C17CE">
        <w:rPr>
          <w:rFonts w:ascii="Verdana" w:hAnsi="Verdana"/>
          <w:bCs/>
        </w:rPr>
        <w:t>3R-seurantaryhmän toiminta</w:t>
      </w:r>
      <w:r w:rsidR="009C17CE" w:rsidRPr="009C17CE">
        <w:rPr>
          <w:rFonts w:ascii="Verdana" w:hAnsi="Verdana"/>
          <w:bCs/>
        </w:rPr>
        <w:t xml:space="preserve"> </w:t>
      </w:r>
      <w:r w:rsidR="009C17CE">
        <w:rPr>
          <w:rFonts w:ascii="Verdana" w:hAnsi="Verdana"/>
          <w:bCs/>
        </w:rPr>
        <w:t xml:space="preserve">ja </w:t>
      </w:r>
      <w:proofErr w:type="spellStart"/>
      <w:r w:rsidR="009C17CE">
        <w:rPr>
          <w:rFonts w:ascii="Verdana" w:hAnsi="Verdana"/>
          <w:bCs/>
        </w:rPr>
        <w:t>TOKES:n</w:t>
      </w:r>
      <w:proofErr w:type="spellEnd"/>
      <w:r w:rsidR="009C17CE">
        <w:rPr>
          <w:rFonts w:ascii="Verdana" w:hAnsi="Verdana"/>
          <w:bCs/>
        </w:rPr>
        <w:t xml:space="preserve"> mahdolliset tavoitteet 3R:n kehittämiseksi kautensa aikana</w:t>
      </w:r>
      <w:r>
        <w:rPr>
          <w:rFonts w:ascii="Verdana" w:hAnsi="Verdana"/>
          <w:bCs/>
        </w:rPr>
        <w:t xml:space="preserve">. </w:t>
      </w:r>
      <w:proofErr w:type="spellStart"/>
      <w:r>
        <w:rPr>
          <w:rFonts w:ascii="Verdana" w:hAnsi="Verdana"/>
          <w:bCs/>
        </w:rPr>
        <w:t>EHK:lla</w:t>
      </w:r>
      <w:proofErr w:type="spellEnd"/>
      <w:r>
        <w:rPr>
          <w:rFonts w:ascii="Verdana" w:hAnsi="Verdana"/>
          <w:bCs/>
        </w:rPr>
        <w:t xml:space="preserve"> on vakiintunut julkaisutoiminta, joka kenties voisi tukea </w:t>
      </w:r>
      <w:r w:rsidR="009C17CE">
        <w:rPr>
          <w:rFonts w:ascii="Verdana" w:hAnsi="Verdana"/>
          <w:bCs/>
        </w:rPr>
        <w:t xml:space="preserve">myös </w:t>
      </w:r>
      <w:r>
        <w:rPr>
          <w:rFonts w:ascii="Verdana" w:hAnsi="Verdana"/>
          <w:bCs/>
        </w:rPr>
        <w:t xml:space="preserve">TOKES-viestintää. </w:t>
      </w:r>
      <w:r w:rsidR="00B37F97">
        <w:rPr>
          <w:rFonts w:ascii="Verdana" w:hAnsi="Verdana"/>
          <w:bCs/>
        </w:rPr>
        <w:t>Jatkopohdintaa tekevät Maria, Hanna-Marja ja Eila miettien ehdotusta seuraavaan kokoukseen</w:t>
      </w:r>
      <w:r w:rsidR="008611CD">
        <w:rPr>
          <w:rFonts w:ascii="Verdana" w:hAnsi="Verdana"/>
          <w:bCs/>
        </w:rPr>
        <w:t>.</w:t>
      </w:r>
    </w:p>
    <w:p w14:paraId="51574E35" w14:textId="77777777" w:rsidR="00125148" w:rsidRDefault="0012514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ED64E9">
        <w:rPr>
          <w:rFonts w:ascii="Verdana" w:hAnsi="Verdana"/>
          <w:bCs/>
        </w:rPr>
        <w:t>•</w:t>
      </w:r>
      <w:r w:rsidRPr="001906F1">
        <w:rPr>
          <w:rFonts w:ascii="Verdana" w:hAnsi="Verdana"/>
          <w:b/>
        </w:rPr>
        <w:t>3R seurantaryhmä</w:t>
      </w:r>
      <w:r>
        <w:rPr>
          <w:rFonts w:ascii="Verdana" w:hAnsi="Verdana"/>
          <w:b/>
        </w:rPr>
        <w:t>: Hanna-Marja Voipio</w:t>
      </w:r>
    </w:p>
    <w:p w14:paraId="13143443" w14:textId="526A2AE8" w:rsidR="00260EA5" w:rsidRDefault="00707360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Edellisellä kerralla esillä olleita </w:t>
      </w:r>
      <w:r w:rsidR="009C17CE">
        <w:rPr>
          <w:rFonts w:ascii="Verdana" w:hAnsi="Verdana"/>
          <w:bCs/>
        </w:rPr>
        <w:t>suunnitelmi</w:t>
      </w:r>
      <w:r>
        <w:rPr>
          <w:rFonts w:ascii="Verdana" w:hAnsi="Verdana"/>
          <w:bCs/>
        </w:rPr>
        <w:t>a pyritään nyt konkretisoimaan taulukon avulla, jo</w:t>
      </w:r>
      <w:r w:rsidR="009C17CE">
        <w:rPr>
          <w:rFonts w:ascii="Verdana" w:hAnsi="Verdana"/>
          <w:bCs/>
        </w:rPr>
        <w:t>hon</w:t>
      </w:r>
      <w:r>
        <w:rPr>
          <w:rFonts w:ascii="Verdana" w:hAnsi="Verdana"/>
          <w:bCs/>
        </w:rPr>
        <w:t xml:space="preserve"> eri 3R-tavoitteiden toteutumista täydennetään ajan kuluessa. Tämän pohjalta muodostuu </w:t>
      </w:r>
      <w:proofErr w:type="spellStart"/>
      <w:r>
        <w:rPr>
          <w:rFonts w:ascii="Verdana" w:hAnsi="Verdana"/>
          <w:bCs/>
        </w:rPr>
        <w:t>TOKESin</w:t>
      </w:r>
      <w:proofErr w:type="spellEnd"/>
      <w:r>
        <w:rPr>
          <w:rFonts w:ascii="Verdana" w:hAnsi="Verdana"/>
          <w:bCs/>
        </w:rPr>
        <w:t xml:space="preserve"> julkaisema vuosittainen raportti.</w:t>
      </w:r>
      <w:r w:rsidR="00260EA5">
        <w:rPr>
          <w:rFonts w:ascii="Verdana" w:hAnsi="Verdana"/>
          <w:bCs/>
        </w:rPr>
        <w:t xml:space="preserve"> Tähän voisi liittää myös toimijoiden hyvinvointiryhmien ja 3R-keskuksen toimintaa. </w:t>
      </w:r>
      <w:r w:rsidR="004B1D4D">
        <w:rPr>
          <w:rFonts w:ascii="Verdana" w:hAnsi="Verdana"/>
          <w:bCs/>
        </w:rPr>
        <w:t xml:space="preserve">Mukana voisi olla myös tietoa käytettyjen eläinten määrän ja toimenpiteiden vakavuuden kehittymisestä. </w:t>
      </w:r>
    </w:p>
    <w:p w14:paraId="23A044A3" w14:textId="1C289B34" w:rsidR="00707360" w:rsidRDefault="00260EA5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Ryhmä ehdottaa uutta työryhmää, </w:t>
      </w:r>
      <w:r w:rsidR="004B1D4D">
        <w:rPr>
          <w:rFonts w:ascii="Verdana" w:hAnsi="Verdana"/>
          <w:bCs/>
        </w:rPr>
        <w:t>j</w:t>
      </w:r>
      <w:r>
        <w:rPr>
          <w:rFonts w:ascii="Verdana" w:hAnsi="Verdana"/>
          <w:bCs/>
        </w:rPr>
        <w:t>oka selvittäisi ylijäämäeläinten määrää</w:t>
      </w:r>
      <w:r w:rsidR="009C17CE">
        <w:rPr>
          <w:rFonts w:ascii="Verdana" w:hAnsi="Verdana"/>
          <w:bCs/>
        </w:rPr>
        <w:t>,</w:t>
      </w:r>
      <w:r w:rsidR="00707360">
        <w:rPr>
          <w:rFonts w:ascii="Verdana" w:hAnsi="Verdana"/>
          <w:bCs/>
        </w:rPr>
        <w:t xml:space="preserve"> </w:t>
      </w:r>
      <w:r w:rsidR="004B1D4D">
        <w:rPr>
          <w:rFonts w:ascii="Verdana" w:hAnsi="Verdana"/>
          <w:bCs/>
        </w:rPr>
        <w:t xml:space="preserve">syytä niiden suureen määrään, sekä määrän vähentämisen mahdollisuuksia. Ryhmään lupautuivat Petra Sipilä, Pirjo Laakkonen, Ilkka Paatero ja vetäjäksi Niina Kemppinen. </w:t>
      </w:r>
    </w:p>
    <w:p w14:paraId="629642EB" w14:textId="3943844C" w:rsidR="004C0D73" w:rsidRDefault="00684918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  <w:r w:rsidRPr="00684918">
        <w:rPr>
          <w:rFonts w:ascii="Verdana" w:hAnsi="Verdana"/>
          <w:bCs/>
        </w:rPr>
        <w:t>Myös EU-tasolla ylijäämäeläimet ovat olleet vahvasti es</w:t>
      </w:r>
      <w:r>
        <w:rPr>
          <w:rFonts w:ascii="Verdana" w:hAnsi="Verdana"/>
          <w:bCs/>
        </w:rPr>
        <w:t>illä. Äskettäin julkaistun 5-vuotisraportin (</w:t>
      </w:r>
      <w:r w:rsidR="00E54CFB">
        <w:rPr>
          <w:rFonts w:ascii="Verdana" w:hAnsi="Verdana"/>
          <w:bCs/>
        </w:rPr>
        <w:t>2018–2022</w:t>
      </w:r>
      <w:r>
        <w:rPr>
          <w:rFonts w:ascii="Verdana" w:hAnsi="Verdana"/>
          <w:bCs/>
        </w:rPr>
        <w:t>) mukaan ylijäämäeläinten määrä lisääntyi 41 % EU:ssa edelliseen raporttiin verrattuna. Määrän kasvuun on vaikuttanut erityisesti geenimuunnettujen eläinten käyttö</w:t>
      </w:r>
      <w:r w:rsidR="009C17CE">
        <w:rPr>
          <w:rFonts w:ascii="Verdana" w:hAnsi="Verdana"/>
          <w:bCs/>
        </w:rPr>
        <w:t xml:space="preserve"> siten, että niiden perimään on viety </w:t>
      </w:r>
      <w:r>
        <w:rPr>
          <w:rFonts w:ascii="Verdana" w:hAnsi="Verdana"/>
          <w:bCs/>
        </w:rPr>
        <w:t xml:space="preserve">useampi geenimuunnos. </w:t>
      </w:r>
    </w:p>
    <w:p w14:paraId="6F08854E" w14:textId="77777777" w:rsidR="005457EB" w:rsidRDefault="005457EB" w:rsidP="00125148">
      <w:pPr>
        <w:pStyle w:val="Luettelokappale"/>
        <w:spacing w:line="276" w:lineRule="auto"/>
        <w:ind w:left="1276"/>
        <w:jc w:val="both"/>
        <w:rPr>
          <w:rFonts w:ascii="Verdana" w:hAnsi="Verdana"/>
          <w:bCs/>
        </w:rPr>
      </w:pPr>
    </w:p>
    <w:p w14:paraId="3D0C7531" w14:textId="6E23AF3A" w:rsidR="00A5290B" w:rsidRPr="00851E6E" w:rsidRDefault="00A5290B" w:rsidP="00851E6E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 w:rsidRPr="00851E6E">
        <w:rPr>
          <w:rFonts w:ascii="Verdana" w:hAnsi="Verdana"/>
          <w:bCs/>
          <w:sz w:val="24"/>
          <w:szCs w:val="24"/>
        </w:rPr>
        <w:lastRenderedPageBreak/>
        <w:t>Muut asiat</w:t>
      </w:r>
    </w:p>
    <w:p w14:paraId="232FB598" w14:textId="017C57ED" w:rsidR="00CD3B2D" w:rsidRDefault="00684918" w:rsidP="00C4708E">
      <w:pPr>
        <w:spacing w:line="276" w:lineRule="auto"/>
        <w:ind w:left="1276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E</w:t>
      </w:r>
      <w:r w:rsidR="00CD3B2D">
        <w:rPr>
          <w:rFonts w:ascii="Verdana" w:hAnsi="Verdana"/>
          <w:bCs/>
          <w:sz w:val="24"/>
          <w:szCs w:val="24"/>
        </w:rPr>
        <w:t>i muita asioita</w:t>
      </w:r>
      <w:r>
        <w:rPr>
          <w:rFonts w:ascii="Verdana" w:hAnsi="Verdana"/>
          <w:bCs/>
          <w:sz w:val="24"/>
          <w:szCs w:val="24"/>
        </w:rPr>
        <w:t>.</w:t>
      </w:r>
    </w:p>
    <w:p w14:paraId="1F7F0A5D" w14:textId="77777777" w:rsidR="00CD3B2D" w:rsidRDefault="00CD3B2D" w:rsidP="00C4708E">
      <w:pPr>
        <w:spacing w:line="276" w:lineRule="auto"/>
        <w:ind w:left="1276"/>
        <w:rPr>
          <w:rFonts w:ascii="Verdana" w:hAnsi="Verdana"/>
          <w:bCs/>
          <w:sz w:val="24"/>
          <w:szCs w:val="24"/>
        </w:rPr>
      </w:pPr>
    </w:p>
    <w:p w14:paraId="50CB4C6A" w14:textId="77777777" w:rsidR="000337D4" w:rsidRDefault="001B48A6" w:rsidP="000337D4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 w:rsidRPr="00973642">
        <w:rPr>
          <w:rFonts w:ascii="Verdana" w:hAnsi="Verdana"/>
          <w:bCs/>
          <w:sz w:val="24"/>
          <w:szCs w:val="24"/>
        </w:rPr>
        <w:t>Tiedoksi</w:t>
      </w:r>
    </w:p>
    <w:p w14:paraId="067EC1DB" w14:textId="77777777" w:rsidR="003B4AA1" w:rsidRPr="009C17CE" w:rsidRDefault="003B4AA1" w:rsidP="009C17CE">
      <w:pPr>
        <w:pStyle w:val="Luettelokappale"/>
        <w:ind w:left="1276"/>
        <w:rPr>
          <w:rFonts w:ascii="Verdana" w:hAnsi="Verdana"/>
        </w:rPr>
      </w:pPr>
    </w:p>
    <w:p w14:paraId="5B8CB28C" w14:textId="0789B0FF" w:rsidR="00125148" w:rsidRPr="009C17CE" w:rsidRDefault="007A304D" w:rsidP="009C17CE">
      <w:pPr>
        <w:pStyle w:val="Luettelokappale"/>
        <w:ind w:left="1276"/>
        <w:rPr>
          <w:rFonts w:ascii="Verdana" w:hAnsi="Verdana"/>
        </w:rPr>
      </w:pPr>
      <w:r w:rsidRPr="009C17CE">
        <w:rPr>
          <w:rFonts w:ascii="Verdana" w:hAnsi="Verdana"/>
        </w:rPr>
        <w:t xml:space="preserve">Puheenjohtaja osallistuu </w:t>
      </w:r>
      <w:r w:rsidR="00125148" w:rsidRPr="009C17CE">
        <w:rPr>
          <w:rFonts w:ascii="Verdana" w:hAnsi="Verdana"/>
        </w:rPr>
        <w:t>EU:n kansallisten komiteoiden kokoukseen 1.-2.</w:t>
      </w:r>
      <w:r w:rsidR="00F54AC7" w:rsidRPr="009C17CE">
        <w:rPr>
          <w:rFonts w:ascii="Verdana" w:hAnsi="Verdana"/>
        </w:rPr>
        <w:t>10</w:t>
      </w:r>
      <w:r w:rsidR="00125148" w:rsidRPr="009C17CE">
        <w:rPr>
          <w:rFonts w:ascii="Verdana" w:hAnsi="Verdana"/>
        </w:rPr>
        <w:t xml:space="preserve">.2024 Kööpenhaminassa esitellen TOKES-toimintaa. </w:t>
      </w:r>
    </w:p>
    <w:p w14:paraId="3A9CBA5F" w14:textId="08B77364" w:rsidR="003B4AA1" w:rsidRPr="009C17CE" w:rsidRDefault="007A304D" w:rsidP="009C17CE">
      <w:pPr>
        <w:pStyle w:val="Luettelokappale"/>
        <w:ind w:left="1276"/>
        <w:rPr>
          <w:rFonts w:ascii="Verdana" w:hAnsi="Verdana"/>
        </w:rPr>
      </w:pPr>
      <w:r w:rsidRPr="009C17CE">
        <w:rPr>
          <w:rFonts w:ascii="Verdana" w:hAnsi="Verdana"/>
        </w:rPr>
        <w:t>Suomen e</w:t>
      </w:r>
      <w:r w:rsidR="007E7E69" w:rsidRPr="009C17CE">
        <w:rPr>
          <w:rFonts w:ascii="Verdana" w:hAnsi="Verdana"/>
        </w:rPr>
        <w:t>läinten käyttötilastot 2023 julkaistu</w:t>
      </w:r>
      <w:r w:rsidRPr="009C17CE">
        <w:rPr>
          <w:rFonts w:ascii="Verdana" w:hAnsi="Verdana"/>
        </w:rPr>
        <w:t xml:space="preserve">: </w:t>
      </w:r>
      <w:hyperlink r:id="rId11" w:history="1">
        <w:r w:rsidRPr="009C17CE">
          <w:rPr>
            <w:rStyle w:val="Hyperlinkki"/>
            <w:rFonts w:ascii="Verdana" w:hAnsi="Verdana"/>
            <w:bCs/>
          </w:rPr>
          <w:t>https://avi.fi/tietoa-meista/tehtavamme/elaimet/koe-elaimet</w:t>
        </w:r>
      </w:hyperlink>
    </w:p>
    <w:p w14:paraId="5A785830" w14:textId="00D282DF" w:rsidR="007E7E69" w:rsidRPr="009C17CE" w:rsidRDefault="007E7E69" w:rsidP="009C17CE">
      <w:pPr>
        <w:pStyle w:val="Luettelokappale"/>
        <w:ind w:left="1276"/>
        <w:rPr>
          <w:rFonts w:ascii="Verdana" w:hAnsi="Verdana"/>
        </w:rPr>
      </w:pPr>
      <w:r w:rsidRPr="009C17CE">
        <w:rPr>
          <w:rFonts w:ascii="Verdana" w:hAnsi="Verdana"/>
        </w:rPr>
        <w:t xml:space="preserve">EU-direktiivin </w:t>
      </w:r>
      <w:r w:rsidR="007A304D" w:rsidRPr="009C17CE">
        <w:rPr>
          <w:rFonts w:ascii="Verdana" w:hAnsi="Verdana"/>
        </w:rPr>
        <w:t xml:space="preserve">2. </w:t>
      </w:r>
      <w:r w:rsidRPr="009C17CE">
        <w:rPr>
          <w:rFonts w:ascii="Verdana" w:hAnsi="Verdana"/>
        </w:rPr>
        <w:t>täytäntöönpanorapo</w:t>
      </w:r>
      <w:r w:rsidR="007A304D" w:rsidRPr="009C17CE">
        <w:rPr>
          <w:rFonts w:ascii="Verdana" w:hAnsi="Verdana"/>
        </w:rPr>
        <w:t xml:space="preserve">rtti </w:t>
      </w:r>
      <w:proofErr w:type="gramStart"/>
      <w:r w:rsidR="007A304D" w:rsidRPr="009C17CE">
        <w:rPr>
          <w:rFonts w:ascii="Verdana" w:hAnsi="Verdana"/>
        </w:rPr>
        <w:t>2018-2022</w:t>
      </w:r>
      <w:proofErr w:type="gramEnd"/>
      <w:r w:rsidR="007A304D" w:rsidRPr="009C17CE">
        <w:rPr>
          <w:rFonts w:ascii="Verdana" w:hAnsi="Verdana"/>
        </w:rPr>
        <w:t xml:space="preserve"> julkaistu: </w:t>
      </w:r>
      <w:hyperlink r:id="rId12" w:anchor="implementation" w:history="1">
        <w:r w:rsidR="007A304D" w:rsidRPr="009C17CE">
          <w:rPr>
            <w:rStyle w:val="Hyperlinkki"/>
            <w:rFonts w:ascii="Verdana" w:hAnsi="Verdana"/>
          </w:rPr>
          <w:t>https://environment.ec.europa.eu/topics/chemicals/animals-science_en#implementation</w:t>
        </w:r>
      </w:hyperlink>
      <w:r w:rsidR="007A304D" w:rsidRPr="009C17CE">
        <w:rPr>
          <w:rFonts w:ascii="Verdana" w:hAnsi="Verdana"/>
        </w:rPr>
        <w:t> </w:t>
      </w:r>
    </w:p>
    <w:p w14:paraId="3657E201" w14:textId="590DC271" w:rsidR="00801C84" w:rsidRDefault="007A304D" w:rsidP="009C17CE">
      <w:pPr>
        <w:pStyle w:val="Luettelokappale"/>
        <w:ind w:left="1276"/>
        <w:rPr>
          <w:rStyle w:val="Hyperlinkki"/>
          <w:rFonts w:ascii="Verdana" w:hAnsi="Verdana"/>
        </w:rPr>
      </w:pPr>
      <w:r w:rsidRPr="009C17CE">
        <w:rPr>
          <w:rFonts w:ascii="Verdana" w:hAnsi="Verdana"/>
        </w:rPr>
        <w:t xml:space="preserve">EU-tilastoraportit 2021 ja 2022 julkaistu: </w:t>
      </w:r>
      <w:hyperlink r:id="rId13" w:history="1">
        <w:r w:rsidR="00801C84" w:rsidRPr="009C17CE">
          <w:rPr>
            <w:rStyle w:val="Hyperlinkki"/>
            <w:rFonts w:ascii="Verdana" w:hAnsi="Verdana"/>
          </w:rPr>
          <w:t>https://webgate.ec.europa.eu/envdataportal/content/alures/section2_number-of-uses.html</w:t>
        </w:r>
      </w:hyperlink>
    </w:p>
    <w:p w14:paraId="3D34C075" w14:textId="77777777" w:rsidR="009C17CE" w:rsidRPr="009C17CE" w:rsidRDefault="009C17CE" w:rsidP="009C17CE">
      <w:pPr>
        <w:pStyle w:val="Luettelokappale"/>
        <w:ind w:left="1276"/>
        <w:rPr>
          <w:rFonts w:ascii="Verdana" w:hAnsi="Verdana"/>
        </w:rPr>
      </w:pPr>
    </w:p>
    <w:p w14:paraId="18D539CC" w14:textId="6E371F77" w:rsidR="00E9226C" w:rsidRPr="000337D4" w:rsidRDefault="00E9226C" w:rsidP="000337D4">
      <w:pPr>
        <w:pStyle w:val="Luettelokappale"/>
        <w:numPr>
          <w:ilvl w:val="0"/>
          <w:numId w:val="1"/>
        </w:numPr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 w:rsidRPr="000337D4">
        <w:rPr>
          <w:rFonts w:ascii="Verdana" w:eastAsia="Times New Roman" w:hAnsi="Verdana" w:cs="Times New Roman"/>
          <w:sz w:val="24"/>
          <w:szCs w:val="24"/>
        </w:rPr>
        <w:t xml:space="preserve">Seuraavat kokoukset: ennakkoon sovitut kokoukset ovat lähikokouksia, etäkokouksia voidaan pitää näiden lisäksi. </w:t>
      </w:r>
    </w:p>
    <w:p w14:paraId="23181897" w14:textId="6076018E" w:rsidR="00E9226C" w:rsidRPr="0044633A" w:rsidRDefault="00E9226C" w:rsidP="001E59CF">
      <w:pPr>
        <w:spacing w:before="100" w:beforeAutospacing="1" w:after="100" w:afterAutospacing="1" w:line="276" w:lineRule="auto"/>
        <w:ind w:left="1276"/>
        <w:rPr>
          <w:rFonts w:ascii="Verdana" w:eastAsia="Times New Roman" w:hAnsi="Verdana" w:cs="Times New Roman"/>
        </w:rPr>
      </w:pPr>
      <w:r w:rsidRPr="0044633A">
        <w:rPr>
          <w:rFonts w:ascii="Verdana" w:eastAsia="Times New Roman" w:hAnsi="Verdana" w:cs="Times New Roman"/>
        </w:rPr>
        <w:t>14.11.2024 klo</w:t>
      </w:r>
      <w:r w:rsidR="007E7E69" w:rsidRPr="0044633A">
        <w:rPr>
          <w:rFonts w:ascii="Verdana" w:eastAsia="Times New Roman" w:hAnsi="Verdana" w:cs="Times New Roman"/>
        </w:rPr>
        <w:t xml:space="preserve"> </w:t>
      </w:r>
      <w:r w:rsidR="00684918">
        <w:rPr>
          <w:rFonts w:ascii="Verdana" w:eastAsia="Times New Roman" w:hAnsi="Verdana" w:cs="Times New Roman"/>
        </w:rPr>
        <w:t>12.0</w:t>
      </w:r>
      <w:r w:rsidR="007E7E69" w:rsidRPr="0044633A">
        <w:rPr>
          <w:rFonts w:ascii="Verdana" w:eastAsia="Times New Roman" w:hAnsi="Verdana" w:cs="Times New Roman"/>
        </w:rPr>
        <w:t>0</w:t>
      </w:r>
      <w:r w:rsidR="0044633A">
        <w:rPr>
          <w:rFonts w:ascii="Verdana" w:eastAsia="Times New Roman" w:hAnsi="Verdana" w:cs="Times New Roman"/>
        </w:rPr>
        <w:t xml:space="preserve"> </w:t>
      </w:r>
      <w:r w:rsidR="00684918">
        <w:rPr>
          <w:rFonts w:ascii="Verdana" w:eastAsia="Times New Roman" w:hAnsi="Verdana" w:cs="Times New Roman"/>
        </w:rPr>
        <w:t>–</w:t>
      </w:r>
      <w:r w:rsidR="0044633A">
        <w:rPr>
          <w:rFonts w:ascii="Verdana" w:eastAsia="Times New Roman" w:hAnsi="Verdana" w:cs="Times New Roman"/>
        </w:rPr>
        <w:t xml:space="preserve"> </w:t>
      </w:r>
      <w:r w:rsidR="00684918">
        <w:rPr>
          <w:rFonts w:ascii="Verdana" w:eastAsia="Times New Roman" w:hAnsi="Verdana" w:cs="Times New Roman"/>
        </w:rPr>
        <w:t>viimeistään 1</w:t>
      </w:r>
      <w:r w:rsidR="007E7E69" w:rsidRPr="0044633A">
        <w:rPr>
          <w:rFonts w:ascii="Verdana" w:eastAsia="Times New Roman" w:hAnsi="Verdana" w:cs="Times New Roman"/>
        </w:rPr>
        <w:t>5.30</w:t>
      </w:r>
      <w:r w:rsidR="00684918">
        <w:rPr>
          <w:rFonts w:ascii="Verdana" w:eastAsia="Times New Roman" w:hAnsi="Verdana" w:cs="Times New Roman"/>
        </w:rPr>
        <w:t>. Suunniteltu läsnä-</w:t>
      </w:r>
      <w:r w:rsidRPr="0044633A">
        <w:rPr>
          <w:rFonts w:ascii="Verdana" w:eastAsia="Times New Roman" w:hAnsi="Verdana" w:cs="Times New Roman"/>
        </w:rPr>
        <w:t>kokou</w:t>
      </w:r>
      <w:r w:rsidR="00684918">
        <w:rPr>
          <w:rFonts w:ascii="Verdana" w:eastAsia="Times New Roman" w:hAnsi="Verdana" w:cs="Times New Roman"/>
        </w:rPr>
        <w:t xml:space="preserve">kseksi, ennakkokysely osallistumisesta, myös </w:t>
      </w:r>
      <w:r w:rsidR="00E54CFB">
        <w:rPr>
          <w:rFonts w:ascii="Verdana" w:eastAsia="Times New Roman" w:hAnsi="Verdana" w:cs="Times New Roman"/>
        </w:rPr>
        <w:t>etäosallistuminen</w:t>
      </w:r>
      <w:r w:rsidR="00684918">
        <w:rPr>
          <w:rFonts w:ascii="Verdana" w:eastAsia="Times New Roman" w:hAnsi="Verdana" w:cs="Times New Roman"/>
        </w:rPr>
        <w:t xml:space="preserve"> mahdollista. Jos varsinainen jäsen ei voi osallistua, </w:t>
      </w:r>
      <w:r w:rsidR="001E59CF">
        <w:rPr>
          <w:rFonts w:ascii="Verdana" w:eastAsia="Times New Roman" w:hAnsi="Verdana" w:cs="Times New Roman"/>
        </w:rPr>
        <w:t xml:space="preserve">tämän on </w:t>
      </w:r>
      <w:r w:rsidR="00684918">
        <w:rPr>
          <w:rFonts w:ascii="Verdana" w:eastAsia="Times New Roman" w:hAnsi="Verdana" w:cs="Times New Roman"/>
        </w:rPr>
        <w:t xml:space="preserve">ilmoitettava varalle, jolle maksetaan </w:t>
      </w:r>
      <w:r w:rsidR="001E59CF">
        <w:rPr>
          <w:rFonts w:ascii="Verdana" w:eastAsia="Times New Roman" w:hAnsi="Verdana" w:cs="Times New Roman"/>
        </w:rPr>
        <w:t>tällöin</w:t>
      </w:r>
      <w:r w:rsidR="00684918">
        <w:rPr>
          <w:rFonts w:ascii="Verdana" w:eastAsia="Times New Roman" w:hAnsi="Verdana" w:cs="Times New Roman"/>
        </w:rPr>
        <w:t xml:space="preserve"> matkakustannukset.</w:t>
      </w:r>
    </w:p>
    <w:p w14:paraId="2459132B" w14:textId="093D39C0" w:rsidR="000A4DA4" w:rsidRDefault="000A4DA4" w:rsidP="00F1417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Kevät</w:t>
      </w:r>
      <w:r w:rsidR="00684918">
        <w:rPr>
          <w:rFonts w:ascii="Verdana" w:hAnsi="Verdana"/>
          <w:bCs/>
          <w:sz w:val="24"/>
          <w:szCs w:val="24"/>
        </w:rPr>
        <w:t xml:space="preserve"> 2025</w:t>
      </w:r>
      <w:r>
        <w:rPr>
          <w:rFonts w:ascii="Verdana" w:hAnsi="Verdana"/>
          <w:bCs/>
          <w:sz w:val="24"/>
          <w:szCs w:val="24"/>
        </w:rPr>
        <w:t xml:space="preserve"> kokoukset:</w:t>
      </w:r>
      <w:r w:rsidR="00684918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 xml:space="preserve">sovitaan marraskuussa. </w:t>
      </w:r>
    </w:p>
    <w:p w14:paraId="0279A470" w14:textId="0FA613B0" w:rsidR="00CD3B2D" w:rsidRPr="00CF5CC4" w:rsidRDefault="00CD3B2D" w:rsidP="00F14173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</w:t>
      </w:r>
    </w:p>
    <w:p w14:paraId="0EE654CB" w14:textId="2514CE8B" w:rsidR="00F862FF" w:rsidRPr="00CF5CC4" w:rsidRDefault="00F14173" w:rsidP="00E2424F">
      <w:pPr>
        <w:pStyle w:val="Luettelokappale"/>
        <w:numPr>
          <w:ilvl w:val="0"/>
          <w:numId w:val="1"/>
        </w:numPr>
        <w:tabs>
          <w:tab w:val="left" w:pos="1134"/>
        </w:tabs>
        <w:spacing w:line="276" w:lineRule="auto"/>
        <w:ind w:left="1418" w:hanging="502"/>
        <w:jc w:val="both"/>
        <w:rPr>
          <w:rFonts w:ascii="Verdana" w:hAnsi="Verdana"/>
          <w:bCs/>
          <w:sz w:val="24"/>
          <w:szCs w:val="24"/>
        </w:rPr>
      </w:pPr>
      <w:r w:rsidRPr="00CF5CC4">
        <w:rPr>
          <w:rFonts w:ascii="Verdana" w:hAnsi="Verdana"/>
          <w:bCs/>
          <w:sz w:val="24"/>
          <w:szCs w:val="24"/>
        </w:rPr>
        <w:t>Kokouksen päättäminen</w:t>
      </w:r>
    </w:p>
    <w:p w14:paraId="79D1AA11" w14:textId="77777777" w:rsidR="00204F59" w:rsidRPr="00973642" w:rsidRDefault="00204F59" w:rsidP="00973642">
      <w:pPr>
        <w:pStyle w:val="Luettelokappale"/>
        <w:spacing w:line="276" w:lineRule="auto"/>
        <w:ind w:left="1276"/>
        <w:jc w:val="both"/>
        <w:rPr>
          <w:rFonts w:ascii="Verdana" w:hAnsi="Verdana"/>
          <w:bCs/>
          <w:sz w:val="24"/>
          <w:szCs w:val="24"/>
        </w:rPr>
      </w:pPr>
    </w:p>
    <w:p w14:paraId="2C0511FE" w14:textId="2CDE2D05" w:rsidR="000D4594" w:rsidRPr="0044633A" w:rsidRDefault="00204F59" w:rsidP="0044633A">
      <w:pPr>
        <w:spacing w:line="276" w:lineRule="auto"/>
        <w:ind w:firstLine="1304"/>
        <w:jc w:val="both"/>
        <w:rPr>
          <w:rFonts w:ascii="Verdana" w:hAnsi="Verdana"/>
          <w:bCs/>
        </w:rPr>
      </w:pPr>
      <w:r w:rsidRPr="0044633A">
        <w:rPr>
          <w:rFonts w:ascii="Verdana" w:hAnsi="Verdana"/>
          <w:bCs/>
        </w:rPr>
        <w:t>Puheenjohtaja päätt</w:t>
      </w:r>
      <w:r w:rsidR="00336230">
        <w:rPr>
          <w:rFonts w:ascii="Verdana" w:hAnsi="Verdana"/>
          <w:bCs/>
        </w:rPr>
        <w:t>i</w:t>
      </w:r>
      <w:r w:rsidRPr="0044633A">
        <w:rPr>
          <w:rFonts w:ascii="Verdana" w:hAnsi="Verdana"/>
          <w:bCs/>
        </w:rPr>
        <w:t xml:space="preserve"> kokouksen</w:t>
      </w:r>
      <w:bookmarkStart w:id="1" w:name="_Hlk536523444"/>
      <w:r w:rsidR="00724B33" w:rsidRPr="0044633A">
        <w:rPr>
          <w:rFonts w:ascii="Verdana" w:hAnsi="Verdana"/>
          <w:bCs/>
        </w:rPr>
        <w:t xml:space="preserve"> </w:t>
      </w:r>
      <w:bookmarkEnd w:id="1"/>
      <w:r w:rsidR="000A4DA4">
        <w:rPr>
          <w:rFonts w:ascii="Verdana" w:hAnsi="Verdana"/>
          <w:bCs/>
        </w:rPr>
        <w:t>klo 13.53</w:t>
      </w:r>
      <w:r w:rsidR="00684918">
        <w:rPr>
          <w:rFonts w:ascii="Verdana" w:hAnsi="Verdana"/>
          <w:bCs/>
        </w:rPr>
        <w:t>.</w:t>
      </w:r>
    </w:p>
    <w:sectPr w:rsidR="000D4594" w:rsidRPr="0044633A" w:rsidSect="00CE6D42">
      <w:headerReference w:type="default" r:id="rId14"/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D595" w14:textId="77777777" w:rsidR="00AF614C" w:rsidRDefault="00AF614C" w:rsidP="00CE6D42">
      <w:r>
        <w:separator/>
      </w:r>
    </w:p>
  </w:endnote>
  <w:endnote w:type="continuationSeparator" w:id="0">
    <w:p w14:paraId="62FB2919" w14:textId="77777777" w:rsidR="00AF614C" w:rsidRDefault="00AF614C" w:rsidP="00CE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D455" w14:textId="77777777" w:rsidR="00AF614C" w:rsidRDefault="00AF614C" w:rsidP="00CE6D42">
      <w:r>
        <w:separator/>
      </w:r>
    </w:p>
  </w:footnote>
  <w:footnote w:type="continuationSeparator" w:id="0">
    <w:p w14:paraId="6F3CF526" w14:textId="77777777" w:rsidR="00AF614C" w:rsidRDefault="00AF614C" w:rsidP="00CE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0A0A" w14:textId="64D216BB" w:rsidR="00CE6D42" w:rsidRPr="00CE6D42" w:rsidRDefault="00000000" w:rsidP="00CE6D42">
    <w:pPr>
      <w:pStyle w:val="Yltunniste"/>
      <w:rPr>
        <w:rFonts w:ascii="Calibri" w:hAnsi="Calibri" w:cs="Calibri"/>
        <w:b/>
        <w:bCs/>
        <w:color w:val="404040" w:themeColor="text1" w:themeTint="BF"/>
        <w:sz w:val="26"/>
        <w:szCs w:val="26"/>
      </w:rPr>
    </w:pPr>
    <w:sdt>
      <w:sdtPr>
        <w:rPr>
          <w:rFonts w:ascii="Calibri" w:hAnsi="Calibri" w:cs="Calibri"/>
          <w:b/>
          <w:bCs/>
          <w:color w:val="0D0D0D" w:themeColor="text1" w:themeTint="F2"/>
          <w:sz w:val="26"/>
          <w:szCs w:val="26"/>
        </w:rPr>
        <w:alias w:val="Otsikko"/>
        <w:tag w:val=""/>
        <w:id w:val="664756013"/>
        <w:placeholder>
          <w:docPart w:val="C02C2045AEA24EC7AFC3A06DA62799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E6D42" w:rsidRPr="00EB087C">
          <w:rPr>
            <w:rFonts w:ascii="Calibri" w:hAnsi="Calibri" w:cs="Calibri"/>
            <w:b/>
            <w:bCs/>
            <w:color w:val="0D0D0D" w:themeColor="text1" w:themeTint="F2"/>
            <w:sz w:val="26"/>
            <w:szCs w:val="26"/>
          </w:rPr>
          <w:t>Tieteellisiin tai opetustarkoituksiin käytettävien eläinten suojelun neuvottelukunta</w:t>
        </w:r>
      </w:sdtContent>
    </w:sdt>
    <w:r w:rsidR="00CE6D42" w:rsidRPr="00CE6D42">
      <w:rPr>
        <w:rFonts w:ascii="Calibri" w:hAnsi="Calibri" w:cs="Calibri"/>
        <w:b/>
        <w:bCs/>
        <w:color w:val="404040" w:themeColor="text1" w:themeTint="BF"/>
        <w:sz w:val="26"/>
        <w:szCs w:val="26"/>
      </w:rPr>
      <w:t xml:space="preserve"> </w:t>
    </w:r>
  </w:p>
  <w:p w14:paraId="43A8416F" w14:textId="77777777" w:rsidR="00CE6D42" w:rsidRDefault="00CE6D4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C4CC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494C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A01A0"/>
    <w:multiLevelType w:val="hybridMultilevel"/>
    <w:tmpl w:val="FF2CFF88"/>
    <w:lvl w:ilvl="0" w:tplc="040B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3" w15:restartNumberingAfterBreak="0">
    <w:nsid w:val="03156EA3"/>
    <w:multiLevelType w:val="multilevel"/>
    <w:tmpl w:val="339A1AC2"/>
    <w:lvl w:ilvl="0">
      <w:start w:val="1"/>
      <w:numFmt w:val="bullet"/>
      <w:pStyle w:val="Merkittyluettelo"/>
      <w:lvlText w:val="•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pStyle w:val="Otsikko3"/>
      <w:lvlText w:val="•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0F5011F8"/>
    <w:multiLevelType w:val="hybridMultilevel"/>
    <w:tmpl w:val="7A242D54"/>
    <w:lvl w:ilvl="0" w:tplc="FDBA6C0C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2423312"/>
    <w:multiLevelType w:val="hybridMultilevel"/>
    <w:tmpl w:val="CBD8A532"/>
    <w:lvl w:ilvl="0" w:tplc="00BC7386">
      <w:numFmt w:val="bullet"/>
      <w:lvlText w:val="-"/>
      <w:lvlJc w:val="left"/>
      <w:pPr>
        <w:ind w:left="2028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6" w15:restartNumberingAfterBreak="0">
    <w:nsid w:val="1AEA339D"/>
    <w:multiLevelType w:val="hybridMultilevel"/>
    <w:tmpl w:val="314C93C4"/>
    <w:lvl w:ilvl="0" w:tplc="859078D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  <w:b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1D561661"/>
    <w:multiLevelType w:val="hybridMultilevel"/>
    <w:tmpl w:val="AE4E8E88"/>
    <w:lvl w:ilvl="0" w:tplc="1F1A8F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1FD27D3D"/>
    <w:multiLevelType w:val="hybridMultilevel"/>
    <w:tmpl w:val="A41A092C"/>
    <w:lvl w:ilvl="0" w:tplc="B8A89542">
      <w:start w:val="6"/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33ED4755"/>
    <w:multiLevelType w:val="multilevel"/>
    <w:tmpl w:val="848681C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D56494F"/>
    <w:multiLevelType w:val="hybridMultilevel"/>
    <w:tmpl w:val="2400792A"/>
    <w:lvl w:ilvl="0" w:tplc="A2E6C91E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4483B0C"/>
    <w:multiLevelType w:val="multilevel"/>
    <w:tmpl w:val="0CFA149C"/>
    <w:lvl w:ilvl="0">
      <w:start w:val="9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68" w:hanging="12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506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4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4" w:hanging="2520"/>
      </w:pPr>
      <w:rPr>
        <w:rFonts w:hint="default"/>
      </w:rPr>
    </w:lvl>
  </w:abstractNum>
  <w:abstractNum w:abstractNumId="12" w15:restartNumberingAfterBreak="0">
    <w:nsid w:val="4A5B4EAC"/>
    <w:multiLevelType w:val="hybridMultilevel"/>
    <w:tmpl w:val="0A829A6A"/>
    <w:lvl w:ilvl="0" w:tplc="CA56D828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4E7235E7"/>
    <w:multiLevelType w:val="hybridMultilevel"/>
    <w:tmpl w:val="D3A4F652"/>
    <w:lvl w:ilvl="0" w:tplc="040B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4" w15:restartNumberingAfterBreak="0">
    <w:nsid w:val="59E20B36"/>
    <w:multiLevelType w:val="hybridMultilevel"/>
    <w:tmpl w:val="B316C790"/>
    <w:lvl w:ilvl="0" w:tplc="01BE40F0">
      <w:start w:val="20"/>
      <w:numFmt w:val="bullet"/>
      <w:lvlText w:val="-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5" w15:restartNumberingAfterBreak="0">
    <w:nsid w:val="5B04600F"/>
    <w:multiLevelType w:val="hybridMultilevel"/>
    <w:tmpl w:val="D2B053F4"/>
    <w:lvl w:ilvl="0" w:tplc="2C38EAAE">
      <w:numFmt w:val="bullet"/>
      <w:lvlText w:val="-"/>
      <w:lvlJc w:val="left"/>
      <w:pPr>
        <w:ind w:left="163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61BD534A"/>
    <w:multiLevelType w:val="multilevel"/>
    <w:tmpl w:val="06C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6E7220"/>
    <w:multiLevelType w:val="multilevel"/>
    <w:tmpl w:val="68CCBD7C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Arial" w:hAnsi="Arial" w:hint="default"/>
      </w:rPr>
    </w:lvl>
  </w:abstractNum>
  <w:abstractNum w:abstractNumId="18" w15:restartNumberingAfterBreak="0">
    <w:nsid w:val="72CD6226"/>
    <w:multiLevelType w:val="hybridMultilevel"/>
    <w:tmpl w:val="AB8E01A4"/>
    <w:lvl w:ilvl="0" w:tplc="A75E36A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4C57C04"/>
    <w:multiLevelType w:val="hybridMultilevel"/>
    <w:tmpl w:val="D24E8DEE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751F6BFD"/>
    <w:multiLevelType w:val="multilevel"/>
    <w:tmpl w:val="FA3EAB30"/>
    <w:lvl w:ilvl="0">
      <w:start w:val="1"/>
      <w:numFmt w:val="decimal"/>
      <w:pStyle w:val="Otsikko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21" w15:restartNumberingAfterBreak="0">
    <w:nsid w:val="780058FA"/>
    <w:multiLevelType w:val="hybridMultilevel"/>
    <w:tmpl w:val="D882AD2A"/>
    <w:lvl w:ilvl="0" w:tplc="1AE4DE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D9110E"/>
    <w:multiLevelType w:val="hybridMultilevel"/>
    <w:tmpl w:val="8C84403A"/>
    <w:lvl w:ilvl="0" w:tplc="9D4CE206">
      <w:numFmt w:val="bullet"/>
      <w:lvlText w:val="-"/>
      <w:lvlJc w:val="left"/>
      <w:pPr>
        <w:ind w:left="1716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982125710">
    <w:abstractNumId w:val="7"/>
  </w:num>
  <w:num w:numId="2" w16cid:durableId="1754669743">
    <w:abstractNumId w:val="7"/>
  </w:num>
  <w:num w:numId="3" w16cid:durableId="864174906">
    <w:abstractNumId w:val="2"/>
  </w:num>
  <w:num w:numId="4" w16cid:durableId="304235584">
    <w:abstractNumId w:val="20"/>
  </w:num>
  <w:num w:numId="5" w16cid:durableId="1847554596">
    <w:abstractNumId w:val="20"/>
  </w:num>
  <w:num w:numId="6" w16cid:durableId="941887284">
    <w:abstractNumId w:val="20"/>
  </w:num>
  <w:num w:numId="7" w16cid:durableId="1046098800">
    <w:abstractNumId w:val="1"/>
  </w:num>
  <w:num w:numId="8" w16cid:durableId="1698001220">
    <w:abstractNumId w:val="3"/>
  </w:num>
  <w:num w:numId="9" w16cid:durableId="1171680196">
    <w:abstractNumId w:val="0"/>
  </w:num>
  <w:num w:numId="10" w16cid:durableId="1973779188">
    <w:abstractNumId w:val="17"/>
  </w:num>
  <w:num w:numId="11" w16cid:durableId="2021814347">
    <w:abstractNumId w:val="13"/>
  </w:num>
  <w:num w:numId="12" w16cid:durableId="1428305935">
    <w:abstractNumId w:val="19"/>
  </w:num>
  <w:num w:numId="13" w16cid:durableId="2100636629">
    <w:abstractNumId w:val="21"/>
  </w:num>
  <w:num w:numId="14" w16cid:durableId="368072471">
    <w:abstractNumId w:val="21"/>
  </w:num>
  <w:num w:numId="15" w16cid:durableId="1154252302">
    <w:abstractNumId w:val="6"/>
  </w:num>
  <w:num w:numId="16" w16cid:durableId="787697303">
    <w:abstractNumId w:val="18"/>
  </w:num>
  <w:num w:numId="17" w16cid:durableId="1572958383">
    <w:abstractNumId w:val="14"/>
  </w:num>
  <w:num w:numId="18" w16cid:durableId="1179809130">
    <w:abstractNumId w:val="5"/>
  </w:num>
  <w:num w:numId="19" w16cid:durableId="2060666805">
    <w:abstractNumId w:val="11"/>
  </w:num>
  <w:num w:numId="20" w16cid:durableId="1715688403">
    <w:abstractNumId w:val="8"/>
  </w:num>
  <w:num w:numId="21" w16cid:durableId="320812251">
    <w:abstractNumId w:val="22"/>
  </w:num>
  <w:num w:numId="22" w16cid:durableId="1510102616">
    <w:abstractNumId w:val="16"/>
  </w:num>
  <w:num w:numId="23" w16cid:durableId="1753891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2452628">
    <w:abstractNumId w:val="10"/>
  </w:num>
  <w:num w:numId="25" w16cid:durableId="1442527831">
    <w:abstractNumId w:val="12"/>
  </w:num>
  <w:num w:numId="26" w16cid:durableId="471335768">
    <w:abstractNumId w:val="4"/>
  </w:num>
  <w:num w:numId="27" w16cid:durableId="2136096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22"/>
    <w:rsid w:val="000054BC"/>
    <w:rsid w:val="00010F15"/>
    <w:rsid w:val="0001520D"/>
    <w:rsid w:val="00016BCC"/>
    <w:rsid w:val="00020CE4"/>
    <w:rsid w:val="000219EE"/>
    <w:rsid w:val="00021D71"/>
    <w:rsid w:val="00022700"/>
    <w:rsid w:val="00024DA6"/>
    <w:rsid w:val="0003235B"/>
    <w:rsid w:val="0003359F"/>
    <w:rsid w:val="000337D4"/>
    <w:rsid w:val="00033FB2"/>
    <w:rsid w:val="00034D7D"/>
    <w:rsid w:val="00041042"/>
    <w:rsid w:val="00046E03"/>
    <w:rsid w:val="00050E98"/>
    <w:rsid w:val="0005197E"/>
    <w:rsid w:val="000549C4"/>
    <w:rsid w:val="00057575"/>
    <w:rsid w:val="0005775C"/>
    <w:rsid w:val="00060F26"/>
    <w:rsid w:val="000662DE"/>
    <w:rsid w:val="000674E5"/>
    <w:rsid w:val="000717EB"/>
    <w:rsid w:val="000740F7"/>
    <w:rsid w:val="0008643A"/>
    <w:rsid w:val="000877C1"/>
    <w:rsid w:val="00094E05"/>
    <w:rsid w:val="00095287"/>
    <w:rsid w:val="000A0357"/>
    <w:rsid w:val="000A2B8A"/>
    <w:rsid w:val="000A2C9D"/>
    <w:rsid w:val="000A4DA4"/>
    <w:rsid w:val="000A51D7"/>
    <w:rsid w:val="000A6F22"/>
    <w:rsid w:val="000B7415"/>
    <w:rsid w:val="000C35B6"/>
    <w:rsid w:val="000C6C27"/>
    <w:rsid w:val="000D07CB"/>
    <w:rsid w:val="000D1DF0"/>
    <w:rsid w:val="000D28EA"/>
    <w:rsid w:val="000D4594"/>
    <w:rsid w:val="000D6A79"/>
    <w:rsid w:val="000E310D"/>
    <w:rsid w:val="000E5391"/>
    <w:rsid w:val="000F369B"/>
    <w:rsid w:val="00105CEA"/>
    <w:rsid w:val="00106B54"/>
    <w:rsid w:val="00106C04"/>
    <w:rsid w:val="00107E4B"/>
    <w:rsid w:val="00112128"/>
    <w:rsid w:val="001142B9"/>
    <w:rsid w:val="001146AE"/>
    <w:rsid w:val="00115C58"/>
    <w:rsid w:val="001218AA"/>
    <w:rsid w:val="00122814"/>
    <w:rsid w:val="00125148"/>
    <w:rsid w:val="00131494"/>
    <w:rsid w:val="0013204C"/>
    <w:rsid w:val="00132F2C"/>
    <w:rsid w:val="001333DA"/>
    <w:rsid w:val="00133EBB"/>
    <w:rsid w:val="0014013D"/>
    <w:rsid w:val="001406D8"/>
    <w:rsid w:val="00150105"/>
    <w:rsid w:val="00155D2D"/>
    <w:rsid w:val="00155F3E"/>
    <w:rsid w:val="00157BC8"/>
    <w:rsid w:val="00162648"/>
    <w:rsid w:val="00162BCA"/>
    <w:rsid w:val="001665FE"/>
    <w:rsid w:val="00167696"/>
    <w:rsid w:val="00167DF4"/>
    <w:rsid w:val="00170EC3"/>
    <w:rsid w:val="00174D1A"/>
    <w:rsid w:val="0018298A"/>
    <w:rsid w:val="00185240"/>
    <w:rsid w:val="00185A4F"/>
    <w:rsid w:val="00186066"/>
    <w:rsid w:val="001903E2"/>
    <w:rsid w:val="00192F42"/>
    <w:rsid w:val="00196134"/>
    <w:rsid w:val="001A5E4C"/>
    <w:rsid w:val="001B48A6"/>
    <w:rsid w:val="001B50C5"/>
    <w:rsid w:val="001B556F"/>
    <w:rsid w:val="001C0180"/>
    <w:rsid w:val="001D32EA"/>
    <w:rsid w:val="001E3ACE"/>
    <w:rsid w:val="001E59CF"/>
    <w:rsid w:val="001E65A6"/>
    <w:rsid w:val="001E7282"/>
    <w:rsid w:val="001E7338"/>
    <w:rsid w:val="001F46DE"/>
    <w:rsid w:val="001F6679"/>
    <w:rsid w:val="00204F59"/>
    <w:rsid w:val="0020798F"/>
    <w:rsid w:val="002117D4"/>
    <w:rsid w:val="002179A0"/>
    <w:rsid w:val="00222417"/>
    <w:rsid w:val="0022256B"/>
    <w:rsid w:val="002226A8"/>
    <w:rsid w:val="00224C9D"/>
    <w:rsid w:val="00226334"/>
    <w:rsid w:val="00227470"/>
    <w:rsid w:val="00232DC0"/>
    <w:rsid w:val="0024033F"/>
    <w:rsid w:val="00244CE8"/>
    <w:rsid w:val="00250AA4"/>
    <w:rsid w:val="002513B8"/>
    <w:rsid w:val="0025460B"/>
    <w:rsid w:val="00260ABE"/>
    <w:rsid w:val="00260EA5"/>
    <w:rsid w:val="00263A4E"/>
    <w:rsid w:val="00267676"/>
    <w:rsid w:val="00277CB6"/>
    <w:rsid w:val="002800F1"/>
    <w:rsid w:val="00283881"/>
    <w:rsid w:val="00293D2A"/>
    <w:rsid w:val="00296254"/>
    <w:rsid w:val="002A054A"/>
    <w:rsid w:val="002A0E68"/>
    <w:rsid w:val="002A1BB3"/>
    <w:rsid w:val="002A2CAE"/>
    <w:rsid w:val="002A35E5"/>
    <w:rsid w:val="002B0833"/>
    <w:rsid w:val="002B20EB"/>
    <w:rsid w:val="002B7B9D"/>
    <w:rsid w:val="002C5E5E"/>
    <w:rsid w:val="002C768E"/>
    <w:rsid w:val="002D0B7B"/>
    <w:rsid w:val="002D33D3"/>
    <w:rsid w:val="002E4FBA"/>
    <w:rsid w:val="002E758B"/>
    <w:rsid w:val="002E7616"/>
    <w:rsid w:val="002F0691"/>
    <w:rsid w:val="002F1B4B"/>
    <w:rsid w:val="002F39B4"/>
    <w:rsid w:val="002F44A3"/>
    <w:rsid w:val="002F7DD7"/>
    <w:rsid w:val="00310A75"/>
    <w:rsid w:val="00312A1E"/>
    <w:rsid w:val="00313160"/>
    <w:rsid w:val="00315E9D"/>
    <w:rsid w:val="00320FFD"/>
    <w:rsid w:val="0032171D"/>
    <w:rsid w:val="00323AAD"/>
    <w:rsid w:val="0033068E"/>
    <w:rsid w:val="003310CA"/>
    <w:rsid w:val="00332994"/>
    <w:rsid w:val="00336230"/>
    <w:rsid w:val="003431D9"/>
    <w:rsid w:val="003464D3"/>
    <w:rsid w:val="00356DD6"/>
    <w:rsid w:val="00357AD0"/>
    <w:rsid w:val="00361BE5"/>
    <w:rsid w:val="00364F20"/>
    <w:rsid w:val="00365693"/>
    <w:rsid w:val="00365FE1"/>
    <w:rsid w:val="00366E98"/>
    <w:rsid w:val="003766FF"/>
    <w:rsid w:val="00382DE5"/>
    <w:rsid w:val="00387E3F"/>
    <w:rsid w:val="0039103A"/>
    <w:rsid w:val="00391EDC"/>
    <w:rsid w:val="00393742"/>
    <w:rsid w:val="00393D94"/>
    <w:rsid w:val="0039788E"/>
    <w:rsid w:val="003A56EF"/>
    <w:rsid w:val="003A73BA"/>
    <w:rsid w:val="003A7514"/>
    <w:rsid w:val="003B0740"/>
    <w:rsid w:val="003B4718"/>
    <w:rsid w:val="003B4AA1"/>
    <w:rsid w:val="003B5309"/>
    <w:rsid w:val="003B6F59"/>
    <w:rsid w:val="003C14D1"/>
    <w:rsid w:val="003C1D50"/>
    <w:rsid w:val="003C1FD2"/>
    <w:rsid w:val="003D330C"/>
    <w:rsid w:val="003D5053"/>
    <w:rsid w:val="003D58CB"/>
    <w:rsid w:val="003D62AD"/>
    <w:rsid w:val="003E2073"/>
    <w:rsid w:val="003F31D8"/>
    <w:rsid w:val="003F6188"/>
    <w:rsid w:val="004028D4"/>
    <w:rsid w:val="00404E0D"/>
    <w:rsid w:val="00405C26"/>
    <w:rsid w:val="004129AD"/>
    <w:rsid w:val="00422529"/>
    <w:rsid w:val="00435C99"/>
    <w:rsid w:val="00437525"/>
    <w:rsid w:val="0044472E"/>
    <w:rsid w:val="00445379"/>
    <w:rsid w:val="0044633A"/>
    <w:rsid w:val="00447A23"/>
    <w:rsid w:val="00450D8B"/>
    <w:rsid w:val="00455593"/>
    <w:rsid w:val="004636B6"/>
    <w:rsid w:val="00470623"/>
    <w:rsid w:val="00474A90"/>
    <w:rsid w:val="00480734"/>
    <w:rsid w:val="004817B5"/>
    <w:rsid w:val="0048646C"/>
    <w:rsid w:val="00486D8C"/>
    <w:rsid w:val="00487CF2"/>
    <w:rsid w:val="004908F1"/>
    <w:rsid w:val="004965E5"/>
    <w:rsid w:val="004A0C6F"/>
    <w:rsid w:val="004A76C7"/>
    <w:rsid w:val="004B0868"/>
    <w:rsid w:val="004B1693"/>
    <w:rsid w:val="004B1D4D"/>
    <w:rsid w:val="004B4BAC"/>
    <w:rsid w:val="004B5300"/>
    <w:rsid w:val="004C0D73"/>
    <w:rsid w:val="004C2499"/>
    <w:rsid w:val="004D06F6"/>
    <w:rsid w:val="004D0EAA"/>
    <w:rsid w:val="004E1787"/>
    <w:rsid w:val="004E4F34"/>
    <w:rsid w:val="004E51A7"/>
    <w:rsid w:val="004F1DDE"/>
    <w:rsid w:val="004F60E9"/>
    <w:rsid w:val="004F6CB3"/>
    <w:rsid w:val="004F7994"/>
    <w:rsid w:val="0050034E"/>
    <w:rsid w:val="005079B0"/>
    <w:rsid w:val="00515569"/>
    <w:rsid w:val="00516837"/>
    <w:rsid w:val="0052682A"/>
    <w:rsid w:val="005270A8"/>
    <w:rsid w:val="00536177"/>
    <w:rsid w:val="0054165F"/>
    <w:rsid w:val="00543A0E"/>
    <w:rsid w:val="00543CFA"/>
    <w:rsid w:val="005457EB"/>
    <w:rsid w:val="00547CEF"/>
    <w:rsid w:val="00553E6F"/>
    <w:rsid w:val="00553E91"/>
    <w:rsid w:val="00554084"/>
    <w:rsid w:val="00554EC4"/>
    <w:rsid w:val="00556F2D"/>
    <w:rsid w:val="00560DCD"/>
    <w:rsid w:val="005624DF"/>
    <w:rsid w:val="00566130"/>
    <w:rsid w:val="005705F9"/>
    <w:rsid w:val="005718E8"/>
    <w:rsid w:val="00573488"/>
    <w:rsid w:val="0057634E"/>
    <w:rsid w:val="005763C9"/>
    <w:rsid w:val="005765C7"/>
    <w:rsid w:val="00580E56"/>
    <w:rsid w:val="00586C74"/>
    <w:rsid w:val="00586F83"/>
    <w:rsid w:val="00593D7D"/>
    <w:rsid w:val="0059560D"/>
    <w:rsid w:val="00596D5C"/>
    <w:rsid w:val="005972D5"/>
    <w:rsid w:val="005A029A"/>
    <w:rsid w:val="005A573F"/>
    <w:rsid w:val="005A65BE"/>
    <w:rsid w:val="005A6A28"/>
    <w:rsid w:val="005A7ACB"/>
    <w:rsid w:val="005B26D7"/>
    <w:rsid w:val="005B6D06"/>
    <w:rsid w:val="005C0692"/>
    <w:rsid w:val="005C0CFE"/>
    <w:rsid w:val="005C34C2"/>
    <w:rsid w:val="005C6CE8"/>
    <w:rsid w:val="005D1A45"/>
    <w:rsid w:val="005D4667"/>
    <w:rsid w:val="005D52C7"/>
    <w:rsid w:val="005D5CDC"/>
    <w:rsid w:val="005D7143"/>
    <w:rsid w:val="005E29CB"/>
    <w:rsid w:val="005E4FDF"/>
    <w:rsid w:val="005E554A"/>
    <w:rsid w:val="005E788C"/>
    <w:rsid w:val="005F1E2E"/>
    <w:rsid w:val="005F346A"/>
    <w:rsid w:val="005F40A4"/>
    <w:rsid w:val="005F4161"/>
    <w:rsid w:val="005F4A17"/>
    <w:rsid w:val="005F6397"/>
    <w:rsid w:val="00601ACD"/>
    <w:rsid w:val="00611B7B"/>
    <w:rsid w:val="00612F82"/>
    <w:rsid w:val="00613A22"/>
    <w:rsid w:val="00614523"/>
    <w:rsid w:val="0061567E"/>
    <w:rsid w:val="00616E92"/>
    <w:rsid w:val="00617CDF"/>
    <w:rsid w:val="00627257"/>
    <w:rsid w:val="006276D2"/>
    <w:rsid w:val="006309D0"/>
    <w:rsid w:val="006410EE"/>
    <w:rsid w:val="00650B2B"/>
    <w:rsid w:val="00653528"/>
    <w:rsid w:val="006535F9"/>
    <w:rsid w:val="00655A77"/>
    <w:rsid w:val="00662B04"/>
    <w:rsid w:val="006631DF"/>
    <w:rsid w:val="00672A3B"/>
    <w:rsid w:val="006731E6"/>
    <w:rsid w:val="006745E3"/>
    <w:rsid w:val="006756F0"/>
    <w:rsid w:val="00683988"/>
    <w:rsid w:val="00684918"/>
    <w:rsid w:val="00693C50"/>
    <w:rsid w:val="006A0A6B"/>
    <w:rsid w:val="006C69A1"/>
    <w:rsid w:val="006D0D1B"/>
    <w:rsid w:val="006D2AD6"/>
    <w:rsid w:val="006D49F7"/>
    <w:rsid w:val="006D72FE"/>
    <w:rsid w:val="006E5551"/>
    <w:rsid w:val="006F347C"/>
    <w:rsid w:val="00700C2B"/>
    <w:rsid w:val="007043A2"/>
    <w:rsid w:val="007065C2"/>
    <w:rsid w:val="00707360"/>
    <w:rsid w:val="00710028"/>
    <w:rsid w:val="00710725"/>
    <w:rsid w:val="00711DE7"/>
    <w:rsid w:val="007135EE"/>
    <w:rsid w:val="00716E61"/>
    <w:rsid w:val="00717017"/>
    <w:rsid w:val="0072487C"/>
    <w:rsid w:val="00724B33"/>
    <w:rsid w:val="00727BE3"/>
    <w:rsid w:val="00730B55"/>
    <w:rsid w:val="00730E37"/>
    <w:rsid w:val="00731085"/>
    <w:rsid w:val="00731F67"/>
    <w:rsid w:val="00740DCD"/>
    <w:rsid w:val="00742DB0"/>
    <w:rsid w:val="00744FD7"/>
    <w:rsid w:val="00746890"/>
    <w:rsid w:val="007509AF"/>
    <w:rsid w:val="0075289D"/>
    <w:rsid w:val="0075360C"/>
    <w:rsid w:val="00753D3C"/>
    <w:rsid w:val="00756A15"/>
    <w:rsid w:val="007640C2"/>
    <w:rsid w:val="00765449"/>
    <w:rsid w:val="00765A24"/>
    <w:rsid w:val="00765B73"/>
    <w:rsid w:val="0076646A"/>
    <w:rsid w:val="007749A2"/>
    <w:rsid w:val="0078309C"/>
    <w:rsid w:val="00783E20"/>
    <w:rsid w:val="007850CD"/>
    <w:rsid w:val="0078549B"/>
    <w:rsid w:val="0078783E"/>
    <w:rsid w:val="007905DA"/>
    <w:rsid w:val="00791B2B"/>
    <w:rsid w:val="007925A3"/>
    <w:rsid w:val="00793D72"/>
    <w:rsid w:val="007A304D"/>
    <w:rsid w:val="007A308F"/>
    <w:rsid w:val="007A5E98"/>
    <w:rsid w:val="007A696E"/>
    <w:rsid w:val="007A7E9C"/>
    <w:rsid w:val="007B0258"/>
    <w:rsid w:val="007B2CCA"/>
    <w:rsid w:val="007B49CC"/>
    <w:rsid w:val="007B5794"/>
    <w:rsid w:val="007B7744"/>
    <w:rsid w:val="007C346A"/>
    <w:rsid w:val="007C7373"/>
    <w:rsid w:val="007D2F21"/>
    <w:rsid w:val="007D326D"/>
    <w:rsid w:val="007D5AF6"/>
    <w:rsid w:val="007E7E69"/>
    <w:rsid w:val="007F182F"/>
    <w:rsid w:val="007F2D01"/>
    <w:rsid w:val="00801A5F"/>
    <w:rsid w:val="00801C84"/>
    <w:rsid w:val="008101C4"/>
    <w:rsid w:val="00810ABB"/>
    <w:rsid w:val="00816543"/>
    <w:rsid w:val="00817ECA"/>
    <w:rsid w:val="008200BB"/>
    <w:rsid w:val="00821135"/>
    <w:rsid w:val="00823A7D"/>
    <w:rsid w:val="0082403A"/>
    <w:rsid w:val="00824C8D"/>
    <w:rsid w:val="00830062"/>
    <w:rsid w:val="008303AC"/>
    <w:rsid w:val="00832398"/>
    <w:rsid w:val="0083387A"/>
    <w:rsid w:val="00834369"/>
    <w:rsid w:val="008355C9"/>
    <w:rsid w:val="008408BB"/>
    <w:rsid w:val="008460B6"/>
    <w:rsid w:val="00847B6D"/>
    <w:rsid w:val="00851E6E"/>
    <w:rsid w:val="00852335"/>
    <w:rsid w:val="00860C55"/>
    <w:rsid w:val="008611CD"/>
    <w:rsid w:val="008626ED"/>
    <w:rsid w:val="00874570"/>
    <w:rsid w:val="00876189"/>
    <w:rsid w:val="008779C1"/>
    <w:rsid w:val="00880350"/>
    <w:rsid w:val="0088156B"/>
    <w:rsid w:val="0089795F"/>
    <w:rsid w:val="00897E02"/>
    <w:rsid w:val="008A12DB"/>
    <w:rsid w:val="008A31F5"/>
    <w:rsid w:val="008A36CC"/>
    <w:rsid w:val="008A7AF0"/>
    <w:rsid w:val="008A7D58"/>
    <w:rsid w:val="008B2E66"/>
    <w:rsid w:val="008C0ADA"/>
    <w:rsid w:val="008C24C3"/>
    <w:rsid w:val="008C4AA7"/>
    <w:rsid w:val="008C7E80"/>
    <w:rsid w:val="008E347D"/>
    <w:rsid w:val="008E3804"/>
    <w:rsid w:val="008E4303"/>
    <w:rsid w:val="008F0499"/>
    <w:rsid w:val="008F42DF"/>
    <w:rsid w:val="008F57BA"/>
    <w:rsid w:val="009045AD"/>
    <w:rsid w:val="00904966"/>
    <w:rsid w:val="00907DF6"/>
    <w:rsid w:val="00920761"/>
    <w:rsid w:val="00923132"/>
    <w:rsid w:val="00923BAC"/>
    <w:rsid w:val="00924915"/>
    <w:rsid w:val="00925769"/>
    <w:rsid w:val="009337B8"/>
    <w:rsid w:val="0093584F"/>
    <w:rsid w:val="009439F4"/>
    <w:rsid w:val="00953144"/>
    <w:rsid w:val="0095648D"/>
    <w:rsid w:val="00961A25"/>
    <w:rsid w:val="009645C5"/>
    <w:rsid w:val="0096486C"/>
    <w:rsid w:val="009654D4"/>
    <w:rsid w:val="00967A3A"/>
    <w:rsid w:val="00972E00"/>
    <w:rsid w:val="00973642"/>
    <w:rsid w:val="00975720"/>
    <w:rsid w:val="00976252"/>
    <w:rsid w:val="00980D1F"/>
    <w:rsid w:val="00982EEE"/>
    <w:rsid w:val="009835C0"/>
    <w:rsid w:val="009903D6"/>
    <w:rsid w:val="0099195F"/>
    <w:rsid w:val="009A1001"/>
    <w:rsid w:val="009A133F"/>
    <w:rsid w:val="009B0EF7"/>
    <w:rsid w:val="009B4C8A"/>
    <w:rsid w:val="009C096D"/>
    <w:rsid w:val="009C17CE"/>
    <w:rsid w:val="009C437B"/>
    <w:rsid w:val="009D14D6"/>
    <w:rsid w:val="009D1747"/>
    <w:rsid w:val="009D187D"/>
    <w:rsid w:val="009D7D52"/>
    <w:rsid w:val="009E1637"/>
    <w:rsid w:val="009E7745"/>
    <w:rsid w:val="009F2B4E"/>
    <w:rsid w:val="009F3996"/>
    <w:rsid w:val="009F4336"/>
    <w:rsid w:val="009F6045"/>
    <w:rsid w:val="00A1221F"/>
    <w:rsid w:val="00A1305B"/>
    <w:rsid w:val="00A13A8B"/>
    <w:rsid w:val="00A1404C"/>
    <w:rsid w:val="00A154CB"/>
    <w:rsid w:val="00A21DE9"/>
    <w:rsid w:val="00A2255E"/>
    <w:rsid w:val="00A25E71"/>
    <w:rsid w:val="00A26245"/>
    <w:rsid w:val="00A37901"/>
    <w:rsid w:val="00A409E6"/>
    <w:rsid w:val="00A46289"/>
    <w:rsid w:val="00A47BC7"/>
    <w:rsid w:val="00A502CE"/>
    <w:rsid w:val="00A5290B"/>
    <w:rsid w:val="00A60D79"/>
    <w:rsid w:val="00A63017"/>
    <w:rsid w:val="00A652AD"/>
    <w:rsid w:val="00A72D18"/>
    <w:rsid w:val="00A73AC8"/>
    <w:rsid w:val="00A74309"/>
    <w:rsid w:val="00A75035"/>
    <w:rsid w:val="00A751F1"/>
    <w:rsid w:val="00A75888"/>
    <w:rsid w:val="00A75A3B"/>
    <w:rsid w:val="00A802EC"/>
    <w:rsid w:val="00A805B6"/>
    <w:rsid w:val="00A83132"/>
    <w:rsid w:val="00A834CD"/>
    <w:rsid w:val="00A83639"/>
    <w:rsid w:val="00A873B3"/>
    <w:rsid w:val="00A94740"/>
    <w:rsid w:val="00A95939"/>
    <w:rsid w:val="00AA2C4E"/>
    <w:rsid w:val="00AA4A8E"/>
    <w:rsid w:val="00AA68C5"/>
    <w:rsid w:val="00AA761D"/>
    <w:rsid w:val="00AB1199"/>
    <w:rsid w:val="00AB3742"/>
    <w:rsid w:val="00AC09C8"/>
    <w:rsid w:val="00AC11D6"/>
    <w:rsid w:val="00AC2FF5"/>
    <w:rsid w:val="00AD24BA"/>
    <w:rsid w:val="00AD69BB"/>
    <w:rsid w:val="00AD6A4B"/>
    <w:rsid w:val="00AE0065"/>
    <w:rsid w:val="00AE1D8B"/>
    <w:rsid w:val="00AE3031"/>
    <w:rsid w:val="00AE3196"/>
    <w:rsid w:val="00AF1E20"/>
    <w:rsid w:val="00AF3F8A"/>
    <w:rsid w:val="00AF4346"/>
    <w:rsid w:val="00AF528C"/>
    <w:rsid w:val="00AF5572"/>
    <w:rsid w:val="00AF614C"/>
    <w:rsid w:val="00B009D8"/>
    <w:rsid w:val="00B120B5"/>
    <w:rsid w:val="00B17197"/>
    <w:rsid w:val="00B17284"/>
    <w:rsid w:val="00B201F0"/>
    <w:rsid w:val="00B20D22"/>
    <w:rsid w:val="00B225BF"/>
    <w:rsid w:val="00B25709"/>
    <w:rsid w:val="00B34B53"/>
    <w:rsid w:val="00B36CA5"/>
    <w:rsid w:val="00B37F97"/>
    <w:rsid w:val="00B407E9"/>
    <w:rsid w:val="00B41419"/>
    <w:rsid w:val="00B45A5D"/>
    <w:rsid w:val="00B460AA"/>
    <w:rsid w:val="00B46BA8"/>
    <w:rsid w:val="00B47123"/>
    <w:rsid w:val="00B51887"/>
    <w:rsid w:val="00B56BAE"/>
    <w:rsid w:val="00B621E8"/>
    <w:rsid w:val="00B651A3"/>
    <w:rsid w:val="00B7027C"/>
    <w:rsid w:val="00B70452"/>
    <w:rsid w:val="00B717D2"/>
    <w:rsid w:val="00B72828"/>
    <w:rsid w:val="00B7294C"/>
    <w:rsid w:val="00B7392F"/>
    <w:rsid w:val="00B777A1"/>
    <w:rsid w:val="00B81035"/>
    <w:rsid w:val="00B81263"/>
    <w:rsid w:val="00B831D5"/>
    <w:rsid w:val="00B83FF4"/>
    <w:rsid w:val="00B920DB"/>
    <w:rsid w:val="00B92C5C"/>
    <w:rsid w:val="00B92FCE"/>
    <w:rsid w:val="00B93E1B"/>
    <w:rsid w:val="00B93E25"/>
    <w:rsid w:val="00B945C6"/>
    <w:rsid w:val="00B96F07"/>
    <w:rsid w:val="00B97F0C"/>
    <w:rsid w:val="00BA07FB"/>
    <w:rsid w:val="00BA49FE"/>
    <w:rsid w:val="00BB1349"/>
    <w:rsid w:val="00BB5E78"/>
    <w:rsid w:val="00BB76EF"/>
    <w:rsid w:val="00BC20DC"/>
    <w:rsid w:val="00BC3878"/>
    <w:rsid w:val="00BD3F42"/>
    <w:rsid w:val="00BD57F4"/>
    <w:rsid w:val="00BE3997"/>
    <w:rsid w:val="00BE3E1C"/>
    <w:rsid w:val="00BE51BB"/>
    <w:rsid w:val="00BE5D11"/>
    <w:rsid w:val="00BE6F39"/>
    <w:rsid w:val="00BF3289"/>
    <w:rsid w:val="00BF4ABF"/>
    <w:rsid w:val="00BF56CF"/>
    <w:rsid w:val="00C05F82"/>
    <w:rsid w:val="00C131D2"/>
    <w:rsid w:val="00C13C7A"/>
    <w:rsid w:val="00C15831"/>
    <w:rsid w:val="00C16CC3"/>
    <w:rsid w:val="00C17757"/>
    <w:rsid w:val="00C21B66"/>
    <w:rsid w:val="00C23510"/>
    <w:rsid w:val="00C326F5"/>
    <w:rsid w:val="00C41BCF"/>
    <w:rsid w:val="00C46373"/>
    <w:rsid w:val="00C4708E"/>
    <w:rsid w:val="00C47650"/>
    <w:rsid w:val="00C47C3F"/>
    <w:rsid w:val="00C50616"/>
    <w:rsid w:val="00C5752B"/>
    <w:rsid w:val="00C61B31"/>
    <w:rsid w:val="00C62E5C"/>
    <w:rsid w:val="00C6442F"/>
    <w:rsid w:val="00C72EC2"/>
    <w:rsid w:val="00C96B63"/>
    <w:rsid w:val="00C977F9"/>
    <w:rsid w:val="00CA2271"/>
    <w:rsid w:val="00CA732C"/>
    <w:rsid w:val="00CC2EF2"/>
    <w:rsid w:val="00CC5D69"/>
    <w:rsid w:val="00CD1E67"/>
    <w:rsid w:val="00CD2795"/>
    <w:rsid w:val="00CD2897"/>
    <w:rsid w:val="00CD3B2D"/>
    <w:rsid w:val="00CD44C0"/>
    <w:rsid w:val="00CE097C"/>
    <w:rsid w:val="00CE114A"/>
    <w:rsid w:val="00CE6D42"/>
    <w:rsid w:val="00CF31F4"/>
    <w:rsid w:val="00CF5CC4"/>
    <w:rsid w:val="00D02276"/>
    <w:rsid w:val="00D02B6A"/>
    <w:rsid w:val="00D03603"/>
    <w:rsid w:val="00D04085"/>
    <w:rsid w:val="00D047EC"/>
    <w:rsid w:val="00D06811"/>
    <w:rsid w:val="00D10DAE"/>
    <w:rsid w:val="00D162E5"/>
    <w:rsid w:val="00D17E1A"/>
    <w:rsid w:val="00D208F7"/>
    <w:rsid w:val="00D20D18"/>
    <w:rsid w:val="00D21C2C"/>
    <w:rsid w:val="00D3047F"/>
    <w:rsid w:val="00D33C84"/>
    <w:rsid w:val="00D36B9E"/>
    <w:rsid w:val="00D37258"/>
    <w:rsid w:val="00D404E6"/>
    <w:rsid w:val="00D52B42"/>
    <w:rsid w:val="00D61F09"/>
    <w:rsid w:val="00D62538"/>
    <w:rsid w:val="00D62EA0"/>
    <w:rsid w:val="00D64F5B"/>
    <w:rsid w:val="00D663E4"/>
    <w:rsid w:val="00D67A30"/>
    <w:rsid w:val="00D70924"/>
    <w:rsid w:val="00D73A33"/>
    <w:rsid w:val="00D75C5C"/>
    <w:rsid w:val="00D76CB6"/>
    <w:rsid w:val="00D833A0"/>
    <w:rsid w:val="00D903CE"/>
    <w:rsid w:val="00D91635"/>
    <w:rsid w:val="00D92FD7"/>
    <w:rsid w:val="00D93BF9"/>
    <w:rsid w:val="00D93C00"/>
    <w:rsid w:val="00D949C2"/>
    <w:rsid w:val="00DA1F32"/>
    <w:rsid w:val="00DB0983"/>
    <w:rsid w:val="00DB29DA"/>
    <w:rsid w:val="00DB47BB"/>
    <w:rsid w:val="00DB4FD7"/>
    <w:rsid w:val="00DB5378"/>
    <w:rsid w:val="00DB59D1"/>
    <w:rsid w:val="00DC3536"/>
    <w:rsid w:val="00DC69CC"/>
    <w:rsid w:val="00DD3624"/>
    <w:rsid w:val="00DD79D6"/>
    <w:rsid w:val="00DE3F3A"/>
    <w:rsid w:val="00DE4861"/>
    <w:rsid w:val="00DF033D"/>
    <w:rsid w:val="00DF197F"/>
    <w:rsid w:val="00DF3F03"/>
    <w:rsid w:val="00DF6B9F"/>
    <w:rsid w:val="00DF7728"/>
    <w:rsid w:val="00E01448"/>
    <w:rsid w:val="00E03DE5"/>
    <w:rsid w:val="00E0739E"/>
    <w:rsid w:val="00E123A3"/>
    <w:rsid w:val="00E13B27"/>
    <w:rsid w:val="00E1791A"/>
    <w:rsid w:val="00E23A86"/>
    <w:rsid w:val="00E2424F"/>
    <w:rsid w:val="00E242AB"/>
    <w:rsid w:val="00E3131B"/>
    <w:rsid w:val="00E3555D"/>
    <w:rsid w:val="00E35E00"/>
    <w:rsid w:val="00E440AB"/>
    <w:rsid w:val="00E46A16"/>
    <w:rsid w:val="00E47529"/>
    <w:rsid w:val="00E54CFB"/>
    <w:rsid w:val="00E55455"/>
    <w:rsid w:val="00E555DA"/>
    <w:rsid w:val="00E55A2B"/>
    <w:rsid w:val="00E56D57"/>
    <w:rsid w:val="00E63F9E"/>
    <w:rsid w:val="00E64E6E"/>
    <w:rsid w:val="00E66394"/>
    <w:rsid w:val="00E71AD7"/>
    <w:rsid w:val="00E728EA"/>
    <w:rsid w:val="00E7391A"/>
    <w:rsid w:val="00E74924"/>
    <w:rsid w:val="00E74DA8"/>
    <w:rsid w:val="00E76C42"/>
    <w:rsid w:val="00E778A7"/>
    <w:rsid w:val="00E80020"/>
    <w:rsid w:val="00E81E3E"/>
    <w:rsid w:val="00E87503"/>
    <w:rsid w:val="00E90677"/>
    <w:rsid w:val="00E910FD"/>
    <w:rsid w:val="00E91F88"/>
    <w:rsid w:val="00E9226C"/>
    <w:rsid w:val="00E9237C"/>
    <w:rsid w:val="00E92C5B"/>
    <w:rsid w:val="00E93392"/>
    <w:rsid w:val="00E9493E"/>
    <w:rsid w:val="00EA0A30"/>
    <w:rsid w:val="00EA4BD8"/>
    <w:rsid w:val="00EA552E"/>
    <w:rsid w:val="00EB087C"/>
    <w:rsid w:val="00EB21D9"/>
    <w:rsid w:val="00EB4145"/>
    <w:rsid w:val="00EC011A"/>
    <w:rsid w:val="00EC48A1"/>
    <w:rsid w:val="00ED31C5"/>
    <w:rsid w:val="00ED64E9"/>
    <w:rsid w:val="00EE277D"/>
    <w:rsid w:val="00EE5D54"/>
    <w:rsid w:val="00EE73C8"/>
    <w:rsid w:val="00EF16BD"/>
    <w:rsid w:val="00EF1E9C"/>
    <w:rsid w:val="00EF2A7F"/>
    <w:rsid w:val="00EF459E"/>
    <w:rsid w:val="00EF46EB"/>
    <w:rsid w:val="00EF4E36"/>
    <w:rsid w:val="00EF59E2"/>
    <w:rsid w:val="00EF70DA"/>
    <w:rsid w:val="00F04CCC"/>
    <w:rsid w:val="00F05838"/>
    <w:rsid w:val="00F068D2"/>
    <w:rsid w:val="00F07B6B"/>
    <w:rsid w:val="00F07D45"/>
    <w:rsid w:val="00F126A7"/>
    <w:rsid w:val="00F127C3"/>
    <w:rsid w:val="00F12C7A"/>
    <w:rsid w:val="00F14173"/>
    <w:rsid w:val="00F229AB"/>
    <w:rsid w:val="00F23D5A"/>
    <w:rsid w:val="00F2493E"/>
    <w:rsid w:val="00F331BE"/>
    <w:rsid w:val="00F36AC9"/>
    <w:rsid w:val="00F36D06"/>
    <w:rsid w:val="00F373C1"/>
    <w:rsid w:val="00F44855"/>
    <w:rsid w:val="00F511DC"/>
    <w:rsid w:val="00F51FE4"/>
    <w:rsid w:val="00F52041"/>
    <w:rsid w:val="00F534D6"/>
    <w:rsid w:val="00F54AC7"/>
    <w:rsid w:val="00F61055"/>
    <w:rsid w:val="00F64CC6"/>
    <w:rsid w:val="00F65517"/>
    <w:rsid w:val="00F668BF"/>
    <w:rsid w:val="00F66AD4"/>
    <w:rsid w:val="00F718C0"/>
    <w:rsid w:val="00F77D72"/>
    <w:rsid w:val="00F803E2"/>
    <w:rsid w:val="00F80B29"/>
    <w:rsid w:val="00F820BD"/>
    <w:rsid w:val="00F85C20"/>
    <w:rsid w:val="00F862FF"/>
    <w:rsid w:val="00F942D2"/>
    <w:rsid w:val="00FA51B2"/>
    <w:rsid w:val="00FA5EB0"/>
    <w:rsid w:val="00FB0D8B"/>
    <w:rsid w:val="00FB22A7"/>
    <w:rsid w:val="00FB3FE7"/>
    <w:rsid w:val="00FB7224"/>
    <w:rsid w:val="00FB7C69"/>
    <w:rsid w:val="00FC13C4"/>
    <w:rsid w:val="00FC1C87"/>
    <w:rsid w:val="00FC3FE3"/>
    <w:rsid w:val="00FC582C"/>
    <w:rsid w:val="00FD1B14"/>
    <w:rsid w:val="00FD1D29"/>
    <w:rsid w:val="00FD2C50"/>
    <w:rsid w:val="00FD3803"/>
    <w:rsid w:val="00FD3AAA"/>
    <w:rsid w:val="00FF4872"/>
    <w:rsid w:val="298EBF51"/>
    <w:rsid w:val="543A59AD"/>
    <w:rsid w:val="7DCF9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FF38"/>
  <w15:docId w15:val="{6A26739B-4D6D-4821-999F-6E13E09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520D"/>
  </w:style>
  <w:style w:type="paragraph" w:styleId="Otsikko1">
    <w:name w:val="heading 1"/>
    <w:basedOn w:val="Normaali"/>
    <w:next w:val="Leipteksti"/>
    <w:link w:val="Otsikko1Char"/>
    <w:uiPriority w:val="9"/>
    <w:qFormat/>
    <w:rsid w:val="0001520D"/>
    <w:pPr>
      <w:keepNext/>
      <w:keepLines/>
      <w:numPr>
        <w:numId w:val="6"/>
      </w:numPr>
      <w:spacing w:after="2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01520D"/>
    <w:pPr>
      <w:keepNext/>
      <w:keepLines/>
      <w:numPr>
        <w:ilvl w:val="1"/>
        <w:numId w:val="6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01520D"/>
    <w:pPr>
      <w:keepNext/>
      <w:keepLines/>
      <w:numPr>
        <w:ilvl w:val="2"/>
        <w:numId w:val="8"/>
      </w:numPr>
      <w:spacing w:after="220"/>
      <w:ind w:left="709" w:hanging="709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3C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835C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35C0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A6A2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A6A2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A6A28"/>
    <w:rPr>
      <w:rFonts w:ascii="Times New Roman" w:hAnsi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A6A2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A6A28"/>
    <w:rPr>
      <w:rFonts w:ascii="Times New Roman" w:hAnsi="Times New Roman"/>
      <w:b/>
      <w:bCs/>
      <w:sz w:val="20"/>
      <w:szCs w:val="20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10725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10725"/>
    <w:rPr>
      <w:rFonts w:ascii="Consolas" w:hAnsi="Consolas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982EE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2EEE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01520D"/>
    <w:rPr>
      <w:rFonts w:asciiTheme="majorHAnsi" w:eastAsiaTheme="majorEastAsia" w:hAnsiTheme="majorHAnsi" w:cstheme="majorBidi"/>
      <w:b/>
      <w:sz w:val="24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01520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1520D"/>
  </w:style>
  <w:style w:type="character" w:customStyle="1" w:styleId="Otsikko2Char">
    <w:name w:val="Otsikko 2 Char"/>
    <w:basedOn w:val="Kappaleenoletusfontti"/>
    <w:link w:val="Otsikko2"/>
    <w:uiPriority w:val="9"/>
    <w:rsid w:val="0001520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520D"/>
    <w:rPr>
      <w:rFonts w:asciiTheme="majorHAnsi" w:eastAsiaTheme="majorEastAsia" w:hAnsiTheme="majorHAnsi" w:cstheme="majorBidi"/>
      <w:szCs w:val="24"/>
    </w:rPr>
  </w:style>
  <w:style w:type="paragraph" w:styleId="Merkittyluettelo">
    <w:name w:val="List Bullet"/>
    <w:basedOn w:val="Normaali"/>
    <w:uiPriority w:val="99"/>
    <w:qFormat/>
    <w:rsid w:val="0001520D"/>
    <w:pPr>
      <w:numPr>
        <w:numId w:val="8"/>
      </w:numPr>
      <w:contextualSpacing/>
    </w:pPr>
  </w:style>
  <w:style w:type="paragraph" w:styleId="Numeroituluettelo">
    <w:name w:val="List Number"/>
    <w:basedOn w:val="Normaali"/>
    <w:uiPriority w:val="99"/>
    <w:qFormat/>
    <w:rsid w:val="0001520D"/>
    <w:pPr>
      <w:numPr>
        <w:numId w:val="10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01520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520D"/>
    <w:rPr>
      <w:rFonts w:asciiTheme="majorHAnsi" w:eastAsiaTheme="majorEastAsia" w:hAnsiTheme="majorHAnsi" w:cstheme="majorHAnsi"/>
      <w:b/>
      <w:kern w:val="28"/>
      <w:sz w:val="26"/>
      <w:szCs w:val="56"/>
    </w:rPr>
  </w:style>
  <w:style w:type="paragraph" w:styleId="Eivli">
    <w:name w:val="No Spacing"/>
    <w:uiPriority w:val="2"/>
    <w:qFormat/>
    <w:rsid w:val="0001520D"/>
    <w:pPr>
      <w:ind w:left="2608"/>
    </w:pPr>
  </w:style>
  <w:style w:type="character" w:styleId="Maininta">
    <w:name w:val="Mention"/>
    <w:basedOn w:val="Kappaleenoletusfontti"/>
    <w:uiPriority w:val="99"/>
    <w:semiHidden/>
    <w:unhideWhenUsed/>
    <w:rsid w:val="00DC3536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B20EB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F52041"/>
    <w:pPr>
      <w:spacing w:before="100" w:beforeAutospacing="1" w:after="100" w:afterAutospacing="1"/>
    </w:pPr>
    <w:rPr>
      <w:rFonts w:ascii="Calibri" w:hAnsi="Calibri" w:cs="Calibri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E6D4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E6D42"/>
  </w:style>
  <w:style w:type="paragraph" w:styleId="Alatunniste">
    <w:name w:val="footer"/>
    <w:basedOn w:val="Normaali"/>
    <w:link w:val="AlatunnisteChar"/>
    <w:uiPriority w:val="99"/>
    <w:unhideWhenUsed/>
    <w:rsid w:val="00CE6D4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E6D42"/>
  </w:style>
  <w:style w:type="paragraph" w:customStyle="1" w:styleId="xmsolistparagraph">
    <w:name w:val="x_msolistparagraph"/>
    <w:basedOn w:val="Normaali"/>
    <w:rsid w:val="00EF46EB"/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gate.ec.europa.eu/envdataportal/content/alures/section2_number-of-use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vironment.ec.europa.eu/topics/chemicals/animals-science_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vi.fi/tietoa-meista/tehtavamme/elaimet/koe-elaim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C2045AEA24EC7AFC3A06DA62799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0949D9-FFAE-470F-91AB-32730968BAF5}"/>
      </w:docPartPr>
      <w:docPartBody>
        <w:p w:rsidR="006E591D" w:rsidRDefault="0061213D" w:rsidP="0061213D">
          <w:pPr>
            <w:pStyle w:val="C02C2045AEA24EC7AFC3A06DA6279983"/>
          </w:pPr>
          <w:r>
            <w:rPr>
              <w:color w:val="4472C4" w:themeColor="accent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3D"/>
    <w:rsid w:val="00040143"/>
    <w:rsid w:val="00162BD8"/>
    <w:rsid w:val="00193011"/>
    <w:rsid w:val="001E3ACF"/>
    <w:rsid w:val="00240BBD"/>
    <w:rsid w:val="00251E1F"/>
    <w:rsid w:val="002A759C"/>
    <w:rsid w:val="002A7FFB"/>
    <w:rsid w:val="002B3692"/>
    <w:rsid w:val="002F40A9"/>
    <w:rsid w:val="003030A9"/>
    <w:rsid w:val="003141FB"/>
    <w:rsid w:val="0035781A"/>
    <w:rsid w:val="00397709"/>
    <w:rsid w:val="003A1709"/>
    <w:rsid w:val="003A3A5E"/>
    <w:rsid w:val="004C504B"/>
    <w:rsid w:val="00505709"/>
    <w:rsid w:val="005246DE"/>
    <w:rsid w:val="00547331"/>
    <w:rsid w:val="00582EEB"/>
    <w:rsid w:val="005E2F90"/>
    <w:rsid w:val="005F1975"/>
    <w:rsid w:val="005F34A8"/>
    <w:rsid w:val="0061213D"/>
    <w:rsid w:val="006326CB"/>
    <w:rsid w:val="00693D7C"/>
    <w:rsid w:val="00697ECC"/>
    <w:rsid w:val="006A044E"/>
    <w:rsid w:val="006B0D22"/>
    <w:rsid w:val="006E591D"/>
    <w:rsid w:val="006E7F30"/>
    <w:rsid w:val="007151F5"/>
    <w:rsid w:val="007D6E4B"/>
    <w:rsid w:val="0084642C"/>
    <w:rsid w:val="00870BBD"/>
    <w:rsid w:val="008C69E5"/>
    <w:rsid w:val="008D4E10"/>
    <w:rsid w:val="008F025D"/>
    <w:rsid w:val="0092124E"/>
    <w:rsid w:val="0094317B"/>
    <w:rsid w:val="00A12A74"/>
    <w:rsid w:val="00A143A6"/>
    <w:rsid w:val="00A63FC8"/>
    <w:rsid w:val="00A6581E"/>
    <w:rsid w:val="00AB023E"/>
    <w:rsid w:val="00AF5332"/>
    <w:rsid w:val="00B75766"/>
    <w:rsid w:val="00BC7965"/>
    <w:rsid w:val="00BE0F9E"/>
    <w:rsid w:val="00C11C18"/>
    <w:rsid w:val="00C50454"/>
    <w:rsid w:val="00CA274A"/>
    <w:rsid w:val="00D1113C"/>
    <w:rsid w:val="00D40BD8"/>
    <w:rsid w:val="00D66EA5"/>
    <w:rsid w:val="00D90112"/>
    <w:rsid w:val="00DA2423"/>
    <w:rsid w:val="00DB0983"/>
    <w:rsid w:val="00E02AD2"/>
    <w:rsid w:val="00E92682"/>
    <w:rsid w:val="00EB2FE7"/>
    <w:rsid w:val="00F00FC5"/>
    <w:rsid w:val="00F250D2"/>
    <w:rsid w:val="00F31198"/>
    <w:rsid w:val="00FA3D3A"/>
    <w:rsid w:val="00FC7FE0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02C2045AEA24EC7AFC3A06DA6279983">
    <w:name w:val="C02C2045AEA24EC7AFC3A06DA6279983"/>
    <w:rsid w:val="00612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bb82943-49da-4504-a2f3-a33fb2eb95f1">
      <Terms xmlns="http://schemas.microsoft.com/office/infopath/2007/PartnerControls"/>
    </TaxKeywordTaxHTField>
    <TaxCatchAll xmlns="ebb82943-49da-4504-a2f3-a33fb2eb95f1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8059D9F0857645BE3A6BE6D7C783CF" ma:contentTypeVersion="" ma:contentTypeDescription="Luo uusi asiakirja." ma:contentTypeScope="" ma:versionID="44b638612d7288897d59184c5a5a585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b2ac735c246cfee759bb2270138b009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Yrityksen avainsanat" ma:fieldId="{23f27201-bee3-471e-b2e7-b64fd8b7ca38}" ma:taxonomyMulti="true" ma:sspId="128175dc-fbac-4635-ba94-1cd853fce4a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9c24f8-cccf-4c5b-880d-166164692fa1}" ma:internalName="TaxCatchAll" ma:showField="CatchAllData" ma:web="ebb82943-49da-4504-a2f3-a33fb2eb9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EB75-5617-40B2-9F76-FBCBB8F86857}">
  <ds:schemaRefs>
    <ds:schemaRef ds:uri="http://schemas.microsoft.com/office/2006/metadata/properties"/>
    <ds:schemaRef ds:uri="http://schemas.microsoft.com/office/infopath/2007/PartnerControls"/>
    <ds:schemaRef ds:uri="ebb82943-49da-4504-a2f3-a33fb2eb95f1"/>
  </ds:schemaRefs>
</ds:datastoreItem>
</file>

<file path=customXml/itemProps2.xml><?xml version="1.0" encoding="utf-8"?>
<ds:datastoreItem xmlns:ds="http://schemas.openxmlformats.org/officeDocument/2006/customXml" ds:itemID="{FD776873-A48F-42E0-99CE-CFC1D341B7C3}"/>
</file>

<file path=customXml/itemProps3.xml><?xml version="1.0" encoding="utf-8"?>
<ds:datastoreItem xmlns:ds="http://schemas.openxmlformats.org/officeDocument/2006/customXml" ds:itemID="{C0BF9B64-FE71-40FE-9158-069C483D2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E4E6F-B8AE-45AF-B03C-9246AC66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926</Words>
  <Characters>7503</Characters>
  <Application>Microsoft Office Word</Application>
  <DocSecurity>0</DocSecurity>
  <Lines>62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Tieteellisiin tai opetustarkoituksiin käytettävien eläinten suojelun neuvottelukunta</vt:lpstr>
      <vt:lpstr>Tieteellisiin tai opetustarkoituksiin käytettävien eläinten suojelun neuvottelukunta</vt:lpstr>
    </vt:vector>
  </TitlesOfParts>
  <Company>University of Helsinki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Tieteellisiin tai opetustarkoituksiin käytettävien eläinten suojelun neuvottelukunta</dc:title>
  <dc:creator>Kaliste Eila (AVI)</dc:creator>
  <cp:keywords/>
  <cp:lastModifiedBy>Kaliste Eila (AVI)</cp:lastModifiedBy>
  <cp:revision>3</cp:revision>
  <cp:lastPrinted>2019-01-29T10:22:00Z</cp:lastPrinted>
  <dcterms:created xsi:type="dcterms:W3CDTF">2024-09-04T11:46:00Z</dcterms:created>
  <dcterms:modified xsi:type="dcterms:W3CDTF">2024-09-05T05:20:00Z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0x010100998059D9F0857645BE3A6BE6D7C783CF</vt:lpwstr>
  </property>
  <property fmtid="{D5CDD505-2E9C-101B-9397-08002B2CF9AE}" pid="3" name="TaxKeyword">
    <vt:lpwstr/>
  </property>
</Properties>
</file>