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8C8C" w14:textId="7ACA5B74" w:rsidR="00157BC8" w:rsidRPr="00EB087C" w:rsidRDefault="00EB087C" w:rsidP="00BD3F42">
      <w:pPr>
        <w:rPr>
          <w:rFonts w:ascii="Verdana" w:hAnsi="Verdana"/>
          <w:b/>
          <w:sz w:val="24"/>
          <w:szCs w:val="24"/>
        </w:rPr>
      </w:pPr>
      <w:r w:rsidRPr="00EB087C">
        <w:rPr>
          <w:rFonts w:ascii="Verdana" w:hAnsi="Verdana"/>
          <w:b/>
          <w:sz w:val="24"/>
          <w:szCs w:val="24"/>
        </w:rPr>
        <w:t>K</w:t>
      </w:r>
      <w:r w:rsidR="00653528" w:rsidRPr="00EB087C">
        <w:rPr>
          <w:rFonts w:ascii="Verdana" w:hAnsi="Verdana"/>
          <w:b/>
          <w:sz w:val="24"/>
          <w:szCs w:val="24"/>
        </w:rPr>
        <w:t xml:space="preserve">okous </w:t>
      </w:r>
      <w:r w:rsidR="00EF75E2">
        <w:rPr>
          <w:rFonts w:ascii="Verdana" w:hAnsi="Verdana"/>
          <w:b/>
          <w:sz w:val="24"/>
          <w:szCs w:val="24"/>
        </w:rPr>
        <w:t>7</w:t>
      </w:r>
      <w:r w:rsidR="00653528" w:rsidRPr="00EB087C">
        <w:rPr>
          <w:rFonts w:ascii="Verdana" w:hAnsi="Verdana"/>
          <w:b/>
          <w:sz w:val="24"/>
          <w:szCs w:val="24"/>
        </w:rPr>
        <w:t xml:space="preserve">, </w:t>
      </w:r>
      <w:r w:rsidR="00BC28AD">
        <w:rPr>
          <w:rFonts w:ascii="Verdana" w:hAnsi="Verdana"/>
          <w:b/>
          <w:sz w:val="24"/>
          <w:szCs w:val="24"/>
        </w:rPr>
        <w:t>1</w:t>
      </w:r>
      <w:r w:rsidR="00CD1E67" w:rsidRPr="00EB087C">
        <w:rPr>
          <w:rFonts w:ascii="Verdana" w:hAnsi="Verdana"/>
          <w:b/>
          <w:sz w:val="24"/>
          <w:szCs w:val="24"/>
        </w:rPr>
        <w:t>/</w:t>
      </w:r>
      <w:r w:rsidR="00185A4F" w:rsidRPr="00EB087C">
        <w:rPr>
          <w:rFonts w:ascii="Verdana" w:hAnsi="Verdana"/>
          <w:b/>
          <w:sz w:val="24"/>
          <w:szCs w:val="24"/>
        </w:rPr>
        <w:t>202</w:t>
      </w:r>
      <w:r w:rsidR="00EF75E2">
        <w:rPr>
          <w:rFonts w:ascii="Verdana" w:hAnsi="Verdana"/>
          <w:b/>
          <w:sz w:val="24"/>
          <w:szCs w:val="24"/>
        </w:rPr>
        <w:t>5</w:t>
      </w:r>
    </w:p>
    <w:p w14:paraId="380498A6" w14:textId="77777777" w:rsidR="00EF70DA" w:rsidRPr="00EB087C" w:rsidRDefault="00EF70DA" w:rsidP="00BD3F42">
      <w:pPr>
        <w:rPr>
          <w:rFonts w:ascii="Verdana" w:hAnsi="Verdana"/>
          <w:sz w:val="24"/>
          <w:szCs w:val="24"/>
        </w:rPr>
      </w:pPr>
    </w:p>
    <w:p w14:paraId="5A025DEE" w14:textId="002A592D" w:rsidR="00EF70DA" w:rsidRDefault="0095660E" w:rsidP="00BD3F4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PÖYTÄKIRJ</w:t>
      </w:r>
      <w:r w:rsidR="0052679B" w:rsidRPr="005B5434">
        <w:rPr>
          <w:rFonts w:ascii="Verdana" w:hAnsi="Verdana"/>
          <w:b/>
          <w:sz w:val="24"/>
          <w:szCs w:val="24"/>
        </w:rPr>
        <w:t>A</w:t>
      </w:r>
      <w:r w:rsidR="00B407E9">
        <w:rPr>
          <w:rFonts w:ascii="Verdana" w:hAnsi="Verdana"/>
          <w:b/>
          <w:sz w:val="24"/>
          <w:szCs w:val="24"/>
        </w:rPr>
        <w:t xml:space="preserve">  </w:t>
      </w:r>
    </w:p>
    <w:p w14:paraId="07D89829" w14:textId="77777777" w:rsidR="00DF033D" w:rsidRPr="00EB087C" w:rsidRDefault="00DF033D" w:rsidP="00BD3F42">
      <w:pPr>
        <w:rPr>
          <w:rFonts w:ascii="Verdana" w:hAnsi="Verdana"/>
          <w:sz w:val="24"/>
          <w:szCs w:val="24"/>
        </w:rPr>
      </w:pPr>
    </w:p>
    <w:p w14:paraId="270B73B5" w14:textId="3AA30829" w:rsidR="00613A22" w:rsidRPr="00973642" w:rsidRDefault="00613A22" w:rsidP="00BD3F42">
      <w:pPr>
        <w:rPr>
          <w:rFonts w:ascii="Verdana" w:hAnsi="Verdana"/>
        </w:rPr>
      </w:pPr>
      <w:r w:rsidRPr="00973642">
        <w:rPr>
          <w:rFonts w:ascii="Verdana" w:hAnsi="Verdana"/>
          <w:b/>
          <w:bCs/>
        </w:rPr>
        <w:t>Aika</w:t>
      </w:r>
      <w:r w:rsidRPr="00973642">
        <w:rPr>
          <w:rFonts w:ascii="Verdana" w:hAnsi="Verdana"/>
        </w:rPr>
        <w:t xml:space="preserve">   </w:t>
      </w:r>
      <w:r w:rsidRPr="00973642">
        <w:rPr>
          <w:rFonts w:ascii="Verdana" w:hAnsi="Verdana"/>
        </w:rPr>
        <w:tab/>
      </w:r>
      <w:r w:rsidR="00EF75E2">
        <w:rPr>
          <w:rFonts w:ascii="Verdana" w:hAnsi="Verdana"/>
          <w:b/>
          <w:bCs/>
        </w:rPr>
        <w:t>11.2.</w:t>
      </w:r>
      <w:r w:rsidR="00196134">
        <w:rPr>
          <w:rFonts w:ascii="Verdana" w:hAnsi="Verdana"/>
          <w:b/>
          <w:bCs/>
        </w:rPr>
        <w:t>202</w:t>
      </w:r>
      <w:r w:rsidR="00EF75E2">
        <w:rPr>
          <w:rFonts w:ascii="Verdana" w:hAnsi="Verdana"/>
          <w:b/>
          <w:bCs/>
        </w:rPr>
        <w:t>5</w:t>
      </w:r>
      <w:r w:rsidR="00CD1E67" w:rsidRPr="00973642">
        <w:rPr>
          <w:rFonts w:ascii="Verdana" w:hAnsi="Verdana"/>
          <w:b/>
        </w:rPr>
        <w:t xml:space="preserve"> </w:t>
      </w:r>
      <w:r w:rsidR="00D92FD7" w:rsidRPr="00973642">
        <w:rPr>
          <w:rFonts w:ascii="Verdana" w:hAnsi="Verdana"/>
          <w:b/>
        </w:rPr>
        <w:t xml:space="preserve"> </w:t>
      </w:r>
      <w:r w:rsidR="002D33D3" w:rsidRPr="00973642">
        <w:rPr>
          <w:rFonts w:ascii="Verdana" w:hAnsi="Verdana"/>
          <w:b/>
        </w:rPr>
        <w:t xml:space="preserve"> </w:t>
      </w:r>
      <w:r w:rsidRPr="00973642">
        <w:rPr>
          <w:rFonts w:ascii="Verdana" w:hAnsi="Verdana"/>
          <w:b/>
        </w:rPr>
        <w:t xml:space="preserve">klo </w:t>
      </w:r>
      <w:r w:rsidR="00C72EC2">
        <w:rPr>
          <w:rFonts w:ascii="Verdana" w:hAnsi="Verdana"/>
          <w:b/>
        </w:rPr>
        <w:t>1</w:t>
      </w:r>
      <w:r w:rsidR="00E0739E">
        <w:rPr>
          <w:rFonts w:ascii="Verdana" w:hAnsi="Verdana"/>
          <w:b/>
        </w:rPr>
        <w:t>2</w:t>
      </w:r>
      <w:r w:rsidR="00C72EC2">
        <w:rPr>
          <w:rFonts w:ascii="Verdana" w:hAnsi="Verdana"/>
          <w:b/>
        </w:rPr>
        <w:t xml:space="preserve">:00 – </w:t>
      </w:r>
      <w:r w:rsidR="006E6911">
        <w:rPr>
          <w:rFonts w:ascii="Verdana" w:hAnsi="Verdana"/>
          <w:b/>
        </w:rPr>
        <w:t>15</w:t>
      </w:r>
      <w:r w:rsidR="00C72EC2">
        <w:rPr>
          <w:rFonts w:ascii="Verdana" w:hAnsi="Verdana"/>
          <w:b/>
        </w:rPr>
        <w:t>:</w:t>
      </w:r>
      <w:r w:rsidR="00EF75E2">
        <w:rPr>
          <w:rFonts w:ascii="Verdana" w:hAnsi="Verdana"/>
          <w:b/>
        </w:rPr>
        <w:t>3</w:t>
      </w:r>
      <w:r w:rsidR="006E6911">
        <w:rPr>
          <w:rFonts w:ascii="Verdana" w:hAnsi="Verdana"/>
          <w:b/>
        </w:rPr>
        <w:t>0</w:t>
      </w:r>
    </w:p>
    <w:p w14:paraId="70FE1AC8" w14:textId="06AEACF3" w:rsidR="00B70452" w:rsidRPr="00973642" w:rsidRDefault="00AF528C" w:rsidP="00AF528C">
      <w:pPr>
        <w:ind w:left="1304" w:hanging="1304"/>
        <w:rPr>
          <w:rFonts w:ascii="Verdana" w:hAnsi="Verdana"/>
        </w:rPr>
      </w:pPr>
      <w:r w:rsidRPr="00973642">
        <w:rPr>
          <w:rFonts w:ascii="Verdana" w:hAnsi="Verdana"/>
          <w:b/>
          <w:bCs/>
        </w:rPr>
        <w:t>Paikka</w:t>
      </w:r>
      <w:r w:rsidRPr="00973642">
        <w:rPr>
          <w:rFonts w:ascii="Verdana" w:hAnsi="Verdana"/>
        </w:rPr>
        <w:t xml:space="preserve"> </w:t>
      </w:r>
      <w:r w:rsidRPr="00973642">
        <w:rPr>
          <w:rFonts w:ascii="Verdana" w:hAnsi="Verdana"/>
        </w:rPr>
        <w:tab/>
      </w:r>
      <w:r w:rsidR="00296254">
        <w:rPr>
          <w:rFonts w:ascii="Verdana" w:hAnsi="Verdana"/>
        </w:rPr>
        <w:t>Teams</w:t>
      </w:r>
      <w:r w:rsidR="00A751F1">
        <w:rPr>
          <w:rFonts w:ascii="Verdana" w:hAnsi="Verdana"/>
        </w:rPr>
        <w:t>-kokous</w:t>
      </w:r>
    </w:p>
    <w:p w14:paraId="4E5E5197" w14:textId="03F4BAF7" w:rsidR="00AF528C" w:rsidRPr="00973642" w:rsidRDefault="00AF528C" w:rsidP="00B70452">
      <w:pPr>
        <w:ind w:left="1304"/>
        <w:rPr>
          <w:rFonts w:ascii="Verdana" w:hAnsi="Verdana"/>
        </w:rPr>
      </w:pPr>
      <w:r w:rsidRPr="00973642">
        <w:rPr>
          <w:rFonts w:ascii="Verdana" w:hAnsi="Verdana"/>
        </w:rPr>
        <w:tab/>
      </w:r>
    </w:p>
    <w:p w14:paraId="136CFB2E" w14:textId="77777777" w:rsidR="00AF528C" w:rsidRPr="00973642" w:rsidRDefault="00AF528C" w:rsidP="00AF528C">
      <w:pPr>
        <w:rPr>
          <w:rFonts w:ascii="Verdana" w:hAnsi="Verdana"/>
          <w:b/>
        </w:rPr>
      </w:pPr>
      <w:r w:rsidRPr="00973642">
        <w:rPr>
          <w:rFonts w:ascii="Verdana" w:hAnsi="Verdana"/>
          <w:b/>
        </w:rPr>
        <w:t>Jäsenet ja (varajäsenet)</w:t>
      </w:r>
    </w:p>
    <w:p w14:paraId="56ECC7B6" w14:textId="0F718B75" w:rsidR="00AF528C" w:rsidRPr="00CE54C3" w:rsidRDefault="00357AD0" w:rsidP="003C14D1">
      <w:pPr>
        <w:spacing w:after="200"/>
        <w:ind w:firstLine="1304"/>
        <w:rPr>
          <w:rFonts w:ascii="Verdana" w:hAnsi="Verdana" w:cstheme="minorBidi"/>
          <w:strike/>
        </w:rPr>
      </w:pPr>
      <w:r w:rsidRPr="00EF75E2">
        <w:rPr>
          <w:rFonts w:ascii="Verdana" w:hAnsi="Verdana" w:cstheme="minorBidi"/>
        </w:rPr>
        <w:t>Hanna-Marja Voipio</w:t>
      </w:r>
      <w:r w:rsidR="00AF528C" w:rsidRPr="00EF75E2">
        <w:rPr>
          <w:rFonts w:ascii="Verdana" w:hAnsi="Verdana" w:cstheme="minorBidi"/>
        </w:rPr>
        <w:t xml:space="preserve">, puheenjohtaja, </w:t>
      </w:r>
      <w:r w:rsidRPr="00EF75E2">
        <w:rPr>
          <w:rFonts w:ascii="Verdana" w:hAnsi="Verdana" w:cstheme="minorBidi"/>
        </w:rPr>
        <w:t>Oulu</w:t>
      </w:r>
      <w:r w:rsidR="00AF528C" w:rsidRPr="00EF75E2">
        <w:rPr>
          <w:rFonts w:ascii="Verdana" w:hAnsi="Verdana" w:cstheme="minorBidi"/>
        </w:rPr>
        <w:t>n yliopisto</w:t>
      </w:r>
      <w:r w:rsidR="00AF528C" w:rsidRPr="00EF75E2">
        <w:rPr>
          <w:rFonts w:ascii="Verdana" w:hAnsi="Verdana" w:cstheme="minorBidi"/>
        </w:rPr>
        <w:br/>
      </w:r>
      <w:r w:rsidR="00AF528C" w:rsidRPr="00EF75E2">
        <w:rPr>
          <w:rFonts w:ascii="Verdana" w:hAnsi="Verdana" w:cstheme="minorBidi"/>
        </w:rPr>
        <w:tab/>
      </w:r>
      <w:r w:rsidR="00AF528C" w:rsidRPr="00CE54C3">
        <w:rPr>
          <w:rFonts w:ascii="Verdana" w:hAnsi="Verdana" w:cstheme="minorBidi"/>
          <w:strike/>
        </w:rPr>
        <w:t>(</w:t>
      </w:r>
      <w:r w:rsidRPr="00CE54C3">
        <w:rPr>
          <w:rFonts w:ascii="Verdana" w:hAnsi="Verdana" w:cstheme="minorBidi"/>
          <w:strike/>
        </w:rPr>
        <w:t>Kati White</w:t>
      </w:r>
      <w:r w:rsidR="00AF528C" w:rsidRPr="00CE54C3">
        <w:rPr>
          <w:rFonts w:ascii="Verdana" w:hAnsi="Verdana" w:cstheme="minorBidi"/>
          <w:strike/>
        </w:rPr>
        <w:t xml:space="preserve">, varapuheenjohtaja, </w:t>
      </w:r>
      <w:r w:rsidRPr="00CE54C3">
        <w:rPr>
          <w:rFonts w:ascii="Verdana" w:hAnsi="Verdana" w:cstheme="minorBidi"/>
          <w:strike/>
        </w:rPr>
        <w:t>SEY Suomen eläinsuojelu</w:t>
      </w:r>
      <w:r w:rsidR="00AF528C" w:rsidRPr="00CE54C3">
        <w:rPr>
          <w:rFonts w:ascii="Verdana" w:hAnsi="Verdana" w:cstheme="minorBidi"/>
          <w:strike/>
        </w:rPr>
        <w:t>)</w:t>
      </w:r>
    </w:p>
    <w:p w14:paraId="54B66D34" w14:textId="11FFCB18" w:rsidR="00AF528C" w:rsidRPr="00EF75E2" w:rsidRDefault="00357AD0" w:rsidP="003C14D1">
      <w:pPr>
        <w:spacing w:after="200"/>
        <w:ind w:firstLine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>Petra Sipilä</w:t>
      </w:r>
      <w:r w:rsidR="00553E91" w:rsidRPr="00EF75E2">
        <w:rPr>
          <w:rFonts w:ascii="Verdana" w:hAnsi="Verdana" w:cstheme="minorBidi"/>
        </w:rPr>
        <w:t xml:space="preserve">, </w:t>
      </w:r>
      <w:r w:rsidRPr="00EF75E2">
        <w:rPr>
          <w:rFonts w:ascii="Verdana" w:hAnsi="Verdana" w:cstheme="minorBidi"/>
        </w:rPr>
        <w:t>Turun</w:t>
      </w:r>
      <w:r w:rsidR="00AF528C" w:rsidRPr="00EF75E2">
        <w:rPr>
          <w:rFonts w:ascii="Verdana" w:hAnsi="Verdana" w:cstheme="minorBidi"/>
        </w:rPr>
        <w:t xml:space="preserve"> yliopisto: tieteellinen tutkimus ja opetus</w:t>
      </w:r>
      <w:r w:rsidR="00AF528C" w:rsidRPr="00EF75E2">
        <w:rPr>
          <w:rFonts w:ascii="Verdana" w:hAnsi="Verdana" w:cstheme="minorBidi"/>
        </w:rPr>
        <w:br/>
      </w:r>
      <w:r w:rsidR="00AF528C" w:rsidRPr="00EF75E2">
        <w:rPr>
          <w:rFonts w:ascii="Verdana" w:hAnsi="Verdana" w:cstheme="minorBidi"/>
        </w:rPr>
        <w:tab/>
      </w:r>
      <w:r w:rsidR="00AF528C" w:rsidRPr="00CE54C3">
        <w:rPr>
          <w:rFonts w:ascii="Verdana" w:hAnsi="Verdana" w:cstheme="minorBidi"/>
          <w:strike/>
        </w:rPr>
        <w:t>(</w:t>
      </w:r>
      <w:r w:rsidRPr="00CE54C3">
        <w:rPr>
          <w:rFonts w:ascii="Verdana" w:hAnsi="Verdana" w:cstheme="minorBidi"/>
          <w:strike/>
        </w:rPr>
        <w:t>Mikko Airavaara, Helsingin</w:t>
      </w:r>
      <w:r w:rsidR="00AF528C" w:rsidRPr="00CE54C3">
        <w:rPr>
          <w:rFonts w:ascii="Verdana" w:hAnsi="Verdana" w:cstheme="minorBidi"/>
          <w:strike/>
        </w:rPr>
        <w:t xml:space="preserve"> yliopisto)</w:t>
      </w:r>
    </w:p>
    <w:p w14:paraId="758846CB" w14:textId="4A119971" w:rsidR="00AF528C" w:rsidRPr="00EF75E2" w:rsidRDefault="00357AD0" w:rsidP="000D6A79">
      <w:pPr>
        <w:spacing w:after="200"/>
        <w:ind w:left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>Pirjo Laakkonen, Helsingin</w:t>
      </w:r>
      <w:r w:rsidR="00AF528C" w:rsidRPr="00EF75E2">
        <w:rPr>
          <w:rFonts w:ascii="Verdana" w:hAnsi="Verdana" w:cstheme="minorBidi"/>
        </w:rPr>
        <w:t xml:space="preserve"> yliopisto: tieteellinen tutkimus ja opetus</w:t>
      </w:r>
      <w:r w:rsidR="006E5551" w:rsidRPr="00EF75E2">
        <w:rPr>
          <w:rFonts w:ascii="Verdana" w:hAnsi="Verdana" w:cstheme="minorBidi"/>
        </w:rPr>
        <w:t xml:space="preserve"> </w:t>
      </w:r>
      <w:r w:rsidR="000D6A79" w:rsidRPr="00EF75E2">
        <w:rPr>
          <w:rFonts w:ascii="Verdana" w:hAnsi="Verdana" w:cstheme="minorBidi"/>
        </w:rPr>
        <w:br/>
      </w:r>
      <w:r w:rsidR="00AF528C" w:rsidRPr="00EF75E2">
        <w:rPr>
          <w:rFonts w:ascii="Verdana" w:hAnsi="Verdana" w:cstheme="minorBidi"/>
        </w:rPr>
        <w:t>(</w:t>
      </w:r>
      <w:r w:rsidRPr="00EF75E2">
        <w:rPr>
          <w:rFonts w:ascii="Verdana" w:hAnsi="Verdana" w:cstheme="minorBidi"/>
        </w:rPr>
        <w:t>Mikko Karpale</w:t>
      </w:r>
      <w:r w:rsidR="00553E91" w:rsidRPr="00EF75E2">
        <w:rPr>
          <w:rFonts w:ascii="Verdana" w:hAnsi="Verdana" w:cstheme="minorBidi"/>
        </w:rPr>
        <w:t>, Oulun</w:t>
      </w:r>
      <w:r w:rsidR="00AF528C" w:rsidRPr="00EF75E2">
        <w:rPr>
          <w:rFonts w:ascii="Verdana" w:hAnsi="Verdana" w:cstheme="minorBidi"/>
        </w:rPr>
        <w:t xml:space="preserve"> yliopisto)</w:t>
      </w:r>
    </w:p>
    <w:p w14:paraId="0810D0F6" w14:textId="2C4BD2F4" w:rsidR="00AF528C" w:rsidRPr="00EF75E2" w:rsidRDefault="00EF16BD" w:rsidP="000D6A79">
      <w:pPr>
        <w:spacing w:after="200"/>
        <w:ind w:left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>Eija Aho</w:t>
      </w:r>
      <w:r w:rsidR="00AF528C" w:rsidRPr="00EF75E2">
        <w:rPr>
          <w:rFonts w:ascii="Verdana" w:hAnsi="Verdana" w:cstheme="minorBidi"/>
        </w:rPr>
        <w:t>, Orion</w:t>
      </w:r>
      <w:r w:rsidRPr="00EF75E2">
        <w:rPr>
          <w:rFonts w:ascii="Verdana" w:hAnsi="Verdana" w:cstheme="minorBidi"/>
        </w:rPr>
        <w:t>-konserni:</w:t>
      </w:r>
      <w:r w:rsidR="000D6A79" w:rsidRPr="00EF75E2">
        <w:rPr>
          <w:rFonts w:ascii="Verdana" w:hAnsi="Verdana" w:cstheme="minorBidi"/>
        </w:rPr>
        <w:t xml:space="preserve"> teollisuus </w:t>
      </w:r>
      <w:r w:rsidR="000D6A79" w:rsidRPr="00EF75E2">
        <w:rPr>
          <w:rFonts w:ascii="Verdana" w:hAnsi="Verdana" w:cstheme="minorBidi"/>
        </w:rPr>
        <w:br/>
      </w:r>
      <w:r w:rsidR="00AF528C" w:rsidRPr="00EF75E2">
        <w:rPr>
          <w:rFonts w:ascii="Verdana" w:hAnsi="Verdana" w:cstheme="minorBidi"/>
        </w:rPr>
        <w:t>(</w:t>
      </w:r>
      <w:r w:rsidRPr="00EF75E2">
        <w:rPr>
          <w:rFonts w:ascii="Verdana" w:hAnsi="Verdana" w:cstheme="minorBidi"/>
        </w:rPr>
        <w:t>Ilona Kareinen</w:t>
      </w:r>
      <w:r w:rsidR="00AF528C" w:rsidRPr="00EF75E2">
        <w:rPr>
          <w:rFonts w:ascii="Verdana" w:hAnsi="Verdana" w:cstheme="minorBidi"/>
        </w:rPr>
        <w:t xml:space="preserve">, </w:t>
      </w:r>
      <w:r w:rsidRPr="00EF75E2">
        <w:rPr>
          <w:rFonts w:ascii="Verdana" w:hAnsi="Verdana" w:cstheme="minorBidi"/>
        </w:rPr>
        <w:t>Euroopan kemikaalivirasto</w:t>
      </w:r>
      <w:r w:rsidR="00AF528C" w:rsidRPr="00EF75E2">
        <w:rPr>
          <w:rFonts w:ascii="Verdana" w:hAnsi="Verdana" w:cstheme="minorBidi"/>
        </w:rPr>
        <w:t>)</w:t>
      </w:r>
    </w:p>
    <w:p w14:paraId="082D208C" w14:textId="3C8C9BF7" w:rsidR="00AF528C" w:rsidRPr="00EF75E2" w:rsidRDefault="00553E91" w:rsidP="003C14D1">
      <w:pPr>
        <w:spacing w:after="200"/>
        <w:ind w:firstLine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>Emrah Yatkin</w:t>
      </w:r>
      <w:r w:rsidR="00AF528C" w:rsidRPr="00EF75E2">
        <w:rPr>
          <w:rFonts w:ascii="Verdana" w:hAnsi="Verdana" w:cstheme="minorBidi"/>
        </w:rPr>
        <w:t xml:space="preserve">, Turun yliopisto: </w:t>
      </w:r>
      <w:r w:rsidR="000D6A79" w:rsidRPr="00EF75E2">
        <w:rPr>
          <w:rFonts w:ascii="Verdana" w:hAnsi="Verdana" w:cstheme="minorBidi"/>
        </w:rPr>
        <w:t>koe-</w:t>
      </w:r>
      <w:r w:rsidR="00AF528C" w:rsidRPr="00EF75E2">
        <w:rPr>
          <w:rFonts w:ascii="Verdana" w:hAnsi="Verdana" w:cstheme="minorBidi"/>
        </w:rPr>
        <w:t>eläinten hoito ja toimenpiteet</w:t>
      </w:r>
      <w:r w:rsidR="00AF528C" w:rsidRPr="00EF75E2">
        <w:rPr>
          <w:rFonts w:ascii="Verdana" w:hAnsi="Verdana" w:cstheme="minorBidi"/>
        </w:rPr>
        <w:br/>
      </w:r>
      <w:r w:rsidR="00AF528C" w:rsidRPr="00EF75E2">
        <w:rPr>
          <w:rFonts w:ascii="Verdana" w:hAnsi="Verdana" w:cstheme="minorBidi"/>
        </w:rPr>
        <w:tab/>
        <w:t>(</w:t>
      </w:r>
      <w:r w:rsidRPr="00EF75E2">
        <w:rPr>
          <w:rFonts w:ascii="Verdana" w:hAnsi="Verdana" w:cstheme="minorBidi"/>
        </w:rPr>
        <w:t>Niina Kemppinen, Helsingin yliopisto</w:t>
      </w:r>
      <w:r w:rsidR="00AF528C" w:rsidRPr="00EF75E2">
        <w:rPr>
          <w:rFonts w:ascii="Verdana" w:hAnsi="Verdana" w:cstheme="minorBidi"/>
        </w:rPr>
        <w:t>)</w:t>
      </w:r>
    </w:p>
    <w:p w14:paraId="464650A8" w14:textId="61EB22D0" w:rsidR="00AF528C" w:rsidRPr="00EF75E2" w:rsidRDefault="00553E91" w:rsidP="003C14D1">
      <w:pPr>
        <w:spacing w:after="200"/>
        <w:ind w:firstLine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>Anna Meller, Helsingi</w:t>
      </w:r>
      <w:r w:rsidR="00AF528C" w:rsidRPr="00EF75E2">
        <w:rPr>
          <w:rFonts w:ascii="Verdana" w:hAnsi="Verdana" w:cstheme="minorBidi"/>
        </w:rPr>
        <w:t>n yliopisto: eläinlääketieteellinen asiantuntemus</w:t>
      </w:r>
      <w:r w:rsidR="00AF528C" w:rsidRPr="00EF75E2">
        <w:rPr>
          <w:rFonts w:ascii="Verdana" w:hAnsi="Verdana" w:cstheme="minorBidi"/>
        </w:rPr>
        <w:br/>
      </w:r>
      <w:r w:rsidR="00AF528C" w:rsidRPr="00EF75E2">
        <w:rPr>
          <w:rFonts w:ascii="Verdana" w:hAnsi="Verdana" w:cstheme="minorBidi"/>
        </w:rPr>
        <w:tab/>
        <w:t>(</w:t>
      </w:r>
      <w:r w:rsidR="00EF16BD" w:rsidRPr="00EF75E2">
        <w:rPr>
          <w:rFonts w:ascii="Verdana" w:hAnsi="Verdana" w:cstheme="minorBidi"/>
        </w:rPr>
        <w:t>Paula Lidauer</w:t>
      </w:r>
      <w:r w:rsidR="00AF528C" w:rsidRPr="00EF75E2">
        <w:rPr>
          <w:rFonts w:ascii="Verdana" w:hAnsi="Verdana" w:cstheme="minorBidi"/>
        </w:rPr>
        <w:t xml:space="preserve">, </w:t>
      </w:r>
      <w:r w:rsidR="00EF16BD" w:rsidRPr="00EF75E2">
        <w:rPr>
          <w:rFonts w:ascii="Verdana" w:hAnsi="Verdana" w:cstheme="minorBidi"/>
        </w:rPr>
        <w:t>Luonnonvarakeskus</w:t>
      </w:r>
      <w:r w:rsidRPr="00EF75E2">
        <w:rPr>
          <w:rFonts w:ascii="Verdana" w:hAnsi="Verdana" w:cstheme="minorBidi"/>
        </w:rPr>
        <w:t>)</w:t>
      </w:r>
    </w:p>
    <w:p w14:paraId="129126E8" w14:textId="1417E059" w:rsidR="00AF528C" w:rsidRPr="00EF75E2" w:rsidRDefault="00E9493E" w:rsidP="003C14D1">
      <w:pPr>
        <w:spacing w:after="200"/>
        <w:ind w:firstLine="1304"/>
        <w:rPr>
          <w:rFonts w:ascii="Verdana" w:hAnsi="Verdana" w:cstheme="minorBidi"/>
        </w:rPr>
      </w:pPr>
      <w:r w:rsidRPr="00CE54C3">
        <w:rPr>
          <w:rFonts w:ascii="Verdana" w:hAnsi="Verdana" w:cstheme="minorBidi"/>
          <w:strike/>
        </w:rPr>
        <w:t>Heidi Kivekäs,</w:t>
      </w:r>
      <w:r w:rsidR="00AF528C" w:rsidRPr="00CE54C3">
        <w:rPr>
          <w:rFonts w:ascii="Verdana" w:hAnsi="Verdana" w:cstheme="minorBidi"/>
          <w:strike/>
        </w:rPr>
        <w:t xml:space="preserve"> Animalia: vapaaehtoinen eläinsuojelutyö</w:t>
      </w:r>
      <w:r w:rsidR="00AF528C" w:rsidRPr="00EF75E2">
        <w:rPr>
          <w:rFonts w:ascii="Verdana" w:hAnsi="Verdana" w:cstheme="minorBidi"/>
        </w:rPr>
        <w:br/>
      </w:r>
      <w:r w:rsidR="00AF528C" w:rsidRPr="00EF75E2">
        <w:rPr>
          <w:rFonts w:ascii="Verdana" w:hAnsi="Verdana" w:cstheme="minorBidi"/>
        </w:rPr>
        <w:tab/>
      </w:r>
      <w:r w:rsidR="00AD69BB" w:rsidRPr="00EF75E2">
        <w:rPr>
          <w:rFonts w:ascii="Verdana" w:hAnsi="Verdana" w:cstheme="minorBidi"/>
        </w:rPr>
        <w:t>(</w:t>
      </w:r>
      <w:r w:rsidR="009D1747" w:rsidRPr="00EF75E2">
        <w:rPr>
          <w:rFonts w:ascii="Verdana" w:hAnsi="Verdana" w:cstheme="minorBidi"/>
        </w:rPr>
        <w:t xml:space="preserve">Maria </w:t>
      </w:r>
      <w:r w:rsidR="00DE4861" w:rsidRPr="00EF75E2">
        <w:rPr>
          <w:rFonts w:ascii="Verdana" w:hAnsi="Verdana" w:cstheme="minorBidi"/>
        </w:rPr>
        <w:t>Eiskop</w:t>
      </w:r>
      <w:r w:rsidR="00AF528C" w:rsidRPr="00EF75E2">
        <w:rPr>
          <w:rFonts w:ascii="Verdana" w:hAnsi="Verdana" w:cstheme="minorBidi"/>
        </w:rPr>
        <w:t xml:space="preserve">, </w:t>
      </w:r>
      <w:r w:rsidR="00923132" w:rsidRPr="00EF75E2">
        <w:rPr>
          <w:rFonts w:ascii="Verdana" w:hAnsi="Verdana" w:cstheme="minorBidi"/>
        </w:rPr>
        <w:t xml:space="preserve">SEY </w:t>
      </w:r>
      <w:r w:rsidR="00AF528C" w:rsidRPr="00EF75E2">
        <w:rPr>
          <w:rFonts w:ascii="Verdana" w:hAnsi="Verdana" w:cstheme="minorBidi"/>
        </w:rPr>
        <w:t>Suomen eläinsuojelu)</w:t>
      </w:r>
      <w:r w:rsidR="00AD69BB" w:rsidRPr="00EF75E2">
        <w:rPr>
          <w:rFonts w:ascii="Verdana" w:hAnsi="Verdana" w:cstheme="minorBidi"/>
        </w:rPr>
        <w:t xml:space="preserve"> </w:t>
      </w:r>
    </w:p>
    <w:p w14:paraId="658E5F01" w14:textId="5B30BCD9" w:rsidR="00AF528C" w:rsidRPr="00EF75E2" w:rsidRDefault="00AF528C" w:rsidP="003C14D1">
      <w:pPr>
        <w:spacing w:after="200"/>
        <w:ind w:firstLine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 xml:space="preserve">Tuula Heinonen: </w:t>
      </w:r>
      <w:r w:rsidR="008C24C3" w:rsidRPr="00EF75E2">
        <w:rPr>
          <w:rFonts w:ascii="Verdana" w:hAnsi="Verdana" w:cstheme="minorBidi"/>
        </w:rPr>
        <w:t>korvaavat</w:t>
      </w:r>
      <w:r w:rsidRPr="00EF75E2">
        <w:rPr>
          <w:rFonts w:ascii="Verdana" w:hAnsi="Verdana" w:cstheme="minorBidi"/>
        </w:rPr>
        <w:t xml:space="preserve"> menetelmät</w:t>
      </w:r>
      <w:r w:rsidRPr="00EF75E2">
        <w:rPr>
          <w:rFonts w:ascii="Verdana" w:hAnsi="Verdana" w:cstheme="minorBidi"/>
        </w:rPr>
        <w:br/>
      </w:r>
      <w:r w:rsidRPr="00EF75E2">
        <w:rPr>
          <w:rFonts w:ascii="Verdana" w:hAnsi="Verdana" w:cstheme="minorBidi"/>
        </w:rPr>
        <w:tab/>
      </w:r>
      <w:r w:rsidRPr="00CE54C3">
        <w:rPr>
          <w:rFonts w:ascii="Verdana" w:hAnsi="Verdana" w:cstheme="minorBidi"/>
          <w:strike/>
        </w:rPr>
        <w:t>(</w:t>
      </w:r>
      <w:r w:rsidR="00D17E1A" w:rsidRPr="00CE54C3">
        <w:rPr>
          <w:rFonts w:ascii="Verdana" w:hAnsi="Verdana" w:cstheme="minorBidi"/>
          <w:strike/>
        </w:rPr>
        <w:t>Jukka Pakkanen</w:t>
      </w:r>
      <w:r w:rsidRPr="00CE54C3">
        <w:rPr>
          <w:rFonts w:ascii="Verdana" w:hAnsi="Verdana" w:cstheme="minorBidi"/>
          <w:strike/>
        </w:rPr>
        <w:t xml:space="preserve">, </w:t>
      </w:r>
      <w:r w:rsidR="00923132" w:rsidRPr="00CE54C3">
        <w:rPr>
          <w:rFonts w:ascii="Verdana" w:hAnsi="Verdana" w:cstheme="minorBidi"/>
          <w:strike/>
        </w:rPr>
        <w:t xml:space="preserve">Lääkealan turvallisuus- ja kehittämiskeskus </w:t>
      </w:r>
      <w:r w:rsidR="00553E91" w:rsidRPr="00CE54C3">
        <w:rPr>
          <w:rFonts w:ascii="Verdana" w:hAnsi="Verdana" w:cstheme="minorBidi"/>
          <w:strike/>
        </w:rPr>
        <w:t>Fimea</w:t>
      </w:r>
      <w:r w:rsidRPr="00CE54C3">
        <w:rPr>
          <w:rFonts w:ascii="Verdana" w:hAnsi="Verdana" w:cstheme="minorBidi"/>
          <w:strike/>
        </w:rPr>
        <w:t>)</w:t>
      </w:r>
    </w:p>
    <w:p w14:paraId="21DFA991" w14:textId="0E7D1BF8" w:rsidR="00AF528C" w:rsidRPr="00EF75E2" w:rsidRDefault="00923132" w:rsidP="003C14D1">
      <w:pPr>
        <w:spacing w:after="200"/>
        <w:ind w:firstLine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>Hanna Vuorenpää</w:t>
      </w:r>
      <w:r w:rsidR="00AF528C" w:rsidRPr="00EF75E2">
        <w:rPr>
          <w:rFonts w:ascii="Verdana" w:hAnsi="Verdana" w:cstheme="minorBidi"/>
        </w:rPr>
        <w:t xml:space="preserve">, </w:t>
      </w:r>
      <w:r w:rsidR="00573488" w:rsidRPr="00EF75E2">
        <w:rPr>
          <w:rFonts w:ascii="Verdana" w:hAnsi="Verdana" w:cstheme="minorBidi"/>
        </w:rPr>
        <w:t>Tampereen</w:t>
      </w:r>
      <w:r w:rsidR="00AF528C" w:rsidRPr="00EF75E2">
        <w:rPr>
          <w:rFonts w:ascii="Verdana" w:hAnsi="Verdana" w:cstheme="minorBidi"/>
        </w:rPr>
        <w:t xml:space="preserve"> yliopisto: </w:t>
      </w:r>
      <w:r w:rsidR="00573488" w:rsidRPr="00EF75E2">
        <w:rPr>
          <w:rFonts w:ascii="Verdana" w:hAnsi="Verdana" w:cstheme="minorBidi"/>
        </w:rPr>
        <w:t>korvaavat</w:t>
      </w:r>
      <w:r w:rsidR="00AF528C" w:rsidRPr="00EF75E2">
        <w:rPr>
          <w:rFonts w:ascii="Verdana" w:hAnsi="Verdana" w:cstheme="minorBidi"/>
        </w:rPr>
        <w:t xml:space="preserve"> menetelmät</w:t>
      </w:r>
      <w:r w:rsidR="00AF528C" w:rsidRPr="00EF75E2">
        <w:rPr>
          <w:rFonts w:ascii="Verdana" w:hAnsi="Verdana" w:cstheme="minorBidi"/>
        </w:rPr>
        <w:br/>
      </w:r>
      <w:r w:rsidR="00AF528C" w:rsidRPr="00EF75E2">
        <w:rPr>
          <w:rFonts w:ascii="Verdana" w:hAnsi="Verdana" w:cstheme="minorBidi"/>
        </w:rPr>
        <w:tab/>
        <w:t>(</w:t>
      </w:r>
      <w:r w:rsidR="00573488" w:rsidRPr="00EF75E2">
        <w:rPr>
          <w:rFonts w:ascii="Verdana" w:hAnsi="Verdana" w:cstheme="minorBidi"/>
        </w:rPr>
        <w:t>Melina Malinen, Orion-konserni</w:t>
      </w:r>
      <w:r w:rsidR="00AF528C" w:rsidRPr="00EF75E2">
        <w:rPr>
          <w:rFonts w:ascii="Verdana" w:hAnsi="Verdana" w:cstheme="minorBidi"/>
        </w:rPr>
        <w:t>)</w:t>
      </w:r>
      <w:r w:rsidR="00AD69BB" w:rsidRPr="00EF75E2">
        <w:rPr>
          <w:rFonts w:ascii="Verdana" w:hAnsi="Verdana" w:cstheme="minorBidi"/>
        </w:rPr>
        <w:t xml:space="preserve"> </w:t>
      </w:r>
    </w:p>
    <w:p w14:paraId="1C78F15A" w14:textId="480B8E1F" w:rsidR="00AF528C" w:rsidRPr="00EF75E2" w:rsidRDefault="0075360C" w:rsidP="006E6911">
      <w:pPr>
        <w:spacing w:after="200"/>
        <w:ind w:left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>Marianna Norring, Helsingin</w:t>
      </w:r>
      <w:r w:rsidR="00AF528C" w:rsidRPr="00EF75E2">
        <w:rPr>
          <w:rFonts w:ascii="Verdana" w:hAnsi="Verdana" w:cstheme="minorBidi"/>
        </w:rPr>
        <w:t xml:space="preserve"> yliopisto: eläinten hyvinvointia koskeva tutkimus</w:t>
      </w:r>
      <w:r w:rsidR="00AF528C" w:rsidRPr="00EF75E2">
        <w:rPr>
          <w:rFonts w:ascii="Verdana" w:hAnsi="Verdana" w:cstheme="minorBidi"/>
        </w:rPr>
        <w:br/>
        <w:t xml:space="preserve">(Satu Mering, </w:t>
      </w:r>
      <w:r w:rsidR="0083387A" w:rsidRPr="00EF75E2">
        <w:rPr>
          <w:rFonts w:ascii="Verdana" w:hAnsi="Verdana" w:cstheme="minorBidi"/>
        </w:rPr>
        <w:t>Experimentica Oy</w:t>
      </w:r>
      <w:r w:rsidR="00AF528C" w:rsidRPr="00EF75E2">
        <w:rPr>
          <w:rFonts w:ascii="Verdana" w:hAnsi="Verdana" w:cstheme="minorBidi"/>
        </w:rPr>
        <w:t>)</w:t>
      </w:r>
    </w:p>
    <w:p w14:paraId="4A67EB1D" w14:textId="7E58121A" w:rsidR="00E41782" w:rsidRPr="00CE54C3" w:rsidRDefault="0075360C" w:rsidP="00E41782">
      <w:pPr>
        <w:spacing w:after="200"/>
        <w:ind w:left="1304"/>
        <w:rPr>
          <w:rFonts w:ascii="Verdana" w:hAnsi="Verdana" w:cstheme="minorBidi"/>
          <w:strike/>
        </w:rPr>
      </w:pPr>
      <w:r w:rsidRPr="00EF75E2">
        <w:rPr>
          <w:rFonts w:ascii="Verdana" w:hAnsi="Verdana" w:cstheme="minorBidi"/>
        </w:rPr>
        <w:t>Elisa Aaltola, Turun yliopisto</w:t>
      </w:r>
      <w:r w:rsidR="00AF528C" w:rsidRPr="00EF75E2">
        <w:rPr>
          <w:rFonts w:ascii="Verdana" w:hAnsi="Verdana" w:cstheme="minorBidi"/>
        </w:rPr>
        <w:t>: eläinten pidon etiikka tai yhteiskuntatieteellinen tutkimus</w:t>
      </w:r>
      <w:r w:rsidR="00AF528C" w:rsidRPr="00EF75E2">
        <w:rPr>
          <w:rFonts w:ascii="Verdana" w:hAnsi="Verdana" w:cstheme="minorBidi"/>
        </w:rPr>
        <w:br/>
      </w:r>
      <w:r w:rsidR="00AF528C" w:rsidRPr="00CE54C3">
        <w:rPr>
          <w:rFonts w:ascii="Verdana" w:hAnsi="Verdana" w:cstheme="minorBidi"/>
          <w:strike/>
        </w:rPr>
        <w:t>(</w:t>
      </w:r>
      <w:r w:rsidRPr="00CE54C3">
        <w:rPr>
          <w:rFonts w:ascii="Verdana" w:hAnsi="Verdana" w:cstheme="minorBidi"/>
          <w:strike/>
        </w:rPr>
        <w:t>Tiia Sudenkaarne, Helsingin yliopisto</w:t>
      </w:r>
    </w:p>
    <w:p w14:paraId="4A87D36F" w14:textId="0FB3846A" w:rsidR="00AF528C" w:rsidRPr="00EF75E2" w:rsidRDefault="00AF528C" w:rsidP="00E41782">
      <w:pPr>
        <w:spacing w:after="200"/>
        <w:ind w:left="1304"/>
        <w:rPr>
          <w:rFonts w:ascii="Verdana" w:hAnsi="Verdana" w:cstheme="minorBidi"/>
        </w:rPr>
      </w:pPr>
      <w:r w:rsidRPr="00C43986">
        <w:rPr>
          <w:rFonts w:ascii="Verdana" w:hAnsi="Verdana" w:cstheme="minorBidi"/>
          <w:strike/>
        </w:rPr>
        <w:t>Tapani Parviainen, Etelä-Suomen aluehallintovirasto</w:t>
      </w:r>
      <w:r w:rsidRPr="00EF75E2">
        <w:rPr>
          <w:rFonts w:ascii="Verdana" w:hAnsi="Verdana" w:cstheme="minorBidi"/>
        </w:rPr>
        <w:t xml:space="preserve"> </w:t>
      </w:r>
      <w:r w:rsidRPr="00EF75E2">
        <w:rPr>
          <w:rFonts w:ascii="Verdana" w:hAnsi="Verdana" w:cstheme="minorBidi"/>
        </w:rPr>
        <w:br/>
        <w:t>(</w:t>
      </w:r>
      <w:r w:rsidR="0083387A" w:rsidRPr="00EF75E2">
        <w:rPr>
          <w:rFonts w:ascii="Verdana" w:hAnsi="Verdana" w:cstheme="minorBidi"/>
        </w:rPr>
        <w:t>Eila Kaliste</w:t>
      </w:r>
      <w:r w:rsidRPr="00EF75E2">
        <w:rPr>
          <w:rFonts w:ascii="Verdana" w:hAnsi="Verdana" w:cstheme="minorBidi"/>
        </w:rPr>
        <w:t xml:space="preserve">, </w:t>
      </w:r>
      <w:r w:rsidR="0083387A" w:rsidRPr="00EF75E2">
        <w:rPr>
          <w:rFonts w:ascii="Verdana" w:hAnsi="Verdana" w:cstheme="minorBidi"/>
        </w:rPr>
        <w:t>Etelä</w:t>
      </w:r>
      <w:r w:rsidRPr="00EF75E2">
        <w:rPr>
          <w:rFonts w:ascii="Verdana" w:hAnsi="Verdana" w:cstheme="minorBidi"/>
        </w:rPr>
        <w:t>-Suomen aluehallintovirasto)</w:t>
      </w:r>
    </w:p>
    <w:p w14:paraId="352F8DA6" w14:textId="36E92CBD" w:rsidR="00131494" w:rsidRPr="00EF75E2" w:rsidRDefault="00AF528C" w:rsidP="00131494">
      <w:pPr>
        <w:spacing w:after="200"/>
        <w:ind w:left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 xml:space="preserve">Tiina Pullola, </w:t>
      </w:r>
      <w:r w:rsidR="006745E3" w:rsidRPr="00EF75E2">
        <w:rPr>
          <w:rFonts w:ascii="Verdana" w:hAnsi="Verdana" w:cstheme="minorBidi"/>
        </w:rPr>
        <w:t xml:space="preserve">pysyvä asiantuntija, </w:t>
      </w:r>
      <w:r w:rsidRPr="00EF75E2">
        <w:rPr>
          <w:rFonts w:ascii="Verdana" w:hAnsi="Verdana" w:cstheme="minorBidi"/>
        </w:rPr>
        <w:t>Maa- ja metsätalousministeriö</w:t>
      </w:r>
      <w:r w:rsidR="00131494" w:rsidRPr="00EF75E2">
        <w:rPr>
          <w:rFonts w:ascii="Verdana" w:hAnsi="Verdana" w:cstheme="minorBidi"/>
        </w:rPr>
        <w:br/>
      </w:r>
      <w:r w:rsidRPr="00CE54C3">
        <w:rPr>
          <w:rFonts w:ascii="Verdana" w:hAnsi="Verdana" w:cstheme="minorBidi"/>
          <w:strike/>
        </w:rPr>
        <w:t>Satu Raussi, Eläinten hyvinvointikeskus</w:t>
      </w:r>
      <w:r w:rsidRPr="00EF75E2">
        <w:rPr>
          <w:rFonts w:ascii="Verdana" w:hAnsi="Verdana" w:cstheme="minorBidi"/>
        </w:rPr>
        <w:br/>
        <w:t>Tiina Kauppinen, Eläinten hyvinvointikeskus</w:t>
      </w:r>
      <w:r w:rsidR="000054BC" w:rsidRPr="00EF75E2">
        <w:rPr>
          <w:rFonts w:ascii="Verdana" w:hAnsi="Verdana" w:cstheme="minorBidi"/>
        </w:rPr>
        <w:br/>
      </w:r>
      <w:r w:rsidR="000C6C27" w:rsidRPr="00EF75E2">
        <w:rPr>
          <w:rFonts w:ascii="Verdana" w:hAnsi="Verdana" w:cstheme="minorBidi"/>
        </w:rPr>
        <w:t xml:space="preserve">3R-keskus: </w:t>
      </w:r>
      <w:r w:rsidR="000C6C27" w:rsidRPr="00CE54C3">
        <w:rPr>
          <w:rFonts w:ascii="Verdana" w:hAnsi="Verdana" w:cstheme="minorBidi"/>
          <w:strike/>
        </w:rPr>
        <w:t>Mikko Airavaara, Johanna Englund</w:t>
      </w:r>
      <w:r w:rsidR="000C6C27" w:rsidRPr="00EF75E2">
        <w:rPr>
          <w:rFonts w:ascii="Verdana" w:hAnsi="Verdana" w:cstheme="minorBidi"/>
        </w:rPr>
        <w:t>, Vootele Voikar</w:t>
      </w:r>
    </w:p>
    <w:p w14:paraId="281CD54D" w14:textId="70FE540A" w:rsidR="00AF528C" w:rsidRPr="00EF75E2" w:rsidRDefault="00AF528C" w:rsidP="00131494">
      <w:pPr>
        <w:spacing w:after="200"/>
        <w:ind w:left="1304"/>
        <w:rPr>
          <w:rFonts w:ascii="Verdana" w:hAnsi="Verdana" w:cstheme="minorBidi"/>
        </w:rPr>
      </w:pPr>
      <w:r w:rsidRPr="00EF75E2">
        <w:rPr>
          <w:rFonts w:ascii="Verdana" w:hAnsi="Verdana" w:cstheme="minorBidi"/>
        </w:rPr>
        <w:t>Eila Kaliste, sihteeri, Etelä-Suomen aluehallintovirasto</w:t>
      </w:r>
    </w:p>
    <w:p w14:paraId="36472ACA" w14:textId="77777777" w:rsidR="0083387A" w:rsidRPr="007162DE" w:rsidRDefault="0083387A" w:rsidP="00AF528C">
      <w:pPr>
        <w:ind w:left="1304" w:hanging="1304"/>
        <w:rPr>
          <w:rFonts w:ascii="Verdana" w:hAnsi="Verdana"/>
        </w:rPr>
      </w:pPr>
    </w:p>
    <w:p w14:paraId="43FD387A" w14:textId="398D3B29" w:rsidR="00AF528C" w:rsidRPr="007162DE" w:rsidRDefault="00AF528C" w:rsidP="00AF528C">
      <w:pPr>
        <w:ind w:left="1304" w:hanging="1304"/>
        <w:rPr>
          <w:rFonts w:ascii="Verdana" w:hAnsi="Verdana"/>
        </w:rPr>
      </w:pPr>
      <w:r w:rsidRPr="007162DE">
        <w:rPr>
          <w:rFonts w:ascii="Verdana" w:hAnsi="Verdana"/>
        </w:rPr>
        <w:t>Jakelu</w:t>
      </w:r>
      <w:r w:rsidRPr="007162DE">
        <w:rPr>
          <w:rFonts w:ascii="Verdana" w:hAnsi="Verdana"/>
        </w:rPr>
        <w:tab/>
        <w:t>Neuvottelukunta, Eläinten hyvinvointikeskus</w:t>
      </w:r>
    </w:p>
    <w:p w14:paraId="646C7A75" w14:textId="570D9F6D" w:rsidR="00AF528C" w:rsidRDefault="00AF528C" w:rsidP="00AF528C">
      <w:pPr>
        <w:spacing w:after="200"/>
        <w:rPr>
          <w:rFonts w:cstheme="minorBidi"/>
        </w:rPr>
      </w:pPr>
    </w:p>
    <w:p w14:paraId="40A9EED7" w14:textId="3B8FC9F5" w:rsidR="008200BB" w:rsidRDefault="008200BB" w:rsidP="00AF528C">
      <w:pPr>
        <w:spacing w:after="200"/>
        <w:rPr>
          <w:rFonts w:cstheme="minorBidi"/>
        </w:rPr>
      </w:pPr>
    </w:p>
    <w:p w14:paraId="30A2C80D" w14:textId="3CF7E9DB" w:rsidR="00543CFA" w:rsidRPr="00B37F97" w:rsidRDefault="00543CFA" w:rsidP="00FF69B3">
      <w:pPr>
        <w:pStyle w:val="Luettelokappale"/>
        <w:numPr>
          <w:ilvl w:val="0"/>
          <w:numId w:val="1"/>
        </w:numPr>
        <w:spacing w:line="276" w:lineRule="auto"/>
        <w:ind w:left="1276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Kokouksen ava</w:t>
      </w:r>
      <w:r w:rsidR="0072487C" w:rsidRPr="00B37F97">
        <w:rPr>
          <w:rFonts w:ascii="Verdana" w:hAnsi="Verdana"/>
          <w:bCs/>
        </w:rPr>
        <w:t>us</w:t>
      </w:r>
    </w:p>
    <w:p w14:paraId="3305ECD1" w14:textId="5F691D13" w:rsidR="001333DA" w:rsidRPr="00B37F97" w:rsidRDefault="00041042" w:rsidP="00FF69B3">
      <w:pPr>
        <w:pStyle w:val="Luettelokappale"/>
        <w:spacing w:line="276" w:lineRule="auto"/>
        <w:ind w:left="1276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Puheenjohtaja ava</w:t>
      </w:r>
      <w:r w:rsidR="002D5F75">
        <w:rPr>
          <w:rFonts w:ascii="Verdana" w:hAnsi="Verdana"/>
          <w:bCs/>
        </w:rPr>
        <w:t>si kokouksen 1</w:t>
      </w:r>
      <w:r w:rsidR="000B1715">
        <w:rPr>
          <w:rFonts w:ascii="Verdana" w:hAnsi="Verdana"/>
          <w:bCs/>
        </w:rPr>
        <w:t>2.00</w:t>
      </w:r>
      <w:r w:rsidR="002D5F75">
        <w:rPr>
          <w:rFonts w:ascii="Verdana" w:hAnsi="Verdana"/>
          <w:bCs/>
        </w:rPr>
        <w:t>.</w:t>
      </w:r>
    </w:p>
    <w:p w14:paraId="2F1A1939" w14:textId="77777777" w:rsidR="00BE6F39" w:rsidRPr="00B37F97" w:rsidRDefault="00BE6F39" w:rsidP="00FF69B3">
      <w:pPr>
        <w:pStyle w:val="Luettelokappale"/>
        <w:spacing w:line="276" w:lineRule="auto"/>
        <w:ind w:left="1276"/>
        <w:rPr>
          <w:rFonts w:ascii="Verdana" w:hAnsi="Verdana"/>
          <w:bCs/>
          <w:color w:val="FF0000"/>
        </w:rPr>
      </w:pPr>
    </w:p>
    <w:p w14:paraId="6BFCEFE0" w14:textId="5E8D53CB" w:rsidR="001333DA" w:rsidRDefault="001333DA" w:rsidP="00FF69B3">
      <w:pPr>
        <w:pStyle w:val="Luettelokappale"/>
        <w:numPr>
          <w:ilvl w:val="0"/>
          <w:numId w:val="1"/>
        </w:numPr>
        <w:spacing w:line="276" w:lineRule="auto"/>
        <w:ind w:left="1276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Edellisen kokouksen pöytäkirjan hyväksyminen</w:t>
      </w:r>
      <w:r w:rsidR="00B72828" w:rsidRPr="00B37F97">
        <w:rPr>
          <w:rFonts w:ascii="Verdana" w:hAnsi="Verdana"/>
          <w:bCs/>
        </w:rPr>
        <w:t xml:space="preserve">: hyväksyttiin. </w:t>
      </w:r>
      <w:r w:rsidR="000B1715">
        <w:rPr>
          <w:rFonts w:ascii="Verdana" w:hAnsi="Verdana"/>
          <w:bCs/>
        </w:rPr>
        <w:t xml:space="preserve"> </w:t>
      </w:r>
    </w:p>
    <w:p w14:paraId="7DC346C0" w14:textId="477E38E6" w:rsidR="00150105" w:rsidRPr="00B37F97" w:rsidRDefault="00150105" w:rsidP="00FF69B3">
      <w:pPr>
        <w:pStyle w:val="Luettelokappale"/>
        <w:spacing w:line="276" w:lineRule="auto"/>
        <w:ind w:left="1276"/>
        <w:rPr>
          <w:rFonts w:ascii="Verdana" w:hAnsi="Verdana"/>
          <w:bCs/>
        </w:rPr>
      </w:pPr>
      <w:bookmarkStart w:id="0" w:name="_Hlk158366718"/>
    </w:p>
    <w:bookmarkEnd w:id="0"/>
    <w:p w14:paraId="6D9C65EC" w14:textId="142EBAFB" w:rsidR="003315D0" w:rsidRDefault="00393651" w:rsidP="002B6B02">
      <w:pPr>
        <w:pStyle w:val="Luettelokappale"/>
        <w:numPr>
          <w:ilvl w:val="0"/>
          <w:numId w:val="1"/>
        </w:numPr>
        <w:spacing w:after="200" w:line="276" w:lineRule="auto"/>
        <w:ind w:left="1276"/>
        <w:jc w:val="both"/>
        <w:rPr>
          <w:rFonts w:ascii="Verdana" w:hAnsi="Verdana"/>
          <w:bCs/>
          <w:strike/>
        </w:rPr>
      </w:pPr>
      <w:r w:rsidRPr="00393651">
        <w:rPr>
          <w:rFonts w:ascii="Verdana" w:hAnsi="Verdana"/>
          <w:bCs/>
        </w:rPr>
        <w:t>Ministeriön terveiset: Tiina Pullola, MMM.</w:t>
      </w:r>
      <w:r w:rsidR="004E2E2F" w:rsidRPr="00393651">
        <w:rPr>
          <w:rFonts w:ascii="Verdana" w:hAnsi="Verdana"/>
          <w:bCs/>
          <w:strike/>
        </w:rPr>
        <w:t xml:space="preserve"> </w:t>
      </w:r>
    </w:p>
    <w:p w14:paraId="05D168C3" w14:textId="1A5927B3" w:rsidR="00D91F60" w:rsidRDefault="00A82815" w:rsidP="000B1715">
      <w:pPr>
        <w:pStyle w:val="Luettelokappale"/>
        <w:spacing w:after="200"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K</w:t>
      </w:r>
      <w:r w:rsidR="000B1715">
        <w:rPr>
          <w:rFonts w:ascii="Verdana" w:hAnsi="Verdana"/>
          <w:bCs/>
        </w:rPr>
        <w:t>ansallisesti</w:t>
      </w:r>
      <w:r>
        <w:rPr>
          <w:rFonts w:ascii="Verdana" w:hAnsi="Verdana"/>
          <w:bCs/>
        </w:rPr>
        <w:t xml:space="preserve"> on tulossa vuoden aikana koe-eläin</w:t>
      </w:r>
      <w:r w:rsidR="000B1715">
        <w:rPr>
          <w:rFonts w:ascii="Verdana" w:hAnsi="Verdana"/>
          <w:bCs/>
        </w:rPr>
        <w:t xml:space="preserve">asetuksen uudistaminen, </w:t>
      </w:r>
      <w:r>
        <w:rPr>
          <w:rFonts w:ascii="Verdana" w:hAnsi="Verdana"/>
          <w:bCs/>
        </w:rPr>
        <w:t xml:space="preserve">koska </w:t>
      </w:r>
      <w:r w:rsidR="000B1715">
        <w:rPr>
          <w:rFonts w:ascii="Verdana" w:hAnsi="Verdana"/>
          <w:bCs/>
        </w:rPr>
        <w:t>direktiivi</w:t>
      </w:r>
      <w:r>
        <w:rPr>
          <w:rFonts w:ascii="Verdana" w:hAnsi="Verdana"/>
          <w:bCs/>
        </w:rPr>
        <w:t xml:space="preserve">n 63/2010/EU päivitetyt </w:t>
      </w:r>
      <w:r w:rsidR="000B1715">
        <w:rPr>
          <w:rFonts w:ascii="Verdana" w:hAnsi="Verdana"/>
          <w:bCs/>
        </w:rPr>
        <w:t xml:space="preserve">liitteet viedään asetukseen. </w:t>
      </w:r>
      <w:r>
        <w:rPr>
          <w:rFonts w:ascii="Verdana" w:hAnsi="Verdana"/>
          <w:bCs/>
        </w:rPr>
        <w:t xml:space="preserve">Samalla voidaan korjata pienempiä asioita, jos tällaisia tarpeita asetuksen suhteen on. </w:t>
      </w:r>
      <w:r w:rsidR="000B1715">
        <w:rPr>
          <w:rFonts w:ascii="Verdana" w:hAnsi="Verdana"/>
          <w:bCs/>
        </w:rPr>
        <w:t>EU-tasol</w:t>
      </w:r>
      <w:r>
        <w:rPr>
          <w:rFonts w:ascii="Verdana" w:hAnsi="Verdana"/>
          <w:bCs/>
        </w:rPr>
        <w:t>l</w:t>
      </w:r>
      <w:r w:rsidR="000B1715">
        <w:rPr>
          <w:rFonts w:ascii="Verdana" w:hAnsi="Verdana"/>
          <w:bCs/>
        </w:rPr>
        <w:t>a ei erityistä</w:t>
      </w:r>
      <w:r>
        <w:rPr>
          <w:rFonts w:ascii="Verdana" w:hAnsi="Verdana"/>
          <w:bCs/>
        </w:rPr>
        <w:t xml:space="preserve"> ole meneillään, yhteyspistekokous on tulossa toukokuussa. </w:t>
      </w:r>
    </w:p>
    <w:p w14:paraId="14004C76" w14:textId="77777777" w:rsidR="003315D0" w:rsidRDefault="003315D0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2399AE3D" w14:textId="57102F68" w:rsidR="00DE3F3A" w:rsidRPr="00464DBB" w:rsidRDefault="007A7E9C" w:rsidP="00FF69B3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</w:rPr>
      </w:pPr>
      <w:r w:rsidRPr="00464DBB">
        <w:rPr>
          <w:rFonts w:ascii="Verdana" w:hAnsi="Verdana"/>
          <w:bCs/>
        </w:rPr>
        <w:t xml:space="preserve">3R-keskus </w:t>
      </w:r>
      <w:r w:rsidR="0044633A" w:rsidRPr="00464DBB">
        <w:rPr>
          <w:rFonts w:ascii="Verdana" w:hAnsi="Verdana"/>
          <w:bCs/>
        </w:rPr>
        <w:t>–</w:t>
      </w:r>
      <w:r w:rsidRPr="00464DBB">
        <w:rPr>
          <w:rFonts w:ascii="Verdana" w:hAnsi="Verdana"/>
          <w:bCs/>
        </w:rPr>
        <w:t xml:space="preserve"> ajankohtaiset</w:t>
      </w:r>
      <w:r w:rsidR="0044633A" w:rsidRPr="00464DBB">
        <w:rPr>
          <w:rFonts w:ascii="Verdana" w:hAnsi="Verdana"/>
          <w:bCs/>
        </w:rPr>
        <w:t xml:space="preserve">: Marianna Norring kertoo. </w:t>
      </w:r>
    </w:p>
    <w:p w14:paraId="38C4D774" w14:textId="04A2A7CC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>3R keskus kokousti tammikuussa. Tulevia koulutustapahtumia</w:t>
      </w:r>
      <w:r w:rsidR="0096675B">
        <w:rPr>
          <w:rFonts w:ascii="Verdana" w:hAnsi="Verdana"/>
          <w:bCs/>
        </w:rPr>
        <w:t xml:space="preserve">  </w:t>
      </w:r>
      <w:hyperlink r:id="rId11" w:history="1">
        <w:r w:rsidR="0096675B" w:rsidRPr="00E00ED8">
          <w:rPr>
            <w:rStyle w:val="Hyperlinkki"/>
            <w:rFonts w:ascii="Verdana" w:hAnsi="Verdana"/>
            <w:bCs/>
          </w:rPr>
          <w:t>https://fin3r.fi/koulutukset-ja-tapahtumat</w:t>
        </w:r>
      </w:hyperlink>
      <w:r w:rsidRPr="0096675B">
        <w:rPr>
          <w:rFonts w:ascii="Verdana" w:hAnsi="Verdana"/>
          <w:bCs/>
        </w:rPr>
        <w:t xml:space="preserve">: </w:t>
      </w:r>
    </w:p>
    <w:p w14:paraId="0027F392" w14:textId="77777777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 xml:space="preserve">•  Webinaari sarja jatkuu, edellinen oli 14.1. otsikolla: ”Culture Club: Good Karma Chameleon for Your Workplace”. </w:t>
      </w:r>
    </w:p>
    <w:p w14:paraId="728A5E9F" w14:textId="088F0999" w:rsidR="00101DC7" w:rsidRPr="00D91F60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  <w:lang w:val="en-US"/>
        </w:rPr>
      </w:pPr>
      <w:r w:rsidRPr="00D91F60">
        <w:rPr>
          <w:rFonts w:ascii="Verdana" w:hAnsi="Verdana"/>
          <w:bCs/>
          <w:lang w:val="en-US"/>
        </w:rPr>
        <w:t xml:space="preserve">Myös 4.2. ”A guided tour of the Norecopa website” webinaarista on tulossa tallenne </w:t>
      </w:r>
    </w:p>
    <w:p w14:paraId="415CDFAA" w14:textId="233444C5" w:rsidR="00101DC7" w:rsidRPr="00DC744D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  <w:lang w:val="en-GB"/>
        </w:rPr>
      </w:pPr>
      <w:r w:rsidRPr="00DC744D">
        <w:rPr>
          <w:rFonts w:ascii="Verdana" w:hAnsi="Verdana"/>
          <w:bCs/>
          <w:lang w:val="en-GB"/>
        </w:rPr>
        <w:t>• Organoiditeknologia-verkkoseminaari loppukeväästä</w:t>
      </w:r>
      <w:r w:rsidR="00DC744D" w:rsidRPr="00DC744D">
        <w:rPr>
          <w:rFonts w:ascii="Verdana" w:hAnsi="Verdana"/>
          <w:bCs/>
          <w:lang w:val="en-GB"/>
        </w:rPr>
        <w:t xml:space="preserve">: </w:t>
      </w:r>
      <w:r w:rsidR="00DC744D">
        <w:rPr>
          <w:rFonts w:ascii="Verdana" w:hAnsi="Verdana"/>
          <w:bCs/>
          <w:lang w:val="en-GB"/>
        </w:rPr>
        <w:t>S</w:t>
      </w:r>
      <w:r w:rsidR="00DC744D" w:rsidRPr="00DC744D">
        <w:rPr>
          <w:rFonts w:ascii="Verdana" w:hAnsi="Verdana"/>
          <w:bCs/>
          <w:lang w:val="en-GB"/>
        </w:rPr>
        <w:t xml:space="preserve">eminar on state-of-the art organoid technologies, hosted together with a Stemcell Technologies company. </w:t>
      </w:r>
    </w:p>
    <w:p w14:paraId="22FD57CC" w14:textId="04EDC13D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>• Experimental design -workshop syyskuussa</w:t>
      </w:r>
    </w:p>
    <w:p w14:paraId="6C1DFB2F" w14:textId="0FEA2D53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 xml:space="preserve">• 3R-keskuksen vuosittainen symposium ja workshopit suunnitteilla Turkuun </w:t>
      </w:r>
      <w:r w:rsidR="0096675B">
        <w:rPr>
          <w:rFonts w:ascii="Verdana" w:hAnsi="Verdana"/>
          <w:bCs/>
        </w:rPr>
        <w:t>lokakuussa</w:t>
      </w:r>
      <w:r w:rsidRPr="0096675B">
        <w:rPr>
          <w:rFonts w:ascii="Verdana" w:hAnsi="Verdana"/>
          <w:bCs/>
        </w:rPr>
        <w:t xml:space="preserve">. </w:t>
      </w:r>
    </w:p>
    <w:p w14:paraId="553A1E41" w14:textId="208685D2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 xml:space="preserve">• Hyvinvointiryhmien verkosto kokoontuu virtuaalisesti helmikuussa ja fyysisesti lokakuussa. </w:t>
      </w:r>
    </w:p>
    <w:p w14:paraId="31A777E9" w14:textId="6A30F02B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>Suuri osa 3R-keskuksen toiminnasta linkittyy T</w:t>
      </w:r>
      <w:r w:rsidR="00DC744D">
        <w:rPr>
          <w:rFonts w:ascii="Verdana" w:hAnsi="Verdana"/>
          <w:bCs/>
        </w:rPr>
        <w:t>OKES-</w:t>
      </w:r>
      <w:r w:rsidRPr="0096675B">
        <w:rPr>
          <w:rFonts w:ascii="Verdana" w:hAnsi="Verdana"/>
          <w:bCs/>
        </w:rPr>
        <w:t>työryhmiin.</w:t>
      </w:r>
    </w:p>
    <w:p w14:paraId="7726150A" w14:textId="77777777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 xml:space="preserve">3R keskus pohtii ja selkeyttää jäsentensä tehtäviä ja nimitysprosesseja, kauden pituutta, vaatimuksia, valintakriteereitä. </w:t>
      </w:r>
    </w:p>
    <w:p w14:paraId="0B021FDE" w14:textId="77777777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 xml:space="preserve">Eurooppalainen 3R-keskusten verkosto hakee muotoaan: voisiko se auttaa rahoituksen saamisessa, käytäntöjen luomisessa, tiedon jakamisessa, koulutuksessa? </w:t>
      </w:r>
    </w:p>
    <w:p w14:paraId="228F9E68" w14:textId="3866E43F" w:rsidR="00101DC7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>T</w:t>
      </w:r>
      <w:r w:rsidR="0096675B">
        <w:rPr>
          <w:rFonts w:ascii="Verdana" w:hAnsi="Verdana"/>
          <w:bCs/>
        </w:rPr>
        <w:t>OKES</w:t>
      </w:r>
      <w:r w:rsidRPr="0096675B">
        <w:rPr>
          <w:rFonts w:ascii="Verdana" w:hAnsi="Verdana"/>
          <w:bCs/>
        </w:rPr>
        <w:t xml:space="preserve"> ei enää osallistu 3R-keskuksen budjetin käsittelyyn, vaan asian hoitaa kokonaan ministeriö. 3R-keskuksessa pohdittiin rahoituksen jatkuvuutta.</w:t>
      </w:r>
    </w:p>
    <w:p w14:paraId="6A3345F6" w14:textId="7ABCB074" w:rsidR="00FF69B3" w:rsidRPr="0096675B" w:rsidRDefault="00101DC7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6675B">
        <w:rPr>
          <w:rFonts w:ascii="Verdana" w:hAnsi="Verdana"/>
          <w:bCs/>
        </w:rPr>
        <w:t>3R-keskuksen uutiskirjeen tilaaminen onnistuu keskuksen sivuilla.</w:t>
      </w:r>
    </w:p>
    <w:p w14:paraId="140E7496" w14:textId="77777777" w:rsidR="002D5F75" w:rsidRPr="0096675B" w:rsidRDefault="002D5F75" w:rsidP="00101DC7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337E11A0" w14:textId="5E540136" w:rsidR="00C019FE" w:rsidRDefault="0096675B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Keskustelussa toivottiin </w:t>
      </w:r>
      <w:r w:rsidR="00C10088">
        <w:rPr>
          <w:rFonts w:ascii="Verdana" w:hAnsi="Verdana"/>
          <w:bCs/>
        </w:rPr>
        <w:t xml:space="preserve">maa- ja metsätalousministeriön rahoituksen </w:t>
      </w:r>
      <w:r>
        <w:rPr>
          <w:rFonts w:ascii="Verdana" w:hAnsi="Verdana"/>
          <w:bCs/>
        </w:rPr>
        <w:t>3R-keskukse</w:t>
      </w:r>
      <w:r w:rsidR="00C10088">
        <w:rPr>
          <w:rFonts w:ascii="Verdana" w:hAnsi="Verdana"/>
          <w:bCs/>
        </w:rPr>
        <w:t>lle jatkuvan ennallaan</w:t>
      </w:r>
      <w:r>
        <w:rPr>
          <w:rFonts w:ascii="Verdana" w:hAnsi="Verdana"/>
          <w:bCs/>
        </w:rPr>
        <w:t xml:space="preserve">. Tämä rahoitus auttaa myös TOKES-seminaarien järjestämistä. </w:t>
      </w:r>
    </w:p>
    <w:p w14:paraId="4C07F2D9" w14:textId="77777777" w:rsidR="00C10088" w:rsidRDefault="00C1008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24F54F49" w14:textId="3FA9B807" w:rsidR="00E2424F" w:rsidRPr="008D0CB2" w:rsidRDefault="00E2424F" w:rsidP="00FF69B3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</w:rPr>
      </w:pPr>
      <w:r w:rsidRPr="008D0CB2">
        <w:rPr>
          <w:rFonts w:ascii="Verdana" w:hAnsi="Verdana"/>
          <w:bCs/>
        </w:rPr>
        <w:t>TOKES</w:t>
      </w:r>
      <w:r w:rsidR="00107E4B" w:rsidRPr="008D0CB2">
        <w:rPr>
          <w:rFonts w:ascii="Verdana" w:hAnsi="Verdana"/>
          <w:bCs/>
        </w:rPr>
        <w:t xml:space="preserve">-työryhmät </w:t>
      </w:r>
      <w:r w:rsidR="007A5E98" w:rsidRPr="008D0CB2">
        <w:rPr>
          <w:rFonts w:ascii="Verdana" w:hAnsi="Verdana"/>
          <w:bCs/>
        </w:rPr>
        <w:t>kertovat ajan</w:t>
      </w:r>
      <w:r w:rsidR="00107E4B" w:rsidRPr="008D0CB2">
        <w:rPr>
          <w:rFonts w:ascii="Verdana" w:hAnsi="Verdana"/>
          <w:bCs/>
        </w:rPr>
        <w:t>kohtaiset</w:t>
      </w:r>
      <w:r w:rsidR="007A5E98" w:rsidRPr="008D0CB2">
        <w:rPr>
          <w:rFonts w:ascii="Verdana" w:hAnsi="Verdana"/>
          <w:bCs/>
        </w:rPr>
        <w:t xml:space="preserve"> kuulumisensa</w:t>
      </w:r>
      <w:r w:rsidR="008611CD" w:rsidRPr="008D0CB2">
        <w:rPr>
          <w:rFonts w:ascii="Verdana" w:hAnsi="Verdana"/>
          <w:bCs/>
        </w:rPr>
        <w:t>:</w:t>
      </w:r>
    </w:p>
    <w:p w14:paraId="353E4461" w14:textId="77777777" w:rsidR="00125148" w:rsidRDefault="0012514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 xml:space="preserve">• </w:t>
      </w:r>
      <w:r w:rsidRPr="00C96EF6">
        <w:rPr>
          <w:rFonts w:ascii="Verdana" w:hAnsi="Verdana"/>
          <w:b/>
        </w:rPr>
        <w:t>Seminaari 6.6.2024: Kivunlievitys jyrsijöiden korvamerkintöjen ja tatuoinnin yhteydessä: Anna Meller</w:t>
      </w:r>
    </w:p>
    <w:p w14:paraId="44B6C218" w14:textId="57BF6023" w:rsidR="009B0EF7" w:rsidRDefault="0012514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C42768">
        <w:rPr>
          <w:rFonts w:ascii="Verdana" w:hAnsi="Verdana"/>
          <w:bCs/>
        </w:rPr>
        <w:lastRenderedPageBreak/>
        <w:t xml:space="preserve">Ohjelmassa </w:t>
      </w:r>
      <w:r w:rsidR="0052682A" w:rsidRPr="00C42768">
        <w:rPr>
          <w:rFonts w:ascii="Verdana" w:hAnsi="Verdana"/>
          <w:bCs/>
        </w:rPr>
        <w:t xml:space="preserve">oli </w:t>
      </w:r>
      <w:r w:rsidRPr="00C42768">
        <w:rPr>
          <w:rFonts w:ascii="Verdana" w:hAnsi="Verdana"/>
          <w:bCs/>
        </w:rPr>
        <w:t>teoriaa</w:t>
      </w:r>
      <w:r w:rsidR="00EA4BD8" w:rsidRPr="00C42768">
        <w:rPr>
          <w:rFonts w:ascii="Verdana" w:hAnsi="Verdana"/>
          <w:bCs/>
        </w:rPr>
        <w:t xml:space="preserve"> kivun tuntemuksesta</w:t>
      </w:r>
      <w:r w:rsidRPr="00C42768">
        <w:rPr>
          <w:rFonts w:ascii="Verdana" w:hAnsi="Verdana"/>
          <w:bCs/>
        </w:rPr>
        <w:t>, laitosten kokemuksia, tutkijoiden näkökulma, mitä haasteita kipulääkkeiden käytössä,</w:t>
      </w:r>
      <w:r w:rsidR="00EA4BD8" w:rsidRPr="00C42768">
        <w:rPr>
          <w:rFonts w:ascii="Verdana" w:hAnsi="Verdana"/>
          <w:bCs/>
        </w:rPr>
        <w:t xml:space="preserve"> ja</w:t>
      </w:r>
      <w:r w:rsidRPr="00C42768">
        <w:rPr>
          <w:rFonts w:ascii="Verdana" w:hAnsi="Verdana"/>
          <w:bCs/>
        </w:rPr>
        <w:t xml:space="preserve"> lupakäytännö</w:t>
      </w:r>
      <w:r w:rsidR="00EA4BD8" w:rsidRPr="00C42768">
        <w:rPr>
          <w:rFonts w:ascii="Verdana" w:hAnsi="Verdana"/>
          <w:bCs/>
        </w:rPr>
        <w:t>istä</w:t>
      </w:r>
      <w:r w:rsidRPr="00C42768">
        <w:rPr>
          <w:rFonts w:ascii="Verdana" w:hAnsi="Verdana"/>
          <w:bCs/>
        </w:rPr>
        <w:t>.</w:t>
      </w:r>
      <w:r w:rsidR="0052682A" w:rsidRPr="00C42768">
        <w:rPr>
          <w:rFonts w:ascii="Verdana" w:hAnsi="Verdana"/>
          <w:bCs/>
        </w:rPr>
        <w:t xml:space="preserve"> 37 osallistujaa. </w:t>
      </w:r>
      <w:r w:rsidRPr="00C42768">
        <w:rPr>
          <w:rFonts w:ascii="Verdana" w:hAnsi="Verdana"/>
          <w:bCs/>
        </w:rPr>
        <w:t xml:space="preserve"> </w:t>
      </w:r>
      <w:r w:rsidR="0052682A" w:rsidRPr="00C42768">
        <w:rPr>
          <w:rFonts w:ascii="Verdana" w:hAnsi="Verdana"/>
          <w:bCs/>
        </w:rPr>
        <w:t>Osallistujat kertoivat kivunlievityksen kokemuksistaan ja haasteista. Eri laitoksilla</w:t>
      </w:r>
      <w:r w:rsidR="004B6B57">
        <w:rPr>
          <w:rFonts w:ascii="Verdana" w:hAnsi="Verdana"/>
          <w:bCs/>
        </w:rPr>
        <w:t xml:space="preserve"> on</w:t>
      </w:r>
      <w:r w:rsidR="0052682A" w:rsidRPr="00C42768">
        <w:rPr>
          <w:rFonts w:ascii="Verdana" w:hAnsi="Verdana"/>
          <w:bCs/>
        </w:rPr>
        <w:t xml:space="preserve"> kokeiltu erilaisia tapoja ja kokemusta on kerrytettävä lisää. Ensi vuonna järjestetään uusi tapahtuma pyrkien löytämään parhaiten toimivat menetelmät. </w:t>
      </w:r>
    </w:p>
    <w:p w14:paraId="6B7CC00F" w14:textId="7F5A8CCE" w:rsidR="008A3E6F" w:rsidRPr="00C42768" w:rsidRDefault="00241ED2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Nykytilanne: </w:t>
      </w:r>
      <w:r w:rsidRPr="003C2993">
        <w:rPr>
          <w:rFonts w:ascii="Verdana" w:hAnsi="Verdana"/>
          <w:bCs/>
        </w:rPr>
        <w:t>L</w:t>
      </w:r>
      <w:r w:rsidR="008A3E6F" w:rsidRPr="003C2993">
        <w:rPr>
          <w:rFonts w:ascii="Verdana" w:hAnsi="Verdana"/>
          <w:bCs/>
        </w:rPr>
        <w:t>aitoksissa testa</w:t>
      </w:r>
      <w:r w:rsidRPr="003C2993">
        <w:rPr>
          <w:rFonts w:ascii="Verdana" w:hAnsi="Verdana"/>
          <w:bCs/>
        </w:rPr>
        <w:t>t</w:t>
      </w:r>
      <w:r w:rsidR="008A3E6F" w:rsidRPr="003C2993">
        <w:rPr>
          <w:rFonts w:ascii="Verdana" w:hAnsi="Verdana"/>
          <w:bCs/>
        </w:rPr>
        <w:t>aan eri menetelmiä</w:t>
      </w:r>
      <w:r>
        <w:rPr>
          <w:rFonts w:ascii="Verdana" w:hAnsi="Verdana"/>
          <w:bCs/>
        </w:rPr>
        <w:t xml:space="preserve"> ja </w:t>
      </w:r>
      <w:r w:rsidR="008A3E6F">
        <w:rPr>
          <w:rFonts w:ascii="Verdana" w:hAnsi="Verdana"/>
          <w:bCs/>
        </w:rPr>
        <w:t xml:space="preserve">kerätään kokemuksia. </w:t>
      </w:r>
    </w:p>
    <w:p w14:paraId="00B24F65" w14:textId="77777777" w:rsidR="00464DBB" w:rsidRDefault="00464DBB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color w:val="548DD4" w:themeColor="text2" w:themeTint="99"/>
        </w:rPr>
      </w:pPr>
    </w:p>
    <w:p w14:paraId="597AFA4D" w14:textId="4D37ABC7" w:rsidR="00C10088" w:rsidRDefault="00C1008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bookmarkStart w:id="1" w:name="_Hlk192596355"/>
      <w:r>
        <w:rPr>
          <w:rFonts w:ascii="Verdana" w:hAnsi="Verdana"/>
          <w:bCs/>
        </w:rPr>
        <w:t>Keskustelussa toivottiin seurantaseminaarin järjestämistä. Kokemuksia olisi hyvä jakaa</w:t>
      </w:r>
      <w:r w:rsidR="00A56502">
        <w:rPr>
          <w:rFonts w:ascii="Verdana" w:hAnsi="Verdana"/>
          <w:bCs/>
        </w:rPr>
        <w:t xml:space="preserve"> eri menetelmistä</w:t>
      </w:r>
      <w:r>
        <w:rPr>
          <w:rFonts w:ascii="Verdana" w:hAnsi="Verdana"/>
          <w:bCs/>
        </w:rPr>
        <w:t xml:space="preserve"> ja keskustella yhdessä kivunlievityksen haasteista. </w:t>
      </w:r>
      <w:r w:rsidR="00A56502">
        <w:rPr>
          <w:rFonts w:ascii="Verdana" w:hAnsi="Verdana"/>
          <w:bCs/>
        </w:rPr>
        <w:t xml:space="preserve">Tärkeää olisi myös seurata, </w:t>
      </w:r>
      <w:r w:rsidR="00F91598">
        <w:rPr>
          <w:rFonts w:ascii="Verdana" w:hAnsi="Verdana"/>
          <w:bCs/>
        </w:rPr>
        <w:t xml:space="preserve">kuinka kivunlievitys vaikuttaa. </w:t>
      </w:r>
      <w:r w:rsidR="008C5EAC">
        <w:rPr>
          <w:rFonts w:ascii="Verdana" w:hAnsi="Verdana"/>
          <w:bCs/>
        </w:rPr>
        <w:t xml:space="preserve">Kivunlievityksen tarpeellisuudesta merkintöjen yhteydessä tulisi olla enemmän tutkittua tietoa. Toisaalta on syytä noudattaa varovaisuusperiaatetta, kun tietoa ei tarpeeksi ole. </w:t>
      </w:r>
      <w:r w:rsidR="00A56502">
        <w:rPr>
          <w:rFonts w:ascii="Verdana" w:hAnsi="Verdana"/>
          <w:bCs/>
        </w:rPr>
        <w:t>Yksi selvitettävä asia o</w:t>
      </w:r>
      <w:r w:rsidR="00F91598">
        <w:rPr>
          <w:rFonts w:ascii="Verdana" w:hAnsi="Verdana"/>
          <w:bCs/>
        </w:rPr>
        <w:t>lisi myös</w:t>
      </w:r>
      <w:r w:rsidR="00A56502">
        <w:rPr>
          <w:rFonts w:ascii="Verdana" w:hAnsi="Verdana"/>
          <w:bCs/>
        </w:rPr>
        <w:t>, voiko kipulääkkeen antaa pienille poikasille suun kautta, jolloin vält</w:t>
      </w:r>
      <w:r w:rsidR="008C5EAC">
        <w:rPr>
          <w:rFonts w:ascii="Verdana" w:hAnsi="Verdana"/>
          <w:bCs/>
        </w:rPr>
        <w:t>e</w:t>
      </w:r>
      <w:r w:rsidR="00A56502">
        <w:rPr>
          <w:rFonts w:ascii="Verdana" w:hAnsi="Verdana"/>
          <w:bCs/>
        </w:rPr>
        <w:t xml:space="preserve">ttäisiin injisoinnista aiheutuva kipu. </w:t>
      </w:r>
      <w:r w:rsidR="00F91598">
        <w:rPr>
          <w:rFonts w:ascii="Verdana" w:hAnsi="Verdana"/>
          <w:bCs/>
        </w:rPr>
        <w:t xml:space="preserve">Lähiseminaari järjestetään alkusyksystä, johon mennessä laitoksilla on kertynyt kokemusta ja tietoa kivunlievityksen käytöstä.  </w:t>
      </w:r>
    </w:p>
    <w:bookmarkEnd w:id="1"/>
    <w:p w14:paraId="6310175F" w14:textId="77777777" w:rsidR="004026F0" w:rsidRDefault="004026F0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67B155FB" w14:textId="77777777" w:rsidR="00125148" w:rsidRPr="0052682A" w:rsidRDefault="0012514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/>
        </w:rPr>
      </w:pPr>
      <w:r w:rsidRPr="00ED64E9">
        <w:rPr>
          <w:rFonts w:ascii="Verdana" w:hAnsi="Verdana"/>
          <w:bCs/>
        </w:rPr>
        <w:t xml:space="preserve">• </w:t>
      </w:r>
      <w:r w:rsidRPr="00C96EF6">
        <w:rPr>
          <w:rFonts w:ascii="Verdana" w:hAnsi="Verdana"/>
          <w:b/>
        </w:rPr>
        <w:t>Seminaari 2024: Mistä taloudellista tukea pienille 3R-projekteille?</w:t>
      </w:r>
      <w:r w:rsidRPr="00ED64E9">
        <w:rPr>
          <w:rFonts w:ascii="Verdana" w:hAnsi="Verdana"/>
          <w:bCs/>
        </w:rPr>
        <w:t xml:space="preserve"> </w:t>
      </w:r>
      <w:r w:rsidRPr="0052682A">
        <w:rPr>
          <w:rFonts w:ascii="Verdana" w:hAnsi="Verdana"/>
          <w:b/>
        </w:rPr>
        <w:t>Seminaari yhdessä yritysten ja muiden toimijoiden kanssa: Emrah Yatkin</w:t>
      </w:r>
    </w:p>
    <w:p w14:paraId="6E602223" w14:textId="68761AFE" w:rsidR="008A3E6F" w:rsidRPr="00941BE5" w:rsidRDefault="001E7282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41BE5">
        <w:rPr>
          <w:rFonts w:ascii="Verdana" w:hAnsi="Verdana"/>
          <w:bCs/>
        </w:rPr>
        <w:t>Työryhmä: Emrah Yatkin, Petra Sipilä, Maria</w:t>
      </w:r>
      <w:r w:rsidR="00E06E71" w:rsidRPr="00941BE5">
        <w:rPr>
          <w:rFonts w:ascii="Verdana" w:hAnsi="Verdana"/>
          <w:bCs/>
        </w:rPr>
        <w:t>n</w:t>
      </w:r>
      <w:r w:rsidRPr="00941BE5">
        <w:rPr>
          <w:rFonts w:ascii="Verdana" w:hAnsi="Verdana"/>
          <w:bCs/>
        </w:rPr>
        <w:t xml:space="preserve">na Norring, Eija Aho. </w:t>
      </w:r>
    </w:p>
    <w:p w14:paraId="6FBA685A" w14:textId="611DA538" w:rsidR="00060F26" w:rsidRDefault="00241ED2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196D8F">
        <w:rPr>
          <w:rFonts w:ascii="Verdana" w:hAnsi="Verdana"/>
          <w:bCs/>
        </w:rPr>
        <w:t>Ryhmä</w:t>
      </w:r>
      <w:r w:rsidR="00060F26" w:rsidRPr="00196D8F">
        <w:rPr>
          <w:rFonts w:ascii="Verdana" w:hAnsi="Verdana"/>
          <w:bCs/>
        </w:rPr>
        <w:t xml:space="preserve"> </w:t>
      </w:r>
      <w:r w:rsidR="00E06E71" w:rsidRPr="00196D8F">
        <w:rPr>
          <w:rFonts w:ascii="Verdana" w:hAnsi="Verdana"/>
          <w:bCs/>
        </w:rPr>
        <w:t xml:space="preserve">kokoontui </w:t>
      </w:r>
      <w:r w:rsidR="00F91598">
        <w:rPr>
          <w:rFonts w:ascii="Verdana" w:hAnsi="Verdana"/>
          <w:bCs/>
        </w:rPr>
        <w:t>tammikuussa</w:t>
      </w:r>
      <w:r w:rsidR="0032048E">
        <w:rPr>
          <w:rFonts w:ascii="Verdana" w:hAnsi="Verdana"/>
          <w:bCs/>
        </w:rPr>
        <w:t xml:space="preserve"> </w:t>
      </w:r>
      <w:r w:rsidR="0032048E" w:rsidRPr="0032048E">
        <w:rPr>
          <w:rFonts w:ascii="Verdana" w:hAnsi="Verdana"/>
          <w:bCs/>
        </w:rPr>
        <w:t>keskustellen seminaarin ajankohdasta ja sisällöstä.</w:t>
      </w:r>
      <w:r w:rsidR="0032048E">
        <w:rPr>
          <w:rFonts w:ascii="Verdana" w:hAnsi="Verdana"/>
          <w:bCs/>
        </w:rPr>
        <w:t xml:space="preserve"> A</w:t>
      </w:r>
      <w:r w:rsidR="00F91598">
        <w:rPr>
          <w:rFonts w:ascii="Verdana" w:hAnsi="Verdana"/>
          <w:bCs/>
        </w:rPr>
        <w:t xml:space="preserve">jankohdaksi päätettiin toukokuun puoliväli, paikkana Turku. </w:t>
      </w:r>
      <w:r w:rsidR="00E06E71" w:rsidRPr="00196D8F">
        <w:rPr>
          <w:rFonts w:ascii="Verdana" w:hAnsi="Verdana"/>
          <w:bCs/>
        </w:rPr>
        <w:t xml:space="preserve"> </w:t>
      </w:r>
      <w:r w:rsidR="00DC744D">
        <w:rPr>
          <w:rFonts w:ascii="Verdana" w:hAnsi="Verdana"/>
          <w:bCs/>
        </w:rPr>
        <w:t xml:space="preserve">Puhujiksi on ajateltu ainakin tutkijoita ja rahoittajia. Ohjelma on tarkentumassa. </w:t>
      </w:r>
    </w:p>
    <w:p w14:paraId="7A608E45" w14:textId="77777777" w:rsidR="00066F0A" w:rsidRDefault="00066F0A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639C4294" w14:textId="77777777" w:rsidR="00125148" w:rsidRPr="00C96EF6" w:rsidRDefault="0012514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C96EF6">
        <w:rPr>
          <w:rFonts w:ascii="Verdana" w:hAnsi="Verdana"/>
          <w:bCs/>
        </w:rPr>
        <w:t xml:space="preserve">• </w:t>
      </w:r>
      <w:r w:rsidRPr="00C96EF6">
        <w:rPr>
          <w:rFonts w:ascii="Verdana" w:hAnsi="Verdana"/>
          <w:b/>
        </w:rPr>
        <w:t>Seminaari 2025: Culture of Care: Mikko Karpale</w:t>
      </w:r>
    </w:p>
    <w:p w14:paraId="30F200A9" w14:textId="77777777" w:rsidR="00196D8F" w:rsidRDefault="009A5D3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41BE5">
        <w:rPr>
          <w:rFonts w:ascii="Verdana" w:hAnsi="Verdana"/>
          <w:bCs/>
        </w:rPr>
        <w:t>Työryhmä</w:t>
      </w:r>
      <w:r w:rsidR="00941BE5" w:rsidRPr="00941BE5">
        <w:rPr>
          <w:rFonts w:ascii="Verdana" w:hAnsi="Verdana"/>
          <w:bCs/>
        </w:rPr>
        <w:t xml:space="preserve">: </w:t>
      </w:r>
      <w:r w:rsidRPr="00941BE5">
        <w:rPr>
          <w:rFonts w:ascii="Verdana" w:hAnsi="Verdana"/>
          <w:bCs/>
        </w:rPr>
        <w:t xml:space="preserve">Mikko Karpale, Vootele Voikar, Hajnalka Nadai, Varpu Laine, Noora Holk. </w:t>
      </w:r>
    </w:p>
    <w:p w14:paraId="4FF14DB6" w14:textId="6D682BC0" w:rsidR="00F57D63" w:rsidRPr="00FF7FED" w:rsidRDefault="00F57D63" w:rsidP="00F57D6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FF7FED">
        <w:rPr>
          <w:rFonts w:ascii="Verdana" w:hAnsi="Verdana"/>
          <w:bCs/>
        </w:rPr>
        <w:t xml:space="preserve">Symposium järjestetään Helsingin yliopiston Biomedicumissa 9.4.2025 ja seuraavana päivänä symposiumin teemaan liittyvä työpaja muutaman ulkomaisen puhujan toimesta. Ohjelma on lyöty lukkoon. </w:t>
      </w:r>
      <w:r w:rsidR="00DC744D" w:rsidRPr="00FF7FED">
        <w:rPr>
          <w:rFonts w:ascii="Verdana" w:hAnsi="Verdana"/>
          <w:bCs/>
        </w:rPr>
        <w:t>A</w:t>
      </w:r>
      <w:r w:rsidRPr="00FF7FED">
        <w:rPr>
          <w:rFonts w:ascii="Verdana" w:hAnsi="Verdana"/>
          <w:bCs/>
        </w:rPr>
        <w:t xml:space="preserve">amupäivän sessiossa puhujat Sveitsistä, Saksasta ja UK:sta. Iltapäivän sessiossa esityksiä Suomen tilanteesta sekä paneelikeskustelu. Tapahtuman mainostus alkaa viikolla 7. Tapahtuma ensisijaisesti läsnä ollen, striimaus puheille, mutta ei paneelikeskustelulle. </w:t>
      </w:r>
    </w:p>
    <w:p w14:paraId="380A2C51" w14:textId="34D79338" w:rsidR="00651262" w:rsidRDefault="00DC744D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FF7FED">
        <w:rPr>
          <w:rFonts w:ascii="Verdana" w:hAnsi="Verdana"/>
          <w:bCs/>
        </w:rPr>
        <w:t>T</w:t>
      </w:r>
      <w:r w:rsidR="00651262" w:rsidRPr="00FF7FED">
        <w:rPr>
          <w:rFonts w:ascii="Verdana" w:hAnsi="Verdana"/>
          <w:bCs/>
        </w:rPr>
        <w:t>arkoitus</w:t>
      </w:r>
      <w:r w:rsidRPr="00FF7FED">
        <w:rPr>
          <w:rFonts w:ascii="Verdana" w:hAnsi="Verdana"/>
          <w:bCs/>
        </w:rPr>
        <w:t xml:space="preserve"> on</w:t>
      </w:r>
      <w:r w:rsidR="00651262" w:rsidRPr="00FF7FED">
        <w:rPr>
          <w:rFonts w:ascii="Verdana" w:hAnsi="Verdana"/>
          <w:bCs/>
        </w:rPr>
        <w:t xml:space="preserve"> koostaa </w:t>
      </w:r>
      <w:r w:rsidR="00651262">
        <w:rPr>
          <w:rFonts w:ascii="Verdana" w:hAnsi="Verdana"/>
          <w:bCs/>
        </w:rPr>
        <w:t xml:space="preserve">symposiumin jälkeen lausunto: </w:t>
      </w:r>
      <w:r>
        <w:rPr>
          <w:rFonts w:ascii="Verdana" w:hAnsi="Verdana"/>
          <w:bCs/>
        </w:rPr>
        <w:t>M</w:t>
      </w:r>
      <w:r w:rsidR="00651262">
        <w:rPr>
          <w:rFonts w:ascii="Verdana" w:hAnsi="Verdana"/>
          <w:bCs/>
        </w:rPr>
        <w:t xml:space="preserve">ikä </w:t>
      </w:r>
      <w:r>
        <w:rPr>
          <w:rFonts w:ascii="Verdana" w:hAnsi="Verdana"/>
          <w:bCs/>
        </w:rPr>
        <w:t xml:space="preserve">on </w:t>
      </w:r>
      <w:r w:rsidR="00651262">
        <w:rPr>
          <w:rFonts w:ascii="Verdana" w:hAnsi="Verdana"/>
          <w:bCs/>
        </w:rPr>
        <w:t xml:space="preserve">Suomessa tilanne </w:t>
      </w:r>
      <w:r>
        <w:rPr>
          <w:rFonts w:ascii="Verdana" w:hAnsi="Verdana"/>
          <w:bCs/>
        </w:rPr>
        <w:t>C</w:t>
      </w:r>
      <w:r w:rsidR="00651262">
        <w:rPr>
          <w:rFonts w:ascii="Verdana" w:hAnsi="Verdana"/>
          <w:bCs/>
        </w:rPr>
        <w:t xml:space="preserve">ulture of </w:t>
      </w:r>
      <w:r>
        <w:rPr>
          <w:rFonts w:ascii="Verdana" w:hAnsi="Verdana"/>
          <w:bCs/>
        </w:rPr>
        <w:t>C</w:t>
      </w:r>
      <w:r w:rsidR="00651262">
        <w:rPr>
          <w:rFonts w:ascii="Verdana" w:hAnsi="Verdana"/>
          <w:bCs/>
        </w:rPr>
        <w:t>are</w:t>
      </w:r>
      <w:r>
        <w:rPr>
          <w:rFonts w:ascii="Verdana" w:hAnsi="Verdana"/>
          <w:bCs/>
        </w:rPr>
        <w:t xml:space="preserve">:n suhteen ja </w:t>
      </w:r>
      <w:r w:rsidR="008C5EAC">
        <w:rPr>
          <w:rFonts w:ascii="Verdana" w:hAnsi="Verdana"/>
          <w:bCs/>
        </w:rPr>
        <w:t xml:space="preserve">laatia suunnitelmaa sen kehittämiseksi. </w:t>
      </w:r>
    </w:p>
    <w:p w14:paraId="3198B642" w14:textId="77777777" w:rsidR="00FF7FED" w:rsidRDefault="00FF7FED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13523E97" w14:textId="79E11A83" w:rsidR="00066F0A" w:rsidRDefault="00FF7FED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TOKES</w:t>
      </w:r>
      <w:r w:rsidR="00651262">
        <w:rPr>
          <w:rFonts w:ascii="Verdana" w:hAnsi="Verdana"/>
          <w:bCs/>
        </w:rPr>
        <w:t>-lähikokou</w:t>
      </w:r>
      <w:r>
        <w:rPr>
          <w:rFonts w:ascii="Verdana" w:hAnsi="Verdana"/>
          <w:bCs/>
        </w:rPr>
        <w:t xml:space="preserve">s pidetään seminaaria edeltävänä päivänä. TOKES maksaa osallistujien matkat, mutta ei yöpymisiä. </w:t>
      </w:r>
    </w:p>
    <w:p w14:paraId="5D26E4E0" w14:textId="77777777" w:rsidR="00066F0A" w:rsidRPr="006D6D44" w:rsidRDefault="00066F0A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3F9C689A" w14:textId="77777777" w:rsidR="00125148" w:rsidRDefault="0012514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 xml:space="preserve">• </w:t>
      </w:r>
      <w:r w:rsidRPr="00C96EF6">
        <w:rPr>
          <w:rFonts w:ascii="Verdana" w:hAnsi="Verdana"/>
          <w:b/>
        </w:rPr>
        <w:t>Replacement-koulutus: Hanna Vuorenpää</w:t>
      </w:r>
    </w:p>
    <w:p w14:paraId="67CD0A61" w14:textId="77777777" w:rsidR="00FF7FED" w:rsidRDefault="008A1644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941BE5">
        <w:rPr>
          <w:rFonts w:ascii="Verdana" w:hAnsi="Verdana"/>
          <w:bCs/>
        </w:rPr>
        <w:t xml:space="preserve">Työryhmän jäsenet: Johanna Englund, Hanna Vuorenpää ja Melina Malinen. </w:t>
      </w:r>
    </w:p>
    <w:p w14:paraId="5B3263DB" w14:textId="2BE0BF22" w:rsidR="00FF7FED" w:rsidRDefault="00FF7FED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Ryhmä työstää Kansallinen Replacement -kyselytutkimuksen tuloksia. Tuloksia esitellään seuraavassa lähikokouksessa. </w:t>
      </w:r>
    </w:p>
    <w:p w14:paraId="472ED914" w14:textId="77777777" w:rsidR="00C70787" w:rsidRDefault="00C70787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01D9F2B6" w14:textId="5CAB49FE" w:rsidR="00125148" w:rsidRPr="00547CEF" w:rsidRDefault="00125148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547CEF">
        <w:rPr>
          <w:rFonts w:ascii="Verdana" w:hAnsi="Verdana"/>
          <w:bCs/>
        </w:rPr>
        <w:t xml:space="preserve">• </w:t>
      </w:r>
      <w:r w:rsidRPr="00547CEF">
        <w:rPr>
          <w:rFonts w:ascii="Verdana" w:hAnsi="Verdana"/>
          <w:b/>
        </w:rPr>
        <w:t xml:space="preserve">Informaatioryhmä: Maria </w:t>
      </w:r>
      <w:r w:rsidR="00E90677" w:rsidRPr="00547CEF">
        <w:rPr>
          <w:rFonts w:ascii="Verdana" w:hAnsi="Verdana"/>
          <w:b/>
        </w:rPr>
        <w:t>Eiskop</w:t>
      </w:r>
      <w:r w:rsidRPr="00547CEF">
        <w:rPr>
          <w:rFonts w:ascii="Verdana" w:hAnsi="Verdana"/>
          <w:bCs/>
        </w:rPr>
        <w:t xml:space="preserve"> </w:t>
      </w:r>
    </w:p>
    <w:p w14:paraId="315D23C6" w14:textId="5E40F986" w:rsidR="000F566B" w:rsidRPr="000F566B" w:rsidRDefault="00CB6451" w:rsidP="00FF69B3">
      <w:pPr>
        <w:pStyle w:val="Luettelokappale"/>
        <w:spacing w:line="276" w:lineRule="auto"/>
        <w:ind w:left="1304" w:hanging="28"/>
        <w:jc w:val="both"/>
        <w:rPr>
          <w:rFonts w:ascii="Verdana" w:hAnsi="Verdana"/>
          <w:bCs/>
        </w:rPr>
      </w:pPr>
      <w:r w:rsidRPr="003C2993">
        <w:rPr>
          <w:rFonts w:ascii="Verdana" w:hAnsi="Verdana"/>
          <w:bCs/>
        </w:rPr>
        <w:t>Työryhmän jäsenet:</w:t>
      </w:r>
      <w:r w:rsidR="000F566B">
        <w:rPr>
          <w:rFonts w:ascii="Verdana" w:hAnsi="Verdana"/>
          <w:bCs/>
        </w:rPr>
        <w:t xml:space="preserve"> </w:t>
      </w:r>
      <w:r w:rsidR="00593B56">
        <w:rPr>
          <w:rFonts w:ascii="Verdana" w:hAnsi="Verdana"/>
          <w:bCs/>
        </w:rPr>
        <w:t xml:space="preserve">Maria Eiskop, </w:t>
      </w:r>
      <w:r w:rsidR="000F566B" w:rsidRPr="000F566B">
        <w:rPr>
          <w:rFonts w:ascii="Verdana" w:hAnsi="Verdana"/>
          <w:bCs/>
        </w:rPr>
        <w:t>Eija Aho ja Tiina Kauppine</w:t>
      </w:r>
      <w:r w:rsidR="00593B56">
        <w:rPr>
          <w:rFonts w:ascii="Verdana" w:hAnsi="Verdana"/>
          <w:bCs/>
        </w:rPr>
        <w:t xml:space="preserve">n </w:t>
      </w:r>
    </w:p>
    <w:p w14:paraId="000DED6D" w14:textId="17E73EA4" w:rsidR="00651262" w:rsidRDefault="00422BD1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Ryhmä suunnittelee </w:t>
      </w:r>
      <w:r w:rsidR="00FF7FED">
        <w:rPr>
          <w:rFonts w:ascii="Verdana" w:hAnsi="Verdana"/>
          <w:bCs/>
        </w:rPr>
        <w:t xml:space="preserve">verkkosivujen </w:t>
      </w:r>
      <w:r>
        <w:rPr>
          <w:rFonts w:ascii="Verdana" w:hAnsi="Verdana"/>
          <w:bCs/>
        </w:rPr>
        <w:t xml:space="preserve">sivujen rakennetta </w:t>
      </w:r>
      <w:r w:rsidR="00FF7FED">
        <w:rPr>
          <w:rFonts w:ascii="Verdana" w:hAnsi="Verdana"/>
          <w:bCs/>
        </w:rPr>
        <w:t xml:space="preserve">ja sisältöä </w:t>
      </w:r>
      <w:r>
        <w:rPr>
          <w:rFonts w:ascii="Verdana" w:hAnsi="Verdana"/>
          <w:bCs/>
        </w:rPr>
        <w:t xml:space="preserve">yhteistyössä 3R-keskuksen kanssa. </w:t>
      </w:r>
    </w:p>
    <w:p w14:paraId="5F065970" w14:textId="4025C349" w:rsidR="00FA05AF" w:rsidRDefault="00FA05AF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Keskustelussa pohdittiin materiaalien englanniksi kääntämisen mahdollisuutta. Sivuilla julkaistaan nykyisen TOKESin pöytäkirjat. Sivuille voidaan laittaa linkki MMM:n hankesivulle, jossa aiempien neuvottelukuntien materiaalit ovat. Aiempien neuvottelukuntien kannanotot julkaistaan. Sivuilla myös kerrotaan, mikä TOKES on. </w:t>
      </w:r>
    </w:p>
    <w:p w14:paraId="231965C9" w14:textId="77777777" w:rsidR="00CA5BC4" w:rsidRDefault="00CA5BC4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3904F2E0" w14:textId="77777777" w:rsidR="001B5A75" w:rsidRPr="00196D8F" w:rsidRDefault="001B5A75" w:rsidP="001B5A75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196D8F">
        <w:rPr>
          <w:rFonts w:ascii="Verdana" w:hAnsi="Verdana"/>
          <w:bCs/>
        </w:rPr>
        <w:t xml:space="preserve">• </w:t>
      </w:r>
      <w:r w:rsidRPr="00196D8F">
        <w:rPr>
          <w:rFonts w:ascii="Verdana" w:hAnsi="Verdana"/>
          <w:b/>
        </w:rPr>
        <w:t>3R seurantaryhmä: Hanna-Marja Voipio</w:t>
      </w:r>
    </w:p>
    <w:p w14:paraId="0DE63E5D" w14:textId="77777777" w:rsidR="001B5A75" w:rsidRPr="00196D8F" w:rsidRDefault="001B5A75" w:rsidP="001B5A75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196D8F">
        <w:rPr>
          <w:rFonts w:ascii="Verdana" w:hAnsi="Verdana"/>
          <w:bCs/>
        </w:rPr>
        <w:t>Seurantaryhmän jäsenet: Mikko Airavaara, Johanna Englund, Eila Kaliste, Saara Kupsala, Tiina Pullola, Hanna-Marja Voipio (pj.) ja Vootele Voikar.</w:t>
      </w:r>
    </w:p>
    <w:p w14:paraId="54F33819" w14:textId="4528E025" w:rsidR="001B5A75" w:rsidRPr="007E2048" w:rsidRDefault="001B5A75" w:rsidP="001B5A75">
      <w:pPr>
        <w:pStyle w:val="Luettelokappale"/>
        <w:spacing w:line="276" w:lineRule="auto"/>
        <w:ind w:left="1276"/>
        <w:jc w:val="both"/>
        <w:rPr>
          <w:rFonts w:ascii="Verdana" w:hAnsi="Verdana"/>
          <w:bCs/>
          <w:color w:val="548DD4" w:themeColor="text2" w:themeTint="99"/>
        </w:rPr>
      </w:pPr>
      <w:r w:rsidRPr="00196D8F">
        <w:rPr>
          <w:rFonts w:ascii="Verdana" w:hAnsi="Verdana"/>
          <w:bCs/>
        </w:rPr>
        <w:t>Seurantaryhmän kokouksessa käsiteltyä:</w:t>
      </w:r>
    </w:p>
    <w:p w14:paraId="11BBE769" w14:textId="77777777" w:rsidR="001B5A75" w:rsidRPr="00FA05AF" w:rsidRDefault="001B5A75" w:rsidP="001B5A75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</w:rPr>
      </w:pPr>
      <w:r w:rsidRPr="00FA05AF">
        <w:rPr>
          <w:rFonts w:ascii="Verdana" w:hAnsi="Verdana"/>
          <w:bCs/>
        </w:rPr>
        <w:t xml:space="preserve">Replacement-ryhmän keräämät koulutustiedot esitellään TOKESin kokouksessa 8.4. </w:t>
      </w:r>
    </w:p>
    <w:p w14:paraId="70A94FD4" w14:textId="77777777" w:rsidR="001B5A75" w:rsidRPr="00FA05AF" w:rsidRDefault="001B5A75" w:rsidP="001B5A75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</w:rPr>
      </w:pPr>
      <w:r w:rsidRPr="00FA05AF">
        <w:rPr>
          <w:rFonts w:ascii="Verdana" w:hAnsi="Verdana"/>
          <w:bCs/>
        </w:rPr>
        <w:t xml:space="preserve">Takautuvasta arvioinnista käynnissä olevat lisensiaattityöt (HY) valmistunevat vuoden 2025 aikana. Aihe 1: Miten haettu vakavuusluokka on toteutunut ja minkälaisia 3R-menetelmiä on ehdotettu ja käytetty. Aihe 2: Miten hyötyä ja haittaa kuvataan, miten hyöty raportoidaan ja onko ennakoitu haitta vastannut toteutunutta haittaa. Aiheet ovat kiinnostavia ja yritämme saada tekijät kertomaan tuloksista TOKESin ja ELLAn jäsenille. </w:t>
      </w:r>
    </w:p>
    <w:p w14:paraId="2A686A0F" w14:textId="4A84E6E3" w:rsidR="001B5A75" w:rsidRPr="00FA05AF" w:rsidRDefault="001B5A75" w:rsidP="001B5A75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</w:rPr>
      </w:pPr>
      <w:r w:rsidRPr="00FA05AF">
        <w:rPr>
          <w:rFonts w:ascii="Verdana" w:hAnsi="Verdana"/>
          <w:bCs/>
        </w:rPr>
        <w:t>Refinemen</w:t>
      </w:r>
      <w:r w:rsidR="00F57D63" w:rsidRPr="00FA05AF">
        <w:rPr>
          <w:rFonts w:ascii="Verdana" w:hAnsi="Verdana"/>
          <w:bCs/>
        </w:rPr>
        <w:t xml:space="preserve">t- </w:t>
      </w:r>
      <w:r w:rsidRPr="00FA05AF">
        <w:rPr>
          <w:rFonts w:ascii="Verdana" w:hAnsi="Verdana"/>
          <w:bCs/>
        </w:rPr>
        <w:t>ja reduction</w:t>
      </w:r>
      <w:r w:rsidR="00F57D63" w:rsidRPr="00FA05AF">
        <w:rPr>
          <w:rFonts w:ascii="Verdana" w:hAnsi="Verdana"/>
          <w:bCs/>
        </w:rPr>
        <w:t>- aihe</w:t>
      </w:r>
      <w:r w:rsidRPr="00FA05AF">
        <w:rPr>
          <w:rFonts w:ascii="Verdana" w:hAnsi="Verdana"/>
          <w:bCs/>
        </w:rPr>
        <w:t xml:space="preserve">ista on suunnitteilla seminaareja. Culture of care -kysely on tarkoitus toistaa Helsingissä alkuvuodesta. </w:t>
      </w:r>
    </w:p>
    <w:p w14:paraId="02B9869D" w14:textId="77777777" w:rsidR="001B5A75" w:rsidRPr="00FA05AF" w:rsidRDefault="001B5A75" w:rsidP="001B5A75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</w:rPr>
      </w:pPr>
      <w:r w:rsidRPr="00FA05AF">
        <w:rPr>
          <w:rFonts w:ascii="Verdana" w:hAnsi="Verdana"/>
          <w:bCs/>
        </w:rPr>
        <w:t xml:space="preserve">Ryhmä alkaa selvittää, minkälaista tietoa koe-eläintilastoista voisi tarkastella kootusti – materiaalia on saatavilla paljon ja se on vaikeasti hallittavissa. </w:t>
      </w:r>
    </w:p>
    <w:p w14:paraId="226DDB40" w14:textId="77777777" w:rsidR="001B5A75" w:rsidRPr="00FA05AF" w:rsidRDefault="001B5A75" w:rsidP="001B5A75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</w:rPr>
      </w:pPr>
      <w:r w:rsidRPr="00FA05AF">
        <w:rPr>
          <w:rFonts w:ascii="Verdana" w:hAnsi="Verdana"/>
          <w:bCs/>
        </w:rPr>
        <w:t xml:space="preserve">Seurantataulukon täyttämistä jatketaan ja myöhemmin tänä vuonna laaditaan TOKESin vuosittainen 3R-raportti.  Raporttiin voidaan liittää esim. hyvinvointiryhmien ja 3R-keskuksen toiminnan kuvausta sekä tietoja käytettyjen eläinten määrän ja toimenpiteiden vakavuuden kehittymisestä. </w:t>
      </w:r>
    </w:p>
    <w:p w14:paraId="45677666" w14:textId="77777777" w:rsidR="00FA05AF" w:rsidRDefault="00FA05AF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274DB830" w14:textId="77777777" w:rsidR="00464DBB" w:rsidRPr="00464DBB" w:rsidRDefault="00464DBB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/>
        </w:rPr>
      </w:pPr>
      <w:r w:rsidRPr="00464DBB">
        <w:rPr>
          <w:rFonts w:ascii="Verdana" w:hAnsi="Verdana"/>
          <w:b/>
        </w:rPr>
        <w:t>•Ylijäämäeläimet: Niina Kemppinen</w:t>
      </w:r>
    </w:p>
    <w:p w14:paraId="77064013" w14:textId="77777777" w:rsidR="00196D8F" w:rsidRDefault="00464DBB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CB6451">
        <w:rPr>
          <w:rFonts w:ascii="Verdana" w:hAnsi="Verdana"/>
          <w:bCs/>
        </w:rPr>
        <w:tab/>
      </w:r>
      <w:r w:rsidR="00CB6451" w:rsidRPr="00CB6451">
        <w:rPr>
          <w:rFonts w:ascii="Verdana" w:hAnsi="Verdana"/>
          <w:bCs/>
        </w:rPr>
        <w:t>Työr</w:t>
      </w:r>
      <w:r w:rsidRPr="00CB6451">
        <w:rPr>
          <w:rFonts w:ascii="Verdana" w:hAnsi="Verdana"/>
          <w:bCs/>
        </w:rPr>
        <w:t xml:space="preserve">yhmään </w:t>
      </w:r>
      <w:r w:rsidRPr="00053ED5">
        <w:rPr>
          <w:rFonts w:ascii="Verdana" w:hAnsi="Verdana"/>
          <w:bCs/>
        </w:rPr>
        <w:t xml:space="preserve">kuuluvat Petra Sipilä, Pirjo Laakkonen, Ilkka Paatero ja Niina Kemppinen. </w:t>
      </w:r>
    </w:p>
    <w:p w14:paraId="1C53B360" w14:textId="5E44F71C" w:rsidR="00C27950" w:rsidRDefault="00913E0A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Työryhmä työstää aiheesta TOKES-tiedotetta. </w:t>
      </w:r>
    </w:p>
    <w:p w14:paraId="57A45DDE" w14:textId="77777777" w:rsidR="004E15BB" w:rsidRPr="000E10E6" w:rsidRDefault="004E15BB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3D0C7531" w14:textId="6E23AF3A" w:rsidR="00A5290B" w:rsidRPr="008D0CB2" w:rsidRDefault="00A5290B" w:rsidP="00FF69B3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</w:rPr>
      </w:pPr>
      <w:r w:rsidRPr="008D0CB2">
        <w:rPr>
          <w:rFonts w:ascii="Verdana" w:hAnsi="Verdana"/>
          <w:bCs/>
        </w:rPr>
        <w:t>Muut asiat</w:t>
      </w:r>
    </w:p>
    <w:p w14:paraId="232FB598" w14:textId="4DBC9BE1" w:rsidR="00CD3B2D" w:rsidRPr="004E15BB" w:rsidRDefault="00913E0A" w:rsidP="00FF69B3">
      <w:pPr>
        <w:pStyle w:val="Luettelokappale"/>
        <w:spacing w:line="276" w:lineRule="auto"/>
        <w:ind w:left="1276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4E15BB" w:rsidRPr="004E15BB">
        <w:rPr>
          <w:rFonts w:ascii="Verdana" w:hAnsi="Verdana"/>
        </w:rPr>
        <w:t>i</w:t>
      </w:r>
      <w:r>
        <w:rPr>
          <w:rFonts w:ascii="Verdana" w:hAnsi="Verdana"/>
        </w:rPr>
        <w:t xml:space="preserve"> muita</w:t>
      </w:r>
      <w:r w:rsidR="004E15BB" w:rsidRPr="004E15BB">
        <w:rPr>
          <w:rFonts w:ascii="Verdana" w:hAnsi="Verdana"/>
        </w:rPr>
        <w:t xml:space="preserve"> asioita</w:t>
      </w:r>
      <w:r>
        <w:rPr>
          <w:rFonts w:ascii="Verdana" w:hAnsi="Verdana"/>
        </w:rPr>
        <w:t>.</w:t>
      </w:r>
    </w:p>
    <w:p w14:paraId="0EF52410" w14:textId="77777777" w:rsidR="00C27950" w:rsidRDefault="00C27950" w:rsidP="00FF69B3">
      <w:pPr>
        <w:pStyle w:val="Luettelokappale"/>
        <w:spacing w:line="276" w:lineRule="auto"/>
        <w:ind w:firstLine="556"/>
        <w:jc w:val="both"/>
        <w:rPr>
          <w:rFonts w:ascii="Verdana" w:hAnsi="Verdana"/>
        </w:rPr>
      </w:pPr>
    </w:p>
    <w:p w14:paraId="50CB4C6A" w14:textId="77777777" w:rsidR="000337D4" w:rsidRPr="008D0CB2" w:rsidRDefault="001B48A6" w:rsidP="00FF69B3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</w:rPr>
      </w:pPr>
      <w:r w:rsidRPr="008D0CB2">
        <w:rPr>
          <w:rFonts w:ascii="Verdana" w:hAnsi="Verdana"/>
          <w:bCs/>
        </w:rPr>
        <w:t>Tiedoksi</w:t>
      </w:r>
    </w:p>
    <w:p w14:paraId="315E1AEF" w14:textId="10588988" w:rsidR="00C12593" w:rsidRDefault="00913E0A" w:rsidP="00FF69B3">
      <w:pPr>
        <w:pStyle w:val="Luettelokappale"/>
        <w:spacing w:line="276" w:lineRule="auto"/>
        <w:ind w:left="1276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Ei tiedoksi-asioita.</w:t>
      </w:r>
    </w:p>
    <w:p w14:paraId="3878D70A" w14:textId="77777777" w:rsidR="004E15BB" w:rsidRPr="008E71F7" w:rsidRDefault="004E15BB" w:rsidP="00FF69B3">
      <w:pPr>
        <w:pStyle w:val="Luettelokappale"/>
        <w:spacing w:line="276" w:lineRule="auto"/>
        <w:ind w:left="1276"/>
        <w:jc w:val="both"/>
        <w:rPr>
          <w:rFonts w:ascii="Verdana" w:hAnsi="Verdana"/>
        </w:rPr>
      </w:pPr>
    </w:p>
    <w:p w14:paraId="73D1D10E" w14:textId="77777777" w:rsidR="007E2048" w:rsidRDefault="00E9226C" w:rsidP="007E2048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eastAsia="Times New Roman" w:hAnsi="Verdana" w:cs="Times New Roman"/>
        </w:rPr>
      </w:pPr>
      <w:r w:rsidRPr="00EB3E1B">
        <w:rPr>
          <w:rFonts w:ascii="Verdana" w:eastAsia="Times New Roman" w:hAnsi="Verdana" w:cs="Times New Roman"/>
        </w:rPr>
        <w:t xml:space="preserve">Seuraavat kokoukset: </w:t>
      </w:r>
    </w:p>
    <w:p w14:paraId="534DEE89" w14:textId="77777777" w:rsidR="007E2048" w:rsidRPr="007E2048" w:rsidRDefault="007E2048" w:rsidP="007E2048">
      <w:pPr>
        <w:pStyle w:val="Luettelokappale"/>
        <w:rPr>
          <w:rFonts w:ascii="Verdana" w:eastAsia="Times New Roman" w:hAnsi="Verdana" w:cs="Times New Roman"/>
        </w:rPr>
      </w:pPr>
    </w:p>
    <w:p w14:paraId="54B9C190" w14:textId="77FAB00F" w:rsidR="00C12593" w:rsidRPr="00EB3E1B" w:rsidRDefault="00F46C41" w:rsidP="007E2048">
      <w:pPr>
        <w:pStyle w:val="Luettelokappale"/>
        <w:spacing w:line="276" w:lineRule="auto"/>
        <w:ind w:left="1276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TOKES l</w:t>
      </w:r>
      <w:r w:rsidR="0014005C" w:rsidRPr="00EB3E1B">
        <w:rPr>
          <w:rFonts w:ascii="Verdana" w:eastAsia="Times New Roman" w:hAnsi="Verdana" w:cs="Times New Roman"/>
        </w:rPr>
        <w:t xml:space="preserve">ähikokous </w:t>
      </w:r>
      <w:r w:rsidR="00913E0A" w:rsidRPr="00F46C41">
        <w:rPr>
          <w:rFonts w:ascii="Verdana" w:eastAsia="Times New Roman" w:hAnsi="Verdana" w:cs="Times New Roman"/>
        </w:rPr>
        <w:t>Pasilassa</w:t>
      </w:r>
      <w:r w:rsidR="00C12593" w:rsidRPr="00F46C41">
        <w:rPr>
          <w:rFonts w:ascii="Verdana" w:eastAsia="Times New Roman" w:hAnsi="Verdana" w:cs="Times New Roman"/>
        </w:rPr>
        <w:t xml:space="preserve"> 8.4.2025 </w:t>
      </w:r>
      <w:r w:rsidR="0014005C" w:rsidRPr="00F46C41">
        <w:rPr>
          <w:rFonts w:ascii="Verdana" w:eastAsia="Times New Roman" w:hAnsi="Verdana" w:cs="Times New Roman"/>
        </w:rPr>
        <w:t>klo 12–16;</w:t>
      </w:r>
      <w:r w:rsidR="00C12593" w:rsidRPr="00EB3E1B">
        <w:rPr>
          <w:rFonts w:ascii="Verdana" w:eastAsia="Times New Roman" w:hAnsi="Verdana" w:cs="Times New Roman"/>
        </w:rPr>
        <w:t xml:space="preserve"> Culture of care -s</w:t>
      </w:r>
      <w:r w:rsidR="00513651" w:rsidRPr="00EB3E1B">
        <w:rPr>
          <w:rFonts w:ascii="Verdana" w:eastAsia="Times New Roman" w:hAnsi="Verdana" w:cs="Times New Roman"/>
        </w:rPr>
        <w:t>e</w:t>
      </w:r>
      <w:r w:rsidR="00C12593" w:rsidRPr="00EB3E1B">
        <w:rPr>
          <w:rFonts w:ascii="Verdana" w:eastAsia="Times New Roman" w:hAnsi="Verdana" w:cs="Times New Roman"/>
        </w:rPr>
        <w:t>minaari</w:t>
      </w:r>
      <w:r w:rsidR="00913E0A">
        <w:rPr>
          <w:rFonts w:ascii="Verdana" w:eastAsia="Times New Roman" w:hAnsi="Verdana" w:cs="Times New Roman"/>
        </w:rPr>
        <w:t xml:space="preserve"> Biomedicumissa </w:t>
      </w:r>
      <w:r w:rsidR="00C12593" w:rsidRPr="00EB3E1B">
        <w:rPr>
          <w:rFonts w:ascii="Verdana" w:eastAsia="Times New Roman" w:hAnsi="Verdana" w:cs="Times New Roman"/>
        </w:rPr>
        <w:t>9.4.2025.</w:t>
      </w:r>
    </w:p>
    <w:p w14:paraId="18D539CC" w14:textId="32C9421F" w:rsidR="00E9226C" w:rsidRDefault="00E9226C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3E8CF716" w14:textId="58F8FB9C" w:rsidR="00F46C41" w:rsidRPr="00F46C41" w:rsidRDefault="00F46C41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lang w:val="en-GB"/>
        </w:rPr>
      </w:pPr>
      <w:r w:rsidRPr="00F46C41">
        <w:rPr>
          <w:rFonts w:ascii="Verdana" w:hAnsi="Verdana"/>
          <w:bCs/>
          <w:lang w:val="en-GB"/>
        </w:rPr>
        <w:t>TOKES 28.8.2025 klo 12–16 e</w:t>
      </w:r>
      <w:r>
        <w:rPr>
          <w:rFonts w:ascii="Verdana" w:hAnsi="Verdana"/>
          <w:bCs/>
          <w:lang w:val="en-GB"/>
        </w:rPr>
        <w:t>täkokous</w:t>
      </w:r>
    </w:p>
    <w:p w14:paraId="27FCEEE4" w14:textId="77777777" w:rsidR="00F46C41" w:rsidRPr="00F46C41" w:rsidRDefault="00F46C41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lang w:val="en-GB"/>
        </w:rPr>
      </w:pPr>
    </w:p>
    <w:p w14:paraId="50D2F683" w14:textId="440BC143" w:rsidR="00F46C41" w:rsidRPr="00F46C41" w:rsidRDefault="00F46C41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lang w:val="en-GB"/>
        </w:rPr>
      </w:pPr>
      <w:r w:rsidRPr="00F46C41">
        <w:rPr>
          <w:rFonts w:ascii="Verdana" w:hAnsi="Verdana"/>
          <w:bCs/>
          <w:lang w:val="en-GB"/>
        </w:rPr>
        <w:t>Finnish 3Rs Symposium 2025 27. – 28.10.2025 Turussa</w:t>
      </w:r>
    </w:p>
    <w:p w14:paraId="785B7681" w14:textId="77777777" w:rsidR="00F46C41" w:rsidRPr="00F46C41" w:rsidRDefault="00F46C41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lang w:val="en-GB"/>
        </w:rPr>
      </w:pPr>
    </w:p>
    <w:p w14:paraId="2F0708DC" w14:textId="4D634DB7" w:rsidR="00F16FBC" w:rsidRPr="004E15BB" w:rsidRDefault="00F46C41" w:rsidP="00F46C41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F46C41">
        <w:rPr>
          <w:rFonts w:ascii="Verdana" w:hAnsi="Verdana"/>
          <w:bCs/>
        </w:rPr>
        <w:t>TOKES 18.11.2025 klo 12</w:t>
      </w:r>
      <w:r>
        <w:rPr>
          <w:rFonts w:ascii="Verdana" w:hAnsi="Verdana"/>
          <w:bCs/>
        </w:rPr>
        <w:t>–</w:t>
      </w:r>
      <w:r w:rsidRPr="00F46C41">
        <w:rPr>
          <w:rFonts w:ascii="Verdana" w:hAnsi="Verdana"/>
          <w:bCs/>
        </w:rPr>
        <w:t>16</w:t>
      </w:r>
      <w:r>
        <w:rPr>
          <w:rFonts w:ascii="Verdana" w:hAnsi="Verdana"/>
          <w:bCs/>
        </w:rPr>
        <w:t xml:space="preserve"> etäkokous</w:t>
      </w:r>
    </w:p>
    <w:p w14:paraId="65C656EC" w14:textId="77777777" w:rsidR="004E15BB" w:rsidRPr="004E15BB" w:rsidRDefault="004E15BB" w:rsidP="00FF69B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0EE654CB" w14:textId="2514CE8B" w:rsidR="00F862FF" w:rsidRPr="008D0CB2" w:rsidRDefault="00F14173" w:rsidP="00FF69B3">
      <w:pPr>
        <w:pStyle w:val="Luettelokappale"/>
        <w:numPr>
          <w:ilvl w:val="0"/>
          <w:numId w:val="1"/>
        </w:numPr>
        <w:tabs>
          <w:tab w:val="left" w:pos="1134"/>
        </w:tabs>
        <w:spacing w:line="276" w:lineRule="auto"/>
        <w:ind w:left="1418" w:hanging="502"/>
        <w:jc w:val="both"/>
        <w:rPr>
          <w:rFonts w:ascii="Verdana" w:hAnsi="Verdana"/>
          <w:bCs/>
        </w:rPr>
      </w:pPr>
      <w:r w:rsidRPr="008D0CB2">
        <w:rPr>
          <w:rFonts w:ascii="Verdana" w:hAnsi="Verdana"/>
          <w:bCs/>
        </w:rPr>
        <w:t>Kokouksen päättäminen</w:t>
      </w:r>
    </w:p>
    <w:p w14:paraId="2C0511FE" w14:textId="0F97B373" w:rsidR="000D4594" w:rsidRPr="0044633A" w:rsidRDefault="00204F59" w:rsidP="00FF69B3">
      <w:pPr>
        <w:spacing w:line="276" w:lineRule="auto"/>
        <w:ind w:firstLine="1304"/>
        <w:jc w:val="both"/>
        <w:rPr>
          <w:rFonts w:ascii="Verdana" w:hAnsi="Verdana"/>
          <w:bCs/>
        </w:rPr>
      </w:pPr>
      <w:r w:rsidRPr="0044633A">
        <w:rPr>
          <w:rFonts w:ascii="Verdana" w:hAnsi="Verdana"/>
          <w:bCs/>
        </w:rPr>
        <w:t>Puheenjohtaja päätt</w:t>
      </w:r>
      <w:r w:rsidR="00336230">
        <w:rPr>
          <w:rFonts w:ascii="Verdana" w:hAnsi="Verdana"/>
          <w:bCs/>
        </w:rPr>
        <w:t>i</w:t>
      </w:r>
      <w:r w:rsidRPr="0044633A">
        <w:rPr>
          <w:rFonts w:ascii="Verdana" w:hAnsi="Verdana"/>
          <w:bCs/>
        </w:rPr>
        <w:t xml:space="preserve"> kokouksen</w:t>
      </w:r>
      <w:bookmarkStart w:id="2" w:name="_Hlk536523444"/>
      <w:r w:rsidR="00724B33" w:rsidRPr="0044633A">
        <w:rPr>
          <w:rFonts w:ascii="Verdana" w:hAnsi="Verdana"/>
          <w:bCs/>
        </w:rPr>
        <w:t xml:space="preserve"> </w:t>
      </w:r>
      <w:bookmarkEnd w:id="2"/>
      <w:r w:rsidR="000A4DA4">
        <w:rPr>
          <w:rFonts w:ascii="Verdana" w:hAnsi="Verdana"/>
          <w:bCs/>
        </w:rPr>
        <w:t xml:space="preserve">klo </w:t>
      </w:r>
      <w:r w:rsidR="00F16FBC">
        <w:rPr>
          <w:rFonts w:ascii="Verdana" w:hAnsi="Verdana"/>
          <w:bCs/>
        </w:rPr>
        <w:t>13.</w:t>
      </w:r>
      <w:r w:rsidR="00F46C41">
        <w:rPr>
          <w:rFonts w:ascii="Verdana" w:hAnsi="Verdana"/>
          <w:bCs/>
        </w:rPr>
        <w:t>50.</w:t>
      </w:r>
    </w:p>
    <w:sectPr w:rsidR="000D4594" w:rsidRPr="0044633A" w:rsidSect="008D0CB2">
      <w:headerReference w:type="default" r:id="rId12"/>
      <w:pgSz w:w="11906" w:h="16838"/>
      <w:pgMar w:top="851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702E" w14:textId="77777777" w:rsidR="005910E7" w:rsidRDefault="005910E7" w:rsidP="00CE6D42">
      <w:r>
        <w:separator/>
      </w:r>
    </w:p>
  </w:endnote>
  <w:endnote w:type="continuationSeparator" w:id="0">
    <w:p w14:paraId="7A1D1CBC" w14:textId="77777777" w:rsidR="005910E7" w:rsidRDefault="005910E7" w:rsidP="00CE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875D" w14:textId="77777777" w:rsidR="005910E7" w:rsidRDefault="005910E7" w:rsidP="00CE6D42">
      <w:r>
        <w:separator/>
      </w:r>
    </w:p>
  </w:footnote>
  <w:footnote w:type="continuationSeparator" w:id="0">
    <w:p w14:paraId="597FEFDE" w14:textId="77777777" w:rsidR="005910E7" w:rsidRDefault="005910E7" w:rsidP="00CE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0A0A" w14:textId="64D216BB" w:rsidR="00CE6D42" w:rsidRPr="00CE6D42" w:rsidRDefault="0032048E" w:rsidP="00CE6D42">
    <w:pPr>
      <w:pStyle w:val="Yltunniste"/>
      <w:rPr>
        <w:rFonts w:ascii="Calibri" w:hAnsi="Calibri" w:cs="Calibri"/>
        <w:b/>
        <w:bCs/>
        <w:color w:val="404040" w:themeColor="text1" w:themeTint="BF"/>
        <w:sz w:val="26"/>
        <w:szCs w:val="26"/>
      </w:rPr>
    </w:pPr>
    <w:sdt>
      <w:sdtPr>
        <w:rPr>
          <w:rFonts w:ascii="Calibri" w:hAnsi="Calibri" w:cs="Calibri"/>
          <w:b/>
          <w:bCs/>
          <w:color w:val="0D0D0D" w:themeColor="text1" w:themeTint="F2"/>
          <w:sz w:val="26"/>
          <w:szCs w:val="26"/>
        </w:rPr>
        <w:alias w:val="Otsikko"/>
        <w:tag w:val=""/>
        <w:id w:val="664756013"/>
        <w:placeholder>
          <w:docPart w:val="C02C2045AEA24EC7AFC3A06DA62799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6D42" w:rsidRPr="00EB087C">
          <w:rPr>
            <w:rFonts w:ascii="Calibri" w:hAnsi="Calibri" w:cs="Calibri"/>
            <w:b/>
            <w:bCs/>
            <w:color w:val="0D0D0D" w:themeColor="text1" w:themeTint="F2"/>
            <w:sz w:val="26"/>
            <w:szCs w:val="26"/>
          </w:rPr>
          <w:t>Tieteellisiin tai opetustarkoituksiin käytettävien eläinten suojelun neuvottelukunta</w:t>
        </w:r>
      </w:sdtContent>
    </w:sdt>
    <w:r w:rsidR="00CE6D42" w:rsidRPr="00CE6D42">
      <w:rPr>
        <w:rFonts w:ascii="Calibri" w:hAnsi="Calibri" w:cs="Calibri"/>
        <w:b/>
        <w:bCs/>
        <w:color w:val="404040" w:themeColor="text1" w:themeTint="BF"/>
        <w:sz w:val="26"/>
        <w:szCs w:val="26"/>
      </w:rPr>
      <w:t xml:space="preserve"> </w:t>
    </w:r>
  </w:p>
  <w:p w14:paraId="43A8416F" w14:textId="77777777" w:rsidR="00CE6D42" w:rsidRDefault="00CE6D4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C4CC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494C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A01A0"/>
    <w:multiLevelType w:val="hybridMultilevel"/>
    <w:tmpl w:val="FF2CFF88"/>
    <w:lvl w:ilvl="0" w:tplc="040B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3" w15:restartNumberingAfterBreak="0">
    <w:nsid w:val="03156EA3"/>
    <w:multiLevelType w:val="multilevel"/>
    <w:tmpl w:val="339A1AC2"/>
    <w:lvl w:ilvl="0">
      <w:start w:val="1"/>
      <w:numFmt w:val="bullet"/>
      <w:pStyle w:val="Merkittyluettelo"/>
      <w:lvlText w:val="•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pStyle w:val="Otsikko3"/>
      <w:lvlText w:val="•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0F5011F8"/>
    <w:multiLevelType w:val="hybridMultilevel"/>
    <w:tmpl w:val="7A242D54"/>
    <w:lvl w:ilvl="0" w:tplc="FDBA6C0C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2423312"/>
    <w:multiLevelType w:val="hybridMultilevel"/>
    <w:tmpl w:val="CBD8A532"/>
    <w:lvl w:ilvl="0" w:tplc="00BC7386">
      <w:numFmt w:val="bullet"/>
      <w:lvlText w:val="-"/>
      <w:lvlJc w:val="left"/>
      <w:pPr>
        <w:ind w:left="2028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6" w15:restartNumberingAfterBreak="0">
    <w:nsid w:val="1AEA339D"/>
    <w:multiLevelType w:val="hybridMultilevel"/>
    <w:tmpl w:val="314C93C4"/>
    <w:lvl w:ilvl="0" w:tplc="859078D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  <w:b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1D561661"/>
    <w:multiLevelType w:val="hybridMultilevel"/>
    <w:tmpl w:val="F7BA1FBE"/>
    <w:lvl w:ilvl="0" w:tplc="04207866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0B0019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1FD27D3D"/>
    <w:multiLevelType w:val="hybridMultilevel"/>
    <w:tmpl w:val="A41A092C"/>
    <w:lvl w:ilvl="0" w:tplc="B8A89542">
      <w:start w:val="6"/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33ED4755"/>
    <w:multiLevelType w:val="multilevel"/>
    <w:tmpl w:val="848681C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D56494F"/>
    <w:multiLevelType w:val="hybridMultilevel"/>
    <w:tmpl w:val="2400792A"/>
    <w:lvl w:ilvl="0" w:tplc="A2E6C91E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4374711"/>
    <w:multiLevelType w:val="hybridMultilevel"/>
    <w:tmpl w:val="49DE53A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4483B0C"/>
    <w:multiLevelType w:val="multilevel"/>
    <w:tmpl w:val="0CFA149C"/>
    <w:lvl w:ilvl="0">
      <w:start w:val="9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68" w:hanging="12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506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4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4" w:hanging="2520"/>
      </w:pPr>
      <w:rPr>
        <w:rFonts w:hint="default"/>
      </w:rPr>
    </w:lvl>
  </w:abstractNum>
  <w:abstractNum w:abstractNumId="13" w15:restartNumberingAfterBreak="0">
    <w:nsid w:val="4A5B4EAC"/>
    <w:multiLevelType w:val="hybridMultilevel"/>
    <w:tmpl w:val="0A829A6A"/>
    <w:lvl w:ilvl="0" w:tplc="CA56D828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4E7235E7"/>
    <w:multiLevelType w:val="hybridMultilevel"/>
    <w:tmpl w:val="D3A4F652"/>
    <w:lvl w:ilvl="0" w:tplc="040B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5" w15:restartNumberingAfterBreak="0">
    <w:nsid w:val="59E20B36"/>
    <w:multiLevelType w:val="hybridMultilevel"/>
    <w:tmpl w:val="B316C790"/>
    <w:lvl w:ilvl="0" w:tplc="01BE40F0">
      <w:start w:val="20"/>
      <w:numFmt w:val="bullet"/>
      <w:lvlText w:val="-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6" w15:restartNumberingAfterBreak="0">
    <w:nsid w:val="5B04600F"/>
    <w:multiLevelType w:val="hybridMultilevel"/>
    <w:tmpl w:val="D2B053F4"/>
    <w:lvl w:ilvl="0" w:tplc="2C38EAAE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61BD534A"/>
    <w:multiLevelType w:val="multilevel"/>
    <w:tmpl w:val="06C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6E7220"/>
    <w:multiLevelType w:val="multilevel"/>
    <w:tmpl w:val="68CCBD7C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Arial" w:hAnsi="Arial" w:hint="default"/>
      </w:rPr>
    </w:lvl>
  </w:abstractNum>
  <w:abstractNum w:abstractNumId="19" w15:restartNumberingAfterBreak="0">
    <w:nsid w:val="72CD6226"/>
    <w:multiLevelType w:val="hybridMultilevel"/>
    <w:tmpl w:val="AB8E01A4"/>
    <w:lvl w:ilvl="0" w:tplc="A75E36A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4C57C04"/>
    <w:multiLevelType w:val="hybridMultilevel"/>
    <w:tmpl w:val="D24E8DEE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51F6BFD"/>
    <w:multiLevelType w:val="multilevel"/>
    <w:tmpl w:val="FA3EAB30"/>
    <w:lvl w:ilvl="0">
      <w:start w:val="1"/>
      <w:numFmt w:val="decimal"/>
      <w:pStyle w:val="Otsikko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22" w15:restartNumberingAfterBreak="0">
    <w:nsid w:val="780058FA"/>
    <w:multiLevelType w:val="hybridMultilevel"/>
    <w:tmpl w:val="D882AD2A"/>
    <w:lvl w:ilvl="0" w:tplc="1AE4DE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D9110E"/>
    <w:multiLevelType w:val="hybridMultilevel"/>
    <w:tmpl w:val="8C84403A"/>
    <w:lvl w:ilvl="0" w:tplc="9D4CE206">
      <w:numFmt w:val="bullet"/>
      <w:lvlText w:val="-"/>
      <w:lvlJc w:val="left"/>
      <w:pPr>
        <w:ind w:left="171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982125710">
    <w:abstractNumId w:val="7"/>
  </w:num>
  <w:num w:numId="2" w16cid:durableId="1754669743">
    <w:abstractNumId w:val="7"/>
  </w:num>
  <w:num w:numId="3" w16cid:durableId="864174906">
    <w:abstractNumId w:val="2"/>
  </w:num>
  <w:num w:numId="4" w16cid:durableId="304235584">
    <w:abstractNumId w:val="21"/>
  </w:num>
  <w:num w:numId="5" w16cid:durableId="1847554596">
    <w:abstractNumId w:val="21"/>
  </w:num>
  <w:num w:numId="6" w16cid:durableId="941887284">
    <w:abstractNumId w:val="21"/>
  </w:num>
  <w:num w:numId="7" w16cid:durableId="1046098800">
    <w:abstractNumId w:val="1"/>
  </w:num>
  <w:num w:numId="8" w16cid:durableId="1698001220">
    <w:abstractNumId w:val="3"/>
  </w:num>
  <w:num w:numId="9" w16cid:durableId="1171680196">
    <w:abstractNumId w:val="0"/>
  </w:num>
  <w:num w:numId="10" w16cid:durableId="1973779188">
    <w:abstractNumId w:val="18"/>
  </w:num>
  <w:num w:numId="11" w16cid:durableId="2021814347">
    <w:abstractNumId w:val="14"/>
  </w:num>
  <w:num w:numId="12" w16cid:durableId="1428305935">
    <w:abstractNumId w:val="20"/>
  </w:num>
  <w:num w:numId="13" w16cid:durableId="2100636629">
    <w:abstractNumId w:val="22"/>
  </w:num>
  <w:num w:numId="14" w16cid:durableId="368072471">
    <w:abstractNumId w:val="22"/>
  </w:num>
  <w:num w:numId="15" w16cid:durableId="1154252302">
    <w:abstractNumId w:val="6"/>
  </w:num>
  <w:num w:numId="16" w16cid:durableId="787697303">
    <w:abstractNumId w:val="19"/>
  </w:num>
  <w:num w:numId="17" w16cid:durableId="1572958383">
    <w:abstractNumId w:val="15"/>
  </w:num>
  <w:num w:numId="18" w16cid:durableId="1179809130">
    <w:abstractNumId w:val="5"/>
  </w:num>
  <w:num w:numId="19" w16cid:durableId="2060666805">
    <w:abstractNumId w:val="12"/>
  </w:num>
  <w:num w:numId="20" w16cid:durableId="1715688403">
    <w:abstractNumId w:val="8"/>
  </w:num>
  <w:num w:numId="21" w16cid:durableId="320812251">
    <w:abstractNumId w:val="23"/>
  </w:num>
  <w:num w:numId="22" w16cid:durableId="1510102616">
    <w:abstractNumId w:val="17"/>
  </w:num>
  <w:num w:numId="23" w16cid:durableId="1753891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2452628">
    <w:abstractNumId w:val="10"/>
  </w:num>
  <w:num w:numId="25" w16cid:durableId="1442527831">
    <w:abstractNumId w:val="13"/>
  </w:num>
  <w:num w:numId="26" w16cid:durableId="471335768">
    <w:abstractNumId w:val="4"/>
  </w:num>
  <w:num w:numId="27" w16cid:durableId="2136096178">
    <w:abstractNumId w:val="16"/>
  </w:num>
  <w:num w:numId="28" w16cid:durableId="962418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22"/>
    <w:rsid w:val="0000416A"/>
    <w:rsid w:val="000054BC"/>
    <w:rsid w:val="00010F15"/>
    <w:rsid w:val="0001520D"/>
    <w:rsid w:val="00016BCC"/>
    <w:rsid w:val="00020CE4"/>
    <w:rsid w:val="000219EE"/>
    <w:rsid w:val="00021D71"/>
    <w:rsid w:val="00022700"/>
    <w:rsid w:val="00024C56"/>
    <w:rsid w:val="00024DA6"/>
    <w:rsid w:val="00025D09"/>
    <w:rsid w:val="0003235B"/>
    <w:rsid w:val="0003359F"/>
    <w:rsid w:val="000337D4"/>
    <w:rsid w:val="00033FB2"/>
    <w:rsid w:val="00034D7D"/>
    <w:rsid w:val="00041042"/>
    <w:rsid w:val="00046E03"/>
    <w:rsid w:val="00050E98"/>
    <w:rsid w:val="0005197E"/>
    <w:rsid w:val="000519AB"/>
    <w:rsid w:val="00053ED5"/>
    <w:rsid w:val="000549C4"/>
    <w:rsid w:val="00057575"/>
    <w:rsid w:val="0005775C"/>
    <w:rsid w:val="00060F26"/>
    <w:rsid w:val="000653FA"/>
    <w:rsid w:val="000662DE"/>
    <w:rsid w:val="00066F0A"/>
    <w:rsid w:val="000674E5"/>
    <w:rsid w:val="000717EB"/>
    <w:rsid w:val="000740F7"/>
    <w:rsid w:val="0008643A"/>
    <w:rsid w:val="000877C1"/>
    <w:rsid w:val="00094E05"/>
    <w:rsid w:val="00095287"/>
    <w:rsid w:val="000A0357"/>
    <w:rsid w:val="000A2B8A"/>
    <w:rsid w:val="000A2C9D"/>
    <w:rsid w:val="000A4B83"/>
    <w:rsid w:val="000A4DA4"/>
    <w:rsid w:val="000A51D7"/>
    <w:rsid w:val="000A6F22"/>
    <w:rsid w:val="000B1715"/>
    <w:rsid w:val="000B7415"/>
    <w:rsid w:val="000C35B6"/>
    <w:rsid w:val="000C6C27"/>
    <w:rsid w:val="000D07CB"/>
    <w:rsid w:val="000D1DF0"/>
    <w:rsid w:val="000D2597"/>
    <w:rsid w:val="000D28EA"/>
    <w:rsid w:val="000D4594"/>
    <w:rsid w:val="000D6A79"/>
    <w:rsid w:val="000E10E6"/>
    <w:rsid w:val="000E310D"/>
    <w:rsid w:val="000E5391"/>
    <w:rsid w:val="000F369B"/>
    <w:rsid w:val="000F566B"/>
    <w:rsid w:val="00101DC7"/>
    <w:rsid w:val="00105CEA"/>
    <w:rsid w:val="00106B54"/>
    <w:rsid w:val="00106C04"/>
    <w:rsid w:val="00107E4B"/>
    <w:rsid w:val="00112128"/>
    <w:rsid w:val="001142B9"/>
    <w:rsid w:val="001146AE"/>
    <w:rsid w:val="00115C58"/>
    <w:rsid w:val="001218AA"/>
    <w:rsid w:val="00122814"/>
    <w:rsid w:val="00125148"/>
    <w:rsid w:val="0012563B"/>
    <w:rsid w:val="00131494"/>
    <w:rsid w:val="0013204C"/>
    <w:rsid w:val="00132F2C"/>
    <w:rsid w:val="001333DA"/>
    <w:rsid w:val="00133EBB"/>
    <w:rsid w:val="0013454A"/>
    <w:rsid w:val="001356C3"/>
    <w:rsid w:val="0014005C"/>
    <w:rsid w:val="0014013D"/>
    <w:rsid w:val="00140254"/>
    <w:rsid w:val="001406D8"/>
    <w:rsid w:val="001435E7"/>
    <w:rsid w:val="00150105"/>
    <w:rsid w:val="00155D2D"/>
    <w:rsid w:val="00155F3E"/>
    <w:rsid w:val="00157BC8"/>
    <w:rsid w:val="00162648"/>
    <w:rsid w:val="00162BCA"/>
    <w:rsid w:val="00163D19"/>
    <w:rsid w:val="001665FE"/>
    <w:rsid w:val="00167696"/>
    <w:rsid w:val="00167DF4"/>
    <w:rsid w:val="00167E93"/>
    <w:rsid w:val="00170EC3"/>
    <w:rsid w:val="00174D1A"/>
    <w:rsid w:val="0018298A"/>
    <w:rsid w:val="00185240"/>
    <w:rsid w:val="00185A4F"/>
    <w:rsid w:val="00186066"/>
    <w:rsid w:val="001903E2"/>
    <w:rsid w:val="00192F42"/>
    <w:rsid w:val="00196134"/>
    <w:rsid w:val="00196D8F"/>
    <w:rsid w:val="001A5E4C"/>
    <w:rsid w:val="001B48A6"/>
    <w:rsid w:val="001B50C5"/>
    <w:rsid w:val="001B556F"/>
    <w:rsid w:val="001B5A75"/>
    <w:rsid w:val="001C0180"/>
    <w:rsid w:val="001D32EA"/>
    <w:rsid w:val="001D55BE"/>
    <w:rsid w:val="001E3ACE"/>
    <w:rsid w:val="001E59CF"/>
    <w:rsid w:val="001E65A6"/>
    <w:rsid w:val="001E7282"/>
    <w:rsid w:val="001E7338"/>
    <w:rsid w:val="001F46DE"/>
    <w:rsid w:val="001F6679"/>
    <w:rsid w:val="00204F59"/>
    <w:rsid w:val="0020798F"/>
    <w:rsid w:val="002117D4"/>
    <w:rsid w:val="002179A0"/>
    <w:rsid w:val="00222417"/>
    <w:rsid w:val="0022256B"/>
    <w:rsid w:val="002226A8"/>
    <w:rsid w:val="00222850"/>
    <w:rsid w:val="00224C9D"/>
    <w:rsid w:val="00226334"/>
    <w:rsid w:val="00227470"/>
    <w:rsid w:val="00232DC0"/>
    <w:rsid w:val="0024033F"/>
    <w:rsid w:val="00241ED2"/>
    <w:rsid w:val="00244CE8"/>
    <w:rsid w:val="00250AA4"/>
    <w:rsid w:val="002513B8"/>
    <w:rsid w:val="0025460B"/>
    <w:rsid w:val="00260ABE"/>
    <w:rsid w:val="00260EA5"/>
    <w:rsid w:val="00263A4E"/>
    <w:rsid w:val="00267676"/>
    <w:rsid w:val="002709DF"/>
    <w:rsid w:val="00277CB6"/>
    <w:rsid w:val="002800F1"/>
    <w:rsid w:val="00283881"/>
    <w:rsid w:val="00293D2A"/>
    <w:rsid w:val="00296254"/>
    <w:rsid w:val="002A054A"/>
    <w:rsid w:val="002A0E68"/>
    <w:rsid w:val="002A1BB3"/>
    <w:rsid w:val="002A2CAE"/>
    <w:rsid w:val="002A35E5"/>
    <w:rsid w:val="002B0833"/>
    <w:rsid w:val="002B20EB"/>
    <w:rsid w:val="002B7B9D"/>
    <w:rsid w:val="002C5E5E"/>
    <w:rsid w:val="002C768E"/>
    <w:rsid w:val="002C7D55"/>
    <w:rsid w:val="002D0B7B"/>
    <w:rsid w:val="002D33D3"/>
    <w:rsid w:val="002D5F75"/>
    <w:rsid w:val="002E2D03"/>
    <w:rsid w:val="002E4FBA"/>
    <w:rsid w:val="002E758B"/>
    <w:rsid w:val="002E7616"/>
    <w:rsid w:val="002F0691"/>
    <w:rsid w:val="002F1B4B"/>
    <w:rsid w:val="002F39B4"/>
    <w:rsid w:val="002F3A08"/>
    <w:rsid w:val="002F44A3"/>
    <w:rsid w:val="002F7DD7"/>
    <w:rsid w:val="00310A75"/>
    <w:rsid w:val="00312872"/>
    <w:rsid w:val="00312A1E"/>
    <w:rsid w:val="00313160"/>
    <w:rsid w:val="00315E9D"/>
    <w:rsid w:val="0032048E"/>
    <w:rsid w:val="00320FFD"/>
    <w:rsid w:val="0032171D"/>
    <w:rsid w:val="00323AAD"/>
    <w:rsid w:val="003279AF"/>
    <w:rsid w:val="0033068E"/>
    <w:rsid w:val="003310CA"/>
    <w:rsid w:val="003315D0"/>
    <w:rsid w:val="00332994"/>
    <w:rsid w:val="00332FA9"/>
    <w:rsid w:val="00336230"/>
    <w:rsid w:val="00341EAF"/>
    <w:rsid w:val="003431D9"/>
    <w:rsid w:val="00345FDD"/>
    <w:rsid w:val="003464D3"/>
    <w:rsid w:val="00356DD6"/>
    <w:rsid w:val="00357AD0"/>
    <w:rsid w:val="00361BE5"/>
    <w:rsid w:val="00364F20"/>
    <w:rsid w:val="00365693"/>
    <w:rsid w:val="00365FE1"/>
    <w:rsid w:val="00366E98"/>
    <w:rsid w:val="003766FF"/>
    <w:rsid w:val="00382DE5"/>
    <w:rsid w:val="00387E3F"/>
    <w:rsid w:val="0039103A"/>
    <w:rsid w:val="00391EDC"/>
    <w:rsid w:val="00393651"/>
    <w:rsid w:val="00393742"/>
    <w:rsid w:val="00393D94"/>
    <w:rsid w:val="0039788E"/>
    <w:rsid w:val="003A56EF"/>
    <w:rsid w:val="003A73BA"/>
    <w:rsid w:val="003A7514"/>
    <w:rsid w:val="003B0740"/>
    <w:rsid w:val="003B4718"/>
    <w:rsid w:val="003B4AA1"/>
    <w:rsid w:val="003B5309"/>
    <w:rsid w:val="003B5D1E"/>
    <w:rsid w:val="003B6F59"/>
    <w:rsid w:val="003C0C52"/>
    <w:rsid w:val="003C14D1"/>
    <w:rsid w:val="003C1D50"/>
    <w:rsid w:val="003C1FD2"/>
    <w:rsid w:val="003C2993"/>
    <w:rsid w:val="003D330C"/>
    <w:rsid w:val="003D5053"/>
    <w:rsid w:val="003D58CB"/>
    <w:rsid w:val="003D62AD"/>
    <w:rsid w:val="003E2073"/>
    <w:rsid w:val="003F31D8"/>
    <w:rsid w:val="003F6188"/>
    <w:rsid w:val="004026F0"/>
    <w:rsid w:val="004028D4"/>
    <w:rsid w:val="00404E0D"/>
    <w:rsid w:val="00405C26"/>
    <w:rsid w:val="00411ABA"/>
    <w:rsid w:val="004129AD"/>
    <w:rsid w:val="00422529"/>
    <w:rsid w:val="00422BD1"/>
    <w:rsid w:val="00435C99"/>
    <w:rsid w:val="00437525"/>
    <w:rsid w:val="0044472E"/>
    <w:rsid w:val="00445379"/>
    <w:rsid w:val="0044633A"/>
    <w:rsid w:val="00447A23"/>
    <w:rsid w:val="00450D8B"/>
    <w:rsid w:val="00451530"/>
    <w:rsid w:val="00455593"/>
    <w:rsid w:val="00455C7A"/>
    <w:rsid w:val="00460217"/>
    <w:rsid w:val="004636B6"/>
    <w:rsid w:val="00464DBB"/>
    <w:rsid w:val="00470623"/>
    <w:rsid w:val="00474A90"/>
    <w:rsid w:val="00480734"/>
    <w:rsid w:val="004817B5"/>
    <w:rsid w:val="0048646C"/>
    <w:rsid w:val="00486D8C"/>
    <w:rsid w:val="00487CF2"/>
    <w:rsid w:val="004908F1"/>
    <w:rsid w:val="004965E5"/>
    <w:rsid w:val="004A04F0"/>
    <w:rsid w:val="004A0C6F"/>
    <w:rsid w:val="004A3B46"/>
    <w:rsid w:val="004A76C7"/>
    <w:rsid w:val="004B0868"/>
    <w:rsid w:val="004B1693"/>
    <w:rsid w:val="004B1D4D"/>
    <w:rsid w:val="004B4BAC"/>
    <w:rsid w:val="004B5300"/>
    <w:rsid w:val="004B6B57"/>
    <w:rsid w:val="004C0D73"/>
    <w:rsid w:val="004C2499"/>
    <w:rsid w:val="004D06F6"/>
    <w:rsid w:val="004D0EAA"/>
    <w:rsid w:val="004E15BB"/>
    <w:rsid w:val="004E1787"/>
    <w:rsid w:val="004E2E2F"/>
    <w:rsid w:val="004E4F34"/>
    <w:rsid w:val="004E51A7"/>
    <w:rsid w:val="004F1DDE"/>
    <w:rsid w:val="004F1F22"/>
    <w:rsid w:val="004F60E9"/>
    <w:rsid w:val="004F6CB3"/>
    <w:rsid w:val="004F7994"/>
    <w:rsid w:val="0050034E"/>
    <w:rsid w:val="00505D85"/>
    <w:rsid w:val="005079B0"/>
    <w:rsid w:val="00513651"/>
    <w:rsid w:val="00515569"/>
    <w:rsid w:val="00516837"/>
    <w:rsid w:val="0052679B"/>
    <w:rsid w:val="0052682A"/>
    <w:rsid w:val="005270A8"/>
    <w:rsid w:val="00536177"/>
    <w:rsid w:val="0054165F"/>
    <w:rsid w:val="00543A0E"/>
    <w:rsid w:val="00543CFA"/>
    <w:rsid w:val="005457EB"/>
    <w:rsid w:val="00547CEF"/>
    <w:rsid w:val="00553E6F"/>
    <w:rsid w:val="00553E91"/>
    <w:rsid w:val="00554084"/>
    <w:rsid w:val="00554EC4"/>
    <w:rsid w:val="00556F2D"/>
    <w:rsid w:val="00560DCD"/>
    <w:rsid w:val="005624DF"/>
    <w:rsid w:val="00566130"/>
    <w:rsid w:val="005705F9"/>
    <w:rsid w:val="005718E8"/>
    <w:rsid w:val="00573488"/>
    <w:rsid w:val="0057634E"/>
    <w:rsid w:val="005763C9"/>
    <w:rsid w:val="005765C7"/>
    <w:rsid w:val="00580E56"/>
    <w:rsid w:val="00584BF5"/>
    <w:rsid w:val="00586C74"/>
    <w:rsid w:val="00586F83"/>
    <w:rsid w:val="005910E7"/>
    <w:rsid w:val="00593B56"/>
    <w:rsid w:val="00593D7D"/>
    <w:rsid w:val="0059560D"/>
    <w:rsid w:val="00596D5C"/>
    <w:rsid w:val="005972D5"/>
    <w:rsid w:val="005A029A"/>
    <w:rsid w:val="005A3CB4"/>
    <w:rsid w:val="005A494C"/>
    <w:rsid w:val="005A573F"/>
    <w:rsid w:val="005A65BE"/>
    <w:rsid w:val="005A6A28"/>
    <w:rsid w:val="005A7ACB"/>
    <w:rsid w:val="005B26D7"/>
    <w:rsid w:val="005B5434"/>
    <w:rsid w:val="005B6D06"/>
    <w:rsid w:val="005C0692"/>
    <w:rsid w:val="005C0CFE"/>
    <w:rsid w:val="005C34C2"/>
    <w:rsid w:val="005C6CE8"/>
    <w:rsid w:val="005D1A45"/>
    <w:rsid w:val="005D3D0B"/>
    <w:rsid w:val="005D4667"/>
    <w:rsid w:val="005D52C7"/>
    <w:rsid w:val="005D5CDC"/>
    <w:rsid w:val="005D7143"/>
    <w:rsid w:val="005E29CB"/>
    <w:rsid w:val="005E4FDF"/>
    <w:rsid w:val="005E554A"/>
    <w:rsid w:val="005E5851"/>
    <w:rsid w:val="005E788C"/>
    <w:rsid w:val="005F1E2E"/>
    <w:rsid w:val="005F346A"/>
    <w:rsid w:val="005F40A4"/>
    <w:rsid w:val="005F4161"/>
    <w:rsid w:val="005F4A17"/>
    <w:rsid w:val="005F6397"/>
    <w:rsid w:val="00601ACD"/>
    <w:rsid w:val="00607839"/>
    <w:rsid w:val="00611B7B"/>
    <w:rsid w:val="00612F82"/>
    <w:rsid w:val="00613A22"/>
    <w:rsid w:val="00614523"/>
    <w:rsid w:val="0061567E"/>
    <w:rsid w:val="00616E92"/>
    <w:rsid w:val="00617CDF"/>
    <w:rsid w:val="00627257"/>
    <w:rsid w:val="006276D2"/>
    <w:rsid w:val="006309D0"/>
    <w:rsid w:val="006410EE"/>
    <w:rsid w:val="00650B2B"/>
    <w:rsid w:val="00651262"/>
    <w:rsid w:val="00653528"/>
    <w:rsid w:val="006535F9"/>
    <w:rsid w:val="00655A77"/>
    <w:rsid w:val="00662B04"/>
    <w:rsid w:val="006631DF"/>
    <w:rsid w:val="00672A3B"/>
    <w:rsid w:val="006731E6"/>
    <w:rsid w:val="006745E3"/>
    <w:rsid w:val="006756F0"/>
    <w:rsid w:val="00683988"/>
    <w:rsid w:val="00684918"/>
    <w:rsid w:val="00693C50"/>
    <w:rsid w:val="006A0A6B"/>
    <w:rsid w:val="006A147D"/>
    <w:rsid w:val="006C69A1"/>
    <w:rsid w:val="006D0D1B"/>
    <w:rsid w:val="006D2AD6"/>
    <w:rsid w:val="006D49F7"/>
    <w:rsid w:val="006D4AEF"/>
    <w:rsid w:val="006D6D44"/>
    <w:rsid w:val="006D72FE"/>
    <w:rsid w:val="006E0285"/>
    <w:rsid w:val="006E5551"/>
    <w:rsid w:val="006E6911"/>
    <w:rsid w:val="006F347C"/>
    <w:rsid w:val="007008AD"/>
    <w:rsid w:val="00700C2B"/>
    <w:rsid w:val="007043A2"/>
    <w:rsid w:val="007065C2"/>
    <w:rsid w:val="00707360"/>
    <w:rsid w:val="00710028"/>
    <w:rsid w:val="00710725"/>
    <w:rsid w:val="00711DE7"/>
    <w:rsid w:val="007135EE"/>
    <w:rsid w:val="007162DE"/>
    <w:rsid w:val="00716E61"/>
    <w:rsid w:val="00717017"/>
    <w:rsid w:val="00723366"/>
    <w:rsid w:val="0072487C"/>
    <w:rsid w:val="00724B33"/>
    <w:rsid w:val="00727BE3"/>
    <w:rsid w:val="00730B55"/>
    <w:rsid w:val="00730E37"/>
    <w:rsid w:val="00731085"/>
    <w:rsid w:val="00731F67"/>
    <w:rsid w:val="00740DCD"/>
    <w:rsid w:val="00742DB0"/>
    <w:rsid w:val="00744FD7"/>
    <w:rsid w:val="00746890"/>
    <w:rsid w:val="007507F4"/>
    <w:rsid w:val="007509AF"/>
    <w:rsid w:val="0075289D"/>
    <w:rsid w:val="0075360C"/>
    <w:rsid w:val="00753D3C"/>
    <w:rsid w:val="00756A15"/>
    <w:rsid w:val="007640C2"/>
    <w:rsid w:val="00765449"/>
    <w:rsid w:val="00765A24"/>
    <w:rsid w:val="00765B73"/>
    <w:rsid w:val="0076646A"/>
    <w:rsid w:val="007749A2"/>
    <w:rsid w:val="0078309C"/>
    <w:rsid w:val="00783E20"/>
    <w:rsid w:val="007850CD"/>
    <w:rsid w:val="0078549B"/>
    <w:rsid w:val="0078783E"/>
    <w:rsid w:val="007905DA"/>
    <w:rsid w:val="00791B2B"/>
    <w:rsid w:val="007925A3"/>
    <w:rsid w:val="00793D72"/>
    <w:rsid w:val="007A304D"/>
    <w:rsid w:val="007A308F"/>
    <w:rsid w:val="007A5E98"/>
    <w:rsid w:val="007A696E"/>
    <w:rsid w:val="007A7E9C"/>
    <w:rsid w:val="007B0258"/>
    <w:rsid w:val="007B2CCA"/>
    <w:rsid w:val="007B49CC"/>
    <w:rsid w:val="007B5794"/>
    <w:rsid w:val="007B7744"/>
    <w:rsid w:val="007C346A"/>
    <w:rsid w:val="007C568D"/>
    <w:rsid w:val="007C7373"/>
    <w:rsid w:val="007D2F21"/>
    <w:rsid w:val="007D326D"/>
    <w:rsid w:val="007D5AF6"/>
    <w:rsid w:val="007E0DD0"/>
    <w:rsid w:val="007E2048"/>
    <w:rsid w:val="007E7E69"/>
    <w:rsid w:val="007F182F"/>
    <w:rsid w:val="007F2D01"/>
    <w:rsid w:val="00801A5F"/>
    <w:rsid w:val="00801C84"/>
    <w:rsid w:val="008101C4"/>
    <w:rsid w:val="00810ABB"/>
    <w:rsid w:val="00811E35"/>
    <w:rsid w:val="00816543"/>
    <w:rsid w:val="00817ECA"/>
    <w:rsid w:val="008200BB"/>
    <w:rsid w:val="00821135"/>
    <w:rsid w:val="00823A7D"/>
    <w:rsid w:val="0082403A"/>
    <w:rsid w:val="00824C8D"/>
    <w:rsid w:val="00830062"/>
    <w:rsid w:val="008303AC"/>
    <w:rsid w:val="00832398"/>
    <w:rsid w:val="0083387A"/>
    <w:rsid w:val="00834369"/>
    <w:rsid w:val="008355C9"/>
    <w:rsid w:val="00835B65"/>
    <w:rsid w:val="008408BB"/>
    <w:rsid w:val="008460B6"/>
    <w:rsid w:val="00847B6D"/>
    <w:rsid w:val="00851E6E"/>
    <w:rsid w:val="00852335"/>
    <w:rsid w:val="00860C55"/>
    <w:rsid w:val="008611CD"/>
    <w:rsid w:val="008626ED"/>
    <w:rsid w:val="00874570"/>
    <w:rsid w:val="00876189"/>
    <w:rsid w:val="008779C1"/>
    <w:rsid w:val="00880350"/>
    <w:rsid w:val="0088156B"/>
    <w:rsid w:val="00885EBF"/>
    <w:rsid w:val="00886169"/>
    <w:rsid w:val="0089795F"/>
    <w:rsid w:val="00897E02"/>
    <w:rsid w:val="008A12DB"/>
    <w:rsid w:val="008A1644"/>
    <w:rsid w:val="008A31F5"/>
    <w:rsid w:val="008A36CC"/>
    <w:rsid w:val="008A3E6F"/>
    <w:rsid w:val="008A7AF0"/>
    <w:rsid w:val="008A7D58"/>
    <w:rsid w:val="008B242A"/>
    <w:rsid w:val="008B2E66"/>
    <w:rsid w:val="008C081F"/>
    <w:rsid w:val="008C0ADA"/>
    <w:rsid w:val="008C24C3"/>
    <w:rsid w:val="008C4AA7"/>
    <w:rsid w:val="008C5EAC"/>
    <w:rsid w:val="008C7E80"/>
    <w:rsid w:val="008D0CB2"/>
    <w:rsid w:val="008E347D"/>
    <w:rsid w:val="008E3804"/>
    <w:rsid w:val="008E4303"/>
    <w:rsid w:val="008E71F7"/>
    <w:rsid w:val="008F0499"/>
    <w:rsid w:val="008F42DF"/>
    <w:rsid w:val="008F57BA"/>
    <w:rsid w:val="009045AD"/>
    <w:rsid w:val="00904966"/>
    <w:rsid w:val="00907DF6"/>
    <w:rsid w:val="00913E0A"/>
    <w:rsid w:val="0091779C"/>
    <w:rsid w:val="00920761"/>
    <w:rsid w:val="00923132"/>
    <w:rsid w:val="00923BAC"/>
    <w:rsid w:val="00924915"/>
    <w:rsid w:val="00925769"/>
    <w:rsid w:val="009337B8"/>
    <w:rsid w:val="0093584F"/>
    <w:rsid w:val="00941BE5"/>
    <w:rsid w:val="0094310A"/>
    <w:rsid w:val="009439F4"/>
    <w:rsid w:val="00953144"/>
    <w:rsid w:val="00954C0B"/>
    <w:rsid w:val="0095648D"/>
    <w:rsid w:val="0095660E"/>
    <w:rsid w:val="00961A25"/>
    <w:rsid w:val="009645C5"/>
    <w:rsid w:val="0096486C"/>
    <w:rsid w:val="009654D4"/>
    <w:rsid w:val="0096675B"/>
    <w:rsid w:val="00966C44"/>
    <w:rsid w:val="00967A3A"/>
    <w:rsid w:val="00972E00"/>
    <w:rsid w:val="00973642"/>
    <w:rsid w:val="00975720"/>
    <w:rsid w:val="00976252"/>
    <w:rsid w:val="00980D1F"/>
    <w:rsid w:val="00982EEE"/>
    <w:rsid w:val="009835C0"/>
    <w:rsid w:val="00986846"/>
    <w:rsid w:val="009903D6"/>
    <w:rsid w:val="0099195F"/>
    <w:rsid w:val="009A1001"/>
    <w:rsid w:val="009A133F"/>
    <w:rsid w:val="009A5D38"/>
    <w:rsid w:val="009B0EF7"/>
    <w:rsid w:val="009B4C8A"/>
    <w:rsid w:val="009C096D"/>
    <w:rsid w:val="009C17CE"/>
    <w:rsid w:val="009C437B"/>
    <w:rsid w:val="009D14D6"/>
    <w:rsid w:val="009D1747"/>
    <w:rsid w:val="009D187D"/>
    <w:rsid w:val="009D7D52"/>
    <w:rsid w:val="009E1637"/>
    <w:rsid w:val="009E691E"/>
    <w:rsid w:val="009E7745"/>
    <w:rsid w:val="009F2B4E"/>
    <w:rsid w:val="009F3996"/>
    <w:rsid w:val="009F4336"/>
    <w:rsid w:val="009F6045"/>
    <w:rsid w:val="00A07913"/>
    <w:rsid w:val="00A1221F"/>
    <w:rsid w:val="00A1305B"/>
    <w:rsid w:val="00A13A8B"/>
    <w:rsid w:val="00A1404C"/>
    <w:rsid w:val="00A154CB"/>
    <w:rsid w:val="00A1665D"/>
    <w:rsid w:val="00A21DE9"/>
    <w:rsid w:val="00A2255E"/>
    <w:rsid w:val="00A25E71"/>
    <w:rsid w:val="00A26245"/>
    <w:rsid w:val="00A37901"/>
    <w:rsid w:val="00A409E6"/>
    <w:rsid w:val="00A46289"/>
    <w:rsid w:val="00A47BC7"/>
    <w:rsid w:val="00A502CE"/>
    <w:rsid w:val="00A5290B"/>
    <w:rsid w:val="00A56502"/>
    <w:rsid w:val="00A60D79"/>
    <w:rsid w:val="00A63017"/>
    <w:rsid w:val="00A652AD"/>
    <w:rsid w:val="00A72D18"/>
    <w:rsid w:val="00A73AC8"/>
    <w:rsid w:val="00A74309"/>
    <w:rsid w:val="00A75035"/>
    <w:rsid w:val="00A751F1"/>
    <w:rsid w:val="00A75888"/>
    <w:rsid w:val="00A75A3B"/>
    <w:rsid w:val="00A760B4"/>
    <w:rsid w:val="00A778E1"/>
    <w:rsid w:val="00A802EC"/>
    <w:rsid w:val="00A805B6"/>
    <w:rsid w:val="00A82815"/>
    <w:rsid w:val="00A82AEC"/>
    <w:rsid w:val="00A83132"/>
    <w:rsid w:val="00A834CD"/>
    <w:rsid w:val="00A83639"/>
    <w:rsid w:val="00A840F1"/>
    <w:rsid w:val="00A873B3"/>
    <w:rsid w:val="00A9251B"/>
    <w:rsid w:val="00A94740"/>
    <w:rsid w:val="00A95939"/>
    <w:rsid w:val="00AA2C4E"/>
    <w:rsid w:val="00AA4A8E"/>
    <w:rsid w:val="00AA68C5"/>
    <w:rsid w:val="00AA761D"/>
    <w:rsid w:val="00AB1199"/>
    <w:rsid w:val="00AB3742"/>
    <w:rsid w:val="00AC09C8"/>
    <w:rsid w:val="00AC11D6"/>
    <w:rsid w:val="00AC2FF5"/>
    <w:rsid w:val="00AC7705"/>
    <w:rsid w:val="00AD24BA"/>
    <w:rsid w:val="00AD470E"/>
    <w:rsid w:val="00AD69BB"/>
    <w:rsid w:val="00AD6A4B"/>
    <w:rsid w:val="00AE0065"/>
    <w:rsid w:val="00AE1D8B"/>
    <w:rsid w:val="00AE3031"/>
    <w:rsid w:val="00AE3196"/>
    <w:rsid w:val="00AF1E20"/>
    <w:rsid w:val="00AF3F8A"/>
    <w:rsid w:val="00AF4346"/>
    <w:rsid w:val="00AF528C"/>
    <w:rsid w:val="00AF5572"/>
    <w:rsid w:val="00AF614C"/>
    <w:rsid w:val="00B009D8"/>
    <w:rsid w:val="00B120B5"/>
    <w:rsid w:val="00B15DFD"/>
    <w:rsid w:val="00B17197"/>
    <w:rsid w:val="00B17284"/>
    <w:rsid w:val="00B201F0"/>
    <w:rsid w:val="00B20D22"/>
    <w:rsid w:val="00B225BF"/>
    <w:rsid w:val="00B25709"/>
    <w:rsid w:val="00B34B53"/>
    <w:rsid w:val="00B36CA5"/>
    <w:rsid w:val="00B37F97"/>
    <w:rsid w:val="00B407E9"/>
    <w:rsid w:val="00B41419"/>
    <w:rsid w:val="00B45A5D"/>
    <w:rsid w:val="00B460AA"/>
    <w:rsid w:val="00B46915"/>
    <w:rsid w:val="00B46BA8"/>
    <w:rsid w:val="00B47123"/>
    <w:rsid w:val="00B506A0"/>
    <w:rsid w:val="00B51887"/>
    <w:rsid w:val="00B56BAE"/>
    <w:rsid w:val="00B621E8"/>
    <w:rsid w:val="00B651A3"/>
    <w:rsid w:val="00B7027C"/>
    <w:rsid w:val="00B70452"/>
    <w:rsid w:val="00B717D2"/>
    <w:rsid w:val="00B72828"/>
    <w:rsid w:val="00B7294C"/>
    <w:rsid w:val="00B7392F"/>
    <w:rsid w:val="00B73FEC"/>
    <w:rsid w:val="00B777A1"/>
    <w:rsid w:val="00B81035"/>
    <w:rsid w:val="00B81263"/>
    <w:rsid w:val="00B831D5"/>
    <w:rsid w:val="00B83FF4"/>
    <w:rsid w:val="00B920DB"/>
    <w:rsid w:val="00B92C5C"/>
    <w:rsid w:val="00B92FCE"/>
    <w:rsid w:val="00B93E1B"/>
    <w:rsid w:val="00B93E25"/>
    <w:rsid w:val="00B945C6"/>
    <w:rsid w:val="00B96F07"/>
    <w:rsid w:val="00B97F0C"/>
    <w:rsid w:val="00BA07FB"/>
    <w:rsid w:val="00BA49FE"/>
    <w:rsid w:val="00BB1349"/>
    <w:rsid w:val="00BB5E78"/>
    <w:rsid w:val="00BB76EF"/>
    <w:rsid w:val="00BC20DC"/>
    <w:rsid w:val="00BC28AD"/>
    <w:rsid w:val="00BC3878"/>
    <w:rsid w:val="00BD3F42"/>
    <w:rsid w:val="00BD57F4"/>
    <w:rsid w:val="00BE3997"/>
    <w:rsid w:val="00BE3E1C"/>
    <w:rsid w:val="00BE51BB"/>
    <w:rsid w:val="00BE5D11"/>
    <w:rsid w:val="00BE644E"/>
    <w:rsid w:val="00BE6F39"/>
    <w:rsid w:val="00BF3289"/>
    <w:rsid w:val="00BF4ABF"/>
    <w:rsid w:val="00BF56CF"/>
    <w:rsid w:val="00C019FE"/>
    <w:rsid w:val="00C05F82"/>
    <w:rsid w:val="00C10088"/>
    <w:rsid w:val="00C12510"/>
    <w:rsid w:val="00C12593"/>
    <w:rsid w:val="00C131D2"/>
    <w:rsid w:val="00C13C7A"/>
    <w:rsid w:val="00C15831"/>
    <w:rsid w:val="00C16CC3"/>
    <w:rsid w:val="00C17757"/>
    <w:rsid w:val="00C21B66"/>
    <w:rsid w:val="00C23510"/>
    <w:rsid w:val="00C27950"/>
    <w:rsid w:val="00C326F5"/>
    <w:rsid w:val="00C34C1B"/>
    <w:rsid w:val="00C41BCF"/>
    <w:rsid w:val="00C42768"/>
    <w:rsid w:val="00C43986"/>
    <w:rsid w:val="00C46373"/>
    <w:rsid w:val="00C4708E"/>
    <w:rsid w:val="00C47650"/>
    <w:rsid w:val="00C47C3F"/>
    <w:rsid w:val="00C50616"/>
    <w:rsid w:val="00C5752B"/>
    <w:rsid w:val="00C61B31"/>
    <w:rsid w:val="00C62E5C"/>
    <w:rsid w:val="00C6442F"/>
    <w:rsid w:val="00C70787"/>
    <w:rsid w:val="00C72EC2"/>
    <w:rsid w:val="00C86032"/>
    <w:rsid w:val="00C96B63"/>
    <w:rsid w:val="00C977F9"/>
    <w:rsid w:val="00CA2271"/>
    <w:rsid w:val="00CA5BC4"/>
    <w:rsid w:val="00CA732C"/>
    <w:rsid w:val="00CB6451"/>
    <w:rsid w:val="00CC2EF2"/>
    <w:rsid w:val="00CC5D69"/>
    <w:rsid w:val="00CD1E67"/>
    <w:rsid w:val="00CD2795"/>
    <w:rsid w:val="00CD2897"/>
    <w:rsid w:val="00CD3B2D"/>
    <w:rsid w:val="00CD44C0"/>
    <w:rsid w:val="00CD5ECC"/>
    <w:rsid w:val="00CE097C"/>
    <w:rsid w:val="00CE114A"/>
    <w:rsid w:val="00CE54C3"/>
    <w:rsid w:val="00CE6D42"/>
    <w:rsid w:val="00CF31F4"/>
    <w:rsid w:val="00CF5CC4"/>
    <w:rsid w:val="00CF77F4"/>
    <w:rsid w:val="00D02276"/>
    <w:rsid w:val="00D02B6A"/>
    <w:rsid w:val="00D03603"/>
    <w:rsid w:val="00D04085"/>
    <w:rsid w:val="00D047EC"/>
    <w:rsid w:val="00D0650B"/>
    <w:rsid w:val="00D06811"/>
    <w:rsid w:val="00D10DAE"/>
    <w:rsid w:val="00D162E5"/>
    <w:rsid w:val="00D17E1A"/>
    <w:rsid w:val="00D208F7"/>
    <w:rsid w:val="00D20D18"/>
    <w:rsid w:val="00D21C2C"/>
    <w:rsid w:val="00D3047F"/>
    <w:rsid w:val="00D33C84"/>
    <w:rsid w:val="00D36B9E"/>
    <w:rsid w:val="00D37258"/>
    <w:rsid w:val="00D404E6"/>
    <w:rsid w:val="00D52B42"/>
    <w:rsid w:val="00D5450C"/>
    <w:rsid w:val="00D61F09"/>
    <w:rsid w:val="00D62538"/>
    <w:rsid w:val="00D62EA0"/>
    <w:rsid w:val="00D64F5B"/>
    <w:rsid w:val="00D663E4"/>
    <w:rsid w:val="00D67A30"/>
    <w:rsid w:val="00D70924"/>
    <w:rsid w:val="00D73A33"/>
    <w:rsid w:val="00D75C5C"/>
    <w:rsid w:val="00D76CB6"/>
    <w:rsid w:val="00D833A0"/>
    <w:rsid w:val="00D85CE2"/>
    <w:rsid w:val="00D87EEB"/>
    <w:rsid w:val="00D903CE"/>
    <w:rsid w:val="00D91635"/>
    <w:rsid w:val="00D91F60"/>
    <w:rsid w:val="00D92FD7"/>
    <w:rsid w:val="00D93BF9"/>
    <w:rsid w:val="00D93C00"/>
    <w:rsid w:val="00D949C2"/>
    <w:rsid w:val="00DA1F32"/>
    <w:rsid w:val="00DB0983"/>
    <w:rsid w:val="00DB29DA"/>
    <w:rsid w:val="00DB47BB"/>
    <w:rsid w:val="00DB4FD7"/>
    <w:rsid w:val="00DB5378"/>
    <w:rsid w:val="00DB59D1"/>
    <w:rsid w:val="00DC3536"/>
    <w:rsid w:val="00DC69CC"/>
    <w:rsid w:val="00DC744D"/>
    <w:rsid w:val="00DD1AA4"/>
    <w:rsid w:val="00DD3624"/>
    <w:rsid w:val="00DD7256"/>
    <w:rsid w:val="00DD79D6"/>
    <w:rsid w:val="00DE3F3A"/>
    <w:rsid w:val="00DE4861"/>
    <w:rsid w:val="00DF033D"/>
    <w:rsid w:val="00DF197F"/>
    <w:rsid w:val="00DF3F03"/>
    <w:rsid w:val="00DF6B9F"/>
    <w:rsid w:val="00DF7728"/>
    <w:rsid w:val="00E01448"/>
    <w:rsid w:val="00E03DE5"/>
    <w:rsid w:val="00E06E71"/>
    <w:rsid w:val="00E0739E"/>
    <w:rsid w:val="00E123A3"/>
    <w:rsid w:val="00E13B27"/>
    <w:rsid w:val="00E1791A"/>
    <w:rsid w:val="00E23A86"/>
    <w:rsid w:val="00E2424F"/>
    <w:rsid w:val="00E242AB"/>
    <w:rsid w:val="00E3131B"/>
    <w:rsid w:val="00E3555D"/>
    <w:rsid w:val="00E35E00"/>
    <w:rsid w:val="00E41782"/>
    <w:rsid w:val="00E440AB"/>
    <w:rsid w:val="00E46A16"/>
    <w:rsid w:val="00E47529"/>
    <w:rsid w:val="00E54CFB"/>
    <w:rsid w:val="00E55455"/>
    <w:rsid w:val="00E555DA"/>
    <w:rsid w:val="00E55A2B"/>
    <w:rsid w:val="00E56D57"/>
    <w:rsid w:val="00E63F9E"/>
    <w:rsid w:val="00E64E6E"/>
    <w:rsid w:val="00E66394"/>
    <w:rsid w:val="00E71AD7"/>
    <w:rsid w:val="00E728EA"/>
    <w:rsid w:val="00E7391A"/>
    <w:rsid w:val="00E74924"/>
    <w:rsid w:val="00E74DA8"/>
    <w:rsid w:val="00E76C42"/>
    <w:rsid w:val="00E778A7"/>
    <w:rsid w:val="00E80020"/>
    <w:rsid w:val="00E80DE9"/>
    <w:rsid w:val="00E81E3E"/>
    <w:rsid w:val="00E87503"/>
    <w:rsid w:val="00E90677"/>
    <w:rsid w:val="00E910FD"/>
    <w:rsid w:val="00E91F88"/>
    <w:rsid w:val="00E9226C"/>
    <w:rsid w:val="00E9237C"/>
    <w:rsid w:val="00E92C5B"/>
    <w:rsid w:val="00E93392"/>
    <w:rsid w:val="00E9493E"/>
    <w:rsid w:val="00EA0A30"/>
    <w:rsid w:val="00EA4BD8"/>
    <w:rsid w:val="00EA552E"/>
    <w:rsid w:val="00EB087C"/>
    <w:rsid w:val="00EB21D9"/>
    <w:rsid w:val="00EB3E1B"/>
    <w:rsid w:val="00EB4145"/>
    <w:rsid w:val="00EC011A"/>
    <w:rsid w:val="00EC48A1"/>
    <w:rsid w:val="00ED31C5"/>
    <w:rsid w:val="00ED64E9"/>
    <w:rsid w:val="00EE277D"/>
    <w:rsid w:val="00EE5D54"/>
    <w:rsid w:val="00EE73C8"/>
    <w:rsid w:val="00EF16BD"/>
    <w:rsid w:val="00EF1E9C"/>
    <w:rsid w:val="00EF2A7F"/>
    <w:rsid w:val="00EF459E"/>
    <w:rsid w:val="00EF46EB"/>
    <w:rsid w:val="00EF4E36"/>
    <w:rsid w:val="00EF59E2"/>
    <w:rsid w:val="00EF70DA"/>
    <w:rsid w:val="00EF75E2"/>
    <w:rsid w:val="00F04CCC"/>
    <w:rsid w:val="00F05838"/>
    <w:rsid w:val="00F068D2"/>
    <w:rsid w:val="00F07B6B"/>
    <w:rsid w:val="00F07D45"/>
    <w:rsid w:val="00F126A7"/>
    <w:rsid w:val="00F127C3"/>
    <w:rsid w:val="00F12C7A"/>
    <w:rsid w:val="00F14173"/>
    <w:rsid w:val="00F16FBC"/>
    <w:rsid w:val="00F229AB"/>
    <w:rsid w:val="00F23D5A"/>
    <w:rsid w:val="00F2493E"/>
    <w:rsid w:val="00F331BE"/>
    <w:rsid w:val="00F36AC9"/>
    <w:rsid w:val="00F36D06"/>
    <w:rsid w:val="00F373C1"/>
    <w:rsid w:val="00F44855"/>
    <w:rsid w:val="00F46C41"/>
    <w:rsid w:val="00F47ECF"/>
    <w:rsid w:val="00F511DC"/>
    <w:rsid w:val="00F51FE4"/>
    <w:rsid w:val="00F52041"/>
    <w:rsid w:val="00F534D6"/>
    <w:rsid w:val="00F54AC7"/>
    <w:rsid w:val="00F57D63"/>
    <w:rsid w:val="00F61055"/>
    <w:rsid w:val="00F6494F"/>
    <w:rsid w:val="00F64CC6"/>
    <w:rsid w:val="00F65517"/>
    <w:rsid w:val="00F668BF"/>
    <w:rsid w:val="00F66AD4"/>
    <w:rsid w:val="00F718C0"/>
    <w:rsid w:val="00F77D72"/>
    <w:rsid w:val="00F803E2"/>
    <w:rsid w:val="00F80B29"/>
    <w:rsid w:val="00F820BD"/>
    <w:rsid w:val="00F85C20"/>
    <w:rsid w:val="00F862FF"/>
    <w:rsid w:val="00F91598"/>
    <w:rsid w:val="00F942D2"/>
    <w:rsid w:val="00FA05AF"/>
    <w:rsid w:val="00FA51B2"/>
    <w:rsid w:val="00FA5EB0"/>
    <w:rsid w:val="00FB0D8B"/>
    <w:rsid w:val="00FB22A7"/>
    <w:rsid w:val="00FB3FE7"/>
    <w:rsid w:val="00FB7224"/>
    <w:rsid w:val="00FB7C69"/>
    <w:rsid w:val="00FC13C4"/>
    <w:rsid w:val="00FC1C87"/>
    <w:rsid w:val="00FC3FE3"/>
    <w:rsid w:val="00FC582C"/>
    <w:rsid w:val="00FD05D9"/>
    <w:rsid w:val="00FD1B14"/>
    <w:rsid w:val="00FD1D29"/>
    <w:rsid w:val="00FD2C50"/>
    <w:rsid w:val="00FD3803"/>
    <w:rsid w:val="00FD3AAA"/>
    <w:rsid w:val="00FE1760"/>
    <w:rsid w:val="00FE1CF7"/>
    <w:rsid w:val="00FF4872"/>
    <w:rsid w:val="00FF69B3"/>
    <w:rsid w:val="00FF7FED"/>
    <w:rsid w:val="298EBF51"/>
    <w:rsid w:val="543A59AD"/>
    <w:rsid w:val="7DCF9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FF38"/>
  <w15:docId w15:val="{6A26739B-4D6D-4821-999F-6E13E09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520D"/>
  </w:style>
  <w:style w:type="paragraph" w:styleId="Otsikko1">
    <w:name w:val="heading 1"/>
    <w:basedOn w:val="Normaali"/>
    <w:next w:val="Leipteksti"/>
    <w:link w:val="Otsikko1Char"/>
    <w:uiPriority w:val="9"/>
    <w:qFormat/>
    <w:rsid w:val="0001520D"/>
    <w:pPr>
      <w:keepNext/>
      <w:keepLines/>
      <w:numPr>
        <w:numId w:val="6"/>
      </w:numPr>
      <w:spacing w:after="2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01520D"/>
    <w:pPr>
      <w:keepNext/>
      <w:keepLines/>
      <w:numPr>
        <w:ilvl w:val="1"/>
        <w:numId w:val="6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01520D"/>
    <w:pPr>
      <w:keepNext/>
      <w:keepLines/>
      <w:numPr>
        <w:ilvl w:val="2"/>
        <w:numId w:val="8"/>
      </w:numPr>
      <w:spacing w:after="220"/>
      <w:ind w:left="709" w:hanging="709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3C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835C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35C0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A6A2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A6A2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A6A28"/>
    <w:rPr>
      <w:rFonts w:ascii="Times New Roman" w:hAnsi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A6A2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A6A28"/>
    <w:rPr>
      <w:rFonts w:ascii="Times New Roman" w:hAnsi="Times New Roman"/>
      <w:b/>
      <w:bCs/>
      <w:sz w:val="20"/>
      <w:szCs w:val="20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10725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10725"/>
    <w:rPr>
      <w:rFonts w:ascii="Consolas" w:hAnsi="Consolas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982EE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2EEE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01520D"/>
    <w:rPr>
      <w:rFonts w:asciiTheme="majorHAnsi" w:eastAsiaTheme="majorEastAsia" w:hAnsiTheme="majorHAnsi" w:cstheme="majorBidi"/>
      <w:b/>
      <w:sz w:val="24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01520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1520D"/>
  </w:style>
  <w:style w:type="character" w:customStyle="1" w:styleId="Otsikko2Char">
    <w:name w:val="Otsikko 2 Char"/>
    <w:basedOn w:val="Kappaleenoletusfontti"/>
    <w:link w:val="Otsikko2"/>
    <w:uiPriority w:val="9"/>
    <w:rsid w:val="0001520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520D"/>
    <w:rPr>
      <w:rFonts w:asciiTheme="majorHAnsi" w:eastAsiaTheme="majorEastAsia" w:hAnsiTheme="majorHAnsi" w:cstheme="majorBidi"/>
      <w:szCs w:val="24"/>
    </w:rPr>
  </w:style>
  <w:style w:type="paragraph" w:styleId="Merkittyluettelo">
    <w:name w:val="List Bullet"/>
    <w:basedOn w:val="Normaali"/>
    <w:uiPriority w:val="99"/>
    <w:qFormat/>
    <w:rsid w:val="0001520D"/>
    <w:pPr>
      <w:numPr>
        <w:numId w:val="8"/>
      </w:numPr>
      <w:contextualSpacing/>
    </w:pPr>
  </w:style>
  <w:style w:type="paragraph" w:styleId="Numeroituluettelo">
    <w:name w:val="List Number"/>
    <w:basedOn w:val="Normaali"/>
    <w:uiPriority w:val="99"/>
    <w:qFormat/>
    <w:rsid w:val="0001520D"/>
    <w:pPr>
      <w:numPr>
        <w:numId w:val="10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01520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520D"/>
    <w:rPr>
      <w:rFonts w:asciiTheme="majorHAnsi" w:eastAsiaTheme="majorEastAsia" w:hAnsiTheme="majorHAnsi" w:cstheme="majorHAnsi"/>
      <w:b/>
      <w:kern w:val="28"/>
      <w:sz w:val="26"/>
      <w:szCs w:val="56"/>
    </w:rPr>
  </w:style>
  <w:style w:type="paragraph" w:styleId="Eivli">
    <w:name w:val="No Spacing"/>
    <w:uiPriority w:val="2"/>
    <w:qFormat/>
    <w:rsid w:val="0001520D"/>
    <w:pPr>
      <w:ind w:left="2608"/>
    </w:pPr>
  </w:style>
  <w:style w:type="character" w:styleId="Maininta">
    <w:name w:val="Mention"/>
    <w:basedOn w:val="Kappaleenoletusfontti"/>
    <w:uiPriority w:val="99"/>
    <w:semiHidden/>
    <w:unhideWhenUsed/>
    <w:rsid w:val="00DC3536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B20EB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F52041"/>
    <w:pPr>
      <w:spacing w:before="100" w:beforeAutospacing="1" w:after="100" w:afterAutospacing="1"/>
    </w:pPr>
    <w:rPr>
      <w:rFonts w:ascii="Calibri" w:hAnsi="Calibri" w:cs="Calibri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E6D4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E6D42"/>
  </w:style>
  <w:style w:type="paragraph" w:styleId="Alatunniste">
    <w:name w:val="footer"/>
    <w:basedOn w:val="Normaali"/>
    <w:link w:val="AlatunnisteChar"/>
    <w:uiPriority w:val="99"/>
    <w:unhideWhenUsed/>
    <w:rsid w:val="00CE6D4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E6D42"/>
  </w:style>
  <w:style w:type="paragraph" w:customStyle="1" w:styleId="xmsolistparagraph">
    <w:name w:val="x_msolistparagraph"/>
    <w:basedOn w:val="Normaali"/>
    <w:rsid w:val="00EF46EB"/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3r.fi/koulutukset-ja-tapahtum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C2045AEA24EC7AFC3A06DA62799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0949D9-FFAE-470F-91AB-32730968BAF5}"/>
      </w:docPartPr>
      <w:docPartBody>
        <w:p w:rsidR="006E591D" w:rsidRDefault="0061213D" w:rsidP="0061213D">
          <w:pPr>
            <w:pStyle w:val="C02C2045AEA24EC7AFC3A06DA6279983"/>
          </w:pPr>
          <w:r>
            <w:rPr>
              <w:color w:val="156082" w:themeColor="accent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3D"/>
    <w:rsid w:val="00040143"/>
    <w:rsid w:val="000A4B83"/>
    <w:rsid w:val="001002BC"/>
    <w:rsid w:val="00132294"/>
    <w:rsid w:val="00133800"/>
    <w:rsid w:val="0013454A"/>
    <w:rsid w:val="00162BD8"/>
    <w:rsid w:val="00193011"/>
    <w:rsid w:val="001A7D64"/>
    <w:rsid w:val="001E3ACF"/>
    <w:rsid w:val="001E7C09"/>
    <w:rsid w:val="00240BBD"/>
    <w:rsid w:val="00251E1F"/>
    <w:rsid w:val="002A759C"/>
    <w:rsid w:val="002A7FFB"/>
    <w:rsid w:val="002B3692"/>
    <w:rsid w:val="002F40A9"/>
    <w:rsid w:val="003030A9"/>
    <w:rsid w:val="003141FB"/>
    <w:rsid w:val="00332FA9"/>
    <w:rsid w:val="0035781A"/>
    <w:rsid w:val="00397709"/>
    <w:rsid w:val="003A1709"/>
    <w:rsid w:val="003A3A5E"/>
    <w:rsid w:val="003F4D60"/>
    <w:rsid w:val="00426F3C"/>
    <w:rsid w:val="004520FF"/>
    <w:rsid w:val="00455C7A"/>
    <w:rsid w:val="004A3B46"/>
    <w:rsid w:val="004C504B"/>
    <w:rsid w:val="00505709"/>
    <w:rsid w:val="005246DE"/>
    <w:rsid w:val="00547331"/>
    <w:rsid w:val="00556AB7"/>
    <w:rsid w:val="00582EEB"/>
    <w:rsid w:val="00584BF5"/>
    <w:rsid w:val="005A3CB4"/>
    <w:rsid w:val="005E2F90"/>
    <w:rsid w:val="005F1975"/>
    <w:rsid w:val="005F347B"/>
    <w:rsid w:val="005F34A8"/>
    <w:rsid w:val="0061213D"/>
    <w:rsid w:val="006326CB"/>
    <w:rsid w:val="00693D7C"/>
    <w:rsid w:val="00697ECC"/>
    <w:rsid w:val="006A044E"/>
    <w:rsid w:val="006B0D22"/>
    <w:rsid w:val="006B34B5"/>
    <w:rsid w:val="006E591D"/>
    <w:rsid w:val="006E7F30"/>
    <w:rsid w:val="007151F5"/>
    <w:rsid w:val="00716118"/>
    <w:rsid w:val="007C568D"/>
    <w:rsid w:val="007D6E4B"/>
    <w:rsid w:val="00802211"/>
    <w:rsid w:val="00806FC9"/>
    <w:rsid w:val="00812214"/>
    <w:rsid w:val="0081529C"/>
    <w:rsid w:val="0082578F"/>
    <w:rsid w:val="0084642C"/>
    <w:rsid w:val="00870BBD"/>
    <w:rsid w:val="008B1FCA"/>
    <w:rsid w:val="008C69E5"/>
    <w:rsid w:val="008D4E10"/>
    <w:rsid w:val="008F025D"/>
    <w:rsid w:val="0092124E"/>
    <w:rsid w:val="0094317B"/>
    <w:rsid w:val="00954C0B"/>
    <w:rsid w:val="00A07913"/>
    <w:rsid w:val="00A12A74"/>
    <w:rsid w:val="00A143A6"/>
    <w:rsid w:val="00A63FC8"/>
    <w:rsid w:val="00A6581E"/>
    <w:rsid w:val="00A9251B"/>
    <w:rsid w:val="00AB023E"/>
    <w:rsid w:val="00AD470E"/>
    <w:rsid w:val="00AF5332"/>
    <w:rsid w:val="00B312C3"/>
    <w:rsid w:val="00B73FEC"/>
    <w:rsid w:val="00B75766"/>
    <w:rsid w:val="00BC2CED"/>
    <w:rsid w:val="00BC7965"/>
    <w:rsid w:val="00BE0F9E"/>
    <w:rsid w:val="00C05044"/>
    <w:rsid w:val="00C11C18"/>
    <w:rsid w:val="00C50454"/>
    <w:rsid w:val="00CA274A"/>
    <w:rsid w:val="00CA3559"/>
    <w:rsid w:val="00CB248A"/>
    <w:rsid w:val="00CF77F4"/>
    <w:rsid w:val="00D1113C"/>
    <w:rsid w:val="00D12D2B"/>
    <w:rsid w:val="00D40BD8"/>
    <w:rsid w:val="00D5450C"/>
    <w:rsid w:val="00D66EA5"/>
    <w:rsid w:val="00D90112"/>
    <w:rsid w:val="00DA2423"/>
    <w:rsid w:val="00DB0983"/>
    <w:rsid w:val="00E02AD2"/>
    <w:rsid w:val="00E80DE9"/>
    <w:rsid w:val="00E92682"/>
    <w:rsid w:val="00EB2FE7"/>
    <w:rsid w:val="00F00FC5"/>
    <w:rsid w:val="00F250D2"/>
    <w:rsid w:val="00F31198"/>
    <w:rsid w:val="00F47ECF"/>
    <w:rsid w:val="00FA3D3A"/>
    <w:rsid w:val="00FC7FE0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02C2045AEA24EC7AFC3A06DA6279983">
    <w:name w:val="C02C2045AEA24EC7AFC3A06DA6279983"/>
    <w:rsid w:val="00612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8059D9F0857645BE3A6BE6D7C783CF" ma:contentTypeVersion="" ma:contentTypeDescription="Luo uusi asiakirja." ma:contentTypeScope="" ma:versionID="44b638612d7288897d59184c5a5a585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b2ac735c246cfee759bb2270138b009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Yrityksen avainsanat" ma:fieldId="{23f27201-bee3-471e-b2e7-b64fd8b7ca38}" ma:taxonomyMulti="true" ma:sspId="128175dc-fbac-4635-ba94-1cd853fce4a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9c24f8-cccf-4c5b-880d-166164692fa1}" ma:internalName="TaxCatchAll" ma:showField="CatchAllData" ma:web="ebb82943-49da-4504-a2f3-a33fb2eb9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bb82943-49da-4504-a2f3-a33fb2eb95f1">
      <Terms xmlns="http://schemas.microsoft.com/office/infopath/2007/PartnerControls"/>
    </TaxKeywordTaxHTField>
    <TaxCatchAll xmlns="ebb82943-49da-4504-a2f3-a33fb2eb95f1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90DE3-49F5-4937-9709-B7DF20E235D0}"/>
</file>

<file path=customXml/itemProps2.xml><?xml version="1.0" encoding="utf-8"?>
<ds:datastoreItem xmlns:ds="http://schemas.openxmlformats.org/officeDocument/2006/customXml" ds:itemID="{8DCDEB75-5617-40B2-9F76-FBCBB8F86857}">
  <ds:schemaRefs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5E4E6F-B8AE-45AF-B03C-9246AC6670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BF9B64-FE71-40FE-9158-069C483D2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976</Words>
  <Characters>7909</Characters>
  <Application>Microsoft Office Word</Application>
  <DocSecurity>0</DocSecurity>
  <Lines>65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Tieteellisiin tai opetustarkoituksiin käytettävien eläinten suojelun neuvottelukunta</vt:lpstr>
      <vt:lpstr>Tieteellisiin tai opetustarkoituksiin käytettävien eläinten suojelun neuvottelukunta</vt:lpstr>
    </vt:vector>
  </TitlesOfParts>
  <Company>University of Helsinki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Tieteellisiin tai opetustarkoituksiin käytettävien eläinten suojelun neuvottelukunta</dc:title>
  <dc:creator>Kaliste Eila (AVI)</dc:creator>
  <cp:lastModifiedBy>Kaliste Eila (AVI)</cp:lastModifiedBy>
  <cp:revision>3</cp:revision>
  <cp:lastPrinted>2019-01-29T10:22:00Z</cp:lastPrinted>
  <dcterms:created xsi:type="dcterms:W3CDTF">2025-03-11T12:40:00Z</dcterms:created>
  <dcterms:modified xsi:type="dcterms:W3CDTF">2025-04-01T06:09:00Z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0x010100998059D9F0857645BE3A6BE6D7C783CF</vt:lpwstr>
  </property>
  <property fmtid="{D5CDD505-2E9C-101B-9397-08002B2CF9AE}" pid="3" name="TaxKeyword">
    <vt:lpwstr/>
  </property>
</Properties>
</file>