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CC4" w:rsidRDefault="00F81CC4" w:rsidP="00F81CC4">
      <w:pPr>
        <w:pStyle w:val="Otsikko1"/>
        <w:jc w:val="center"/>
        <w:rPr>
          <w:b/>
          <w:color w:val="auto"/>
        </w:rPr>
      </w:pPr>
      <w:r w:rsidRPr="00F81CC4">
        <w:rPr>
          <w:b/>
          <w:color w:val="auto"/>
        </w:rPr>
        <w:t>Lausunto</w:t>
      </w:r>
    </w:p>
    <w:p w:rsidR="00F81CC4" w:rsidRDefault="00F81CC4" w:rsidP="00F81CC4">
      <w:pPr>
        <w:jc w:val="center"/>
      </w:pPr>
      <w:r>
        <w:t>1</w:t>
      </w:r>
      <w:r w:rsidR="002A0FC7">
        <w:t>7</w:t>
      </w:r>
      <w:r>
        <w:t>.7.2018</w:t>
      </w:r>
    </w:p>
    <w:p w:rsidR="00F81CC4" w:rsidRDefault="00F81CC4"/>
    <w:p w:rsidR="0040486D" w:rsidRDefault="007E4D5B">
      <w:r>
        <w:t>Työ- ja Elinkeinoministeriö</w:t>
      </w:r>
    </w:p>
    <w:p w:rsidR="00F81CC4" w:rsidRDefault="00F81CC4">
      <w:r w:rsidRPr="00F81CC4">
        <w:t>kirjaamo@tem.fi</w:t>
      </w:r>
    </w:p>
    <w:p w:rsidR="00F81CC4" w:rsidRDefault="00F81CC4">
      <w:r>
        <w:t>sari.alho@tem.fi</w:t>
      </w:r>
    </w:p>
    <w:p w:rsidR="00F81CC4" w:rsidRDefault="00F81CC4"/>
    <w:p w:rsidR="00EE6891" w:rsidRPr="00F81CC4" w:rsidRDefault="00F81CC4">
      <w:pPr>
        <w:rPr>
          <w:b/>
        </w:rPr>
      </w:pPr>
      <w:r w:rsidRPr="00F81CC4">
        <w:rPr>
          <w:b/>
        </w:rPr>
        <w:t>Lausunto hallituksen esityksen luonnoksesta laeiksi Kilpailu- ja kuluttajavirastosta annetun lain, valmiuslain ja kuluttajariitalautakunnasta annetun lain muuttamisesta, rekisterihallintoasetuksen sekä Kilpailu ja kuluttajaviraston maksullisista suoritteista annetun työ- ja elinkeinoministeriön asetuksen muuttamisesta. TEM/1144/03.01.08/2018</w:t>
      </w:r>
    </w:p>
    <w:p w:rsidR="00EE6891" w:rsidRDefault="00EE6891"/>
    <w:p w:rsidR="00EE6891" w:rsidRDefault="00F81CC4">
      <w:r>
        <w:t xml:space="preserve">Tulen seuraavassa lausunnossa jakamaan kohdat hallitusesityskohtaisesti. </w:t>
      </w:r>
    </w:p>
    <w:p w:rsidR="001048EE" w:rsidRDefault="001048EE"/>
    <w:p w:rsidR="00D04CBE" w:rsidRPr="00D708EC" w:rsidRDefault="00D04CBE" w:rsidP="00EE6891">
      <w:pPr>
        <w:rPr>
          <w:i/>
        </w:rPr>
      </w:pPr>
      <w:r w:rsidRPr="00D708EC">
        <w:rPr>
          <w:i/>
        </w:rPr>
        <w:t>Lausunto ko</w:t>
      </w:r>
      <w:r w:rsidR="00F81CC4" w:rsidRPr="00D708EC">
        <w:rPr>
          <w:i/>
        </w:rPr>
        <w:t>skien h</w:t>
      </w:r>
      <w:r w:rsidR="00EE6891" w:rsidRPr="00D708EC">
        <w:rPr>
          <w:i/>
        </w:rPr>
        <w:t>allituksen esitys</w:t>
      </w:r>
      <w:r w:rsidR="00F81CC4" w:rsidRPr="00D708EC">
        <w:rPr>
          <w:i/>
        </w:rPr>
        <w:t>tä</w:t>
      </w:r>
      <w:r w:rsidR="00EE6891" w:rsidRPr="00D708EC">
        <w:rPr>
          <w:i/>
        </w:rPr>
        <w:t xml:space="preserve"> eduskunnalle laeiksi Kilpailu- ja kuluttajavirastoa annetun lain, valmiuslain ja kuluttajariitalautakunnasta annetun lain muuttamisesta</w:t>
      </w:r>
      <w:r w:rsidRPr="00D708EC">
        <w:rPr>
          <w:i/>
        </w:rPr>
        <w:t>.</w:t>
      </w:r>
    </w:p>
    <w:p w:rsidR="00EE6891" w:rsidRDefault="00D04CBE" w:rsidP="00EE6891">
      <w:r>
        <w:t xml:space="preserve">Tässä hallituksen esityksessä </w:t>
      </w:r>
      <w:r w:rsidR="00F81CC4">
        <w:t>ole</w:t>
      </w:r>
      <w:r>
        <w:t>ttaisin, että on kahdessa kohdassa</w:t>
      </w:r>
      <w:r w:rsidR="00F81CC4">
        <w:t xml:space="preserve"> tapahtunut pieni kirjoitusvirhe</w:t>
      </w:r>
      <w:r>
        <w:t>. S</w:t>
      </w:r>
      <w:r w:rsidR="00F81CC4">
        <w:t>ivulla</w:t>
      </w:r>
      <w:r w:rsidR="00EE6891">
        <w:t xml:space="preserve"> 4</w:t>
      </w:r>
      <w:r w:rsidR="00F81CC4">
        <w:t xml:space="preserve"> on maininta,</w:t>
      </w:r>
      <w:r w:rsidR="00EE6891">
        <w:t xml:space="preserve"> että uudessa 16 a §:ssä ja 16 b §:ssä säännös vastaa voimassaolevaa Kilpailu- ja kuluttajavirastoa annetu</w:t>
      </w:r>
      <w:r w:rsidR="00F81CC4">
        <w:t xml:space="preserve">n </w:t>
      </w:r>
      <w:r>
        <w:t xml:space="preserve">lain 1 </w:t>
      </w:r>
      <w:proofErr w:type="gramStart"/>
      <w:r>
        <w:t>§:ää</w:t>
      </w:r>
      <w:proofErr w:type="gramEnd"/>
      <w:r>
        <w:t xml:space="preserve"> / 4 §:</w:t>
      </w:r>
      <w:proofErr w:type="spellStart"/>
      <w:r>
        <w:t>ää</w:t>
      </w:r>
      <w:proofErr w:type="spellEnd"/>
      <w:r>
        <w:t>,</w:t>
      </w:r>
      <w:r w:rsidR="001048EE">
        <w:t xml:space="preserve"> mutta</w:t>
      </w:r>
      <w:r>
        <w:t xml:space="preserve"> olettaisin, että</w:t>
      </w:r>
      <w:r w:rsidRPr="00D04CBE">
        <w:t xml:space="preserve"> voimassaolevaa Kilpailu- ja kuluttajavirastoa annetun lain</w:t>
      </w:r>
      <w:r>
        <w:t xml:space="preserve"> sijaan on tarkoitettu</w:t>
      </w:r>
      <w:r w:rsidR="00EE6891">
        <w:t xml:space="preserve"> voimassaolevaa kuluttajaneuvonnasta</w:t>
      </w:r>
      <w:r>
        <w:t xml:space="preserve"> </w:t>
      </w:r>
      <w:r w:rsidR="00EE6891">
        <w:t>annetun lain 1 §:ää / 4 §:</w:t>
      </w:r>
      <w:proofErr w:type="spellStart"/>
      <w:r w:rsidR="00EE6891">
        <w:t>ää</w:t>
      </w:r>
      <w:proofErr w:type="spellEnd"/>
      <w:r w:rsidR="00EE6891">
        <w:t>.</w:t>
      </w:r>
    </w:p>
    <w:p w:rsidR="00940800" w:rsidRDefault="00940800" w:rsidP="00EE6891"/>
    <w:p w:rsidR="00940800" w:rsidRDefault="00352685" w:rsidP="00EE6891">
      <w:r>
        <w:t>Hallitusesityksessä ja laissa</w:t>
      </w:r>
      <w:r w:rsidR="00940800">
        <w:t xml:space="preserve"> kuluttajaneuvonnasta puhutaan, että kuluttajaneuvonta avustaa kuluttajia </w:t>
      </w:r>
      <w:r w:rsidR="002A0FC7">
        <w:t xml:space="preserve">erilaisissa </w:t>
      </w:r>
      <w:r w:rsidR="00940800">
        <w:t>tapauksissa</w:t>
      </w:r>
      <w:r w:rsidR="001048EE">
        <w:t>. Avustaa sanan sijaan</w:t>
      </w:r>
      <w:r w:rsidR="00940800">
        <w:t xml:space="preserve"> parempi sanamuoto o</w:t>
      </w:r>
      <w:r w:rsidR="001048EE">
        <w:t>lisi</w:t>
      </w:r>
      <w:r w:rsidR="00940800">
        <w:t>, että kuluttajaneuvonta sovittelee tapauksia kuluttajien ja elinkeinoharjoittajien välillä</w:t>
      </w:r>
      <w:r w:rsidR="001048EE">
        <w:t>. S</w:t>
      </w:r>
      <w:r w:rsidR="00940800">
        <w:t>anamuoto olisi hyvä muuttaa</w:t>
      </w:r>
      <w:r w:rsidR="001048EE">
        <w:t xml:space="preserve"> s</w:t>
      </w:r>
      <w:r w:rsidR="002A0FC7">
        <w:t>iksi</w:t>
      </w:r>
      <w:r w:rsidR="001048EE">
        <w:t>,</w:t>
      </w:r>
      <w:r w:rsidR="00940800">
        <w:t xml:space="preserve"> että kuluttajaneuvonnan tehtävä on olla puolueeton taho</w:t>
      </w:r>
      <w:r w:rsidR="001048EE">
        <w:t xml:space="preserve"> riitatilanteessa</w:t>
      </w:r>
      <w:r w:rsidR="001112EB">
        <w:t>.</w:t>
      </w:r>
      <w:r w:rsidR="00940800">
        <w:t xml:space="preserve"> </w:t>
      </w:r>
      <w:r w:rsidR="001112EB">
        <w:t>J</w:t>
      </w:r>
      <w:r w:rsidR="00940800">
        <w:t>os käytetään avustaa sanaa, voi</w:t>
      </w:r>
      <w:r w:rsidR="001048EE">
        <w:t xml:space="preserve"> helposti</w:t>
      </w:r>
      <w:r w:rsidR="00940800">
        <w:t xml:space="preserve"> syntyä väärä käsitys kuluttajaneuvonnan tehtävästä ja </w:t>
      </w:r>
      <w:r w:rsidR="001048EE">
        <w:t>puolueettomuudesta</w:t>
      </w:r>
      <w:r w:rsidR="00940800">
        <w:t xml:space="preserve">. Mikäli sana avustaa </w:t>
      </w:r>
      <w:r w:rsidR="001048EE">
        <w:t>jätetään</w:t>
      </w:r>
      <w:r w:rsidR="00940800">
        <w:t xml:space="preserve"> uuteen lakiin, </w:t>
      </w:r>
      <w:r w:rsidR="001048EE">
        <w:t>tätä voidaan</w:t>
      </w:r>
      <w:r w:rsidR="00940800">
        <w:t xml:space="preserve"> tulkita si</w:t>
      </w:r>
      <w:r w:rsidR="002A0FC7">
        <w:t>te</w:t>
      </w:r>
      <w:r w:rsidR="00940800">
        <w:t>n, että kuluttajaneuvoja on kuluttajan puolella</w:t>
      </w:r>
      <w:r w:rsidR="002A0FC7">
        <w:t xml:space="preserve"> kyseisessä riitatilanteessa, v</w:t>
      </w:r>
      <w:r w:rsidR="00940800">
        <w:t>aikka kuluttajaneuvojan tehtävä on olla puol</w:t>
      </w:r>
      <w:r w:rsidR="001048EE">
        <w:t xml:space="preserve">ueeton taho, </w:t>
      </w:r>
      <w:r w:rsidR="00940800">
        <w:t xml:space="preserve">joka </w:t>
      </w:r>
      <w:r>
        <w:t xml:space="preserve">antaa neuvoja ja </w:t>
      </w:r>
      <w:r w:rsidR="002A0FC7">
        <w:t xml:space="preserve">pyrkii avustamaan </w:t>
      </w:r>
      <w:r w:rsidR="00940800">
        <w:t>osapuolia löytämään sopuratkaisu</w:t>
      </w:r>
      <w:r w:rsidR="001048EE">
        <w:t>j</w:t>
      </w:r>
      <w:r w:rsidR="00940800">
        <w:t xml:space="preserve">a. </w:t>
      </w:r>
    </w:p>
    <w:p w:rsidR="00940800" w:rsidRDefault="00940800" w:rsidP="00EE6891"/>
    <w:p w:rsidR="00D04CBE" w:rsidRDefault="00D04CBE" w:rsidP="00EE6891">
      <w:r>
        <w:t xml:space="preserve">Hallitusesityksessä on maininta uudesta </w:t>
      </w:r>
      <w:r w:rsidR="00EE6891">
        <w:t>16 c §</w:t>
      </w:r>
      <w:r>
        <w:t xml:space="preserve">:stä </w:t>
      </w:r>
      <w:r w:rsidR="00EE6891">
        <w:t>2 moment</w:t>
      </w:r>
      <w:r>
        <w:t>ti</w:t>
      </w:r>
      <w:r w:rsidR="00EE6891">
        <w:t>, jo</w:t>
      </w:r>
      <w:r>
        <w:t>ka antaa Kilpailu- ja kuluttajavirastolle mahdollisuuden</w:t>
      </w:r>
      <w:r w:rsidR="00EE6891">
        <w:t xml:space="preserve"> per</w:t>
      </w:r>
      <w:r>
        <w:t xml:space="preserve">iä maksua erityiskustannuksista </w:t>
      </w:r>
      <w:r w:rsidR="00EE6891">
        <w:t>ja siellä on esimerkki</w:t>
      </w:r>
      <w:r w:rsidR="007F77D6">
        <w:t>nä mainittu tilanne, jossa</w:t>
      </w:r>
      <w:r w:rsidR="00EE6891">
        <w:t xml:space="preserve"> ku</w:t>
      </w:r>
      <w:r>
        <w:t>luttajaneuvonta</w:t>
      </w:r>
      <w:r w:rsidR="00EE6891">
        <w:t xml:space="preserve"> hankki</w:t>
      </w:r>
      <w:r>
        <w:t>s</w:t>
      </w:r>
      <w:r w:rsidR="00EE6891">
        <w:t>i</w:t>
      </w:r>
      <w:r>
        <w:t xml:space="preserve"> </w:t>
      </w:r>
      <w:r w:rsidR="00EE6891">
        <w:t>lausunnon</w:t>
      </w:r>
      <w:r w:rsidR="00352685">
        <w:t xml:space="preserve"> tapauksi</w:t>
      </w:r>
      <w:r w:rsidR="001048EE">
        <w:t>ssa</w:t>
      </w:r>
      <w:r w:rsidR="00EE6891">
        <w:t>.</w:t>
      </w:r>
      <w:r>
        <w:t xml:space="preserve"> Kuluttajaneuvonta ei ole tähän saakka hankkinut lausuntoja </w:t>
      </w:r>
      <w:r w:rsidR="001048EE">
        <w:t>kuluttajien</w:t>
      </w:r>
      <w:r>
        <w:t xml:space="preserve"> puolesta, vaan Kuluttajaneuvonta on aina tarvittaessa opastanut </w:t>
      </w:r>
      <w:r w:rsidR="001048EE">
        <w:t>kuluttajia</w:t>
      </w:r>
      <w:r>
        <w:t xml:space="preserve"> hankkimaan lausuntoja itse, mikäli tämä on ollut </w:t>
      </w:r>
      <w:r w:rsidR="001048EE">
        <w:t xml:space="preserve">tarpeen </w:t>
      </w:r>
      <w:r>
        <w:t>tapauksessa. Koska Kuluttajaneuvonnan tehtävä on toimia ulkopuolisena puolueettomana tahona, en näe tarkoituksen mukais</w:t>
      </w:r>
      <w:r w:rsidR="007F77D6">
        <w:t>ena</w:t>
      </w:r>
      <w:r>
        <w:t>, että kuluttajaneuvonta tietyissä tilanteissa hankkisi lausuntoja kuluttajan puole</w:t>
      </w:r>
      <w:r w:rsidR="001112EB">
        <w:t>sta. Tämä</w:t>
      </w:r>
      <w:r w:rsidR="007F77D6">
        <w:t>n</w:t>
      </w:r>
      <w:r w:rsidR="001112EB">
        <w:t xml:space="preserve"> esimerki</w:t>
      </w:r>
      <w:r w:rsidR="007F77D6">
        <w:t>n</w:t>
      </w:r>
      <w:r w:rsidR="001112EB">
        <w:t xml:space="preserve"> vois</w:t>
      </w:r>
      <w:r w:rsidR="007F77D6">
        <w:t>i</w:t>
      </w:r>
      <w:r w:rsidR="001112EB">
        <w:t xml:space="preserve"> </w:t>
      </w:r>
      <w:r>
        <w:t>mielestäni</w:t>
      </w:r>
      <w:r w:rsidR="00EE6891">
        <w:t xml:space="preserve"> poistaa </w:t>
      </w:r>
      <w:r w:rsidR="00EE6891">
        <w:lastRenderedPageBreak/>
        <w:t>kokonaan</w:t>
      </w:r>
      <w:r>
        <w:t>. Mikäli tämä jää hallituksen esitykseen</w:t>
      </w:r>
      <w:r w:rsidR="00EC4068">
        <w:t>,</w:t>
      </w:r>
      <w:bookmarkStart w:id="0" w:name="_GoBack"/>
      <w:bookmarkEnd w:id="0"/>
      <w:r>
        <w:t xml:space="preserve"> kuluttajaneu</w:t>
      </w:r>
      <w:r w:rsidR="007F77D6">
        <w:t>vontaan voi tulla tilanne, jossa</w:t>
      </w:r>
      <w:r>
        <w:t xml:space="preserve"> </w:t>
      </w:r>
      <w:r w:rsidR="001048EE">
        <w:t>kuluttaja</w:t>
      </w:r>
      <w:r>
        <w:t xml:space="preserve"> vaatii, että kuluttaja</w:t>
      </w:r>
      <w:r w:rsidR="001048EE">
        <w:t>neuvonta</w:t>
      </w:r>
      <w:r>
        <w:t xml:space="preserve"> hankkii lausunnon kuluttajan puolesta, ja tämä vaarantaa silloin kuluttajaneuvonnan puolueettomuuden asiassa.</w:t>
      </w:r>
    </w:p>
    <w:p w:rsidR="00D04CBE" w:rsidRDefault="00D04CBE" w:rsidP="00EE6891"/>
    <w:p w:rsidR="00D04CBE" w:rsidRDefault="00D04CBE" w:rsidP="00EE6891">
      <w:r>
        <w:t>Hallitusesityksessä on myös ehdotus, että</w:t>
      </w:r>
      <w:r w:rsidR="00EE6891">
        <w:t xml:space="preserve"> Kuluttajariitalautakunnasta annetu</w:t>
      </w:r>
      <w:r w:rsidR="00352685">
        <w:t>n lain 5 §:n 2 momentin toinen lause</w:t>
      </w:r>
      <w:r>
        <w:t>,</w:t>
      </w:r>
      <w:r w:rsidR="00EE6891">
        <w:t xml:space="preserve"> joka velvoit</w:t>
      </w:r>
      <w:r>
        <w:t xml:space="preserve">taa Kuluttajariitalautakuntaa </w:t>
      </w:r>
      <w:r w:rsidR="00EE6891">
        <w:t>antamaan neuvoja k</w:t>
      </w:r>
      <w:r>
        <w:t>ulutta</w:t>
      </w:r>
      <w:r w:rsidR="002512CE">
        <w:t>janeuvonnalle, kumottaisiin</w:t>
      </w:r>
      <w:r>
        <w:t>. Tätä pykälää ei kannata lähteä muuttamaan</w:t>
      </w:r>
      <w:r w:rsidR="007F77D6">
        <w:t>,</w:t>
      </w:r>
      <w:r>
        <w:t xml:space="preserve"> koska Kuluttajaneuvonnan ja Kuluttajariitalautakunnan yhtei</w:t>
      </w:r>
      <w:r w:rsidR="007F77D6">
        <w:t>styö ei ole verrattavissa muide</w:t>
      </w:r>
      <w:r>
        <w:t>n virastojen yhteistyöhön</w:t>
      </w:r>
      <w:r w:rsidR="007F77D6">
        <w:t xml:space="preserve">. </w:t>
      </w:r>
      <w:r>
        <w:t>Kuluttajaneuvonnalla ja Kuluttajariitalautakunnalla on päivittäistä yhteistyötä, sekä kuluttajaneuvonnalla on tarvetta saa</w:t>
      </w:r>
      <w:r w:rsidR="00780A3E">
        <w:t>da tarkkoja neuvoja Kuluttajariitalautakunnalta, jotta Kuluttajaneuvonta voisi pyrkiä löytämän sopuratkaisu</w:t>
      </w:r>
      <w:r w:rsidR="00352685">
        <w:t>n</w:t>
      </w:r>
      <w:r w:rsidR="00780A3E">
        <w:t xml:space="preserve"> asiassa, sen sijaan, että asia päätyisi Kuluttajariitalautakuntaan r</w:t>
      </w:r>
      <w:r w:rsidR="001048EE">
        <w:t>atkaistavaksi. Ilman kyseistä lisäystä</w:t>
      </w:r>
      <w:r w:rsidR="00780A3E">
        <w:t xml:space="preserve"> on vaarana, että kuluttajaneuvonta ei enää saa yhtä tarkkoja neuvoja Kuluttajariitalautakunnalta ja näin ollen </w:t>
      </w:r>
      <w:r w:rsidR="007F77D6">
        <w:t xml:space="preserve">tapauksien </w:t>
      </w:r>
      <w:r w:rsidR="00780A3E">
        <w:t>määrä jotka päätyvät Kuluttajariitalautakunnan käsittelyyn kasvaa.</w:t>
      </w:r>
    </w:p>
    <w:p w:rsidR="002512CE" w:rsidRDefault="002512CE" w:rsidP="00EE6891"/>
    <w:p w:rsidR="002512CE" w:rsidRDefault="002512CE" w:rsidP="00EE6891">
      <w:r>
        <w:t xml:space="preserve">Hallitusesityksessä ehdotetaan myös, että kuluttajaneuvonnan kelpoisuusvaatimukset kumottaisiin. </w:t>
      </w:r>
      <w:r w:rsidR="001048EE">
        <w:t>Tä</w:t>
      </w:r>
      <w:r>
        <w:t>tä</w:t>
      </w:r>
      <w:r w:rsidR="000766BB">
        <w:t xml:space="preserve"> kohtaa ei kannata kumota. J</w:t>
      </w:r>
      <w:r>
        <w:t>otta henkilö pystyisi hoitamaan kuluttajaneuvonnan tehtäviä hänellä on oltava soveltuva korkeakoulututkinto ja kokemus, jota tehtävän asianmukainen hoitaminen vaatii. Kuluttajaneuvonnan tehtävät ja kuluttajaneuvontaan tulevat kysymykset ovat entistä vaikeammat nykypäivänä. Nykypäivänä monet kuluttajat tietävät jotain heidän oikeuksi</w:t>
      </w:r>
      <w:r w:rsidR="001112EB">
        <w:t xml:space="preserve">staan ja perusneuvoja ei tarvita </w:t>
      </w:r>
      <w:r>
        <w:t>antaa e</w:t>
      </w:r>
      <w:r w:rsidR="00E53614">
        <w:t>nää samassa määrissä kuin ennen</w:t>
      </w:r>
      <w:r>
        <w:t>. Nykypäivänä tapaukset o</w:t>
      </w:r>
      <w:r w:rsidR="007F77D6">
        <w:t>vat paljon vaikeampia</w:t>
      </w:r>
      <w:r w:rsidR="001112EB">
        <w:t xml:space="preserve"> ja vaativat</w:t>
      </w:r>
      <w:r>
        <w:t xml:space="preserve"> enemmän </w:t>
      </w:r>
      <w:r w:rsidR="00E53614">
        <w:t>osaamista ja selvittelyä</w:t>
      </w:r>
      <w:r w:rsidR="007F77D6">
        <w:t>. J</w:t>
      </w:r>
      <w:r>
        <w:t>otta kuluttajaneuvoja pysty</w:t>
      </w:r>
      <w:r w:rsidR="001112EB">
        <w:t>isi antamaan neuvoja tapauksi</w:t>
      </w:r>
      <w:r>
        <w:t>ssa,</w:t>
      </w:r>
      <w:r w:rsidR="001112EB">
        <w:t xml:space="preserve"> kelpoisuusvaatimuksia on oltava kuluttajaneuvonnan tehtävän hoitamista varten.</w:t>
      </w:r>
    </w:p>
    <w:p w:rsidR="00780A3E" w:rsidRDefault="00780A3E" w:rsidP="00EE6891"/>
    <w:p w:rsidR="00EE6891" w:rsidRPr="00D708EC" w:rsidRDefault="00EE6891" w:rsidP="00EE6891">
      <w:pPr>
        <w:rPr>
          <w:i/>
        </w:rPr>
      </w:pPr>
      <w:r w:rsidRPr="00D708EC">
        <w:rPr>
          <w:i/>
        </w:rPr>
        <w:t>L</w:t>
      </w:r>
      <w:r w:rsidR="00780A3E" w:rsidRPr="00D708EC">
        <w:rPr>
          <w:i/>
        </w:rPr>
        <w:t>ausunto koskien l</w:t>
      </w:r>
      <w:r w:rsidRPr="00D708EC">
        <w:rPr>
          <w:i/>
        </w:rPr>
        <w:t>uonnos</w:t>
      </w:r>
      <w:r w:rsidR="00780A3E" w:rsidRPr="00D708EC">
        <w:rPr>
          <w:i/>
        </w:rPr>
        <w:t>ta</w:t>
      </w:r>
      <w:r w:rsidRPr="00D708EC">
        <w:rPr>
          <w:i/>
        </w:rPr>
        <w:t xml:space="preserve"> rekisteriasetuksen kumoamisesta</w:t>
      </w:r>
    </w:p>
    <w:p w:rsidR="00780A3E" w:rsidRDefault="00780A3E" w:rsidP="00EE6891">
      <w:r>
        <w:t>Kyseinen pykälä jota ehdotetaan, että kumotaan</w:t>
      </w:r>
      <w:r w:rsidR="002512CE">
        <w:t>,</w:t>
      </w:r>
      <w:r>
        <w:t xml:space="preserve"> on</w:t>
      </w:r>
      <w:r w:rsidR="00EE6891">
        <w:t xml:space="preserve"> 10 a §:n 1 mom</w:t>
      </w:r>
      <w:r>
        <w:t>entin</w:t>
      </w:r>
      <w:r w:rsidR="00EE6891">
        <w:t xml:space="preserve"> 1 koh</w:t>
      </w:r>
      <w:r>
        <w:t>t</w:t>
      </w:r>
      <w:r w:rsidR="00EE6891">
        <w:t>a</w:t>
      </w:r>
      <w:r>
        <w:t>.</w:t>
      </w:r>
      <w:r w:rsidR="00EE6891">
        <w:t xml:space="preserve"> Pykälä sisältää </w:t>
      </w:r>
      <w:r>
        <w:t xml:space="preserve">vaatimukset kuluttajaneuvonnan </w:t>
      </w:r>
      <w:r w:rsidR="00EE6891">
        <w:t>ruotsinkielis</w:t>
      </w:r>
      <w:r>
        <w:t>istä</w:t>
      </w:r>
      <w:r w:rsidR="00EE6891">
        <w:t xml:space="preserve"> vir</w:t>
      </w:r>
      <w:r>
        <w:t>oista</w:t>
      </w:r>
      <w:r w:rsidR="00EE6891">
        <w:t xml:space="preserve">. </w:t>
      </w:r>
      <w:r>
        <w:t>Mikäli kyseinen pykälä kumotaan, tämä olisi iso huolenaihe, koska ilman ruotsinkielisiä virkoja on vaikeata varmistaa Kuluttajaneuvonnan ruotsinkielisen puhelinpalvelun toimivuu</w:t>
      </w:r>
      <w:r w:rsidR="007F77D6">
        <w:t>s</w:t>
      </w:r>
      <w:r>
        <w:t>. Mikäli tä</w:t>
      </w:r>
      <w:r w:rsidR="007F77D6">
        <w:t>mä pykälä kumotaan</w:t>
      </w:r>
      <w:r w:rsidR="000F2BC5">
        <w:t>,</w:t>
      </w:r>
      <w:r w:rsidR="007F77D6">
        <w:t xml:space="preserve"> </w:t>
      </w:r>
      <w:r>
        <w:t>on vaarana, että ruotsinkielisten palvelu heikkenee merkittävästi</w:t>
      </w:r>
      <w:r w:rsidR="00E20BA5">
        <w:t xml:space="preserve"> ja ettei viranomaisen velvollisuus toimia molemmilla kielillä toteutuisi</w:t>
      </w:r>
      <w:r w:rsidR="00DB2F90">
        <w:t>. E</w:t>
      </w:r>
      <w:r>
        <w:t>hdot</w:t>
      </w:r>
      <w:r w:rsidR="00DB2F90">
        <w:t>taisin</w:t>
      </w:r>
      <w:r>
        <w:t>, että tätä pykälää vain muutetaan si</w:t>
      </w:r>
      <w:r w:rsidR="007F77D6">
        <w:t>t</w:t>
      </w:r>
      <w:r>
        <w:t xml:space="preserve">en, että Kuluttajaneuvonnassa </w:t>
      </w:r>
      <w:r w:rsidR="00E20BA5">
        <w:t>on yhteensä kuusi ruotsinkielistä virkaa</w:t>
      </w:r>
      <w:r w:rsidR="007F77D6">
        <w:t>.</w:t>
      </w:r>
      <w:r w:rsidR="00E20BA5">
        <w:t xml:space="preserve"> </w:t>
      </w:r>
      <w:r w:rsidR="007F77D6">
        <w:t>T</w:t>
      </w:r>
      <w:r w:rsidR="00E20BA5">
        <w:t>arkempaa sijoitusp</w:t>
      </w:r>
      <w:r w:rsidR="007F77D6">
        <w:t>aikkaa ei tarvita määritellä, koska</w:t>
      </w:r>
      <w:r w:rsidR="00E20BA5">
        <w:t xml:space="preserve"> kaikki ovat Kilpa</w:t>
      </w:r>
      <w:r w:rsidR="004637A6">
        <w:t>ilu- ja kuluttajaviraston alla. Mikäli rekisterihallintoasetus on väärä asetus tälle pykälälle</w:t>
      </w:r>
      <w:r w:rsidR="00DB2F90">
        <w:t>,</w:t>
      </w:r>
      <w:r w:rsidR="004637A6">
        <w:t xml:space="preserve"> ehdottaisin, että pykälä sii</w:t>
      </w:r>
      <w:r w:rsidR="004C386C">
        <w:t xml:space="preserve">rrettäisiin uutena pykälänä </w:t>
      </w:r>
      <w:r w:rsidR="004C386C" w:rsidRPr="004C386C">
        <w:t>Kilpailu- ja kuluttajavirastosta</w:t>
      </w:r>
      <w:r w:rsidR="004C386C">
        <w:t xml:space="preserve"> annettuun lakiin. </w:t>
      </w:r>
    </w:p>
    <w:p w:rsidR="00BC0120" w:rsidRDefault="00BC0120" w:rsidP="00EE6891"/>
    <w:p w:rsidR="00DB33C7" w:rsidRDefault="00DB33C7" w:rsidP="00EE6891">
      <w:r>
        <w:t>Heidi Kultanen</w:t>
      </w:r>
    </w:p>
    <w:p w:rsidR="00DB33C7" w:rsidRPr="004637A6" w:rsidRDefault="00DB33C7" w:rsidP="00EE6891">
      <w:r>
        <w:t>Kuluttajaoikeusneuvoja</w:t>
      </w:r>
    </w:p>
    <w:sectPr w:rsidR="00DB33C7" w:rsidRPr="004637A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7C"/>
    <w:rsid w:val="000766BB"/>
    <w:rsid w:val="000F2BC5"/>
    <w:rsid w:val="001048EE"/>
    <w:rsid w:val="001112EB"/>
    <w:rsid w:val="001174DD"/>
    <w:rsid w:val="001F6C71"/>
    <w:rsid w:val="002512CE"/>
    <w:rsid w:val="002A0FC7"/>
    <w:rsid w:val="00352685"/>
    <w:rsid w:val="0040486D"/>
    <w:rsid w:val="004637A6"/>
    <w:rsid w:val="004C386C"/>
    <w:rsid w:val="004F0200"/>
    <w:rsid w:val="00560827"/>
    <w:rsid w:val="00780A3E"/>
    <w:rsid w:val="007E4D5B"/>
    <w:rsid w:val="007F77D6"/>
    <w:rsid w:val="00940800"/>
    <w:rsid w:val="009C1566"/>
    <w:rsid w:val="00BC0120"/>
    <w:rsid w:val="00BD1F7C"/>
    <w:rsid w:val="00C73D97"/>
    <w:rsid w:val="00D04CBE"/>
    <w:rsid w:val="00D708EC"/>
    <w:rsid w:val="00DB2F90"/>
    <w:rsid w:val="00DB33C7"/>
    <w:rsid w:val="00E20BA5"/>
    <w:rsid w:val="00E53614"/>
    <w:rsid w:val="00EC4068"/>
    <w:rsid w:val="00EE6891"/>
    <w:rsid w:val="00F43E11"/>
    <w:rsid w:val="00F81C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08CA7"/>
  <w15:chartTrackingRefBased/>
  <w15:docId w15:val="{9EB858EF-2FF0-432F-BE18-A6EEDACC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81C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F81C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F81CC4"/>
    <w:rPr>
      <w:color w:val="0563C1" w:themeColor="hyperlink"/>
      <w:u w:val="single"/>
    </w:rPr>
  </w:style>
  <w:style w:type="character" w:styleId="Ratkaisematonmaininta">
    <w:name w:val="Unresolved Mention"/>
    <w:basedOn w:val="Kappaleenoletusfontti"/>
    <w:uiPriority w:val="99"/>
    <w:semiHidden/>
    <w:unhideWhenUsed/>
    <w:rsid w:val="00F81CC4"/>
    <w:rPr>
      <w:color w:val="808080"/>
      <w:shd w:val="clear" w:color="auto" w:fill="E6E6E6"/>
    </w:rPr>
  </w:style>
  <w:style w:type="paragraph" w:styleId="Otsikko">
    <w:name w:val="Title"/>
    <w:basedOn w:val="Normaali"/>
    <w:next w:val="Normaali"/>
    <w:link w:val="OtsikkoChar"/>
    <w:uiPriority w:val="10"/>
    <w:qFormat/>
    <w:rsid w:val="00F81C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81CC4"/>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uiPriority w:val="9"/>
    <w:rsid w:val="00F81CC4"/>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F81CC4"/>
    <w:rPr>
      <w:rFonts w:asciiTheme="majorHAnsi" w:eastAsiaTheme="majorEastAsia" w:hAnsiTheme="majorHAnsi" w:cstheme="majorBidi"/>
      <w:color w:val="2F5496" w:themeColor="accent1" w:themeShade="BF"/>
      <w:sz w:val="32"/>
      <w:szCs w:val="32"/>
    </w:rPr>
  </w:style>
  <w:style w:type="character" w:styleId="Hienovarainenkorostus">
    <w:name w:val="Subtle Emphasis"/>
    <w:basedOn w:val="Kappaleenoletusfontti"/>
    <w:uiPriority w:val="19"/>
    <w:qFormat/>
    <w:rsid w:val="00F81CC4"/>
    <w:rPr>
      <w:i/>
      <w:iCs/>
      <w:color w:val="404040" w:themeColor="text1" w:themeTint="BF"/>
    </w:rPr>
  </w:style>
  <w:style w:type="paragraph" w:styleId="Seliteteksti">
    <w:name w:val="Balloon Text"/>
    <w:basedOn w:val="Normaali"/>
    <w:link w:val="SelitetekstiChar"/>
    <w:uiPriority w:val="99"/>
    <w:semiHidden/>
    <w:unhideWhenUsed/>
    <w:rsid w:val="0035268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526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603</Words>
  <Characters>4893</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Kultanen Heidi</dc:creator>
  <cp:keywords/>
  <dc:description/>
  <cp:lastModifiedBy>Kultanen Heidi</cp:lastModifiedBy>
  <cp:revision>23</cp:revision>
  <cp:lastPrinted>2018-07-17T12:22:00Z</cp:lastPrinted>
  <dcterms:created xsi:type="dcterms:W3CDTF">2018-07-09T10:47:00Z</dcterms:created>
  <dcterms:modified xsi:type="dcterms:W3CDTF">2018-07-17T12:28:00Z</dcterms:modified>
</cp:coreProperties>
</file>