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731BEB" w:rsidP="00214E6B">
      <w:pPr>
        <w:ind w:left="1304"/>
        <w:jc w:val="both"/>
        <w:rPr>
          <w:rFonts w:ascii="Calibri" w:eastAsia="Calibri" w:hAnsi="Calibri" w:cs="Times New Roman"/>
          <w:sz w:val="24"/>
          <w:szCs w:val="24"/>
        </w:rPr>
      </w:pPr>
      <w:r>
        <w:rPr>
          <w:rFonts w:ascii="Calibri" w:eastAsia="Calibri" w:hAnsi="Calibri" w:cs="Times New Roman"/>
          <w:sz w:val="24"/>
          <w:szCs w:val="24"/>
        </w:rPr>
        <w:t xml:space="preserve">Helsingin </w:t>
      </w:r>
      <w:proofErr w:type="gramStart"/>
      <w:r>
        <w:rPr>
          <w:rFonts w:ascii="Calibri" w:eastAsia="Calibri" w:hAnsi="Calibri" w:cs="Times New Roman"/>
          <w:sz w:val="24"/>
          <w:szCs w:val="24"/>
        </w:rPr>
        <w:t xml:space="preserve">Seudun </w:t>
      </w:r>
      <w:r w:rsidR="00064669">
        <w:rPr>
          <w:rFonts w:ascii="Calibri" w:eastAsia="Calibri" w:hAnsi="Calibri" w:cs="Times New Roman"/>
          <w:sz w:val="24"/>
          <w:szCs w:val="24"/>
        </w:rPr>
        <w:t xml:space="preserve"> Sairaankuljetus</w:t>
      </w:r>
      <w:proofErr w:type="gramEnd"/>
      <w:r w:rsidR="00064669">
        <w:rPr>
          <w:rFonts w:ascii="Calibri" w:eastAsia="Calibri" w:hAnsi="Calibri" w:cs="Times New Roman"/>
          <w:sz w:val="24"/>
          <w:szCs w:val="24"/>
        </w:rPr>
        <w:t xml:space="preserve"> Oy</w:t>
      </w:r>
      <w:r>
        <w:rPr>
          <w:rFonts w:ascii="Calibri" w:eastAsia="Calibri" w:hAnsi="Calibri" w:cs="Times New Roman"/>
          <w:sz w:val="24"/>
          <w:szCs w:val="24"/>
        </w:rPr>
        <w:t>:n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731BEB" w:rsidP="00214E6B">
      <w:pPr>
        <w:ind w:left="1304"/>
        <w:jc w:val="both"/>
        <w:rPr>
          <w:rFonts w:ascii="Calibri" w:eastAsia="Calibri" w:hAnsi="Calibri" w:cs="Times New Roman"/>
          <w:sz w:val="24"/>
          <w:szCs w:val="24"/>
        </w:rPr>
      </w:pPr>
      <w:r>
        <w:rPr>
          <w:rFonts w:ascii="Calibri" w:eastAsia="Calibri" w:hAnsi="Calibri" w:cs="Times New Roman"/>
          <w:sz w:val="24"/>
          <w:szCs w:val="24"/>
        </w:rPr>
        <w:t>Helsingin Seudun</w:t>
      </w:r>
      <w:r w:rsidR="00064669">
        <w:rPr>
          <w:rFonts w:ascii="Calibri" w:eastAsia="Calibri" w:hAnsi="Calibri" w:cs="Times New Roman"/>
          <w:sz w:val="24"/>
          <w:szCs w:val="24"/>
        </w:rPr>
        <w:t xml:space="preserve"> Sairaankuljetus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varmistaa, että kuntalaisten saatavilla on laadukkaat ja kustannustehokkaat sosiaali- ja terveydenhuollon palvelut myös tulevaisuudessa. Kilpailullisten elementtien ja hankintalain </w:t>
      </w:r>
      <w:r w:rsidRPr="00214E6B">
        <w:rPr>
          <w:rFonts w:ascii="Calibri" w:eastAsia="Calibri" w:hAnsi="Calibri" w:cs="Times New Roman"/>
          <w:sz w:val="24"/>
          <w:szCs w:val="24"/>
        </w:rPr>
        <w:lastRenderedPageBreak/>
        <w:t xml:space="preserve">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Hankintalain turvaama sidosyksikköhankinta on keskeinen syy neutraliteetin puuttumiseen.  Esimerkiksi monet kuntien omistamat sidosyksiköt harjoittavat niin laajaa toimintaa markkinoilla, että 10 </w:t>
      </w:r>
      <w:r w:rsidRPr="00214E6B">
        <w:rPr>
          <w:rFonts w:ascii="Calibri" w:eastAsia="Calibri" w:hAnsi="Calibri" w:cs="Times New Roman"/>
          <w:sz w:val="24"/>
          <w:szCs w:val="24"/>
        </w:rPr>
        <w:lastRenderedPageBreak/>
        <w:t xml:space="preserve">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w:t>
      </w:r>
      <w:r w:rsidRPr="00214E6B">
        <w:rPr>
          <w:rFonts w:ascii="Calibri" w:eastAsia="Calibri" w:hAnsi="Calibri" w:cs="Times New Roman"/>
          <w:sz w:val="24"/>
          <w:szCs w:val="24"/>
        </w:rPr>
        <w:lastRenderedPageBreak/>
        <w:t>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w:t>
      </w:r>
      <w:r w:rsidRPr="00214E6B">
        <w:rPr>
          <w:rFonts w:ascii="Calibri" w:eastAsia="Calibri" w:hAnsi="Calibri" w:cs="Times New Roman"/>
          <w:sz w:val="24"/>
          <w:szCs w:val="24"/>
        </w:rPr>
        <w:lastRenderedPageBreak/>
        <w:t xml:space="preserve">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lastRenderedPageBreak/>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731BEB"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Heidi Koivisto</w:t>
      </w:r>
    </w:p>
    <w:p w:rsidR="0098164A" w:rsidRPr="00D17ACF" w:rsidRDefault="00064669"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Toimitusjohtaja</w:t>
      </w:r>
    </w:p>
    <w:p w:rsidR="0098164A" w:rsidRPr="00214E6B" w:rsidRDefault="00731BEB"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Helsingin Seudun</w:t>
      </w:r>
      <w:bookmarkStart w:id="0" w:name="_GoBack"/>
      <w:bookmarkEnd w:id="0"/>
      <w:r w:rsidR="00064669">
        <w:rPr>
          <w:rFonts w:ascii="Calibri" w:eastAsia="Calibri" w:hAnsi="Calibri" w:cs="Times New Roman"/>
          <w:sz w:val="24"/>
          <w:szCs w:val="24"/>
        </w:rPr>
        <w:t xml:space="preserve"> Sairaankuljetus Oy</w:t>
      </w:r>
    </w:p>
    <w:p w:rsidR="00214E6B" w:rsidRPr="00214E6B" w:rsidRDefault="00214E6B" w:rsidP="00214E6B">
      <w:pPr>
        <w:ind w:left="1304"/>
        <w:jc w:val="both"/>
        <w:rPr>
          <w:rFonts w:ascii="Calibri" w:eastAsia="Calibri" w:hAnsi="Calibri" w:cs="Times New Roman"/>
          <w:sz w:val="24"/>
          <w:szCs w:val="24"/>
        </w:rPr>
      </w:pPr>
    </w:p>
    <w:p w:rsidR="002F40CE" w:rsidRDefault="00A71A16"/>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A16" w:rsidRDefault="00A71A16" w:rsidP="00214E6B">
      <w:pPr>
        <w:spacing w:after="0" w:line="240" w:lineRule="auto"/>
      </w:pPr>
      <w:r>
        <w:separator/>
      </w:r>
    </w:p>
  </w:endnote>
  <w:endnote w:type="continuationSeparator" w:id="0">
    <w:p w:rsidR="00A71A16" w:rsidRDefault="00A71A16"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r w:rsidRPr="008D0C36">
      <w:rPr>
        <w:rFonts w:ascii="Calibri" w:hAnsi="Calibri" w:cs="Arial"/>
        <w:color w:val="808080"/>
        <w:lang w:val="en-US"/>
      </w:rPr>
      <w:t>Eteläranta 10, 00130 Helsinki | 09 1728 5500 | www.terveyspalvelut.fi</w:t>
    </w:r>
  </w:p>
  <w:p w:rsidR="00A07485" w:rsidRDefault="00A71A1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A71A16"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A16" w:rsidRDefault="00A71A16" w:rsidP="00214E6B">
      <w:pPr>
        <w:spacing w:after="0" w:line="240" w:lineRule="auto"/>
      </w:pPr>
      <w:r>
        <w:separator/>
      </w:r>
    </w:p>
  </w:footnote>
  <w:footnote w:type="continuationSeparator" w:id="0">
    <w:p w:rsidR="00A71A16" w:rsidRDefault="00A71A16"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A71A1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26"/>
      <w:gridCol w:w="8270"/>
    </w:tblGrid>
    <w:tr w:rsidR="00A07485" w:rsidRPr="005B7387" w:rsidTr="00DA6E7F">
      <w:tc>
        <w:tcPr>
          <w:tcW w:w="599" w:type="pct"/>
        </w:tcPr>
        <w:p w:rsidR="00A07485" w:rsidRPr="005B7387" w:rsidRDefault="00A71A16" w:rsidP="005E60CF">
          <w:pPr>
            <w:pStyle w:val="Yltunniste"/>
          </w:pPr>
        </w:p>
      </w:tc>
      <w:tc>
        <w:tcPr>
          <w:tcW w:w="4401" w:type="pct"/>
        </w:tcPr>
        <w:p w:rsidR="00A07485" w:rsidRPr="005B7387" w:rsidRDefault="00A71A16" w:rsidP="0037684F">
          <w:pPr>
            <w:pStyle w:val="Yltunniste"/>
            <w:jc w:val="right"/>
            <w:rPr>
              <w:b/>
            </w:rPr>
          </w:pPr>
        </w:p>
      </w:tc>
    </w:tr>
  </w:tbl>
  <w:p w:rsidR="00A07485" w:rsidRDefault="00A71A1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cryptProviderType="rsaAES" w:cryptAlgorithmClass="hash" w:cryptAlgorithmType="typeAny" w:cryptAlgorithmSid="14" w:cryptSpinCount="100000" w:hash="N4RSjUT1HQP6i6Y68Kd+mTvLpcjCh/eaEXC0bX3ex7+gs/NRYzEUsxOkNI4KyweX8AQfirsTqEGazYqVXf5olQ==" w:salt="Xf6yP1QZ4KEMQijvbcILR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B"/>
    <w:rsid w:val="00064669"/>
    <w:rsid w:val="00082691"/>
    <w:rsid w:val="00135FE6"/>
    <w:rsid w:val="00165A75"/>
    <w:rsid w:val="00214E6B"/>
    <w:rsid w:val="00416ADC"/>
    <w:rsid w:val="004C02E7"/>
    <w:rsid w:val="004D4D49"/>
    <w:rsid w:val="004D72CC"/>
    <w:rsid w:val="006567C4"/>
    <w:rsid w:val="00700CCE"/>
    <w:rsid w:val="00731BEB"/>
    <w:rsid w:val="007F3F07"/>
    <w:rsid w:val="0083163B"/>
    <w:rsid w:val="00857941"/>
    <w:rsid w:val="008A448C"/>
    <w:rsid w:val="008C3393"/>
    <w:rsid w:val="008D6FF5"/>
    <w:rsid w:val="00950DEB"/>
    <w:rsid w:val="0098164A"/>
    <w:rsid w:val="00A71A16"/>
    <w:rsid w:val="00AD5712"/>
    <w:rsid w:val="00D0007A"/>
    <w:rsid w:val="00D17ACF"/>
    <w:rsid w:val="00D57631"/>
    <w:rsid w:val="00F547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B4161-30FB-47B1-8CD7-B2413E02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1934</Words>
  <Characters>15666</Characters>
  <Application>Microsoft Office Word</Application>
  <DocSecurity>8</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Käyttäjä</cp:lastModifiedBy>
  <cp:revision>9</cp:revision>
  <dcterms:created xsi:type="dcterms:W3CDTF">2015-07-03T11:42:00Z</dcterms:created>
  <dcterms:modified xsi:type="dcterms:W3CDTF">2015-07-04T19:45:00Z</dcterms:modified>
</cp:coreProperties>
</file>