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A945FA" w:rsidP="00214E6B">
      <w:pPr>
        <w:ind w:left="1304"/>
        <w:jc w:val="both"/>
        <w:rPr>
          <w:rFonts w:ascii="Calibri" w:eastAsia="Calibri" w:hAnsi="Calibri" w:cs="Times New Roman"/>
          <w:sz w:val="24"/>
          <w:szCs w:val="24"/>
        </w:rPr>
      </w:pPr>
      <w:r>
        <w:rPr>
          <w:rFonts w:ascii="Calibri" w:eastAsia="Calibri" w:hAnsi="Calibri" w:cs="Times New Roman"/>
          <w:sz w:val="24"/>
          <w:szCs w:val="24"/>
        </w:rPr>
        <w:t xml:space="preserve">EVACON </w:t>
      </w:r>
      <w:proofErr w:type="spellStart"/>
      <w:r>
        <w:rPr>
          <w:rFonts w:ascii="Calibri" w:eastAsia="Calibri" w:hAnsi="Calibri" w:cs="Times New Roman"/>
          <w:sz w:val="24"/>
          <w:szCs w:val="24"/>
        </w:rPr>
        <w:t>OY:n</w:t>
      </w:r>
      <w:proofErr w:type="spellEnd"/>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 xml:space="preserve">hankintalain kokonaisuudistuksen valmisteluryhmän mietinnöstä.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A945FA" w:rsidP="00214E6B">
      <w:pPr>
        <w:ind w:left="1304"/>
        <w:jc w:val="both"/>
        <w:rPr>
          <w:rFonts w:ascii="Calibri" w:eastAsia="Calibri" w:hAnsi="Calibri" w:cs="Times New Roman"/>
          <w:sz w:val="24"/>
          <w:szCs w:val="24"/>
        </w:rPr>
      </w:pPr>
      <w:r>
        <w:rPr>
          <w:rFonts w:ascii="Calibri" w:eastAsia="Calibri" w:hAnsi="Calibri" w:cs="Times New Roman"/>
          <w:sz w:val="24"/>
          <w:szCs w:val="24"/>
        </w:rPr>
        <w:t>EVACON OY</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 xml:space="preserve">uomalaisen yhteiskunnan on ehdottomasti pyrittävä tavoitteellisesti kohti </w:t>
      </w:r>
      <w:proofErr w:type="spellStart"/>
      <w:r w:rsidR="00214E6B" w:rsidRPr="00214E6B">
        <w:rPr>
          <w:rFonts w:ascii="Calibri" w:eastAsia="Calibri" w:hAnsi="Calibri" w:cs="Times New Roman"/>
          <w:sz w:val="24"/>
          <w:szCs w:val="24"/>
        </w:rPr>
        <w:t>sosiaali</w:t>
      </w:r>
      <w:proofErr w:type="spellEnd"/>
      <w:r w:rsidR="00214E6B" w:rsidRPr="00214E6B">
        <w:rPr>
          <w:rFonts w:ascii="Calibri" w:eastAsia="Calibri" w:hAnsi="Calibri" w:cs="Times New Roman"/>
          <w:sz w:val="24"/>
          <w:szCs w:val="24"/>
        </w:rPr>
        <w:t>-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w:t>
      </w:r>
      <w:proofErr w:type="spellStart"/>
      <w:r w:rsidRPr="00214E6B">
        <w:rPr>
          <w:rFonts w:ascii="Calibri" w:eastAsia="Calibri" w:hAnsi="Calibri" w:cs="Times New Roman"/>
          <w:sz w:val="24"/>
          <w:szCs w:val="24"/>
        </w:rPr>
        <w:t>sosiaali</w:t>
      </w:r>
      <w:proofErr w:type="spellEnd"/>
      <w:r w:rsidRPr="00214E6B">
        <w:rPr>
          <w:rFonts w:ascii="Calibri" w:eastAsia="Calibri" w:hAnsi="Calibri" w:cs="Times New Roman"/>
          <w:sz w:val="24"/>
          <w:szCs w:val="24"/>
        </w:rPr>
        <w:t xml:space="preserve">- ja terveydenhuollon palveluiden osalta ei toteudu. Vain avoimen, läpinäkyvän ja sen myötä terveen kilpailun kautta voimme varmistaa, että kuntalaisten saatavilla on laadukkaat ja kustannustehokkaat </w:t>
      </w:r>
      <w:proofErr w:type="spellStart"/>
      <w:r w:rsidRPr="00214E6B">
        <w:rPr>
          <w:rFonts w:ascii="Calibri" w:eastAsia="Calibri" w:hAnsi="Calibri" w:cs="Times New Roman"/>
          <w:sz w:val="24"/>
          <w:szCs w:val="24"/>
        </w:rPr>
        <w:t>sosiaali</w:t>
      </w:r>
      <w:proofErr w:type="spellEnd"/>
      <w:r w:rsidRPr="00214E6B">
        <w:rPr>
          <w:rFonts w:ascii="Calibri" w:eastAsia="Calibri" w:hAnsi="Calibri" w:cs="Times New Roman"/>
          <w:sz w:val="24"/>
          <w:szCs w:val="24"/>
        </w:rPr>
        <w:t xml:space="preserve">- ja terveydenhuollon palvelut myös tulevaisuudessa. Kilpailullisten elementtien ja hankintalain </w:t>
      </w:r>
      <w:r w:rsidRPr="00214E6B">
        <w:rPr>
          <w:rFonts w:ascii="Calibri" w:eastAsia="Calibri" w:hAnsi="Calibri" w:cs="Times New Roman"/>
          <w:sz w:val="24"/>
          <w:szCs w:val="24"/>
        </w:rPr>
        <w:lastRenderedPageBreak/>
        <w:t xml:space="preserve">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Hankintalain turvaama sidosyksikköhankinta on keskeinen syy neutraliteetin puuttumiseen.  Esimerkiksi monet kuntien omistamat sidosyksiköt harjoittavat niin laajaa toimintaa markkinoilla, että 10 </w:t>
      </w:r>
      <w:r w:rsidRPr="00214E6B">
        <w:rPr>
          <w:rFonts w:ascii="Calibri" w:eastAsia="Calibri" w:hAnsi="Calibri" w:cs="Times New Roman"/>
          <w:sz w:val="24"/>
          <w:szCs w:val="24"/>
        </w:rPr>
        <w:lastRenderedPageBreak/>
        <w:t xml:space="preserve">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w:t>
      </w:r>
      <w:r w:rsidRPr="00214E6B">
        <w:rPr>
          <w:rFonts w:ascii="Calibri" w:eastAsia="Calibri" w:hAnsi="Calibri" w:cs="Times New Roman"/>
          <w:sz w:val="24"/>
          <w:szCs w:val="24"/>
        </w:rPr>
        <w:lastRenderedPageBreak/>
        <w:t>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w:t>
      </w:r>
      <w:proofErr w:type="spellStart"/>
      <w:r w:rsidRPr="00214E6B">
        <w:rPr>
          <w:rFonts w:ascii="Calibri" w:eastAsia="Calibri" w:hAnsi="Calibri" w:cs="Times New Roman"/>
          <w:sz w:val="24"/>
          <w:szCs w:val="24"/>
        </w:rPr>
        <w:t>sosiaali</w:t>
      </w:r>
      <w:proofErr w:type="spellEnd"/>
      <w:r w:rsidRPr="00214E6B">
        <w:rPr>
          <w:rFonts w:ascii="Calibri" w:eastAsia="Calibri" w:hAnsi="Calibri" w:cs="Times New Roman"/>
          <w:sz w:val="24"/>
          <w:szCs w:val="24"/>
        </w:rPr>
        <w:t xml:space="preserve">-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mietinnön johdanto-osaan, jonka mukaan julkisten hankintoja koskevan sääntelyn nimenomaisena tavoitteena on tehostaa julkisten varojen käyttöä. Näin ollen valitsevassa taloustilanteessa on ehdottoman tärkeää, että kaikin käytettävissä olevin keinoin pyritään </w:t>
      </w:r>
      <w:r w:rsidRPr="00214E6B">
        <w:rPr>
          <w:rFonts w:ascii="Calibri" w:eastAsia="Calibri" w:hAnsi="Calibri" w:cs="Times New Roman"/>
          <w:sz w:val="24"/>
          <w:szCs w:val="24"/>
        </w:rPr>
        <w:lastRenderedPageBreak/>
        <w:t xml:space="preserve">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proofErr w:type="spellStart"/>
      <w:r w:rsidRPr="00214E6B">
        <w:rPr>
          <w:rFonts w:ascii="Calibri" w:eastAsia="Calibri" w:hAnsi="Calibri" w:cs="Times New Roman"/>
          <w:sz w:val="24"/>
          <w:szCs w:val="24"/>
        </w:rPr>
        <w:t>Sosiaali</w:t>
      </w:r>
      <w:proofErr w:type="spellEnd"/>
      <w:r w:rsidRPr="00214E6B">
        <w:rPr>
          <w:rFonts w:ascii="Calibri" w:eastAsia="Calibri" w:hAnsi="Calibri" w:cs="Times New Roman"/>
          <w:sz w:val="24"/>
          <w:szCs w:val="24"/>
        </w:rPr>
        <w:t xml:space="preserve">- ja terveyspalveluihin kuluu puolet Suomen julkisista menoista, etenkin puolet kuntien menoista. Siten </w:t>
      </w:r>
      <w:proofErr w:type="spellStart"/>
      <w:r w:rsidRPr="00214E6B">
        <w:rPr>
          <w:rFonts w:ascii="Calibri" w:eastAsia="Calibri" w:hAnsi="Calibri" w:cs="Times New Roman"/>
          <w:sz w:val="24"/>
          <w:szCs w:val="24"/>
        </w:rPr>
        <w:t>sosiaali</w:t>
      </w:r>
      <w:proofErr w:type="spellEnd"/>
      <w:r w:rsidRPr="00214E6B">
        <w:rPr>
          <w:rFonts w:ascii="Calibri" w:eastAsia="Calibri" w:hAnsi="Calibri" w:cs="Times New Roman"/>
          <w:sz w:val="24"/>
          <w:szCs w:val="24"/>
        </w:rPr>
        <w:t xml:space="preserve">-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w:t>
      </w:r>
      <w:proofErr w:type="spellStart"/>
      <w:r w:rsidRPr="00214E6B">
        <w:rPr>
          <w:rFonts w:ascii="Calibri" w:eastAsia="Calibri" w:hAnsi="Calibri" w:cs="Times New Roman"/>
          <w:sz w:val="24"/>
          <w:szCs w:val="24"/>
        </w:rPr>
        <w:t>sosiaali</w:t>
      </w:r>
      <w:proofErr w:type="spellEnd"/>
      <w:r w:rsidRPr="00214E6B">
        <w:rPr>
          <w:rFonts w:ascii="Calibri" w:eastAsia="Calibri" w:hAnsi="Calibri" w:cs="Times New Roman"/>
          <w:sz w:val="24"/>
          <w:szCs w:val="24"/>
        </w:rPr>
        <w:t xml:space="preserve">- ja terveyspalveluissa on ehdottoman välttämätöntä hyödyntää avoimen ja tasapuolisen kilpailun kautta saavutettavissa olevia etuja. Ehdotuksen toteutuessa peräti kolmannes sääntelyn ja kilpailuttamisvelvoitteen piirissä nyt olevista </w:t>
      </w:r>
      <w:proofErr w:type="spellStart"/>
      <w:r w:rsidRPr="00214E6B">
        <w:rPr>
          <w:rFonts w:ascii="Calibri" w:eastAsia="Calibri" w:hAnsi="Calibri" w:cs="Times New Roman"/>
          <w:sz w:val="24"/>
          <w:szCs w:val="24"/>
        </w:rPr>
        <w:t>sosiaali</w:t>
      </w:r>
      <w:proofErr w:type="spellEnd"/>
      <w:r w:rsidRPr="00214E6B">
        <w:rPr>
          <w:rFonts w:ascii="Calibri" w:eastAsia="Calibri" w:hAnsi="Calibri" w:cs="Times New Roman"/>
          <w:sz w:val="24"/>
          <w:szCs w:val="24"/>
        </w:rPr>
        <w:t>-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proofErr w:type="spellStart"/>
      <w:r w:rsidRPr="00214E6B">
        <w:rPr>
          <w:rFonts w:ascii="Calibri" w:eastAsia="Calibri" w:hAnsi="Calibri" w:cs="Calibri"/>
          <w:b/>
          <w:color w:val="000000"/>
          <w:sz w:val="24"/>
          <w:szCs w:val="24"/>
        </w:rPr>
        <w:t>Sosiaali</w:t>
      </w:r>
      <w:proofErr w:type="spellEnd"/>
      <w:r w:rsidRPr="00214E6B">
        <w:rPr>
          <w:rFonts w:ascii="Calibri" w:eastAsia="Calibri" w:hAnsi="Calibri" w:cs="Calibri"/>
          <w:b/>
          <w:color w:val="000000"/>
          <w:sz w:val="24"/>
          <w:szCs w:val="24"/>
        </w:rPr>
        <w:t>-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proofErr w:type="spellStart"/>
      <w:r w:rsidR="00214E6B" w:rsidRPr="00214E6B">
        <w:rPr>
          <w:rFonts w:ascii="Calibri" w:eastAsia="Calibri" w:hAnsi="Calibri" w:cs="Times New Roman"/>
          <w:sz w:val="24"/>
          <w:szCs w:val="24"/>
        </w:rPr>
        <w:t>sosiaali</w:t>
      </w:r>
      <w:proofErr w:type="spellEnd"/>
      <w:r w:rsidR="00214E6B" w:rsidRPr="00214E6B">
        <w:rPr>
          <w:rFonts w:ascii="Calibri" w:eastAsia="Calibri" w:hAnsi="Calibri" w:cs="Times New Roman"/>
          <w:sz w:val="24"/>
          <w:szCs w:val="24"/>
        </w:rPr>
        <w:t>-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w:t>
      </w:r>
      <w:proofErr w:type="spellStart"/>
      <w:r w:rsidR="00214E6B" w:rsidRPr="00214E6B">
        <w:rPr>
          <w:rFonts w:ascii="Calibri" w:eastAsia="Calibri" w:hAnsi="Calibri" w:cs="Times New Roman"/>
          <w:sz w:val="24"/>
          <w:szCs w:val="24"/>
        </w:rPr>
        <w:t>sosiaali</w:t>
      </w:r>
      <w:proofErr w:type="spellEnd"/>
      <w:r w:rsidR="00214E6B" w:rsidRPr="00214E6B">
        <w:rPr>
          <w:rFonts w:ascii="Calibri" w:eastAsia="Calibri" w:hAnsi="Calibri" w:cs="Times New Roman"/>
          <w:sz w:val="24"/>
          <w:szCs w:val="24"/>
        </w:rPr>
        <w:t xml:space="preserve">- ja terveyspalvelut eivät poikkea muiden palveluiden kilpailuttamisesta, joskin yhtä selvää on, että jokaisessa palveluhankinnassa on luonnollisesti huomioitava kunkin hankinnan erityispiirteet ja toimialaa koskeva erityislainsäädäntö. Kuten edellä on todettu, </w:t>
      </w:r>
      <w:proofErr w:type="spellStart"/>
      <w:r w:rsidR="00214E6B" w:rsidRPr="00214E6B">
        <w:rPr>
          <w:rFonts w:ascii="Calibri" w:eastAsia="Calibri" w:hAnsi="Calibri" w:cs="Times New Roman"/>
          <w:sz w:val="24"/>
          <w:szCs w:val="24"/>
        </w:rPr>
        <w:t>sosiaali</w:t>
      </w:r>
      <w:proofErr w:type="spellEnd"/>
      <w:r w:rsidR="00214E6B" w:rsidRPr="00214E6B">
        <w:rPr>
          <w:rFonts w:ascii="Calibri" w:eastAsia="Calibri" w:hAnsi="Calibri" w:cs="Times New Roman"/>
          <w:sz w:val="24"/>
          <w:szCs w:val="24"/>
        </w:rPr>
        <w:t xml:space="preserve">- ja terveyspalveluihin kuluu puolet Suomen julkisista menoista, ja siten etenkin </w:t>
      </w:r>
      <w:proofErr w:type="spellStart"/>
      <w:r w:rsidR="00214E6B" w:rsidRPr="00214E6B">
        <w:rPr>
          <w:rFonts w:ascii="Calibri" w:eastAsia="Calibri" w:hAnsi="Calibri" w:cs="Times New Roman"/>
          <w:sz w:val="24"/>
          <w:szCs w:val="24"/>
        </w:rPr>
        <w:t>sosiaali</w:t>
      </w:r>
      <w:proofErr w:type="spellEnd"/>
      <w:r w:rsidR="00214E6B" w:rsidRPr="00214E6B">
        <w:rPr>
          <w:rFonts w:ascii="Calibri" w:eastAsia="Calibri" w:hAnsi="Calibri" w:cs="Times New Roman"/>
          <w:sz w:val="24"/>
          <w:szCs w:val="24"/>
        </w:rPr>
        <w:t>- ja terveyshankinnoissa kilpailuttaminen mahdollistaa mietinnössä mainittujen hankintalain tavoitteiden toteutumisen; julkiset varat käytetään tehokkaammin, synnytetään innovaatioita, 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lastRenderedPageBreak/>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8E02AA" w:rsidRDefault="008E02AA"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EVACON OY</w:t>
      </w:r>
    </w:p>
    <w:p w:rsidR="0098164A" w:rsidRPr="00D17ACF" w:rsidRDefault="00A945FA"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Toimitusjohtaja</w:t>
      </w:r>
    </w:p>
    <w:p w:rsidR="0098164A" w:rsidRPr="00214E6B" w:rsidRDefault="00A945FA" w:rsidP="00214E6B">
      <w:pPr>
        <w:ind w:left="1304"/>
        <w:contextualSpacing/>
        <w:jc w:val="both"/>
        <w:rPr>
          <w:rFonts w:ascii="Calibri" w:eastAsia="Calibri" w:hAnsi="Calibri" w:cs="Times New Roman"/>
          <w:sz w:val="24"/>
          <w:szCs w:val="24"/>
        </w:rPr>
      </w:pPr>
      <w:r w:rsidRPr="00A945FA">
        <w:rPr>
          <w:rFonts w:ascii="Calibri" w:eastAsia="Calibri" w:hAnsi="Calibri" w:cs="Times New Roman"/>
          <w:sz w:val="24"/>
          <w:szCs w:val="24"/>
          <w:highlight w:val="yellow"/>
        </w:rPr>
        <w:t>Erkki Vainio</w:t>
      </w:r>
    </w:p>
    <w:p w:rsidR="00214E6B" w:rsidRPr="00214E6B" w:rsidRDefault="00214E6B" w:rsidP="00214E6B">
      <w:pPr>
        <w:ind w:left="1304"/>
        <w:jc w:val="both"/>
        <w:rPr>
          <w:rFonts w:ascii="Calibri" w:eastAsia="Calibri" w:hAnsi="Calibri" w:cs="Times New Roman"/>
          <w:sz w:val="24"/>
          <w:szCs w:val="24"/>
        </w:rPr>
      </w:pPr>
    </w:p>
    <w:p w:rsidR="002F40CE" w:rsidRDefault="001B01A6">
      <w:bookmarkStart w:id="0" w:name="_GoBack"/>
      <w:bookmarkEnd w:id="0"/>
    </w:p>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A6" w:rsidRDefault="001B01A6" w:rsidP="00214E6B">
      <w:pPr>
        <w:spacing w:after="0" w:line="240" w:lineRule="auto"/>
      </w:pPr>
      <w:r>
        <w:separator/>
      </w:r>
    </w:p>
  </w:endnote>
  <w:endnote w:type="continuationSeparator" w:id="0">
    <w:p w:rsidR="001B01A6" w:rsidRDefault="001B01A6"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1B01A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1B01A6"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A6" w:rsidRDefault="001B01A6" w:rsidP="00214E6B">
      <w:pPr>
        <w:spacing w:after="0" w:line="240" w:lineRule="auto"/>
      </w:pPr>
      <w:r>
        <w:separator/>
      </w:r>
    </w:p>
  </w:footnote>
  <w:footnote w:type="continuationSeparator" w:id="0">
    <w:p w:rsidR="001B01A6" w:rsidRDefault="001B01A6"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1B01A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155"/>
      <w:gridCol w:w="8485"/>
    </w:tblGrid>
    <w:tr w:rsidR="00A07485" w:rsidRPr="005B7387" w:rsidTr="00DA6E7F">
      <w:tc>
        <w:tcPr>
          <w:tcW w:w="599" w:type="pct"/>
        </w:tcPr>
        <w:p w:rsidR="00A07485" w:rsidRPr="005B7387" w:rsidRDefault="001B01A6" w:rsidP="005E60CF">
          <w:pPr>
            <w:pStyle w:val="Yltunniste"/>
          </w:pPr>
        </w:p>
      </w:tc>
      <w:tc>
        <w:tcPr>
          <w:tcW w:w="4401" w:type="pct"/>
        </w:tcPr>
        <w:p w:rsidR="00A07485" w:rsidRPr="005B7387" w:rsidRDefault="001B01A6" w:rsidP="0037684F">
          <w:pPr>
            <w:pStyle w:val="Yltunniste"/>
            <w:jc w:val="right"/>
            <w:rPr>
              <w:b/>
            </w:rPr>
          </w:pPr>
        </w:p>
      </w:tc>
    </w:tr>
  </w:tbl>
  <w:p w:rsidR="00A07485" w:rsidRDefault="001B01A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B"/>
    <w:rsid w:val="000805D2"/>
    <w:rsid w:val="00082691"/>
    <w:rsid w:val="00135FE6"/>
    <w:rsid w:val="00165A75"/>
    <w:rsid w:val="001B01A6"/>
    <w:rsid w:val="00214E6B"/>
    <w:rsid w:val="0025614D"/>
    <w:rsid w:val="00416ADC"/>
    <w:rsid w:val="004D4D49"/>
    <w:rsid w:val="004D72CC"/>
    <w:rsid w:val="006567C4"/>
    <w:rsid w:val="00700CCE"/>
    <w:rsid w:val="0081092B"/>
    <w:rsid w:val="0083163B"/>
    <w:rsid w:val="00857941"/>
    <w:rsid w:val="008A448C"/>
    <w:rsid w:val="008D6FF5"/>
    <w:rsid w:val="008E02AA"/>
    <w:rsid w:val="00950DEB"/>
    <w:rsid w:val="0098164A"/>
    <w:rsid w:val="00A945FA"/>
    <w:rsid w:val="00C749C1"/>
    <w:rsid w:val="00D0007A"/>
    <w:rsid w:val="00D17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782A9B-A193-4338-B54C-9E82C75B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1925</Words>
  <Characters>15594</Characters>
  <Application>Microsoft Office Word</Application>
  <DocSecurity>0</DocSecurity>
  <Lines>129</Lines>
  <Paragraphs>34</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Lehtovuori Annu</dc:creator>
  <cp:lastModifiedBy>Erkki Vainio</cp:lastModifiedBy>
  <cp:revision>5</cp:revision>
  <dcterms:created xsi:type="dcterms:W3CDTF">2015-07-05T19:04:00Z</dcterms:created>
  <dcterms:modified xsi:type="dcterms:W3CDTF">2015-07-06T09:56:00Z</dcterms:modified>
  <cp:contentStatus/>
</cp:coreProperties>
</file>