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Default="00603718">
      <w:pPr>
        <w:rPr>
          <w:lang w:val="fi-FI"/>
        </w:rPr>
      </w:pPr>
      <w:bookmarkStart w:id="0" w:name="_GoBack"/>
      <w:bookmarkEnd w:id="0"/>
      <w:r>
        <w:rPr>
          <w:lang w:val="fi-FI"/>
        </w:rPr>
        <w:t>Liikenne- ja viestintäministeriö</w:t>
      </w:r>
    </w:p>
    <w:p w:rsidR="00C01D48" w:rsidRDefault="00D13519">
      <w:pPr>
        <w:rPr>
          <w:lang w:val="fi-FI"/>
        </w:rPr>
      </w:pPr>
      <w:hyperlink r:id="rId9" w:history="1">
        <w:r w:rsidR="00C01D48" w:rsidRPr="006A12E9">
          <w:rPr>
            <w:rStyle w:val="Hyperlinkki"/>
            <w:lang w:val="fi-FI"/>
          </w:rPr>
          <w:t>kirjaamo@lvm.fi</w:t>
        </w:r>
      </w:hyperlink>
      <w:r w:rsidR="00C01D48">
        <w:rPr>
          <w:lang w:val="fi-FI"/>
        </w:rPr>
        <w:t xml:space="preserve"> </w:t>
      </w:r>
    </w:p>
    <w:p w:rsidR="00740807" w:rsidRDefault="00740807">
      <w:pPr>
        <w:rPr>
          <w:lang w:val="fi-FI"/>
        </w:rPr>
      </w:pPr>
    </w:p>
    <w:p w:rsidR="00B8389C" w:rsidRDefault="00846C9C" w:rsidP="00B8389C">
      <w:pPr>
        <w:rPr>
          <w:lang w:val="fi-FI"/>
        </w:rPr>
      </w:pPr>
      <w:r w:rsidRPr="00846C9C">
        <w:rPr>
          <w:b/>
          <w:lang w:val="fi-FI"/>
        </w:rPr>
        <w:t>Viite</w:t>
      </w:r>
      <w:r w:rsidRPr="004F3E38">
        <w:rPr>
          <w:lang w:val="fi-FI"/>
        </w:rPr>
        <w:tab/>
      </w:r>
      <w:r w:rsidRPr="004F3E38">
        <w:rPr>
          <w:lang w:val="fi-FI"/>
        </w:rPr>
        <w:tab/>
      </w:r>
      <w:r w:rsidR="00745C01">
        <w:rPr>
          <w:lang w:val="fi-FI"/>
        </w:rPr>
        <w:t>Lausuntopyyntö</w:t>
      </w:r>
      <w:r w:rsidR="001A5CF2">
        <w:rPr>
          <w:lang w:val="fi-FI"/>
        </w:rPr>
        <w:t xml:space="preserve"> </w:t>
      </w:r>
      <w:r w:rsidR="00F036C3">
        <w:rPr>
          <w:lang w:val="fi-FI"/>
        </w:rPr>
        <w:t>LVM/9/03/2018</w:t>
      </w:r>
    </w:p>
    <w:p w:rsidR="00B8389C" w:rsidRDefault="00B8389C" w:rsidP="00B8389C">
      <w:pPr>
        <w:rPr>
          <w:lang w:val="fi-FI"/>
        </w:rPr>
      </w:pPr>
    </w:p>
    <w:p w:rsidR="00B8389C" w:rsidRDefault="007540C3" w:rsidP="00B8389C">
      <w:pPr>
        <w:rPr>
          <w:lang w:val="fi-FI"/>
        </w:rPr>
      </w:pPr>
      <w:r>
        <w:rPr>
          <w:lang w:val="fi-FI"/>
        </w:rPr>
        <w:t>Asia</w:t>
      </w:r>
      <w:r w:rsidR="00B8389C">
        <w:rPr>
          <w:lang w:val="fi-FI"/>
        </w:rPr>
        <w:tab/>
      </w:r>
      <w:r w:rsidR="00B8389C">
        <w:rPr>
          <w:lang w:val="fi-FI"/>
        </w:rPr>
        <w:tab/>
        <w:t xml:space="preserve">Lausuntopyyntö Valtioneuvoston asetuksesta televisio- ja </w:t>
      </w:r>
    </w:p>
    <w:p w:rsidR="00B8389C" w:rsidRPr="00B8389C" w:rsidRDefault="00B8389C" w:rsidP="00B8389C">
      <w:pPr>
        <w:ind w:left="2608"/>
        <w:rPr>
          <w:lang w:val="fi-FI"/>
        </w:rPr>
      </w:pPr>
      <w:r w:rsidRPr="00B8389C">
        <w:rPr>
          <w:lang w:val="fi-FI"/>
        </w:rPr>
        <w:t>radiotoiminnasta annetun valtioneuvoston asetuksen</w:t>
      </w:r>
    </w:p>
    <w:p w:rsidR="00F036C3" w:rsidRDefault="00B8389C" w:rsidP="00B8389C">
      <w:pPr>
        <w:ind w:left="2608"/>
        <w:rPr>
          <w:lang w:val="fi-FI"/>
        </w:rPr>
      </w:pPr>
      <w:r w:rsidRPr="00B8389C">
        <w:rPr>
          <w:lang w:val="fi-FI"/>
        </w:rPr>
        <w:t>muuttamisesta sekä liikenne- ja viestintäministeriön päätös ääni- ja tekstityspalvelun liittämisestä</w:t>
      </w:r>
      <w:r>
        <w:rPr>
          <w:lang w:val="fi-FI"/>
        </w:rPr>
        <w:t xml:space="preserve"> </w:t>
      </w:r>
      <w:r w:rsidRPr="00B8389C">
        <w:rPr>
          <w:lang w:val="fi-FI"/>
        </w:rPr>
        <w:t>ohjelmistoluvan haltijan ohjelmistoihin.</w:t>
      </w:r>
    </w:p>
    <w:p w:rsidR="00F036C3" w:rsidRDefault="00F036C3" w:rsidP="00FA3AC4">
      <w:pPr>
        <w:rPr>
          <w:lang w:val="fi-FI"/>
        </w:rPr>
      </w:pPr>
    </w:p>
    <w:p w:rsidR="003C5FAF" w:rsidRDefault="00740807" w:rsidP="00B8389C">
      <w:pPr>
        <w:pStyle w:val="Lopetus"/>
        <w:rPr>
          <w:lang w:val="fi-FI"/>
        </w:rPr>
      </w:pPr>
      <w:r w:rsidRPr="00740807">
        <w:rPr>
          <w:lang w:val="fi-FI"/>
        </w:rPr>
        <w:t>Näkövammaisten liitto ry</w:t>
      </w:r>
      <w:r w:rsidR="0000041D">
        <w:rPr>
          <w:lang w:val="fi-FI"/>
        </w:rPr>
        <w:t xml:space="preserve"> (myöhemmin NKL)</w:t>
      </w:r>
      <w:r w:rsidRPr="00740807">
        <w:rPr>
          <w:lang w:val="fi-FI"/>
        </w:rPr>
        <w:t xml:space="preserve"> </w:t>
      </w:r>
      <w:r w:rsidR="00456192">
        <w:rPr>
          <w:lang w:val="fi-FI"/>
        </w:rPr>
        <w:t>kiittää liikenne- ja viestintäministeriötä</w:t>
      </w:r>
      <w:r w:rsidRPr="00740807">
        <w:rPr>
          <w:lang w:val="fi-FI"/>
        </w:rPr>
        <w:t xml:space="preserve"> </w:t>
      </w:r>
      <w:r w:rsidR="00456192">
        <w:rPr>
          <w:lang w:val="fi-FI"/>
        </w:rPr>
        <w:t xml:space="preserve">mahdollisuudesta saada lausua </w:t>
      </w:r>
      <w:r w:rsidR="00B8389C" w:rsidRPr="00B8389C">
        <w:rPr>
          <w:lang w:val="fi-FI"/>
        </w:rPr>
        <w:t>Valtioneuvo</w:t>
      </w:r>
      <w:r w:rsidR="0032022A">
        <w:rPr>
          <w:lang w:val="fi-FI"/>
        </w:rPr>
        <w:t xml:space="preserve">ston asetuksesta televisio- ja </w:t>
      </w:r>
      <w:r w:rsidR="00B8389C" w:rsidRPr="00B8389C">
        <w:rPr>
          <w:lang w:val="fi-FI"/>
        </w:rPr>
        <w:t>radiotoiminnasta annetun valtioneuvoston asetuksen</w:t>
      </w:r>
      <w:r w:rsidR="0032022A">
        <w:rPr>
          <w:lang w:val="fi-FI"/>
        </w:rPr>
        <w:t xml:space="preserve"> </w:t>
      </w:r>
      <w:r w:rsidR="00B8389C" w:rsidRPr="00B8389C">
        <w:rPr>
          <w:lang w:val="fi-FI"/>
        </w:rPr>
        <w:t>muuttamisesta sekä liikenne</w:t>
      </w:r>
      <w:r w:rsidR="0032022A">
        <w:rPr>
          <w:lang w:val="fi-FI"/>
        </w:rPr>
        <w:t>- ja viestintäministeriön päätöksestä</w:t>
      </w:r>
      <w:r w:rsidR="00B8389C" w:rsidRPr="00B8389C">
        <w:rPr>
          <w:lang w:val="fi-FI"/>
        </w:rPr>
        <w:t xml:space="preserve"> ääni- ja tekstityspalvelun liittämisestä ohjelmistoluvan haltijan ohjelmistoihin.</w:t>
      </w:r>
      <w:r w:rsidR="00FA3AC4">
        <w:rPr>
          <w:lang w:val="fi-FI"/>
        </w:rPr>
        <w:t>.</w:t>
      </w:r>
    </w:p>
    <w:p w:rsidR="0000041D" w:rsidRDefault="0000041D" w:rsidP="00CD16F3">
      <w:pPr>
        <w:pStyle w:val="Lopetus"/>
        <w:rPr>
          <w:lang w:val="fi-FI"/>
        </w:rPr>
      </w:pPr>
    </w:p>
    <w:p w:rsidR="000258A4" w:rsidRDefault="000258A4" w:rsidP="00CD16F3">
      <w:pPr>
        <w:pStyle w:val="Lopetus"/>
        <w:rPr>
          <w:lang w:val="fi-FI"/>
        </w:rPr>
      </w:pPr>
      <w:r>
        <w:rPr>
          <w:lang w:val="fi-FI"/>
        </w:rPr>
        <w:t xml:space="preserve">NKL pitää kannatettavina ehdotettuja asetusmuutoksia ja päätösehdotusta. Ehdotetut muutokset ja päätös ovat tarpeellisia ja turvaavat </w:t>
      </w:r>
      <w:r w:rsidR="00D6505B">
        <w:rPr>
          <w:lang w:val="fi-FI"/>
        </w:rPr>
        <w:t xml:space="preserve">näkövammaisten sananvapauteen sisältyvän oikeuden </w:t>
      </w:r>
      <w:r w:rsidR="00BA2379">
        <w:rPr>
          <w:lang w:val="fi-FI"/>
        </w:rPr>
        <w:t>vastaanottaa tietoja, mielipiteitä ja muita viestejä</w:t>
      </w:r>
      <w:r w:rsidR="00D6505B">
        <w:rPr>
          <w:lang w:val="fi-FI"/>
        </w:rPr>
        <w:t xml:space="preserve">. </w:t>
      </w:r>
    </w:p>
    <w:p w:rsidR="000258A4" w:rsidRDefault="000258A4" w:rsidP="00CD16F3">
      <w:pPr>
        <w:pStyle w:val="Lopetus"/>
        <w:rPr>
          <w:lang w:val="fi-FI"/>
        </w:rPr>
      </w:pPr>
    </w:p>
    <w:p w:rsidR="000258A4" w:rsidRDefault="00816D5D" w:rsidP="00CD16F3">
      <w:pPr>
        <w:pStyle w:val="Lopetus"/>
        <w:rPr>
          <w:lang w:val="fi-FI"/>
        </w:rPr>
      </w:pPr>
      <w:r>
        <w:rPr>
          <w:lang w:val="fi-FI"/>
        </w:rPr>
        <w:t xml:space="preserve">YK:n vammaisten henkilöiden  oikeuksien yleissopimuksen 30 artiklan 1 b alakohdan mukaan sopimusvaltioiden on taattava vammaisille mahdollisuus päästä osallisiksi mm. televisio-ohjelmista ja elokuvista yhdenvertaisesti muiden väestöryhmien kanssa. Yleissopimuksen 9 artiklassa säädetään esteettömyydestä ja todetaan mm., että sopimuspuolet toteuttavat asianmukaiset toimet varmistaakseen vammaisille  henkilöille muiden kanssa yhdenvertaisen pääsyn tiedottamiseen ja viestintään. </w:t>
      </w:r>
      <w:r w:rsidR="00EF7717">
        <w:rPr>
          <w:lang w:val="fi-FI"/>
        </w:rPr>
        <w:t>Suomi on allekirjoittanut ja ratifioinut ko. yleissopimuksen, joka on osa Suomen kansallista velvoittavaa lainsäädäntöä.</w:t>
      </w:r>
    </w:p>
    <w:p w:rsidR="00EF7717" w:rsidRDefault="00EF7717" w:rsidP="00CD16F3">
      <w:pPr>
        <w:pStyle w:val="Lopetus"/>
        <w:rPr>
          <w:lang w:val="fi-FI"/>
        </w:rPr>
      </w:pPr>
    </w:p>
    <w:p w:rsidR="00EF7717" w:rsidRDefault="00077BB3" w:rsidP="00CD16F3">
      <w:pPr>
        <w:pStyle w:val="Lopetus"/>
        <w:rPr>
          <w:lang w:val="fi-FI"/>
        </w:rPr>
      </w:pPr>
      <w:r>
        <w:rPr>
          <w:lang w:val="fi-FI"/>
        </w:rPr>
        <w:t xml:space="preserve">NKL huomauttaa, että tehtyyn esitykseen sisältyy näkövammaisten kannalta merkittävä puute. </w:t>
      </w:r>
      <w:r w:rsidR="004069E3">
        <w:rPr>
          <w:lang w:val="fi-FI"/>
        </w:rPr>
        <w:t>Lain tasolla ei</w:t>
      </w:r>
      <w:r>
        <w:rPr>
          <w:lang w:val="fi-FI"/>
        </w:rPr>
        <w:t xml:space="preserve"> edellytetä äänipalvelun lisäämistä suomen- ja ruotsinkielisiin lähetyksiin. </w:t>
      </w:r>
      <w:r w:rsidR="004069E3">
        <w:rPr>
          <w:lang w:val="fi-FI"/>
        </w:rPr>
        <w:t xml:space="preserve">Vieraskielisiä osuuksia sisältävät suomen- ja ruotsinkieliset ohjelmat (tyypllisesti uutis- ja ajankohtaisohjelmat) jäävät näkövammaisilta saavuttamatta. </w:t>
      </w:r>
      <w:r w:rsidR="00EB6EA4">
        <w:rPr>
          <w:lang w:val="fi-FI"/>
        </w:rPr>
        <w:t xml:space="preserve">Lisäksi äänipalvelu tulisi tuottaa sekä suomen- että ruotsinkielisenä, jos tekstityskieli on valittavissa. </w:t>
      </w:r>
    </w:p>
    <w:p w:rsidR="00EB6EA4" w:rsidRDefault="00EB6EA4" w:rsidP="00CD16F3">
      <w:pPr>
        <w:pStyle w:val="Lopetus"/>
        <w:rPr>
          <w:lang w:val="fi-FI"/>
        </w:rPr>
      </w:pPr>
    </w:p>
    <w:p w:rsidR="00D93700" w:rsidRDefault="00D93700" w:rsidP="00CD16F3">
      <w:pPr>
        <w:pStyle w:val="Lopetus"/>
        <w:rPr>
          <w:lang w:val="fi-FI"/>
        </w:rPr>
      </w:pPr>
    </w:p>
    <w:p w:rsidR="00D93700" w:rsidRDefault="00D93700" w:rsidP="00CD16F3">
      <w:pPr>
        <w:pStyle w:val="Lopetus"/>
        <w:rPr>
          <w:lang w:val="fi-FI"/>
        </w:rPr>
      </w:pPr>
    </w:p>
    <w:p w:rsidR="00D93700" w:rsidRDefault="00D93700" w:rsidP="00CD16F3">
      <w:pPr>
        <w:pStyle w:val="Lopetus"/>
        <w:rPr>
          <w:lang w:val="fi-FI"/>
        </w:rPr>
      </w:pPr>
    </w:p>
    <w:p w:rsidR="00EB6EA4" w:rsidRDefault="00D6577E" w:rsidP="00CD16F3">
      <w:pPr>
        <w:pStyle w:val="Lopetus"/>
        <w:rPr>
          <w:lang w:val="fi-FI"/>
        </w:rPr>
      </w:pPr>
      <w:r>
        <w:rPr>
          <w:lang w:val="fi-FI"/>
        </w:rPr>
        <w:lastRenderedPageBreak/>
        <w:t xml:space="preserve">Näkövammaisten liitto toivoo, että mainittu epäkohta huomioidaan lainsäädännön jatkovalmistelussa ja näkövammaisten yhdenvertaisuus </w:t>
      </w:r>
      <w:r w:rsidR="009F4459">
        <w:rPr>
          <w:lang w:val="fi-FI"/>
        </w:rPr>
        <w:t>toteutetaan</w:t>
      </w:r>
      <w:r w:rsidR="00D93700">
        <w:rPr>
          <w:lang w:val="fi-FI"/>
        </w:rPr>
        <w:t xml:space="preserve"> tältäkin osin.</w:t>
      </w:r>
    </w:p>
    <w:p w:rsidR="0096718F" w:rsidRDefault="00C954AB" w:rsidP="001E6517">
      <w:pPr>
        <w:pStyle w:val="Lopetus"/>
        <w:rPr>
          <w:lang w:val="fi-FI"/>
        </w:rPr>
      </w:pPr>
      <w:r>
        <w:rPr>
          <w:lang w:val="fi-FI"/>
        </w:rPr>
        <w:t xml:space="preserve"> </w:t>
      </w:r>
    </w:p>
    <w:p w:rsidR="003071BC" w:rsidRDefault="007560BD" w:rsidP="00A37F25">
      <w:pPr>
        <w:pStyle w:val="Lopetus"/>
        <w:ind w:left="0"/>
        <w:rPr>
          <w:lang w:val="fi-FI"/>
        </w:rPr>
      </w:pPr>
      <w:r w:rsidRPr="007560BD">
        <w:rPr>
          <w:lang w:val="fi-FI"/>
        </w:rPr>
        <w:t>Lisätietoja</w:t>
      </w:r>
      <w:r w:rsidR="003071BC">
        <w:rPr>
          <w:lang w:val="fi-FI"/>
        </w:rPr>
        <w:tab/>
      </w:r>
      <w:r w:rsidR="003071BC">
        <w:rPr>
          <w:lang w:val="fi-FI"/>
        </w:rPr>
        <w:tab/>
        <w:t xml:space="preserve">palvelupäällikkö Iiro Nummela, p. </w:t>
      </w:r>
      <w:r w:rsidR="003071BC" w:rsidRPr="003071BC">
        <w:rPr>
          <w:lang w:val="fi-FI"/>
        </w:rPr>
        <w:t>050 464 5339</w:t>
      </w:r>
      <w:r w:rsidR="003071BC">
        <w:rPr>
          <w:lang w:val="fi-FI"/>
        </w:rPr>
        <w:t>,</w:t>
      </w:r>
    </w:p>
    <w:p w:rsidR="003071BC" w:rsidRDefault="003071BC" w:rsidP="00A37F25">
      <w:pPr>
        <w:pStyle w:val="Lopetus"/>
        <w:ind w:left="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hyperlink r:id="rId10" w:history="1">
        <w:r w:rsidRPr="006A12E9">
          <w:rPr>
            <w:rStyle w:val="Hyperlinkki"/>
            <w:lang w:val="fi-FI"/>
          </w:rPr>
          <w:t>iiro.nummela@nkl.fi</w:t>
        </w:r>
      </w:hyperlink>
      <w:r>
        <w:rPr>
          <w:lang w:val="fi-FI"/>
        </w:rPr>
        <w:t xml:space="preserve"> </w:t>
      </w:r>
      <w:r w:rsidR="00A37F25">
        <w:rPr>
          <w:lang w:val="fi-FI"/>
        </w:rPr>
        <w:tab/>
      </w:r>
      <w:r w:rsidR="00A37F25">
        <w:rPr>
          <w:lang w:val="fi-FI"/>
        </w:rPr>
        <w:tab/>
      </w:r>
    </w:p>
    <w:p w:rsidR="003071BC" w:rsidRDefault="003071BC" w:rsidP="00A37F25">
      <w:pPr>
        <w:pStyle w:val="Lopetus"/>
        <w:ind w:left="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7560BD" w:rsidRDefault="003071BC" w:rsidP="00A37F25">
      <w:pPr>
        <w:pStyle w:val="Lopetus"/>
        <w:ind w:left="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="0091397E">
        <w:rPr>
          <w:lang w:val="fi-FI"/>
        </w:rPr>
        <w:t>järjestöpäällikkö Markku Möttönen</w:t>
      </w:r>
      <w:r w:rsidR="006840BE">
        <w:rPr>
          <w:lang w:val="fi-FI"/>
        </w:rPr>
        <w:t>, p. 050</w:t>
      </w:r>
      <w:r w:rsidR="0091397E">
        <w:rPr>
          <w:lang w:val="fi-FI"/>
        </w:rPr>
        <w:t xml:space="preserve"> 596 5021</w:t>
      </w:r>
      <w:r>
        <w:rPr>
          <w:lang w:val="fi-FI"/>
        </w:rPr>
        <w:t>,</w:t>
      </w:r>
    </w:p>
    <w:p w:rsidR="003071BC" w:rsidRDefault="003071BC" w:rsidP="00A37F25">
      <w:pPr>
        <w:pStyle w:val="Lopetus"/>
        <w:ind w:left="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hyperlink r:id="rId11" w:history="1">
        <w:r w:rsidRPr="006A12E9">
          <w:rPr>
            <w:rStyle w:val="Hyperlinkki"/>
            <w:lang w:val="fi-FI"/>
          </w:rPr>
          <w:t>markku.mottonen@nkl.fi</w:t>
        </w:r>
      </w:hyperlink>
      <w:r>
        <w:rPr>
          <w:lang w:val="fi-FI"/>
        </w:rPr>
        <w:t xml:space="preserve"> </w:t>
      </w:r>
    </w:p>
    <w:p w:rsidR="007560BD" w:rsidRDefault="007560BD" w:rsidP="00EC1850">
      <w:pPr>
        <w:pStyle w:val="Lopetus"/>
        <w:rPr>
          <w:lang w:val="fi-FI"/>
        </w:rPr>
      </w:pPr>
    </w:p>
    <w:p w:rsidR="00522093" w:rsidRDefault="00522093" w:rsidP="00EC1850">
      <w:pPr>
        <w:pStyle w:val="Lopetus"/>
        <w:rPr>
          <w:lang w:val="fi-FI"/>
        </w:rPr>
      </w:pPr>
      <w:r>
        <w:rPr>
          <w:lang w:val="fi-FI"/>
        </w:rPr>
        <w:t>Näkövammaisten liitto ry</w:t>
      </w:r>
    </w:p>
    <w:p w:rsidR="009E4D90" w:rsidRDefault="009E4D90" w:rsidP="00EC1850">
      <w:pPr>
        <w:pStyle w:val="Lopetus"/>
        <w:rPr>
          <w:lang w:val="fi-FI"/>
        </w:rPr>
      </w:pPr>
    </w:p>
    <w:p w:rsidR="001A5CF2" w:rsidRDefault="001A5CF2" w:rsidP="00EC1850">
      <w:pPr>
        <w:pStyle w:val="Lopetus"/>
        <w:rPr>
          <w:lang w:val="fi-FI"/>
        </w:rPr>
      </w:pPr>
    </w:p>
    <w:p w:rsidR="00A37F25" w:rsidRDefault="00561D6E" w:rsidP="00EC1850">
      <w:pPr>
        <w:pStyle w:val="Lopetus"/>
        <w:rPr>
          <w:lang w:val="fi-FI"/>
        </w:rPr>
      </w:pPr>
      <w:r>
        <w:rPr>
          <w:lang w:val="fi-FI"/>
        </w:rPr>
        <w:t>Markku Möttönen</w:t>
      </w:r>
      <w:r w:rsidR="00E00C27">
        <w:rPr>
          <w:lang w:val="fi-FI"/>
        </w:rPr>
        <w:tab/>
      </w:r>
      <w:r w:rsidR="00E00C27">
        <w:rPr>
          <w:lang w:val="fi-FI"/>
        </w:rPr>
        <w:tab/>
        <w:t>Iiro Nummela</w:t>
      </w:r>
    </w:p>
    <w:p w:rsidR="0030494B" w:rsidRDefault="00561D6E" w:rsidP="00EC1850">
      <w:pPr>
        <w:pStyle w:val="Lopetus"/>
        <w:rPr>
          <w:lang w:val="fi-FI"/>
        </w:rPr>
      </w:pPr>
      <w:r>
        <w:rPr>
          <w:lang w:val="fi-FI"/>
        </w:rPr>
        <w:t>järjestöpäällikkö</w:t>
      </w:r>
      <w:r w:rsidR="00E00C27">
        <w:rPr>
          <w:lang w:val="fi-FI"/>
        </w:rPr>
        <w:tab/>
      </w:r>
      <w:r>
        <w:rPr>
          <w:lang w:val="fi-FI"/>
        </w:rPr>
        <w:tab/>
      </w:r>
      <w:r w:rsidR="00E00C27">
        <w:rPr>
          <w:lang w:val="fi-FI"/>
        </w:rPr>
        <w:t>palvelupäällikkö</w:t>
      </w:r>
    </w:p>
    <w:sectPr w:rsidR="0030494B" w:rsidSect="00FF1417">
      <w:headerReference w:type="default" r:id="rId12"/>
      <w:headerReference w:type="first" r:id="rId13"/>
      <w:footerReference w:type="first" r:id="rId14"/>
      <w:pgSz w:w="11906" w:h="16838" w:code="9"/>
      <w:pgMar w:top="1418" w:right="567" w:bottom="1418" w:left="1080" w:header="709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7E" w:rsidRDefault="00DE5D7E">
      <w:r>
        <w:separator/>
      </w:r>
    </w:p>
  </w:endnote>
  <w:endnote w:type="continuationSeparator" w:id="0">
    <w:p w:rsidR="00DE5D7E" w:rsidRDefault="00DE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7E" w:rsidRDefault="00DE5D7E" w:rsidP="00724643">
    <w:pPr>
      <w:pStyle w:val="Alatunniste"/>
      <w:tabs>
        <w:tab w:val="clear" w:pos="4819"/>
        <w:tab w:val="clear" w:pos="9638"/>
      </w:tabs>
      <w:jc w:val="center"/>
    </w:pPr>
    <w:r>
      <w:rPr>
        <w:noProof/>
        <w:lang w:val="fi-FI" w:eastAsia="fi-FI"/>
      </w:rPr>
      <w:drawing>
        <wp:anchor distT="0" distB="0" distL="114300" distR="114300" simplePos="0" relativeHeight="251656192" behindDoc="0" locked="0" layoutInCell="1" allowOverlap="1" wp14:anchorId="2427A358" wp14:editId="1FB23F16">
          <wp:simplePos x="0" y="0"/>
          <wp:positionH relativeFrom="column">
            <wp:posOffset>1541145</wp:posOffset>
          </wp:positionH>
          <wp:positionV relativeFrom="paragraph">
            <wp:posOffset>828040</wp:posOffset>
          </wp:positionV>
          <wp:extent cx="3023870" cy="447675"/>
          <wp:effectExtent l="0" t="0" r="5080" b="9525"/>
          <wp:wrapTopAndBottom/>
          <wp:docPr id="12" name="Kuva 12" descr="osoite-kenttä-word-pohj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oite-kenttä-word-pohja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7216" behindDoc="1" locked="1" layoutInCell="1" allowOverlap="1" wp14:anchorId="142AF9D9" wp14:editId="4FBFBEEA">
          <wp:simplePos x="0" y="0"/>
          <wp:positionH relativeFrom="column">
            <wp:posOffset>4229100</wp:posOffset>
          </wp:positionH>
          <wp:positionV relativeFrom="paragraph">
            <wp:posOffset>-3584575</wp:posOffset>
          </wp:positionV>
          <wp:extent cx="2520315" cy="4058285"/>
          <wp:effectExtent l="0" t="0" r="0" b="0"/>
          <wp:wrapThrough wrapText="bothSides">
            <wp:wrapPolygon edited="0">
              <wp:start x="21061" y="203"/>
              <wp:lineTo x="18776" y="2028"/>
              <wp:lineTo x="17306" y="3650"/>
              <wp:lineTo x="16163" y="5272"/>
              <wp:lineTo x="15347" y="6895"/>
              <wp:lineTo x="14041" y="10139"/>
              <wp:lineTo x="12245" y="13384"/>
              <wp:lineTo x="11102" y="15006"/>
              <wp:lineTo x="9633" y="16628"/>
              <wp:lineTo x="7837" y="18251"/>
              <wp:lineTo x="5388" y="19873"/>
              <wp:lineTo x="3592" y="20380"/>
              <wp:lineTo x="0" y="21495"/>
              <wp:lineTo x="17306" y="21495"/>
              <wp:lineTo x="21388" y="21495"/>
              <wp:lineTo x="21388" y="203"/>
              <wp:lineTo x="21061" y="203"/>
            </wp:wrapPolygon>
          </wp:wrapThrough>
          <wp:docPr id="6" name="Kuva 0" descr="element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element.eps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05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7E" w:rsidRDefault="00DE5D7E">
      <w:r>
        <w:separator/>
      </w:r>
    </w:p>
  </w:footnote>
  <w:footnote w:type="continuationSeparator" w:id="0">
    <w:p w:rsidR="00DE5D7E" w:rsidRDefault="00DE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7E" w:rsidRDefault="00DE5D7E" w:rsidP="000377F7">
    <w:pPr>
      <w:pStyle w:val="Yltunniste"/>
      <w:tabs>
        <w:tab w:val="clear" w:pos="4819"/>
        <w:tab w:val="clear" w:pos="9638"/>
      </w:tabs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1" layoutInCell="1" allowOverlap="1" wp14:anchorId="0574D5C7" wp14:editId="6E39E0EC">
          <wp:simplePos x="0" y="0"/>
          <wp:positionH relativeFrom="column">
            <wp:posOffset>-284480</wp:posOffset>
          </wp:positionH>
          <wp:positionV relativeFrom="paragraph">
            <wp:posOffset>-122555</wp:posOffset>
          </wp:positionV>
          <wp:extent cx="1885950" cy="525780"/>
          <wp:effectExtent l="0" t="0" r="0" b="7620"/>
          <wp:wrapTopAndBottom/>
          <wp:docPr id="11" name="Kuva 11" descr="NL_logo_vaa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L_logo_vaa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 w:rsidRPr="000377F7">
      <w:rPr>
        <w:lang w:val="fi-FI"/>
      </w:rPr>
      <w:tab/>
    </w:r>
    <w:r>
      <w:rPr>
        <w:lang w:val="fi-FI"/>
      </w:rPr>
      <w:t>Lausunto</w:t>
    </w:r>
    <w:r w:rsidRPr="000377F7">
      <w:rPr>
        <w:lang w:val="fi-FI"/>
      </w:rPr>
      <w:tab/>
    </w:r>
    <w:r>
      <w:rPr>
        <w:lang w:val="fi-FI"/>
      </w:rPr>
      <w:tab/>
    </w:r>
    <w:r>
      <w:rPr>
        <w:rStyle w:val="Sivunumero"/>
      </w:rPr>
      <w:fldChar w:fldCharType="begin"/>
    </w:r>
    <w:r w:rsidRPr="009F4A47">
      <w:rPr>
        <w:rStyle w:val="Sivunumero"/>
        <w:lang w:val="fi-FI"/>
      </w:rPr>
      <w:instrText xml:space="preserve"> PAGE </w:instrText>
    </w:r>
    <w:r>
      <w:rPr>
        <w:rStyle w:val="Sivunumero"/>
      </w:rPr>
      <w:fldChar w:fldCharType="separate"/>
    </w:r>
    <w:r w:rsidR="00D13519">
      <w:rPr>
        <w:rStyle w:val="Sivunumero"/>
        <w:noProof/>
        <w:lang w:val="fi-FI"/>
      </w:rPr>
      <w:t>1</w:t>
    </w:r>
    <w:r>
      <w:rPr>
        <w:rStyle w:val="Sivunumero"/>
      </w:rPr>
      <w:fldChar w:fldCharType="end"/>
    </w:r>
    <w:r w:rsidRPr="009F4A47">
      <w:rPr>
        <w:rStyle w:val="Sivunumero"/>
        <w:lang w:val="fi-FI"/>
      </w:rPr>
      <w:t xml:space="preserve"> (</w:t>
    </w:r>
    <w:r>
      <w:rPr>
        <w:rStyle w:val="Sivunumero"/>
      </w:rPr>
      <w:fldChar w:fldCharType="begin"/>
    </w:r>
    <w:r w:rsidRPr="009F4A47">
      <w:rPr>
        <w:rStyle w:val="Sivunumero"/>
        <w:lang w:val="fi-FI"/>
      </w:rPr>
      <w:instrText xml:space="preserve"> NUMPAGES </w:instrText>
    </w:r>
    <w:r>
      <w:rPr>
        <w:rStyle w:val="Sivunumero"/>
      </w:rPr>
      <w:fldChar w:fldCharType="separate"/>
    </w:r>
    <w:r w:rsidR="00D13519">
      <w:rPr>
        <w:rStyle w:val="Sivunumero"/>
        <w:noProof/>
        <w:lang w:val="fi-FI"/>
      </w:rPr>
      <w:t>2</w:t>
    </w:r>
    <w:r>
      <w:rPr>
        <w:rStyle w:val="Sivunumero"/>
      </w:rPr>
      <w:fldChar w:fldCharType="end"/>
    </w:r>
    <w:r w:rsidRPr="009F4A47">
      <w:rPr>
        <w:rStyle w:val="Sivunumero"/>
        <w:lang w:val="fi-FI"/>
      </w:rPr>
      <w:t>)</w:t>
    </w:r>
  </w:p>
  <w:p w:rsidR="00DE5D7E" w:rsidRDefault="00DE5D7E" w:rsidP="000377F7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Default="00DE5D7E" w:rsidP="000377F7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Default="00DE5D7E" w:rsidP="000377F7">
    <w:pPr>
      <w:pStyle w:val="Yltunniste"/>
      <w:tabs>
        <w:tab w:val="clear" w:pos="4819"/>
        <w:tab w:val="clear" w:pos="9638"/>
      </w:tabs>
      <w:rPr>
        <w:lang w:val="fi-FI"/>
      </w:rPr>
    </w:pP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 w:rsidR="008E67F1">
      <w:rPr>
        <w:lang w:val="fi-FI"/>
      </w:rPr>
      <w:t>8.3.2018</w:t>
    </w:r>
  </w:p>
  <w:p w:rsidR="00DE5D7E" w:rsidRDefault="00DE5D7E" w:rsidP="000377F7">
    <w:pPr>
      <w:pStyle w:val="Yltunniste"/>
      <w:tabs>
        <w:tab w:val="clear" w:pos="4819"/>
        <w:tab w:val="clear" w:pos="9638"/>
      </w:tabs>
      <w:rPr>
        <w:lang w:val="fi-FI"/>
      </w:rPr>
    </w:pPr>
  </w:p>
  <w:p w:rsidR="00DE22E0" w:rsidRDefault="00DE22E0" w:rsidP="000377F7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Pr="000377F7" w:rsidRDefault="00DE5D7E" w:rsidP="000377F7">
    <w:pPr>
      <w:pStyle w:val="Yltunniste"/>
      <w:tabs>
        <w:tab w:val="clear" w:pos="4819"/>
        <w:tab w:val="clear" w:pos="9638"/>
      </w:tabs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7E" w:rsidRDefault="00DE5D7E" w:rsidP="002E4B59">
    <w:pPr>
      <w:pStyle w:val="Yltunniste"/>
      <w:tabs>
        <w:tab w:val="clear" w:pos="4819"/>
        <w:tab w:val="clear" w:pos="9638"/>
      </w:tabs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8240" behindDoc="0" locked="1" layoutInCell="1" allowOverlap="1" wp14:anchorId="021E8AE5" wp14:editId="68C33726">
          <wp:simplePos x="0" y="0"/>
          <wp:positionH relativeFrom="column">
            <wp:posOffset>-284480</wp:posOffset>
          </wp:positionH>
          <wp:positionV relativeFrom="paragraph">
            <wp:posOffset>-122555</wp:posOffset>
          </wp:positionV>
          <wp:extent cx="1885950" cy="525780"/>
          <wp:effectExtent l="0" t="0" r="0" b="7620"/>
          <wp:wrapTopAndBottom/>
          <wp:docPr id="10" name="Kuva 10" descr="NL_logo_vaa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L_logo_vaa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>Lausunto</w:t>
    </w:r>
  </w:p>
  <w:p w:rsidR="00DE5D7E" w:rsidRDefault="00DE5D7E" w:rsidP="002E4B59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Default="00DE5D7E" w:rsidP="002E4B59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Default="00DE5D7E" w:rsidP="002E4B59">
    <w:pPr>
      <w:pStyle w:val="Yltunniste"/>
      <w:tabs>
        <w:tab w:val="clear" w:pos="4819"/>
        <w:tab w:val="clear" w:pos="9638"/>
      </w:tabs>
      <w:rPr>
        <w:lang w:val="fi-FI"/>
      </w:rPr>
    </w:pP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>5.10.2016</w:t>
    </w:r>
  </w:p>
  <w:p w:rsidR="00DE5D7E" w:rsidRDefault="00DE5D7E" w:rsidP="002E4B59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Default="00DE5D7E" w:rsidP="002E4B59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Default="00DE5D7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2D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36C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4C5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FC9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725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CE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789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65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BEA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E6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9E0D7C"/>
    <w:multiLevelType w:val="hybridMultilevel"/>
    <w:tmpl w:val="E3C81EA6"/>
    <w:lvl w:ilvl="0" w:tplc="9D80BFA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>
    <w:nsid w:val="373533B5"/>
    <w:multiLevelType w:val="multilevel"/>
    <w:tmpl w:val="51325538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11Otsikko2"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4659C0"/>
    <w:multiLevelType w:val="multilevel"/>
    <w:tmpl w:val="5274A49A"/>
    <w:lvl w:ilvl="0">
      <w:start w:val="1"/>
      <w:numFmt w:val="decimal"/>
      <w:pStyle w:val="Otsikko1"/>
      <w:suff w:val="space"/>
      <w:lvlText w:val="%1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578" w:hanging="578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B67377B"/>
    <w:multiLevelType w:val="multilevel"/>
    <w:tmpl w:val="8DCE8CAE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408"/>
      </w:pPr>
      <w:rPr>
        <w:rFonts w:ascii="Arial" w:hAnsi="Arial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5A53BA4"/>
    <w:multiLevelType w:val="multilevel"/>
    <w:tmpl w:val="8DCE8CAE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408"/>
      </w:pPr>
      <w:rPr>
        <w:rFonts w:ascii="Arial" w:hAnsi="Arial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E4B77EA"/>
    <w:multiLevelType w:val="multilevel"/>
    <w:tmpl w:val="006C8C2E"/>
    <w:lvl w:ilvl="0">
      <w:start w:val="1"/>
      <w:numFmt w:val="decimal"/>
      <w:pStyle w:val="MatskuOtsikk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3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4505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F3"/>
    <w:rsid w:val="0000041D"/>
    <w:rsid w:val="00021C5F"/>
    <w:rsid w:val="00023311"/>
    <w:rsid w:val="000258A4"/>
    <w:rsid w:val="00026F6C"/>
    <w:rsid w:val="00032378"/>
    <w:rsid w:val="000377F7"/>
    <w:rsid w:val="00047E27"/>
    <w:rsid w:val="00056CC8"/>
    <w:rsid w:val="00077BB3"/>
    <w:rsid w:val="0008796D"/>
    <w:rsid w:val="00090E21"/>
    <w:rsid w:val="00093861"/>
    <w:rsid w:val="000B2B0A"/>
    <w:rsid w:val="000B33CF"/>
    <w:rsid w:val="000B37D6"/>
    <w:rsid w:val="000E2D64"/>
    <w:rsid w:val="000E3132"/>
    <w:rsid w:val="000E3FEB"/>
    <w:rsid w:val="000F5171"/>
    <w:rsid w:val="00101E38"/>
    <w:rsid w:val="001475B8"/>
    <w:rsid w:val="00170C84"/>
    <w:rsid w:val="00174F76"/>
    <w:rsid w:val="00181A5A"/>
    <w:rsid w:val="00192518"/>
    <w:rsid w:val="00192C6D"/>
    <w:rsid w:val="001A2101"/>
    <w:rsid w:val="001A3773"/>
    <w:rsid w:val="001A4BA4"/>
    <w:rsid w:val="001A5CF2"/>
    <w:rsid w:val="001B5E77"/>
    <w:rsid w:val="001C2020"/>
    <w:rsid w:val="001C70A2"/>
    <w:rsid w:val="001E2CE6"/>
    <w:rsid w:val="001E6517"/>
    <w:rsid w:val="00223525"/>
    <w:rsid w:val="00242911"/>
    <w:rsid w:val="00264079"/>
    <w:rsid w:val="00271853"/>
    <w:rsid w:val="0028047C"/>
    <w:rsid w:val="00280D94"/>
    <w:rsid w:val="00287E33"/>
    <w:rsid w:val="002A5367"/>
    <w:rsid w:val="002C38D2"/>
    <w:rsid w:val="002C7180"/>
    <w:rsid w:val="002D47DA"/>
    <w:rsid w:val="002E1FC8"/>
    <w:rsid w:val="002E4B59"/>
    <w:rsid w:val="0030494B"/>
    <w:rsid w:val="003071BC"/>
    <w:rsid w:val="003122E7"/>
    <w:rsid w:val="00312A3D"/>
    <w:rsid w:val="00317DBB"/>
    <w:rsid w:val="0032022A"/>
    <w:rsid w:val="00322DE8"/>
    <w:rsid w:val="00336DD0"/>
    <w:rsid w:val="00340DAF"/>
    <w:rsid w:val="003425DF"/>
    <w:rsid w:val="0035042A"/>
    <w:rsid w:val="003508A0"/>
    <w:rsid w:val="0037281C"/>
    <w:rsid w:val="00374C8C"/>
    <w:rsid w:val="003805AF"/>
    <w:rsid w:val="003A0C1E"/>
    <w:rsid w:val="003A6202"/>
    <w:rsid w:val="003B682A"/>
    <w:rsid w:val="003C241C"/>
    <w:rsid w:val="003C5FAF"/>
    <w:rsid w:val="003D513B"/>
    <w:rsid w:val="00400C29"/>
    <w:rsid w:val="00400E50"/>
    <w:rsid w:val="004069E3"/>
    <w:rsid w:val="004117FC"/>
    <w:rsid w:val="00432723"/>
    <w:rsid w:val="00454EFD"/>
    <w:rsid w:val="00456192"/>
    <w:rsid w:val="0045655A"/>
    <w:rsid w:val="0046105D"/>
    <w:rsid w:val="00467EF5"/>
    <w:rsid w:val="0048003C"/>
    <w:rsid w:val="004864FF"/>
    <w:rsid w:val="004E2916"/>
    <w:rsid w:val="004F3AA5"/>
    <w:rsid w:val="004F3E38"/>
    <w:rsid w:val="005066FF"/>
    <w:rsid w:val="00514111"/>
    <w:rsid w:val="00522093"/>
    <w:rsid w:val="00533D02"/>
    <w:rsid w:val="00560B68"/>
    <w:rsid w:val="00561D6E"/>
    <w:rsid w:val="005702E3"/>
    <w:rsid w:val="00575C35"/>
    <w:rsid w:val="00581280"/>
    <w:rsid w:val="00581814"/>
    <w:rsid w:val="005963A0"/>
    <w:rsid w:val="00597BAE"/>
    <w:rsid w:val="005C4CA8"/>
    <w:rsid w:val="005D1430"/>
    <w:rsid w:val="005D143D"/>
    <w:rsid w:val="005D7BE5"/>
    <w:rsid w:val="005E0213"/>
    <w:rsid w:val="005E29DF"/>
    <w:rsid w:val="005E79B7"/>
    <w:rsid w:val="005E7D65"/>
    <w:rsid w:val="00603718"/>
    <w:rsid w:val="00607948"/>
    <w:rsid w:val="0061323E"/>
    <w:rsid w:val="00615B6D"/>
    <w:rsid w:val="00621789"/>
    <w:rsid w:val="0062299A"/>
    <w:rsid w:val="006322D1"/>
    <w:rsid w:val="00635B26"/>
    <w:rsid w:val="00650194"/>
    <w:rsid w:val="006768C7"/>
    <w:rsid w:val="006840BE"/>
    <w:rsid w:val="006946C6"/>
    <w:rsid w:val="006A182D"/>
    <w:rsid w:val="006B69C6"/>
    <w:rsid w:val="006B7153"/>
    <w:rsid w:val="006C1D62"/>
    <w:rsid w:val="006E342C"/>
    <w:rsid w:val="006E654C"/>
    <w:rsid w:val="006F0FF3"/>
    <w:rsid w:val="00706CEF"/>
    <w:rsid w:val="00716EC4"/>
    <w:rsid w:val="00724643"/>
    <w:rsid w:val="00731B2C"/>
    <w:rsid w:val="00740807"/>
    <w:rsid w:val="00745C01"/>
    <w:rsid w:val="00746153"/>
    <w:rsid w:val="007540C3"/>
    <w:rsid w:val="007560BD"/>
    <w:rsid w:val="007623FD"/>
    <w:rsid w:val="007718FF"/>
    <w:rsid w:val="007760E5"/>
    <w:rsid w:val="007831EA"/>
    <w:rsid w:val="007921D0"/>
    <w:rsid w:val="007A1C25"/>
    <w:rsid w:val="007A7C43"/>
    <w:rsid w:val="007B50BD"/>
    <w:rsid w:val="007C178D"/>
    <w:rsid w:val="007C3467"/>
    <w:rsid w:val="007F3AA3"/>
    <w:rsid w:val="007F5045"/>
    <w:rsid w:val="00816546"/>
    <w:rsid w:val="00816D5D"/>
    <w:rsid w:val="0082115A"/>
    <w:rsid w:val="008251E7"/>
    <w:rsid w:val="00827A59"/>
    <w:rsid w:val="0083560C"/>
    <w:rsid w:val="00846C9C"/>
    <w:rsid w:val="00857EE7"/>
    <w:rsid w:val="00861A9D"/>
    <w:rsid w:val="00862289"/>
    <w:rsid w:val="0088152A"/>
    <w:rsid w:val="00887D35"/>
    <w:rsid w:val="00893655"/>
    <w:rsid w:val="00897147"/>
    <w:rsid w:val="008A0143"/>
    <w:rsid w:val="008C2FFD"/>
    <w:rsid w:val="008E1810"/>
    <w:rsid w:val="008E67F1"/>
    <w:rsid w:val="008F5A10"/>
    <w:rsid w:val="0091397E"/>
    <w:rsid w:val="00925C31"/>
    <w:rsid w:val="0093133F"/>
    <w:rsid w:val="00950E69"/>
    <w:rsid w:val="00962CD1"/>
    <w:rsid w:val="0096504D"/>
    <w:rsid w:val="0096718F"/>
    <w:rsid w:val="00971E46"/>
    <w:rsid w:val="009759A8"/>
    <w:rsid w:val="00990093"/>
    <w:rsid w:val="009A2DAD"/>
    <w:rsid w:val="009D1FB3"/>
    <w:rsid w:val="009D22CC"/>
    <w:rsid w:val="009E107A"/>
    <w:rsid w:val="009E4D90"/>
    <w:rsid w:val="009F306F"/>
    <w:rsid w:val="009F4459"/>
    <w:rsid w:val="009F4A47"/>
    <w:rsid w:val="00A12996"/>
    <w:rsid w:val="00A216FC"/>
    <w:rsid w:val="00A234B5"/>
    <w:rsid w:val="00A26CC6"/>
    <w:rsid w:val="00A356DE"/>
    <w:rsid w:val="00A37F25"/>
    <w:rsid w:val="00A445D9"/>
    <w:rsid w:val="00A449DE"/>
    <w:rsid w:val="00A606C6"/>
    <w:rsid w:val="00A660D1"/>
    <w:rsid w:val="00A84B66"/>
    <w:rsid w:val="00AB5909"/>
    <w:rsid w:val="00AC0CB8"/>
    <w:rsid w:val="00AD571D"/>
    <w:rsid w:val="00B03981"/>
    <w:rsid w:val="00B07A3D"/>
    <w:rsid w:val="00B1099B"/>
    <w:rsid w:val="00B13B3C"/>
    <w:rsid w:val="00B1454D"/>
    <w:rsid w:val="00B14843"/>
    <w:rsid w:val="00B32518"/>
    <w:rsid w:val="00B34716"/>
    <w:rsid w:val="00B52524"/>
    <w:rsid w:val="00B62B31"/>
    <w:rsid w:val="00B677D9"/>
    <w:rsid w:val="00B72785"/>
    <w:rsid w:val="00B8389C"/>
    <w:rsid w:val="00B97888"/>
    <w:rsid w:val="00BA2379"/>
    <w:rsid w:val="00BB4CFA"/>
    <w:rsid w:val="00BC3A55"/>
    <w:rsid w:val="00BC40B5"/>
    <w:rsid w:val="00BC6314"/>
    <w:rsid w:val="00BD7A48"/>
    <w:rsid w:val="00C01371"/>
    <w:rsid w:val="00C01D48"/>
    <w:rsid w:val="00C0786B"/>
    <w:rsid w:val="00C479C8"/>
    <w:rsid w:val="00C51542"/>
    <w:rsid w:val="00C51F0D"/>
    <w:rsid w:val="00C55681"/>
    <w:rsid w:val="00C65E8A"/>
    <w:rsid w:val="00C850B1"/>
    <w:rsid w:val="00C90B88"/>
    <w:rsid w:val="00C954AB"/>
    <w:rsid w:val="00C957D0"/>
    <w:rsid w:val="00CA38CC"/>
    <w:rsid w:val="00CA4E68"/>
    <w:rsid w:val="00CB3295"/>
    <w:rsid w:val="00CB32A9"/>
    <w:rsid w:val="00CB6871"/>
    <w:rsid w:val="00CD16F3"/>
    <w:rsid w:val="00CE2C28"/>
    <w:rsid w:val="00CF7902"/>
    <w:rsid w:val="00D07811"/>
    <w:rsid w:val="00D11B0C"/>
    <w:rsid w:val="00D13519"/>
    <w:rsid w:val="00D41297"/>
    <w:rsid w:val="00D50267"/>
    <w:rsid w:val="00D51988"/>
    <w:rsid w:val="00D574F9"/>
    <w:rsid w:val="00D57B99"/>
    <w:rsid w:val="00D6505B"/>
    <w:rsid w:val="00D6577E"/>
    <w:rsid w:val="00D673E9"/>
    <w:rsid w:val="00D678A6"/>
    <w:rsid w:val="00D71949"/>
    <w:rsid w:val="00D745AF"/>
    <w:rsid w:val="00D752B3"/>
    <w:rsid w:val="00D87EB8"/>
    <w:rsid w:val="00D93700"/>
    <w:rsid w:val="00D93894"/>
    <w:rsid w:val="00DA10E6"/>
    <w:rsid w:val="00DB3A33"/>
    <w:rsid w:val="00DC1B9B"/>
    <w:rsid w:val="00DC6712"/>
    <w:rsid w:val="00DC7FDA"/>
    <w:rsid w:val="00DE22E0"/>
    <w:rsid w:val="00DE5032"/>
    <w:rsid w:val="00DE5961"/>
    <w:rsid w:val="00DE5D7E"/>
    <w:rsid w:val="00DE75E4"/>
    <w:rsid w:val="00DE7952"/>
    <w:rsid w:val="00DF6850"/>
    <w:rsid w:val="00E00C27"/>
    <w:rsid w:val="00E0752E"/>
    <w:rsid w:val="00E43253"/>
    <w:rsid w:val="00E63C81"/>
    <w:rsid w:val="00E64968"/>
    <w:rsid w:val="00EA377F"/>
    <w:rsid w:val="00EA58CA"/>
    <w:rsid w:val="00EB6EA4"/>
    <w:rsid w:val="00EC1850"/>
    <w:rsid w:val="00ED1988"/>
    <w:rsid w:val="00EE2ECA"/>
    <w:rsid w:val="00EE7CC8"/>
    <w:rsid w:val="00EF7717"/>
    <w:rsid w:val="00F02931"/>
    <w:rsid w:val="00F036C3"/>
    <w:rsid w:val="00F33D7B"/>
    <w:rsid w:val="00F424A4"/>
    <w:rsid w:val="00F431E0"/>
    <w:rsid w:val="00F5349F"/>
    <w:rsid w:val="00F61F04"/>
    <w:rsid w:val="00F67C26"/>
    <w:rsid w:val="00F71A4D"/>
    <w:rsid w:val="00F73BE2"/>
    <w:rsid w:val="00F74D1C"/>
    <w:rsid w:val="00F7715A"/>
    <w:rsid w:val="00F95BA1"/>
    <w:rsid w:val="00F96938"/>
    <w:rsid w:val="00FA2B41"/>
    <w:rsid w:val="00FA3AC4"/>
    <w:rsid w:val="00FA782E"/>
    <w:rsid w:val="00FB2B21"/>
    <w:rsid w:val="00FB6175"/>
    <w:rsid w:val="00FB6DE6"/>
    <w:rsid w:val="00FC278B"/>
    <w:rsid w:val="00FC65B6"/>
    <w:rsid w:val="00FD08E8"/>
    <w:rsid w:val="00FF03F5"/>
    <w:rsid w:val="00FF1417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GB"/>
    </w:rPr>
  </w:style>
  <w:style w:type="paragraph" w:styleId="Otsikko1">
    <w:name w:val="heading 1"/>
    <w:basedOn w:val="Normaali"/>
    <w:next w:val="Leipteksti"/>
    <w:qFormat/>
    <w:rsid w:val="00CF7902"/>
    <w:pPr>
      <w:keepNext/>
      <w:numPr>
        <w:numId w:val="14"/>
      </w:numPr>
      <w:spacing w:after="240"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Leipteksti"/>
    <w:qFormat/>
    <w:rsid w:val="000F5171"/>
    <w:pPr>
      <w:keepNext/>
      <w:numPr>
        <w:ilvl w:val="1"/>
        <w:numId w:val="14"/>
      </w:numPr>
      <w:spacing w:after="240"/>
      <w:ind w:left="0" w:firstLine="0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Leipteksti"/>
    <w:qFormat/>
    <w:rsid w:val="000F5171"/>
    <w:pPr>
      <w:keepNext/>
      <w:numPr>
        <w:ilvl w:val="2"/>
        <w:numId w:val="14"/>
      </w:numPr>
      <w:spacing w:after="240"/>
      <w:ind w:left="0" w:firstLine="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qFormat/>
    <w:rsid w:val="000F5171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0F5171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0F5171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0F5171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qFormat/>
    <w:rsid w:val="000F5171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qFormat/>
    <w:rsid w:val="000F5171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atskuOtsikko1">
    <w:name w:val="MatskuOtsikko1"/>
    <w:basedOn w:val="Vaintekstin"/>
    <w:next w:val="Normaali"/>
    <w:autoRedefine/>
    <w:qFormat/>
    <w:rsid w:val="009D1FB3"/>
    <w:pPr>
      <w:numPr>
        <w:numId w:val="2"/>
      </w:numPr>
    </w:pPr>
    <w:rPr>
      <w:rFonts w:ascii="Arial" w:eastAsia="Calibri" w:hAnsi="Arial" w:cs="Arial"/>
      <w:b/>
      <w:sz w:val="28"/>
      <w:szCs w:val="21"/>
      <w:lang w:val="fi-FI" w:eastAsia="en-US"/>
    </w:rPr>
  </w:style>
  <w:style w:type="paragraph" w:styleId="Vaintekstin">
    <w:name w:val="Plain Text"/>
    <w:basedOn w:val="Normaali"/>
    <w:rsid w:val="009D1FB3"/>
    <w:rPr>
      <w:rFonts w:ascii="Courier New" w:hAnsi="Courier New" w:cs="Courier New"/>
      <w:sz w:val="20"/>
      <w:szCs w:val="20"/>
    </w:rPr>
  </w:style>
  <w:style w:type="paragraph" w:styleId="Yltunniste">
    <w:name w:val="header"/>
    <w:basedOn w:val="Normaali"/>
    <w:rsid w:val="00E6496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6496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9F4A47"/>
  </w:style>
  <w:style w:type="table" w:styleId="TaulukkoRuudukko">
    <w:name w:val="Table Grid"/>
    <w:basedOn w:val="Normaalitaulukko"/>
    <w:rsid w:val="0058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rsid w:val="00581814"/>
    <w:rPr>
      <w:color w:val="0000FF"/>
      <w:u w:val="single"/>
    </w:rPr>
  </w:style>
  <w:style w:type="paragraph" w:styleId="Leipteksti">
    <w:name w:val="Body Text"/>
    <w:basedOn w:val="Normaali"/>
    <w:rsid w:val="00032378"/>
    <w:pPr>
      <w:spacing w:after="120"/>
      <w:ind w:left="2608"/>
    </w:pPr>
  </w:style>
  <w:style w:type="paragraph" w:styleId="Leipteksti2">
    <w:name w:val="Body Text 2"/>
    <w:basedOn w:val="Normaali"/>
    <w:rsid w:val="00032378"/>
    <w:pPr>
      <w:spacing w:after="120" w:line="480" w:lineRule="auto"/>
    </w:pPr>
  </w:style>
  <w:style w:type="paragraph" w:customStyle="1" w:styleId="AsiakirjanOtsikko">
    <w:name w:val="AsiakirjanOtsikko"/>
    <w:basedOn w:val="Normaali"/>
    <w:next w:val="Leipteksti"/>
    <w:rsid w:val="00032378"/>
    <w:pPr>
      <w:spacing w:after="240"/>
    </w:pPr>
    <w:rPr>
      <w:b/>
      <w:lang w:val="fi-FI"/>
    </w:rPr>
  </w:style>
  <w:style w:type="paragraph" w:customStyle="1" w:styleId="11Otsikko2">
    <w:name w:val="1.1 Otsikko 2"/>
    <w:basedOn w:val="Normaali"/>
    <w:next w:val="Leipteksti"/>
    <w:rsid w:val="000F5171"/>
    <w:pPr>
      <w:numPr>
        <w:ilvl w:val="1"/>
        <w:numId w:val="3"/>
      </w:numPr>
    </w:pPr>
    <w:rPr>
      <w:lang w:val="fi-FI"/>
    </w:rPr>
  </w:style>
  <w:style w:type="paragraph" w:styleId="Lohkoteksti">
    <w:name w:val="Block Text"/>
    <w:basedOn w:val="Normaali"/>
    <w:rsid w:val="00C51542"/>
    <w:pPr>
      <w:spacing w:after="120"/>
      <w:ind w:left="1440" w:right="1440"/>
    </w:pPr>
  </w:style>
  <w:style w:type="paragraph" w:styleId="Leiptekstin1rivinsisennys">
    <w:name w:val="Body Text First Indent"/>
    <w:basedOn w:val="Leipteksti"/>
    <w:rsid w:val="00C51542"/>
    <w:pPr>
      <w:ind w:left="0" w:firstLine="210"/>
    </w:pPr>
  </w:style>
  <w:style w:type="paragraph" w:styleId="Sisennettyleipteksti">
    <w:name w:val="Body Text Indent"/>
    <w:basedOn w:val="Normaali"/>
    <w:rsid w:val="00C51542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C51542"/>
    <w:pPr>
      <w:ind w:firstLine="210"/>
    </w:pPr>
  </w:style>
  <w:style w:type="paragraph" w:styleId="Lopetus">
    <w:name w:val="Closing"/>
    <w:basedOn w:val="Normaali"/>
    <w:rsid w:val="00C51542"/>
    <w:pPr>
      <w:ind w:left="2608"/>
    </w:pPr>
  </w:style>
  <w:style w:type="paragraph" w:styleId="Luettelo">
    <w:name w:val="List"/>
    <w:basedOn w:val="Normaali"/>
    <w:rsid w:val="00C51542"/>
    <w:pPr>
      <w:ind w:left="283" w:hanging="283"/>
    </w:pPr>
  </w:style>
  <w:style w:type="paragraph" w:styleId="Luettelo5">
    <w:name w:val="List 5"/>
    <w:basedOn w:val="Normaali"/>
    <w:rsid w:val="00C51542"/>
    <w:pPr>
      <w:ind w:left="1415" w:hanging="283"/>
    </w:pPr>
  </w:style>
  <w:style w:type="paragraph" w:customStyle="1" w:styleId="Loppuluettelo">
    <w:name w:val="Loppuluettelo"/>
    <w:basedOn w:val="Normaali"/>
    <w:rsid w:val="00CF7902"/>
    <w:pPr>
      <w:spacing w:after="240"/>
      <w:ind w:left="2608" w:hanging="2608"/>
    </w:pPr>
    <w:rPr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68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6850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GB"/>
    </w:rPr>
  </w:style>
  <w:style w:type="paragraph" w:styleId="Otsikko1">
    <w:name w:val="heading 1"/>
    <w:basedOn w:val="Normaali"/>
    <w:next w:val="Leipteksti"/>
    <w:qFormat/>
    <w:rsid w:val="00CF7902"/>
    <w:pPr>
      <w:keepNext/>
      <w:numPr>
        <w:numId w:val="14"/>
      </w:numPr>
      <w:spacing w:after="240"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Leipteksti"/>
    <w:qFormat/>
    <w:rsid w:val="000F5171"/>
    <w:pPr>
      <w:keepNext/>
      <w:numPr>
        <w:ilvl w:val="1"/>
        <w:numId w:val="14"/>
      </w:numPr>
      <w:spacing w:after="240"/>
      <w:ind w:left="0" w:firstLine="0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Leipteksti"/>
    <w:qFormat/>
    <w:rsid w:val="000F5171"/>
    <w:pPr>
      <w:keepNext/>
      <w:numPr>
        <w:ilvl w:val="2"/>
        <w:numId w:val="14"/>
      </w:numPr>
      <w:spacing w:after="240"/>
      <w:ind w:left="0" w:firstLine="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qFormat/>
    <w:rsid w:val="000F5171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0F5171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0F5171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0F5171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qFormat/>
    <w:rsid w:val="000F5171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qFormat/>
    <w:rsid w:val="000F5171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atskuOtsikko1">
    <w:name w:val="MatskuOtsikko1"/>
    <w:basedOn w:val="Vaintekstin"/>
    <w:next w:val="Normaali"/>
    <w:autoRedefine/>
    <w:qFormat/>
    <w:rsid w:val="009D1FB3"/>
    <w:pPr>
      <w:numPr>
        <w:numId w:val="2"/>
      </w:numPr>
    </w:pPr>
    <w:rPr>
      <w:rFonts w:ascii="Arial" w:eastAsia="Calibri" w:hAnsi="Arial" w:cs="Arial"/>
      <w:b/>
      <w:sz w:val="28"/>
      <w:szCs w:val="21"/>
      <w:lang w:val="fi-FI" w:eastAsia="en-US"/>
    </w:rPr>
  </w:style>
  <w:style w:type="paragraph" w:styleId="Vaintekstin">
    <w:name w:val="Plain Text"/>
    <w:basedOn w:val="Normaali"/>
    <w:rsid w:val="009D1FB3"/>
    <w:rPr>
      <w:rFonts w:ascii="Courier New" w:hAnsi="Courier New" w:cs="Courier New"/>
      <w:sz w:val="20"/>
      <w:szCs w:val="20"/>
    </w:rPr>
  </w:style>
  <w:style w:type="paragraph" w:styleId="Yltunniste">
    <w:name w:val="header"/>
    <w:basedOn w:val="Normaali"/>
    <w:rsid w:val="00E6496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6496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9F4A47"/>
  </w:style>
  <w:style w:type="table" w:styleId="TaulukkoRuudukko">
    <w:name w:val="Table Grid"/>
    <w:basedOn w:val="Normaalitaulukko"/>
    <w:rsid w:val="0058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rsid w:val="00581814"/>
    <w:rPr>
      <w:color w:val="0000FF"/>
      <w:u w:val="single"/>
    </w:rPr>
  </w:style>
  <w:style w:type="paragraph" w:styleId="Leipteksti">
    <w:name w:val="Body Text"/>
    <w:basedOn w:val="Normaali"/>
    <w:rsid w:val="00032378"/>
    <w:pPr>
      <w:spacing w:after="120"/>
      <w:ind w:left="2608"/>
    </w:pPr>
  </w:style>
  <w:style w:type="paragraph" w:styleId="Leipteksti2">
    <w:name w:val="Body Text 2"/>
    <w:basedOn w:val="Normaali"/>
    <w:rsid w:val="00032378"/>
    <w:pPr>
      <w:spacing w:after="120" w:line="480" w:lineRule="auto"/>
    </w:pPr>
  </w:style>
  <w:style w:type="paragraph" w:customStyle="1" w:styleId="AsiakirjanOtsikko">
    <w:name w:val="AsiakirjanOtsikko"/>
    <w:basedOn w:val="Normaali"/>
    <w:next w:val="Leipteksti"/>
    <w:rsid w:val="00032378"/>
    <w:pPr>
      <w:spacing w:after="240"/>
    </w:pPr>
    <w:rPr>
      <w:b/>
      <w:lang w:val="fi-FI"/>
    </w:rPr>
  </w:style>
  <w:style w:type="paragraph" w:customStyle="1" w:styleId="11Otsikko2">
    <w:name w:val="1.1 Otsikko 2"/>
    <w:basedOn w:val="Normaali"/>
    <w:next w:val="Leipteksti"/>
    <w:rsid w:val="000F5171"/>
    <w:pPr>
      <w:numPr>
        <w:ilvl w:val="1"/>
        <w:numId w:val="3"/>
      </w:numPr>
    </w:pPr>
    <w:rPr>
      <w:lang w:val="fi-FI"/>
    </w:rPr>
  </w:style>
  <w:style w:type="paragraph" w:styleId="Lohkoteksti">
    <w:name w:val="Block Text"/>
    <w:basedOn w:val="Normaali"/>
    <w:rsid w:val="00C51542"/>
    <w:pPr>
      <w:spacing w:after="120"/>
      <w:ind w:left="1440" w:right="1440"/>
    </w:pPr>
  </w:style>
  <w:style w:type="paragraph" w:styleId="Leiptekstin1rivinsisennys">
    <w:name w:val="Body Text First Indent"/>
    <w:basedOn w:val="Leipteksti"/>
    <w:rsid w:val="00C51542"/>
    <w:pPr>
      <w:ind w:left="0" w:firstLine="210"/>
    </w:pPr>
  </w:style>
  <w:style w:type="paragraph" w:styleId="Sisennettyleipteksti">
    <w:name w:val="Body Text Indent"/>
    <w:basedOn w:val="Normaali"/>
    <w:rsid w:val="00C51542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C51542"/>
    <w:pPr>
      <w:ind w:firstLine="210"/>
    </w:pPr>
  </w:style>
  <w:style w:type="paragraph" w:styleId="Lopetus">
    <w:name w:val="Closing"/>
    <w:basedOn w:val="Normaali"/>
    <w:rsid w:val="00C51542"/>
    <w:pPr>
      <w:ind w:left="2608"/>
    </w:pPr>
  </w:style>
  <w:style w:type="paragraph" w:styleId="Luettelo">
    <w:name w:val="List"/>
    <w:basedOn w:val="Normaali"/>
    <w:rsid w:val="00C51542"/>
    <w:pPr>
      <w:ind w:left="283" w:hanging="283"/>
    </w:pPr>
  </w:style>
  <w:style w:type="paragraph" w:styleId="Luettelo5">
    <w:name w:val="List 5"/>
    <w:basedOn w:val="Normaali"/>
    <w:rsid w:val="00C51542"/>
    <w:pPr>
      <w:ind w:left="1415" w:hanging="283"/>
    </w:pPr>
  </w:style>
  <w:style w:type="paragraph" w:customStyle="1" w:styleId="Loppuluettelo">
    <w:name w:val="Loppuluettelo"/>
    <w:basedOn w:val="Normaali"/>
    <w:rsid w:val="00CF7902"/>
    <w:pPr>
      <w:spacing w:after="240"/>
      <w:ind w:left="2608" w:hanging="2608"/>
    </w:pPr>
    <w:rPr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68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685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8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3238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733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7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5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ku.mottonen@nkl.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iro.nummela@nkl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rjaamo@lvm.f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2A99-E34D-4751-83BE-F659BE57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2307</Characters>
  <Application>Microsoft Office Word</Application>
  <DocSecurity>6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 Vastaanottavan organisaatio</vt:lpstr>
    </vt:vector>
  </TitlesOfParts>
  <Company>Näkövammasiten Keskusliitto ry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Vastaanottavan organisaatio</dc:title>
  <dc:creator>Iiro;Nummela;Elli Björkberg</dc:creator>
  <cp:keywords>lausunto;esteettömyys;LVM;STM</cp:keywords>
  <cp:lastModifiedBy>Rosbäck Sonja</cp:lastModifiedBy>
  <cp:revision>2</cp:revision>
  <cp:lastPrinted>2017-03-29T10:55:00Z</cp:lastPrinted>
  <dcterms:created xsi:type="dcterms:W3CDTF">2018-03-08T14:27:00Z</dcterms:created>
  <dcterms:modified xsi:type="dcterms:W3CDTF">2018-03-08T14:27:00Z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