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B73E022" w14:textId="49008AAB" w:rsidR="00587B3D" w:rsidRDefault="00777FBC" w:rsidP="00587B3D">
      <w:pPr>
        <w:pStyle w:val="Title"/>
      </w:pPr>
      <w:sdt>
        <w:sdtPr>
          <w:rPr>
            <w:rFonts w:ascii="Times New Roman" w:eastAsia="Times New Roman" w:hAnsi="Times New Roman" w:cs="Times New Roman"/>
            <w:bCs/>
            <w:kern w:val="32"/>
            <w:sz w:val="26"/>
            <w:szCs w:val="32"/>
            <w:lang w:eastAsia="fi-FI"/>
          </w:rPr>
          <w:alias w:val="Title"/>
          <w:tag w:val=""/>
          <w:id w:val="-1696542372"/>
          <w:placeholder>
            <w:docPart w:val="71BFDA277A0F4E629C85DD8E937C436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 w:rsidR="00EF38B1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Tasavallan Presidentin kanslian</w:t>
          </w:r>
          <w:r w:rsidR="000078DB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 T</w:t>
          </w:r>
          <w:r w:rsidR="00D37807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 xml:space="preserve">ORI-siirtoprojekti ohjausryhmä </w:t>
          </w:r>
          <w:r w:rsidR="00936AA5">
            <w:rPr>
              <w:rFonts w:ascii="Times New Roman" w:eastAsia="Times New Roman" w:hAnsi="Times New Roman" w:cs="Times New Roman"/>
              <w:bCs/>
              <w:kern w:val="32"/>
              <w:sz w:val="26"/>
              <w:szCs w:val="32"/>
              <w:lang w:eastAsia="fi-FI"/>
            </w:rPr>
            <w:t>5</w:t>
          </w:r>
        </w:sdtContent>
      </w:sdt>
    </w:p>
    <w:p w14:paraId="5B73E023" w14:textId="643FB792" w:rsidR="00177FC5" w:rsidRDefault="00177FC5" w:rsidP="00177FC5">
      <w:r>
        <w:t>Aika</w:t>
      </w:r>
      <w:r>
        <w:tab/>
      </w:r>
      <w:r w:rsidR="00AC4BDB">
        <w:tab/>
        <w:t>14.12.2015 klo 9:20-1</w:t>
      </w:r>
      <w:r w:rsidR="000E47C2">
        <w:t>0:30</w:t>
      </w:r>
    </w:p>
    <w:p w14:paraId="6C101A1F" w14:textId="0CE86882" w:rsidR="00AC4BDB" w:rsidRDefault="00177FC5" w:rsidP="00AC4BDB">
      <w:r>
        <w:t>Paikka</w:t>
      </w:r>
      <w:r>
        <w:tab/>
      </w:r>
      <w:r>
        <w:tab/>
      </w:r>
      <w:r w:rsidR="00AC4BDB">
        <w:t>Helsinki, Valtori, Lintulahdenkuja 4, nh. Nauris</w:t>
      </w:r>
      <w:r w:rsidR="00343F42">
        <w:t xml:space="preserve"> + lync</w:t>
      </w:r>
      <w:r w:rsidR="00AC4BDB">
        <w:tab/>
      </w:r>
    </w:p>
    <w:p w14:paraId="5B73E024" w14:textId="0792AF48" w:rsidR="00177FC5" w:rsidRDefault="00177FC5" w:rsidP="00177FC5"/>
    <w:p w14:paraId="5B73E025" w14:textId="77777777" w:rsidR="00177FC5" w:rsidRDefault="00177FC5" w:rsidP="00177FC5"/>
    <w:p w14:paraId="5B73E026" w14:textId="77777777" w:rsidR="00177FC5" w:rsidRDefault="00177FC5" w:rsidP="00177FC5">
      <w:r>
        <w:t>Osallistujat</w:t>
      </w:r>
      <w:r>
        <w:tab/>
      </w:r>
      <w:r>
        <w:tab/>
        <w:t xml:space="preserve">Puheenjohtaja: </w:t>
      </w:r>
    </w:p>
    <w:p w14:paraId="6A410EC5" w14:textId="22E9018D" w:rsidR="00B13330" w:rsidRDefault="00AC4BDB" w:rsidP="00B13330">
      <w:pPr>
        <w:ind w:left="1304" w:firstLine="1304"/>
      </w:pPr>
      <w:r>
        <w:t>Anne Puonti, linnanvouti, TPK</w:t>
      </w:r>
    </w:p>
    <w:p w14:paraId="5B73E028" w14:textId="77777777" w:rsidR="00177FC5" w:rsidRDefault="00177FC5" w:rsidP="00177FC5">
      <w:pPr>
        <w:ind w:left="1304" w:firstLine="1304"/>
      </w:pPr>
    </w:p>
    <w:p w14:paraId="5B73E029" w14:textId="001A7907" w:rsidR="00177FC5" w:rsidRPr="001B45B6" w:rsidRDefault="00886C77" w:rsidP="00177FC5">
      <w:pPr>
        <w:ind w:left="1304" w:firstLine="1304"/>
      </w:pPr>
      <w:r>
        <w:t>Jäsenet,</w:t>
      </w:r>
      <w:r w:rsidR="00177FC5">
        <w:t xml:space="preserve"> </w:t>
      </w:r>
      <w:r w:rsidR="00D240D2">
        <w:t>TPK</w:t>
      </w:r>
      <w:r>
        <w:t>:</w:t>
      </w:r>
      <w:r w:rsidR="00177FC5">
        <w:t xml:space="preserve"> </w:t>
      </w:r>
    </w:p>
    <w:p w14:paraId="4A5F4FB0" w14:textId="77777777" w:rsidR="00D240D2" w:rsidRDefault="00D240D2" w:rsidP="00D240D2">
      <w:pPr>
        <w:ind w:left="2608"/>
      </w:pPr>
      <w:r>
        <w:t>Aarne Koutaniemi, ylitarkastaja</w:t>
      </w:r>
    </w:p>
    <w:p w14:paraId="2379EA91" w14:textId="77777777" w:rsidR="0030686A" w:rsidRDefault="0030686A" w:rsidP="00177FC5">
      <w:pPr>
        <w:ind w:left="2608"/>
      </w:pPr>
    </w:p>
    <w:p w14:paraId="7213C6F6" w14:textId="77777777" w:rsidR="0030686A" w:rsidRDefault="0030686A" w:rsidP="00177FC5">
      <w:pPr>
        <w:ind w:left="2608"/>
      </w:pPr>
    </w:p>
    <w:p w14:paraId="5B73E02D" w14:textId="77777777" w:rsidR="00177FC5" w:rsidRDefault="00177FC5" w:rsidP="00177FC5">
      <w:pPr>
        <w:ind w:left="2608"/>
      </w:pPr>
      <w:r>
        <w:t>Jäsenet, TORI-hanke, VM:</w:t>
      </w:r>
    </w:p>
    <w:p w14:paraId="5B73E02F" w14:textId="6DDE06FC" w:rsidR="00177FC5" w:rsidRDefault="00177FC5" w:rsidP="00177FC5">
      <w:pPr>
        <w:ind w:left="2608"/>
      </w:pPr>
      <w:r>
        <w:t>Timo Saastamoinen, neuvotteleva virkamies, hankepäällikkö</w:t>
      </w:r>
      <w:r w:rsidR="003D2A0E">
        <w:t xml:space="preserve">, </w:t>
      </w:r>
      <w:r w:rsidR="0030686A">
        <w:t>(varalla Tuomo Pigg, neuvotteleva virkamies)</w:t>
      </w:r>
    </w:p>
    <w:p w14:paraId="5B73E030" w14:textId="77777777" w:rsidR="00177FC5" w:rsidRDefault="00177FC5" w:rsidP="00177FC5">
      <w:pPr>
        <w:ind w:left="2608"/>
      </w:pPr>
    </w:p>
    <w:p w14:paraId="5B73E031" w14:textId="77777777" w:rsidR="00177FC5" w:rsidRDefault="00177FC5" w:rsidP="00177FC5">
      <w:pPr>
        <w:ind w:left="2608"/>
      </w:pPr>
      <w:r>
        <w:t>Jäsenet, Valtori:</w:t>
      </w:r>
    </w:p>
    <w:p w14:paraId="4AC33AFE" w14:textId="77777777" w:rsidR="00EF61A9" w:rsidRDefault="00D240D2" w:rsidP="00D240D2">
      <w:pPr>
        <w:ind w:left="2608"/>
      </w:pPr>
      <w:r>
        <w:t>Jukka Rautanen, asiakaspalvelujohtaja</w:t>
      </w:r>
    </w:p>
    <w:p w14:paraId="6EC16C59" w14:textId="33E930DF" w:rsidR="00D240D2" w:rsidRDefault="00EF61A9" w:rsidP="00D240D2">
      <w:pPr>
        <w:ind w:left="2608"/>
      </w:pPr>
      <w:r>
        <w:t>Marjut Siintola,</w:t>
      </w:r>
      <w:r w:rsidR="00D240D2">
        <w:t xml:space="preserve"> hanke</w:t>
      </w:r>
      <w:r>
        <w:t>johtaja</w:t>
      </w:r>
      <w:r w:rsidR="000E47C2">
        <w:t>; saapui klo 10</w:t>
      </w:r>
    </w:p>
    <w:p w14:paraId="0D6678D6" w14:textId="266C742D" w:rsidR="00D240D2" w:rsidRDefault="00343F42" w:rsidP="00D240D2">
      <w:pPr>
        <w:ind w:left="2608"/>
      </w:pPr>
      <w:r>
        <w:t>Mikko Rossi, siirtoprojektin aikainen palveluvastaava</w:t>
      </w:r>
    </w:p>
    <w:p w14:paraId="09C921C4" w14:textId="77777777" w:rsidR="00343F42" w:rsidRDefault="00343F42" w:rsidP="00D240D2">
      <w:pPr>
        <w:ind w:left="2608"/>
      </w:pPr>
    </w:p>
    <w:p w14:paraId="2F366FCD" w14:textId="77777777" w:rsidR="00D240D2" w:rsidRDefault="00D240D2" w:rsidP="00D240D2">
      <w:pPr>
        <w:ind w:left="2608"/>
      </w:pPr>
      <w:r>
        <w:t>Johanna Laapio, projektipäällikkö</w:t>
      </w:r>
    </w:p>
    <w:p w14:paraId="4AFDE864" w14:textId="77777777" w:rsidR="00343F42" w:rsidRDefault="00343F42" w:rsidP="00D240D2">
      <w:pPr>
        <w:ind w:left="2608"/>
      </w:pPr>
    </w:p>
    <w:p w14:paraId="60592D5A" w14:textId="683AF0A6" w:rsidR="0030686A" w:rsidRDefault="0030686A" w:rsidP="00D240D2"/>
    <w:p w14:paraId="65C8ED0D" w14:textId="77777777" w:rsidR="0030686A" w:rsidRDefault="0030686A" w:rsidP="00177FC5">
      <w:pPr>
        <w:ind w:left="2608"/>
      </w:pPr>
    </w:p>
    <w:p w14:paraId="5B73E036" w14:textId="77777777" w:rsidR="00177FC5" w:rsidRDefault="00177FC5" w:rsidP="00177FC5">
      <w:r>
        <w:t>Jakelu</w:t>
      </w:r>
      <w:r>
        <w:tab/>
      </w:r>
      <w:r>
        <w:tab/>
        <w:t>osallistujat</w:t>
      </w:r>
    </w:p>
    <w:p w14:paraId="5B73E037" w14:textId="77777777" w:rsidR="004F2382" w:rsidRDefault="004F2382" w:rsidP="008272BA">
      <w:pPr>
        <w:pStyle w:val="BodyText"/>
      </w:pPr>
    </w:p>
    <w:p w14:paraId="5B73E038" w14:textId="77777777" w:rsidR="00177FC5" w:rsidRDefault="00177FC5" w:rsidP="00177FC5">
      <w:pPr>
        <w:pStyle w:val="VMOtsikkonum1"/>
      </w:pPr>
      <w:r>
        <w:t xml:space="preserve">Esityslistan </w:t>
      </w:r>
      <w:r w:rsidRPr="00177FC5">
        <w:t>hyväksyminen</w:t>
      </w:r>
    </w:p>
    <w:p w14:paraId="573B8E9A" w14:textId="43CC9104" w:rsidR="00EF61A9" w:rsidRPr="00EF61A9" w:rsidRDefault="00230DD5" w:rsidP="00EF61A9">
      <w:pPr>
        <w:ind w:left="2608"/>
        <w:rPr>
          <w:lang w:eastAsia="fi-FI"/>
        </w:rPr>
      </w:pPr>
      <w:r>
        <w:rPr>
          <w:lang w:eastAsia="fi-FI"/>
        </w:rPr>
        <w:t>Esityslista hyväksyttiin kokouksen työjärjestykseksi.</w:t>
      </w:r>
    </w:p>
    <w:p w14:paraId="78F8953D" w14:textId="0A889799" w:rsidR="003E7313" w:rsidRDefault="003E7313" w:rsidP="003E7313">
      <w:pPr>
        <w:pStyle w:val="VMOtsikkonum1"/>
      </w:pPr>
      <w:r>
        <w:t>Ed</w:t>
      </w:r>
      <w:r w:rsidR="007B7E67">
        <w:t>ellisen pöytäkirjan hyväksyminen</w:t>
      </w:r>
      <w:r w:rsidR="00230DD5">
        <w:t xml:space="preserve"> (liite 1)</w:t>
      </w:r>
    </w:p>
    <w:p w14:paraId="59F3BC01" w14:textId="01F5CF21" w:rsidR="007B7E67" w:rsidRDefault="007B7E67" w:rsidP="00230DD5">
      <w:pPr>
        <w:rPr>
          <w:lang w:eastAsia="fi-FI"/>
        </w:rPr>
      </w:pPr>
    </w:p>
    <w:p w14:paraId="11A88F27" w14:textId="77777777" w:rsidR="00230DD5" w:rsidRDefault="00230DD5" w:rsidP="00230DD5">
      <w:pPr>
        <w:ind w:left="2608"/>
        <w:rPr>
          <w:rFonts w:ascii="Arial" w:hAnsi="Arial" w:cs="Arial"/>
          <w:lang w:eastAsia="fi-FI"/>
        </w:rPr>
      </w:pPr>
      <w:r>
        <w:rPr>
          <w:rFonts w:ascii="Arial" w:hAnsi="Arial" w:cs="Arial"/>
          <w:lang w:eastAsia="fi-FI"/>
        </w:rPr>
        <w:t xml:space="preserve">Edellisen kokouksen pöytäkirja hyväksyttiin. </w:t>
      </w:r>
    </w:p>
    <w:p w14:paraId="1C62B438" w14:textId="77777777" w:rsidR="00230DD5" w:rsidRPr="007B7E67" w:rsidRDefault="00230DD5" w:rsidP="007B7E67">
      <w:pPr>
        <w:ind w:left="2608"/>
        <w:rPr>
          <w:lang w:eastAsia="fi-FI"/>
        </w:rPr>
      </w:pPr>
    </w:p>
    <w:p w14:paraId="5B73E03C" w14:textId="79482342" w:rsidR="00177FC5" w:rsidRPr="00EB1C1E" w:rsidRDefault="004F2551" w:rsidP="00177FC5">
      <w:pPr>
        <w:pStyle w:val="VMOtsikkonum1"/>
      </w:pPr>
      <w:r>
        <w:t>Valtorin</w:t>
      </w:r>
      <w:r w:rsidR="00177FC5">
        <w:t xml:space="preserve"> tilannekatsaus</w:t>
      </w:r>
      <w:r w:rsidR="0030686A">
        <w:t xml:space="preserve">/ </w:t>
      </w:r>
      <w:r w:rsidR="00D240D2">
        <w:t>Jukka Rautanen</w:t>
      </w:r>
      <w:r w:rsidR="00230DD5">
        <w:t xml:space="preserve"> (liite 2)</w:t>
      </w:r>
    </w:p>
    <w:p w14:paraId="5B73E03F" w14:textId="695A9F31" w:rsidR="00177FC5" w:rsidRDefault="00230DD5" w:rsidP="00177FC5">
      <w:pPr>
        <w:ind w:left="2608"/>
      </w:pPr>
      <w:r>
        <w:t>Jukka Rautanen kävi l</w:t>
      </w:r>
      <w:r w:rsidR="00FE22D3">
        <w:t>äpi Valtorin tilannekatsauksen ja meneillään ol</w:t>
      </w:r>
      <w:r w:rsidR="00FE22D3">
        <w:t>e</w:t>
      </w:r>
      <w:r w:rsidR="00FE22D3">
        <w:t>via ajankohtaisia kehittämisasioita. Valtorin henkilömäärä tulee täyde</w:t>
      </w:r>
      <w:r w:rsidR="00FE22D3">
        <w:t>n</w:t>
      </w:r>
      <w:r w:rsidR="00FE22D3">
        <w:t xml:space="preserve">tymään siirtojen myötä vielä 9 henkilöllä. </w:t>
      </w:r>
    </w:p>
    <w:p w14:paraId="083EB962" w14:textId="77777777" w:rsidR="00FE22D3" w:rsidRDefault="00FE22D3" w:rsidP="00177FC5">
      <w:pPr>
        <w:ind w:left="2608"/>
      </w:pPr>
    </w:p>
    <w:p w14:paraId="549A1CA7" w14:textId="3D7443A2" w:rsidR="00FE22D3" w:rsidRDefault="00FE22D3" w:rsidP="00177FC5">
      <w:pPr>
        <w:ind w:left="2608"/>
      </w:pPr>
      <w:r>
        <w:t>Keskusteltiin tulevista TUVE-siirroista ja siitä, missä määrin TPK tarvi</w:t>
      </w:r>
      <w:r>
        <w:t>t</w:t>
      </w:r>
      <w:r>
        <w:t xml:space="preserve">see TUVE-työasemia. </w:t>
      </w:r>
    </w:p>
    <w:p w14:paraId="2B57D8BD" w14:textId="77777777" w:rsidR="004B694F" w:rsidRDefault="004B694F" w:rsidP="00177FC5">
      <w:pPr>
        <w:ind w:left="2608"/>
      </w:pPr>
    </w:p>
    <w:p w14:paraId="64229C2E" w14:textId="73724B82" w:rsidR="004B694F" w:rsidRDefault="004B694F" w:rsidP="00177FC5">
      <w:pPr>
        <w:ind w:left="2608"/>
      </w:pPr>
      <w:r>
        <w:t xml:space="preserve">Todettiin, että kaikessa tekemisessä on tärkeää huomioida asiakkaat. </w:t>
      </w:r>
    </w:p>
    <w:p w14:paraId="0162AE0C" w14:textId="1C009FF0" w:rsidR="004F2551" w:rsidRDefault="004F2551" w:rsidP="004F2551">
      <w:pPr>
        <w:pStyle w:val="VMOtsikkonum1"/>
      </w:pPr>
      <w:r>
        <w:lastRenderedPageBreak/>
        <w:t>Projektin tilannekatsaus</w:t>
      </w:r>
      <w:r w:rsidR="0030686A">
        <w:t xml:space="preserve"> </w:t>
      </w:r>
      <w:r w:rsidR="007B7E67">
        <w:t xml:space="preserve">/ </w:t>
      </w:r>
      <w:r w:rsidR="00D240D2">
        <w:t>Johanna Laapio</w:t>
      </w:r>
      <w:r w:rsidR="00230DD5">
        <w:t xml:space="preserve"> (liite 3)</w:t>
      </w:r>
    </w:p>
    <w:p w14:paraId="4101537A" w14:textId="00464B90" w:rsidR="00276971" w:rsidRDefault="00276971" w:rsidP="004F2551">
      <w:pPr>
        <w:ind w:left="2608"/>
        <w:rPr>
          <w:lang w:eastAsia="fi-FI"/>
        </w:rPr>
      </w:pPr>
    </w:p>
    <w:p w14:paraId="4BDD135F" w14:textId="29A49E40" w:rsidR="004B694F" w:rsidRDefault="00230DD5" w:rsidP="004B694F">
      <w:pPr>
        <w:ind w:left="1304" w:firstLine="1304"/>
      </w:pPr>
      <w:r>
        <w:t xml:space="preserve">Johanna Laapio kävi läpi projektin tilannekatsauksen. </w:t>
      </w:r>
    </w:p>
    <w:p w14:paraId="652459A8" w14:textId="77777777" w:rsidR="00B20503" w:rsidRDefault="00B20503" w:rsidP="004B694F">
      <w:pPr>
        <w:ind w:left="1304" w:firstLine="1304"/>
      </w:pPr>
    </w:p>
    <w:p w14:paraId="3E906131" w14:textId="6B2ACE78" w:rsidR="00B20503" w:rsidRDefault="00B20503" w:rsidP="00B20503">
      <w:pPr>
        <w:ind w:left="2608"/>
      </w:pPr>
      <w:r>
        <w:t>Lopulliset työmäärät ml. ko. viikon työt päivitetään</w:t>
      </w:r>
      <w:r w:rsidR="009D147F">
        <w:t xml:space="preserve"> loppuraporttiin.</w:t>
      </w:r>
      <w:r>
        <w:t xml:space="preserve"> </w:t>
      </w:r>
    </w:p>
    <w:p w14:paraId="37908BA2" w14:textId="77777777" w:rsidR="00FE22D3" w:rsidRDefault="00FE22D3" w:rsidP="00177FC5">
      <w:pPr>
        <w:ind w:left="1304" w:firstLine="1304"/>
      </w:pPr>
    </w:p>
    <w:p w14:paraId="0C20DE9E" w14:textId="39871AE2" w:rsidR="00FE22D3" w:rsidRDefault="00FE22D3" w:rsidP="00177FC5">
      <w:pPr>
        <w:ind w:left="1304" w:firstLine="1304"/>
      </w:pPr>
      <w:r>
        <w:t>Kaikki osapuolet totesivat yhteistyön olleen erittäin hyvää.</w:t>
      </w:r>
    </w:p>
    <w:p w14:paraId="58055C7E" w14:textId="77777777" w:rsidR="00936AA5" w:rsidRDefault="00936AA5" w:rsidP="00936AA5">
      <w:pPr>
        <w:pStyle w:val="VMOtsikkonum1"/>
      </w:pPr>
      <w:r>
        <w:t xml:space="preserve">Sovitut toimenpiteet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193"/>
        <w:gridCol w:w="2552"/>
        <w:gridCol w:w="1134"/>
        <w:gridCol w:w="1134"/>
        <w:gridCol w:w="992"/>
        <w:gridCol w:w="2268"/>
      </w:tblGrid>
      <w:tr w:rsidR="00D240D2" w14:paraId="1952F398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1C39F673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76B05FD5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675973B6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Toimenpide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6DB902FA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Vastuu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6DB4264E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332E7759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14:paraId="18A5524C" w14:textId="77777777" w:rsidR="00D240D2" w:rsidRDefault="00D240D2">
            <w:pPr>
              <w:pStyle w:val="BodyTex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Ratkaisu</w:t>
            </w:r>
          </w:p>
        </w:tc>
      </w:tr>
      <w:tr w:rsidR="00D240D2" w14:paraId="3CBF95D8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DAB9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B025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331D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TPK:ssa täydennetään lisää DD-lomaketta ja käydään läpi proje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tisuunitelmaa.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B7CD" w14:textId="77777777" w:rsidR="00D240D2" w:rsidRDefault="00D24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 Puonti, </w:t>
            </w:r>
          </w:p>
          <w:p w14:paraId="1A010C44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Aarne Kout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niemi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498C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4637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9B53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Projektisuunitelma hyväksyttiin, DD-lomakkeeseen on tä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dennetty ICT.</w:t>
            </w:r>
          </w:p>
        </w:tc>
      </w:tr>
      <w:tr w:rsidR="00D240D2" w14:paraId="37ECBF97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F61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D2E6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800C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TPK:ssa selvitetään ju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kaisujärjestelmään ja intraan liittyviä asioita.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1292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Aarne Kout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niemi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477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Elokuu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B9BB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287C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Ollaan mukana yhte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sessä julkaisujärje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telmässä. </w:t>
            </w:r>
          </w:p>
        </w:tc>
      </w:tr>
      <w:tr w:rsidR="00D240D2" w14:paraId="207E1A64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D395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B8CB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3065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Valtorissa selvitetään lisenssi- ja palvelinasioita.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4B5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Johanna Laapio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5834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Elokuu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A26E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F9C6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Selvitetty ja merkitty DD-lomakkeelle. </w:t>
            </w:r>
          </w:p>
        </w:tc>
      </w:tr>
      <w:tr w:rsidR="00D240D2" w14:paraId="26204421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3E21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3CA0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884A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Yhden sopimuksen siirt</w:t>
            </w:r>
            <w:r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vyys tarkistetaan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4144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Johanna Laapio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CB5C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536D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4F9F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Sopimus siirtyy Valt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riin. </w:t>
            </w:r>
          </w:p>
        </w:tc>
      </w:tr>
      <w:tr w:rsidR="00D240D2" w14:paraId="4B8E5A1A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76C3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E957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E618E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Tarkistetaan kertaalleen siirtosopimuksen liitteet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235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Johanna Laapio, Aarne Kout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niemi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2B21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5C97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F143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Siirtosopimus ja sen liite voidaan laittaa allekirjoitusprosessiin. </w:t>
            </w:r>
          </w:p>
        </w:tc>
      </w:tr>
      <w:tr w:rsidR="00D240D2" w14:paraId="3D5B287E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6B37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F9AA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E30D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Tasearvojen tarkistus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199A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Aarne Kout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niemi / TPK:n talous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0568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Syyskuun alku 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462B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9BF1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Tasearvot tarkistettu. </w:t>
            </w:r>
          </w:p>
        </w:tc>
      </w:tr>
      <w:tr w:rsidR="00D240D2" w14:paraId="2A71175A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F99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9B03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BAA6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Toimittajakirjeiden lähetys TPK:sta siirtosopimuksen allekirjoittamisen jälkeen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562E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Aarne Kout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niemi, Johanna Laapio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27C9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1446" w14:textId="08E485D8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B7E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</w:p>
        </w:tc>
      </w:tr>
      <w:tr w:rsidR="00D240D2" w14:paraId="64CEFB17" w14:textId="77777777" w:rsidTr="00D240D2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A4B9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1C8E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5B23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Palvelukuvausten tekem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nen siten että Valtori osaa toimia niiden pohjalta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289B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Aarne Kout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niemi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8272" w14:textId="77777777" w:rsidR="00D240D2" w:rsidRDefault="00D240D2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53BD7" w14:textId="653044E1" w:rsidR="00D240D2" w:rsidRDefault="00230DD5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Valmi</w:t>
            </w: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teilla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B38" w14:textId="07CF6B32" w:rsidR="00D240D2" w:rsidRDefault="00230DD5">
            <w:pPr>
              <w:pStyle w:val="BodyText"/>
              <w:spacing w:after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Valtoriin siirtyvää työtä ei ole kovin paljon, joten yleisluontoinen kuvaus riittää. </w:t>
            </w:r>
          </w:p>
        </w:tc>
      </w:tr>
    </w:tbl>
    <w:p w14:paraId="1DBC70EB" w14:textId="77777777" w:rsidR="00D240D2" w:rsidRPr="00D240D2" w:rsidRDefault="00D240D2" w:rsidP="00D240D2">
      <w:pPr>
        <w:rPr>
          <w:lang w:eastAsia="fi-FI"/>
        </w:rPr>
      </w:pPr>
    </w:p>
    <w:p w14:paraId="204F9DE0" w14:textId="08DF9E02" w:rsidR="00936AA5" w:rsidRDefault="00936AA5" w:rsidP="00936AA5">
      <w:pPr>
        <w:pStyle w:val="VMOtsikkonum1"/>
      </w:pPr>
      <w:r>
        <w:t>Muut asiat</w:t>
      </w:r>
      <w:r w:rsidR="00DE3965">
        <w:br/>
      </w:r>
    </w:p>
    <w:p w14:paraId="05BD68C1" w14:textId="4E68662A" w:rsidR="00DE3965" w:rsidRPr="00DE3965" w:rsidRDefault="00DE3965" w:rsidP="00DE3965">
      <w:pPr>
        <w:ind w:left="2608"/>
        <w:rPr>
          <w:lang w:eastAsia="fi-FI"/>
        </w:rPr>
      </w:pPr>
      <w:r>
        <w:rPr>
          <w:lang w:eastAsia="fi-FI"/>
        </w:rPr>
        <w:t xml:space="preserve">Muita asioita ei ollut. </w:t>
      </w:r>
    </w:p>
    <w:p w14:paraId="5B73E044" w14:textId="611A93CF" w:rsidR="00177FC5" w:rsidRDefault="00177FC5" w:rsidP="00177FC5">
      <w:pPr>
        <w:pStyle w:val="VMOtsikkonum1"/>
      </w:pPr>
      <w:r>
        <w:t>Päätö</w:t>
      </w:r>
      <w:r w:rsidR="007F7391">
        <w:t>sesitykset</w:t>
      </w:r>
    </w:p>
    <w:p w14:paraId="65F3F518" w14:textId="77777777" w:rsidR="00936AA5" w:rsidRDefault="00936AA5" w:rsidP="00936AA5">
      <w:pPr>
        <w:ind w:left="2608"/>
      </w:pPr>
      <w:r>
        <w:lastRenderedPageBreak/>
        <w:t>Projektin loppuraportti (liite 4)</w:t>
      </w:r>
    </w:p>
    <w:p w14:paraId="0021C894" w14:textId="77777777" w:rsidR="00DE3965" w:rsidRDefault="00DE3965" w:rsidP="00936AA5">
      <w:pPr>
        <w:ind w:left="2608"/>
      </w:pPr>
    </w:p>
    <w:p w14:paraId="68CE7041" w14:textId="52B5529E" w:rsidR="00DE3965" w:rsidRDefault="00DE3965" w:rsidP="00936AA5">
      <w:pPr>
        <w:ind w:left="2608"/>
      </w:pPr>
      <w:r>
        <w:t xml:space="preserve">Projekti todettiin päättyneeksi. </w:t>
      </w:r>
    </w:p>
    <w:p w14:paraId="2B18930F" w14:textId="77777777" w:rsidR="00DE3965" w:rsidRDefault="00DE3965" w:rsidP="00936AA5">
      <w:pPr>
        <w:ind w:left="2608"/>
      </w:pPr>
    </w:p>
    <w:p w14:paraId="5B0E9799" w14:textId="77777777" w:rsidR="00936AA5" w:rsidRDefault="00936AA5" w:rsidP="00936AA5">
      <w:pPr>
        <w:ind w:left="2608"/>
      </w:pPr>
      <w:r>
        <w:t>Projektin päättämiskriteerit (liite 5)</w:t>
      </w:r>
    </w:p>
    <w:p w14:paraId="16243FFD" w14:textId="77777777" w:rsidR="00DE3965" w:rsidRDefault="00DE3965" w:rsidP="00936AA5">
      <w:pPr>
        <w:ind w:left="2608"/>
      </w:pPr>
    </w:p>
    <w:p w14:paraId="25F045B3" w14:textId="0DAEA5F8" w:rsidR="00DE3965" w:rsidRDefault="00DE3965" w:rsidP="00936AA5">
      <w:pPr>
        <w:ind w:left="2608"/>
      </w:pPr>
      <w:r>
        <w:t xml:space="preserve">Projektin päättämiskriteerit hyväksyttiin. </w:t>
      </w:r>
    </w:p>
    <w:p w14:paraId="07B78183" w14:textId="77777777" w:rsidR="00DE3965" w:rsidRDefault="00DE3965" w:rsidP="00936AA5">
      <w:pPr>
        <w:ind w:left="2608"/>
      </w:pPr>
    </w:p>
    <w:p w14:paraId="5B73E06D" w14:textId="59DAA86A" w:rsidR="00177FC5" w:rsidRPr="00EC5DBE" w:rsidRDefault="00936AA5" w:rsidP="00936AA5">
      <w:pPr>
        <w:ind w:left="2608"/>
      </w:pPr>
      <w:r>
        <w:t>Projektin päätöstilaisuus</w:t>
      </w:r>
    </w:p>
    <w:p w14:paraId="5B73E071" w14:textId="77777777" w:rsidR="00177FC5" w:rsidRDefault="00177FC5" w:rsidP="00177FC5">
      <w:pPr>
        <w:ind w:left="2608"/>
      </w:pPr>
    </w:p>
    <w:p w14:paraId="6696F471" w14:textId="77777777" w:rsidR="00936AA5" w:rsidRDefault="00936AA5" w:rsidP="00177FC5">
      <w:pPr>
        <w:ind w:left="2608"/>
      </w:pPr>
    </w:p>
    <w:p w14:paraId="5B73E072" w14:textId="77777777" w:rsidR="00177FC5" w:rsidRDefault="00177FC5" w:rsidP="00177FC5">
      <w:pPr>
        <w:ind w:left="2608"/>
      </w:pPr>
    </w:p>
    <w:p w14:paraId="5B73E073" w14:textId="77777777" w:rsidR="00177FC5" w:rsidRPr="00EA38F6" w:rsidRDefault="00177FC5" w:rsidP="00177FC5">
      <w:pPr>
        <w:rPr>
          <w:b/>
        </w:rPr>
      </w:pPr>
      <w:r w:rsidRPr="00EA38F6">
        <w:rPr>
          <w:b/>
        </w:rPr>
        <w:t>Liitteet</w:t>
      </w:r>
    </w:p>
    <w:p w14:paraId="4F4C4444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Edellisen kokouksen pöytäkirja</w:t>
      </w:r>
    </w:p>
    <w:p w14:paraId="3BE3D459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Valtorin tilannekatsaus</w:t>
      </w:r>
    </w:p>
    <w:p w14:paraId="2E562689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Projektin tilannekatsaus</w:t>
      </w:r>
    </w:p>
    <w:p w14:paraId="3A112532" w14:textId="77777777" w:rsidR="00936AA5" w:rsidRDefault="00936AA5" w:rsidP="00936AA5">
      <w:pPr>
        <w:pStyle w:val="BodyText"/>
        <w:numPr>
          <w:ilvl w:val="0"/>
          <w:numId w:val="14"/>
        </w:numPr>
        <w:spacing w:after="0"/>
      </w:pPr>
      <w:r>
        <w:t>Projektin loppuraportti</w:t>
      </w:r>
    </w:p>
    <w:p w14:paraId="4AC96CED" w14:textId="77F89E3B" w:rsidR="00276971" w:rsidRPr="00936AA5" w:rsidRDefault="00936AA5" w:rsidP="00276971">
      <w:pPr>
        <w:pStyle w:val="BodyText"/>
        <w:numPr>
          <w:ilvl w:val="0"/>
          <w:numId w:val="14"/>
        </w:numPr>
        <w:spacing w:after="0"/>
      </w:pPr>
      <w:r>
        <w:t>Projektin päättämiskriteerit</w:t>
      </w:r>
    </w:p>
    <w:sectPr w:rsidR="00276971" w:rsidRPr="00936AA5" w:rsidSect="00881FA3">
      <w:headerReference w:type="default" r:id="rId13"/>
      <w:footerReference w:type="default" r:id="rId14"/>
      <w:pgSz w:w="11906" w:h="16838" w:code="9"/>
      <w:pgMar w:top="2552" w:right="1134" w:bottom="1134" w:left="1134" w:header="567" w:footer="28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3894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B198" w14:textId="77777777" w:rsidR="00777FBC" w:rsidRDefault="00777FBC" w:rsidP="000672D9">
      <w:r>
        <w:separator/>
      </w:r>
    </w:p>
  </w:endnote>
  <w:endnote w:type="continuationSeparator" w:id="0">
    <w:p w14:paraId="608B871F" w14:textId="77777777" w:rsidR="00777FBC" w:rsidRDefault="00777FBC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0" w:type="auto"/>
      <w:tblLook w:val="04A0" w:firstRow="1" w:lastRow="0" w:firstColumn="1" w:lastColumn="0" w:noHBand="0" w:noVBand="1"/>
    </w:tblPr>
    <w:tblGrid>
      <w:gridCol w:w="9638"/>
    </w:tblGrid>
    <w:tr w:rsidR="00D351BB" w14:paraId="5B73E095" w14:textId="77777777" w:rsidTr="00AF7796">
      <w:tc>
        <w:tcPr>
          <w:tcW w:w="9638" w:type="dxa"/>
        </w:tcPr>
        <w:p w14:paraId="5B73E093" w14:textId="77777777" w:rsidR="00D351BB" w:rsidRPr="000A1A4B" w:rsidRDefault="00D351BB" w:rsidP="00D351BB">
          <w:pPr>
            <w:pStyle w:val="Footer"/>
            <w:rPr>
              <w:b/>
            </w:rPr>
          </w:pPr>
          <w:r w:rsidRPr="000A1A4B">
            <w:rPr>
              <w:b/>
            </w:rPr>
            <w:t>Valtion tieto- ja viestintätekniikkakeskus Valtori</w:t>
          </w:r>
        </w:p>
        <w:p w14:paraId="5B73E094" w14:textId="77777777" w:rsidR="00D351BB" w:rsidRDefault="00D351BB">
          <w:pPr>
            <w:pStyle w:val="Footer"/>
          </w:pPr>
          <w:r w:rsidRPr="00AF7796">
            <w:t>www.valtori.fi</w:t>
          </w:r>
        </w:p>
      </w:tc>
    </w:tr>
  </w:tbl>
  <w:p w14:paraId="5B73E096" w14:textId="77777777" w:rsidR="00D351BB" w:rsidRDefault="00D351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B15AC" w14:textId="77777777" w:rsidR="00777FBC" w:rsidRDefault="00777FBC" w:rsidP="000672D9">
      <w:r>
        <w:separator/>
      </w:r>
    </w:p>
  </w:footnote>
  <w:footnote w:type="continuationSeparator" w:id="0">
    <w:p w14:paraId="368AA18F" w14:textId="77777777" w:rsidR="00777FBC" w:rsidRDefault="00777FBC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9639" w:type="dxa"/>
      <w:tblLayout w:type="fixed"/>
      <w:tblLook w:val="04A0" w:firstRow="1" w:lastRow="0" w:firstColumn="1" w:lastColumn="0" w:noHBand="0" w:noVBand="1"/>
    </w:tblPr>
    <w:tblGrid>
      <w:gridCol w:w="5216"/>
      <w:gridCol w:w="1730"/>
      <w:gridCol w:w="879"/>
      <w:gridCol w:w="1304"/>
      <w:gridCol w:w="510"/>
    </w:tblGrid>
    <w:tr w:rsidR="00D351BB" w:rsidRPr="008D59E1" w14:paraId="5B73E084" w14:textId="77777777" w:rsidTr="00D351BB">
      <w:tc>
        <w:tcPr>
          <w:tcW w:w="5216" w:type="dxa"/>
        </w:tcPr>
        <w:p w14:paraId="5B73E081" w14:textId="77777777" w:rsidR="00D351BB" w:rsidRPr="00861DE3" w:rsidRDefault="00D351BB" w:rsidP="00A7455F">
          <w:pPr>
            <w:pStyle w:val="Header"/>
            <w:rPr>
              <w:b/>
            </w:rPr>
          </w:pPr>
          <w:r>
            <w:rPr>
              <w:b/>
              <w:noProof/>
              <w:lang w:eastAsia="fi-FI"/>
            </w:rPr>
            <w:drawing>
              <wp:anchor distT="0" distB="0" distL="114300" distR="114300" simplePos="0" relativeHeight="251660288" behindDoc="1" locked="1" layoutInCell="1" allowOverlap="1" wp14:anchorId="5B73E097" wp14:editId="5B73E098">
                <wp:simplePos x="0" y="0"/>
                <wp:positionH relativeFrom="page">
                  <wp:posOffset>-114300</wp:posOffset>
                </wp:positionH>
                <wp:positionV relativeFrom="page">
                  <wp:posOffset>-110490</wp:posOffset>
                </wp:positionV>
                <wp:extent cx="2699385" cy="5435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altori_FI_Hor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938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342517205"/>
          <w:dropDownList>
            <w:listItem w:displayText=" " w:value="Tyhjä"/>
            <w:listItem w:displayText="Aloite" w:value="Aloite"/>
            <w:listItem w:displayText="Asialista" w:value="Asialista"/>
            <w:listItem w:displayText="Ehdotus" w:value="Ehdotus"/>
            <w:listItem w:displayText="Esitys" w:value="Esitys"/>
            <w:listItem w:displayText="Esityslista" w:value="Esityslista"/>
            <w:listItem w:displayText="Hakemus" w:value="Hakemus"/>
            <w:listItem w:displayText="Ilmoitus" w:value="Ilmoitus"/>
            <w:listItem w:displayText="Kannanotto" w:value="Kannanotto"/>
            <w:listItem w:displayText="Kaavio" w:value="Kaavio"/>
            <w:listItem w:displayText="Kalvosarja" w:value="Kalvosarja"/>
            <w:listItem w:displayText="Kirje" w:value="Kirje"/>
            <w:listItem w:displayText="Kutsu" w:value="Kutsu"/>
            <w:listItem w:displayText="Kuva" w:value="Kuva"/>
            <w:listItem w:displayText="Laskelma" w:value="Laskelma"/>
            <w:listItem w:displayText="Lausunto" w:value="Lausunto"/>
            <w:listItem w:displayText="Lausuntopyyntö" w:value="Lausuntopyyntö"/>
            <w:listItem w:displayText="Liite" w:value="Liite"/>
            <w:listItem w:displayText="Malli" w:value="Malli"/>
            <w:listItem w:displayText="Muistio" w:value="Muistio"/>
            <w:listItem w:displayText="Määräys" w:value="Määräys"/>
            <w:listItem w:displayText="Ohje" w:value="Ohje"/>
            <w:listItem w:displayText="Palvelukuvaus" w:value="Palvelukuvaus"/>
            <w:listItem w:displayText="Prosessikuvaus" w:value="Prosessikuvaus"/>
            <w:listItem w:displayText="Päätös" w:value="Päätös"/>
            <w:listItem w:displayText="Pöytäkirja" w:value="Pöytäkirja"/>
            <w:listItem w:displayText="Raportti" w:value="Raportti"/>
            <w:listItem w:displayText="Reklamaatio" w:value="Reklamaatio"/>
            <w:listItem w:displayText="Saate" w:value="Saate"/>
            <w:listItem w:displayText="Selostus" w:value="Selostus"/>
            <w:listItem w:displayText="Sitoumus" w:value="Sitoumus"/>
            <w:listItem w:displayText="Sopimus" w:value="Sopimus"/>
            <w:listItem w:displayText="Suunnitelma" w:value="Suunnitelma"/>
            <w:listItem w:displayText="Taloussääntö" w:value="Taloussääntö"/>
            <w:listItem w:displayText="Tarjous" w:value="Tarjous"/>
            <w:listItem w:displayText="Tarjouspyyntö" w:value="Tarjouspyyntö"/>
            <w:listItem w:displayText="Tiedote" w:value="Tiedote"/>
            <w:listItem w:displayText="Tiedustelu" w:value="Tiedustelu"/>
            <w:listItem w:displayText="Tilaus" w:value="Tilaus"/>
            <w:listItem w:displayText="Todistus" w:value="Todistus"/>
            <w:listItem w:displayText="Toimintakertomus" w:value="Toimintakertomus"/>
            <w:listItem w:displayText="Työjärjestys" w:value="Työjärjestys"/>
            <w:listItem w:displayText="Uutinen" w:value="Uutinen"/>
            <w:listItem w:displayText="Yhteenveto" w:value="Yhteenveto"/>
          </w:dropDownList>
        </w:sdtPr>
        <w:sdtEndPr/>
        <w:sdtContent>
          <w:tc>
            <w:tcPr>
              <w:tcW w:w="2609" w:type="dxa"/>
              <w:gridSpan w:val="2"/>
            </w:tcPr>
            <w:p w14:paraId="5B73E082" w14:textId="40134F27" w:rsidR="00D351BB" w:rsidRPr="00CA1A26" w:rsidRDefault="00230DD5" w:rsidP="00CA1A26">
              <w:pPr>
                <w:pStyle w:val="Header"/>
                <w:rPr>
                  <w:b/>
                </w:rPr>
              </w:pPr>
              <w:r>
                <w:rPr>
                  <w:b/>
                </w:rPr>
                <w:t>Pöytäkirja</w:t>
              </w:r>
            </w:p>
          </w:tc>
        </w:sdtContent>
      </w:sdt>
      <w:tc>
        <w:tcPr>
          <w:tcW w:w="1814" w:type="dxa"/>
          <w:gridSpan w:val="2"/>
        </w:tcPr>
        <w:p w14:paraId="5B73E083" w14:textId="77777777" w:rsidR="00D351BB" w:rsidRPr="008D59E1" w:rsidRDefault="00D351BB" w:rsidP="00AF7796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D147F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9D147F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D351BB" w:rsidRPr="008D59E1" w14:paraId="5B73E089" w14:textId="77777777" w:rsidTr="00AF7796">
      <w:tc>
        <w:tcPr>
          <w:tcW w:w="5216" w:type="dxa"/>
        </w:tcPr>
        <w:p w14:paraId="5B73E085" w14:textId="77777777" w:rsidR="00D351BB" w:rsidRPr="008D59E1" w:rsidRDefault="00D351BB" w:rsidP="00A7455F">
          <w:pPr>
            <w:pStyle w:val="Header"/>
          </w:pPr>
        </w:p>
      </w:tc>
      <w:tc>
        <w:tcPr>
          <w:tcW w:w="2609" w:type="dxa"/>
          <w:gridSpan w:val="2"/>
        </w:tcPr>
        <w:p w14:paraId="5B73E086" w14:textId="77777777" w:rsidR="00D351BB" w:rsidRPr="008D59E1" w:rsidRDefault="00D351BB" w:rsidP="00D351BB">
          <w:pPr>
            <w:pStyle w:val="Header"/>
          </w:pPr>
        </w:p>
      </w:tc>
      <w:tc>
        <w:tcPr>
          <w:tcW w:w="1304" w:type="dxa"/>
        </w:tcPr>
        <w:p w14:paraId="5B73E087" w14:textId="77777777" w:rsidR="00D351BB" w:rsidRPr="008D59E1" w:rsidRDefault="00D351BB" w:rsidP="00D351BB">
          <w:pPr>
            <w:pStyle w:val="Header"/>
          </w:pPr>
        </w:p>
      </w:tc>
      <w:tc>
        <w:tcPr>
          <w:tcW w:w="510" w:type="dxa"/>
        </w:tcPr>
        <w:p w14:paraId="5B73E088" w14:textId="77777777" w:rsidR="00D351BB" w:rsidRPr="008D59E1" w:rsidRDefault="00D351BB" w:rsidP="00D351BB">
          <w:pPr>
            <w:pStyle w:val="Header"/>
          </w:pPr>
        </w:p>
      </w:tc>
    </w:tr>
    <w:tr w:rsidR="00D351BB" w:rsidRPr="008D59E1" w14:paraId="5B73E08D" w14:textId="77777777" w:rsidTr="00BD19A7">
      <w:tc>
        <w:tcPr>
          <w:tcW w:w="5216" w:type="dxa"/>
        </w:tcPr>
        <w:p w14:paraId="5B73E08A" w14:textId="77777777" w:rsidR="00D351BB" w:rsidRPr="008D59E1" w:rsidRDefault="00D351BB" w:rsidP="00D351BB">
          <w:pPr>
            <w:pStyle w:val="Header"/>
          </w:pPr>
        </w:p>
      </w:tc>
      <w:tc>
        <w:tcPr>
          <w:tcW w:w="1730" w:type="dxa"/>
        </w:tcPr>
        <w:p w14:paraId="5B73E08B" w14:textId="77777777" w:rsidR="00D351BB" w:rsidRPr="008D59E1" w:rsidRDefault="00D351BB" w:rsidP="00D351BB">
          <w:pPr>
            <w:pStyle w:val="Header"/>
          </w:pPr>
        </w:p>
      </w:tc>
      <w:sdt>
        <w:sdtPr>
          <w:alias w:val="Dnro"/>
          <w:tag w:val="Dnro"/>
          <w:id w:val="-1654435245"/>
          <w:showingPlcHdr/>
          <w:text/>
        </w:sdtPr>
        <w:sdtEndPr/>
        <w:sdtContent>
          <w:tc>
            <w:tcPr>
              <w:tcW w:w="2693" w:type="dxa"/>
              <w:gridSpan w:val="3"/>
            </w:tcPr>
            <w:p w14:paraId="5B73E08C" w14:textId="02148F91" w:rsidR="00D351BB" w:rsidRPr="008D59E1" w:rsidRDefault="00D37807" w:rsidP="00D37807">
              <w:pPr>
                <w:pStyle w:val="Header"/>
                <w:jc w:val="right"/>
              </w:pPr>
              <w:r>
                <w:t xml:space="preserve">     </w:t>
              </w:r>
            </w:p>
          </w:tc>
        </w:sdtContent>
      </w:sdt>
    </w:tr>
    <w:tr w:rsidR="00D351BB" w:rsidRPr="008D59E1" w14:paraId="5B73E091" w14:textId="77777777" w:rsidTr="00D54580">
      <w:tc>
        <w:tcPr>
          <w:tcW w:w="5216" w:type="dxa"/>
        </w:tcPr>
        <w:p w14:paraId="5B73E08E" w14:textId="0C99A9D7" w:rsidR="00D351BB" w:rsidRPr="009A3F64" w:rsidRDefault="00777FBC" w:rsidP="00D37807">
          <w:pPr>
            <w:pStyle w:val="Header"/>
          </w:pPr>
          <w:sdt>
            <w:sdtPr>
              <w:alias w:val="Yksikkö"/>
              <w:tag w:val="Yksikkö"/>
              <w:id w:val="-1597554450"/>
              <w:showingPlcHdr/>
              <w:text/>
            </w:sdtPr>
            <w:sdtEndPr/>
            <w:sdtContent>
              <w:r w:rsidR="00D351BB">
                <w:t xml:space="preserve">     </w:t>
              </w:r>
            </w:sdtContent>
          </w:sdt>
          <w:r w:rsidR="00D351BB">
            <w:t xml:space="preserve">  </w:t>
          </w:r>
          <w:sdt>
            <w:sdtPr>
              <w:alias w:val="Laatija"/>
              <w:tag w:val="Laatija"/>
              <w:id w:val="197431953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AC4BDB">
                <w:t>Toimintosiirrot/ Johanna Laapio</w:t>
              </w:r>
            </w:sdtContent>
          </w:sdt>
        </w:p>
      </w:tc>
      <w:sdt>
        <w:sdtPr>
          <w:alias w:val="Publish Date"/>
          <w:tag w:val="AutomaticDate"/>
          <w:id w:val="-1095859037"/>
          <w:dataBinding w:prefixMappings="xmlns:ns0='http://schemas.microsoft.com/office/2006/coverPageProps' " w:xpath="/ns0:CoverPageProperties[1]/ns0:PublishDate[1]" w:storeItemID="{55AF091B-3C7A-41E3-B477-F2FDAA23CFDA}"/>
          <w:date w:fullDate="2015-12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730" w:type="dxa"/>
            </w:tcPr>
            <w:p w14:paraId="5B73E08F" w14:textId="32C57CA4" w:rsidR="00D351BB" w:rsidRPr="008D59E1" w:rsidRDefault="00EF61A9" w:rsidP="008272BA">
              <w:pPr>
                <w:pStyle w:val="Header"/>
              </w:pPr>
              <w:r>
                <w:t>14.12.2015</w:t>
              </w:r>
            </w:p>
          </w:tc>
        </w:sdtContent>
      </w:sdt>
      <w:sdt>
        <w:sdtPr>
          <w:rPr>
            <w:color w:val="FF0000"/>
          </w:rPr>
          <w:alias w:val="Category"/>
          <w:tag w:val="t_confidentiality_fi"/>
          <w:id w:val="-1162386274"/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2693" w:type="dxa"/>
              <w:gridSpan w:val="3"/>
            </w:tcPr>
            <w:p w14:paraId="5B73E090" w14:textId="77777777" w:rsidR="00D351BB" w:rsidRPr="008D59E1" w:rsidRDefault="00D351BB" w:rsidP="00D54580">
              <w:pPr>
                <w:pStyle w:val="Header"/>
                <w:jc w:val="right"/>
              </w:pPr>
              <w:r w:rsidRPr="00E9604D">
                <w:rPr>
                  <w:color w:val="FF0000"/>
                </w:rPr>
                <w:t xml:space="preserve"> </w:t>
              </w:r>
            </w:p>
          </w:tc>
        </w:sdtContent>
      </w:sdt>
    </w:tr>
  </w:tbl>
  <w:p w14:paraId="5B73E092" w14:textId="77777777" w:rsidR="00D351BB" w:rsidRDefault="00D351BB" w:rsidP="006F4D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EAA"/>
    <w:multiLevelType w:val="hybridMultilevel"/>
    <w:tmpl w:val="D3F4DF30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>
    <w:nsid w:val="080A0B3C"/>
    <w:multiLevelType w:val="multilevel"/>
    <w:tmpl w:val="22A8CFD8"/>
    <w:numStyleLink w:val="Valtiokonttoriluettelomerkit"/>
  </w:abstractNum>
  <w:abstractNum w:abstractNumId="2">
    <w:nsid w:val="0B235F75"/>
    <w:multiLevelType w:val="multilevel"/>
    <w:tmpl w:val="94D64E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44" w:hanging="1800"/>
      </w:pPr>
      <w:rPr>
        <w:rFonts w:hint="default"/>
      </w:rPr>
    </w:lvl>
  </w:abstractNum>
  <w:abstractNum w:abstractNumId="3">
    <w:nsid w:val="0D3D12CF"/>
    <w:multiLevelType w:val="multilevel"/>
    <w:tmpl w:val="6DDAD3B0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3C042856"/>
    <w:multiLevelType w:val="multilevel"/>
    <w:tmpl w:val="22A8CFD8"/>
    <w:styleLink w:val="Valtiokonttoriluettelomerkit"/>
    <w:lvl w:ilvl="0">
      <w:start w:val="1"/>
      <w:numFmt w:val="bullet"/>
      <w:pStyle w:val="ListBullet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>
    <w:nsid w:val="3F9A3ACD"/>
    <w:multiLevelType w:val="hybridMultilevel"/>
    <w:tmpl w:val="0B6A4140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>
    <w:nsid w:val="419D69E9"/>
    <w:multiLevelType w:val="multilevel"/>
    <w:tmpl w:val="82BA7B94"/>
    <w:numStyleLink w:val="Valtiokonttoriluettelonumerointi"/>
  </w:abstractNum>
  <w:abstractNum w:abstractNumId="7">
    <w:nsid w:val="465975DA"/>
    <w:multiLevelType w:val="multilevel"/>
    <w:tmpl w:val="82BA7B94"/>
    <w:styleLink w:val="Valtiokonttoriluettelonumerointi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8">
    <w:nsid w:val="5DEA2712"/>
    <w:multiLevelType w:val="multilevel"/>
    <w:tmpl w:val="D7AC7818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9">
    <w:nsid w:val="69EE1B70"/>
    <w:multiLevelType w:val="multilevel"/>
    <w:tmpl w:val="5EB25F5A"/>
    <w:styleLink w:val="Valtiokonttoriotsikkonumerointi"/>
    <w:lvl w:ilvl="0">
      <w:start w:val="1"/>
      <w:numFmt w:val="decimal"/>
      <w:pStyle w:val="Heading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10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7B02493D"/>
    <w:multiLevelType w:val="hybridMultilevel"/>
    <w:tmpl w:val="E71A7F52"/>
    <w:lvl w:ilvl="0" w:tplc="E0C807C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99772E"/>
    <w:multiLevelType w:val="hybridMultilevel"/>
    <w:tmpl w:val="A3DA64CE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807A7004">
      <w:start w:val="1"/>
      <w:numFmt w:val="decimal"/>
      <w:pStyle w:val="Otsikko21"/>
      <w:lvlText w:val="%2.1."/>
      <w:lvlJc w:val="left"/>
      <w:pPr>
        <w:ind w:left="216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3"/>
    <w:lvlOverride w:ilvl="0">
      <w:startOverride w:val="7"/>
    </w:lvlOverride>
    <w:lvlOverride w:ilvl="1">
      <w:startOverride w:val="3"/>
    </w:lvlOverride>
    <w:lvlOverride w:ilvl="2">
      <w:startOverride w:val="1"/>
    </w:lvlOverride>
  </w:num>
  <w:num w:numId="12">
    <w:abstractNumId w:val="0"/>
  </w:num>
  <w:num w:numId="13">
    <w:abstractNumId w:val="2"/>
  </w:num>
  <w:num w:numId="14">
    <w:abstractNumId w:val="5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intola Marjut">
    <w15:presenceInfo w15:providerId="AD" w15:userId="S-1-5-21-3521595049-301303566-333748410-2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attachedTemplate r:id="rId1"/>
  <w:trackRevisions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7F"/>
    <w:rsid w:val="000078DB"/>
    <w:rsid w:val="00013CA1"/>
    <w:rsid w:val="00015CCE"/>
    <w:rsid w:val="00016A5A"/>
    <w:rsid w:val="00017E6E"/>
    <w:rsid w:val="00023702"/>
    <w:rsid w:val="000424DE"/>
    <w:rsid w:val="00063141"/>
    <w:rsid w:val="000672D9"/>
    <w:rsid w:val="00070C1F"/>
    <w:rsid w:val="00092C50"/>
    <w:rsid w:val="000A1437"/>
    <w:rsid w:val="000A739B"/>
    <w:rsid w:val="000C0FEB"/>
    <w:rsid w:val="000E47C2"/>
    <w:rsid w:val="000F0BE9"/>
    <w:rsid w:val="00105754"/>
    <w:rsid w:val="00107D3F"/>
    <w:rsid w:val="00111F4D"/>
    <w:rsid w:val="0012561A"/>
    <w:rsid w:val="00136E05"/>
    <w:rsid w:val="0013783B"/>
    <w:rsid w:val="00140F9B"/>
    <w:rsid w:val="00163176"/>
    <w:rsid w:val="00170925"/>
    <w:rsid w:val="001719B6"/>
    <w:rsid w:val="00176894"/>
    <w:rsid w:val="00177EBA"/>
    <w:rsid w:val="00177FC5"/>
    <w:rsid w:val="00183E49"/>
    <w:rsid w:val="00184A2B"/>
    <w:rsid w:val="00186BB3"/>
    <w:rsid w:val="00195817"/>
    <w:rsid w:val="001A480A"/>
    <w:rsid w:val="001A5EF6"/>
    <w:rsid w:val="001B059C"/>
    <w:rsid w:val="001D0CEB"/>
    <w:rsid w:val="001D22DB"/>
    <w:rsid w:val="0020791D"/>
    <w:rsid w:val="00207F87"/>
    <w:rsid w:val="00212E17"/>
    <w:rsid w:val="002151E6"/>
    <w:rsid w:val="00223C21"/>
    <w:rsid w:val="00230AC5"/>
    <w:rsid w:val="00230DD5"/>
    <w:rsid w:val="002316F5"/>
    <w:rsid w:val="0023449B"/>
    <w:rsid w:val="00237D3D"/>
    <w:rsid w:val="0024789C"/>
    <w:rsid w:val="0025336C"/>
    <w:rsid w:val="0027482F"/>
    <w:rsid w:val="00276971"/>
    <w:rsid w:val="00276A2D"/>
    <w:rsid w:val="00280255"/>
    <w:rsid w:val="002A565B"/>
    <w:rsid w:val="002B552D"/>
    <w:rsid w:val="002C5FD3"/>
    <w:rsid w:val="002D596C"/>
    <w:rsid w:val="002F5278"/>
    <w:rsid w:val="0030095E"/>
    <w:rsid w:val="0030686A"/>
    <w:rsid w:val="00310FEC"/>
    <w:rsid w:val="00311C60"/>
    <w:rsid w:val="00322942"/>
    <w:rsid w:val="00330BC3"/>
    <w:rsid w:val="00332570"/>
    <w:rsid w:val="0033462E"/>
    <w:rsid w:val="00341A9A"/>
    <w:rsid w:val="00343F42"/>
    <w:rsid w:val="00345868"/>
    <w:rsid w:val="00346D0B"/>
    <w:rsid w:val="00347836"/>
    <w:rsid w:val="00347C5C"/>
    <w:rsid w:val="00350728"/>
    <w:rsid w:val="00371F35"/>
    <w:rsid w:val="003B679B"/>
    <w:rsid w:val="003B7BDE"/>
    <w:rsid w:val="003C0A33"/>
    <w:rsid w:val="003C1AE1"/>
    <w:rsid w:val="003D2A0E"/>
    <w:rsid w:val="003D35A1"/>
    <w:rsid w:val="003E02AE"/>
    <w:rsid w:val="003E1616"/>
    <w:rsid w:val="003E48A6"/>
    <w:rsid w:val="003E7313"/>
    <w:rsid w:val="003F129C"/>
    <w:rsid w:val="003F342E"/>
    <w:rsid w:val="00411EDB"/>
    <w:rsid w:val="0044272B"/>
    <w:rsid w:val="00446383"/>
    <w:rsid w:val="004478FA"/>
    <w:rsid w:val="00461375"/>
    <w:rsid w:val="00465243"/>
    <w:rsid w:val="004729EE"/>
    <w:rsid w:val="00473C2A"/>
    <w:rsid w:val="00475596"/>
    <w:rsid w:val="00490A0E"/>
    <w:rsid w:val="00494326"/>
    <w:rsid w:val="00495F23"/>
    <w:rsid w:val="004B2A57"/>
    <w:rsid w:val="004B694F"/>
    <w:rsid w:val="004D05A3"/>
    <w:rsid w:val="004D12E0"/>
    <w:rsid w:val="004D7A92"/>
    <w:rsid w:val="004E13FD"/>
    <w:rsid w:val="004E5C4A"/>
    <w:rsid w:val="004F2382"/>
    <w:rsid w:val="004F2551"/>
    <w:rsid w:val="004F6B6D"/>
    <w:rsid w:val="0051257A"/>
    <w:rsid w:val="00527C96"/>
    <w:rsid w:val="0053711C"/>
    <w:rsid w:val="00540D6E"/>
    <w:rsid w:val="00542799"/>
    <w:rsid w:val="00565A07"/>
    <w:rsid w:val="005754E6"/>
    <w:rsid w:val="00587B3D"/>
    <w:rsid w:val="0059178A"/>
    <w:rsid w:val="005B3DEA"/>
    <w:rsid w:val="005B3FFE"/>
    <w:rsid w:val="005B43FC"/>
    <w:rsid w:val="005B4AB4"/>
    <w:rsid w:val="005B6EB5"/>
    <w:rsid w:val="005F5BFF"/>
    <w:rsid w:val="00603907"/>
    <w:rsid w:val="00617A28"/>
    <w:rsid w:val="00626BE8"/>
    <w:rsid w:val="00635C77"/>
    <w:rsid w:val="006469BA"/>
    <w:rsid w:val="006503E1"/>
    <w:rsid w:val="006549CC"/>
    <w:rsid w:val="00664F9A"/>
    <w:rsid w:val="00685D00"/>
    <w:rsid w:val="0069337E"/>
    <w:rsid w:val="0069606C"/>
    <w:rsid w:val="006A02B3"/>
    <w:rsid w:val="006B2182"/>
    <w:rsid w:val="006C0550"/>
    <w:rsid w:val="006C27F3"/>
    <w:rsid w:val="006D5B27"/>
    <w:rsid w:val="006D6BCA"/>
    <w:rsid w:val="006E56E3"/>
    <w:rsid w:val="006E6A71"/>
    <w:rsid w:val="006F4D1A"/>
    <w:rsid w:val="006F78E6"/>
    <w:rsid w:val="007112FF"/>
    <w:rsid w:val="00717DEE"/>
    <w:rsid w:val="00727927"/>
    <w:rsid w:val="007301F8"/>
    <w:rsid w:val="00747B11"/>
    <w:rsid w:val="00770AC8"/>
    <w:rsid w:val="0077472D"/>
    <w:rsid w:val="00774BFE"/>
    <w:rsid w:val="00777FBC"/>
    <w:rsid w:val="00780C63"/>
    <w:rsid w:val="007933AD"/>
    <w:rsid w:val="007A2D36"/>
    <w:rsid w:val="007A4BCF"/>
    <w:rsid w:val="007B08F7"/>
    <w:rsid w:val="007B1CBA"/>
    <w:rsid w:val="007B7E67"/>
    <w:rsid w:val="007C75F8"/>
    <w:rsid w:val="007E2ABD"/>
    <w:rsid w:val="007E61D4"/>
    <w:rsid w:val="007E6EE8"/>
    <w:rsid w:val="007F7391"/>
    <w:rsid w:val="0081409A"/>
    <w:rsid w:val="008163E5"/>
    <w:rsid w:val="008168B2"/>
    <w:rsid w:val="00823575"/>
    <w:rsid w:val="008272BA"/>
    <w:rsid w:val="00832D9B"/>
    <w:rsid w:val="00861DE3"/>
    <w:rsid w:val="00874562"/>
    <w:rsid w:val="00877B51"/>
    <w:rsid w:val="00881FA3"/>
    <w:rsid w:val="0088324C"/>
    <w:rsid w:val="00886C77"/>
    <w:rsid w:val="00893928"/>
    <w:rsid w:val="00896241"/>
    <w:rsid w:val="008A3AA1"/>
    <w:rsid w:val="008C3B4C"/>
    <w:rsid w:val="008C5AEC"/>
    <w:rsid w:val="008D59E1"/>
    <w:rsid w:val="008E0A22"/>
    <w:rsid w:val="008E53D8"/>
    <w:rsid w:val="008F07E2"/>
    <w:rsid w:val="009019B2"/>
    <w:rsid w:val="009020BC"/>
    <w:rsid w:val="00904D3A"/>
    <w:rsid w:val="00917BC1"/>
    <w:rsid w:val="00921346"/>
    <w:rsid w:val="00923976"/>
    <w:rsid w:val="00932582"/>
    <w:rsid w:val="00933C97"/>
    <w:rsid w:val="00936AA5"/>
    <w:rsid w:val="00940D33"/>
    <w:rsid w:val="00943688"/>
    <w:rsid w:val="009A3F64"/>
    <w:rsid w:val="009A6AC3"/>
    <w:rsid w:val="009B2A32"/>
    <w:rsid w:val="009B7478"/>
    <w:rsid w:val="009C0A36"/>
    <w:rsid w:val="009C594C"/>
    <w:rsid w:val="009C78EA"/>
    <w:rsid w:val="009D147F"/>
    <w:rsid w:val="009E010F"/>
    <w:rsid w:val="009E49D6"/>
    <w:rsid w:val="009F3CD1"/>
    <w:rsid w:val="00A0221B"/>
    <w:rsid w:val="00A35759"/>
    <w:rsid w:val="00A35830"/>
    <w:rsid w:val="00A374E1"/>
    <w:rsid w:val="00A41A44"/>
    <w:rsid w:val="00A53F4F"/>
    <w:rsid w:val="00A544E4"/>
    <w:rsid w:val="00A63582"/>
    <w:rsid w:val="00A64D82"/>
    <w:rsid w:val="00A66007"/>
    <w:rsid w:val="00A67B09"/>
    <w:rsid w:val="00A70680"/>
    <w:rsid w:val="00A7455F"/>
    <w:rsid w:val="00A816EA"/>
    <w:rsid w:val="00A8348C"/>
    <w:rsid w:val="00A86441"/>
    <w:rsid w:val="00AB021A"/>
    <w:rsid w:val="00AB6482"/>
    <w:rsid w:val="00AC1420"/>
    <w:rsid w:val="00AC1B63"/>
    <w:rsid w:val="00AC4BDB"/>
    <w:rsid w:val="00AD2061"/>
    <w:rsid w:val="00AD39CE"/>
    <w:rsid w:val="00AE2B3E"/>
    <w:rsid w:val="00AE72C7"/>
    <w:rsid w:val="00AF1EB9"/>
    <w:rsid w:val="00AF2388"/>
    <w:rsid w:val="00AF6B8C"/>
    <w:rsid w:val="00AF7796"/>
    <w:rsid w:val="00B05623"/>
    <w:rsid w:val="00B05904"/>
    <w:rsid w:val="00B13330"/>
    <w:rsid w:val="00B20503"/>
    <w:rsid w:val="00B306F9"/>
    <w:rsid w:val="00B43C21"/>
    <w:rsid w:val="00B43E1E"/>
    <w:rsid w:val="00B635B0"/>
    <w:rsid w:val="00B850A8"/>
    <w:rsid w:val="00B9585B"/>
    <w:rsid w:val="00B96176"/>
    <w:rsid w:val="00BB5795"/>
    <w:rsid w:val="00BC6CCA"/>
    <w:rsid w:val="00BD19A7"/>
    <w:rsid w:val="00BD26F3"/>
    <w:rsid w:val="00BD4FB8"/>
    <w:rsid w:val="00BE178E"/>
    <w:rsid w:val="00BE48B8"/>
    <w:rsid w:val="00BE4FB1"/>
    <w:rsid w:val="00C17408"/>
    <w:rsid w:val="00C212FD"/>
    <w:rsid w:val="00C2167A"/>
    <w:rsid w:val="00C232F6"/>
    <w:rsid w:val="00C24F46"/>
    <w:rsid w:val="00C50637"/>
    <w:rsid w:val="00C6128D"/>
    <w:rsid w:val="00C9392C"/>
    <w:rsid w:val="00CA0C0C"/>
    <w:rsid w:val="00CA1A26"/>
    <w:rsid w:val="00CA1DC4"/>
    <w:rsid w:val="00CB1E5C"/>
    <w:rsid w:val="00CC5CE2"/>
    <w:rsid w:val="00CE3C1F"/>
    <w:rsid w:val="00CE5057"/>
    <w:rsid w:val="00CE7557"/>
    <w:rsid w:val="00CF2682"/>
    <w:rsid w:val="00CF2C0A"/>
    <w:rsid w:val="00CF644C"/>
    <w:rsid w:val="00D10B78"/>
    <w:rsid w:val="00D240D2"/>
    <w:rsid w:val="00D25CF7"/>
    <w:rsid w:val="00D31F8D"/>
    <w:rsid w:val="00D351BB"/>
    <w:rsid w:val="00D37807"/>
    <w:rsid w:val="00D54580"/>
    <w:rsid w:val="00D55480"/>
    <w:rsid w:val="00D55E7E"/>
    <w:rsid w:val="00D56943"/>
    <w:rsid w:val="00D578F1"/>
    <w:rsid w:val="00D9162C"/>
    <w:rsid w:val="00D91EBD"/>
    <w:rsid w:val="00DA0F66"/>
    <w:rsid w:val="00DC4306"/>
    <w:rsid w:val="00DD2D7F"/>
    <w:rsid w:val="00DD40AC"/>
    <w:rsid w:val="00DE3965"/>
    <w:rsid w:val="00DE3F5F"/>
    <w:rsid w:val="00DF4661"/>
    <w:rsid w:val="00E14A61"/>
    <w:rsid w:val="00E2200A"/>
    <w:rsid w:val="00E338D7"/>
    <w:rsid w:val="00E374EB"/>
    <w:rsid w:val="00E41FFA"/>
    <w:rsid w:val="00E45F72"/>
    <w:rsid w:val="00E5592D"/>
    <w:rsid w:val="00E60B99"/>
    <w:rsid w:val="00E629C8"/>
    <w:rsid w:val="00E82196"/>
    <w:rsid w:val="00E90A3E"/>
    <w:rsid w:val="00E9604D"/>
    <w:rsid w:val="00EA38F6"/>
    <w:rsid w:val="00EA41E1"/>
    <w:rsid w:val="00ED1B26"/>
    <w:rsid w:val="00ED41D5"/>
    <w:rsid w:val="00ED56B7"/>
    <w:rsid w:val="00EE0019"/>
    <w:rsid w:val="00EE0986"/>
    <w:rsid w:val="00EF38B1"/>
    <w:rsid w:val="00EF61A9"/>
    <w:rsid w:val="00EF72B0"/>
    <w:rsid w:val="00F00B41"/>
    <w:rsid w:val="00F03061"/>
    <w:rsid w:val="00F04286"/>
    <w:rsid w:val="00F1235C"/>
    <w:rsid w:val="00F1542F"/>
    <w:rsid w:val="00F33204"/>
    <w:rsid w:val="00F42FFE"/>
    <w:rsid w:val="00F450CA"/>
    <w:rsid w:val="00F502C5"/>
    <w:rsid w:val="00F52EFD"/>
    <w:rsid w:val="00F55E96"/>
    <w:rsid w:val="00F648D0"/>
    <w:rsid w:val="00F94746"/>
    <w:rsid w:val="00F97D18"/>
    <w:rsid w:val="00FA27C0"/>
    <w:rsid w:val="00FA6D03"/>
    <w:rsid w:val="00FA7EF4"/>
    <w:rsid w:val="00FB48A9"/>
    <w:rsid w:val="00FC4A61"/>
    <w:rsid w:val="00FD2861"/>
    <w:rsid w:val="00FE1E2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3E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4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9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2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/>
  </w:latentStyles>
  <w:style w:type="paragraph" w:default="1" w:styleId="Normal">
    <w:name w:val="Normal"/>
    <w:qFormat/>
    <w:rsid w:val="009C78EA"/>
  </w:style>
  <w:style w:type="paragraph" w:styleId="Heading1">
    <w:name w:val="heading 1"/>
    <w:basedOn w:val="Normal"/>
    <w:next w:val="BodyText"/>
    <w:link w:val="Heading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BodyText"/>
    <w:link w:val="Heading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BodyText"/>
    <w:link w:val="Heading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8B2"/>
  </w:style>
  <w:style w:type="character" w:customStyle="1" w:styleId="HeaderChar">
    <w:name w:val="Header Char"/>
    <w:basedOn w:val="DefaultParagraphFont"/>
    <w:link w:val="Header"/>
    <w:uiPriority w:val="99"/>
    <w:rsid w:val="000672D9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8168B2"/>
    <w:pPr>
      <w:spacing w:line="264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341A9A"/>
    <w:rPr>
      <w:sz w:val="15"/>
      <w:szCs w:val="22"/>
    </w:rPr>
  </w:style>
  <w:style w:type="table" w:styleId="TableGrid">
    <w:name w:val="Table Grid"/>
    <w:basedOn w:val="TableNormal"/>
    <w:uiPriority w:val="59"/>
    <w:rsid w:val="008168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eunaviivaa">
    <w:name w:val="Ei reunaviivaa"/>
    <w:basedOn w:val="TableNormal"/>
    <w:uiPriority w:val="99"/>
    <w:qFormat/>
    <w:rsid w:val="00816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rsid w:val="008168B2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C0FEB"/>
    <w:pPr>
      <w:spacing w:after="22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0C0FEB"/>
  </w:style>
  <w:style w:type="paragraph" w:styleId="Title">
    <w:name w:val="Title"/>
    <w:basedOn w:val="Normal"/>
    <w:next w:val="BodyText"/>
    <w:link w:val="TitleChar"/>
    <w:uiPriority w:val="10"/>
    <w:qFormat/>
    <w:rsid w:val="00E629C8"/>
    <w:pPr>
      <w:spacing w:after="500"/>
    </w:pPr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29C8"/>
    <w:rPr>
      <w:rFonts w:asciiTheme="majorHAnsi" w:eastAsiaTheme="majorEastAsia" w:hAnsiTheme="majorHAnsi" w:cstheme="majorHAnsi"/>
      <w:b/>
      <w:sz w:val="30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0FEB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6524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243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5243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46524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6524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rsid w:val="00465243"/>
    <w:rPr>
      <w:rFonts w:asciiTheme="majorHAnsi" w:eastAsiaTheme="majorEastAsia" w:hAnsiTheme="majorHAnsi" w:cstheme="majorBidi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NoSpacing">
    <w:name w:val="No Spacing"/>
    <w:uiPriority w:val="2"/>
    <w:qFormat/>
    <w:rsid w:val="008168B2"/>
    <w:pPr>
      <w:ind w:left="2608"/>
    </w:p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ListBullet">
    <w:name w:val="List Bullet"/>
    <w:basedOn w:val="Normal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ListNumber">
    <w:name w:val="List Number"/>
    <w:basedOn w:val="Normal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TOCHeading">
    <w:name w:val="TOC Heading"/>
    <w:next w:val="Normal"/>
    <w:uiPriority w:val="39"/>
    <w:rsid w:val="00874562"/>
    <w:pPr>
      <w:spacing w:after="300"/>
    </w:pPr>
    <w:rPr>
      <w:rFonts w:asciiTheme="majorHAnsi" w:eastAsiaTheme="majorEastAsia" w:hAnsiTheme="majorHAnsi" w:cstheme="majorBidi"/>
      <w:b/>
      <w:bCs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AF7796"/>
    <w:rPr>
      <w:color w:val="007DA5" w:themeColor="hyperlink"/>
      <w:u w:val="single"/>
    </w:rPr>
  </w:style>
  <w:style w:type="paragraph" w:customStyle="1" w:styleId="VMOtsikkonum1">
    <w:name w:val="VM_Otsikko_num 1"/>
    <w:next w:val="Normal"/>
    <w:qFormat/>
    <w:rsid w:val="00177FC5"/>
    <w:pPr>
      <w:numPr>
        <w:numId w:val="7"/>
      </w:numPr>
      <w:spacing w:before="320" w:after="200"/>
    </w:pPr>
    <w:rPr>
      <w:rFonts w:ascii="Times New Roman" w:eastAsia="Times New Roman" w:hAnsi="Times New Roman" w:cs="Times New Roman"/>
      <w:b/>
      <w:sz w:val="26"/>
      <w:szCs w:val="20"/>
      <w:lang w:eastAsia="fi-FI"/>
    </w:rPr>
  </w:style>
  <w:style w:type="paragraph" w:customStyle="1" w:styleId="VMOtsikkonum2">
    <w:name w:val="VM_Otsikko_num 2"/>
    <w:next w:val="Normal"/>
    <w:qFormat/>
    <w:rsid w:val="00177FC5"/>
    <w:pPr>
      <w:numPr>
        <w:ilvl w:val="1"/>
        <w:numId w:val="7"/>
      </w:numPr>
      <w:spacing w:before="320" w:after="200"/>
    </w:pPr>
    <w:rPr>
      <w:rFonts w:ascii="Times New Roman" w:eastAsia="Times New Roman" w:hAnsi="Times New Roman" w:cs="Times New Roman"/>
      <w:b/>
      <w:sz w:val="24"/>
      <w:szCs w:val="20"/>
      <w:lang w:eastAsia="fi-FI"/>
    </w:rPr>
  </w:style>
  <w:style w:type="paragraph" w:customStyle="1" w:styleId="VMOtsikkonum3">
    <w:name w:val="VM_Otsikko_num 3"/>
    <w:next w:val="Normal"/>
    <w:qFormat/>
    <w:rsid w:val="00177FC5"/>
    <w:pPr>
      <w:numPr>
        <w:ilvl w:val="2"/>
        <w:numId w:val="7"/>
      </w:numPr>
      <w:spacing w:before="320" w:after="200"/>
    </w:pPr>
    <w:rPr>
      <w:rFonts w:ascii="Times New Roman" w:eastAsia="Times New Roman" w:hAnsi="Times New Roman" w:cs="Times New Roman"/>
      <w:i/>
      <w:sz w:val="24"/>
      <w:szCs w:val="20"/>
      <w:lang w:eastAsia="fi-FI"/>
    </w:rPr>
  </w:style>
  <w:style w:type="paragraph" w:customStyle="1" w:styleId="VMleipteksti">
    <w:name w:val="VM_leipäteksti"/>
    <w:basedOn w:val="Normal"/>
    <w:qFormat/>
    <w:rsid w:val="00177FC5"/>
    <w:pPr>
      <w:ind w:left="2608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77FC5"/>
    <w:pPr>
      <w:ind w:left="720"/>
    </w:pPr>
    <w:rPr>
      <w:rFonts w:ascii="Times New Roman" w:hAnsi="Times New Roman" w:cs="Calibri"/>
      <w:sz w:val="24"/>
      <w:lang w:eastAsia="fi-FI"/>
    </w:rPr>
  </w:style>
  <w:style w:type="paragraph" w:customStyle="1" w:styleId="Otsikko21">
    <w:name w:val="Otsikko 21"/>
    <w:basedOn w:val="Normal"/>
    <w:rsid w:val="00177FC5"/>
    <w:pPr>
      <w:numPr>
        <w:ilvl w:val="1"/>
        <w:numId w:val="9"/>
      </w:numPr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4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raipa\AppData\Roaming\Microsoft\Mallit\Valtor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BFDA277A0F4E629C85DD8E937C43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35C250-4F6E-4D83-8AA9-195CA354236C}"/>
      </w:docPartPr>
      <w:docPartBody>
        <w:p w:rsidR="00492B7F" w:rsidRDefault="00C278AD">
          <w:pPr>
            <w:pStyle w:val="71BFDA277A0F4E629C85DD8E937C436F"/>
          </w:pPr>
          <w:r w:rsidRPr="009F79D6">
            <w:rPr>
              <w:rStyle w:val="PlaceholderText"/>
            </w:rPr>
            <w:t>[</w:t>
          </w:r>
          <w:r>
            <w:rPr>
              <w:rStyle w:val="PlaceholderText"/>
            </w:rPr>
            <w:t>Asiaotsikko</w:t>
          </w:r>
          <w:r w:rsidRPr="009F79D6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AD"/>
    <w:rsid w:val="00300CDF"/>
    <w:rsid w:val="00492B7F"/>
    <w:rsid w:val="005849BB"/>
    <w:rsid w:val="00902090"/>
    <w:rsid w:val="00B04067"/>
    <w:rsid w:val="00B04420"/>
    <w:rsid w:val="00BD0E88"/>
    <w:rsid w:val="00C278AD"/>
    <w:rsid w:val="00C72736"/>
    <w:rsid w:val="00CA126C"/>
    <w:rsid w:val="00D7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auto"/>
    </w:rPr>
  </w:style>
  <w:style w:type="paragraph" w:customStyle="1" w:styleId="71BFDA277A0F4E629C85DD8E937C436F">
    <w:name w:val="71BFDA277A0F4E629C85DD8E937C436F"/>
  </w:style>
  <w:style w:type="paragraph" w:customStyle="1" w:styleId="A78FBFE3C2214A739C23A5493C950C87">
    <w:name w:val="A78FBFE3C2214A739C23A5493C950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Valtori">
      <a:dk1>
        <a:sysClr val="windowText" lastClr="000000"/>
      </a:dk1>
      <a:lt1>
        <a:sysClr val="window" lastClr="FFFFFF"/>
      </a:lt1>
      <a:dk2>
        <a:srgbClr val="007DA5"/>
      </a:dk2>
      <a:lt2>
        <a:srgbClr val="6DC6E7"/>
      </a:lt2>
      <a:accent1>
        <a:srgbClr val="007DA5"/>
      </a:accent1>
      <a:accent2>
        <a:srgbClr val="6DC6E7"/>
      </a:accent2>
      <a:accent3>
        <a:srgbClr val="BED600"/>
      </a:accent3>
      <a:accent4>
        <a:srgbClr val="F4AA00"/>
      </a:accent4>
      <a:accent5>
        <a:srgbClr val="E55302"/>
      </a:accent5>
      <a:accent6>
        <a:srgbClr val="FCE122"/>
      </a:accent6>
      <a:hlink>
        <a:srgbClr val="007DA5"/>
      </a:hlink>
      <a:folHlink>
        <a:srgbClr val="800080"/>
      </a:folHlink>
    </a:clrScheme>
    <a:fontScheme name="Valtor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BD05C18814EC94283F53C40F227947E" ma:contentTypeVersion="" ma:contentTypeDescription="Luo uusi asiakirja." ma:contentTypeScope="" ma:versionID="c944e234fe73e22ec8dc35e558d73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35C42-3F66-4946-BB5E-962257A9B1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B88EF6-526D-4B8C-96AC-5CB981546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50458-A284-4603-B63C-3C3D08AF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CB50F58-39F6-4872-A6CD-EEEF82B3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0</TotalTime>
  <Pages>3</Pages>
  <Words>345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Tasavallan Presidentin kanslian TORI-siirtoprojekti ohjausryhmä 5</vt:lpstr>
      <vt:lpstr>Tasavallan Presidentin kanslian TORI-siirtoprojekti ohjausryhmä 5</vt:lpstr>
    </vt:vector>
  </TitlesOfParts>
  <Company>Valtiokonttori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Tasavallan Presidentin kanslian TORI-siirtoprojekti ohjausryhmä 5</dc:title>
  <dc:creator>Toimintosiirrot/ Johanna Laapio</dc:creator>
  <cp:lastModifiedBy>Laapio Johanna</cp:lastModifiedBy>
  <cp:revision>2</cp:revision>
  <dcterms:created xsi:type="dcterms:W3CDTF">2015-12-15T18:32:00Z</dcterms:created>
  <dcterms:modified xsi:type="dcterms:W3CDTF">2015-12-15T18:32:00Z</dcterms:modified>
  <cp:version>Valtori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0x0101005BD05C18814EC94283F53C40F227947E</vt:lpwstr>
  </property>
</Properties>
</file>