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Y="-509"/>
        <w:tblW w:w="10348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6"/>
        <w:gridCol w:w="2617"/>
        <w:gridCol w:w="2565"/>
      </w:tblGrid>
      <w:tr w:rsidR="00916620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3A2044" w:rsidP="007A598C">
            <w:pPr>
              <w:pStyle w:val="Normaali9pt"/>
              <w:rPr>
                <w:b/>
              </w:rPr>
            </w:pPr>
            <w:r>
              <w:rPr>
                <w:b/>
              </w:rPr>
              <w:t>Lausuntopyyntö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916620" w:rsidRPr="00966B06" w:rsidRDefault="00916620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</w:tr>
      <w:tr w:rsidR="00FE355C" w:rsidRPr="00966B0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3A2044" w:rsidP="002D334D">
            <w:pPr>
              <w:pStyle w:val="Normaali9pt"/>
            </w:pPr>
            <w:r>
              <w:t>Verkko-osasto / Toimintavarmuusy</w:t>
            </w:r>
            <w:r w:rsidR="00CD249F" w:rsidRPr="00966B06">
              <w:t>ksikkö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BF62A9" w:rsidP="002D334D">
            <w:pPr>
              <w:pStyle w:val="Normaali9pt"/>
            </w:pPr>
            <w:r w:rsidRPr="00BF62A9">
              <w:tab/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BF62A9" w:rsidP="002D334D">
            <w:pPr>
              <w:pStyle w:val="Normaali9pt"/>
            </w:pPr>
            <w:r w:rsidRPr="00BF62A9">
              <w:t>LVM/1410/03/2017</w:t>
            </w:r>
          </w:p>
        </w:tc>
      </w:tr>
      <w:tr w:rsidR="00FE355C" w:rsidRPr="00103D86" w:rsidTr="005C7446">
        <w:trPr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966B0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D45B9A" w:rsidP="005B1FFD">
            <w:pPr>
              <w:pStyle w:val="Normaali9pt"/>
            </w:pPr>
            <w:r>
              <w:t>1</w:t>
            </w:r>
            <w:r w:rsidR="005B1FFD">
              <w:t>4</w:t>
            </w:r>
            <w:r w:rsidR="00FD3429" w:rsidRPr="00103D86">
              <w:t>.</w:t>
            </w:r>
            <w:r w:rsidR="00BF755A" w:rsidRPr="00103D86">
              <w:t>8</w:t>
            </w:r>
            <w:r w:rsidR="00CD7272" w:rsidRPr="00103D86">
              <w:t>.2017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3A2044" w:rsidP="002D334D">
            <w:pPr>
              <w:pStyle w:val="Normaali9pt"/>
            </w:pPr>
            <w:r w:rsidRPr="00103D86">
              <w:t>Julkinen</w:t>
            </w:r>
          </w:p>
        </w:tc>
      </w:tr>
      <w:tr w:rsidR="00FE355C" w:rsidRPr="00103D86" w:rsidTr="005C7446">
        <w:trPr>
          <w:cantSplit/>
          <w:trHeight w:hRule="exact" w:val="624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FE355C" w:rsidP="002D334D">
            <w:pPr>
              <w:pStyle w:val="Normaali9pt"/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FE355C" w:rsidP="002D334D">
            <w:pPr>
              <w:pStyle w:val="Normaali9pt"/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FE355C" w:rsidP="002D334D">
            <w:pPr>
              <w:pStyle w:val="Normaali9pt"/>
            </w:pPr>
          </w:p>
        </w:tc>
      </w:tr>
      <w:tr w:rsidR="00FE355C" w:rsidRPr="00103D8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3A2044" w:rsidP="002D334D">
            <w:proofErr w:type="gramStart"/>
            <w:r w:rsidRPr="00103D86">
              <w:t>Jakelussa mainituille</w:t>
            </w:r>
            <w:proofErr w:type="gramEnd"/>
          </w:p>
        </w:tc>
      </w:tr>
      <w:tr w:rsidR="00FE355C" w:rsidRPr="00103D86" w:rsidTr="005C7446">
        <w:trPr>
          <w:gridAfter w:val="2"/>
          <w:wAfter w:w="5182" w:type="dxa"/>
          <w:cantSplit/>
          <w:trHeight w:hRule="exact" w:val="25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FE355C" w:rsidRPr="00103D86" w:rsidRDefault="00FE355C" w:rsidP="002D334D"/>
          <w:p w:rsidR="00ED5AA0" w:rsidRPr="00103D86" w:rsidRDefault="00ED5AA0" w:rsidP="002D334D"/>
        </w:tc>
      </w:tr>
    </w:tbl>
    <w:p w:rsidR="000E60B6" w:rsidRPr="00103D86" w:rsidRDefault="000E60B6" w:rsidP="009F18EF"/>
    <w:p w:rsidR="003A2044" w:rsidRPr="00103D86" w:rsidRDefault="003A2044" w:rsidP="009F18EF"/>
    <w:p w:rsidR="003A2044" w:rsidRPr="00103D86" w:rsidRDefault="003A2044" w:rsidP="009F18EF">
      <w:pPr>
        <w:sectPr w:rsidR="003A2044" w:rsidRPr="00103D86" w:rsidSect="007048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616" w:left="1134" w:header="612" w:footer="284" w:gutter="0"/>
          <w:cols w:space="720"/>
          <w:titlePg/>
          <w:docGrid w:linePitch="360"/>
        </w:sectPr>
      </w:pPr>
    </w:p>
    <w:p w:rsidR="00ED5AA0" w:rsidRPr="00103D86" w:rsidRDefault="00ED5AA0" w:rsidP="005C7446">
      <w:pPr>
        <w:pStyle w:val="Otsikko"/>
      </w:pPr>
    </w:p>
    <w:p w:rsidR="00CD7272" w:rsidRPr="00103D86" w:rsidRDefault="003A2044" w:rsidP="005C7446">
      <w:pPr>
        <w:pStyle w:val="Otsikko"/>
      </w:pPr>
      <w:proofErr w:type="gramStart"/>
      <w:r w:rsidRPr="00103D86">
        <w:t xml:space="preserve">Lausuntopyyntö </w:t>
      </w:r>
      <w:r w:rsidR="00CD7272" w:rsidRPr="00103D86">
        <w:t>MARPOL 73/78 -yleissopimuksen liitteisiin</w:t>
      </w:r>
      <w:r w:rsidR="00453ABB" w:rsidRPr="00103D86">
        <w:t xml:space="preserve"> sekä typen</w:t>
      </w:r>
      <w:r w:rsidR="000F5BA5" w:rsidRPr="00103D86">
        <w:t xml:space="preserve"> </w:t>
      </w:r>
      <w:r w:rsidR="00453ABB" w:rsidRPr="00103D86">
        <w:t>oksidi</w:t>
      </w:r>
      <w:r w:rsidR="000F5BA5" w:rsidRPr="00103D86">
        <w:t>en tekniseen</w:t>
      </w:r>
      <w:r w:rsidR="00453ABB" w:rsidRPr="00103D86">
        <w:t xml:space="preserve"> säännöstöön</w:t>
      </w:r>
      <w:r w:rsidR="00CD7272" w:rsidRPr="00103D86">
        <w:t xml:space="preserve"> tehtyjen</w:t>
      </w:r>
      <w:r w:rsidR="0052004A" w:rsidRPr="00103D86">
        <w:t xml:space="preserve"> muutosten </w:t>
      </w:r>
      <w:r w:rsidR="00453ABB" w:rsidRPr="00103D86">
        <w:t>hyväksymisestä</w:t>
      </w:r>
      <w:proofErr w:type="gramEnd"/>
    </w:p>
    <w:p w:rsidR="00CD7272" w:rsidRPr="00103D86" w:rsidRDefault="00CD7272" w:rsidP="00CD7272">
      <w:pPr>
        <w:pStyle w:val="Leipteksti"/>
      </w:pPr>
    </w:p>
    <w:p w:rsidR="00CD7272" w:rsidRPr="00103D86" w:rsidRDefault="00CD7272" w:rsidP="00CD7272">
      <w:pPr>
        <w:pStyle w:val="Leipteksti"/>
      </w:pPr>
    </w:p>
    <w:p w:rsidR="009F18EF" w:rsidRPr="00103D86" w:rsidRDefault="008C1B25" w:rsidP="005C7446">
      <w:pPr>
        <w:pStyle w:val="Leipteksti"/>
      </w:pPr>
      <w:r w:rsidRPr="00103D86">
        <w:t>Määräaika</w:t>
      </w:r>
      <w:r w:rsidR="00A65153" w:rsidRPr="00103D86">
        <w:t xml:space="preserve"> </w:t>
      </w:r>
      <w:r w:rsidR="00103D86" w:rsidRPr="00103D86">
        <w:t>29</w:t>
      </w:r>
      <w:r w:rsidR="00485A49" w:rsidRPr="00103D86">
        <w:t>.</w:t>
      </w:r>
      <w:r w:rsidR="00BF755A" w:rsidRPr="00103D86">
        <w:t>8</w:t>
      </w:r>
      <w:r w:rsidR="00A65153" w:rsidRPr="00103D86">
        <w:t>.201</w:t>
      </w:r>
      <w:r w:rsidR="00F92925" w:rsidRPr="00103D86">
        <w:t>7</w:t>
      </w:r>
    </w:p>
    <w:p w:rsidR="000E60B6" w:rsidRPr="00103D86" w:rsidRDefault="000E60B6" w:rsidP="00FC3B1A">
      <w:pPr>
        <w:pStyle w:val="Leipteksti"/>
      </w:pPr>
    </w:p>
    <w:p w:rsidR="00FD3429" w:rsidRPr="00103D86" w:rsidRDefault="00FD3429" w:rsidP="00FC3B1A">
      <w:pPr>
        <w:pStyle w:val="Leipteksti"/>
      </w:pPr>
    </w:p>
    <w:p w:rsidR="00DB3905" w:rsidRPr="00103D86" w:rsidRDefault="00FD3429" w:rsidP="00FC3B1A">
      <w:pPr>
        <w:pStyle w:val="Leipteksti"/>
      </w:pPr>
      <w:r w:rsidRPr="00103D86">
        <w:t xml:space="preserve">Liikenne- ja viestintäministeriö pyytää lausuntoanne </w:t>
      </w:r>
      <w:r w:rsidR="00181A6F" w:rsidRPr="00103D86">
        <w:t>asiakohdassa main</w:t>
      </w:r>
      <w:r w:rsidR="00181A6F" w:rsidRPr="00103D86">
        <w:t>i</w:t>
      </w:r>
      <w:r w:rsidR="00F92925" w:rsidRPr="00103D86">
        <w:t xml:space="preserve">tuista </w:t>
      </w:r>
      <w:r w:rsidR="00453ABB" w:rsidRPr="00103D86">
        <w:t>Kansainvälisen merenkulkujärjestön merellisen ympäristönsuojel</w:t>
      </w:r>
      <w:r w:rsidR="00453ABB" w:rsidRPr="00103D86">
        <w:t>u</w:t>
      </w:r>
      <w:r w:rsidR="00453ABB" w:rsidRPr="00103D86">
        <w:t>komitean päätöslausel</w:t>
      </w:r>
      <w:r w:rsidR="0071418C" w:rsidRPr="00103D86">
        <w:t>mi</w:t>
      </w:r>
      <w:r w:rsidR="00453ABB" w:rsidRPr="00103D86">
        <w:t>lla hyväksytyistä muutoksista</w:t>
      </w:r>
      <w:r w:rsidR="00B32C18" w:rsidRPr="00103D86">
        <w:t>.</w:t>
      </w:r>
      <w:r w:rsidRPr="00103D86">
        <w:t xml:space="preserve"> Lausunnon saavat antaa myös muut tahot kuin jakelussa mainitut.</w:t>
      </w:r>
    </w:p>
    <w:p w:rsidR="0049475B" w:rsidRPr="00103D86" w:rsidRDefault="0049475B" w:rsidP="00FC3B1A">
      <w:pPr>
        <w:pStyle w:val="Leipteksti"/>
      </w:pPr>
    </w:p>
    <w:p w:rsidR="00453ABB" w:rsidRPr="00103D86" w:rsidRDefault="0049475B" w:rsidP="00BF62A9">
      <w:pPr>
        <w:pStyle w:val="Leipteksti"/>
      </w:pPr>
      <w:r w:rsidRPr="00103D86">
        <w:t>Kansainvälisessä merenkulkujärjestössä</w:t>
      </w:r>
      <w:r w:rsidR="00181A6F" w:rsidRPr="00103D86">
        <w:t xml:space="preserve"> IMO:ssa</w:t>
      </w:r>
      <w:r w:rsidRPr="00103D86">
        <w:t xml:space="preserve"> on tehty viime vuosina useita muutoksia</w:t>
      </w:r>
      <w:r w:rsidR="00F92925" w:rsidRPr="00103D86">
        <w:t xml:space="preserve"> </w:t>
      </w:r>
      <w:r w:rsidRPr="00103D86">
        <w:t xml:space="preserve">alusten aiheuttaman meren pilaantumisen ehkäisemistä </w:t>
      </w:r>
      <w:r w:rsidR="00181A6F" w:rsidRPr="00103D86">
        <w:t xml:space="preserve">koskevan </w:t>
      </w:r>
      <w:r w:rsidR="0034231B" w:rsidRPr="00103D86">
        <w:t>MARPOL</w:t>
      </w:r>
      <w:r w:rsidR="00062676" w:rsidRPr="00103D86">
        <w:t xml:space="preserve"> </w:t>
      </w:r>
      <w:r w:rsidR="00453ABB" w:rsidRPr="00103D86">
        <w:t xml:space="preserve">73/78 </w:t>
      </w:r>
      <w:r w:rsidR="00F406D2" w:rsidRPr="00103D86">
        <w:t>-yleissopimu</w:t>
      </w:r>
      <w:r w:rsidR="00181A6F" w:rsidRPr="00103D86">
        <w:t>ksen</w:t>
      </w:r>
      <w:r w:rsidRPr="00103D86">
        <w:t xml:space="preserve"> liitteisiin. </w:t>
      </w:r>
      <w:r w:rsidR="00BF62A9">
        <w:t xml:space="preserve">Suomi ei ole vielä hyväksynyt päätöslauselmia MEPC.194(61), MEPC.216(63), MEPC.256(67), MEPC.257(67), MEPC.266(68), MEPC.270(69), MEPC.272(69) ja MEPC.276(70), joilla on muutettu MARPOL 73/78 -yleissopimuksen liitteitä sekä IMO:n typen oksidien teknistä säännöstöä </w:t>
      </w:r>
      <w:r w:rsidR="00BF62A9" w:rsidRPr="00103D86">
        <w:t>(</w:t>
      </w:r>
      <w:proofErr w:type="spellStart"/>
      <w:r w:rsidR="00BF62A9" w:rsidRPr="00103D86">
        <w:t>NOx</w:t>
      </w:r>
      <w:proofErr w:type="spellEnd"/>
      <w:r w:rsidR="00BF62A9" w:rsidRPr="00103D86">
        <w:t xml:space="preserve"> Technical </w:t>
      </w:r>
      <w:proofErr w:type="spellStart"/>
      <w:r w:rsidR="00BF62A9" w:rsidRPr="00103D86">
        <w:t>Code</w:t>
      </w:r>
      <w:proofErr w:type="spellEnd"/>
      <w:r w:rsidR="00BF62A9" w:rsidRPr="00103D86">
        <w:t>)</w:t>
      </w:r>
      <w:r w:rsidR="00BF62A9">
        <w:t xml:space="preserve">. </w:t>
      </w:r>
      <w:r w:rsidRPr="00103D86">
        <w:t xml:space="preserve">Muutokset koskevat muun muassa </w:t>
      </w:r>
      <w:r w:rsidR="00453ABB" w:rsidRPr="00103D86">
        <w:t>öljyn käyttöä painolastina Etelämantereen alueella, alusten koneistotiloissa vaadittavia öljyjätteen (</w:t>
      </w:r>
      <w:proofErr w:type="spellStart"/>
      <w:r w:rsidR="00453ABB" w:rsidRPr="00103D86">
        <w:t>sludge</w:t>
      </w:r>
      <w:proofErr w:type="spellEnd"/>
      <w:r w:rsidR="00453ABB" w:rsidRPr="00103D86">
        <w:t xml:space="preserve">) säiliöitä, </w:t>
      </w:r>
      <w:proofErr w:type="spellStart"/>
      <w:r w:rsidR="00453ABB" w:rsidRPr="00103D86">
        <w:t>IOPP-todistuskirjojen</w:t>
      </w:r>
      <w:proofErr w:type="spellEnd"/>
      <w:r w:rsidR="00453ABB" w:rsidRPr="00103D86">
        <w:t xml:space="preserve"> ja niiden liitteiden mall</w:t>
      </w:r>
      <w:r w:rsidR="00453ABB" w:rsidRPr="00103D86">
        <w:t>e</w:t>
      </w:r>
      <w:r w:rsidR="00453ABB" w:rsidRPr="00103D86">
        <w:t>ja, satam</w:t>
      </w:r>
      <w:r w:rsidR="008561F7" w:rsidRPr="00103D86">
        <w:t>ien vastaanottoon liittyviä järjestelyjä</w:t>
      </w:r>
      <w:r w:rsidR="00453ABB" w:rsidRPr="00103D86">
        <w:t xml:space="preserve"> </w:t>
      </w:r>
      <w:r w:rsidR="002E387C" w:rsidRPr="00103D86">
        <w:t>pien</w:t>
      </w:r>
      <w:r w:rsidR="008561F7" w:rsidRPr="00103D86">
        <w:t>issä kehittyvissä</w:t>
      </w:r>
      <w:r w:rsidR="002E387C" w:rsidRPr="00103D86">
        <w:t xml:space="preserve"> saar</w:t>
      </w:r>
      <w:r w:rsidR="002E387C" w:rsidRPr="00103D86">
        <w:t>i</w:t>
      </w:r>
      <w:r w:rsidR="008561F7" w:rsidRPr="00103D86">
        <w:t>valtioissa sekä haitallisten aineiden luokittelua</w:t>
      </w:r>
      <w:r w:rsidR="00453ABB" w:rsidRPr="00103D86">
        <w:t>. Lisäksi yhdellä päätösla</w:t>
      </w:r>
      <w:r w:rsidR="00453ABB" w:rsidRPr="00103D86">
        <w:t>u</w:t>
      </w:r>
      <w:r w:rsidR="00453ABB" w:rsidRPr="00103D86">
        <w:t>selmalla on hyväksytty muutos typen</w:t>
      </w:r>
      <w:r w:rsidR="00D51AC4" w:rsidRPr="00103D86">
        <w:t xml:space="preserve"> oksidien tekniseen </w:t>
      </w:r>
      <w:r w:rsidR="00453ABB" w:rsidRPr="00103D86">
        <w:t>säännöstöön ko</w:t>
      </w:r>
      <w:r w:rsidR="00453ABB" w:rsidRPr="00103D86">
        <w:t>s</w:t>
      </w:r>
      <w:r w:rsidR="00453ABB" w:rsidRPr="00103D86">
        <w:t xml:space="preserve">kien kaasumoottoreiden ja </w:t>
      </w:r>
      <w:proofErr w:type="spellStart"/>
      <w:r w:rsidR="00453ABB" w:rsidRPr="00103D86">
        <w:t>dual-fuel-moottoreiden</w:t>
      </w:r>
      <w:proofErr w:type="spellEnd"/>
      <w:r w:rsidR="00453ABB" w:rsidRPr="00103D86">
        <w:t xml:space="preserve"> testausta.</w:t>
      </w:r>
      <w:r w:rsidR="00BF62A9">
        <w:t xml:space="preserve"> Muutokset ovat teknisiä, joten niiden hyväksyntä ja voimaansaattaminen eivät edellytä eduskunnan suostumusta.</w:t>
      </w:r>
    </w:p>
    <w:p w:rsidR="00453ABB" w:rsidRPr="00103D86" w:rsidRDefault="00453ABB" w:rsidP="00FC3B1A">
      <w:pPr>
        <w:pStyle w:val="Leipteksti"/>
      </w:pPr>
    </w:p>
    <w:p w:rsidR="00453ABB" w:rsidRPr="00103D86" w:rsidRDefault="00F92925" w:rsidP="00FC3B1A">
      <w:pPr>
        <w:pStyle w:val="Leipteksti"/>
      </w:pPr>
      <w:r w:rsidRPr="00103D86">
        <w:t xml:space="preserve">Nyt lausunnoille </w:t>
      </w:r>
      <w:r w:rsidR="00E26235" w:rsidRPr="00103D86">
        <w:t>lähetet</w:t>
      </w:r>
      <w:r w:rsidR="00B972A7" w:rsidRPr="00103D86">
        <w:t>ään</w:t>
      </w:r>
      <w:r w:rsidRPr="00103D86">
        <w:t xml:space="preserve"> </w:t>
      </w:r>
      <w:r w:rsidR="00453ABB" w:rsidRPr="00103D86">
        <w:t>päätöslauselmat ja niitä koskevat muistioluo</w:t>
      </w:r>
      <w:r w:rsidR="00453ABB" w:rsidRPr="00103D86">
        <w:t>n</w:t>
      </w:r>
      <w:r w:rsidR="00453ABB" w:rsidRPr="00103D86">
        <w:t>nokset. Yleissopimuksen liitteisiin sekä typen</w:t>
      </w:r>
      <w:r w:rsidR="00EE479B">
        <w:t xml:space="preserve"> oksidien tekniseen </w:t>
      </w:r>
      <w:r w:rsidR="00453ABB" w:rsidRPr="00103D86">
        <w:t>säännö</w:t>
      </w:r>
      <w:r w:rsidR="00453ABB" w:rsidRPr="00103D86">
        <w:t>s</w:t>
      </w:r>
      <w:r w:rsidR="00453ABB" w:rsidRPr="00103D86">
        <w:t>töön tehtävät muutokset edellyttävät</w:t>
      </w:r>
      <w:r w:rsidR="00A707DB" w:rsidRPr="00103D86">
        <w:t xml:space="preserve"> </w:t>
      </w:r>
      <w:r w:rsidR="00562423" w:rsidRPr="00103D86">
        <w:t xml:space="preserve">Suomessa </w:t>
      </w:r>
      <w:r w:rsidR="00453ABB" w:rsidRPr="00103D86">
        <w:t>tasavallan presidentin h</w:t>
      </w:r>
      <w:r w:rsidR="00453ABB" w:rsidRPr="00103D86">
        <w:t>y</w:t>
      </w:r>
      <w:r w:rsidR="00453ABB" w:rsidRPr="00103D86">
        <w:t xml:space="preserve">väksyntää. </w:t>
      </w:r>
      <w:r w:rsidR="00B972A7" w:rsidRPr="00103D86">
        <w:t xml:space="preserve">Hyväksynnän </w:t>
      </w:r>
      <w:r w:rsidR="00453ABB" w:rsidRPr="00103D86">
        <w:t>jälkeen ne saatettaisiin</w:t>
      </w:r>
      <w:r w:rsidR="003011CE" w:rsidRPr="00103D86">
        <w:t xml:space="preserve"> kansallisesti</w:t>
      </w:r>
      <w:r w:rsidR="00453ABB" w:rsidRPr="00103D86">
        <w:t xml:space="preserve"> </w:t>
      </w:r>
      <w:r w:rsidR="00F42FC4" w:rsidRPr="00103D86">
        <w:t xml:space="preserve">voimaan </w:t>
      </w:r>
      <w:r w:rsidR="00453ABB" w:rsidRPr="00103D86">
        <w:t>va</w:t>
      </w:r>
      <w:r w:rsidR="00453ABB" w:rsidRPr="00103D86">
        <w:t>l</w:t>
      </w:r>
      <w:r w:rsidR="00453ABB" w:rsidRPr="00103D86">
        <w:t>t</w:t>
      </w:r>
      <w:r w:rsidR="008561F7" w:rsidRPr="00103D86">
        <w:t>ioneuvoston asetuksilla, joiden luonnoksista</w:t>
      </w:r>
      <w:r w:rsidR="00AB13D4" w:rsidRPr="00103D86">
        <w:t xml:space="preserve"> </w:t>
      </w:r>
      <w:r w:rsidR="00ED3DBD" w:rsidRPr="00103D86">
        <w:t>pyydettäisiin</w:t>
      </w:r>
      <w:r w:rsidR="00C35067" w:rsidRPr="00103D86">
        <w:t xml:space="preserve"> lausunnot</w:t>
      </w:r>
      <w:r w:rsidR="00453ABB" w:rsidRPr="00103D86">
        <w:t xml:space="preserve"> va</w:t>
      </w:r>
      <w:r w:rsidR="00453ABB" w:rsidRPr="00103D86">
        <w:t>l</w:t>
      </w:r>
      <w:r w:rsidR="00453ABB" w:rsidRPr="00103D86">
        <w:t>misteluvaiheessa.</w:t>
      </w:r>
    </w:p>
    <w:p w:rsidR="00453ABB" w:rsidRPr="00103D86" w:rsidRDefault="00453ABB" w:rsidP="00FC3B1A">
      <w:pPr>
        <w:pStyle w:val="Leipteksti"/>
      </w:pPr>
    </w:p>
    <w:p w:rsidR="00FD3429" w:rsidRDefault="00FD3429" w:rsidP="00FC3B1A">
      <w:pPr>
        <w:pStyle w:val="Leipteksti"/>
      </w:pPr>
      <w:r w:rsidRPr="00103D86">
        <w:t xml:space="preserve">Lausunnot pyydetään toimittamaan </w:t>
      </w:r>
      <w:r w:rsidR="00103D86" w:rsidRPr="00103D86">
        <w:t>29</w:t>
      </w:r>
      <w:r w:rsidR="00F92925" w:rsidRPr="00103D86">
        <w:t>.</w:t>
      </w:r>
      <w:r w:rsidR="00BF755A" w:rsidRPr="00103D86">
        <w:t>8</w:t>
      </w:r>
      <w:r w:rsidRPr="00103D86">
        <w:t>.201</w:t>
      </w:r>
      <w:r w:rsidR="00F92925" w:rsidRPr="00103D86">
        <w:t>7</w:t>
      </w:r>
      <w:r w:rsidRPr="00C04EB7">
        <w:t xml:space="preserve"> </w:t>
      </w:r>
      <w:r w:rsidR="00BF62A9">
        <w:t xml:space="preserve">mennessä </w:t>
      </w:r>
      <w:r w:rsidRPr="00C04EB7">
        <w:t>sähköpostitse</w:t>
      </w:r>
      <w:r>
        <w:t xml:space="preserve"> li</w:t>
      </w:r>
      <w:r>
        <w:t>i</w:t>
      </w:r>
      <w:r>
        <w:t xml:space="preserve">kenne- ja viestintäministeriön kirjaamoon osoitteeseen </w:t>
      </w:r>
      <w:hyperlink r:id="rId14" w:history="1">
        <w:r w:rsidRPr="00315671">
          <w:rPr>
            <w:rStyle w:val="Hyperlinkki"/>
          </w:rPr>
          <w:t>kirjaamo@lvm.fi</w:t>
        </w:r>
      </w:hyperlink>
      <w:r>
        <w:t xml:space="preserve">. Kopio lausunnosta pyydetään toimittamaan ylitarkastaja Laura </w:t>
      </w:r>
      <w:proofErr w:type="spellStart"/>
      <w:r>
        <w:t>Sarlinille</w:t>
      </w:r>
      <w:proofErr w:type="spellEnd"/>
      <w:r>
        <w:t xml:space="preserve"> </w:t>
      </w:r>
      <w:r w:rsidR="00CD7272">
        <w:t xml:space="preserve">ja </w:t>
      </w:r>
      <w:r w:rsidR="00BF755A">
        <w:t>Vilja Klemolalle</w:t>
      </w:r>
      <w:r w:rsidR="00CD7272">
        <w:t xml:space="preserve"> </w:t>
      </w:r>
      <w:r>
        <w:t>osoitte</w:t>
      </w:r>
      <w:r w:rsidR="00CD7272">
        <w:t>isiin</w:t>
      </w:r>
      <w:r>
        <w:t xml:space="preserve"> </w:t>
      </w:r>
      <w:hyperlink r:id="rId15" w:history="1">
        <w:r w:rsidRPr="00315671">
          <w:rPr>
            <w:rStyle w:val="Hyperlinkki"/>
          </w:rPr>
          <w:t>laura.sarlin@lvm.fi</w:t>
        </w:r>
      </w:hyperlink>
      <w:r w:rsidR="00CD7272">
        <w:t xml:space="preserve"> ja </w:t>
      </w:r>
      <w:hyperlink r:id="rId16" w:history="1">
        <w:r w:rsidR="00BF755A" w:rsidRPr="008C042C">
          <w:rPr>
            <w:rStyle w:val="Hyperlinkki"/>
          </w:rPr>
          <w:t>vilja.klemola@lvm.fi</w:t>
        </w:r>
      </w:hyperlink>
      <w:r w:rsidR="00CD7272">
        <w:t>.</w:t>
      </w:r>
    </w:p>
    <w:p w:rsidR="00FD3429" w:rsidRDefault="00FD3429" w:rsidP="00FC3B1A">
      <w:pPr>
        <w:pStyle w:val="Leipteksti"/>
      </w:pPr>
    </w:p>
    <w:p w:rsidR="00FD3429" w:rsidRPr="00966B06" w:rsidRDefault="00FD3429" w:rsidP="00FC3B1A">
      <w:pPr>
        <w:pStyle w:val="Leipteksti"/>
      </w:pPr>
      <w:r>
        <w:t xml:space="preserve">Lisätietoja asiassa antavat </w:t>
      </w:r>
      <w:r w:rsidR="00495F65">
        <w:t>Mira</w:t>
      </w:r>
      <w:r>
        <w:t xml:space="preserve"> </w:t>
      </w:r>
      <w:r w:rsidR="00495F65">
        <w:t xml:space="preserve">Karppanen </w:t>
      </w:r>
      <w:r>
        <w:t>(</w:t>
      </w:r>
      <w:hyperlink r:id="rId17" w:history="1">
        <w:r w:rsidR="00495F65" w:rsidRPr="00944D9C">
          <w:rPr>
            <w:rStyle w:val="Hyperlinkki"/>
          </w:rPr>
          <w:t>mira.karppanen@lvm.fi</w:t>
        </w:r>
      </w:hyperlink>
      <w:r w:rsidR="00495F65">
        <w:t>;</w:t>
      </w:r>
      <w:r>
        <w:t xml:space="preserve"> +358 29 </w:t>
      </w:r>
      <w:r w:rsidR="00495F65">
        <w:t>5</w:t>
      </w:r>
      <w:r w:rsidR="00495F65" w:rsidRPr="00495F65">
        <w:t>34 2494</w:t>
      </w:r>
      <w:r>
        <w:t xml:space="preserve">) ja </w:t>
      </w:r>
      <w:r w:rsidR="00BF755A">
        <w:t>Vilja Klemola</w:t>
      </w:r>
      <w:r w:rsidR="00CD7272">
        <w:t xml:space="preserve"> (</w:t>
      </w:r>
      <w:hyperlink r:id="rId18" w:history="1">
        <w:r w:rsidR="00BF755A" w:rsidRPr="008C042C">
          <w:rPr>
            <w:rStyle w:val="Hyperlinkki"/>
          </w:rPr>
          <w:t>vilja.klemola@lvm.fi</w:t>
        </w:r>
      </w:hyperlink>
      <w:r w:rsidR="00CD7272">
        <w:t xml:space="preserve">; </w:t>
      </w:r>
      <w:r w:rsidR="00BF755A" w:rsidRPr="00BF755A">
        <w:t>+358</w:t>
      </w:r>
      <w:r w:rsidR="00BF755A">
        <w:t xml:space="preserve"> </w:t>
      </w:r>
      <w:r w:rsidR="00495F65">
        <w:t xml:space="preserve">29 </w:t>
      </w:r>
      <w:r w:rsidR="00495F65" w:rsidRPr="00495F65">
        <w:t>534 2905</w:t>
      </w:r>
      <w:r w:rsidR="00CD7272">
        <w:t>)</w:t>
      </w:r>
      <w:r w:rsidR="00495F65">
        <w:t>.</w:t>
      </w:r>
    </w:p>
    <w:p w:rsidR="00E56509" w:rsidRDefault="00E56509" w:rsidP="00FC3B1A">
      <w:pPr>
        <w:pStyle w:val="Leipteksti"/>
      </w:pPr>
    </w:p>
    <w:p w:rsidR="00BF62A9" w:rsidRPr="00966B06" w:rsidRDefault="00BF62A9" w:rsidP="00FC3B1A">
      <w:pPr>
        <w:pStyle w:val="Leipteksti"/>
      </w:pPr>
    </w:p>
    <w:p w:rsidR="00E56509" w:rsidRDefault="00E56509" w:rsidP="00FC3B1A">
      <w:pPr>
        <w:pStyle w:val="Leipteksti"/>
      </w:pPr>
    </w:p>
    <w:p w:rsidR="00E56509" w:rsidRPr="00966B06" w:rsidRDefault="00E56509" w:rsidP="00FC3B1A">
      <w:pPr>
        <w:pStyle w:val="Leipteksti"/>
      </w:pPr>
    </w:p>
    <w:p w:rsidR="009F18EF" w:rsidRPr="00966B06" w:rsidRDefault="00FD3429" w:rsidP="00FC3B1A">
      <w:pPr>
        <w:pStyle w:val="Leipteksti"/>
      </w:pPr>
      <w:r>
        <w:t>Mikael Nyberg</w:t>
      </w:r>
    </w:p>
    <w:p w:rsidR="009F18EF" w:rsidRPr="00966B06" w:rsidRDefault="00FD3429" w:rsidP="00FC3B1A">
      <w:pPr>
        <w:pStyle w:val="Leipteksti"/>
      </w:pPr>
      <w:r>
        <w:t>Osastopäällikkö, ylijohtaja</w:t>
      </w:r>
    </w:p>
    <w:p w:rsidR="009F18EF" w:rsidRDefault="009F18EF" w:rsidP="00FC3B1A">
      <w:pPr>
        <w:pStyle w:val="Leipteksti"/>
      </w:pPr>
    </w:p>
    <w:p w:rsidR="008F167F" w:rsidRPr="00966B06" w:rsidRDefault="008F167F" w:rsidP="00FC3B1A">
      <w:pPr>
        <w:pStyle w:val="Leipteksti"/>
      </w:pPr>
    </w:p>
    <w:p w:rsidR="009F18EF" w:rsidRPr="00966B06" w:rsidRDefault="009F18EF" w:rsidP="00FC3B1A">
      <w:pPr>
        <w:pStyle w:val="Leipteksti"/>
      </w:pPr>
    </w:p>
    <w:p w:rsidR="009F18EF" w:rsidRPr="00966B06" w:rsidRDefault="009F18EF" w:rsidP="00FD3429">
      <w:pPr>
        <w:pStyle w:val="Leipteksti"/>
        <w:ind w:left="0"/>
      </w:pPr>
    </w:p>
    <w:p w:rsidR="009F18EF" w:rsidRPr="00966B06" w:rsidRDefault="00181A6F" w:rsidP="00FC3B1A">
      <w:pPr>
        <w:pStyle w:val="Leipteksti"/>
      </w:pPr>
      <w:r>
        <w:t>Laura</w:t>
      </w:r>
      <w:r w:rsidR="0034231B">
        <w:t xml:space="preserve"> Sarlin</w:t>
      </w:r>
    </w:p>
    <w:p w:rsidR="009F18EF" w:rsidRPr="00966B06" w:rsidRDefault="0034231B" w:rsidP="00FC3B1A">
      <w:pPr>
        <w:pStyle w:val="Leipteksti"/>
      </w:pPr>
      <w:r>
        <w:t>Ylitarkastaja</w:t>
      </w: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Pr="00966B06" w:rsidRDefault="009F18EF" w:rsidP="009B3467">
      <w:pPr>
        <w:pStyle w:val="Leipteksti"/>
        <w:rPr>
          <w:rStyle w:val="Sivunumero"/>
          <w:sz w:val="22"/>
        </w:rPr>
      </w:pPr>
    </w:p>
    <w:p w:rsidR="009F18EF" w:rsidRDefault="009F18EF" w:rsidP="00FC3B1A">
      <w:pPr>
        <w:pStyle w:val="Riippuva"/>
      </w:pPr>
      <w:r w:rsidRPr="00966B06">
        <w:t>Liitteet</w:t>
      </w:r>
      <w:r w:rsidRPr="00966B06">
        <w:tab/>
      </w:r>
      <w:r w:rsidR="002E1049">
        <w:t xml:space="preserve">LIITE 1 </w:t>
      </w:r>
      <w:r w:rsidR="00B972A7">
        <w:t>Muistio MEPC.256(67), MEPC.266(68), MEPC.276(70)</w:t>
      </w:r>
    </w:p>
    <w:p w:rsidR="00B972A7" w:rsidRDefault="008561F7" w:rsidP="00584C0B">
      <w:pPr>
        <w:pStyle w:val="Leipteksti"/>
      </w:pPr>
      <w:r>
        <w:t>LIITE 2</w:t>
      </w:r>
      <w:r w:rsidR="00B972A7" w:rsidRPr="00E26235">
        <w:t xml:space="preserve"> Muistio </w:t>
      </w:r>
      <w:r w:rsidR="00B972A7">
        <w:t>MEPC.270(69)</w:t>
      </w:r>
    </w:p>
    <w:p w:rsidR="00B972A7" w:rsidRDefault="00B972A7" w:rsidP="00584C0B">
      <w:pPr>
        <w:pStyle w:val="Leipteksti"/>
      </w:pPr>
      <w:r>
        <w:t xml:space="preserve">LIITE </w:t>
      </w:r>
      <w:r w:rsidR="008561F7">
        <w:t>3</w:t>
      </w:r>
      <w:r w:rsidRPr="00E26235">
        <w:t xml:space="preserve"> Muistio </w:t>
      </w:r>
      <w:r>
        <w:t>MEPC.257(67)</w:t>
      </w:r>
    </w:p>
    <w:p w:rsidR="00B972A7" w:rsidRDefault="008561F7" w:rsidP="00584C0B">
      <w:pPr>
        <w:pStyle w:val="Leipteksti"/>
      </w:pPr>
      <w:r>
        <w:t>LIITE 4</w:t>
      </w:r>
      <w:r w:rsidR="00B972A7">
        <w:t xml:space="preserve"> Muistio MEPC.194(61), MEPC.272(69)</w:t>
      </w:r>
    </w:p>
    <w:p w:rsidR="008561F7" w:rsidRDefault="008561F7" w:rsidP="008561F7">
      <w:pPr>
        <w:pStyle w:val="Leipteksti"/>
      </w:pPr>
      <w:r>
        <w:t>LIITE 5</w:t>
      </w:r>
      <w:r w:rsidRPr="00E26235">
        <w:t xml:space="preserve"> Muistio </w:t>
      </w:r>
      <w:r>
        <w:t>MEPC.216(63)</w:t>
      </w:r>
    </w:p>
    <w:p w:rsidR="002E1049" w:rsidRDefault="00584C0B" w:rsidP="00E26AFE">
      <w:pPr>
        <w:pStyle w:val="Leipteksti"/>
      </w:pPr>
      <w:r>
        <w:t xml:space="preserve">LIITE </w:t>
      </w:r>
      <w:r w:rsidR="00E26AFE">
        <w:t>6 Päätöslauselma MEPC.194(61)</w:t>
      </w:r>
    </w:p>
    <w:p w:rsidR="00E26AFE" w:rsidRDefault="00E26AFE" w:rsidP="00E26AFE">
      <w:pPr>
        <w:pStyle w:val="Leipteksti"/>
      </w:pPr>
      <w:r>
        <w:t>LIITE 7 Päätöslauselma MEPC.216(63)</w:t>
      </w:r>
    </w:p>
    <w:p w:rsidR="00E26AFE" w:rsidRDefault="00E26AFE" w:rsidP="00E26AFE">
      <w:pPr>
        <w:pStyle w:val="Leipteksti"/>
      </w:pPr>
      <w:r>
        <w:t>LIITE 8 Päätöslauselma MEPC.256(67)</w:t>
      </w:r>
    </w:p>
    <w:p w:rsidR="00E26AFE" w:rsidRDefault="00E26AFE" w:rsidP="00E26AFE">
      <w:pPr>
        <w:pStyle w:val="Leipteksti"/>
      </w:pPr>
      <w:r>
        <w:t>LIITE 9 Päätöslauselma MEPC.257(67)</w:t>
      </w:r>
    </w:p>
    <w:p w:rsidR="00E26AFE" w:rsidRDefault="00E26AFE" w:rsidP="00E26AFE">
      <w:pPr>
        <w:pStyle w:val="Leipteksti"/>
      </w:pPr>
      <w:r>
        <w:t>LIITE 10 Päätöslauselma MEPC.266(68)</w:t>
      </w:r>
    </w:p>
    <w:p w:rsidR="00E26AFE" w:rsidRDefault="008561F7" w:rsidP="00E26AFE">
      <w:pPr>
        <w:pStyle w:val="Leipteksti"/>
      </w:pPr>
      <w:r>
        <w:t>LIITE 11 Päätöslauselma MEPC.</w:t>
      </w:r>
      <w:r w:rsidR="00E26AFE">
        <w:t>270(69)</w:t>
      </w:r>
    </w:p>
    <w:p w:rsidR="00E26AFE" w:rsidRDefault="00E26AFE" w:rsidP="00E26AFE">
      <w:pPr>
        <w:pStyle w:val="Leipteksti"/>
      </w:pPr>
      <w:r>
        <w:t>LIITE 12 Päätöslauselma MEPC.272(69)</w:t>
      </w:r>
    </w:p>
    <w:p w:rsidR="00E26AFE" w:rsidRDefault="00E26AFE" w:rsidP="00E26AFE">
      <w:pPr>
        <w:pStyle w:val="Leipteksti"/>
      </w:pPr>
      <w:r>
        <w:t>LIITE 13 Päätöslauselma MEPC.276(70)</w:t>
      </w:r>
    </w:p>
    <w:p w:rsidR="00E26AFE" w:rsidRDefault="00E26AFE" w:rsidP="00E26AFE">
      <w:pPr>
        <w:pStyle w:val="Leipteksti"/>
      </w:pPr>
    </w:p>
    <w:p w:rsidR="009F18EF" w:rsidRPr="00966B06" w:rsidRDefault="009F18EF" w:rsidP="00DB3905"/>
    <w:p w:rsidR="00B32C18" w:rsidRDefault="009F18EF" w:rsidP="00E26235">
      <w:pPr>
        <w:pStyle w:val="Riippuva"/>
      </w:pPr>
      <w:r w:rsidRPr="00966B06">
        <w:t>Jakelu</w:t>
      </w:r>
      <w:r w:rsidRPr="00966B06">
        <w:tab/>
      </w:r>
      <w:r w:rsidR="00B32C18">
        <w:t>Valtioneuvoston kanslia</w:t>
      </w:r>
    </w:p>
    <w:p w:rsidR="002E1049" w:rsidRPr="00E26235" w:rsidRDefault="002E1049" w:rsidP="00B32C18">
      <w:pPr>
        <w:pStyle w:val="Riippuva"/>
        <w:ind w:firstLine="0"/>
      </w:pPr>
      <w:r w:rsidRPr="00E26235">
        <w:t>Ulko</w:t>
      </w:r>
      <w:r w:rsidR="00BF62A9">
        <w:t>asiain</w:t>
      </w:r>
      <w:r w:rsidRPr="00E26235">
        <w:t xml:space="preserve">ministeriö </w:t>
      </w:r>
    </w:p>
    <w:p w:rsidR="00E26235" w:rsidRPr="00E26235" w:rsidRDefault="00E26235" w:rsidP="004237F7">
      <w:pPr>
        <w:pStyle w:val="Leipteksti"/>
      </w:pPr>
      <w:r w:rsidRPr="00E26235">
        <w:t xml:space="preserve">Oikeusministeriö </w:t>
      </w:r>
    </w:p>
    <w:p w:rsidR="004237F7" w:rsidRPr="00E26235" w:rsidRDefault="004237F7" w:rsidP="004237F7">
      <w:pPr>
        <w:pStyle w:val="Leipteksti"/>
      </w:pPr>
      <w:r w:rsidRPr="00E26235">
        <w:t>Sisäministeriö</w:t>
      </w:r>
    </w:p>
    <w:p w:rsidR="00BA5BE5" w:rsidRDefault="00BA5BE5" w:rsidP="000E2EF5">
      <w:pPr>
        <w:pStyle w:val="Leipteksti"/>
      </w:pPr>
      <w:r>
        <w:t>Puolustusministeriö</w:t>
      </w:r>
    </w:p>
    <w:p w:rsidR="000E2EF5" w:rsidRPr="00E26235" w:rsidRDefault="000E2EF5" w:rsidP="000E2EF5">
      <w:pPr>
        <w:pStyle w:val="Leipteksti"/>
      </w:pPr>
      <w:bookmarkStart w:id="0" w:name="_GoBack"/>
      <w:bookmarkEnd w:id="0"/>
      <w:r w:rsidRPr="00E26235">
        <w:t>Työ- ja elinkeinoministeriö</w:t>
      </w:r>
    </w:p>
    <w:p w:rsidR="000E2EF5" w:rsidRPr="00E26235" w:rsidRDefault="000E2EF5" w:rsidP="000E2EF5">
      <w:pPr>
        <w:pStyle w:val="Leipteksti"/>
      </w:pPr>
      <w:r w:rsidRPr="00E26235">
        <w:t>Ympäristöministeriö</w:t>
      </w:r>
    </w:p>
    <w:p w:rsidR="009E3118" w:rsidRPr="00E26235" w:rsidRDefault="000E2EF5" w:rsidP="000E2EF5">
      <w:pPr>
        <w:pStyle w:val="Leipteksti"/>
      </w:pPr>
      <w:r w:rsidRPr="00E26235">
        <w:t>Ahvenanmaan m</w:t>
      </w:r>
      <w:r w:rsidR="009E3118" w:rsidRPr="00E26235">
        <w:t>aakunn</w:t>
      </w:r>
      <w:r w:rsidRPr="00E26235">
        <w:t>a</w:t>
      </w:r>
      <w:r w:rsidR="009E3118" w:rsidRPr="00E26235">
        <w:t>n hallitus</w:t>
      </w:r>
    </w:p>
    <w:p w:rsidR="000E2EF5" w:rsidRPr="00E26235" w:rsidRDefault="000E2EF5" w:rsidP="000E2EF5">
      <w:pPr>
        <w:pStyle w:val="Leipteksti"/>
      </w:pPr>
      <w:r w:rsidRPr="00E26235">
        <w:t>Liikennevirasto</w:t>
      </w:r>
    </w:p>
    <w:p w:rsidR="000E2EF5" w:rsidRPr="00E26235" w:rsidRDefault="000E2EF5" w:rsidP="000E2EF5">
      <w:pPr>
        <w:pStyle w:val="Leipteksti"/>
      </w:pPr>
      <w:r w:rsidRPr="00E26235">
        <w:t xml:space="preserve">Liikenteen turvallisuusvirasto </w:t>
      </w:r>
      <w:proofErr w:type="spellStart"/>
      <w:r w:rsidRPr="00E26235">
        <w:t>Trafi</w:t>
      </w:r>
      <w:proofErr w:type="spellEnd"/>
    </w:p>
    <w:p w:rsidR="000E2EF5" w:rsidRPr="00E26235" w:rsidRDefault="000E2EF5" w:rsidP="000E2EF5">
      <w:pPr>
        <w:pStyle w:val="Leipteksti"/>
      </w:pPr>
      <w:r w:rsidRPr="00E26235">
        <w:t>Rajavartiolaitos</w:t>
      </w:r>
    </w:p>
    <w:p w:rsidR="000E2EF5" w:rsidRPr="00E26235" w:rsidRDefault="000E2EF5" w:rsidP="000E2EF5">
      <w:pPr>
        <w:pStyle w:val="Leipteksti"/>
      </w:pPr>
      <w:r w:rsidRPr="00E26235">
        <w:t>Suomen ympäristökeskus</w:t>
      </w:r>
    </w:p>
    <w:p w:rsidR="000E2EF5" w:rsidRPr="00E26235" w:rsidRDefault="000E2EF5" w:rsidP="000E2EF5">
      <w:pPr>
        <w:pStyle w:val="Leipteksti"/>
      </w:pPr>
      <w:r w:rsidRPr="00E26235">
        <w:t>Tulli</w:t>
      </w:r>
    </w:p>
    <w:p w:rsidR="000E2EF5" w:rsidRPr="00E26235" w:rsidRDefault="000E2EF5" w:rsidP="000E2EF5">
      <w:pPr>
        <w:pStyle w:val="Leipteksti"/>
      </w:pPr>
      <w:r w:rsidRPr="00E26235">
        <w:t>Arctia Oy</w:t>
      </w:r>
    </w:p>
    <w:p w:rsidR="006A5730" w:rsidRDefault="006A5730" w:rsidP="000E2EF5">
      <w:pPr>
        <w:pStyle w:val="Leipteksti"/>
      </w:pPr>
      <w:r w:rsidRPr="00E70FF8">
        <w:t>Auto- ja Kuljetusalan Työntekijäliitto AKT ry</w:t>
      </w:r>
    </w:p>
    <w:p w:rsidR="000E2EF5" w:rsidRPr="00E26235" w:rsidRDefault="000E2EF5" w:rsidP="000E2EF5">
      <w:pPr>
        <w:pStyle w:val="Leipteksti"/>
      </w:pPr>
      <w:r w:rsidRPr="00E26235">
        <w:t>Elinkeinoelämän keskusliitto EK ry</w:t>
      </w:r>
    </w:p>
    <w:p w:rsidR="00821D9B" w:rsidRDefault="00821D9B" w:rsidP="00821D9B">
      <w:pPr>
        <w:pStyle w:val="Leipteksti"/>
      </w:pPr>
      <w:r>
        <w:t>Meriliitto ry</w:t>
      </w:r>
    </w:p>
    <w:p w:rsidR="000E2EF5" w:rsidRPr="00E26235" w:rsidRDefault="000E2EF5" w:rsidP="000E2EF5">
      <w:pPr>
        <w:pStyle w:val="Leipteksti"/>
      </w:pPr>
      <w:r w:rsidRPr="00E26235">
        <w:t>Meriteollisuus ry</w:t>
      </w:r>
    </w:p>
    <w:p w:rsidR="000E2EF5" w:rsidRPr="006C0156" w:rsidRDefault="000E2EF5" w:rsidP="000E2EF5">
      <w:pPr>
        <w:pStyle w:val="Leipteksti"/>
      </w:pPr>
      <w:r w:rsidRPr="006C0156">
        <w:t>Metsäteollisuus ry</w:t>
      </w:r>
    </w:p>
    <w:p w:rsidR="000E2EF5" w:rsidRPr="006C0156" w:rsidRDefault="000E2EF5" w:rsidP="000E2EF5">
      <w:pPr>
        <w:pStyle w:val="Leipteksti"/>
      </w:pPr>
      <w:r w:rsidRPr="006C0156">
        <w:t>Natur och Miljö r.f.</w:t>
      </w:r>
    </w:p>
    <w:p w:rsidR="000E2EF5" w:rsidRPr="00E26235" w:rsidRDefault="000E2EF5" w:rsidP="000E2EF5">
      <w:pPr>
        <w:pStyle w:val="Leipteksti"/>
      </w:pPr>
      <w:r w:rsidRPr="00E26235">
        <w:t>Satamaoperaattorit ry</w:t>
      </w:r>
    </w:p>
    <w:p w:rsidR="000E2EF5" w:rsidRPr="00E26235" w:rsidRDefault="000E2EF5" w:rsidP="000E2EF5">
      <w:pPr>
        <w:pStyle w:val="Leipteksti"/>
      </w:pPr>
      <w:r w:rsidRPr="00E26235">
        <w:lastRenderedPageBreak/>
        <w:t>Suomen Erikoisalusten Työnantajaliitto ry</w:t>
      </w:r>
    </w:p>
    <w:p w:rsidR="000E2EF5" w:rsidRPr="00E26235" w:rsidRDefault="000E2EF5" w:rsidP="000E2EF5">
      <w:pPr>
        <w:pStyle w:val="Leipteksti"/>
      </w:pPr>
      <w:r w:rsidRPr="00E26235">
        <w:t>Suomen Konepäällystöliitto</w:t>
      </w:r>
    </w:p>
    <w:p w:rsidR="000E2EF5" w:rsidRPr="00E26235" w:rsidRDefault="000E2EF5" w:rsidP="000E2EF5">
      <w:pPr>
        <w:pStyle w:val="Leipteksti"/>
      </w:pPr>
      <w:r w:rsidRPr="00E26235">
        <w:t>Suomen Laivameklariliitto ry</w:t>
      </w:r>
    </w:p>
    <w:p w:rsidR="000E2EF5" w:rsidRPr="00E26235" w:rsidRDefault="000E2EF5" w:rsidP="000E2EF5">
      <w:pPr>
        <w:pStyle w:val="Leipteksti"/>
      </w:pPr>
      <w:r w:rsidRPr="00E26235">
        <w:t>Suomen Laiva</w:t>
      </w:r>
      <w:r w:rsidR="00782DD6" w:rsidRPr="00E26235">
        <w:t>n</w:t>
      </w:r>
      <w:r w:rsidRPr="00E26235">
        <w:t>päällystöliitto</w:t>
      </w:r>
      <w:r w:rsidR="00782DD6" w:rsidRPr="00E26235">
        <w:t xml:space="preserve"> </w:t>
      </w:r>
      <w:proofErr w:type="spellStart"/>
      <w:r w:rsidR="00782DD6" w:rsidRPr="00E26235">
        <w:t>r.y</w:t>
      </w:r>
      <w:proofErr w:type="spellEnd"/>
      <w:r w:rsidR="00782DD6" w:rsidRPr="00E26235">
        <w:t>.</w:t>
      </w:r>
    </w:p>
    <w:p w:rsidR="000E2EF5" w:rsidRPr="00E26235" w:rsidRDefault="000E2EF5" w:rsidP="000E2EF5">
      <w:pPr>
        <w:pStyle w:val="Leipteksti"/>
      </w:pPr>
      <w:r w:rsidRPr="00E26235">
        <w:t>Suomen Luonnonsuojeluliitto</w:t>
      </w:r>
    </w:p>
    <w:p w:rsidR="000E2EF5" w:rsidRPr="00E26235" w:rsidRDefault="000E2EF5" w:rsidP="000E2EF5">
      <w:pPr>
        <w:pStyle w:val="Leipteksti"/>
      </w:pPr>
      <w:r w:rsidRPr="00E26235">
        <w:t>Suomen Matkustajalaivayhdistys ry</w:t>
      </w:r>
    </w:p>
    <w:p w:rsidR="000E2EF5" w:rsidRPr="00E26235" w:rsidRDefault="000E2EF5" w:rsidP="000E2EF5">
      <w:pPr>
        <w:pStyle w:val="Leipteksti"/>
      </w:pPr>
      <w:r w:rsidRPr="00E26235">
        <w:t xml:space="preserve">Suomen </w:t>
      </w:r>
      <w:proofErr w:type="spellStart"/>
      <w:r w:rsidRPr="00E26235">
        <w:t>Merimies-Unioni</w:t>
      </w:r>
      <w:proofErr w:type="spellEnd"/>
      <w:r w:rsidRPr="00E26235">
        <w:t xml:space="preserve"> SMU ry</w:t>
      </w:r>
    </w:p>
    <w:p w:rsidR="000E2EF5" w:rsidRPr="00E26235" w:rsidRDefault="000E2EF5" w:rsidP="000E2EF5">
      <w:pPr>
        <w:pStyle w:val="Leipteksti"/>
      </w:pPr>
      <w:r w:rsidRPr="00E26235">
        <w:t>Suomen Satamaliitto</w:t>
      </w:r>
    </w:p>
    <w:p w:rsidR="000E2EF5" w:rsidRPr="00E26235" w:rsidRDefault="000E2EF5" w:rsidP="000E2EF5">
      <w:pPr>
        <w:pStyle w:val="Leipteksti"/>
      </w:pPr>
      <w:r w:rsidRPr="00E26235">
        <w:t>Suomen Varustamot</w:t>
      </w:r>
      <w:r w:rsidR="00AE1CAC" w:rsidRPr="00E26235">
        <w:t xml:space="preserve"> ry</w:t>
      </w:r>
    </w:p>
    <w:p w:rsidR="000E2EF5" w:rsidRPr="00E26235" w:rsidRDefault="000E2EF5" w:rsidP="000E2EF5">
      <w:pPr>
        <w:pStyle w:val="Leipteksti"/>
      </w:pPr>
      <w:r w:rsidRPr="00E26235">
        <w:t>Suomen Yrittäjät</w:t>
      </w:r>
    </w:p>
    <w:p w:rsidR="000E2EF5" w:rsidRPr="00E26235" w:rsidRDefault="000E2EF5" w:rsidP="000E2EF5">
      <w:pPr>
        <w:pStyle w:val="Leipteksti"/>
      </w:pPr>
      <w:r w:rsidRPr="00E26235">
        <w:t>Teknologiateollisuus ry</w:t>
      </w:r>
    </w:p>
    <w:p w:rsidR="000E2EF5" w:rsidRDefault="000E2EF5" w:rsidP="000E2EF5">
      <w:pPr>
        <w:pStyle w:val="Leipteksti"/>
      </w:pPr>
      <w:r w:rsidRPr="00E26235">
        <w:t>WWF Suomi</w:t>
      </w:r>
    </w:p>
    <w:p w:rsidR="006A5730" w:rsidRDefault="006A5730" w:rsidP="000E2EF5">
      <w:pPr>
        <w:pStyle w:val="Leipteksti"/>
      </w:pPr>
      <w:r w:rsidRPr="006A5730">
        <w:t>Öljy- ja biopolttoaineala ry</w:t>
      </w:r>
    </w:p>
    <w:p w:rsidR="000E2EF5" w:rsidRPr="000E2EF5" w:rsidRDefault="000E2EF5" w:rsidP="000E2EF5">
      <w:pPr>
        <w:pStyle w:val="Leipteksti"/>
      </w:pPr>
    </w:p>
    <w:p w:rsidR="009F18EF" w:rsidRPr="00966B06" w:rsidRDefault="009F18EF" w:rsidP="00DB3905"/>
    <w:p w:rsidR="009F18EF" w:rsidRDefault="009F18EF" w:rsidP="0033283D">
      <w:pPr>
        <w:pStyle w:val="Riippuva"/>
      </w:pPr>
      <w:r w:rsidRPr="00966B06">
        <w:t>Tiedoksi</w:t>
      </w:r>
      <w:r w:rsidRPr="00966B06">
        <w:tab/>
      </w:r>
      <w:r w:rsidR="0033283D">
        <w:t>LVM, kirjaamo</w:t>
      </w:r>
    </w:p>
    <w:p w:rsidR="000202B3" w:rsidRPr="00E26235" w:rsidRDefault="000202B3" w:rsidP="000202B3">
      <w:pPr>
        <w:pStyle w:val="Leipteksti"/>
      </w:pPr>
      <w:r>
        <w:t>Merenkulun sidos</w:t>
      </w:r>
      <w:r w:rsidR="00BF62A9">
        <w:t>r</w:t>
      </w:r>
      <w:r>
        <w:t>yhmäverkosto</w:t>
      </w:r>
    </w:p>
    <w:p w:rsidR="0033283D" w:rsidRPr="0033283D" w:rsidRDefault="0033283D" w:rsidP="0033283D">
      <w:pPr>
        <w:pStyle w:val="Leipteksti"/>
      </w:pPr>
    </w:p>
    <w:sectPr w:rsidR="0033283D" w:rsidRPr="0033283D" w:rsidSect="00704826">
      <w:headerReference w:type="default" r:id="rId19"/>
      <w:type w:val="continuous"/>
      <w:pgSz w:w="11906" w:h="16838" w:code="9"/>
      <w:pgMar w:top="1525" w:right="851" w:bottom="1616" w:left="1134" w:header="612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18" w:rsidRDefault="00B32C18">
      <w:r>
        <w:separator/>
      </w:r>
    </w:p>
  </w:endnote>
  <w:endnote w:type="continuationSeparator" w:id="0">
    <w:p w:rsidR="00B32C18" w:rsidRDefault="00B3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E5" w:rsidRDefault="00BA5BE5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18" w:rsidRDefault="00B32C18" w:rsidP="00704826"/>
  <w:p w:rsidR="00B32C18" w:rsidRPr="00653640" w:rsidRDefault="00B32C18" w:rsidP="00704826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B32C18" w:rsidTr="00FD3429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B32C18" w:rsidRDefault="00B32C18" w:rsidP="00FD3429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B32C18" w:rsidRDefault="00B32C18" w:rsidP="00FD3429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B32C18" w:rsidRDefault="00B32C18" w:rsidP="00FD3429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B32C18" w:rsidRDefault="00B32C18" w:rsidP="00FD3429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B32C18" w:rsidRDefault="00B32C18" w:rsidP="00FD3429">
          <w:pPr>
            <w:pStyle w:val="Alatunniste"/>
          </w:pPr>
        </w:p>
      </w:tc>
    </w:tr>
    <w:tr w:rsidR="00B32C18" w:rsidTr="00FD3429">
      <w:trPr>
        <w:cantSplit/>
        <w:trHeight w:hRule="exact" w:val="227"/>
      </w:trPr>
      <w:tc>
        <w:tcPr>
          <w:tcW w:w="2628" w:type="dxa"/>
          <w:noWrap/>
        </w:tcPr>
        <w:p w:rsidR="00B32C18" w:rsidRDefault="00B32C18" w:rsidP="00FD3429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B32C18" w:rsidRDefault="00B32C18" w:rsidP="00FD3429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B32C18" w:rsidRDefault="00B32C18" w:rsidP="00FD3429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B32C18" w:rsidRDefault="00B32C18" w:rsidP="00FD3429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B32C18" w:rsidRPr="00704826" w:rsidRDefault="00B32C18" w:rsidP="00FD3429">
          <w:pPr>
            <w:pStyle w:val="Alatunniste"/>
          </w:pPr>
          <w:r w:rsidRPr="00704826">
            <w:t>www.lvm.fi</w:t>
          </w:r>
        </w:p>
      </w:tc>
    </w:tr>
    <w:tr w:rsidR="00B32C18" w:rsidTr="00FD3429">
      <w:trPr>
        <w:cantSplit/>
        <w:trHeight w:hRule="exact" w:val="227"/>
      </w:trPr>
      <w:tc>
        <w:tcPr>
          <w:tcW w:w="2628" w:type="dxa"/>
        </w:tcPr>
        <w:p w:rsidR="00B32C18" w:rsidRDefault="00B32C18" w:rsidP="00FD3429">
          <w:pPr>
            <w:pStyle w:val="Alatunniste"/>
          </w:pPr>
        </w:p>
      </w:tc>
      <w:tc>
        <w:tcPr>
          <w:tcW w:w="1796" w:type="dxa"/>
        </w:tcPr>
        <w:p w:rsidR="00B32C18" w:rsidRDefault="00B32C18" w:rsidP="00FD3429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B32C18" w:rsidRDefault="00B32C18" w:rsidP="00FD3429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B32C18" w:rsidRDefault="00B32C18" w:rsidP="00FD3429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B32C18" w:rsidRDefault="00B32C18" w:rsidP="00FD3429">
          <w:pPr>
            <w:pStyle w:val="Alatunniste"/>
          </w:pPr>
          <w:r>
            <w:t>etunimi.sukunimi@lvm.fi</w:t>
          </w:r>
        </w:p>
      </w:tc>
    </w:tr>
    <w:tr w:rsidR="00B32C18" w:rsidTr="00FD3429">
      <w:trPr>
        <w:cantSplit/>
        <w:trHeight w:hRule="exact" w:val="227"/>
      </w:trPr>
      <w:tc>
        <w:tcPr>
          <w:tcW w:w="2628" w:type="dxa"/>
        </w:tcPr>
        <w:p w:rsidR="00B32C18" w:rsidRDefault="00B32C18" w:rsidP="00FD3429">
          <w:pPr>
            <w:pStyle w:val="Alatunniste"/>
          </w:pPr>
        </w:p>
      </w:tc>
      <w:tc>
        <w:tcPr>
          <w:tcW w:w="1796" w:type="dxa"/>
        </w:tcPr>
        <w:p w:rsidR="00B32C18" w:rsidRDefault="00B32C18" w:rsidP="00FD3429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B32C18" w:rsidRDefault="00B32C18" w:rsidP="00FD3429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B32C18" w:rsidRDefault="00B32C18" w:rsidP="00FD3429">
          <w:pPr>
            <w:pStyle w:val="Alatunniste"/>
          </w:pPr>
        </w:p>
      </w:tc>
      <w:tc>
        <w:tcPr>
          <w:tcW w:w="2551" w:type="dxa"/>
        </w:tcPr>
        <w:p w:rsidR="00B32C18" w:rsidRDefault="00B32C18" w:rsidP="00FD3429">
          <w:pPr>
            <w:pStyle w:val="Alatunniste"/>
          </w:pPr>
          <w:r>
            <w:t>kirjaamo@lvm.fi</w:t>
          </w:r>
        </w:p>
      </w:tc>
    </w:tr>
    <w:tr w:rsidR="00B32C18" w:rsidTr="00FD3429">
      <w:trPr>
        <w:cantSplit/>
        <w:trHeight w:hRule="exact" w:val="227"/>
      </w:trPr>
      <w:tc>
        <w:tcPr>
          <w:tcW w:w="2628" w:type="dxa"/>
        </w:tcPr>
        <w:p w:rsidR="00B32C18" w:rsidRDefault="00B32C18" w:rsidP="00FD3429">
          <w:pPr>
            <w:pStyle w:val="Alatunniste"/>
          </w:pPr>
        </w:p>
      </w:tc>
      <w:tc>
        <w:tcPr>
          <w:tcW w:w="1796" w:type="dxa"/>
        </w:tcPr>
        <w:p w:rsidR="00B32C18" w:rsidRDefault="00B32C18" w:rsidP="00FD3429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B32C18" w:rsidRDefault="00B32C18" w:rsidP="00FD3429">
          <w:pPr>
            <w:pStyle w:val="Alatunniste"/>
          </w:pPr>
        </w:p>
      </w:tc>
      <w:tc>
        <w:tcPr>
          <w:tcW w:w="1316" w:type="dxa"/>
        </w:tcPr>
        <w:p w:rsidR="00B32C18" w:rsidRDefault="00B32C18" w:rsidP="00FD3429">
          <w:pPr>
            <w:pStyle w:val="Alatunniste"/>
          </w:pPr>
        </w:p>
      </w:tc>
      <w:tc>
        <w:tcPr>
          <w:tcW w:w="2551" w:type="dxa"/>
        </w:tcPr>
        <w:p w:rsidR="00B32C18" w:rsidRDefault="00B32C18" w:rsidP="00FD3429">
          <w:pPr>
            <w:pStyle w:val="Alatunniste"/>
          </w:pPr>
        </w:p>
      </w:tc>
    </w:tr>
  </w:tbl>
  <w:p w:rsidR="00B32C18" w:rsidRPr="00704826" w:rsidRDefault="00B32C18" w:rsidP="00704826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18" w:rsidRDefault="00B32C18" w:rsidP="00037954"/>
  <w:p w:rsidR="00B32C18" w:rsidRPr="00653640" w:rsidRDefault="00B32C18" w:rsidP="00037954">
    <w:pPr>
      <w:rPr>
        <w:sz w:val="6"/>
        <w:szCs w:val="6"/>
      </w:rPr>
    </w:pPr>
  </w:p>
  <w:tbl>
    <w:tblPr>
      <w:tblW w:w="1034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28"/>
      <w:gridCol w:w="1796"/>
      <w:gridCol w:w="2057"/>
      <w:gridCol w:w="1316"/>
      <w:gridCol w:w="2551"/>
    </w:tblGrid>
    <w:tr w:rsidR="00B32C18" w:rsidTr="00704826">
      <w:trPr>
        <w:cantSplit/>
        <w:trHeight w:hRule="exact" w:val="113"/>
      </w:trPr>
      <w:tc>
        <w:tcPr>
          <w:tcW w:w="2628" w:type="dxa"/>
          <w:tcBorders>
            <w:top w:val="single" w:sz="4" w:space="0" w:color="auto"/>
          </w:tcBorders>
          <w:noWrap/>
        </w:tcPr>
        <w:p w:rsidR="00B32C18" w:rsidRDefault="00B32C18" w:rsidP="00653640">
          <w:pPr>
            <w:pStyle w:val="Alatunniste"/>
          </w:pPr>
        </w:p>
      </w:tc>
      <w:tc>
        <w:tcPr>
          <w:tcW w:w="1796" w:type="dxa"/>
          <w:tcBorders>
            <w:top w:val="single" w:sz="4" w:space="0" w:color="auto"/>
          </w:tcBorders>
          <w:noWrap/>
        </w:tcPr>
        <w:p w:rsidR="00B32C18" w:rsidRDefault="00B32C18" w:rsidP="00653640">
          <w:pPr>
            <w:pStyle w:val="Alatunniste"/>
          </w:pPr>
        </w:p>
      </w:tc>
      <w:tc>
        <w:tcPr>
          <w:tcW w:w="2057" w:type="dxa"/>
          <w:tcBorders>
            <w:top w:val="single" w:sz="4" w:space="0" w:color="auto"/>
          </w:tcBorders>
          <w:noWrap/>
        </w:tcPr>
        <w:p w:rsidR="00B32C18" w:rsidRDefault="00B32C18" w:rsidP="00653640">
          <w:pPr>
            <w:pStyle w:val="Alatunniste"/>
          </w:pPr>
        </w:p>
      </w:tc>
      <w:tc>
        <w:tcPr>
          <w:tcW w:w="1316" w:type="dxa"/>
          <w:tcBorders>
            <w:top w:val="single" w:sz="4" w:space="0" w:color="auto"/>
          </w:tcBorders>
          <w:noWrap/>
        </w:tcPr>
        <w:p w:rsidR="00B32C18" w:rsidRDefault="00B32C18" w:rsidP="00653640">
          <w:pPr>
            <w:pStyle w:val="Alatunniste"/>
          </w:pPr>
        </w:p>
      </w:tc>
      <w:tc>
        <w:tcPr>
          <w:tcW w:w="2551" w:type="dxa"/>
          <w:tcBorders>
            <w:top w:val="single" w:sz="4" w:space="0" w:color="auto"/>
          </w:tcBorders>
          <w:noWrap/>
        </w:tcPr>
        <w:p w:rsidR="00B32C18" w:rsidRDefault="00B32C18" w:rsidP="00653640">
          <w:pPr>
            <w:pStyle w:val="Alatunniste"/>
          </w:pPr>
        </w:p>
      </w:tc>
    </w:tr>
    <w:tr w:rsidR="00B32C18" w:rsidTr="00653640">
      <w:trPr>
        <w:cantSplit/>
        <w:trHeight w:hRule="exact" w:val="227"/>
      </w:trPr>
      <w:tc>
        <w:tcPr>
          <w:tcW w:w="2628" w:type="dxa"/>
          <w:noWrap/>
        </w:tcPr>
        <w:p w:rsidR="00B32C18" w:rsidRDefault="00B32C18" w:rsidP="00653640">
          <w:pPr>
            <w:pStyle w:val="Alatunniste"/>
          </w:pPr>
          <w:r>
            <w:t>Liikenne- ja viestintäministeriö</w:t>
          </w:r>
        </w:p>
      </w:tc>
      <w:tc>
        <w:tcPr>
          <w:tcW w:w="1796" w:type="dxa"/>
          <w:noWrap/>
        </w:tcPr>
        <w:p w:rsidR="00B32C18" w:rsidRDefault="00B32C18" w:rsidP="00653640">
          <w:pPr>
            <w:pStyle w:val="Alatunniste"/>
          </w:pPr>
          <w:r>
            <w:t>Käyntiosoite</w:t>
          </w:r>
        </w:p>
      </w:tc>
      <w:tc>
        <w:tcPr>
          <w:tcW w:w="2057" w:type="dxa"/>
          <w:noWrap/>
        </w:tcPr>
        <w:p w:rsidR="00B32C18" w:rsidRDefault="00B32C18" w:rsidP="00653640">
          <w:pPr>
            <w:pStyle w:val="Alatunniste"/>
          </w:pPr>
          <w:r>
            <w:t>Postiosoite</w:t>
          </w:r>
        </w:p>
      </w:tc>
      <w:tc>
        <w:tcPr>
          <w:tcW w:w="1316" w:type="dxa"/>
          <w:noWrap/>
        </w:tcPr>
        <w:p w:rsidR="00B32C18" w:rsidRDefault="00B32C18" w:rsidP="00653640">
          <w:pPr>
            <w:pStyle w:val="Alatunniste"/>
          </w:pPr>
          <w:r>
            <w:t>Puhelin</w:t>
          </w:r>
        </w:p>
      </w:tc>
      <w:tc>
        <w:tcPr>
          <w:tcW w:w="2551" w:type="dxa"/>
          <w:noWrap/>
        </w:tcPr>
        <w:p w:rsidR="00B32C18" w:rsidRPr="00704826" w:rsidRDefault="00B32C18" w:rsidP="00653640">
          <w:pPr>
            <w:pStyle w:val="Alatunniste"/>
          </w:pPr>
          <w:r w:rsidRPr="00704826">
            <w:t>www.lvm.fi</w:t>
          </w:r>
        </w:p>
      </w:tc>
    </w:tr>
    <w:tr w:rsidR="00B32C18" w:rsidTr="00653640">
      <w:trPr>
        <w:cantSplit/>
        <w:trHeight w:hRule="exact" w:val="227"/>
      </w:trPr>
      <w:tc>
        <w:tcPr>
          <w:tcW w:w="2628" w:type="dxa"/>
        </w:tcPr>
        <w:p w:rsidR="00B32C18" w:rsidRDefault="00B32C18" w:rsidP="00653640">
          <w:pPr>
            <w:pStyle w:val="Alatunniste"/>
          </w:pPr>
        </w:p>
      </w:tc>
      <w:tc>
        <w:tcPr>
          <w:tcW w:w="1796" w:type="dxa"/>
        </w:tcPr>
        <w:p w:rsidR="00B32C18" w:rsidRDefault="00B32C18" w:rsidP="00653640">
          <w:pPr>
            <w:pStyle w:val="Alatunniste"/>
          </w:pPr>
          <w:r>
            <w:t xml:space="preserve">Eteläesplanadi 16 </w:t>
          </w:r>
        </w:p>
      </w:tc>
      <w:tc>
        <w:tcPr>
          <w:tcW w:w="2057" w:type="dxa"/>
        </w:tcPr>
        <w:p w:rsidR="00B32C18" w:rsidRDefault="00B32C18" w:rsidP="00653640">
          <w:pPr>
            <w:pStyle w:val="Alatunniste"/>
          </w:pPr>
          <w:r>
            <w:t>PL 31</w:t>
          </w:r>
        </w:p>
      </w:tc>
      <w:tc>
        <w:tcPr>
          <w:tcW w:w="1316" w:type="dxa"/>
        </w:tcPr>
        <w:p w:rsidR="00B32C18" w:rsidRDefault="00B32C18" w:rsidP="00653640">
          <w:pPr>
            <w:pStyle w:val="Alatunniste"/>
          </w:pPr>
          <w:r>
            <w:t>029516001</w:t>
          </w:r>
        </w:p>
      </w:tc>
      <w:tc>
        <w:tcPr>
          <w:tcW w:w="2551" w:type="dxa"/>
        </w:tcPr>
        <w:p w:rsidR="00B32C18" w:rsidRDefault="00B32C18" w:rsidP="00653640">
          <w:pPr>
            <w:pStyle w:val="Alatunniste"/>
          </w:pPr>
          <w:r>
            <w:t>etunimi.sukunimi@lvm.fi</w:t>
          </w:r>
        </w:p>
      </w:tc>
    </w:tr>
    <w:tr w:rsidR="00B32C18" w:rsidTr="00653640">
      <w:trPr>
        <w:cantSplit/>
        <w:trHeight w:hRule="exact" w:val="227"/>
      </w:trPr>
      <w:tc>
        <w:tcPr>
          <w:tcW w:w="2628" w:type="dxa"/>
        </w:tcPr>
        <w:p w:rsidR="00B32C18" w:rsidRDefault="00B32C18" w:rsidP="00653640">
          <w:pPr>
            <w:pStyle w:val="Alatunniste"/>
          </w:pPr>
        </w:p>
      </w:tc>
      <w:tc>
        <w:tcPr>
          <w:tcW w:w="1796" w:type="dxa"/>
        </w:tcPr>
        <w:p w:rsidR="00B32C18" w:rsidRDefault="00B32C18" w:rsidP="00653640">
          <w:pPr>
            <w:pStyle w:val="Alatunniste"/>
          </w:pPr>
          <w:r>
            <w:t>(kirjaamo)</w:t>
          </w:r>
        </w:p>
      </w:tc>
      <w:tc>
        <w:tcPr>
          <w:tcW w:w="2057" w:type="dxa"/>
        </w:tcPr>
        <w:p w:rsidR="00B32C18" w:rsidRDefault="00B32C18" w:rsidP="00FD3429">
          <w:pPr>
            <w:pStyle w:val="Alatunniste"/>
          </w:pPr>
          <w:r>
            <w:t>00023 Valtioneuvosto</w:t>
          </w:r>
        </w:p>
      </w:tc>
      <w:tc>
        <w:tcPr>
          <w:tcW w:w="1316" w:type="dxa"/>
        </w:tcPr>
        <w:p w:rsidR="00B32C18" w:rsidRDefault="00B32C18" w:rsidP="00FD3429">
          <w:pPr>
            <w:pStyle w:val="Alatunniste"/>
          </w:pPr>
        </w:p>
      </w:tc>
      <w:tc>
        <w:tcPr>
          <w:tcW w:w="2551" w:type="dxa"/>
        </w:tcPr>
        <w:p w:rsidR="00B32C18" w:rsidRDefault="00B32C18" w:rsidP="00FD3429">
          <w:pPr>
            <w:pStyle w:val="Alatunniste"/>
          </w:pPr>
          <w:r>
            <w:t>kirjaamo@lvm.fi</w:t>
          </w:r>
        </w:p>
      </w:tc>
    </w:tr>
    <w:tr w:rsidR="00B32C18" w:rsidTr="00653640">
      <w:trPr>
        <w:cantSplit/>
        <w:trHeight w:hRule="exact" w:val="227"/>
      </w:trPr>
      <w:tc>
        <w:tcPr>
          <w:tcW w:w="2628" w:type="dxa"/>
        </w:tcPr>
        <w:p w:rsidR="00B32C18" w:rsidRDefault="00B32C18" w:rsidP="00653640">
          <w:pPr>
            <w:pStyle w:val="Alatunniste"/>
          </w:pPr>
        </w:p>
      </w:tc>
      <w:tc>
        <w:tcPr>
          <w:tcW w:w="1796" w:type="dxa"/>
        </w:tcPr>
        <w:p w:rsidR="00B32C18" w:rsidRDefault="00B32C18" w:rsidP="00FD3429">
          <w:pPr>
            <w:pStyle w:val="Alatunniste"/>
          </w:pPr>
          <w:r>
            <w:t>Helsinki</w:t>
          </w:r>
        </w:p>
      </w:tc>
      <w:tc>
        <w:tcPr>
          <w:tcW w:w="2057" w:type="dxa"/>
        </w:tcPr>
        <w:p w:rsidR="00B32C18" w:rsidRDefault="00B32C18" w:rsidP="00FD3429">
          <w:pPr>
            <w:pStyle w:val="Alatunniste"/>
          </w:pPr>
        </w:p>
      </w:tc>
      <w:tc>
        <w:tcPr>
          <w:tcW w:w="1316" w:type="dxa"/>
        </w:tcPr>
        <w:p w:rsidR="00B32C18" w:rsidRDefault="00B32C18" w:rsidP="00FD3429">
          <w:pPr>
            <w:pStyle w:val="Alatunniste"/>
          </w:pPr>
        </w:p>
      </w:tc>
      <w:tc>
        <w:tcPr>
          <w:tcW w:w="2551" w:type="dxa"/>
        </w:tcPr>
        <w:p w:rsidR="00B32C18" w:rsidRDefault="00B32C18" w:rsidP="00FD3429">
          <w:pPr>
            <w:pStyle w:val="Alatunniste"/>
          </w:pPr>
        </w:p>
      </w:tc>
    </w:tr>
  </w:tbl>
  <w:p w:rsidR="00B32C18" w:rsidRDefault="00B32C1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18" w:rsidRDefault="00B32C18">
      <w:r>
        <w:separator/>
      </w:r>
    </w:p>
  </w:footnote>
  <w:footnote w:type="continuationSeparator" w:id="0">
    <w:p w:rsidR="00B32C18" w:rsidRDefault="00B3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E5" w:rsidRDefault="00BA5BE5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18" w:rsidRDefault="00B32C18">
    <w:pPr>
      <w:pStyle w:val="Yltunniste"/>
    </w:pPr>
    <w: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 w:rsidR="00BA5BE5">
      <w:rPr>
        <w:rStyle w:val="Sivunumero"/>
        <w:noProof/>
      </w:rPr>
      <w:t>1</w:t>
    </w:r>
    <w:r>
      <w:rPr>
        <w:rStyle w:val="Sivunumero"/>
      </w:rPr>
      <w:fldChar w:fldCharType="end"/>
    </w:r>
    <w:r>
      <w:rPr>
        <w:rStyle w:val="Sivunumero"/>
      </w:rPr>
      <w:t>/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BA5BE5">
      <w:rPr>
        <w:rStyle w:val="Sivunumero"/>
        <w:noProof/>
      </w:rPr>
      <w:t>3</w:t>
    </w:r>
    <w:r>
      <w:rPr>
        <w:rStyle w:val="Sivunumero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18" w:rsidRPr="00EB5F36" w:rsidRDefault="00B32C18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BA5BE5">
      <w:rPr>
        <w:rStyle w:val="Sivunumero"/>
        <w:noProof/>
      </w:rPr>
      <w:t>1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BA5BE5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B32C18" w:rsidRDefault="00B32C18">
    <w:pPr>
      <w:pStyle w:val="Yltunniste"/>
    </w:pPr>
    <w:r>
      <w:rPr>
        <w:noProof/>
      </w:rPr>
      <w:drawing>
        <wp:anchor distT="0" distB="0" distL="114300" distR="114300" simplePos="0" relativeHeight="251660288" behindDoc="1" locked="1" layoutInCell="0" allowOverlap="1" wp14:anchorId="60F3561F" wp14:editId="723BBE86">
          <wp:simplePos x="0" y="0"/>
          <wp:positionH relativeFrom="page">
            <wp:posOffset>566420</wp:posOffset>
          </wp:positionH>
          <wp:positionV relativeFrom="page">
            <wp:posOffset>201930</wp:posOffset>
          </wp:positionV>
          <wp:extent cx="2804400" cy="583200"/>
          <wp:effectExtent l="0" t="0" r="0" b="0"/>
          <wp:wrapNone/>
          <wp:docPr id="5" name="Kuv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M_LA12_logo___fi_V9____B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18" w:rsidRPr="00EB5F36" w:rsidRDefault="00B32C18" w:rsidP="00EB5F36">
    <w:pPr>
      <w:pStyle w:val="Yltunniste"/>
      <w:jc w:val="right"/>
      <w:rPr>
        <w:rStyle w:val="Sivunumero"/>
      </w:rPr>
    </w:pP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PAGE </w:instrText>
    </w:r>
    <w:r w:rsidRPr="00EB5F36">
      <w:rPr>
        <w:rStyle w:val="Sivunumero"/>
      </w:rPr>
      <w:fldChar w:fldCharType="separate"/>
    </w:r>
    <w:r w:rsidR="00BA5BE5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(</w:t>
    </w:r>
    <w:r w:rsidRPr="00EB5F36">
      <w:rPr>
        <w:rStyle w:val="Sivunumero"/>
      </w:rPr>
      <w:fldChar w:fldCharType="begin"/>
    </w:r>
    <w:r w:rsidRPr="00EB5F36">
      <w:rPr>
        <w:rStyle w:val="Sivunumero"/>
      </w:rPr>
      <w:instrText xml:space="preserve"> NUMPAGES </w:instrText>
    </w:r>
    <w:r w:rsidRPr="00EB5F36">
      <w:rPr>
        <w:rStyle w:val="Sivunumero"/>
      </w:rPr>
      <w:fldChar w:fldCharType="separate"/>
    </w:r>
    <w:r w:rsidR="00BA5BE5">
      <w:rPr>
        <w:rStyle w:val="Sivunumero"/>
        <w:noProof/>
      </w:rPr>
      <w:t>3</w:t>
    </w:r>
    <w:r w:rsidRPr="00EB5F36">
      <w:rPr>
        <w:rStyle w:val="Sivunumero"/>
      </w:rPr>
      <w:fldChar w:fldCharType="end"/>
    </w:r>
    <w:r w:rsidRPr="00EB5F36">
      <w:rPr>
        <w:rStyle w:val="Sivunumero"/>
      </w:rPr>
      <w:t>)</w:t>
    </w:r>
  </w:p>
  <w:p w:rsidR="00B32C18" w:rsidRDefault="00B32C18" w:rsidP="00EB5F36">
    <w:pPr>
      <w:pStyle w:val="Yltunniste"/>
    </w:pPr>
  </w:p>
  <w:p w:rsidR="00B32C18" w:rsidRPr="00EB5F36" w:rsidRDefault="00B32C18" w:rsidP="00EB5F3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8A87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A11E6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64F204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20AA8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61E06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B2E48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AAD41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36D169F"/>
    <w:multiLevelType w:val="hybridMultilevel"/>
    <w:tmpl w:val="1B8C0AB0"/>
    <w:lvl w:ilvl="0" w:tplc="00227264">
      <w:start w:val="1"/>
      <w:numFmt w:val="decimal"/>
      <w:pStyle w:val="Asiakohta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C016EA"/>
    <w:multiLevelType w:val="multilevel"/>
    <w:tmpl w:val="111E2F62"/>
    <w:lvl w:ilvl="0">
      <w:start w:val="1"/>
      <w:numFmt w:val="bullet"/>
      <w:lvlText w:val="-"/>
      <w:lvlJc w:val="left"/>
      <w:pPr>
        <w:tabs>
          <w:tab w:val="num" w:pos="2750"/>
        </w:tabs>
        <w:ind w:left="275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7920"/>
        </w:tabs>
        <w:ind w:left="792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640"/>
        </w:tabs>
        <w:ind w:left="8640" w:hanging="360"/>
      </w:pPr>
      <w:rPr>
        <w:rFonts w:ascii="Times New Roman" w:hAnsi="Times New Roman" w:cs="Times New Roman" w:hint="default"/>
        <w:sz w:val="24"/>
      </w:rPr>
    </w:lvl>
  </w:abstractNum>
  <w:abstractNum w:abstractNumId="9">
    <w:nsid w:val="068C6615"/>
    <w:multiLevelType w:val="multilevel"/>
    <w:tmpl w:val="89AE7BEE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10">
    <w:nsid w:val="0B612D2E"/>
    <w:multiLevelType w:val="singleLevel"/>
    <w:tmpl w:val="5CCC53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>
    <w:nsid w:val="0BB1451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653E2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06215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096B5B"/>
    <w:multiLevelType w:val="singleLevel"/>
    <w:tmpl w:val="C65C4BC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5">
    <w:nsid w:val="27E71311"/>
    <w:multiLevelType w:val="singleLevel"/>
    <w:tmpl w:val="DB8C19F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16">
    <w:nsid w:val="2DA7239A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2995B75"/>
    <w:multiLevelType w:val="singleLevel"/>
    <w:tmpl w:val="C032AE32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18">
    <w:nsid w:val="38927E77"/>
    <w:multiLevelType w:val="multilevel"/>
    <w:tmpl w:val="1CC4CD9C"/>
    <w:lvl w:ilvl="0">
      <w:start w:val="1"/>
      <w:numFmt w:val="decimal"/>
      <w:lvlText w:val="%1"/>
      <w:lvlJc w:val="left"/>
      <w:pPr>
        <w:tabs>
          <w:tab w:val="num" w:pos="2948"/>
        </w:tabs>
        <w:ind w:left="2948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93"/>
        </w:tabs>
        <w:ind w:left="81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20"/>
        </w:tabs>
        <w:ind w:left="8420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90"/>
        </w:tabs>
        <w:ind w:left="8590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60"/>
        </w:tabs>
        <w:ind w:left="8760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73"/>
        </w:tabs>
        <w:ind w:left="8873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44"/>
        </w:tabs>
        <w:ind w:left="9044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157"/>
        </w:tabs>
        <w:ind w:left="9157" w:hanging="1531"/>
      </w:pPr>
      <w:rPr>
        <w:rFonts w:hint="default"/>
      </w:rPr>
    </w:lvl>
  </w:abstractNum>
  <w:abstractNum w:abstractNumId="19">
    <w:nsid w:val="3ACF57D4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B6A040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BCE1ED1"/>
    <w:multiLevelType w:val="multilevel"/>
    <w:tmpl w:val="B6E891E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2">
    <w:nsid w:val="42296A95"/>
    <w:multiLevelType w:val="multilevel"/>
    <w:tmpl w:val="FE8A80B0"/>
    <w:lvl w:ilvl="0">
      <w:start w:val="1"/>
      <w:numFmt w:val="bullet"/>
      <w:lvlText w:val="-"/>
      <w:lvlJc w:val="left"/>
      <w:pPr>
        <w:tabs>
          <w:tab w:val="num" w:pos="5160"/>
        </w:tabs>
        <w:ind w:left="5160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6010"/>
        </w:tabs>
        <w:ind w:left="601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6730"/>
        </w:tabs>
        <w:ind w:left="673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7450"/>
        </w:tabs>
        <w:ind w:left="745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8170"/>
        </w:tabs>
        <w:ind w:left="817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8890"/>
        </w:tabs>
        <w:ind w:left="889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9610"/>
        </w:tabs>
        <w:ind w:left="961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10330"/>
        </w:tabs>
        <w:ind w:left="1033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11050"/>
        </w:tabs>
        <w:ind w:left="1105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42A459B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4250E65"/>
    <w:multiLevelType w:val="multilevel"/>
    <w:tmpl w:val="F2CC246E"/>
    <w:lvl w:ilvl="0">
      <w:start w:val="1"/>
      <w:numFmt w:val="decimal"/>
      <w:pStyle w:val="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num2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pStyle w:val="Otsikkonum3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25">
    <w:nsid w:val="4A45036B"/>
    <w:multiLevelType w:val="multilevel"/>
    <w:tmpl w:val="173832AA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26">
    <w:nsid w:val="4B331A12"/>
    <w:multiLevelType w:val="singleLevel"/>
    <w:tmpl w:val="B4BC27BA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27">
    <w:nsid w:val="4CE654F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E511475"/>
    <w:multiLevelType w:val="singleLevel"/>
    <w:tmpl w:val="62001F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9">
    <w:nsid w:val="606E182C"/>
    <w:multiLevelType w:val="multilevel"/>
    <w:tmpl w:val="8C24D08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77"/>
        </w:tabs>
        <w:ind w:left="297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0">
    <w:nsid w:val="608D51EF"/>
    <w:multiLevelType w:val="multilevel"/>
    <w:tmpl w:val="22D82C84"/>
    <w:lvl w:ilvl="0">
      <w:start w:val="1"/>
      <w:numFmt w:val="bullet"/>
      <w:lvlText w:val="-"/>
      <w:lvlJc w:val="left"/>
      <w:pPr>
        <w:tabs>
          <w:tab w:val="num" w:pos="2948"/>
        </w:tabs>
        <w:ind w:left="2948" w:hanging="34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31">
    <w:nsid w:val="632C4A4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7C664DE"/>
    <w:multiLevelType w:val="multilevel"/>
    <w:tmpl w:val="862A8862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33">
    <w:nsid w:val="698852D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AF040FE"/>
    <w:multiLevelType w:val="multilevel"/>
    <w:tmpl w:val="D41A7F8E"/>
    <w:lvl w:ilvl="0">
      <w:start w:val="1"/>
      <w:numFmt w:val="decimal"/>
      <w:lvlText w:val="%1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607D55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37B09E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4C9084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74F4024F"/>
    <w:multiLevelType w:val="hybridMultilevel"/>
    <w:tmpl w:val="63620E74"/>
    <w:lvl w:ilvl="0" w:tplc="785E2730">
      <w:start w:val="1"/>
      <w:numFmt w:val="bullet"/>
      <w:pStyle w:val="Luettelo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0E5AE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8134D8C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8F476A2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6"/>
  </w:num>
  <w:num w:numId="2">
    <w:abstractNumId w:val="10"/>
  </w:num>
  <w:num w:numId="3">
    <w:abstractNumId w:val="17"/>
  </w:num>
  <w:num w:numId="4">
    <w:abstractNumId w:val="28"/>
  </w:num>
  <w:num w:numId="5">
    <w:abstractNumId w:val="15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22"/>
  </w:num>
  <w:num w:numId="15">
    <w:abstractNumId w:val="22"/>
  </w:num>
  <w:num w:numId="16">
    <w:abstractNumId w:val="30"/>
  </w:num>
  <w:num w:numId="17">
    <w:abstractNumId w:val="30"/>
  </w:num>
  <w:num w:numId="18">
    <w:abstractNumId w:val="30"/>
  </w:num>
  <w:num w:numId="19">
    <w:abstractNumId w:val="8"/>
  </w:num>
  <w:num w:numId="20">
    <w:abstractNumId w:val="30"/>
  </w:num>
  <w:num w:numId="21">
    <w:abstractNumId w:val="7"/>
  </w:num>
  <w:num w:numId="22">
    <w:abstractNumId w:val="31"/>
  </w:num>
  <w:num w:numId="23">
    <w:abstractNumId w:val="18"/>
  </w:num>
  <w:num w:numId="24">
    <w:abstractNumId w:val="25"/>
  </w:num>
  <w:num w:numId="25">
    <w:abstractNumId w:val="21"/>
  </w:num>
  <w:num w:numId="26">
    <w:abstractNumId w:val="32"/>
  </w:num>
  <w:num w:numId="27">
    <w:abstractNumId w:val="39"/>
  </w:num>
  <w:num w:numId="28">
    <w:abstractNumId w:val="41"/>
  </w:num>
  <w:num w:numId="29">
    <w:abstractNumId w:val="11"/>
  </w:num>
  <w:num w:numId="30">
    <w:abstractNumId w:val="12"/>
  </w:num>
  <w:num w:numId="31">
    <w:abstractNumId w:val="37"/>
  </w:num>
  <w:num w:numId="32">
    <w:abstractNumId w:val="19"/>
  </w:num>
  <w:num w:numId="33">
    <w:abstractNumId w:val="20"/>
  </w:num>
  <w:num w:numId="34">
    <w:abstractNumId w:val="35"/>
  </w:num>
  <w:num w:numId="35">
    <w:abstractNumId w:val="33"/>
  </w:num>
  <w:num w:numId="36">
    <w:abstractNumId w:val="23"/>
  </w:num>
  <w:num w:numId="37">
    <w:abstractNumId w:val="9"/>
  </w:num>
  <w:num w:numId="38">
    <w:abstractNumId w:val="34"/>
  </w:num>
  <w:num w:numId="39">
    <w:abstractNumId w:val="29"/>
  </w:num>
  <w:num w:numId="40">
    <w:abstractNumId w:val="25"/>
  </w:num>
  <w:num w:numId="41">
    <w:abstractNumId w:val="21"/>
  </w:num>
  <w:num w:numId="42">
    <w:abstractNumId w:val="32"/>
  </w:num>
  <w:num w:numId="43">
    <w:abstractNumId w:val="40"/>
  </w:num>
  <w:num w:numId="44">
    <w:abstractNumId w:val="16"/>
  </w:num>
  <w:num w:numId="45">
    <w:abstractNumId w:val="13"/>
  </w:num>
  <w:num w:numId="46">
    <w:abstractNumId w:val="24"/>
  </w:num>
  <w:num w:numId="47">
    <w:abstractNumId w:val="27"/>
  </w:num>
  <w:num w:numId="48">
    <w:abstractNumId w:val="3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8"/>
    <w:rsid w:val="00005269"/>
    <w:rsid w:val="0001574A"/>
    <w:rsid w:val="000202B3"/>
    <w:rsid w:val="000211A1"/>
    <w:rsid w:val="00037954"/>
    <w:rsid w:val="00044ACD"/>
    <w:rsid w:val="00062676"/>
    <w:rsid w:val="000660CE"/>
    <w:rsid w:val="0006669D"/>
    <w:rsid w:val="00083F94"/>
    <w:rsid w:val="00084321"/>
    <w:rsid w:val="000959E2"/>
    <w:rsid w:val="000B20ED"/>
    <w:rsid w:val="000D096F"/>
    <w:rsid w:val="000E2EF5"/>
    <w:rsid w:val="000E505E"/>
    <w:rsid w:val="000E60B6"/>
    <w:rsid w:val="000F2157"/>
    <w:rsid w:val="000F5BA5"/>
    <w:rsid w:val="00103D86"/>
    <w:rsid w:val="00106789"/>
    <w:rsid w:val="00140EF8"/>
    <w:rsid w:val="00144C84"/>
    <w:rsid w:val="00146B2A"/>
    <w:rsid w:val="00150D84"/>
    <w:rsid w:val="001710DD"/>
    <w:rsid w:val="00181A6F"/>
    <w:rsid w:val="00186449"/>
    <w:rsid w:val="001A132E"/>
    <w:rsid w:val="001A33A8"/>
    <w:rsid w:val="001C622F"/>
    <w:rsid w:val="001D0C86"/>
    <w:rsid w:val="00210627"/>
    <w:rsid w:val="00256C44"/>
    <w:rsid w:val="002620B6"/>
    <w:rsid w:val="00280CFF"/>
    <w:rsid w:val="002C1927"/>
    <w:rsid w:val="002D334D"/>
    <w:rsid w:val="002D7A71"/>
    <w:rsid w:val="002E1049"/>
    <w:rsid w:val="002E2B4F"/>
    <w:rsid w:val="002E387C"/>
    <w:rsid w:val="002E635F"/>
    <w:rsid w:val="002F34C4"/>
    <w:rsid w:val="002F5C73"/>
    <w:rsid w:val="003011CE"/>
    <w:rsid w:val="0030644D"/>
    <w:rsid w:val="00321A98"/>
    <w:rsid w:val="003221EF"/>
    <w:rsid w:val="00323503"/>
    <w:rsid w:val="003241A6"/>
    <w:rsid w:val="003323E0"/>
    <w:rsid w:val="0033283D"/>
    <w:rsid w:val="0034231B"/>
    <w:rsid w:val="003564B3"/>
    <w:rsid w:val="003722B0"/>
    <w:rsid w:val="00374779"/>
    <w:rsid w:val="00385A23"/>
    <w:rsid w:val="003A2044"/>
    <w:rsid w:val="003B0583"/>
    <w:rsid w:val="003B7A8E"/>
    <w:rsid w:val="003C2F72"/>
    <w:rsid w:val="003C7039"/>
    <w:rsid w:val="003D18C3"/>
    <w:rsid w:val="003D5BC9"/>
    <w:rsid w:val="003E6477"/>
    <w:rsid w:val="003F3EC5"/>
    <w:rsid w:val="004118B5"/>
    <w:rsid w:val="0041565A"/>
    <w:rsid w:val="00423292"/>
    <w:rsid w:val="004237F7"/>
    <w:rsid w:val="00432AC3"/>
    <w:rsid w:val="00453ABB"/>
    <w:rsid w:val="004740E7"/>
    <w:rsid w:val="00485A49"/>
    <w:rsid w:val="0049475B"/>
    <w:rsid w:val="00494FD4"/>
    <w:rsid w:val="00495F65"/>
    <w:rsid w:val="004B2020"/>
    <w:rsid w:val="004B6034"/>
    <w:rsid w:val="004C72E8"/>
    <w:rsid w:val="004D0F99"/>
    <w:rsid w:val="004D5D77"/>
    <w:rsid w:val="004D63CE"/>
    <w:rsid w:val="004E5453"/>
    <w:rsid w:val="004E756B"/>
    <w:rsid w:val="004F69DE"/>
    <w:rsid w:val="00512645"/>
    <w:rsid w:val="0052004A"/>
    <w:rsid w:val="005308DE"/>
    <w:rsid w:val="00541595"/>
    <w:rsid w:val="00547A57"/>
    <w:rsid w:val="00562423"/>
    <w:rsid w:val="00572C9D"/>
    <w:rsid w:val="00584C0B"/>
    <w:rsid w:val="0059215F"/>
    <w:rsid w:val="0059738C"/>
    <w:rsid w:val="005A2C08"/>
    <w:rsid w:val="005A559B"/>
    <w:rsid w:val="005B1FFD"/>
    <w:rsid w:val="005B4E1B"/>
    <w:rsid w:val="005B6E63"/>
    <w:rsid w:val="005C4A69"/>
    <w:rsid w:val="005C7446"/>
    <w:rsid w:val="0063146D"/>
    <w:rsid w:val="00653640"/>
    <w:rsid w:val="006565EA"/>
    <w:rsid w:val="00657F29"/>
    <w:rsid w:val="0066014C"/>
    <w:rsid w:val="006765B8"/>
    <w:rsid w:val="00677470"/>
    <w:rsid w:val="00684BB4"/>
    <w:rsid w:val="006A5730"/>
    <w:rsid w:val="006B5D1B"/>
    <w:rsid w:val="006C0156"/>
    <w:rsid w:val="006C52A9"/>
    <w:rsid w:val="006C7FE9"/>
    <w:rsid w:val="006E4F2E"/>
    <w:rsid w:val="006F1C67"/>
    <w:rsid w:val="006F4ECD"/>
    <w:rsid w:val="00701471"/>
    <w:rsid w:val="00704826"/>
    <w:rsid w:val="00710F63"/>
    <w:rsid w:val="0071418C"/>
    <w:rsid w:val="00716264"/>
    <w:rsid w:val="007177C2"/>
    <w:rsid w:val="00732D08"/>
    <w:rsid w:val="0074332B"/>
    <w:rsid w:val="00744876"/>
    <w:rsid w:val="00764DB7"/>
    <w:rsid w:val="0077386C"/>
    <w:rsid w:val="00782DD6"/>
    <w:rsid w:val="00786285"/>
    <w:rsid w:val="007863D8"/>
    <w:rsid w:val="007A03AD"/>
    <w:rsid w:val="007A4F32"/>
    <w:rsid w:val="007A598C"/>
    <w:rsid w:val="007B3232"/>
    <w:rsid w:val="007D053C"/>
    <w:rsid w:val="007D631B"/>
    <w:rsid w:val="0081132C"/>
    <w:rsid w:val="00817C85"/>
    <w:rsid w:val="00821D9B"/>
    <w:rsid w:val="00826BF0"/>
    <w:rsid w:val="008423BA"/>
    <w:rsid w:val="008561F7"/>
    <w:rsid w:val="0087522E"/>
    <w:rsid w:val="00882C69"/>
    <w:rsid w:val="00891E12"/>
    <w:rsid w:val="008B2352"/>
    <w:rsid w:val="008B73C6"/>
    <w:rsid w:val="008C1B25"/>
    <w:rsid w:val="008C20D8"/>
    <w:rsid w:val="008D59A2"/>
    <w:rsid w:val="008E25B4"/>
    <w:rsid w:val="008F0CB0"/>
    <w:rsid w:val="008F167F"/>
    <w:rsid w:val="008F3A17"/>
    <w:rsid w:val="009044E9"/>
    <w:rsid w:val="009067C7"/>
    <w:rsid w:val="0091618B"/>
    <w:rsid w:val="00916620"/>
    <w:rsid w:val="00931E23"/>
    <w:rsid w:val="009506EF"/>
    <w:rsid w:val="00950787"/>
    <w:rsid w:val="00956FCF"/>
    <w:rsid w:val="00966B06"/>
    <w:rsid w:val="009840D5"/>
    <w:rsid w:val="00986F8C"/>
    <w:rsid w:val="0099235A"/>
    <w:rsid w:val="009A2A64"/>
    <w:rsid w:val="009B3467"/>
    <w:rsid w:val="009D1FDC"/>
    <w:rsid w:val="009D56E2"/>
    <w:rsid w:val="009E3118"/>
    <w:rsid w:val="009F18EF"/>
    <w:rsid w:val="009F7835"/>
    <w:rsid w:val="009F7F40"/>
    <w:rsid w:val="00A3353E"/>
    <w:rsid w:val="00A377EB"/>
    <w:rsid w:val="00A514B8"/>
    <w:rsid w:val="00A64B65"/>
    <w:rsid w:val="00A65153"/>
    <w:rsid w:val="00A707DB"/>
    <w:rsid w:val="00A7748B"/>
    <w:rsid w:val="00A96DD0"/>
    <w:rsid w:val="00AB13D4"/>
    <w:rsid w:val="00AD0375"/>
    <w:rsid w:val="00AD59BE"/>
    <w:rsid w:val="00AE1BB8"/>
    <w:rsid w:val="00AE1CAC"/>
    <w:rsid w:val="00AF01F5"/>
    <w:rsid w:val="00B2313D"/>
    <w:rsid w:val="00B32C18"/>
    <w:rsid w:val="00B400F5"/>
    <w:rsid w:val="00B45F0E"/>
    <w:rsid w:val="00B53AA1"/>
    <w:rsid w:val="00B63A43"/>
    <w:rsid w:val="00B72A80"/>
    <w:rsid w:val="00B80601"/>
    <w:rsid w:val="00B90F71"/>
    <w:rsid w:val="00B972A7"/>
    <w:rsid w:val="00BA18F6"/>
    <w:rsid w:val="00BA3C52"/>
    <w:rsid w:val="00BA5BE5"/>
    <w:rsid w:val="00BE6C51"/>
    <w:rsid w:val="00BF62A9"/>
    <w:rsid w:val="00BF755A"/>
    <w:rsid w:val="00C0067E"/>
    <w:rsid w:val="00C00CBE"/>
    <w:rsid w:val="00C04EB7"/>
    <w:rsid w:val="00C0562A"/>
    <w:rsid w:val="00C12430"/>
    <w:rsid w:val="00C17399"/>
    <w:rsid w:val="00C204CA"/>
    <w:rsid w:val="00C31C77"/>
    <w:rsid w:val="00C35067"/>
    <w:rsid w:val="00C47B5A"/>
    <w:rsid w:val="00C5102E"/>
    <w:rsid w:val="00C560E6"/>
    <w:rsid w:val="00C8246F"/>
    <w:rsid w:val="00C828F3"/>
    <w:rsid w:val="00C87EF0"/>
    <w:rsid w:val="00CA26C4"/>
    <w:rsid w:val="00CA5483"/>
    <w:rsid w:val="00CC0BA5"/>
    <w:rsid w:val="00CC46FE"/>
    <w:rsid w:val="00CD23F4"/>
    <w:rsid w:val="00CD249F"/>
    <w:rsid w:val="00CD7272"/>
    <w:rsid w:val="00CF779F"/>
    <w:rsid w:val="00D0671F"/>
    <w:rsid w:val="00D20185"/>
    <w:rsid w:val="00D22A93"/>
    <w:rsid w:val="00D32FC1"/>
    <w:rsid w:val="00D429A7"/>
    <w:rsid w:val="00D45B9A"/>
    <w:rsid w:val="00D51AC4"/>
    <w:rsid w:val="00D70D30"/>
    <w:rsid w:val="00D8152F"/>
    <w:rsid w:val="00DA12E1"/>
    <w:rsid w:val="00DA3D6E"/>
    <w:rsid w:val="00DB3905"/>
    <w:rsid w:val="00DD0D8F"/>
    <w:rsid w:val="00DD0E5A"/>
    <w:rsid w:val="00DD756D"/>
    <w:rsid w:val="00DF29AA"/>
    <w:rsid w:val="00E067F2"/>
    <w:rsid w:val="00E20B9B"/>
    <w:rsid w:val="00E26235"/>
    <w:rsid w:val="00E26AFE"/>
    <w:rsid w:val="00E54805"/>
    <w:rsid w:val="00E56509"/>
    <w:rsid w:val="00E61C8E"/>
    <w:rsid w:val="00E6398E"/>
    <w:rsid w:val="00E63DB5"/>
    <w:rsid w:val="00E6594D"/>
    <w:rsid w:val="00E65E18"/>
    <w:rsid w:val="00E70FF8"/>
    <w:rsid w:val="00E805AA"/>
    <w:rsid w:val="00E84F18"/>
    <w:rsid w:val="00E86C00"/>
    <w:rsid w:val="00E970C6"/>
    <w:rsid w:val="00EA54D1"/>
    <w:rsid w:val="00EB5F36"/>
    <w:rsid w:val="00EC3253"/>
    <w:rsid w:val="00ED3DBD"/>
    <w:rsid w:val="00ED5AA0"/>
    <w:rsid w:val="00ED752B"/>
    <w:rsid w:val="00EE479B"/>
    <w:rsid w:val="00F0076F"/>
    <w:rsid w:val="00F12AA5"/>
    <w:rsid w:val="00F134EA"/>
    <w:rsid w:val="00F20007"/>
    <w:rsid w:val="00F3622B"/>
    <w:rsid w:val="00F377E5"/>
    <w:rsid w:val="00F406D2"/>
    <w:rsid w:val="00F42114"/>
    <w:rsid w:val="00F42FC4"/>
    <w:rsid w:val="00F46EBC"/>
    <w:rsid w:val="00F52E07"/>
    <w:rsid w:val="00F73E81"/>
    <w:rsid w:val="00F83734"/>
    <w:rsid w:val="00F92925"/>
    <w:rsid w:val="00F96954"/>
    <w:rsid w:val="00FC03FF"/>
    <w:rsid w:val="00FC3B1A"/>
    <w:rsid w:val="00FC45AC"/>
    <w:rsid w:val="00FD0590"/>
    <w:rsid w:val="00FD3429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FD342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rsid w:val="00321A9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21A9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21A98"/>
    <w:rPr>
      <w:rFonts w:asciiTheme="minorHAnsi" w:hAnsiTheme="minorHAnsi"/>
    </w:rPr>
  </w:style>
  <w:style w:type="paragraph" w:styleId="Kommentinotsikko">
    <w:name w:val="annotation subject"/>
    <w:basedOn w:val="Kommentinteksti"/>
    <w:next w:val="Kommentinteksti"/>
    <w:link w:val="KommentinotsikkoChar"/>
    <w:rsid w:val="00321A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21A98"/>
    <w:rPr>
      <w:rFonts w:asciiTheme="minorHAnsi" w:hAnsiTheme="minorHAns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caption" w:semiHidden="1" w:unhideWhenUsed="1" w:qFormat="1"/>
    <w:lsdException w:name="List" w:qFormat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F377E5"/>
    <w:rPr>
      <w:rFonts w:asciiTheme="minorHAnsi" w:hAnsiTheme="minorHAnsi"/>
      <w:sz w:val="22"/>
    </w:rPr>
  </w:style>
  <w:style w:type="paragraph" w:styleId="Otsikko1">
    <w:name w:val="heading 1"/>
    <w:basedOn w:val="Otsikko"/>
    <w:next w:val="Leipteksti"/>
    <w:qFormat/>
    <w:rsid w:val="005C7446"/>
    <w:pPr>
      <w:keepNext/>
      <w:outlineLvl w:val="0"/>
    </w:pPr>
    <w:rPr>
      <w:bCs/>
      <w:kern w:val="32"/>
      <w:szCs w:val="32"/>
    </w:rPr>
  </w:style>
  <w:style w:type="paragraph" w:styleId="Otsikko2">
    <w:name w:val="heading 2"/>
    <w:basedOn w:val="Otsikko1"/>
    <w:next w:val="Leipteksti"/>
    <w:link w:val="Otsikko2Char"/>
    <w:qFormat/>
    <w:rsid w:val="009A2A64"/>
    <w:pPr>
      <w:keepLines/>
      <w:outlineLvl w:val="1"/>
    </w:pPr>
    <w:rPr>
      <w:rFonts w:cstheme="majorBidi"/>
      <w:bCs w:val="0"/>
      <w:szCs w:val="26"/>
    </w:rPr>
  </w:style>
  <w:style w:type="paragraph" w:styleId="Otsikko3">
    <w:name w:val="heading 3"/>
    <w:basedOn w:val="Otsikko2"/>
    <w:next w:val="Leipteksti"/>
    <w:link w:val="Otsikko3Char"/>
    <w:qFormat/>
    <w:rsid w:val="009A2A64"/>
    <w:pPr>
      <w:outlineLvl w:val="2"/>
    </w:pPr>
    <w:rPr>
      <w:bCs/>
    </w:rPr>
  </w:style>
  <w:style w:type="paragraph" w:styleId="Otsikko4">
    <w:name w:val="heading 4"/>
    <w:basedOn w:val="Otsikko3"/>
    <w:next w:val="Leipteksti"/>
    <w:rsid w:val="009A2A64"/>
    <w:pPr>
      <w:outlineLvl w:val="3"/>
    </w:pPr>
    <w:rPr>
      <w:bCs w:val="0"/>
      <w:szCs w:val="28"/>
    </w:rPr>
  </w:style>
  <w:style w:type="paragraph" w:styleId="Otsikko5">
    <w:name w:val="heading 5"/>
    <w:basedOn w:val="Otsikko4"/>
    <w:next w:val="Leipteksti"/>
    <w:rsid w:val="009A2A64"/>
    <w:pPr>
      <w:outlineLvl w:val="4"/>
    </w:pPr>
    <w:rPr>
      <w:bCs/>
      <w:iCs/>
      <w:szCs w:val="26"/>
    </w:rPr>
  </w:style>
  <w:style w:type="paragraph" w:styleId="Otsikko6">
    <w:name w:val="heading 6"/>
    <w:basedOn w:val="Otsikko5"/>
    <w:next w:val="Leipteksti"/>
    <w:rsid w:val="009A2A64"/>
    <w:pPr>
      <w:outlineLvl w:val="5"/>
    </w:pPr>
    <w:rPr>
      <w:b w:val="0"/>
      <w:bCs w:val="0"/>
      <w:szCs w:val="22"/>
    </w:rPr>
  </w:style>
  <w:style w:type="paragraph" w:styleId="Otsikko7">
    <w:name w:val="heading 7"/>
    <w:basedOn w:val="Otsikko6"/>
    <w:next w:val="Leipteksti"/>
    <w:rsid w:val="009A2A64"/>
    <w:pPr>
      <w:outlineLvl w:val="6"/>
    </w:pPr>
    <w:rPr>
      <w:szCs w:val="24"/>
    </w:rPr>
  </w:style>
  <w:style w:type="paragraph" w:styleId="Otsikko8">
    <w:name w:val="heading 8"/>
    <w:basedOn w:val="Otsikko7"/>
    <w:next w:val="Leipteksti"/>
    <w:rsid w:val="009A2A64"/>
    <w:pPr>
      <w:outlineLvl w:val="7"/>
    </w:pPr>
    <w:rPr>
      <w:iCs w:val="0"/>
    </w:rPr>
  </w:style>
  <w:style w:type="paragraph" w:styleId="Otsikko9">
    <w:name w:val="heading 9"/>
    <w:basedOn w:val="Otsikko8"/>
    <w:next w:val="Leipteksti"/>
    <w:rsid w:val="009A2A64"/>
    <w:pPr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C5102E"/>
    <w:pPr>
      <w:ind w:right="454"/>
    </w:pPr>
    <w:rPr>
      <w:sz w:val="18"/>
    </w:rPr>
  </w:style>
  <w:style w:type="paragraph" w:styleId="Alatunniste">
    <w:name w:val="footer"/>
    <w:basedOn w:val="Normaali"/>
    <w:rsid w:val="00653640"/>
    <w:rPr>
      <w:sz w:val="18"/>
    </w:rPr>
  </w:style>
  <w:style w:type="paragraph" w:styleId="Sisluet1">
    <w:name w:val="toc 1"/>
    <w:basedOn w:val="Normaali"/>
    <w:next w:val="Normaali"/>
    <w:semiHidden/>
    <w:rsid w:val="00C31C77"/>
    <w:pPr>
      <w:tabs>
        <w:tab w:val="right" w:pos="9639"/>
      </w:tabs>
      <w:spacing w:before="240"/>
      <w:ind w:left="1298" w:right="851" w:hanging="1298"/>
    </w:pPr>
    <w:rPr>
      <w:caps/>
    </w:rPr>
  </w:style>
  <w:style w:type="paragraph" w:customStyle="1" w:styleId="LVMAsiakirjanidver">
    <w:name w:val="LVM_Asiakirjan id&amp;ver"/>
    <w:rsid w:val="00653640"/>
    <w:rPr>
      <w:rFonts w:asciiTheme="minorHAnsi" w:hAnsiTheme="minorHAnsi"/>
      <w:sz w:val="18"/>
    </w:rPr>
  </w:style>
  <w:style w:type="character" w:styleId="Sivunumero">
    <w:name w:val="page number"/>
    <w:rsid w:val="00B80601"/>
    <w:rPr>
      <w:rFonts w:asciiTheme="minorHAnsi" w:hAnsiTheme="minorHAnsi"/>
      <w:sz w:val="18"/>
    </w:rPr>
  </w:style>
  <w:style w:type="paragraph" w:customStyle="1" w:styleId="Asiakohta">
    <w:name w:val="Asiakohta"/>
    <w:basedOn w:val="Normaali"/>
    <w:next w:val="Leipteksti"/>
    <w:rsid w:val="00966B06"/>
    <w:pPr>
      <w:numPr>
        <w:numId w:val="21"/>
      </w:numPr>
      <w:spacing w:before="240" w:after="240"/>
    </w:pPr>
  </w:style>
  <w:style w:type="paragraph" w:styleId="Seliteteksti">
    <w:name w:val="Balloon Text"/>
    <w:basedOn w:val="Normaali"/>
    <w:semiHidden/>
    <w:rPr>
      <w:rFonts w:cs="Tahoma"/>
      <w:sz w:val="16"/>
      <w:szCs w:val="16"/>
    </w:rPr>
  </w:style>
  <w:style w:type="paragraph" w:styleId="Makroteksti">
    <w:name w:val="macro"/>
    <w:semiHidden/>
    <w:rsid w:val="00DF29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8"/>
    </w:rPr>
  </w:style>
  <w:style w:type="paragraph" w:customStyle="1" w:styleId="Otsikkonum1">
    <w:name w:val="Otsikko_num 1"/>
    <w:basedOn w:val="Otsikko"/>
    <w:next w:val="Leipteksti"/>
    <w:qFormat/>
    <w:rsid w:val="001D0C86"/>
    <w:pPr>
      <w:numPr>
        <w:numId w:val="46"/>
      </w:numPr>
      <w:spacing w:before="320"/>
    </w:pPr>
  </w:style>
  <w:style w:type="paragraph" w:customStyle="1" w:styleId="Otsikkonum2">
    <w:name w:val="Otsikko_num 2"/>
    <w:basedOn w:val="Otsikkonum1"/>
    <w:next w:val="Leipteksti"/>
    <w:qFormat/>
    <w:rsid w:val="001D0C86"/>
    <w:pPr>
      <w:numPr>
        <w:ilvl w:val="1"/>
      </w:numPr>
    </w:pPr>
  </w:style>
  <w:style w:type="paragraph" w:customStyle="1" w:styleId="Otsikkonum3">
    <w:name w:val="Otsikko_num 3"/>
    <w:basedOn w:val="Otsikkonum2"/>
    <w:next w:val="Leipteksti"/>
    <w:qFormat/>
    <w:rsid w:val="00005269"/>
    <w:pPr>
      <w:numPr>
        <w:ilvl w:val="2"/>
      </w:numPr>
    </w:pPr>
  </w:style>
  <w:style w:type="paragraph" w:styleId="Otsikko">
    <w:name w:val="Title"/>
    <w:basedOn w:val="Normaali"/>
    <w:next w:val="Leipteksti"/>
    <w:link w:val="OtsikkoChar"/>
    <w:qFormat/>
    <w:rsid w:val="001D0C86"/>
    <w:pPr>
      <w:spacing w:before="240" w:after="200"/>
      <w:contextualSpacing/>
    </w:pPr>
    <w:rPr>
      <w:rFonts w:asciiTheme="majorHAnsi" w:eastAsiaTheme="majorEastAsia" w:hAnsiTheme="majorHAnsi" w:cstheme="majorHAnsi"/>
      <w:b/>
      <w:kern w:val="28"/>
      <w:szCs w:val="52"/>
    </w:rPr>
  </w:style>
  <w:style w:type="character" w:customStyle="1" w:styleId="OtsikkoChar">
    <w:name w:val="Otsikko Char"/>
    <w:basedOn w:val="Kappaleenoletusfontti"/>
    <w:link w:val="Otsikko"/>
    <w:rsid w:val="001D0C86"/>
    <w:rPr>
      <w:rFonts w:asciiTheme="majorHAnsi" w:eastAsiaTheme="majorEastAsia" w:hAnsiTheme="majorHAnsi" w:cstheme="majorHAnsi"/>
      <w:b/>
      <w:kern w:val="28"/>
      <w:sz w:val="22"/>
      <w:szCs w:val="52"/>
    </w:rPr>
  </w:style>
  <w:style w:type="paragraph" w:customStyle="1" w:styleId="Riippuva">
    <w:name w:val="Riippuva"/>
    <w:basedOn w:val="Leipteksti"/>
    <w:next w:val="Leipteksti"/>
    <w:qFormat/>
    <w:rsid w:val="00FC03FF"/>
    <w:pPr>
      <w:ind w:hanging="2608"/>
    </w:pPr>
  </w:style>
  <w:style w:type="paragraph" w:styleId="Leipteksti">
    <w:name w:val="Body Text"/>
    <w:basedOn w:val="Normaali"/>
    <w:link w:val="LeiptekstiChar"/>
    <w:qFormat/>
    <w:rsid w:val="005C7446"/>
    <w:pPr>
      <w:ind w:left="2608"/>
    </w:pPr>
  </w:style>
  <w:style w:type="character" w:customStyle="1" w:styleId="LeiptekstiChar">
    <w:name w:val="Leipäteksti Char"/>
    <w:basedOn w:val="Kappaleenoletusfontti"/>
    <w:link w:val="Leipteksti"/>
    <w:rsid w:val="005C7446"/>
    <w:rPr>
      <w:rFonts w:asciiTheme="minorHAnsi" w:hAnsiTheme="minorHAnsi"/>
      <w:sz w:val="22"/>
    </w:rPr>
  </w:style>
  <w:style w:type="paragraph" w:customStyle="1" w:styleId="Normaali9pt">
    <w:name w:val="Normaali 9pt"/>
    <w:basedOn w:val="Normaali"/>
    <w:rsid w:val="00FC03FF"/>
    <w:rPr>
      <w:sz w:val="18"/>
    </w:rPr>
  </w:style>
  <w:style w:type="character" w:customStyle="1" w:styleId="Otsikko3Char">
    <w:name w:val="Otsikko 3 Char"/>
    <w:basedOn w:val="Kappaleenoletusfontti"/>
    <w:link w:val="Otsikko3"/>
    <w:rsid w:val="009A2A64"/>
    <w:rPr>
      <w:rFonts w:asciiTheme="majorHAnsi" w:eastAsiaTheme="majorEastAsia" w:hAnsiTheme="majorHAnsi" w:cstheme="majorBidi"/>
      <w:b/>
      <w:bCs/>
      <w:kern w:val="32"/>
      <w:sz w:val="22"/>
      <w:szCs w:val="26"/>
    </w:rPr>
  </w:style>
  <w:style w:type="character" w:customStyle="1" w:styleId="Otsikko2Char">
    <w:name w:val="Otsikko 2 Char"/>
    <w:basedOn w:val="Kappaleenoletusfontti"/>
    <w:link w:val="Otsikko2"/>
    <w:rsid w:val="009A2A64"/>
    <w:rPr>
      <w:rFonts w:asciiTheme="majorHAnsi" w:eastAsiaTheme="majorEastAsia" w:hAnsiTheme="majorHAnsi" w:cstheme="majorBidi"/>
      <w:b/>
      <w:kern w:val="32"/>
      <w:sz w:val="22"/>
      <w:szCs w:val="26"/>
    </w:rPr>
  </w:style>
  <w:style w:type="paragraph" w:styleId="Luettelo">
    <w:name w:val="List"/>
    <w:basedOn w:val="Leipteksti"/>
    <w:qFormat/>
    <w:rsid w:val="00F377E5"/>
    <w:pPr>
      <w:numPr>
        <w:numId w:val="49"/>
      </w:numPr>
      <w:ind w:left="357" w:hanging="357"/>
      <w:contextualSpacing/>
    </w:pPr>
  </w:style>
  <w:style w:type="character" w:styleId="Hyperlinkki">
    <w:name w:val="Hyperlink"/>
    <w:basedOn w:val="Kappaleenoletusfontti"/>
    <w:rsid w:val="00FD342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rsid w:val="00321A98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321A98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rsid w:val="00321A98"/>
    <w:rPr>
      <w:rFonts w:asciiTheme="minorHAnsi" w:hAnsiTheme="minorHAnsi"/>
    </w:rPr>
  </w:style>
  <w:style w:type="paragraph" w:styleId="Kommentinotsikko">
    <w:name w:val="annotation subject"/>
    <w:basedOn w:val="Kommentinteksti"/>
    <w:next w:val="Kommentinteksti"/>
    <w:link w:val="KommentinotsikkoChar"/>
    <w:rsid w:val="00321A9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321A9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vilja.klemola@lvm.f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mira.karppanen@lvm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vilja.klemola@lvm.f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aura.sarlin@lvm.fi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kirjaamo@lvm.fi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ppanenm\AppData\Roaming\Microsoft\Mallit\TWeb2007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TWeb2007</Template>
  <TotalTime>1</TotalTime>
  <Pages>3</Pages>
  <Words>384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Liikenne- ja viestintäministeriö Mahti-asiakirjamalli</vt:lpstr>
    </vt:vector>
  </TitlesOfParts>
  <Company>LVM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Liikenne- ja viestintäministeriö Mahti-asiakirjamalli</dc:title>
  <dc:subject>Tweb asiakirjamalli</dc:subject>
  <dc:creator>sartjarvih</dc:creator>
  <cp:lastModifiedBy>Karppanen Mira</cp:lastModifiedBy>
  <cp:revision>4</cp:revision>
  <cp:lastPrinted>2017-08-03T06:10:00Z</cp:lastPrinted>
  <dcterms:created xsi:type="dcterms:W3CDTF">2017-08-10T08:21:00Z</dcterms:created>
  <dcterms:modified xsi:type="dcterms:W3CDTF">2017-08-14T05:06:00Z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Lausuntopyyntökirje MARPOL tekniset muutokset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Karppanen Mira</vt:lpwstr>
  </property>
  <property fmtid="{D5CDD505-2E9C-101B-9397-08002B2CF9AE}" pid="10" name="tweb_doc_publisher">
    <vt:lpwstr>Liikenne- ja viestintäministeriö/Verkko-osasto/Toimintavarmuusyksikkö (VTO)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>DOCX</vt:lpwstr>
  </property>
  <property fmtid="{D5CDD505-2E9C-101B-9397-08002B2CF9AE}" pid="14" name="tweb_doc_description">
    <vt:lpwstr>Koskee päätöslauselmia MEPC.194(61), MEPC.216(63), MEPC.256(67), MEPC.257(67), MEPC.266(68), MEPC.270(69), MEPC.272(69) ja MEPC.276(70)</vt:lpwstr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11.08.2017</vt:lpwstr>
  </property>
  <property fmtid="{D5CDD505-2E9C-101B-9397-08002B2CF9AE}" pid="18" name="tweb_doc_modified">
    <vt:lpwstr>11.08.2017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Ei suojeluluokiteltu</vt:lpwstr>
  </property>
  <property fmtid="{D5CDD505-2E9C-101B-9397-08002B2CF9AE}" pid="26" name="tweb_doc_retentionperiodend">
    <vt:lpwstr/>
  </property>
  <property fmtid="{D5CDD505-2E9C-101B-9397-08002B2CF9AE}" pid="27" name="tweb_doc_storagelocation">
    <vt:lpwstr>MAHTI</vt:lpwstr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242665</vt:lpwstr>
  </property>
  <property fmtid="{D5CDD505-2E9C-101B-9397-08002B2CF9AE}" pid="32" name="tweb_doc_securityclass">
    <vt:lpwstr/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3</vt:lpwstr>
  </property>
  <property fmtid="{D5CDD505-2E9C-101B-9397-08002B2CF9AE}" pid="37" name="tweb_user_name">
    <vt:lpwstr>Karppanen Mira</vt:lpwstr>
  </property>
  <property fmtid="{D5CDD505-2E9C-101B-9397-08002B2CF9AE}" pid="38" name="tweb_user_surname">
    <vt:lpwstr>Karppanen</vt:lpwstr>
  </property>
  <property fmtid="{D5CDD505-2E9C-101B-9397-08002B2CF9AE}" pid="39" name="tweb_user_givenname">
    <vt:lpwstr>Mira</vt:lpwstr>
  </property>
  <property fmtid="{D5CDD505-2E9C-101B-9397-08002B2CF9AE}" pid="40" name="tweb_user_title">
    <vt:lpwstr>Suunnittelija</vt:lpwstr>
  </property>
  <property fmtid="{D5CDD505-2E9C-101B-9397-08002B2CF9AE}" pid="41" name="tweb_user_telephonenumber">
    <vt:lpwstr>0295342494</vt:lpwstr>
  </property>
  <property fmtid="{D5CDD505-2E9C-101B-9397-08002B2CF9AE}" pid="42" name="tweb_user_facsimiletelephonenumber">
    <vt:lpwstr/>
  </property>
  <property fmtid="{D5CDD505-2E9C-101B-9397-08002B2CF9AE}" pid="43" name="tweb_user_rfc822mailbox">
    <vt:lpwstr>Mira.Karppanen@lvm.fi</vt:lpwstr>
  </property>
  <property fmtid="{D5CDD505-2E9C-101B-9397-08002B2CF9AE}" pid="44" name="tweb_user_roomnumber">
    <vt:lpwstr/>
  </property>
  <property fmtid="{D5CDD505-2E9C-101B-9397-08002B2CF9AE}" pid="45" name="tweb_user_organization">
    <vt:lpwstr>Liikenne- ja viestintäministeriö</vt:lpwstr>
  </property>
  <property fmtid="{D5CDD505-2E9C-101B-9397-08002B2CF9AE}" pid="46" name="tweb_user_department">
    <vt:lpwstr>Verkko-osasto</vt:lpwstr>
  </property>
  <property fmtid="{D5CDD505-2E9C-101B-9397-08002B2CF9AE}" pid="47" name="tweb_user_group">
    <vt:lpwstr>Toimintavarmuusyksikkö (VTO)</vt:lpwstr>
  </property>
  <property fmtid="{D5CDD505-2E9C-101B-9397-08002B2CF9AE}" pid="48" name="tweb_user_postaladdress">
    <vt:lpwstr/>
  </property>
  <property fmtid="{D5CDD505-2E9C-101B-9397-08002B2CF9AE}" pid="49" name="tweb_user_postalcode">
    <vt:lpwstr/>
  </property>
  <property fmtid="{D5CDD505-2E9C-101B-9397-08002B2CF9AE}" pid="50" name="tweb_doc_identifier">
    <vt:lpwstr>LVM/1410/03/2017</vt:lpwstr>
  </property>
  <property fmtid="{D5CDD505-2E9C-101B-9397-08002B2CF9AE}" pid="51" name="tweb_doc_typename">
    <vt:lpwstr>Lausuntopyyntö</vt:lpwstr>
  </property>
  <property fmtid="{D5CDD505-2E9C-101B-9397-08002B2CF9AE}" pid="52" name="tweb_doc_decisionnumber">
    <vt:lpwstr/>
  </property>
  <property fmtid="{D5CDD505-2E9C-101B-9397-08002B2CF9AE}" pid="53" name="tweb_doc_decisionyear">
    <vt:lpwstr>0</vt:lpwstr>
  </property>
  <property fmtid="{D5CDD505-2E9C-101B-9397-08002B2CF9AE}" pid="54" name="tweb_doc_agent_type">
    <vt:lpwstr>Osapuoli, rooli</vt:lpwstr>
  </property>
  <property fmtid="{D5CDD505-2E9C-101B-9397-08002B2CF9AE}" pid="55" name="tweb_doc_agent_personalname">
    <vt:lpwstr> </vt:lpwstr>
  </property>
  <property fmtid="{D5CDD505-2E9C-101B-9397-08002B2CF9AE}" pid="56" name="tweb_doc_agent_corporatename">
    <vt:lpwstr> </vt:lpwstr>
  </property>
  <property fmtid="{D5CDD505-2E9C-101B-9397-08002B2CF9AE}" pid="57" name="tweb_doc_agent_ssn">
    <vt:lpwstr>Osapuoli, hetu</vt:lpwstr>
  </property>
  <property fmtid="{D5CDD505-2E9C-101B-9397-08002B2CF9AE}" pid="58" name="tweb_doc_agent_postcode">
    <vt:lpwstr> </vt:lpwstr>
  </property>
  <property fmtid="{D5CDD505-2E9C-101B-9397-08002B2CF9AE}" pid="59" name="tweb_doc_agent_city">
    <vt:lpwstr> </vt:lpwstr>
  </property>
  <property fmtid="{D5CDD505-2E9C-101B-9397-08002B2CF9AE}" pid="60" name="tweb_doc_agent_telephone">
    <vt:lpwstr> </vt:lpwstr>
  </property>
  <property fmtid="{D5CDD505-2E9C-101B-9397-08002B2CF9AE}" pid="61" name="tweb_doc_agent_telefax">
    <vt:lpwstr>Osapuoli, fax</vt:lpwstr>
  </property>
  <property fmtid="{D5CDD505-2E9C-101B-9397-08002B2CF9AE}" pid="62" name="tweb_doc_agent_email">
    <vt:lpwstr> </vt:lpwstr>
  </property>
  <property fmtid="{D5CDD505-2E9C-101B-9397-08002B2CF9AE}" pid="63" name="tweb_doc_agent_www">
    <vt:lpwstr>Osapuoli, www</vt:lpwstr>
  </property>
  <property fmtid="{D5CDD505-2E9C-101B-9397-08002B2CF9AE}" pid="64" name="tweb_doc_meta_2600">
    <vt:lpwstr>Dyn. Perustelut</vt:lpwstr>
  </property>
  <property fmtid="{D5CDD505-2E9C-101B-9397-08002B2CF9AE}" pid="65" name="tweb_doc_meta_2601">
    <vt:lpwstr>Dyn. Kustannukset</vt:lpwstr>
  </property>
  <property fmtid="{D5CDD505-2E9C-101B-9397-08002B2CF9AE}" pid="66" name="tweb_doc_meta_2602">
    <vt:lpwstr>Dyn. Päätös</vt:lpwstr>
  </property>
  <property fmtid="{D5CDD505-2E9C-101B-9397-08002B2CF9AE}" pid="67" name="tweb_doc_meta_2603">
    <vt:lpwstr>Dyn. Lisätietoja</vt:lpwstr>
  </property>
  <property fmtid="{D5CDD505-2E9C-101B-9397-08002B2CF9AE}" pid="68" name="tweb_doc_meta_2604">
    <vt:lpwstr>Dyn. Tiedoksi</vt:lpwstr>
  </property>
  <property fmtid="{D5CDD505-2E9C-101B-9397-08002B2CF9AE}" pid="69" name="tweb_doc_presenter">
    <vt:lpwstr/>
  </property>
  <property fmtid="{D5CDD505-2E9C-101B-9397-08002B2CF9AE}" pid="70" name="tweb_doc_solver">
    <vt:lpwstr/>
  </property>
  <property fmtid="{D5CDD505-2E9C-101B-9397-08002B2CF9AE}" pid="71" name="tweb_doc_otherid">
    <vt:lpwstr/>
  </property>
  <property fmtid="{D5CDD505-2E9C-101B-9397-08002B2CF9AE}" pid="72" name="tweb_doc_deadline">
    <vt:lpwstr/>
  </property>
  <property fmtid="{D5CDD505-2E9C-101B-9397-08002B2CF9AE}" pid="73" name="tweb_doc_mamiversion">
    <vt:lpwstr>0.2</vt:lpwstr>
  </property>
  <property fmtid="{D5CDD505-2E9C-101B-9397-08002B2CF9AE}" pid="74" name="tweb_doc_agent_street">
    <vt:lpwstr> </vt:lpwstr>
  </property>
  <property fmtid="{D5CDD505-2E9C-101B-9397-08002B2CF9AE}" pid="75" name="tweb_doc_meta_2700">
    <vt:lpwstr>Dyn. Tarjousten määräaika</vt:lpwstr>
  </property>
  <property fmtid="{D5CDD505-2E9C-101B-9397-08002B2CF9AE}" pid="76" name="tweb_doc_meta_2701">
    <vt:lpwstr>Dyn. Sopimuksen osapuolet</vt:lpwstr>
  </property>
  <property fmtid="{D5CDD505-2E9C-101B-9397-08002B2CF9AE}" pid="77" name="tweb_doc_atts">
    <vt:lpwstr/>
  </property>
  <property fmtid="{D5CDD505-2E9C-101B-9397-08002B2CF9AE}" pid="78" name="tweb_doc_eoperators">
    <vt:lpwstr/>
  </property>
  <property fmtid="{D5CDD505-2E9C-101B-9397-08002B2CF9AE}" pid="79" name="tweb_doc_typecode">
    <vt:lpwstr>03.30.10.120</vt:lpwstr>
  </property>
  <property fmtid="{D5CDD505-2E9C-101B-9397-08002B2CF9AE}" pid="80" name="tweb_doc_xsubjectlist">
    <vt:lpwstr/>
  </property>
  <property fmtid="{D5CDD505-2E9C-101B-9397-08002B2CF9AE}" pid="81" name="tweb_doc_owner">
    <vt:lpwstr>Karppanen Mira</vt:lpwstr>
  </property>
  <property fmtid="{D5CDD505-2E9C-101B-9397-08002B2CF9AE}" pid="82" name="tweb_doc_securityperiodstart">
    <vt:lpwstr/>
  </property>
  <property fmtid="{D5CDD505-2E9C-101B-9397-08002B2CF9AE}" pid="83" name="TwebKey">
    <vt:lpwstr>9710cd2aeaf1959fa32877bc7a83d24#lvm.mahti2.vn.fi!/TWeb/toaxfront!80!0</vt:lpwstr>
  </property>
  <property fmtid="{D5CDD505-2E9C-101B-9397-08002B2CF9AE}" pid="84" name="tweb_doc_alternativetitle">
    <vt:lpwstr/>
  </property>
</Properties>
</file>