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724032" w:rsidP="001A37E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hAnsi="Arial" w:cs="Arial"/>
              </w:rPr>
              <w:t>Valtioneuvoston asetukset</w:t>
            </w:r>
            <w:r w:rsidRPr="008F71E2">
              <w:rPr>
                <w:rFonts w:ascii="Arial" w:hAnsi="Arial" w:cs="Arial"/>
              </w:rPr>
              <w:t xml:space="preserve"> MARPOL 73/</w:t>
            </w:r>
            <w:r>
              <w:rPr>
                <w:rFonts w:ascii="Arial" w:hAnsi="Arial" w:cs="Arial"/>
              </w:rPr>
              <w:t>78 -yleissopimuksen I, II, III, IV, V ja VI liittei</w:t>
            </w:r>
            <w:r w:rsidRPr="008F71E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ii</w:t>
            </w:r>
            <w:r w:rsidRPr="008F71E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ja </w:t>
            </w:r>
            <w:r w:rsidR="001A37E9">
              <w:rPr>
                <w:rFonts w:ascii="Arial" w:hAnsi="Arial" w:cs="Arial"/>
              </w:rPr>
              <w:t>typen oksidien tekniseen säännöstöön tehtyjen muutosten</w:t>
            </w:r>
            <w:r w:rsidRPr="008F71E2">
              <w:rPr>
                <w:rFonts w:ascii="Arial" w:hAnsi="Arial" w:cs="Arial"/>
              </w:rPr>
              <w:t xml:space="preserve"> hyväksymisestä ja voimaansaattamisesta</w:t>
            </w:r>
            <w:proofErr w:type="gramEnd"/>
            <w:r w:rsidRPr="008F71E2">
              <w:rPr>
                <w:rFonts w:ascii="Arial" w:hAnsi="Arial" w:cs="Arial"/>
              </w:rPr>
              <w:t xml:space="preserve"> 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500C5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500C5" w:rsidRDefault="00275457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  <w:r w:rsidRPr="00275457">
              <w:rPr>
                <w:rFonts w:ascii="Arial" w:eastAsia="Times New Roman" w:hAnsi="Arial" w:cs="Arial"/>
                <w:lang w:eastAsia="fi-FI"/>
              </w:rPr>
              <w:t>LVM/1410/03/2017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500C5" w:rsidRDefault="0030740A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  <w:r w:rsidRPr="0030740A">
              <w:rPr>
                <w:rFonts w:ascii="Arial" w:eastAsia="Times New Roman" w:hAnsi="Arial" w:cs="Arial"/>
                <w:lang w:eastAsia="fi-FI"/>
              </w:rPr>
              <w:t>LVM043:00/2017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F24947" w:rsidP="0073374F">
            <w:pPr>
              <w:tabs>
                <w:tab w:val="left" w:pos="1670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724032">
              <w:rPr>
                <w:rFonts w:ascii="Arial" w:eastAsia="Times New Roman" w:hAnsi="Arial" w:cs="Arial"/>
                <w:lang w:eastAsia="fi-FI"/>
              </w:rPr>
              <w:t>.8.2017</w:t>
            </w:r>
            <w:r w:rsidR="0073374F">
              <w:rPr>
                <w:rFonts w:ascii="Arial" w:eastAsia="Times New Roman" w:hAnsi="Arial" w:cs="Arial"/>
                <w:lang w:eastAsia="fi-FI"/>
              </w:rPr>
              <w:t xml:space="preserve"> (virkamiesjohtoryhmä)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 2017, kevät 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724032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                                     </w:t>
            </w:r>
          </w:p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                                     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Muistioluonnokset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Heinäkuu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Elokuu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 ja TP hyväksyntä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Syyskuu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 w:rsidRPr="002C6FC0">
              <w:rPr>
                <w:rFonts w:ascii="Arial" w:hAnsi="Arial" w:cs="Arial"/>
              </w:rPr>
              <w:t>Syys-lokakuu</w:t>
            </w:r>
            <w:proofErr w:type="spellEnd"/>
            <w:r w:rsidRPr="002C6FC0">
              <w:rPr>
                <w:rFonts w:ascii="Arial" w:hAnsi="Arial" w:cs="Arial"/>
              </w:rPr>
              <w:t xml:space="preserve">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VNA-luonnos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lausuntokierroksella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Loka-marraskuu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</w:tc>
        <w:tc>
          <w:tcPr>
            <w:tcW w:w="3402" w:type="dxa"/>
          </w:tcPr>
          <w:p w:rsidR="00C8757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C87577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Marraskuu 2017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AA1664" w:rsidRDefault="00AA1664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724032" w:rsidRPr="002B5BDB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24032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Marraskuu 2017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Pr="00724032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724032" w:rsidRPr="00194147" w:rsidRDefault="00724032" w:rsidP="0072403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Marraskuu 2017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Pr="002B5BDB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Marraskuu 2017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Pr="002B5BDB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Käännös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Joulukuu 2017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Pr="002B5BDB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 xml:space="preserve">Joulu-tammikuu </w:t>
            </w:r>
            <w:proofErr w:type="gramStart"/>
            <w:r w:rsidRPr="002C6FC0">
              <w:rPr>
                <w:rFonts w:ascii="Arial" w:hAnsi="Arial" w:cs="Arial"/>
              </w:rPr>
              <w:t>2017-2018</w:t>
            </w:r>
            <w:proofErr w:type="gramEnd"/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  <w:proofErr w:type="gramEnd"/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Tammikuu 2018</w:t>
            </w:r>
          </w:p>
        </w:tc>
      </w:tr>
      <w:tr w:rsidR="0072403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724032" w:rsidRPr="0019414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724032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Tammi-helmikuu 2018</w:t>
            </w:r>
          </w:p>
        </w:tc>
      </w:tr>
      <w:tr w:rsidR="00724032" w:rsidRPr="00194147" w:rsidTr="005A42E7">
        <w:trPr>
          <w:cantSplit/>
          <w:trHeight w:val="283"/>
        </w:trPr>
        <w:tc>
          <w:tcPr>
            <w:tcW w:w="3472" w:type="dxa"/>
            <w:vMerge/>
          </w:tcPr>
          <w:p w:rsidR="00724032" w:rsidRPr="00C87577" w:rsidRDefault="0072403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</w:tc>
        <w:tc>
          <w:tcPr>
            <w:tcW w:w="3402" w:type="dxa"/>
          </w:tcPr>
          <w:p w:rsidR="00724032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Asetusten voimaantulo</w:t>
            </w:r>
          </w:p>
        </w:tc>
        <w:tc>
          <w:tcPr>
            <w:tcW w:w="2410" w:type="dxa"/>
          </w:tcPr>
          <w:p w:rsidR="00724032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C6FC0">
              <w:rPr>
                <w:rFonts w:ascii="Arial" w:hAnsi="Arial" w:cs="Arial"/>
              </w:rPr>
              <w:t>1.3.2018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AA166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A1664">
              <w:rPr>
                <w:rFonts w:ascii="Arial" w:eastAsia="Times New Roman" w:hAnsi="Arial" w:cs="Arial"/>
                <w:lang w:eastAsia="fi-FI"/>
              </w:rPr>
              <w:t>merenkulku, m</w:t>
            </w:r>
            <w:r w:rsidR="00272854" w:rsidRPr="00AA1664">
              <w:rPr>
                <w:rFonts w:ascii="Arial" w:eastAsia="Times New Roman" w:hAnsi="Arial" w:cs="Arial"/>
                <w:lang w:eastAsia="fi-FI"/>
              </w:rPr>
              <w:t>erenkulun ympäristönsuojelu, MARPOL</w:t>
            </w:r>
            <w:r w:rsidR="00AD47F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AA1664">
              <w:rPr>
                <w:rFonts w:ascii="Arial" w:eastAsia="Times New Roman" w:hAnsi="Arial" w:cs="Arial"/>
                <w:lang w:eastAsia="fi-FI"/>
              </w:rPr>
              <w:t>73/78</w:t>
            </w:r>
            <w:r w:rsidR="00272854" w:rsidRPr="00AA1664">
              <w:rPr>
                <w:rFonts w:ascii="Arial" w:eastAsia="Times New Roman" w:hAnsi="Arial" w:cs="Arial"/>
                <w:lang w:eastAsia="fi-FI"/>
              </w:rPr>
              <w:t>-yleissopimus</w:t>
            </w:r>
            <w:r w:rsidRPr="00AA1664">
              <w:rPr>
                <w:rFonts w:ascii="Arial" w:eastAsia="Times New Roman" w:hAnsi="Arial" w:cs="Arial"/>
                <w:lang w:eastAsia="fi-FI"/>
              </w:rPr>
              <w:t>, IMO, Kansainvälinen merenkulkujärjestö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272854" w:rsidP="006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C04EA3">
              <w:rPr>
                <w:rFonts w:ascii="Arial" w:eastAsia="Times New Roman" w:hAnsi="Arial" w:cs="Arial"/>
                <w:lang w:eastAsia="fi-FI"/>
              </w:rPr>
              <w:t xml:space="preserve">Uudistuksella on tarkoitus </w:t>
            </w:r>
            <w:r w:rsidR="008A4874">
              <w:rPr>
                <w:rFonts w:ascii="Arial" w:eastAsia="Times New Roman" w:hAnsi="Arial" w:cs="Arial"/>
                <w:lang w:eastAsia="fi-FI"/>
              </w:rPr>
              <w:t xml:space="preserve">hyväksyä ja </w:t>
            </w:r>
            <w:r w:rsidRPr="00C04EA3">
              <w:rPr>
                <w:rFonts w:ascii="Arial" w:eastAsia="Times New Roman" w:hAnsi="Arial" w:cs="Arial"/>
                <w:lang w:eastAsia="fi-FI"/>
              </w:rPr>
              <w:t>saattaa kansainväliset velvoitteet voimaan myös kansallisesti.</w:t>
            </w:r>
            <w:r w:rsidR="008A4874" w:rsidDel="008A487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– 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miksi hanke on käynnistetty?</w:t>
            </w:r>
          </w:p>
        </w:tc>
        <w:tc>
          <w:tcPr>
            <w:tcW w:w="5812" w:type="dxa"/>
          </w:tcPr>
          <w:p w:rsidR="00C04EA3" w:rsidRDefault="00C04EA3" w:rsidP="007168A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C04EA3">
              <w:rPr>
                <w:rFonts w:ascii="Arial" w:eastAsia="Times New Roman" w:hAnsi="Arial" w:cs="Arial"/>
                <w:lang w:eastAsia="fi-FI"/>
              </w:rPr>
              <w:lastRenderedPageBreak/>
              <w:t xml:space="preserve">Kansainvälisen merenkulkujärjestön (IMO) alainen </w:t>
            </w:r>
            <w:r w:rsidRPr="00C04EA3">
              <w:rPr>
                <w:rFonts w:ascii="Arial" w:eastAsia="Times New Roman" w:hAnsi="Arial" w:cs="Arial"/>
                <w:lang w:eastAsia="fi-FI"/>
              </w:rPr>
              <w:lastRenderedPageBreak/>
              <w:t>Merellisen ympäristön suojelukomitea (MEPC) on hyväksynyt viime vuosien aikana useita muutoksia merenkulun ympäristönsuojelua koskevan MARPOL 73/78 -yleissopimuksen liitte</w:t>
            </w:r>
            <w:r w:rsidR="008A4874">
              <w:rPr>
                <w:rFonts w:ascii="Arial" w:eastAsia="Times New Roman" w:hAnsi="Arial" w:cs="Arial"/>
                <w:lang w:eastAsia="fi-FI"/>
              </w:rPr>
              <w:t>i</w:t>
            </w:r>
            <w:r w:rsidRPr="00C04EA3">
              <w:rPr>
                <w:rFonts w:ascii="Arial" w:eastAsia="Times New Roman" w:hAnsi="Arial" w:cs="Arial"/>
                <w:lang w:eastAsia="fi-FI"/>
              </w:rPr>
              <w:t>s</w:t>
            </w:r>
            <w:r w:rsidR="008A4874">
              <w:rPr>
                <w:rFonts w:ascii="Arial" w:eastAsia="Times New Roman" w:hAnsi="Arial" w:cs="Arial"/>
                <w:lang w:eastAsia="fi-FI"/>
              </w:rPr>
              <w:t>ii</w:t>
            </w:r>
            <w:r w:rsidRPr="00C04EA3">
              <w:rPr>
                <w:rFonts w:ascii="Arial" w:eastAsia="Times New Roman" w:hAnsi="Arial" w:cs="Arial"/>
                <w:lang w:eastAsia="fi-FI"/>
              </w:rPr>
              <w:t>n.</w:t>
            </w:r>
            <w:r w:rsidR="008A487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7168AA">
              <w:rPr>
                <w:rFonts w:ascii="Arial" w:eastAsia="Times New Roman" w:hAnsi="Arial" w:cs="Arial"/>
                <w:lang w:eastAsia="fi-FI"/>
              </w:rPr>
              <w:t>Jotta muutokset tulevat Suomen osalta voimaan, ne tulee erikseen</w:t>
            </w:r>
            <w:r w:rsidR="007168AA" w:rsidDel="007168AA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8A4874">
              <w:rPr>
                <w:rFonts w:ascii="Arial" w:eastAsia="Times New Roman" w:hAnsi="Arial" w:cs="Arial"/>
                <w:lang w:eastAsia="fi-FI"/>
              </w:rPr>
              <w:t>hyväksyä ja saattaa kansallisesti voimaan.</w:t>
            </w:r>
            <w:r w:rsidR="007168AA" w:rsidRPr="00194147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7168AA" w:rsidRPr="00194147" w:rsidRDefault="007168AA" w:rsidP="007168A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Vaikutukset ja hyödyt</w:t>
            </w:r>
          </w:p>
        </w:tc>
        <w:tc>
          <w:tcPr>
            <w:tcW w:w="5812" w:type="dxa"/>
          </w:tcPr>
          <w:p w:rsidR="00416686" w:rsidRDefault="00AA1664" w:rsidP="00C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A1664">
              <w:rPr>
                <w:rFonts w:ascii="Arial" w:eastAsia="Times New Roman" w:hAnsi="Arial" w:cs="Arial"/>
                <w:lang w:eastAsia="fi-FI"/>
              </w:rPr>
              <w:t>MARPOL</w:t>
            </w:r>
            <w:r w:rsidR="000F481A">
              <w:rPr>
                <w:rFonts w:ascii="Arial" w:eastAsia="Times New Roman" w:hAnsi="Arial" w:cs="Arial"/>
                <w:lang w:eastAsia="fi-FI"/>
              </w:rPr>
              <w:t xml:space="preserve"> 73/78</w:t>
            </w:r>
            <w:r w:rsidR="0035733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AA1664">
              <w:rPr>
                <w:rFonts w:ascii="Arial" w:eastAsia="Times New Roman" w:hAnsi="Arial" w:cs="Arial"/>
                <w:lang w:eastAsia="fi-FI"/>
              </w:rPr>
              <w:t xml:space="preserve">-yleissopimuksen </w:t>
            </w:r>
            <w:r w:rsidR="0038279F">
              <w:rPr>
                <w:rFonts w:ascii="Arial" w:eastAsia="Times New Roman" w:hAnsi="Arial" w:cs="Arial"/>
                <w:lang w:eastAsia="fi-FI"/>
              </w:rPr>
              <w:t xml:space="preserve">ja typen oksidien teknisen säännöstön </w:t>
            </w:r>
            <w:r w:rsidRPr="00AA1664">
              <w:rPr>
                <w:rFonts w:ascii="Arial" w:eastAsia="Times New Roman" w:hAnsi="Arial" w:cs="Arial"/>
                <w:lang w:eastAsia="fi-FI"/>
              </w:rPr>
              <w:t xml:space="preserve">muutokset ovat pääosin melko teknisiä eikä niillä arvioida olevan merkittäviä vaikutuksia. Säännöt ovat kansainvälisiä eli suomalaisten alusten on noudatettava niitä käydessään muissa </w:t>
            </w:r>
            <w:proofErr w:type="spellStart"/>
            <w:r w:rsidRPr="00AA1664">
              <w:rPr>
                <w:rFonts w:ascii="Arial" w:eastAsia="Times New Roman" w:hAnsi="Arial" w:cs="Arial"/>
                <w:lang w:eastAsia="fi-FI"/>
              </w:rPr>
              <w:t>MARPOL-sopimusvaltioissa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7168AA" w:rsidRPr="00194147" w:rsidRDefault="007168AA" w:rsidP="00C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Tiivistelmä</w:t>
            </w:r>
            <w:proofErr w:type="gram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proofErr w:type="gramEnd"/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8A4874" w:rsidRDefault="008A4874" w:rsidP="00C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Hankkeen tarkoituksena on hyväksyä ja saattaa voimaan muutoksia, joita IMO:n merellisen ympäristön suojelukomitean päätöslauselmilla on viime vuosina tehty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MARPOL</w:t>
            </w:r>
            <w:r w:rsidR="0038279F">
              <w:rPr>
                <w:rFonts w:ascii="Arial" w:eastAsia="Times New Roman" w:hAnsi="Arial" w:cs="Arial"/>
                <w:lang w:eastAsia="fi-FI"/>
              </w:rPr>
              <w:t>-yleissopimukse</w:t>
            </w:r>
            <w:r>
              <w:rPr>
                <w:rFonts w:ascii="Arial" w:eastAsia="Times New Roman" w:hAnsi="Arial" w:cs="Arial"/>
                <w:lang w:eastAsia="fi-FI"/>
              </w:rPr>
              <w:t>n</w:t>
            </w:r>
            <w:proofErr w:type="spellEnd"/>
            <w:r w:rsidR="0038279F">
              <w:rPr>
                <w:rFonts w:ascii="Arial" w:eastAsia="Times New Roman" w:hAnsi="Arial" w:cs="Arial"/>
                <w:lang w:eastAsia="fi-FI"/>
              </w:rPr>
              <w:t xml:space="preserve"> liitteisiin ja typen oksidien tekniseen säännöstöön</w:t>
            </w:r>
            <w:r>
              <w:rPr>
                <w:rFonts w:ascii="Arial" w:eastAsia="Times New Roman" w:hAnsi="Arial" w:cs="Arial"/>
                <w:lang w:eastAsia="fi-FI"/>
              </w:rPr>
              <w:t>. Muutokset ovat teknisiä</w:t>
            </w:r>
            <w:r w:rsidR="0038279F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eivät</w:t>
            </w:r>
            <w:r w:rsidR="0038279F">
              <w:rPr>
                <w:rFonts w:ascii="Arial" w:eastAsia="Times New Roman" w:hAnsi="Arial" w:cs="Arial"/>
                <w:lang w:eastAsia="fi-FI"/>
              </w:rPr>
              <w:t>kä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38279F">
              <w:rPr>
                <w:rFonts w:ascii="Arial" w:eastAsia="Times New Roman" w:hAnsi="Arial" w:cs="Arial"/>
                <w:lang w:eastAsia="fi-FI"/>
              </w:rPr>
              <w:t>edellytä</w:t>
            </w:r>
            <w:r w:rsidR="00995D39">
              <w:rPr>
                <w:rFonts w:ascii="Arial" w:eastAsia="Times New Roman" w:hAnsi="Arial" w:cs="Arial"/>
                <w:lang w:eastAsia="fi-FI"/>
              </w:rPr>
              <w:t xml:space="preserve"> eduskunnan hyväksyntää.</w:t>
            </w:r>
          </w:p>
          <w:p w:rsidR="00995D39" w:rsidRDefault="00995D39" w:rsidP="00C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995D39" w:rsidRDefault="00995D39" w:rsidP="00C04E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Lisäksi esitetään valtioneuvoston hyväksyttäväksi unionin yksinomaiseen toimivaltaan kuuluva päätöslauselma MEPC.278(70).</w:t>
            </w:r>
          </w:p>
          <w:p w:rsidR="00C04EA3" w:rsidRPr="00194147" w:rsidRDefault="00C04EA3" w:rsidP="008A48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8A4874" w:rsidRDefault="007168A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Hyväksymismuistiot on jo laadittu</w:t>
            </w:r>
            <w:r w:rsidR="008A4874">
              <w:rPr>
                <w:rFonts w:ascii="Arial" w:eastAsia="Times New Roman" w:hAnsi="Arial" w:cs="Arial"/>
                <w:lang w:eastAsia="fi-FI"/>
              </w:rPr>
              <w:t xml:space="preserve">, jotta päätöslauselmat voidaan lähettää lausuntokierrokselle </w:t>
            </w:r>
            <w:r>
              <w:rPr>
                <w:rFonts w:ascii="Arial" w:eastAsia="Times New Roman" w:hAnsi="Arial" w:cs="Arial"/>
                <w:lang w:eastAsia="fi-FI"/>
              </w:rPr>
              <w:t>elokuussa</w:t>
            </w:r>
            <w:r w:rsidR="008A4874"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8A4874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1475E9" w:rsidRDefault="00C04EA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C04EA3">
              <w:rPr>
                <w:rFonts w:ascii="Arial" w:eastAsia="Times New Roman" w:hAnsi="Arial" w:cs="Arial"/>
                <w:lang w:eastAsia="fi-FI"/>
              </w:rPr>
              <w:t>Valmistelu tapahtuu yhteistyössä Liikenteen turvallisuusviraston</w:t>
            </w:r>
            <w:r>
              <w:rPr>
                <w:rFonts w:ascii="Arial" w:eastAsia="Times New Roman" w:hAnsi="Arial" w:cs="Arial"/>
                <w:lang w:eastAsia="fi-FI"/>
              </w:rPr>
              <w:t xml:space="preserve"> kanssa.</w:t>
            </w:r>
          </w:p>
          <w:p w:rsidR="007168AA" w:rsidRPr="00194147" w:rsidRDefault="007168A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667741" w:rsidP="00AF66C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7741">
              <w:rPr>
                <w:rFonts w:ascii="Arial" w:eastAsia="Times New Roman" w:hAnsi="Arial" w:cs="Arial"/>
                <w:lang w:eastAsia="fi-FI"/>
              </w:rPr>
              <w:t>Kansainvälisten instrumenttien voimaan saattaminen edellyttää ns. blanketti</w:t>
            </w:r>
            <w:r w:rsidR="008A4874">
              <w:rPr>
                <w:rFonts w:ascii="Arial" w:eastAsia="Times New Roman" w:hAnsi="Arial" w:cs="Arial"/>
                <w:lang w:eastAsia="fi-FI"/>
              </w:rPr>
              <w:t>asetusten</w:t>
            </w:r>
            <w:r w:rsidRPr="00667741">
              <w:rPr>
                <w:rFonts w:ascii="Arial" w:eastAsia="Times New Roman" w:hAnsi="Arial" w:cs="Arial"/>
                <w:lang w:eastAsia="fi-FI"/>
              </w:rPr>
              <w:t xml:space="preserve"> säätämistä.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7168AA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7168AA">
              <w:rPr>
                <w:rFonts w:ascii="Arial" w:eastAsia="Times New Roman" w:hAnsi="Arial" w:cs="Arial"/>
                <w:iCs/>
                <w:lang w:eastAsia="fi-FI"/>
              </w:rPr>
              <w:t>Laura Sarlin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7168AA" w:rsidRDefault="00325D85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7168AA">
              <w:rPr>
                <w:rFonts w:ascii="Arial" w:eastAsia="Times New Roman" w:hAnsi="Arial" w:cs="Arial"/>
                <w:iCs/>
                <w:lang w:eastAsia="fi-FI"/>
              </w:rPr>
              <w:t>Laura Sarlin</w:t>
            </w:r>
            <w:r w:rsidR="007168AA">
              <w:rPr>
                <w:rFonts w:ascii="Arial" w:eastAsia="Times New Roman" w:hAnsi="Arial" w:cs="Arial"/>
                <w:iCs/>
                <w:lang w:eastAsia="fi-FI"/>
              </w:rPr>
              <w:t xml:space="preserve">, </w:t>
            </w:r>
            <w:r w:rsidR="007168AA" w:rsidRPr="007168AA">
              <w:rPr>
                <w:rFonts w:ascii="Arial" w:eastAsia="Times New Roman" w:hAnsi="Arial" w:cs="Arial"/>
                <w:iCs/>
                <w:lang w:eastAsia="fi-FI"/>
              </w:rPr>
              <w:t xml:space="preserve">Mira Karppanen, </w:t>
            </w:r>
            <w:r w:rsidR="007168AA">
              <w:rPr>
                <w:rFonts w:ascii="Arial" w:eastAsia="Times New Roman" w:hAnsi="Arial" w:cs="Arial"/>
                <w:iCs/>
                <w:lang w:eastAsia="fi-FI"/>
              </w:rPr>
              <w:t>Vilja Klemola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8A48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30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VEO/VTO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Ari-Pekka Manninen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Laura Sarlin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Mira Karppanen</w:t>
            </w:r>
            <w:r w:rsidR="007168AA">
              <w:rPr>
                <w:rFonts w:ascii="Arial" w:eastAsia="Times New Roman" w:hAnsi="Arial" w:cs="Arial"/>
                <w:lang w:eastAsia="fi-FI"/>
              </w:rPr>
              <w:t>, Vilja Klemola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7240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Heli Matomäki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5A42E7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667741" w:rsidP="00A35A5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7741">
              <w:rPr>
                <w:rFonts w:ascii="Arial" w:eastAsia="Times New Roman" w:hAnsi="Arial" w:cs="Arial"/>
                <w:lang w:eastAsia="fi-FI"/>
              </w:rPr>
              <w:t xml:space="preserve">Hankkeesta tiedotetaan </w:t>
            </w:r>
            <w:r w:rsidR="00A35A51">
              <w:rPr>
                <w:rFonts w:ascii="Arial" w:eastAsia="Times New Roman" w:hAnsi="Arial" w:cs="Arial"/>
                <w:lang w:eastAsia="fi-FI"/>
              </w:rPr>
              <w:t>tarpeen mukaan</w:t>
            </w:r>
            <w:r w:rsidRPr="00667741">
              <w:rPr>
                <w:rFonts w:ascii="Arial" w:eastAsia="Times New Roman" w:hAnsi="Arial" w:cs="Arial"/>
                <w:lang w:eastAsia="fi-FI"/>
              </w:rPr>
              <w:t xml:space="preserve"> yhteistyössä ministeriön viestinnän kanssa</w:t>
            </w:r>
            <w:r w:rsidR="00A35A51">
              <w:rPr>
                <w:rFonts w:ascii="Arial" w:eastAsia="Times New Roman" w:hAnsi="Arial" w:cs="Arial"/>
                <w:lang w:eastAsia="fi-FI"/>
              </w:rPr>
              <w:t>, todennäköisesti kohdistetusti olennaisille sidosryhmille</w:t>
            </w:r>
            <w:r w:rsidRPr="00667741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A35A51" w:rsidRDefault="00A35A51" w:rsidP="001500C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Sidosryhmiä kuullaan lausuntomenettelyllä.</w:t>
            </w:r>
          </w:p>
          <w:p w:rsidR="004012C2" w:rsidRPr="00194147" w:rsidRDefault="004012C2" w:rsidP="001500C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5A42E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Raportointi</w:t>
            </w:r>
          </w:p>
        </w:tc>
        <w:tc>
          <w:tcPr>
            <w:tcW w:w="5812" w:type="dxa"/>
          </w:tcPr>
          <w:p w:rsidR="00323715" w:rsidRPr="00194147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7741">
              <w:rPr>
                <w:rFonts w:ascii="Arial" w:eastAsia="Times New Roman" w:hAnsi="Arial" w:cs="Arial"/>
                <w:lang w:eastAsia="fi-FI"/>
              </w:rPr>
              <w:t>Luonnokset valtioneuvoston asetuksiksi tuodaan ministeriön johtoryhmien käsittelyyn ennen lausuntokierrokselle lähettämistä</w:t>
            </w:r>
            <w:r w:rsidR="00A35A51">
              <w:rPr>
                <w:rFonts w:ascii="Arial" w:eastAsia="Times New Roman" w:hAnsi="Arial" w:cs="Arial"/>
                <w:lang w:eastAsia="fi-FI"/>
              </w:rPr>
              <w:t xml:space="preserve"> ja ennen valtioneuvoston yleisistuntoa</w:t>
            </w:r>
            <w:r w:rsidRPr="00667741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667741" w:rsidP="00667741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>M</w:t>
            </w:r>
            <w:r w:rsidR="0023014F">
              <w:rPr>
                <w:rFonts w:ascii="Arial" w:hAnsi="Arial" w:cs="Arial"/>
              </w:rPr>
              <w:t>uut m</w:t>
            </w:r>
            <w:r>
              <w:rPr>
                <w:rFonts w:ascii="Arial" w:hAnsi="Arial" w:cs="Arial"/>
              </w:rPr>
              <w:t>uutokset edellyttävät tasavallan presidentin hyväksyntää. Voimaanpano hyväksynnän jälkeen blanketti</w:t>
            </w:r>
            <w:r w:rsidR="00A35A51">
              <w:rPr>
                <w:rFonts w:ascii="Arial" w:hAnsi="Arial" w:cs="Arial"/>
              </w:rPr>
              <w:t>asetuksella</w:t>
            </w:r>
            <w:r>
              <w:rPr>
                <w:rFonts w:ascii="Arial" w:hAnsi="Arial" w:cs="Arial"/>
              </w:rPr>
              <w:t xml:space="preserve"> (VNA).</w:t>
            </w:r>
            <w:r w:rsidR="0023014F">
              <w:rPr>
                <w:rFonts w:ascii="Arial" w:hAnsi="Arial" w:cs="Arial"/>
              </w:rPr>
              <w:t xml:space="preserve"> Päätöslauselma MEPC.278(70) edellyttää valtioneuvoston hyväksyntää.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661F2C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61F2C"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661F2C" w:rsidRDefault="009F5E80" w:rsidP="005A42E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>3.8</w:t>
            </w:r>
            <w:r w:rsidR="00667741" w:rsidRPr="00661F2C">
              <w:rPr>
                <w:rFonts w:ascii="Arial" w:hAnsi="Arial" w:cs="Arial"/>
              </w:rPr>
              <w:t>.2017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661F2C" w:rsidRDefault="006677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1F2C">
              <w:rPr>
                <w:rFonts w:ascii="Arial" w:hAnsi="Arial" w:cs="Arial"/>
              </w:rPr>
              <w:t>7.8.2017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661F2C" w:rsidRDefault="00EA3C4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>10</w:t>
            </w:r>
            <w:r w:rsidR="00667741" w:rsidRPr="00661F2C">
              <w:rPr>
                <w:rFonts w:ascii="Arial" w:hAnsi="Arial" w:cs="Arial"/>
              </w:rPr>
              <w:t>.8.2017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30575F" w:rsidP="00952FD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0575F">
              <w:rPr>
                <w:rFonts w:ascii="Arial" w:hAnsi="Arial" w:cs="Arial"/>
              </w:rPr>
              <w:t>1</w:t>
            </w:r>
            <w:r w:rsidR="00952FDE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667741" w:rsidRPr="0030575F">
              <w:rPr>
                <w:rFonts w:ascii="Arial" w:hAnsi="Arial" w:cs="Arial"/>
              </w:rPr>
              <w:t>.8.2017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4F" w:rsidRDefault="0073374F" w:rsidP="001C7555">
      <w:pPr>
        <w:spacing w:after="0" w:line="240" w:lineRule="auto"/>
      </w:pPr>
      <w:r>
        <w:separator/>
      </w:r>
    </w:p>
  </w:endnote>
  <w:endnote w:type="continuationSeparator" w:id="0">
    <w:p w:rsidR="0073374F" w:rsidRDefault="0073374F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F" w:rsidRPr="00D929C7" w:rsidRDefault="0073374F" w:rsidP="00D929C7">
    <w:pPr>
      <w:tabs>
        <w:tab w:val="left" w:pos="2310"/>
      </w:tabs>
      <w:spacing w:after="0"/>
      <w:rPr>
        <w:rFonts w:ascii="Arial" w:hAnsi="Arial" w:cs="Arial"/>
      </w:rPr>
    </w:pPr>
  </w:p>
  <w:p w:rsidR="0073374F" w:rsidRPr="00D929C7" w:rsidRDefault="0073374F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73374F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73374F" w:rsidRPr="00D929C7" w:rsidTr="009F0E74">
      <w:trPr>
        <w:cantSplit/>
        <w:trHeight w:val="80"/>
      </w:trPr>
      <w:tc>
        <w:tcPr>
          <w:tcW w:w="1309" w:type="pct"/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73374F" w:rsidRPr="00D929C7" w:rsidTr="009F0E74">
      <w:trPr>
        <w:cantSplit/>
        <w:trHeight w:val="170"/>
      </w:trPr>
      <w:tc>
        <w:tcPr>
          <w:tcW w:w="1309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73374F" w:rsidRPr="00D929C7" w:rsidTr="009F0E74">
      <w:trPr>
        <w:cantSplit/>
        <w:trHeight w:val="170"/>
      </w:trPr>
      <w:tc>
        <w:tcPr>
          <w:tcW w:w="1309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73374F" w:rsidRPr="00D929C7" w:rsidRDefault="0073374F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3374F" w:rsidRPr="00D929C7" w:rsidRDefault="0073374F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F" w:rsidRPr="00D929C7" w:rsidRDefault="0073374F" w:rsidP="00972A9A">
    <w:pPr>
      <w:spacing w:after="0"/>
      <w:rPr>
        <w:rFonts w:ascii="Arial" w:hAnsi="Arial" w:cs="Arial"/>
      </w:rPr>
    </w:pPr>
  </w:p>
  <w:p w:rsidR="0073374F" w:rsidRPr="00D929C7" w:rsidRDefault="0073374F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73374F" w:rsidRPr="00D929C7" w:rsidTr="005A42E7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73374F" w:rsidRPr="00D929C7" w:rsidTr="005A42E7">
      <w:trPr>
        <w:cantSplit/>
        <w:trHeight w:val="80"/>
      </w:trPr>
      <w:tc>
        <w:tcPr>
          <w:tcW w:w="1309" w:type="pct"/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73374F" w:rsidRPr="00D929C7" w:rsidTr="005A42E7">
      <w:trPr>
        <w:cantSplit/>
        <w:trHeight w:val="170"/>
      </w:trPr>
      <w:tc>
        <w:tcPr>
          <w:tcW w:w="1309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73374F" w:rsidRPr="00D929C7" w:rsidTr="005A42E7">
      <w:trPr>
        <w:cantSplit/>
        <w:trHeight w:val="170"/>
      </w:trPr>
      <w:tc>
        <w:tcPr>
          <w:tcW w:w="1309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73374F" w:rsidRPr="00D929C7" w:rsidRDefault="0073374F" w:rsidP="005A4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3374F" w:rsidRPr="00D929C7" w:rsidRDefault="0073374F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4F" w:rsidRDefault="0073374F" w:rsidP="001C7555">
      <w:pPr>
        <w:spacing w:after="0" w:line="240" w:lineRule="auto"/>
      </w:pPr>
      <w:r>
        <w:separator/>
      </w:r>
    </w:p>
  </w:footnote>
  <w:footnote w:type="continuationSeparator" w:id="0">
    <w:p w:rsidR="0073374F" w:rsidRDefault="0073374F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F" w:rsidRPr="00D929C7" w:rsidRDefault="0073374F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52FDE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52FDE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73374F" w:rsidRPr="00D929C7" w:rsidRDefault="0073374F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73374F" w:rsidRPr="00D929C7" w:rsidRDefault="0073374F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73374F" w:rsidRPr="00D929C7" w:rsidRDefault="0073374F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F" w:rsidRPr="00D929C7" w:rsidRDefault="0073374F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03BA321D" wp14:editId="1921308B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52FDE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52FDE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73374F" w:rsidRPr="00D929C7" w:rsidRDefault="0073374F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73374F" w:rsidRPr="00D929C7" w:rsidRDefault="0073374F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73374F" w:rsidRPr="00D929C7" w:rsidRDefault="0073374F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EA3C4B">
      <w:rPr>
        <w:rFonts w:ascii="Arial" w:hAnsi="Arial" w:cs="Arial"/>
        <w:sz w:val="22"/>
      </w:rPr>
      <w:t>10</w:t>
    </w:r>
    <w:r>
      <w:rPr>
        <w:rFonts w:ascii="Arial" w:hAnsi="Arial" w:cs="Arial"/>
        <w:sz w:val="22"/>
      </w:rPr>
      <w:t>.8.2017</w:t>
    </w:r>
  </w:p>
  <w:p w:rsidR="0073374F" w:rsidRPr="00D929C7" w:rsidRDefault="0073374F">
    <w:pPr>
      <w:pStyle w:val="Yltunniste"/>
      <w:rPr>
        <w:rFonts w:ascii="Arial" w:hAnsi="Arial" w:cs="Arial"/>
      </w:rPr>
    </w:pPr>
  </w:p>
  <w:p w:rsidR="0073374F" w:rsidRPr="00D929C7" w:rsidRDefault="0073374F">
    <w:pPr>
      <w:pStyle w:val="Yltunniste"/>
      <w:rPr>
        <w:rFonts w:ascii="Arial" w:hAnsi="Arial" w:cs="Arial"/>
      </w:rPr>
    </w:pPr>
  </w:p>
  <w:p w:rsidR="0073374F" w:rsidRPr="00D929C7" w:rsidRDefault="0073374F">
    <w:pPr>
      <w:pStyle w:val="Yltunniste"/>
      <w:rPr>
        <w:rFonts w:ascii="Arial" w:hAnsi="Arial" w:cs="Arial"/>
      </w:rPr>
    </w:pPr>
  </w:p>
  <w:p w:rsidR="0073374F" w:rsidRPr="00D929C7" w:rsidRDefault="0073374F">
    <w:pPr>
      <w:pStyle w:val="Yltunniste"/>
      <w:rPr>
        <w:rFonts w:ascii="Arial" w:hAnsi="Arial" w:cs="Arial"/>
      </w:rPr>
    </w:pPr>
  </w:p>
  <w:p w:rsidR="0073374F" w:rsidRPr="00D929C7" w:rsidRDefault="0073374F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0F481A"/>
    <w:rsid w:val="001106CE"/>
    <w:rsid w:val="00124B55"/>
    <w:rsid w:val="00147089"/>
    <w:rsid w:val="001475E9"/>
    <w:rsid w:val="001500C5"/>
    <w:rsid w:val="0016073A"/>
    <w:rsid w:val="001670F3"/>
    <w:rsid w:val="001776B6"/>
    <w:rsid w:val="0019216E"/>
    <w:rsid w:val="00194147"/>
    <w:rsid w:val="001A0AD9"/>
    <w:rsid w:val="001A269E"/>
    <w:rsid w:val="001A37E9"/>
    <w:rsid w:val="001A530E"/>
    <w:rsid w:val="001C7555"/>
    <w:rsid w:val="001D3DFE"/>
    <w:rsid w:val="00210214"/>
    <w:rsid w:val="00212265"/>
    <w:rsid w:val="002165A8"/>
    <w:rsid w:val="00217292"/>
    <w:rsid w:val="0023014F"/>
    <w:rsid w:val="0023053A"/>
    <w:rsid w:val="00236DD3"/>
    <w:rsid w:val="00243216"/>
    <w:rsid w:val="002443A2"/>
    <w:rsid w:val="0024442D"/>
    <w:rsid w:val="00250A49"/>
    <w:rsid w:val="00272575"/>
    <w:rsid w:val="00272854"/>
    <w:rsid w:val="00275457"/>
    <w:rsid w:val="002A270F"/>
    <w:rsid w:val="002A58E4"/>
    <w:rsid w:val="002A5D1B"/>
    <w:rsid w:val="002B2A32"/>
    <w:rsid w:val="002B5BDB"/>
    <w:rsid w:val="002C6FAD"/>
    <w:rsid w:val="002D3021"/>
    <w:rsid w:val="002D4B2E"/>
    <w:rsid w:val="002E3044"/>
    <w:rsid w:val="002F2D95"/>
    <w:rsid w:val="002F420B"/>
    <w:rsid w:val="0030575F"/>
    <w:rsid w:val="0030740A"/>
    <w:rsid w:val="00311886"/>
    <w:rsid w:val="0032260A"/>
    <w:rsid w:val="00323715"/>
    <w:rsid w:val="003250D9"/>
    <w:rsid w:val="00325D85"/>
    <w:rsid w:val="003358CE"/>
    <w:rsid w:val="003422C2"/>
    <w:rsid w:val="00347705"/>
    <w:rsid w:val="00354F39"/>
    <w:rsid w:val="00357332"/>
    <w:rsid w:val="00367619"/>
    <w:rsid w:val="00375E9B"/>
    <w:rsid w:val="0038279F"/>
    <w:rsid w:val="003B062B"/>
    <w:rsid w:val="003E2807"/>
    <w:rsid w:val="003E6E8E"/>
    <w:rsid w:val="004012C2"/>
    <w:rsid w:val="00406A2A"/>
    <w:rsid w:val="00416686"/>
    <w:rsid w:val="00421EB3"/>
    <w:rsid w:val="00422721"/>
    <w:rsid w:val="00426D13"/>
    <w:rsid w:val="004415D2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4122A"/>
    <w:rsid w:val="00543476"/>
    <w:rsid w:val="00557F17"/>
    <w:rsid w:val="00562A1E"/>
    <w:rsid w:val="00571271"/>
    <w:rsid w:val="00591959"/>
    <w:rsid w:val="00593BC1"/>
    <w:rsid w:val="005966C5"/>
    <w:rsid w:val="00596B7F"/>
    <w:rsid w:val="00596E7C"/>
    <w:rsid w:val="005A42E7"/>
    <w:rsid w:val="005B3532"/>
    <w:rsid w:val="005B70D9"/>
    <w:rsid w:val="005E0355"/>
    <w:rsid w:val="00602CFF"/>
    <w:rsid w:val="00604EA3"/>
    <w:rsid w:val="00627787"/>
    <w:rsid w:val="006314AA"/>
    <w:rsid w:val="00637BFB"/>
    <w:rsid w:val="00643FA1"/>
    <w:rsid w:val="00651843"/>
    <w:rsid w:val="00652EA8"/>
    <w:rsid w:val="00652F6B"/>
    <w:rsid w:val="00657774"/>
    <w:rsid w:val="00661F2C"/>
    <w:rsid w:val="006635F7"/>
    <w:rsid w:val="00663957"/>
    <w:rsid w:val="00667741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68AA"/>
    <w:rsid w:val="007172D9"/>
    <w:rsid w:val="00724032"/>
    <w:rsid w:val="00725A56"/>
    <w:rsid w:val="0073374F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7E69BB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16FC"/>
    <w:rsid w:val="008A4874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2DB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52E25"/>
    <w:rsid w:val="00952FDE"/>
    <w:rsid w:val="0096298D"/>
    <w:rsid w:val="009655B9"/>
    <w:rsid w:val="0096745E"/>
    <w:rsid w:val="00972A9A"/>
    <w:rsid w:val="00995D39"/>
    <w:rsid w:val="00996BEA"/>
    <w:rsid w:val="009A09C9"/>
    <w:rsid w:val="009A62AC"/>
    <w:rsid w:val="009C4A27"/>
    <w:rsid w:val="009D23C3"/>
    <w:rsid w:val="009E1673"/>
    <w:rsid w:val="009F0E74"/>
    <w:rsid w:val="009F5E80"/>
    <w:rsid w:val="009F7F5A"/>
    <w:rsid w:val="00A00558"/>
    <w:rsid w:val="00A07726"/>
    <w:rsid w:val="00A10F53"/>
    <w:rsid w:val="00A148FC"/>
    <w:rsid w:val="00A14CAE"/>
    <w:rsid w:val="00A27586"/>
    <w:rsid w:val="00A35A51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A1664"/>
    <w:rsid w:val="00AC5DEB"/>
    <w:rsid w:val="00AD29A8"/>
    <w:rsid w:val="00AD47F0"/>
    <w:rsid w:val="00AE0117"/>
    <w:rsid w:val="00AE27B1"/>
    <w:rsid w:val="00AF14DE"/>
    <w:rsid w:val="00AF5D9C"/>
    <w:rsid w:val="00AF66C4"/>
    <w:rsid w:val="00B172C3"/>
    <w:rsid w:val="00B31244"/>
    <w:rsid w:val="00B32652"/>
    <w:rsid w:val="00B90734"/>
    <w:rsid w:val="00BA60BD"/>
    <w:rsid w:val="00BC6716"/>
    <w:rsid w:val="00BD2244"/>
    <w:rsid w:val="00BE6109"/>
    <w:rsid w:val="00BF3AF6"/>
    <w:rsid w:val="00BF6191"/>
    <w:rsid w:val="00C04EA3"/>
    <w:rsid w:val="00C36AA0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B5B69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57EF8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1BFA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A3852"/>
    <w:rsid w:val="00EA3C4B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24947"/>
    <w:rsid w:val="00F35C37"/>
    <w:rsid w:val="00F64E00"/>
    <w:rsid w:val="00F71F43"/>
    <w:rsid w:val="00F74594"/>
    <w:rsid w:val="00F82203"/>
    <w:rsid w:val="00F8683D"/>
    <w:rsid w:val="00F915DB"/>
    <w:rsid w:val="00F96392"/>
    <w:rsid w:val="00FA50B3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D57E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7E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7E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7E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7E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D57E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7E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7E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7E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7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ppanenm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521F-15FA-4C78-AB4A-D4D817D2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17</TotalTime>
  <Pages>4</Pages>
  <Words>520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Karppanen Mira</cp:lastModifiedBy>
  <cp:revision>4</cp:revision>
  <cp:lastPrinted>2017-08-03T06:09:00Z</cp:lastPrinted>
  <dcterms:created xsi:type="dcterms:W3CDTF">2017-08-10T09:08:00Z</dcterms:created>
  <dcterms:modified xsi:type="dcterms:W3CDTF">2017-08-15T09:17:00Z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420892b5939e543d11fea7835f47a7#lvm.mahti2.vn.fi!/TWeb/toaxfront!80!0</vt:lpwstr>
  </property>
</Properties>
</file>