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5B" w:rsidRDefault="00111639">
      <w:bookmarkStart w:id="0" w:name="_GoBack"/>
      <w:bookmarkEnd w:id="0"/>
      <w:r>
        <w:t>Lausunto yksityistielaki luonnoksesta 25.1.2017 liikenne- ja viestintäministeriöön</w:t>
      </w:r>
    </w:p>
    <w:p w:rsidR="00111639" w:rsidRDefault="00111639">
      <w:r>
        <w:t>Laitilan Kaupunki / Tekninen työnjohtaja Leila Lerkki</w:t>
      </w:r>
    </w:p>
    <w:p w:rsidR="00111639" w:rsidRDefault="00111639"/>
    <w:p w:rsidR="00111639" w:rsidRDefault="00111639">
      <w:r>
        <w:t>Yleisesti lakiuudistus selkeyttää yksityistielakia, uudistus laittaa asiat oikealle paikalleen helpommin löydettäväksi.</w:t>
      </w:r>
    </w:p>
    <w:p w:rsidR="00111639" w:rsidRDefault="00111639">
      <w:r>
        <w:t xml:space="preserve">Lain uudelleen pykälöinti ja otsikointi ovat tarpeen. Turhien, käytöstä poistuneiden pykälien poisto on oikein. </w:t>
      </w:r>
    </w:p>
    <w:p w:rsidR="00A22700" w:rsidRDefault="00A22700"/>
    <w:p w:rsidR="00A22700" w:rsidRDefault="00A22700">
      <w:r>
        <w:t>Muutama tärkeä asia:</w:t>
      </w:r>
    </w:p>
    <w:p w:rsidR="00111639" w:rsidRDefault="00111639">
      <w:r>
        <w:t>Esteellisyyden poistoa ei voida tehdä, koska jokainen tiekunnan osakas on esteellinen</w:t>
      </w:r>
      <w:r w:rsidR="00C17B04">
        <w:t>. Tiekunnat maaseudulla eivät teetä töitä ulkopuolisilla vaan tekevät itse omilla laitteillaan. Nykyäänkään ei tieosakas voi käyttää yksinvaltaa, kiitos äänileikkurien.</w:t>
      </w:r>
    </w:p>
    <w:p w:rsidR="00C17B04" w:rsidRDefault="00C17B04">
      <w:r>
        <w:t xml:space="preserve">Kunnan tielautakuntia ei saa lakkauttaa. Tiekunnilla ei ole varaa pyytää </w:t>
      </w:r>
      <w:proofErr w:type="spellStart"/>
      <w:r>
        <w:t>MML:lta</w:t>
      </w:r>
      <w:proofErr w:type="spellEnd"/>
      <w:r>
        <w:t xml:space="preserve"> toimitusta koska hinta on lähes kymmenkertainen. Valituksien teko maaoikeuteen samoin on liian kallista. Kunnan tielautakunta on kuntalaisten palvelua, MML toimitukset valtion rahastusta. Kuntien tielautakunnat tuntevat ihmiset ja paikat, eivät ole kasvottomia virkamiehiä.</w:t>
      </w:r>
      <w:r w:rsidR="003E1BA6">
        <w:t xml:space="preserve"> Maanmittauslaitos on nytkin liika työllistetty, toimitusajat ovat liian pitkiä (kuukausia), jos työtehtävät lisääntyvät niin tilanne ei ainakaan parane.</w:t>
      </w:r>
    </w:p>
    <w:p w:rsidR="00C17B04" w:rsidRDefault="00C17B04">
      <w:r>
        <w:t>Uusia lupa- ja valvontaviranomaisia ei tarvita eikä sovittelu- ja neuvontaelimiä, tähän asti ne tehtävät ovat hoitaneet tielautakunnat.</w:t>
      </w:r>
    </w:p>
    <w:p w:rsidR="00C17B04" w:rsidRDefault="00C17B04">
      <w:r>
        <w:t>Ulkopuolisten tien käytön maksuperiaatteiden yhtenäistämien on asiallista. Se kuka käyttää säännöllisesti, myös maksaa.</w:t>
      </w:r>
    </w:p>
    <w:p w:rsidR="00C17B04" w:rsidRDefault="00C17B04">
      <w:r>
        <w:t>Puomien ja muiden liikenteenohjauslaitteiden asennus on nytkin luvanvaraista, sitä ei saa päästää tiekunnan yksinään päätettäväksi, jolloin voi tulla ”liikaa liikennemerkkejä”.</w:t>
      </w:r>
    </w:p>
    <w:p w:rsidR="00A22700" w:rsidRDefault="00A22700"/>
    <w:p w:rsidR="00C17B04" w:rsidRDefault="00FA6F7F">
      <w:r>
        <w:t>Pykäläkohtaisesti:</w:t>
      </w:r>
    </w:p>
    <w:p w:rsidR="00FA6F7F" w:rsidRDefault="00FA6F7F">
      <w:r>
        <w:t>3§ Sähkö- ja viestintäjohtojen laitto vain kiinteistön omistajan luvalla, tarkkaan rajatulle tiealueelle tiekunnan luvalla.</w:t>
      </w:r>
    </w:p>
    <w:p w:rsidR="00FA6F7F" w:rsidRDefault="00FA6F7F">
      <w:r>
        <w:t>Jos riista-aita liitetään tiealueeseen, kuka maksaa aidan ylläpitokustannukset.</w:t>
      </w:r>
    </w:p>
    <w:p w:rsidR="00FA6F7F" w:rsidRDefault="00FA6F7F">
      <w:r>
        <w:t>Yksityistielakia ei saa sekoittaa kiinteistönmuodostamisrekisteriin.</w:t>
      </w:r>
    </w:p>
    <w:p w:rsidR="00FA6F7F" w:rsidRDefault="00FA6F7F">
      <w:r>
        <w:t>4§ Haitan aiheuttaminen tieoikeutta määritettäessä pitää tietää olosuhteet, joita ei ei-paikallinen välttämättä tiedä.</w:t>
      </w:r>
    </w:p>
    <w:p w:rsidR="00FA6F7F" w:rsidRDefault="00FA6F7F">
      <w:r>
        <w:t>20§ Pakkotoimet puutavaran varastointiin, autopaikkojen, venevalkaman tai laiturin osalta tarkkaan harkittava, jottei rikota kiinteistön omistajan omistusvaltaa.</w:t>
      </w:r>
    </w:p>
    <w:p w:rsidR="00FA6F7F" w:rsidRDefault="00FA6F7F">
      <w:r>
        <w:t>23§ Tein vapaa-ajan käytön luvanvaraiseksi saattaminen on hyvä asia.</w:t>
      </w:r>
    </w:p>
    <w:p w:rsidR="00FA6F7F" w:rsidRDefault="00FA6F7F">
      <w:r>
        <w:t>40§ Tien rakentamisen perusteet tarkennus hyvä asia.</w:t>
      </w:r>
    </w:p>
    <w:p w:rsidR="00FA6F7F" w:rsidRDefault="00FA6F7F">
      <w:r>
        <w:t>43§ Rakennusten tai rakennelmien lunastus ja maksaminen ok.</w:t>
      </w:r>
    </w:p>
    <w:p w:rsidR="00FA6F7F" w:rsidRDefault="00FA6F7F">
      <w:r>
        <w:lastRenderedPageBreak/>
        <w:t>44§ Määräaika tien tekemiselle tarpeen.</w:t>
      </w:r>
    </w:p>
    <w:p w:rsidR="00FA6F7F" w:rsidRDefault="00A22700">
      <w:r>
        <w:t>47§ Pykälässä tarkoitettujen rakennelmien ym. on palveltava tieosakkaita.</w:t>
      </w:r>
    </w:p>
    <w:p w:rsidR="00A22700" w:rsidRDefault="00A22700">
      <w:r>
        <w:t>48§ Rakentamisrajoitus pykälä harkittava uudelleen, päättävä elin ei voi olla maakunta.</w:t>
      </w:r>
    </w:p>
    <w:p w:rsidR="00A22700" w:rsidRDefault="00A22700">
      <w:r>
        <w:t>52§ Tiekunnan perustamisesta ynnä muista toimituksista tieto myös kunnalle.</w:t>
      </w:r>
    </w:p>
    <w:p w:rsidR="00A22700" w:rsidRDefault="00A22700">
      <w:r>
        <w:t>61§ + 66§ Esteellisyysongelma on suuri, koska tiekunnat teettävät työt ”omalla porukalla” jolloin se tulee halvemmaksi ja sujuvammaksi. Jos esteellisyys otetaan mukaan, täytyy työt ostaa ulkopuoliselta, joka johtaa naurettavaan tiekuntien väliseen vaihtoon.</w:t>
      </w:r>
    </w:p>
    <w:p w:rsidR="00A22700" w:rsidRDefault="00A22700">
      <w:r>
        <w:t>78§ Yksittäinen maakunnan toimitusinsinööri ei voi päättää asioista ilman paikallistuntemusta. Kiinteistörekisterin pitäjä kuntia on vähän.</w:t>
      </w:r>
    </w:p>
    <w:p w:rsidR="00A22700" w:rsidRDefault="00A22700">
      <w:r>
        <w:t>90§ Yksityistierekisterin pito, mihin tarvitaan tiekunnan puheenjohtajan henkilötunnus, aiheuttanee vielä vähemmän tunkua tähän toimeen, jolloin joudutaan ottamaan ulkopuolinen ja se maksaa taas entistä enemmän.</w:t>
      </w:r>
    </w:p>
    <w:p w:rsidR="00A22700" w:rsidRDefault="00A22700"/>
    <w:p w:rsidR="00A22700" w:rsidRDefault="00A22700"/>
    <w:p w:rsidR="00C17B04" w:rsidRDefault="00C17B04"/>
    <w:p w:rsidR="00C17B04" w:rsidRDefault="00C17B04"/>
    <w:sectPr w:rsidR="00C17B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39"/>
    <w:rsid w:val="0001515B"/>
    <w:rsid w:val="00111639"/>
    <w:rsid w:val="00223E39"/>
    <w:rsid w:val="003E1BA6"/>
    <w:rsid w:val="00592DFA"/>
    <w:rsid w:val="005D1AC4"/>
    <w:rsid w:val="00A22700"/>
    <w:rsid w:val="00C17B04"/>
    <w:rsid w:val="00D80AA3"/>
    <w:rsid w:val="00FA6F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2881</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Laitilan kaupunki/Kappelimäen koulu</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Lerkki</dc:creator>
  <cp:lastModifiedBy>Rosbäck Sonja</cp:lastModifiedBy>
  <cp:revision>2</cp:revision>
  <dcterms:created xsi:type="dcterms:W3CDTF">2017-03-20T08:29:00Z</dcterms:created>
  <dcterms:modified xsi:type="dcterms:W3CDTF">2017-03-20T08:29:00Z</dcterms:modified>
</cp:coreProperties>
</file>