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Asiaotsikko"/>
        <w:tag w:val="Asiaotsikko"/>
        <w:id w:val="8059637"/>
        <w:placeholder>
          <w:docPart w:val="54404477BEDA4EF4A7D7DDABAFAD678D"/>
        </w:placeholder>
        <w:dataBinding w:prefixMappings="xmlns:ns0='http://purl.org/dc/elements/1.1/' xmlns:ns1='http://schemas.openxmlformats.org/package/2006/metadata/core-properties' " w:xpath="/ns1:coreProperties[1]/ns0:title[1]" w:storeItemID="{6C3C8BC8-F283-45AE-878A-BAB7291924A1}"/>
        <w:text/>
      </w:sdtPr>
      <w:sdtEndPr/>
      <w:sdtContent>
        <w:p w:rsidR="00FB6698" w:rsidRPr="00354C7B" w:rsidRDefault="00075D8E" w:rsidP="00FB6698">
          <w:pPr>
            <w:pStyle w:val="Otsikko"/>
          </w:pPr>
          <w:r>
            <w:t>kansalaisuus</w:t>
          </w:r>
          <w:r w:rsidR="004E1906">
            <w:t>tiedot</w:t>
          </w:r>
          <w:r>
            <w:t xml:space="preserve"> väestötietojärjestelmä</w:t>
          </w:r>
          <w:r w:rsidR="004E1906">
            <w:t>ssä</w:t>
          </w:r>
        </w:p>
      </w:sdtContent>
    </w:sdt>
    <w:p w:rsidR="00E11667" w:rsidRDefault="00E11667" w:rsidP="00E11667">
      <w:pPr>
        <w:pStyle w:val="Leipteksti"/>
        <w:ind w:left="0"/>
        <w:rPr>
          <w:b/>
        </w:rPr>
      </w:pPr>
    </w:p>
    <w:p w:rsidR="00E11667" w:rsidRPr="00E11667" w:rsidRDefault="00E11667" w:rsidP="00E11667">
      <w:pPr>
        <w:pStyle w:val="Leipteksti"/>
        <w:ind w:left="0"/>
        <w:rPr>
          <w:b/>
        </w:rPr>
      </w:pPr>
      <w:r w:rsidRPr="00E11667">
        <w:rPr>
          <w:b/>
        </w:rPr>
        <w:t>Yleistä</w:t>
      </w:r>
    </w:p>
    <w:p w:rsidR="00FB6698" w:rsidRDefault="00724CE2" w:rsidP="00FB6698">
      <w:pPr>
        <w:pStyle w:val="Leipteksti"/>
      </w:pPr>
      <w:r>
        <w:t>Väestörekisterikeskuksen ja maistraattien pitämään väestötietojärjestelmään</w:t>
      </w:r>
      <w:r w:rsidR="00ED2D63">
        <w:t xml:space="preserve"> (VTJ)</w:t>
      </w:r>
      <w:r>
        <w:t xml:space="preserve"> rekisteröidään tiedot Suomen kansalaisista ja </w:t>
      </w:r>
      <w:r w:rsidR="00056310">
        <w:t xml:space="preserve">rekisteröinnin </w:t>
      </w:r>
      <w:r>
        <w:t>edellytykset (mm. Suomessa asuminen) täyttävistä ulkomaiden kansalaisista. Tieto henkilön kansalaisuudesta kuuluu väestötietojärjestelmässä ylläpidettäviin tietoihin: Suomen kansalaisuuden lisäksi järjestelmässä on tie</w:t>
      </w:r>
      <w:r w:rsidR="008A2F98">
        <w:t>dot</w:t>
      </w:r>
      <w:r>
        <w:t xml:space="preserve"> </w:t>
      </w:r>
      <w:r w:rsidR="004E1906">
        <w:t>myös henkilö</w:t>
      </w:r>
      <w:r w:rsidR="008A2F98">
        <w:t>i</w:t>
      </w:r>
      <w:r w:rsidR="004E1906">
        <w:t>llä olevista muiden valtioiden kansalaisuuksista. Järjestelmässä on tiedot kansalaisuuden alkamis- ja mahdollisesta päättymispäivästä, eli myös kansalaisuutta koskevat historiatiedot säilytetään.</w:t>
      </w:r>
      <w:r w:rsidR="004961A4">
        <w:rPr>
          <w:rStyle w:val="Alaviitteenviite"/>
        </w:rPr>
        <w:footnoteReference w:id="1"/>
      </w:r>
    </w:p>
    <w:p w:rsidR="008A2F98" w:rsidRDefault="004E1906" w:rsidP="00FB6698">
      <w:pPr>
        <w:pStyle w:val="Leipteksti"/>
      </w:pPr>
      <w:r>
        <w:t>Suomi hyväksyy monikansalaisuuden (</w:t>
      </w:r>
      <w:r w:rsidR="003B6E98">
        <w:t>arki</w:t>
      </w:r>
      <w:r>
        <w:t>puhe</w:t>
      </w:r>
      <w:r w:rsidR="003B6E98">
        <w:t>essa</w:t>
      </w:r>
      <w:r>
        <w:t xml:space="preserve">: kaksoiskansalaisuus), mikä tarkoittaa sitä, että henkilöllä on samanaikaisesti kahden tai useamman valtion kansalaisuus. Periaatteelliset tai rekisteritekniset seikat eivät rajaa henkilön kansalaisuuksien lukumäärää ja niitä koskevien tietojen merkitsemistä väestötietojärjestelmään. </w:t>
      </w:r>
    </w:p>
    <w:p w:rsidR="004E1906" w:rsidRDefault="008A2F98" w:rsidP="00FB6698">
      <w:pPr>
        <w:pStyle w:val="Leipteksti"/>
      </w:pPr>
      <w:r>
        <w:t>Käytännössä Suomen kansalaisen muita kansalaisuuksia koskevien tietojen täydellisyyteen vaikuttavat kansalaisuustiedon ilmoittamisen menettelyt ja niiden riippuvaisuus henkilön itsensä tekemistä ilmoituksista, kuten seuraavassa tarkemmin kuvataan.</w:t>
      </w:r>
    </w:p>
    <w:p w:rsidR="00D22F02" w:rsidRPr="00ED2D63" w:rsidRDefault="00D22F02" w:rsidP="00E11667">
      <w:pPr>
        <w:pStyle w:val="Leipteksti"/>
        <w:ind w:left="0"/>
        <w:rPr>
          <w:b/>
        </w:rPr>
      </w:pPr>
      <w:r w:rsidRPr="00ED2D63">
        <w:rPr>
          <w:b/>
        </w:rPr>
        <w:t>Kansalaisuu</w:t>
      </w:r>
      <w:r w:rsidR="00ED2D63">
        <w:rPr>
          <w:b/>
        </w:rPr>
        <w:t xml:space="preserve">den määräytyminen ja kansalaisuustietojen </w:t>
      </w:r>
      <w:r w:rsidRPr="00ED2D63">
        <w:rPr>
          <w:b/>
        </w:rPr>
        <w:t>rekisteröin</w:t>
      </w:r>
      <w:r w:rsidR="00ED2D63">
        <w:rPr>
          <w:b/>
        </w:rPr>
        <w:t>ti väestötietojärjestelmään</w:t>
      </w:r>
    </w:p>
    <w:p w:rsidR="004E1906" w:rsidRDefault="00ED2D63" w:rsidP="00FB6698">
      <w:pPr>
        <w:pStyle w:val="Leipteksti"/>
      </w:pPr>
      <w:r w:rsidRPr="00495931">
        <w:t xml:space="preserve">Suomessa syntyvä lapsi saa Suomen kansalaisuuden suoraan lain nojalla, mikäli ainakin toisella vanhemmalla on Suomen kansalaisuus. </w:t>
      </w:r>
      <w:r w:rsidR="00151E5C" w:rsidRPr="00495931">
        <w:t xml:space="preserve">Tässä tapauksessa </w:t>
      </w:r>
      <w:r w:rsidRPr="00495931">
        <w:t xml:space="preserve">Suomen kansalaisuus merkitään VTJ:än automaattisesti sairaalan toimittaman </w:t>
      </w:r>
      <w:r w:rsidR="00151E5C" w:rsidRPr="00495931">
        <w:t xml:space="preserve">lapsen </w:t>
      </w:r>
      <w:r w:rsidRPr="00495931">
        <w:t>syntymä</w:t>
      </w:r>
      <w:r w:rsidR="00151E5C" w:rsidRPr="00495931">
        <w:t xml:space="preserve">ä koskevan </w:t>
      </w:r>
      <w:r w:rsidRPr="00495931">
        <w:t>ilmoituksen</w:t>
      </w:r>
      <w:r w:rsidR="00E13C65" w:rsidRPr="00495931">
        <w:t xml:space="preserve"> ja lapsen vanhemman kansalaisuutta koskevien tietojen</w:t>
      </w:r>
      <w:r w:rsidRPr="00495931">
        <w:t xml:space="preserve"> perusteella. Mikäli </w:t>
      </w:r>
      <w:r w:rsidR="00151E5C" w:rsidRPr="00495931">
        <w:t xml:space="preserve">Suomessa syntyvän </w:t>
      </w:r>
      <w:r w:rsidRPr="00495931">
        <w:t>lapsen vanhemmalla on</w:t>
      </w:r>
      <w:r w:rsidR="00151E5C" w:rsidRPr="00495931">
        <w:t xml:space="preserve"> VTJ:n tietojen mukaan</w:t>
      </w:r>
      <w:r w:rsidRPr="00495931">
        <w:t xml:space="preserve"> myös muu kuin Suomen kansalaisuus, tätä koskevaa tietoa ei auto</w:t>
      </w:r>
      <w:r w:rsidR="00151E5C" w:rsidRPr="00495931">
        <w:t xml:space="preserve">maattisesti rekisteröidä VTJ:än, vaan lapselle (mahdollisesti) toisen valtion lain nojalla tulevan kansalaisuuden rekisteröinti VTJ:än jää sen varaan, että </w:t>
      </w:r>
      <w:r w:rsidR="00495931" w:rsidRPr="00495931">
        <w:t xml:space="preserve">joko a) </w:t>
      </w:r>
      <w:r w:rsidR="00151E5C" w:rsidRPr="00495931">
        <w:t>lapsen huoltajat ilmoittavat asiasta maistraatille</w:t>
      </w:r>
      <w:r w:rsidR="00495931" w:rsidRPr="00495931">
        <w:t xml:space="preserve"> tai b) selvissä tapauksissa maistraatti merkitsee viran puolesta lapselle tämän vanhemmalta periytyvää muun maan kansalaisuutta koskevan tiedon väestötietojärjestelmään</w:t>
      </w:r>
      <w:r w:rsidR="00495931">
        <w:t>.</w:t>
      </w:r>
    </w:p>
    <w:p w:rsidR="0090004C" w:rsidRDefault="0090004C" w:rsidP="00FB6698">
      <w:pPr>
        <w:pStyle w:val="Leipteksti"/>
      </w:pPr>
      <w:r w:rsidRPr="003B6E98">
        <w:t>Samoin ulkomailla syntyvä lapsi, jonka ainakin</w:t>
      </w:r>
      <w:r>
        <w:t xml:space="preserve"> toisella vanhemmalla on Suomen kansalaisuus, saa Suomen kansalaisuuden. Lapsen tietojen rekisteröinti</w:t>
      </w:r>
      <w:r w:rsidR="008B448B">
        <w:t xml:space="preserve"> ja Suomen kansalaisuuden merkitseminen</w:t>
      </w:r>
      <w:r>
        <w:t xml:space="preserve"> VTJ:än perustuu huoltajien maistraatille tekemään kirjalliseen ilmoitukseen. Ilmoituksen </w:t>
      </w:r>
      <w:r>
        <w:lastRenderedPageBreak/>
        <w:t xml:space="preserve">yhteydessä </w:t>
      </w:r>
      <w:r w:rsidR="005151D8">
        <w:t xml:space="preserve">huoltajat </w:t>
      </w:r>
      <w:r w:rsidR="00056310">
        <w:t xml:space="preserve">voivat antaa </w:t>
      </w:r>
      <w:r w:rsidR="005151D8">
        <w:t xml:space="preserve">tiedon myös lapsella mahdollisesti olevasta muusta kuin Suomen kansalaisuudesta, mitä koskeva tieto </w:t>
      </w:r>
      <w:r w:rsidR="00056310">
        <w:t xml:space="preserve">myös </w:t>
      </w:r>
      <w:r w:rsidR="005151D8">
        <w:t xml:space="preserve">merkitään väestötietojärjestelmään. </w:t>
      </w:r>
    </w:p>
    <w:p w:rsidR="003B6E98" w:rsidRDefault="003B6E98" w:rsidP="00FB6698">
      <w:pPr>
        <w:pStyle w:val="Leipteksti"/>
      </w:pPr>
      <w:r>
        <w:t>Suomeen muuton tai muun syyn takia väestötietojärjestelmään rekisteröitävän ulkomaan kansalaisen kansalaisuutta tai kansalaisuuksia koskevat tiedot rekisteröidään väestötietojärjestelmään henkilön antaman ilmoituksen ja luotettavan asiakirjallisen selvityksen (passi mm.) perusteella.</w:t>
      </w:r>
    </w:p>
    <w:p w:rsidR="008B448B" w:rsidRDefault="008B448B" w:rsidP="00FB6698">
      <w:pPr>
        <w:pStyle w:val="Leipteksti"/>
      </w:pPr>
      <w:r w:rsidRPr="003B6E98">
        <w:t>Ulkomaan kansalainen voi saada</w:t>
      </w:r>
      <w:r>
        <w:t xml:space="preserve"> hakemuksesta (tietyissä tapauksissa myös ilmoituksesta) Maahanmuuttoviraston päätöksellä Suomen kansalaisuuden. </w:t>
      </w:r>
      <w:r w:rsidR="003B6E98">
        <w:t>Maahanmuuttovirasto ilmoittaa Suomen kansalaisuuden saamisesta sähköisesti väestötietojärjestelmään. Maahanmuuttovirasto ei Suomen kansalaisuutta koskevassa päätöksessään ota kantaa aikaisempien kansalaisuuksien säilymiseen, eikä niitä täten esim. automaattisesti</w:t>
      </w:r>
      <w:r w:rsidR="00E13C65">
        <w:t xml:space="preserve"> merkitä</w:t>
      </w:r>
      <w:r w:rsidR="003B6E98">
        <w:t xml:space="preserve"> </w:t>
      </w:r>
      <w:r w:rsidR="00E13C65">
        <w:t>lakanneeksi</w:t>
      </w:r>
      <w:r w:rsidR="003B6E98">
        <w:t xml:space="preserve">, kun </w:t>
      </w:r>
      <w:r w:rsidR="00E13C65">
        <w:t xml:space="preserve">tieto </w:t>
      </w:r>
      <w:r w:rsidR="003B6E98">
        <w:t>Suomen kansalaisuuden saamis</w:t>
      </w:r>
      <w:r w:rsidR="00E13C65">
        <w:t>es</w:t>
      </w:r>
      <w:r w:rsidR="003B6E98">
        <w:t xml:space="preserve">ta rekisteröidään väestötietojärjestelmään. </w:t>
      </w:r>
    </w:p>
    <w:p w:rsidR="003B6E98" w:rsidRPr="00E13C65" w:rsidRDefault="00E11667" w:rsidP="003B6E98">
      <w:pPr>
        <w:pStyle w:val="Leipteksti"/>
        <w:ind w:left="0"/>
        <w:rPr>
          <w:b/>
        </w:rPr>
      </w:pPr>
      <w:r w:rsidRPr="00E13C65">
        <w:rPr>
          <w:b/>
        </w:rPr>
        <w:t>Tietojen kattavuudesta ja luotettavuudesta</w:t>
      </w:r>
    </w:p>
    <w:p w:rsidR="005151D8" w:rsidRDefault="00E11667" w:rsidP="00FB6698">
      <w:pPr>
        <w:pStyle w:val="Leipteksti"/>
      </w:pPr>
      <w:r>
        <w:t xml:space="preserve">Edellä olevien esimerkkien mukaisesti tieto ulkomaiden kansalaisuuksista perustuu henkilön itsensä </w:t>
      </w:r>
      <w:r w:rsidR="00E13C65">
        <w:t xml:space="preserve">(lasten osalta huoltajien) </w:t>
      </w:r>
      <w:r>
        <w:t>tekemiin ilmoituksiin ja niiden yhteydessä esitettyyn luotettavaan selvitykseen. Täten VTJ:ssä ei välttämättä ole kattavaa tietoa henkilöllä olevista ulkomaiden kansalaisuuksista tai tietoa siitä, onko henkilö menettänyt</w:t>
      </w:r>
      <w:r w:rsidR="00E13C65">
        <w:t xml:space="preserve"> muun valtion kansalaisuuden</w:t>
      </w:r>
      <w:r>
        <w:t xml:space="preserve"> </w:t>
      </w:r>
      <w:r w:rsidR="00E13C65">
        <w:t xml:space="preserve">saadessaan </w:t>
      </w:r>
      <w:r>
        <w:t>Suomen kansalaisuuden, ellei henkilö ole itse ilmoittanut toisen valtion kansalaisuuden menettämisestä maistraatille.</w:t>
      </w:r>
      <w:r w:rsidR="00400140">
        <w:t xml:space="preserve"> </w:t>
      </w:r>
    </w:p>
    <w:p w:rsidR="00E11667" w:rsidRDefault="008A2F98" w:rsidP="00FB6698">
      <w:pPr>
        <w:pStyle w:val="Leipteksti"/>
      </w:pPr>
      <w:r>
        <w:t>Tietojen käyttökelpoisuutta eri tarkoituksiin arvioitaessa tulee huomioida se, että v</w:t>
      </w:r>
      <w:r w:rsidR="00E11667">
        <w:t>äestötietojärjestelmää koskevan lain (661/2009) 18 § mukaan väestötietojärjestelmän keskeiset henkilötiedot</w:t>
      </w:r>
      <w:r w:rsidR="0010720B">
        <w:t>,</w:t>
      </w:r>
      <w:r w:rsidR="00E11667">
        <w:t xml:space="preserve"> mukaan lukien kansalaisuustiedot</w:t>
      </w:r>
      <w:r w:rsidR="0010720B">
        <w:t>,</w:t>
      </w:r>
      <w:r w:rsidR="00E11667">
        <w:t xml:space="preserve"> ovat julkisesti luotettavia, eli viranomaiset voiva</w:t>
      </w:r>
      <w:r w:rsidR="0010720B">
        <w:t>t</w:t>
      </w:r>
      <w:r w:rsidR="00E11667">
        <w:t xml:space="preserve"> niihin perustuen tehdä päätöksiä ja ratkaisuja. Mikäli henkilö on itse sitä mieltä, että päätös on tehty väärin perustein, on henkilön </w:t>
      </w:r>
      <w:r w:rsidR="00400140">
        <w:t>osoitettava asian olevan toisin.</w:t>
      </w:r>
      <w:r w:rsidR="00E11667">
        <w:t xml:space="preserve"> </w:t>
      </w:r>
    </w:p>
    <w:p w:rsidR="0090004C" w:rsidRPr="00CD7136" w:rsidRDefault="00E13C65" w:rsidP="00E13C65">
      <w:pPr>
        <w:pStyle w:val="Leipteksti"/>
        <w:ind w:left="0"/>
        <w:rPr>
          <w:b/>
        </w:rPr>
      </w:pPr>
      <w:r w:rsidRPr="00CD7136">
        <w:rPr>
          <w:b/>
        </w:rPr>
        <w:t>Kansalaisuutta koskevien tietojen luovuttaminen väestötietojärjestelmästä</w:t>
      </w:r>
    </w:p>
    <w:p w:rsidR="004039A6" w:rsidRDefault="00E13C65" w:rsidP="004039A6">
      <w:pPr>
        <w:pStyle w:val="Leipteksti"/>
      </w:pPr>
      <w:r>
        <w:t>Viranomaisille, mm. poliisille, tullille, rajavartiolaitokselle ja puolustusvoimille luovutetaan väestötietojärjestelmästä tietoja henkilöiden kansalaisuuksista, myös monikansalaisuudesta</w:t>
      </w:r>
      <w:r w:rsidR="004039A6">
        <w:t>. Väestötietojärjestelmästä ja Väestörekisterikeskuksen varmennepalveluista annetussa laissa säädetään tietojen luovuttamisesta viranomaistehtävän hoitamiseen (29 §). Tämän säännöksen mukaan tuomioistuin- ja hallintomenettelyyn, viranomaisen suunnittelu- ja selvitystehtävään sekä muuhun näitä vastaavaan viranomaistehtävään luovutetaan 1) laissa tai sen nojalla annetussa asetuksessa säädetyt tiedot ja 2) laissa tai sen nojalla säädetyn tai määrätyn tehtävän, toimenpiteen tai toimeksiannon hoitamisessa tarpeelliset tiedot.</w:t>
      </w:r>
      <w:r w:rsidR="000F7168">
        <w:t xml:space="preserve"> </w:t>
      </w:r>
    </w:p>
    <w:p w:rsidR="00CD7136" w:rsidRDefault="004039A6" w:rsidP="00CD7136">
      <w:pPr>
        <w:pStyle w:val="Leipteksti"/>
      </w:pPr>
      <w:r>
        <w:t>Viranomais</w:t>
      </w:r>
      <w:r w:rsidR="00CD7136">
        <w:t xml:space="preserve">ten toimintaa </w:t>
      </w:r>
      <w:r>
        <w:t>koskevassa erityislainsäädännössä on myös säädetty oikeudesta saada tietoja väestötietojärjestelmästä. Esimerkiksi poliisilaissa (872/2011) säädetään</w:t>
      </w:r>
      <w:r w:rsidR="00CD7136">
        <w:t>,</w:t>
      </w:r>
      <w:r>
        <w:t xml:space="preserve"> että poliisilla on oikeus saada viranomaiselta virkatehtävän suorittamiseksi tarpeelliset tiedot ja asiakirjat salassapitovelvollisuuden estämättä</w:t>
      </w:r>
      <w:r w:rsidR="00CD7136">
        <w:t>,</w:t>
      </w:r>
      <w:r>
        <w:t xml:space="preserve"> jollei tiedon antamista ole erikseen rajoitettu. Poliisin </w:t>
      </w:r>
      <w:r w:rsidR="00CD7136">
        <w:t>oikeudesta saada tietoja mm. väestötietojärjestelmästä on annettu tarkempia säädöksiä laissa henkilötietojen käsittelystä poliisitoimessa (761/2003).</w:t>
      </w:r>
    </w:p>
    <w:p w:rsidR="00CD7136" w:rsidRDefault="00CD7136" w:rsidP="00CD7136">
      <w:pPr>
        <w:pStyle w:val="Leipteksti"/>
      </w:pPr>
      <w:r>
        <w:t xml:space="preserve">Henkilötietojen luovuttamiseen viranomaisille on käytettävissä erilaisia </w:t>
      </w:r>
      <w:r w:rsidR="000F7168">
        <w:t>VTJ-tieto</w:t>
      </w:r>
      <w:r>
        <w:t>palvelu</w:t>
      </w:r>
      <w:r w:rsidR="000F7168">
        <w:t>n ratkaisuja, kuten suorakyselyt, henkilörekisterin päivityspalvelu sekä massamuotoiset tietojen poiminnat.</w:t>
      </w:r>
    </w:p>
    <w:sectPr w:rsidR="00CD7136" w:rsidSect="00AB610B">
      <w:headerReference w:type="default" r:id="rId9"/>
      <w:headerReference w:type="first" r:id="rId10"/>
      <w:footerReference w:type="first" r:id="rId11"/>
      <w:pgSz w:w="11906" w:h="16838" w:code="9"/>
      <w:pgMar w:top="2552" w:right="567" w:bottom="851" w:left="130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800" w:rsidRDefault="00F85800" w:rsidP="0077111A">
      <w:r>
        <w:separator/>
      </w:r>
    </w:p>
  </w:endnote>
  <w:endnote w:type="continuationSeparator" w:id="0">
    <w:p w:rsidR="00F85800" w:rsidRDefault="00F85800" w:rsidP="0077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eiryo">
    <w:altName w:val="メイリオ"/>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23" w:rsidRPr="001146FD" w:rsidRDefault="001146FD" w:rsidP="001146FD">
    <w:pPr>
      <w:pStyle w:val="Alatunniste"/>
    </w:pPr>
    <w:r w:rsidRPr="006B21E0">
      <w:rPr>
        <w:noProof/>
        <w:lang w:eastAsia="fi-FI"/>
      </w:rPr>
      <w:drawing>
        <wp:anchor distT="0" distB="0" distL="114300" distR="114300" simplePos="0" relativeHeight="251665920" behindDoc="0" locked="0" layoutInCell="1" allowOverlap="1" wp14:anchorId="6E8761B4" wp14:editId="5ABC2A27">
          <wp:simplePos x="0" y="0"/>
          <wp:positionH relativeFrom="page">
            <wp:posOffset>16510</wp:posOffset>
          </wp:positionH>
          <wp:positionV relativeFrom="page">
            <wp:posOffset>9572625</wp:posOffset>
          </wp:positionV>
          <wp:extent cx="7526655" cy="1115695"/>
          <wp:effectExtent l="0" t="0" r="0" b="8255"/>
          <wp:wrapTopAndBottom/>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RK-alatunniste-FI.wmf"/>
                  <pic:cNvPicPr/>
                </pic:nvPicPr>
                <pic:blipFill>
                  <a:blip r:embed="rId1">
                    <a:extLst>
                      <a:ext uri="{28A0092B-C50C-407E-A947-70E740481C1C}">
                        <a14:useLocalDpi xmlns:a14="http://schemas.microsoft.com/office/drawing/2010/main" val="0"/>
                      </a:ext>
                    </a:extLst>
                  </a:blip>
                  <a:stretch>
                    <a:fillRect/>
                  </a:stretch>
                </pic:blipFill>
                <pic:spPr>
                  <a:xfrm>
                    <a:off x="0" y="0"/>
                    <a:ext cx="7526655" cy="11156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800" w:rsidRDefault="00F85800" w:rsidP="0077111A">
      <w:r>
        <w:separator/>
      </w:r>
    </w:p>
  </w:footnote>
  <w:footnote w:type="continuationSeparator" w:id="0">
    <w:p w:rsidR="00F85800" w:rsidRDefault="00F85800" w:rsidP="0077111A">
      <w:r>
        <w:continuationSeparator/>
      </w:r>
    </w:p>
  </w:footnote>
  <w:footnote w:id="1">
    <w:p w:rsidR="004961A4" w:rsidRDefault="004961A4">
      <w:pPr>
        <w:pStyle w:val="Alaviitteenteksti"/>
      </w:pPr>
      <w:r>
        <w:rPr>
          <w:rStyle w:val="Alaviitteenviite"/>
        </w:rPr>
        <w:footnoteRef/>
      </w:r>
      <w:r>
        <w:t xml:space="preserve"> Suomen kansalaisuuden saamisesta, säilyttämisestä ja menettämisestä säädetään </w:t>
      </w:r>
      <w:hyperlink r:id="rId1" w:history="1">
        <w:r w:rsidRPr="00D22F02">
          <w:rPr>
            <w:rStyle w:val="Hyperlinkki"/>
          </w:rPr>
          <w:t>kansalaisuuslaissa</w:t>
        </w:r>
      </w:hyperlink>
      <w:r>
        <w:t xml:space="preserve"> (359/2003).</w:t>
      </w:r>
      <w:r w:rsidR="00D22F02">
        <w:t xml:space="preserve"> Kansalaisuustietojen tallettamisesta VTJ: än säädetään </w:t>
      </w:r>
      <w:hyperlink r:id="rId2" w:history="1">
        <w:r w:rsidR="00D22F02" w:rsidRPr="00D22F02">
          <w:rPr>
            <w:rStyle w:val="Hyperlinkki"/>
          </w:rPr>
          <w:t>laissa väestötietojärjestelmästä ja</w:t>
        </w:r>
      </w:hyperlink>
      <w:r w:rsidR="00D22F02">
        <w:t xml:space="preserve"> Väestörekisterikeskuksen varmennepalveluista (661/2009), 13 § 1 mom. 14. kohta ja </w:t>
      </w:r>
      <w:hyperlink r:id="rId3" w:history="1">
        <w:r w:rsidR="00D22F02" w:rsidRPr="00D22F02">
          <w:rPr>
            <w:rStyle w:val="Hyperlinkki"/>
          </w:rPr>
          <w:t>VN asetuksessa väestötietojärjestelmästä</w:t>
        </w:r>
      </w:hyperlink>
      <w:r w:rsidR="00D22F02">
        <w:t>, 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2609"/>
      <w:gridCol w:w="1304"/>
      <w:gridCol w:w="477"/>
      <w:gridCol w:w="898"/>
    </w:tblGrid>
    <w:tr w:rsidR="004B5D3B" w:rsidRPr="00DC38A1" w:rsidTr="00CE7C6B">
      <w:trPr>
        <w:trHeight w:val="300"/>
      </w:trPr>
      <w:tc>
        <w:tcPr>
          <w:tcW w:w="5216" w:type="dxa"/>
          <w:vMerge w:val="restart"/>
        </w:tcPr>
        <w:p w:rsidR="004B5D3B" w:rsidRPr="00DC38A1" w:rsidRDefault="004B5D3B" w:rsidP="004B5D3B">
          <w:pPr>
            <w:pStyle w:val="Yltunniste"/>
            <w:tabs>
              <w:tab w:val="clear" w:pos="4819"/>
              <w:tab w:val="clear" w:pos="9638"/>
            </w:tabs>
            <w:rPr>
              <w:color w:val="214992" w:themeColor="text2"/>
            </w:rPr>
          </w:pPr>
          <w:r w:rsidRPr="00DC38A1">
            <w:rPr>
              <w:noProof/>
              <w:color w:val="214992" w:themeColor="text2"/>
              <w:lang w:eastAsia="fi-FI"/>
            </w:rPr>
            <w:drawing>
              <wp:anchor distT="0" distB="0" distL="114300" distR="114300" simplePos="0" relativeHeight="251670016" behindDoc="1" locked="1" layoutInCell="0" allowOverlap="1" wp14:anchorId="5AC9F6E6" wp14:editId="1111B2C5">
                <wp:simplePos x="0" y="0"/>
                <wp:positionH relativeFrom="column">
                  <wp:posOffset>-370840</wp:posOffset>
                </wp:positionH>
                <wp:positionV relativeFrom="paragraph">
                  <wp:posOffset>-90170</wp:posOffset>
                </wp:positionV>
                <wp:extent cx="1446530" cy="827405"/>
                <wp:effectExtent l="0" t="0" r="0" b="0"/>
                <wp:wrapNone/>
                <wp:docPr id="2" name="Kuva 1" descr="VRK_logo_F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K_logo_FI_web"/>
                        <pic:cNvPicPr>
                          <a:picLocks noChangeAspect="1" noChangeArrowheads="1"/>
                        </pic:cNvPicPr>
                      </pic:nvPicPr>
                      <pic:blipFill>
                        <a:blip r:embed="rId1"/>
                        <a:srcRect b="15556"/>
                        <a:stretch>
                          <a:fillRect/>
                        </a:stretch>
                      </pic:blipFill>
                      <pic:spPr bwMode="auto">
                        <a:xfrm>
                          <a:off x="0" y="0"/>
                          <a:ext cx="1446530" cy="8274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sdt>
        <w:sdtPr>
          <w:rPr>
            <w:b/>
            <w:caps/>
            <w:color w:val="214992" w:themeColor="text2"/>
          </w:rPr>
          <w:alias w:val="Asiakirjatyyppi"/>
          <w:tag w:val="Asiakirjatyyppi"/>
          <w:id w:val="1324082201"/>
          <w:dataBinding w:prefixMappings="xmlns:ns0='http://purl.org/dc/elements/1.1/' xmlns:ns1='http://schemas.openxmlformats.org/package/2006/metadata/core-properties' " w:xpath="/ns1:coreProperties[1]/ns0:subject[1]" w:storeItemID="{6C3C8BC8-F283-45AE-878A-BAB7291924A1}"/>
          <w:text/>
        </w:sdtPr>
        <w:sdtEndPr/>
        <w:sdtContent>
          <w:tc>
            <w:tcPr>
              <w:tcW w:w="2609" w:type="dxa"/>
            </w:tcPr>
            <w:p w:rsidR="004B5D3B" w:rsidRPr="00DC38A1" w:rsidRDefault="00075D8E" w:rsidP="004B5D3B">
              <w:pPr>
                <w:pStyle w:val="Yltunniste"/>
                <w:tabs>
                  <w:tab w:val="clear" w:pos="4819"/>
                  <w:tab w:val="clear" w:pos="9638"/>
                </w:tabs>
                <w:rPr>
                  <w:b/>
                  <w:caps/>
                  <w:color w:val="214992" w:themeColor="text2"/>
                </w:rPr>
              </w:pPr>
              <w:r>
                <w:rPr>
                  <w:b/>
                  <w:caps/>
                  <w:color w:val="214992" w:themeColor="text2"/>
                </w:rPr>
                <w:t>MUISTIO</w:t>
              </w:r>
            </w:p>
          </w:tc>
        </w:sdtContent>
      </w:sdt>
      <w:tc>
        <w:tcPr>
          <w:tcW w:w="1781" w:type="dxa"/>
          <w:gridSpan w:val="2"/>
        </w:tcPr>
        <w:p w:rsidR="004B5D3B" w:rsidRPr="00DC38A1" w:rsidRDefault="004B5D3B" w:rsidP="004B5D3B">
          <w:pPr>
            <w:pStyle w:val="Yltunniste"/>
            <w:rPr>
              <w:color w:val="214992" w:themeColor="text2"/>
            </w:rPr>
          </w:pPr>
        </w:p>
      </w:tc>
      <w:tc>
        <w:tcPr>
          <w:tcW w:w="898" w:type="dxa"/>
        </w:tcPr>
        <w:p w:rsidR="004B5D3B" w:rsidRPr="00DC38A1" w:rsidRDefault="004B5D3B" w:rsidP="004B5D3B">
          <w:pPr>
            <w:pStyle w:val="Yltunniste"/>
            <w:tabs>
              <w:tab w:val="clear" w:pos="4819"/>
              <w:tab w:val="clear" w:pos="9638"/>
            </w:tabs>
            <w:rPr>
              <w:color w:val="214992" w:themeColor="text2"/>
            </w:rPr>
          </w:pPr>
          <w:r w:rsidRPr="00DC38A1">
            <w:rPr>
              <w:color w:val="214992" w:themeColor="text2"/>
            </w:rPr>
            <w:fldChar w:fldCharType="begin"/>
          </w:r>
          <w:r w:rsidRPr="00DC38A1">
            <w:rPr>
              <w:color w:val="214992" w:themeColor="text2"/>
            </w:rPr>
            <w:instrText xml:space="preserve"> PAGE   \* MERGEFORMAT </w:instrText>
          </w:r>
          <w:r w:rsidRPr="00DC38A1">
            <w:rPr>
              <w:color w:val="214992" w:themeColor="text2"/>
            </w:rPr>
            <w:fldChar w:fldCharType="separate"/>
          </w:r>
          <w:r w:rsidR="004E24C3">
            <w:rPr>
              <w:noProof/>
              <w:color w:val="214992" w:themeColor="text2"/>
            </w:rPr>
            <w:t>2</w:t>
          </w:r>
          <w:r w:rsidRPr="00DC38A1">
            <w:rPr>
              <w:noProof/>
              <w:color w:val="214992" w:themeColor="text2"/>
            </w:rPr>
            <w:fldChar w:fldCharType="end"/>
          </w:r>
          <w:r w:rsidRPr="00DC38A1">
            <w:rPr>
              <w:color w:val="214992" w:themeColor="text2"/>
            </w:rPr>
            <w:t xml:space="preserve"> (</w:t>
          </w:r>
          <w:r w:rsidRPr="00DC38A1">
            <w:rPr>
              <w:color w:val="214992" w:themeColor="text2"/>
            </w:rPr>
            <w:fldChar w:fldCharType="begin"/>
          </w:r>
          <w:r w:rsidRPr="00DC38A1">
            <w:rPr>
              <w:color w:val="214992" w:themeColor="text2"/>
            </w:rPr>
            <w:instrText xml:space="preserve"> NUMPAGES   \* MERGEFORMAT </w:instrText>
          </w:r>
          <w:r w:rsidRPr="00DC38A1">
            <w:rPr>
              <w:color w:val="214992" w:themeColor="text2"/>
            </w:rPr>
            <w:fldChar w:fldCharType="separate"/>
          </w:r>
          <w:r w:rsidR="004E24C3">
            <w:rPr>
              <w:noProof/>
              <w:color w:val="214992" w:themeColor="text2"/>
            </w:rPr>
            <w:t>2</w:t>
          </w:r>
          <w:r w:rsidRPr="00DC38A1">
            <w:rPr>
              <w:noProof/>
              <w:color w:val="214992" w:themeColor="text2"/>
            </w:rPr>
            <w:fldChar w:fldCharType="end"/>
          </w:r>
          <w:r w:rsidRPr="00DC38A1">
            <w:rPr>
              <w:color w:val="214992" w:themeColor="text2"/>
            </w:rPr>
            <w:t>)</w:t>
          </w:r>
        </w:p>
      </w:tc>
    </w:tr>
    <w:tr w:rsidR="004B5D3B" w:rsidRPr="00DC38A1" w:rsidTr="00CE7C6B">
      <w:tc>
        <w:tcPr>
          <w:tcW w:w="5216" w:type="dxa"/>
          <w:vMerge/>
        </w:tcPr>
        <w:p w:rsidR="004B5D3B" w:rsidRPr="00DC38A1" w:rsidRDefault="004B5D3B" w:rsidP="004B5D3B">
          <w:pPr>
            <w:pStyle w:val="Yltunniste"/>
            <w:tabs>
              <w:tab w:val="clear" w:pos="4819"/>
              <w:tab w:val="clear" w:pos="9638"/>
            </w:tabs>
            <w:rPr>
              <w:color w:val="214992" w:themeColor="text2"/>
            </w:rPr>
          </w:pPr>
        </w:p>
      </w:tc>
      <w:tc>
        <w:tcPr>
          <w:tcW w:w="2609" w:type="dxa"/>
        </w:tcPr>
        <w:p w:rsidR="004B5D3B" w:rsidRPr="00DC38A1" w:rsidRDefault="004B5D3B" w:rsidP="001601F2">
          <w:pPr>
            <w:pStyle w:val="Yltunniste"/>
            <w:rPr>
              <w:color w:val="214992" w:themeColor="text2"/>
            </w:rPr>
          </w:pPr>
        </w:p>
      </w:tc>
      <w:tc>
        <w:tcPr>
          <w:tcW w:w="1781" w:type="dxa"/>
          <w:gridSpan w:val="2"/>
        </w:tcPr>
        <w:p w:rsidR="004B5D3B" w:rsidRPr="00DC38A1" w:rsidRDefault="004B5D3B" w:rsidP="004B5D3B">
          <w:pPr>
            <w:pStyle w:val="Yltunniste"/>
            <w:rPr>
              <w:color w:val="214992" w:themeColor="text2"/>
            </w:rPr>
          </w:pPr>
        </w:p>
      </w:tc>
      <w:tc>
        <w:tcPr>
          <w:tcW w:w="898" w:type="dxa"/>
        </w:tcPr>
        <w:p w:rsidR="004B5D3B" w:rsidRPr="00DC38A1" w:rsidRDefault="004B5D3B" w:rsidP="004B5D3B">
          <w:pPr>
            <w:pStyle w:val="Yltunniste"/>
            <w:tabs>
              <w:tab w:val="clear" w:pos="4819"/>
              <w:tab w:val="clear" w:pos="9638"/>
            </w:tabs>
            <w:rPr>
              <w:color w:val="214992" w:themeColor="text2"/>
            </w:rPr>
          </w:pPr>
        </w:p>
      </w:tc>
    </w:tr>
    <w:tr w:rsidR="004B5D3B" w:rsidRPr="00DC38A1" w:rsidTr="00CE7C6B">
      <w:tc>
        <w:tcPr>
          <w:tcW w:w="5216" w:type="dxa"/>
          <w:vMerge/>
        </w:tcPr>
        <w:p w:rsidR="004B5D3B" w:rsidRPr="00DC38A1" w:rsidRDefault="004B5D3B" w:rsidP="004B5D3B">
          <w:pPr>
            <w:pStyle w:val="Yltunniste"/>
            <w:tabs>
              <w:tab w:val="clear" w:pos="4819"/>
              <w:tab w:val="clear" w:pos="9638"/>
            </w:tabs>
            <w:rPr>
              <w:color w:val="214992" w:themeColor="text2"/>
            </w:rPr>
          </w:pPr>
        </w:p>
      </w:tc>
      <w:tc>
        <w:tcPr>
          <w:tcW w:w="2609" w:type="dxa"/>
        </w:tcPr>
        <w:p w:rsidR="004B5D3B" w:rsidRPr="00DC38A1" w:rsidRDefault="004B5D3B" w:rsidP="004B5D3B">
          <w:pPr>
            <w:pStyle w:val="Yltunniste"/>
            <w:tabs>
              <w:tab w:val="clear" w:pos="4819"/>
              <w:tab w:val="clear" w:pos="9638"/>
            </w:tabs>
            <w:rPr>
              <w:color w:val="214992" w:themeColor="text2"/>
            </w:rPr>
          </w:pPr>
        </w:p>
      </w:tc>
      <w:tc>
        <w:tcPr>
          <w:tcW w:w="1781" w:type="dxa"/>
          <w:gridSpan w:val="2"/>
        </w:tcPr>
        <w:p w:rsidR="004B5D3B" w:rsidRPr="00DC38A1" w:rsidRDefault="004B5D3B" w:rsidP="004B5D3B">
          <w:pPr>
            <w:pStyle w:val="Yltunniste"/>
            <w:tabs>
              <w:tab w:val="clear" w:pos="4819"/>
              <w:tab w:val="clear" w:pos="9638"/>
            </w:tabs>
            <w:rPr>
              <w:color w:val="214992" w:themeColor="text2"/>
            </w:rPr>
          </w:pPr>
        </w:p>
      </w:tc>
      <w:tc>
        <w:tcPr>
          <w:tcW w:w="898" w:type="dxa"/>
        </w:tcPr>
        <w:p w:rsidR="004B5D3B" w:rsidRPr="00DC38A1" w:rsidRDefault="004B5D3B" w:rsidP="004B5D3B">
          <w:pPr>
            <w:pStyle w:val="Yltunniste"/>
            <w:tabs>
              <w:tab w:val="clear" w:pos="4819"/>
              <w:tab w:val="clear" w:pos="9638"/>
            </w:tabs>
            <w:rPr>
              <w:color w:val="214992" w:themeColor="text2"/>
            </w:rPr>
          </w:pPr>
        </w:p>
      </w:tc>
    </w:tr>
    <w:tr w:rsidR="004B5D3B" w:rsidRPr="00DC38A1" w:rsidTr="00CE37FE">
      <w:trPr>
        <w:trHeight w:val="397"/>
      </w:trPr>
      <w:tc>
        <w:tcPr>
          <w:tcW w:w="5216" w:type="dxa"/>
          <w:vMerge/>
        </w:tcPr>
        <w:p w:rsidR="004B5D3B" w:rsidRPr="00DC38A1" w:rsidRDefault="004B5D3B" w:rsidP="004B5D3B">
          <w:pPr>
            <w:pStyle w:val="Yltunniste"/>
            <w:tabs>
              <w:tab w:val="clear" w:pos="4819"/>
              <w:tab w:val="clear" w:pos="9638"/>
            </w:tabs>
            <w:rPr>
              <w:color w:val="214992" w:themeColor="text2"/>
            </w:rPr>
          </w:pPr>
        </w:p>
      </w:tc>
      <w:tc>
        <w:tcPr>
          <w:tcW w:w="2609" w:type="dxa"/>
        </w:tcPr>
        <w:p w:rsidR="004B5D3B" w:rsidRPr="00DC38A1" w:rsidRDefault="004B5D3B" w:rsidP="004B5D3B">
          <w:pPr>
            <w:pStyle w:val="Yltunniste"/>
            <w:rPr>
              <w:color w:val="214992" w:themeColor="text2"/>
            </w:rPr>
          </w:pPr>
        </w:p>
      </w:tc>
      <w:tc>
        <w:tcPr>
          <w:tcW w:w="2679" w:type="dxa"/>
          <w:gridSpan w:val="3"/>
        </w:tcPr>
        <w:p w:rsidR="004B5D3B" w:rsidRPr="00DC38A1" w:rsidRDefault="004B5D3B" w:rsidP="004B5D3B">
          <w:pPr>
            <w:pStyle w:val="Yltunniste"/>
            <w:rPr>
              <w:color w:val="214992" w:themeColor="text2"/>
            </w:rPr>
          </w:pPr>
        </w:p>
      </w:tc>
    </w:tr>
    <w:tr w:rsidR="004B5D3B" w:rsidRPr="00DC38A1" w:rsidTr="00CE7C6B">
      <w:tc>
        <w:tcPr>
          <w:tcW w:w="5216" w:type="dxa"/>
          <w:vAlign w:val="bottom"/>
        </w:tcPr>
        <w:p w:rsidR="004B5D3B" w:rsidRPr="00DC38A1" w:rsidRDefault="00F85800" w:rsidP="001601F2">
          <w:pPr>
            <w:pStyle w:val="Yltunniste"/>
            <w:rPr>
              <w:color w:val="214992" w:themeColor="text2"/>
            </w:rPr>
          </w:pPr>
          <w:sdt>
            <w:sdtPr>
              <w:rPr>
                <w:color w:val="214992" w:themeColor="text2"/>
              </w:rPr>
              <w:alias w:val="Tekijä"/>
              <w:id w:val="140857440"/>
              <w:dataBinding w:prefixMappings="xmlns:ns0='http://purl.org/dc/elements/1.1/' xmlns:ns1='http://schemas.openxmlformats.org/package/2006/metadata/core-properties' " w:xpath="/ns1:coreProperties[1]/ns0:creator[1]" w:storeItemID="{6C3C8BC8-F283-45AE-878A-BAB7291924A1}"/>
              <w:text/>
            </w:sdtPr>
            <w:sdtEndPr/>
            <w:sdtContent>
              <w:r w:rsidR="002C4915">
                <w:rPr>
                  <w:color w:val="214992" w:themeColor="text2"/>
                </w:rPr>
                <w:t>Timo Salovaara</w:t>
              </w:r>
            </w:sdtContent>
          </w:sdt>
        </w:p>
      </w:tc>
      <w:sdt>
        <w:sdtPr>
          <w:rPr>
            <w:color w:val="214992" w:themeColor="text2"/>
          </w:rPr>
          <w:alias w:val="Päivämäärä"/>
          <w:tag w:val="AutomaticDate"/>
          <w:id w:val="-891038627"/>
          <w:dataBinding w:prefixMappings="xmlns:ns0='http://schemas.microsoft.com/office/2006/coverPageProps' " w:xpath="/ns0:CoverPageProperties[1]/ns0:PublishDate[1]" w:storeItemID="{55AF091B-3C7A-41E3-B477-F2FDAA23CFDA}"/>
          <w:date w:fullDate="2017-02-23T00:00:00Z">
            <w:dateFormat w:val="d.M.yyyy"/>
            <w:lid w:val="fi-FI"/>
            <w:storeMappedDataAs w:val="dateTime"/>
            <w:calendar w:val="gregorian"/>
          </w:date>
        </w:sdtPr>
        <w:sdtEndPr/>
        <w:sdtContent>
          <w:tc>
            <w:tcPr>
              <w:tcW w:w="2609" w:type="dxa"/>
            </w:tcPr>
            <w:p w:rsidR="004B5D3B" w:rsidRPr="00DC38A1" w:rsidRDefault="00075D8E" w:rsidP="004B5D3B">
              <w:pPr>
                <w:pStyle w:val="Yltunniste"/>
                <w:rPr>
                  <w:color w:val="214992" w:themeColor="text2"/>
                </w:rPr>
              </w:pPr>
              <w:r>
                <w:rPr>
                  <w:color w:val="214992" w:themeColor="text2"/>
                </w:rPr>
                <w:t>23.2.2017</w:t>
              </w:r>
            </w:p>
          </w:tc>
        </w:sdtContent>
      </w:sdt>
      <w:tc>
        <w:tcPr>
          <w:tcW w:w="1304" w:type="dxa"/>
        </w:tcPr>
        <w:p w:rsidR="004B5D3B" w:rsidRPr="00DC38A1" w:rsidRDefault="004B5D3B" w:rsidP="004B5D3B">
          <w:pPr>
            <w:pStyle w:val="Yltunniste"/>
            <w:rPr>
              <w:color w:val="214992" w:themeColor="text2"/>
            </w:rPr>
          </w:pPr>
        </w:p>
      </w:tc>
      <w:tc>
        <w:tcPr>
          <w:tcW w:w="1375" w:type="dxa"/>
          <w:gridSpan w:val="2"/>
        </w:tcPr>
        <w:p w:rsidR="004B5D3B" w:rsidRPr="00DC38A1" w:rsidRDefault="004B5D3B" w:rsidP="004B5D3B">
          <w:pPr>
            <w:pStyle w:val="Yltunniste"/>
            <w:rPr>
              <w:color w:val="214992" w:themeColor="text2"/>
            </w:rPr>
          </w:pPr>
        </w:p>
      </w:tc>
    </w:tr>
  </w:tbl>
  <w:p w:rsidR="00E436E7" w:rsidRDefault="00E436E7" w:rsidP="00E436E7">
    <w:pPr>
      <w:pStyle w:val="Yltunniste"/>
      <w:tabs>
        <w:tab w:val="clear" w:pos="4819"/>
        <w:tab w:val="clear" w:pos="9638"/>
        <w:tab w:val="center" w:pos="5216"/>
        <w:tab w:val="center" w:pos="7825"/>
        <w:tab w:val="center" w:pos="912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2609"/>
      <w:gridCol w:w="1304"/>
      <w:gridCol w:w="477"/>
      <w:gridCol w:w="898"/>
    </w:tblGrid>
    <w:tr w:rsidR="004B5D3B" w:rsidRPr="00DC38A1" w:rsidTr="00CE7C6B">
      <w:trPr>
        <w:trHeight w:val="300"/>
      </w:trPr>
      <w:tc>
        <w:tcPr>
          <w:tcW w:w="5216" w:type="dxa"/>
          <w:vMerge w:val="restart"/>
        </w:tcPr>
        <w:p w:rsidR="004B5D3B" w:rsidRPr="00DC38A1" w:rsidRDefault="004B5D3B" w:rsidP="004B5D3B">
          <w:pPr>
            <w:pStyle w:val="Yltunniste"/>
            <w:tabs>
              <w:tab w:val="clear" w:pos="4819"/>
              <w:tab w:val="clear" w:pos="9638"/>
            </w:tabs>
            <w:rPr>
              <w:color w:val="214992" w:themeColor="text2"/>
            </w:rPr>
          </w:pPr>
          <w:r w:rsidRPr="00DC38A1">
            <w:rPr>
              <w:noProof/>
              <w:color w:val="214992" w:themeColor="text2"/>
              <w:lang w:eastAsia="fi-FI"/>
            </w:rPr>
            <w:drawing>
              <wp:anchor distT="0" distB="0" distL="114300" distR="114300" simplePos="0" relativeHeight="251667968" behindDoc="1" locked="1" layoutInCell="0" allowOverlap="1" wp14:anchorId="5AC9F6E6" wp14:editId="1111B2C5">
                <wp:simplePos x="0" y="0"/>
                <wp:positionH relativeFrom="column">
                  <wp:posOffset>-370840</wp:posOffset>
                </wp:positionH>
                <wp:positionV relativeFrom="paragraph">
                  <wp:posOffset>-90170</wp:posOffset>
                </wp:positionV>
                <wp:extent cx="1446530" cy="827405"/>
                <wp:effectExtent l="0" t="0" r="0" b="0"/>
                <wp:wrapNone/>
                <wp:docPr id="4" name="Kuva 1" descr="VRK_logo_F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K_logo_FI_web"/>
                        <pic:cNvPicPr>
                          <a:picLocks noChangeAspect="1" noChangeArrowheads="1"/>
                        </pic:cNvPicPr>
                      </pic:nvPicPr>
                      <pic:blipFill>
                        <a:blip r:embed="rId1"/>
                        <a:srcRect b="15556"/>
                        <a:stretch>
                          <a:fillRect/>
                        </a:stretch>
                      </pic:blipFill>
                      <pic:spPr bwMode="auto">
                        <a:xfrm>
                          <a:off x="0" y="0"/>
                          <a:ext cx="1446530" cy="8274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sdt>
        <w:sdtPr>
          <w:rPr>
            <w:b/>
            <w:caps/>
            <w:color w:val="214992" w:themeColor="text2"/>
          </w:rPr>
          <w:alias w:val="Asiakirjatyyppi"/>
          <w:tag w:val="Asiakirjatyyppi"/>
          <w:id w:val="592136182"/>
          <w:dataBinding w:prefixMappings="xmlns:ns0='http://purl.org/dc/elements/1.1/' xmlns:ns1='http://schemas.openxmlformats.org/package/2006/metadata/core-properties' " w:xpath="/ns1:coreProperties[1]/ns0:subject[1]" w:storeItemID="{6C3C8BC8-F283-45AE-878A-BAB7291924A1}"/>
          <w:text/>
        </w:sdtPr>
        <w:sdtEndPr/>
        <w:sdtContent>
          <w:tc>
            <w:tcPr>
              <w:tcW w:w="2609" w:type="dxa"/>
            </w:tcPr>
            <w:p w:rsidR="004B5D3B" w:rsidRPr="00DC38A1" w:rsidRDefault="00075D8E" w:rsidP="00075D8E">
              <w:pPr>
                <w:pStyle w:val="Yltunniste"/>
                <w:tabs>
                  <w:tab w:val="clear" w:pos="4819"/>
                  <w:tab w:val="clear" w:pos="9638"/>
                </w:tabs>
                <w:rPr>
                  <w:b/>
                  <w:caps/>
                  <w:color w:val="214992" w:themeColor="text2"/>
                </w:rPr>
              </w:pPr>
              <w:r>
                <w:rPr>
                  <w:b/>
                  <w:caps/>
                  <w:color w:val="214992" w:themeColor="text2"/>
                </w:rPr>
                <w:t>MUISTIO</w:t>
              </w:r>
            </w:p>
          </w:tc>
        </w:sdtContent>
      </w:sdt>
      <w:tc>
        <w:tcPr>
          <w:tcW w:w="1781" w:type="dxa"/>
          <w:gridSpan w:val="2"/>
        </w:tcPr>
        <w:p w:rsidR="004B5D3B" w:rsidRPr="00DC38A1" w:rsidRDefault="004B5D3B" w:rsidP="004B5D3B">
          <w:pPr>
            <w:pStyle w:val="Yltunniste"/>
            <w:rPr>
              <w:color w:val="214992" w:themeColor="text2"/>
            </w:rPr>
          </w:pPr>
        </w:p>
      </w:tc>
      <w:tc>
        <w:tcPr>
          <w:tcW w:w="898" w:type="dxa"/>
        </w:tcPr>
        <w:p w:rsidR="004B5D3B" w:rsidRPr="00DC38A1" w:rsidRDefault="004B5D3B" w:rsidP="004B5D3B">
          <w:pPr>
            <w:pStyle w:val="Yltunniste"/>
            <w:tabs>
              <w:tab w:val="clear" w:pos="4819"/>
              <w:tab w:val="clear" w:pos="9638"/>
            </w:tabs>
            <w:rPr>
              <w:color w:val="214992" w:themeColor="text2"/>
            </w:rPr>
          </w:pPr>
          <w:r w:rsidRPr="00DC38A1">
            <w:rPr>
              <w:color w:val="214992" w:themeColor="text2"/>
            </w:rPr>
            <w:fldChar w:fldCharType="begin"/>
          </w:r>
          <w:r w:rsidRPr="00DC38A1">
            <w:rPr>
              <w:color w:val="214992" w:themeColor="text2"/>
            </w:rPr>
            <w:instrText xml:space="preserve"> PAGE   \* MERGEFORMAT </w:instrText>
          </w:r>
          <w:r w:rsidRPr="00DC38A1">
            <w:rPr>
              <w:color w:val="214992" w:themeColor="text2"/>
            </w:rPr>
            <w:fldChar w:fldCharType="separate"/>
          </w:r>
          <w:r w:rsidR="004E24C3">
            <w:rPr>
              <w:noProof/>
              <w:color w:val="214992" w:themeColor="text2"/>
            </w:rPr>
            <w:t>1</w:t>
          </w:r>
          <w:r w:rsidRPr="00DC38A1">
            <w:rPr>
              <w:noProof/>
              <w:color w:val="214992" w:themeColor="text2"/>
            </w:rPr>
            <w:fldChar w:fldCharType="end"/>
          </w:r>
          <w:r w:rsidRPr="00DC38A1">
            <w:rPr>
              <w:color w:val="214992" w:themeColor="text2"/>
            </w:rPr>
            <w:t xml:space="preserve"> (</w:t>
          </w:r>
          <w:r w:rsidRPr="00DC38A1">
            <w:rPr>
              <w:color w:val="214992" w:themeColor="text2"/>
            </w:rPr>
            <w:fldChar w:fldCharType="begin"/>
          </w:r>
          <w:r w:rsidRPr="00DC38A1">
            <w:rPr>
              <w:color w:val="214992" w:themeColor="text2"/>
            </w:rPr>
            <w:instrText xml:space="preserve"> NUMPAGES   \* MERGEFORMAT </w:instrText>
          </w:r>
          <w:r w:rsidRPr="00DC38A1">
            <w:rPr>
              <w:color w:val="214992" w:themeColor="text2"/>
            </w:rPr>
            <w:fldChar w:fldCharType="separate"/>
          </w:r>
          <w:r w:rsidR="004E24C3">
            <w:rPr>
              <w:noProof/>
              <w:color w:val="214992" w:themeColor="text2"/>
            </w:rPr>
            <w:t>2</w:t>
          </w:r>
          <w:r w:rsidRPr="00DC38A1">
            <w:rPr>
              <w:noProof/>
              <w:color w:val="214992" w:themeColor="text2"/>
            </w:rPr>
            <w:fldChar w:fldCharType="end"/>
          </w:r>
          <w:r w:rsidRPr="00DC38A1">
            <w:rPr>
              <w:color w:val="214992" w:themeColor="text2"/>
            </w:rPr>
            <w:t>)</w:t>
          </w:r>
        </w:p>
      </w:tc>
    </w:tr>
    <w:tr w:rsidR="004B5D3B" w:rsidRPr="00DC38A1" w:rsidTr="00CE7C6B">
      <w:tc>
        <w:tcPr>
          <w:tcW w:w="5216" w:type="dxa"/>
          <w:vMerge/>
        </w:tcPr>
        <w:p w:rsidR="004B5D3B" w:rsidRPr="00DC38A1" w:rsidRDefault="004B5D3B" w:rsidP="004B5D3B">
          <w:pPr>
            <w:pStyle w:val="Yltunniste"/>
            <w:tabs>
              <w:tab w:val="clear" w:pos="4819"/>
              <w:tab w:val="clear" w:pos="9638"/>
            </w:tabs>
            <w:rPr>
              <w:color w:val="214992" w:themeColor="text2"/>
            </w:rPr>
          </w:pPr>
        </w:p>
      </w:tc>
      <w:tc>
        <w:tcPr>
          <w:tcW w:w="2609" w:type="dxa"/>
        </w:tcPr>
        <w:p w:rsidR="004B5D3B" w:rsidRPr="00DC38A1" w:rsidRDefault="004B5D3B" w:rsidP="00075D8E">
          <w:pPr>
            <w:pStyle w:val="Yltunniste"/>
            <w:rPr>
              <w:color w:val="214992" w:themeColor="text2"/>
            </w:rPr>
          </w:pPr>
        </w:p>
      </w:tc>
      <w:tc>
        <w:tcPr>
          <w:tcW w:w="1781" w:type="dxa"/>
          <w:gridSpan w:val="2"/>
        </w:tcPr>
        <w:p w:rsidR="004B5D3B" w:rsidRPr="00DC38A1" w:rsidRDefault="004B5D3B" w:rsidP="004B5D3B">
          <w:pPr>
            <w:pStyle w:val="Yltunniste"/>
            <w:rPr>
              <w:color w:val="214992" w:themeColor="text2"/>
            </w:rPr>
          </w:pPr>
        </w:p>
      </w:tc>
      <w:tc>
        <w:tcPr>
          <w:tcW w:w="898" w:type="dxa"/>
        </w:tcPr>
        <w:p w:rsidR="004B5D3B" w:rsidRPr="00DC38A1" w:rsidRDefault="004B5D3B" w:rsidP="004B5D3B">
          <w:pPr>
            <w:pStyle w:val="Yltunniste"/>
            <w:tabs>
              <w:tab w:val="clear" w:pos="4819"/>
              <w:tab w:val="clear" w:pos="9638"/>
            </w:tabs>
            <w:rPr>
              <w:color w:val="214992" w:themeColor="text2"/>
            </w:rPr>
          </w:pPr>
        </w:p>
      </w:tc>
    </w:tr>
    <w:tr w:rsidR="004B5D3B" w:rsidRPr="00DC38A1" w:rsidTr="00CE7C6B">
      <w:tc>
        <w:tcPr>
          <w:tcW w:w="5216" w:type="dxa"/>
          <w:vMerge/>
        </w:tcPr>
        <w:p w:rsidR="004B5D3B" w:rsidRPr="00DC38A1" w:rsidRDefault="004B5D3B" w:rsidP="004B5D3B">
          <w:pPr>
            <w:pStyle w:val="Yltunniste"/>
            <w:tabs>
              <w:tab w:val="clear" w:pos="4819"/>
              <w:tab w:val="clear" w:pos="9638"/>
            </w:tabs>
            <w:rPr>
              <w:color w:val="214992" w:themeColor="text2"/>
            </w:rPr>
          </w:pPr>
        </w:p>
      </w:tc>
      <w:tc>
        <w:tcPr>
          <w:tcW w:w="2609" w:type="dxa"/>
        </w:tcPr>
        <w:p w:rsidR="004B5D3B" w:rsidRPr="00DC38A1" w:rsidRDefault="004B5D3B" w:rsidP="004B5D3B">
          <w:pPr>
            <w:pStyle w:val="Yltunniste"/>
            <w:tabs>
              <w:tab w:val="clear" w:pos="4819"/>
              <w:tab w:val="clear" w:pos="9638"/>
            </w:tabs>
            <w:rPr>
              <w:color w:val="214992" w:themeColor="text2"/>
            </w:rPr>
          </w:pPr>
        </w:p>
      </w:tc>
      <w:tc>
        <w:tcPr>
          <w:tcW w:w="1781" w:type="dxa"/>
          <w:gridSpan w:val="2"/>
        </w:tcPr>
        <w:p w:rsidR="004B5D3B" w:rsidRPr="00DC38A1" w:rsidRDefault="004B5D3B" w:rsidP="004B5D3B">
          <w:pPr>
            <w:pStyle w:val="Yltunniste"/>
            <w:tabs>
              <w:tab w:val="clear" w:pos="4819"/>
              <w:tab w:val="clear" w:pos="9638"/>
            </w:tabs>
            <w:rPr>
              <w:color w:val="214992" w:themeColor="text2"/>
            </w:rPr>
          </w:pPr>
        </w:p>
      </w:tc>
      <w:tc>
        <w:tcPr>
          <w:tcW w:w="898" w:type="dxa"/>
        </w:tcPr>
        <w:p w:rsidR="004B5D3B" w:rsidRPr="00DC38A1" w:rsidRDefault="004B5D3B" w:rsidP="004B5D3B">
          <w:pPr>
            <w:pStyle w:val="Yltunniste"/>
            <w:tabs>
              <w:tab w:val="clear" w:pos="4819"/>
              <w:tab w:val="clear" w:pos="9638"/>
            </w:tabs>
            <w:rPr>
              <w:color w:val="214992" w:themeColor="text2"/>
            </w:rPr>
          </w:pPr>
        </w:p>
      </w:tc>
    </w:tr>
    <w:tr w:rsidR="004B5D3B" w:rsidRPr="00DC38A1" w:rsidTr="008032E3">
      <w:trPr>
        <w:trHeight w:val="397"/>
      </w:trPr>
      <w:tc>
        <w:tcPr>
          <w:tcW w:w="5216" w:type="dxa"/>
          <w:vMerge/>
        </w:tcPr>
        <w:p w:rsidR="004B5D3B" w:rsidRPr="00DC38A1" w:rsidRDefault="004B5D3B" w:rsidP="004B5D3B">
          <w:pPr>
            <w:pStyle w:val="Yltunniste"/>
            <w:tabs>
              <w:tab w:val="clear" w:pos="4819"/>
              <w:tab w:val="clear" w:pos="9638"/>
            </w:tabs>
            <w:rPr>
              <w:color w:val="214992" w:themeColor="text2"/>
            </w:rPr>
          </w:pPr>
        </w:p>
      </w:tc>
      <w:tc>
        <w:tcPr>
          <w:tcW w:w="2609" w:type="dxa"/>
        </w:tcPr>
        <w:p w:rsidR="004B5D3B" w:rsidRPr="00DC38A1" w:rsidRDefault="004B5D3B" w:rsidP="004B5D3B">
          <w:pPr>
            <w:pStyle w:val="Yltunniste"/>
            <w:rPr>
              <w:color w:val="214992" w:themeColor="text2"/>
            </w:rPr>
          </w:pPr>
        </w:p>
      </w:tc>
      <w:tc>
        <w:tcPr>
          <w:tcW w:w="2679" w:type="dxa"/>
          <w:gridSpan w:val="3"/>
        </w:tcPr>
        <w:p w:rsidR="004B5D3B" w:rsidRPr="00DC38A1" w:rsidRDefault="004B5D3B" w:rsidP="004B5D3B">
          <w:pPr>
            <w:pStyle w:val="Yltunniste"/>
            <w:rPr>
              <w:color w:val="214992" w:themeColor="text2"/>
            </w:rPr>
          </w:pPr>
        </w:p>
      </w:tc>
    </w:tr>
    <w:tr w:rsidR="004B5D3B" w:rsidRPr="00DC38A1" w:rsidTr="00CE7C6B">
      <w:tc>
        <w:tcPr>
          <w:tcW w:w="5216" w:type="dxa"/>
          <w:vAlign w:val="bottom"/>
        </w:tcPr>
        <w:p w:rsidR="004B5D3B" w:rsidRPr="00DC38A1" w:rsidRDefault="00F85800" w:rsidP="002C4915">
          <w:pPr>
            <w:pStyle w:val="Yltunniste"/>
            <w:rPr>
              <w:color w:val="214992" w:themeColor="text2"/>
            </w:rPr>
          </w:pPr>
          <w:sdt>
            <w:sdtPr>
              <w:rPr>
                <w:color w:val="214992" w:themeColor="text2"/>
              </w:rPr>
              <w:alias w:val="Tekijä"/>
              <w:id w:val="550970966"/>
              <w:dataBinding w:prefixMappings="xmlns:ns0='http://purl.org/dc/elements/1.1/' xmlns:ns1='http://schemas.openxmlformats.org/package/2006/metadata/core-properties' " w:xpath="/ns1:coreProperties[1]/ns0:creator[1]" w:storeItemID="{6C3C8BC8-F283-45AE-878A-BAB7291924A1}"/>
              <w:text/>
            </w:sdtPr>
            <w:sdtEndPr/>
            <w:sdtContent>
              <w:r w:rsidR="00075D8E">
                <w:rPr>
                  <w:color w:val="214992" w:themeColor="text2"/>
                </w:rPr>
                <w:t>Timo</w:t>
              </w:r>
              <w:r w:rsidR="002C4915">
                <w:rPr>
                  <w:color w:val="214992" w:themeColor="text2"/>
                </w:rPr>
                <w:t xml:space="preserve"> Salovaara</w:t>
              </w:r>
            </w:sdtContent>
          </w:sdt>
        </w:p>
      </w:tc>
      <w:sdt>
        <w:sdtPr>
          <w:rPr>
            <w:color w:val="214992" w:themeColor="text2"/>
          </w:rPr>
          <w:alias w:val="Päivämäärä"/>
          <w:tag w:val="AutomaticDate"/>
          <w:id w:val="107942912"/>
          <w:dataBinding w:prefixMappings="xmlns:ns0='http://schemas.microsoft.com/office/2006/coverPageProps' " w:xpath="/ns0:CoverPageProperties[1]/ns0:PublishDate[1]" w:storeItemID="{55AF091B-3C7A-41E3-B477-F2FDAA23CFDA}"/>
          <w:date w:fullDate="2017-02-23T00:00:00Z">
            <w:dateFormat w:val="d.M.yyyy"/>
            <w:lid w:val="fi-FI"/>
            <w:storeMappedDataAs w:val="dateTime"/>
            <w:calendar w:val="gregorian"/>
          </w:date>
        </w:sdtPr>
        <w:sdtEndPr/>
        <w:sdtContent>
          <w:tc>
            <w:tcPr>
              <w:tcW w:w="2609" w:type="dxa"/>
            </w:tcPr>
            <w:p w:rsidR="004B5D3B" w:rsidRPr="00DC38A1" w:rsidRDefault="00075D8E" w:rsidP="004B5D3B">
              <w:pPr>
                <w:pStyle w:val="Yltunniste"/>
                <w:rPr>
                  <w:color w:val="214992" w:themeColor="text2"/>
                </w:rPr>
              </w:pPr>
              <w:r>
                <w:rPr>
                  <w:color w:val="214992" w:themeColor="text2"/>
                </w:rPr>
                <w:t>23.2.2017</w:t>
              </w:r>
            </w:p>
          </w:tc>
        </w:sdtContent>
      </w:sdt>
      <w:tc>
        <w:tcPr>
          <w:tcW w:w="1304" w:type="dxa"/>
        </w:tcPr>
        <w:p w:rsidR="004B5D3B" w:rsidRPr="00DC38A1" w:rsidRDefault="004B5D3B" w:rsidP="004B5D3B">
          <w:pPr>
            <w:pStyle w:val="Yltunniste"/>
            <w:rPr>
              <w:color w:val="214992" w:themeColor="text2"/>
            </w:rPr>
          </w:pPr>
        </w:p>
      </w:tc>
      <w:tc>
        <w:tcPr>
          <w:tcW w:w="1375" w:type="dxa"/>
          <w:gridSpan w:val="2"/>
        </w:tcPr>
        <w:p w:rsidR="004B5D3B" w:rsidRPr="00DC38A1" w:rsidRDefault="004B5D3B" w:rsidP="004B5D3B">
          <w:pPr>
            <w:pStyle w:val="Yltunniste"/>
            <w:rPr>
              <w:color w:val="214992" w:themeColor="text2"/>
            </w:rPr>
          </w:pPr>
        </w:p>
      </w:tc>
    </w:tr>
  </w:tbl>
  <w:p w:rsidR="00B17366" w:rsidRDefault="00B1736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FA5C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EECB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4C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12E7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014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4C7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00BB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AE10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8CB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548D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613709"/>
    <w:multiLevelType w:val="multilevel"/>
    <w:tmpl w:val="08E22AE2"/>
    <w:styleLink w:val="VRKluettelomerkit"/>
    <w:lvl w:ilvl="0">
      <w:start w:val="1"/>
      <w:numFmt w:val="bullet"/>
      <w:pStyle w:val="Merkittyluettelo"/>
      <w:lvlText w:val=""/>
      <w:lvlJc w:val="left"/>
      <w:pPr>
        <w:tabs>
          <w:tab w:val="num" w:pos="1588"/>
        </w:tabs>
        <w:ind w:left="1588" w:hanging="284"/>
      </w:pPr>
      <w:rPr>
        <w:rFonts w:ascii="Symbol" w:hAnsi="Symbol" w:hint="default"/>
        <w:color w:val="393F40" w:themeColor="text1"/>
      </w:rPr>
    </w:lvl>
    <w:lvl w:ilvl="1">
      <w:start w:val="1"/>
      <w:numFmt w:val="bullet"/>
      <w:lvlText w:val="–"/>
      <w:lvlJc w:val="left"/>
      <w:pPr>
        <w:tabs>
          <w:tab w:val="num" w:pos="1871"/>
        </w:tabs>
        <w:ind w:left="1872" w:hanging="284"/>
      </w:pPr>
      <w:rPr>
        <w:rFonts w:ascii="Arial" w:hAnsi="Arial" w:hint="default"/>
        <w:color w:val="auto"/>
      </w:rPr>
    </w:lvl>
    <w:lvl w:ilvl="2">
      <w:start w:val="1"/>
      <w:numFmt w:val="bullet"/>
      <w:lvlText w:val=""/>
      <w:lvlJc w:val="left"/>
      <w:pPr>
        <w:tabs>
          <w:tab w:val="num" w:pos="2155"/>
        </w:tabs>
        <w:ind w:left="2156" w:hanging="284"/>
      </w:pPr>
      <w:rPr>
        <w:rFonts w:ascii="Wingdings" w:hAnsi="Wingdings" w:hint="default"/>
        <w:color w:val="auto"/>
      </w:rPr>
    </w:lvl>
    <w:lvl w:ilvl="3">
      <w:start w:val="1"/>
      <w:numFmt w:val="bullet"/>
      <w:lvlText w:val="–"/>
      <w:lvlJc w:val="left"/>
      <w:pPr>
        <w:tabs>
          <w:tab w:val="num" w:pos="2438"/>
        </w:tabs>
        <w:ind w:left="2440" w:hanging="284"/>
      </w:pPr>
      <w:rPr>
        <w:rFonts w:ascii="Arial" w:hAnsi="Arial" w:hint="default"/>
        <w:color w:val="auto"/>
      </w:rPr>
    </w:lvl>
    <w:lvl w:ilvl="4">
      <w:start w:val="1"/>
      <w:numFmt w:val="bullet"/>
      <w:lvlText w:val="o"/>
      <w:lvlJc w:val="left"/>
      <w:pPr>
        <w:tabs>
          <w:tab w:val="num" w:pos="2722"/>
        </w:tabs>
        <w:ind w:left="2724" w:hanging="284"/>
      </w:pPr>
      <w:rPr>
        <w:rFonts w:ascii="Courier New" w:hAnsi="Courier New" w:hint="default"/>
      </w:rPr>
    </w:lvl>
    <w:lvl w:ilvl="5">
      <w:start w:val="1"/>
      <w:numFmt w:val="bullet"/>
      <w:lvlText w:val=""/>
      <w:lvlJc w:val="left"/>
      <w:pPr>
        <w:tabs>
          <w:tab w:val="num" w:pos="3005"/>
        </w:tabs>
        <w:ind w:left="3005" w:hanging="281"/>
      </w:pPr>
      <w:rPr>
        <w:rFonts w:ascii="Symbol" w:hAnsi="Symbol" w:hint="default"/>
        <w:color w:val="393F40" w:themeColor="text1"/>
      </w:rPr>
    </w:lvl>
    <w:lvl w:ilvl="6">
      <w:start w:val="1"/>
      <w:numFmt w:val="bullet"/>
      <w:lvlText w:val="–"/>
      <w:lvlJc w:val="left"/>
      <w:pPr>
        <w:tabs>
          <w:tab w:val="num" w:pos="3289"/>
        </w:tabs>
        <w:ind w:left="3289" w:hanging="284"/>
      </w:pPr>
      <w:rPr>
        <w:rFonts w:ascii="Arial" w:hAnsi="Arial" w:hint="default"/>
        <w:color w:val="auto"/>
      </w:rPr>
    </w:lvl>
    <w:lvl w:ilvl="7">
      <w:start w:val="1"/>
      <w:numFmt w:val="bullet"/>
      <w:lvlText w:val=""/>
      <w:lvlJc w:val="left"/>
      <w:pPr>
        <w:tabs>
          <w:tab w:val="num" w:pos="3572"/>
        </w:tabs>
        <w:ind w:left="3572" w:hanging="283"/>
      </w:pPr>
      <w:rPr>
        <w:rFonts w:ascii="Wingdings" w:hAnsi="Wingdings" w:hint="default"/>
      </w:rPr>
    </w:lvl>
    <w:lvl w:ilvl="8">
      <w:start w:val="1"/>
      <w:numFmt w:val="bullet"/>
      <w:lvlText w:val="–"/>
      <w:lvlJc w:val="left"/>
      <w:pPr>
        <w:tabs>
          <w:tab w:val="num" w:pos="3856"/>
        </w:tabs>
        <w:ind w:left="3856" w:hanging="284"/>
      </w:pPr>
      <w:rPr>
        <w:rFonts w:ascii="Arial" w:hAnsi="Arial" w:hint="default"/>
        <w:color w:val="auto"/>
      </w:rPr>
    </w:lvl>
  </w:abstractNum>
  <w:abstractNum w:abstractNumId="11" w15:restartNumberingAfterBreak="0">
    <w:nsid w:val="250206BC"/>
    <w:multiLevelType w:val="multilevel"/>
    <w:tmpl w:val="C958AF76"/>
    <w:styleLink w:val="VRKnumeroituluettelo"/>
    <w:lvl w:ilvl="0">
      <w:start w:val="1"/>
      <w:numFmt w:val="decimal"/>
      <w:pStyle w:val="Numeroituluettelo"/>
      <w:lvlText w:val="%1"/>
      <w:lvlJc w:val="left"/>
      <w:pPr>
        <w:tabs>
          <w:tab w:val="num" w:pos="1304"/>
        </w:tabs>
        <w:ind w:left="1588" w:hanging="284"/>
      </w:pPr>
      <w:rPr>
        <w:rFonts w:hint="default"/>
      </w:rPr>
    </w:lvl>
    <w:lvl w:ilvl="1">
      <w:start w:val="1"/>
      <w:numFmt w:val="bullet"/>
      <w:lvlText w:val=""/>
      <w:lvlJc w:val="left"/>
      <w:pPr>
        <w:tabs>
          <w:tab w:val="num" w:pos="1588"/>
        </w:tabs>
        <w:ind w:left="1872" w:hanging="284"/>
      </w:pPr>
      <w:rPr>
        <w:rFonts w:ascii="Symbol" w:hAnsi="Symbol" w:hint="default"/>
        <w:color w:val="214992" w:themeColor="text2"/>
      </w:rPr>
    </w:lvl>
    <w:lvl w:ilvl="2">
      <w:start w:val="1"/>
      <w:numFmt w:val="bullet"/>
      <w:lvlText w:val="–"/>
      <w:lvlJc w:val="left"/>
      <w:pPr>
        <w:tabs>
          <w:tab w:val="num" w:pos="1872"/>
        </w:tabs>
        <w:ind w:left="2156" w:hanging="284"/>
      </w:pPr>
      <w:rPr>
        <w:rFonts w:ascii="Arial" w:hAnsi="Arial" w:hint="default"/>
        <w:color w:val="auto"/>
      </w:rPr>
    </w:lvl>
    <w:lvl w:ilvl="3">
      <w:start w:val="1"/>
      <w:numFmt w:val="bullet"/>
      <w:lvlText w:val=""/>
      <w:lvlJc w:val="left"/>
      <w:pPr>
        <w:tabs>
          <w:tab w:val="num" w:pos="2156"/>
        </w:tabs>
        <w:ind w:left="2440" w:hanging="284"/>
      </w:pPr>
      <w:rPr>
        <w:rFonts w:ascii="Wingdings" w:hAnsi="Wingdings" w:hint="default"/>
        <w:color w:val="auto"/>
      </w:rPr>
    </w:lvl>
    <w:lvl w:ilvl="4">
      <w:start w:val="1"/>
      <w:numFmt w:val="bullet"/>
      <w:lvlText w:val="–"/>
      <w:lvlJc w:val="left"/>
      <w:pPr>
        <w:tabs>
          <w:tab w:val="num" w:pos="2440"/>
        </w:tabs>
        <w:ind w:left="2724" w:hanging="284"/>
      </w:pPr>
      <w:rPr>
        <w:rFonts w:ascii="Arial" w:hAnsi="Arial" w:hint="default"/>
        <w:color w:val="auto"/>
      </w:rPr>
    </w:lvl>
    <w:lvl w:ilvl="5">
      <w:start w:val="1"/>
      <w:numFmt w:val="bullet"/>
      <w:lvlText w:val="o"/>
      <w:lvlJc w:val="left"/>
      <w:pPr>
        <w:tabs>
          <w:tab w:val="num" w:pos="2724"/>
        </w:tabs>
        <w:ind w:left="3008" w:hanging="284"/>
      </w:pPr>
      <w:rPr>
        <w:rFonts w:ascii="Courier New" w:hAnsi="Courier New" w:hint="default"/>
      </w:rPr>
    </w:lvl>
    <w:lvl w:ilvl="6">
      <w:start w:val="1"/>
      <w:numFmt w:val="bullet"/>
      <w:lvlText w:val=""/>
      <w:lvlJc w:val="left"/>
      <w:pPr>
        <w:tabs>
          <w:tab w:val="num" w:pos="3008"/>
        </w:tabs>
        <w:ind w:left="3292" w:hanging="284"/>
      </w:pPr>
      <w:rPr>
        <w:rFonts w:ascii="Symbol" w:hAnsi="Symbol" w:hint="default"/>
        <w:color w:val="214992" w:themeColor="text2"/>
      </w:rPr>
    </w:lvl>
    <w:lvl w:ilvl="7">
      <w:start w:val="1"/>
      <w:numFmt w:val="bullet"/>
      <w:lvlText w:val="–"/>
      <w:lvlJc w:val="left"/>
      <w:pPr>
        <w:tabs>
          <w:tab w:val="num" w:pos="3292"/>
        </w:tabs>
        <w:ind w:left="3576" w:hanging="284"/>
      </w:pPr>
      <w:rPr>
        <w:rFonts w:ascii="Arial" w:hAnsi="Arial" w:hint="default"/>
        <w:color w:val="auto"/>
      </w:rPr>
    </w:lvl>
    <w:lvl w:ilvl="8">
      <w:start w:val="1"/>
      <w:numFmt w:val="bullet"/>
      <w:lvlText w:val=""/>
      <w:lvlJc w:val="left"/>
      <w:pPr>
        <w:tabs>
          <w:tab w:val="num" w:pos="3576"/>
        </w:tabs>
        <w:ind w:left="3860" w:hanging="284"/>
      </w:pPr>
      <w:rPr>
        <w:rFonts w:ascii="Wingdings" w:hAnsi="Wingdings" w:hint="default"/>
        <w:color w:val="auto"/>
      </w:rPr>
    </w:lvl>
  </w:abstractNum>
  <w:abstractNum w:abstractNumId="12" w15:restartNumberingAfterBreak="0">
    <w:nsid w:val="4A462AF0"/>
    <w:multiLevelType w:val="multilevel"/>
    <w:tmpl w:val="08E22AE2"/>
    <w:numStyleLink w:val="VRKluettelomerkit"/>
  </w:abstractNum>
  <w:abstractNum w:abstractNumId="13" w15:restartNumberingAfterBreak="0">
    <w:nsid w:val="6C461A91"/>
    <w:multiLevelType w:val="multilevel"/>
    <w:tmpl w:val="C958AF76"/>
    <w:numStyleLink w:val="VRKnumeroituluettelo"/>
  </w:abstractNum>
  <w:num w:numId="1">
    <w:abstractNumId w:val="9"/>
  </w:num>
  <w:num w:numId="2">
    <w:abstractNumId w:val="8"/>
  </w:num>
  <w:num w:numId="3">
    <w:abstractNumId w:val="10"/>
  </w:num>
  <w:num w:numId="4">
    <w:abstractNumId w:val="11"/>
  </w:num>
  <w:num w:numId="5">
    <w:abstractNumId w:val="12"/>
  </w:num>
  <w:num w:numId="6">
    <w:abstractNumId w:val="13"/>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D8E"/>
    <w:rsid w:val="00013631"/>
    <w:rsid w:val="00023D48"/>
    <w:rsid w:val="00046FFA"/>
    <w:rsid w:val="00047062"/>
    <w:rsid w:val="00056310"/>
    <w:rsid w:val="000665C8"/>
    <w:rsid w:val="000721DC"/>
    <w:rsid w:val="00075D8E"/>
    <w:rsid w:val="0008376B"/>
    <w:rsid w:val="000B4C6B"/>
    <w:rsid w:val="000C15E4"/>
    <w:rsid w:val="000D3F8D"/>
    <w:rsid w:val="000D7C09"/>
    <w:rsid w:val="000E1D7C"/>
    <w:rsid w:val="000F26D5"/>
    <w:rsid w:val="000F7168"/>
    <w:rsid w:val="0010720B"/>
    <w:rsid w:val="001146FD"/>
    <w:rsid w:val="00134843"/>
    <w:rsid w:val="001502E8"/>
    <w:rsid w:val="00151E5C"/>
    <w:rsid w:val="001601F2"/>
    <w:rsid w:val="001603B7"/>
    <w:rsid w:val="0016140B"/>
    <w:rsid w:val="00190FC9"/>
    <w:rsid w:val="001F2C34"/>
    <w:rsid w:val="00201377"/>
    <w:rsid w:val="002060C7"/>
    <w:rsid w:val="00206200"/>
    <w:rsid w:val="0021037B"/>
    <w:rsid w:val="00210797"/>
    <w:rsid w:val="00210E9D"/>
    <w:rsid w:val="00212231"/>
    <w:rsid w:val="00231608"/>
    <w:rsid w:val="002506C3"/>
    <w:rsid w:val="00250893"/>
    <w:rsid w:val="0025496A"/>
    <w:rsid w:val="00276410"/>
    <w:rsid w:val="00285C76"/>
    <w:rsid w:val="002C2D38"/>
    <w:rsid w:val="002C4915"/>
    <w:rsid w:val="002D29BB"/>
    <w:rsid w:val="002D6171"/>
    <w:rsid w:val="002E140E"/>
    <w:rsid w:val="002E4C3D"/>
    <w:rsid w:val="002E5BC1"/>
    <w:rsid w:val="00354C7B"/>
    <w:rsid w:val="003568EC"/>
    <w:rsid w:val="003704C0"/>
    <w:rsid w:val="003B6E98"/>
    <w:rsid w:val="003F018A"/>
    <w:rsid w:val="00400140"/>
    <w:rsid w:val="004039A6"/>
    <w:rsid w:val="004042FE"/>
    <w:rsid w:val="0044440B"/>
    <w:rsid w:val="0048070B"/>
    <w:rsid w:val="00495931"/>
    <w:rsid w:val="004961A4"/>
    <w:rsid w:val="004B4921"/>
    <w:rsid w:val="004B5D3B"/>
    <w:rsid w:val="004C2D0A"/>
    <w:rsid w:val="004C7F00"/>
    <w:rsid w:val="004D5EDC"/>
    <w:rsid w:val="004E1241"/>
    <w:rsid w:val="004E1906"/>
    <w:rsid w:val="004E24C3"/>
    <w:rsid w:val="004F2382"/>
    <w:rsid w:val="004F7C32"/>
    <w:rsid w:val="005151D8"/>
    <w:rsid w:val="005263A4"/>
    <w:rsid w:val="0053086C"/>
    <w:rsid w:val="00533618"/>
    <w:rsid w:val="00546AA8"/>
    <w:rsid w:val="005819F2"/>
    <w:rsid w:val="0060548E"/>
    <w:rsid w:val="00621FBF"/>
    <w:rsid w:val="006B21E0"/>
    <w:rsid w:val="006B50DC"/>
    <w:rsid w:val="006D39A0"/>
    <w:rsid w:val="007110A5"/>
    <w:rsid w:val="00713656"/>
    <w:rsid w:val="00715DF3"/>
    <w:rsid w:val="0072017C"/>
    <w:rsid w:val="007212F2"/>
    <w:rsid w:val="00723815"/>
    <w:rsid w:val="00724CE2"/>
    <w:rsid w:val="00734C20"/>
    <w:rsid w:val="0077111A"/>
    <w:rsid w:val="007769B9"/>
    <w:rsid w:val="00786565"/>
    <w:rsid w:val="007B2752"/>
    <w:rsid w:val="007D7CC5"/>
    <w:rsid w:val="007F52CC"/>
    <w:rsid w:val="008032E3"/>
    <w:rsid w:val="00806812"/>
    <w:rsid w:val="008107A8"/>
    <w:rsid w:val="00820052"/>
    <w:rsid w:val="00846233"/>
    <w:rsid w:val="00857507"/>
    <w:rsid w:val="00865390"/>
    <w:rsid w:val="00871DD7"/>
    <w:rsid w:val="00877B0B"/>
    <w:rsid w:val="008A2F98"/>
    <w:rsid w:val="008A3CE0"/>
    <w:rsid w:val="008B448B"/>
    <w:rsid w:val="0090004C"/>
    <w:rsid w:val="00912C0B"/>
    <w:rsid w:val="00926484"/>
    <w:rsid w:val="00932405"/>
    <w:rsid w:val="0093532D"/>
    <w:rsid w:val="00937E54"/>
    <w:rsid w:val="00953F55"/>
    <w:rsid w:val="00962B9E"/>
    <w:rsid w:val="00981F85"/>
    <w:rsid w:val="009824B0"/>
    <w:rsid w:val="00990626"/>
    <w:rsid w:val="009C7151"/>
    <w:rsid w:val="009D14A6"/>
    <w:rsid w:val="00A016E7"/>
    <w:rsid w:val="00A2539F"/>
    <w:rsid w:val="00A279C1"/>
    <w:rsid w:val="00A33B90"/>
    <w:rsid w:val="00A34246"/>
    <w:rsid w:val="00A36F2C"/>
    <w:rsid w:val="00A542B3"/>
    <w:rsid w:val="00A60A1C"/>
    <w:rsid w:val="00AA4157"/>
    <w:rsid w:val="00AB2D08"/>
    <w:rsid w:val="00AB610B"/>
    <w:rsid w:val="00AC31CF"/>
    <w:rsid w:val="00AD2DE9"/>
    <w:rsid w:val="00AD6184"/>
    <w:rsid w:val="00AD727C"/>
    <w:rsid w:val="00AE2503"/>
    <w:rsid w:val="00B170DD"/>
    <w:rsid w:val="00B17366"/>
    <w:rsid w:val="00B32576"/>
    <w:rsid w:val="00B84BBF"/>
    <w:rsid w:val="00B86A85"/>
    <w:rsid w:val="00BB7DC1"/>
    <w:rsid w:val="00BD1107"/>
    <w:rsid w:val="00C12D9F"/>
    <w:rsid w:val="00C26D46"/>
    <w:rsid w:val="00C42306"/>
    <w:rsid w:val="00C456F5"/>
    <w:rsid w:val="00C51B73"/>
    <w:rsid w:val="00C579AA"/>
    <w:rsid w:val="00C773E1"/>
    <w:rsid w:val="00CB3F96"/>
    <w:rsid w:val="00CD33FF"/>
    <w:rsid w:val="00CD7136"/>
    <w:rsid w:val="00CE37FE"/>
    <w:rsid w:val="00CE5D05"/>
    <w:rsid w:val="00D07B69"/>
    <w:rsid w:val="00D22F02"/>
    <w:rsid w:val="00D23537"/>
    <w:rsid w:val="00D330DB"/>
    <w:rsid w:val="00D41B0E"/>
    <w:rsid w:val="00D457A4"/>
    <w:rsid w:val="00D63279"/>
    <w:rsid w:val="00D8787D"/>
    <w:rsid w:val="00DA737C"/>
    <w:rsid w:val="00DC76FA"/>
    <w:rsid w:val="00DF2223"/>
    <w:rsid w:val="00E0186E"/>
    <w:rsid w:val="00E11667"/>
    <w:rsid w:val="00E13C65"/>
    <w:rsid w:val="00E43590"/>
    <w:rsid w:val="00E436E7"/>
    <w:rsid w:val="00E455BB"/>
    <w:rsid w:val="00E6153F"/>
    <w:rsid w:val="00E65E3E"/>
    <w:rsid w:val="00E67CE6"/>
    <w:rsid w:val="00E702E1"/>
    <w:rsid w:val="00E70ADC"/>
    <w:rsid w:val="00E80488"/>
    <w:rsid w:val="00EB56A3"/>
    <w:rsid w:val="00EC0B41"/>
    <w:rsid w:val="00ED2D63"/>
    <w:rsid w:val="00EE1F38"/>
    <w:rsid w:val="00EF0A29"/>
    <w:rsid w:val="00F218E4"/>
    <w:rsid w:val="00F35713"/>
    <w:rsid w:val="00F3674D"/>
    <w:rsid w:val="00F76274"/>
    <w:rsid w:val="00F85800"/>
    <w:rsid w:val="00FA1AB0"/>
    <w:rsid w:val="00FA1FD8"/>
    <w:rsid w:val="00FB11A9"/>
    <w:rsid w:val="00FB6698"/>
    <w:rsid w:val="00FD1320"/>
    <w:rsid w:val="00FE17B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6ADA11-8411-4024-A661-B53DEC4E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E1F38"/>
  </w:style>
  <w:style w:type="paragraph" w:styleId="Otsikko1">
    <w:name w:val="heading 1"/>
    <w:basedOn w:val="Normaali"/>
    <w:next w:val="Leipteksti"/>
    <w:link w:val="Otsikko1Char"/>
    <w:uiPriority w:val="9"/>
    <w:qFormat/>
    <w:rsid w:val="00EE1F38"/>
    <w:pPr>
      <w:keepNext/>
      <w:keepLines/>
      <w:spacing w:after="260"/>
      <w:outlineLvl w:val="0"/>
    </w:pPr>
    <w:rPr>
      <w:rFonts w:asciiTheme="majorHAnsi" w:eastAsiaTheme="majorEastAsia" w:hAnsiTheme="majorHAnsi" w:cstheme="majorHAnsi"/>
      <w:bCs/>
      <w:color w:val="214992"/>
      <w:szCs w:val="28"/>
    </w:rPr>
  </w:style>
  <w:style w:type="paragraph" w:styleId="Otsikko2">
    <w:name w:val="heading 2"/>
    <w:basedOn w:val="Normaali"/>
    <w:next w:val="Leipteksti"/>
    <w:link w:val="Otsikko2Char"/>
    <w:uiPriority w:val="9"/>
    <w:unhideWhenUsed/>
    <w:qFormat/>
    <w:rsid w:val="00EE1F38"/>
    <w:pPr>
      <w:keepNext/>
      <w:keepLines/>
      <w:spacing w:after="240"/>
      <w:outlineLvl w:val="1"/>
    </w:pPr>
    <w:rPr>
      <w:rFonts w:asciiTheme="majorHAnsi" w:eastAsiaTheme="majorEastAsia" w:hAnsiTheme="majorHAnsi" w:cstheme="majorBidi"/>
      <w:bCs/>
      <w:color w:val="214992"/>
      <w:szCs w:val="26"/>
    </w:rPr>
  </w:style>
  <w:style w:type="paragraph" w:styleId="Otsikko3">
    <w:name w:val="heading 3"/>
    <w:basedOn w:val="Normaali"/>
    <w:next w:val="Leipteksti"/>
    <w:link w:val="Otsikko3Char"/>
    <w:uiPriority w:val="9"/>
    <w:unhideWhenUsed/>
    <w:qFormat/>
    <w:rsid w:val="00EE1F38"/>
    <w:pPr>
      <w:keepNext/>
      <w:keepLines/>
      <w:spacing w:after="220"/>
      <w:outlineLvl w:val="2"/>
    </w:pPr>
    <w:rPr>
      <w:rFonts w:asciiTheme="majorHAnsi" w:eastAsiaTheme="majorEastAsia" w:hAnsiTheme="majorHAnsi" w:cstheme="majorBidi"/>
      <w:bCs/>
      <w:color w:val="214992"/>
    </w:rPr>
  </w:style>
  <w:style w:type="paragraph" w:styleId="Otsikko4">
    <w:name w:val="heading 4"/>
    <w:basedOn w:val="Normaali"/>
    <w:next w:val="Leipteksti"/>
    <w:link w:val="Otsikko4Char"/>
    <w:uiPriority w:val="9"/>
    <w:semiHidden/>
    <w:rsid w:val="00FA1FD8"/>
    <w:pPr>
      <w:keepNext/>
      <w:keepLines/>
      <w:spacing w:after="220"/>
      <w:outlineLvl w:val="3"/>
    </w:pPr>
    <w:rPr>
      <w:rFonts w:asciiTheme="majorHAnsi" w:eastAsiaTheme="majorEastAsia" w:hAnsiTheme="majorHAnsi" w:cstheme="majorBidi"/>
      <w:bCs/>
      <w:iCs/>
      <w:color w:val="214992" w:themeColor="text2"/>
    </w:rPr>
  </w:style>
  <w:style w:type="paragraph" w:styleId="Otsikko5">
    <w:name w:val="heading 5"/>
    <w:basedOn w:val="Normaali"/>
    <w:next w:val="Leipteksti"/>
    <w:link w:val="Otsikko5Char"/>
    <w:uiPriority w:val="9"/>
    <w:semiHidden/>
    <w:rsid w:val="00FA1FD8"/>
    <w:pPr>
      <w:keepNext/>
      <w:keepLines/>
      <w:spacing w:after="220"/>
      <w:outlineLvl w:val="4"/>
    </w:pPr>
    <w:rPr>
      <w:rFonts w:asciiTheme="majorHAnsi" w:eastAsiaTheme="majorEastAsia" w:hAnsiTheme="majorHAnsi" w:cstheme="majorBidi"/>
      <w:color w:val="214992" w:themeColor="text2"/>
    </w:rPr>
  </w:style>
  <w:style w:type="paragraph" w:styleId="Otsikko6">
    <w:name w:val="heading 6"/>
    <w:basedOn w:val="Normaali"/>
    <w:next w:val="Leipteksti"/>
    <w:link w:val="Otsikko6Char"/>
    <w:uiPriority w:val="9"/>
    <w:semiHidden/>
    <w:rsid w:val="00FA1FD8"/>
    <w:pPr>
      <w:keepNext/>
      <w:keepLines/>
      <w:spacing w:after="220"/>
      <w:outlineLvl w:val="5"/>
    </w:pPr>
    <w:rPr>
      <w:rFonts w:asciiTheme="majorHAnsi" w:eastAsiaTheme="majorEastAsia" w:hAnsiTheme="majorHAnsi" w:cstheme="majorBidi"/>
      <w:iCs/>
      <w:color w:val="214992" w:themeColor="text2"/>
    </w:rPr>
  </w:style>
  <w:style w:type="paragraph" w:styleId="Otsikko7">
    <w:name w:val="heading 7"/>
    <w:basedOn w:val="Normaali"/>
    <w:next w:val="Leipteksti"/>
    <w:link w:val="Otsikko7Char"/>
    <w:uiPriority w:val="9"/>
    <w:semiHidden/>
    <w:rsid w:val="00FA1FD8"/>
    <w:pPr>
      <w:keepNext/>
      <w:keepLines/>
      <w:spacing w:after="220"/>
      <w:outlineLvl w:val="6"/>
    </w:pPr>
    <w:rPr>
      <w:rFonts w:asciiTheme="majorHAnsi" w:eastAsiaTheme="majorEastAsia" w:hAnsiTheme="majorHAnsi" w:cstheme="majorBidi"/>
      <w:iCs/>
      <w:color w:val="214992" w:themeColor="text2"/>
    </w:rPr>
  </w:style>
  <w:style w:type="paragraph" w:styleId="Otsikko8">
    <w:name w:val="heading 8"/>
    <w:basedOn w:val="Normaali"/>
    <w:next w:val="Leipteksti"/>
    <w:link w:val="Otsikko8Char"/>
    <w:uiPriority w:val="9"/>
    <w:semiHidden/>
    <w:rsid w:val="00FA1FD8"/>
    <w:pPr>
      <w:keepNext/>
      <w:keepLines/>
      <w:spacing w:after="220"/>
      <w:outlineLvl w:val="7"/>
    </w:pPr>
    <w:rPr>
      <w:rFonts w:asciiTheme="majorHAnsi" w:eastAsiaTheme="majorEastAsia" w:hAnsiTheme="majorHAnsi" w:cstheme="majorBidi"/>
      <w:color w:val="214992" w:themeColor="text2"/>
      <w:szCs w:val="20"/>
    </w:rPr>
  </w:style>
  <w:style w:type="paragraph" w:styleId="Otsikko9">
    <w:name w:val="heading 9"/>
    <w:basedOn w:val="Normaali"/>
    <w:next w:val="Leipteksti"/>
    <w:link w:val="Otsikko9Char"/>
    <w:uiPriority w:val="9"/>
    <w:semiHidden/>
    <w:rsid w:val="00FA1FD8"/>
    <w:pPr>
      <w:keepNext/>
      <w:keepLines/>
      <w:spacing w:after="220"/>
      <w:outlineLvl w:val="8"/>
    </w:pPr>
    <w:rPr>
      <w:rFonts w:asciiTheme="majorHAnsi" w:eastAsiaTheme="majorEastAsia" w:hAnsiTheme="majorHAnsi" w:cstheme="majorBidi"/>
      <w:iCs/>
      <w:color w:val="214992" w:themeColor="text2"/>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EE1F38"/>
    <w:pPr>
      <w:ind w:left="1304"/>
    </w:pPr>
  </w:style>
  <w:style w:type="paragraph" w:styleId="Otsikko">
    <w:name w:val="Title"/>
    <w:basedOn w:val="Normaali"/>
    <w:next w:val="Leipteksti"/>
    <w:link w:val="OtsikkoChar"/>
    <w:uiPriority w:val="8"/>
    <w:qFormat/>
    <w:rsid w:val="00EE1F38"/>
    <w:pPr>
      <w:spacing w:before="260" w:after="260"/>
      <w:contextualSpacing/>
    </w:pPr>
    <w:rPr>
      <w:rFonts w:asciiTheme="majorHAnsi" w:eastAsiaTheme="majorEastAsia" w:hAnsiTheme="majorHAnsi" w:cstheme="majorHAnsi"/>
      <w:b/>
      <w:caps/>
      <w:color w:val="214992"/>
      <w:spacing w:val="5"/>
      <w:kern w:val="28"/>
      <w:sz w:val="30"/>
      <w:szCs w:val="52"/>
    </w:rPr>
  </w:style>
  <w:style w:type="character" w:customStyle="1" w:styleId="OtsikkoChar">
    <w:name w:val="Otsikko Char"/>
    <w:basedOn w:val="Kappaleenoletusfontti"/>
    <w:link w:val="Otsikko"/>
    <w:uiPriority w:val="8"/>
    <w:rsid w:val="00EE1F38"/>
    <w:rPr>
      <w:rFonts w:asciiTheme="majorHAnsi" w:eastAsiaTheme="majorEastAsia" w:hAnsiTheme="majorHAnsi" w:cstheme="majorHAnsi"/>
      <w:b/>
      <w:caps/>
      <w:color w:val="214992"/>
      <w:spacing w:val="5"/>
      <w:kern w:val="28"/>
      <w:sz w:val="30"/>
      <w:szCs w:val="52"/>
    </w:rPr>
  </w:style>
  <w:style w:type="character" w:customStyle="1" w:styleId="Otsikko1Char">
    <w:name w:val="Otsikko 1 Char"/>
    <w:basedOn w:val="Kappaleenoletusfontti"/>
    <w:link w:val="Otsikko1"/>
    <w:uiPriority w:val="9"/>
    <w:rsid w:val="00EE1F38"/>
    <w:rPr>
      <w:rFonts w:asciiTheme="majorHAnsi" w:eastAsiaTheme="majorEastAsia" w:hAnsiTheme="majorHAnsi" w:cstheme="majorHAnsi"/>
      <w:bCs/>
      <w:color w:val="214992"/>
      <w:szCs w:val="28"/>
    </w:rPr>
  </w:style>
  <w:style w:type="character" w:customStyle="1" w:styleId="Otsikko2Char">
    <w:name w:val="Otsikko 2 Char"/>
    <w:basedOn w:val="Kappaleenoletusfontti"/>
    <w:link w:val="Otsikko2"/>
    <w:uiPriority w:val="9"/>
    <w:rsid w:val="00EE1F38"/>
    <w:rPr>
      <w:rFonts w:asciiTheme="majorHAnsi" w:eastAsiaTheme="majorEastAsia" w:hAnsiTheme="majorHAnsi" w:cstheme="majorBidi"/>
      <w:bCs/>
      <w:color w:val="214992"/>
      <w:szCs w:val="26"/>
    </w:rPr>
  </w:style>
  <w:style w:type="character" w:customStyle="1" w:styleId="Otsikko3Char">
    <w:name w:val="Otsikko 3 Char"/>
    <w:basedOn w:val="Kappaleenoletusfontti"/>
    <w:link w:val="Otsikko3"/>
    <w:uiPriority w:val="9"/>
    <w:rsid w:val="00EE1F38"/>
    <w:rPr>
      <w:rFonts w:asciiTheme="majorHAnsi" w:eastAsiaTheme="majorEastAsia" w:hAnsiTheme="majorHAnsi" w:cstheme="majorBidi"/>
      <w:bCs/>
      <w:color w:val="214992"/>
    </w:rPr>
  </w:style>
  <w:style w:type="character" w:customStyle="1" w:styleId="Otsikko4Char">
    <w:name w:val="Otsikko 4 Char"/>
    <w:basedOn w:val="Kappaleenoletusfontti"/>
    <w:link w:val="Otsikko4"/>
    <w:uiPriority w:val="9"/>
    <w:semiHidden/>
    <w:rsid w:val="00354C7B"/>
    <w:rPr>
      <w:rFonts w:asciiTheme="majorHAnsi" w:eastAsiaTheme="majorEastAsia" w:hAnsiTheme="majorHAnsi" w:cstheme="majorBidi"/>
      <w:bCs/>
      <w:iCs/>
      <w:color w:val="214992" w:themeColor="text2"/>
    </w:rPr>
  </w:style>
  <w:style w:type="character" w:customStyle="1" w:styleId="Otsikko5Char">
    <w:name w:val="Otsikko 5 Char"/>
    <w:basedOn w:val="Kappaleenoletusfontti"/>
    <w:link w:val="Otsikko5"/>
    <w:uiPriority w:val="9"/>
    <w:semiHidden/>
    <w:rsid w:val="00354C7B"/>
    <w:rPr>
      <w:rFonts w:asciiTheme="majorHAnsi" w:eastAsiaTheme="majorEastAsia" w:hAnsiTheme="majorHAnsi" w:cstheme="majorBidi"/>
      <w:color w:val="214992" w:themeColor="text2"/>
    </w:rPr>
  </w:style>
  <w:style w:type="character" w:customStyle="1" w:styleId="Otsikko6Char">
    <w:name w:val="Otsikko 6 Char"/>
    <w:basedOn w:val="Kappaleenoletusfontti"/>
    <w:link w:val="Otsikko6"/>
    <w:uiPriority w:val="9"/>
    <w:semiHidden/>
    <w:rsid w:val="00354C7B"/>
    <w:rPr>
      <w:rFonts w:asciiTheme="majorHAnsi" w:eastAsiaTheme="majorEastAsia" w:hAnsiTheme="majorHAnsi" w:cstheme="majorBidi"/>
      <w:iCs/>
      <w:color w:val="214992" w:themeColor="text2"/>
    </w:rPr>
  </w:style>
  <w:style w:type="character" w:customStyle="1" w:styleId="Otsikko7Char">
    <w:name w:val="Otsikko 7 Char"/>
    <w:basedOn w:val="Kappaleenoletusfontti"/>
    <w:link w:val="Otsikko7"/>
    <w:uiPriority w:val="9"/>
    <w:semiHidden/>
    <w:rsid w:val="00354C7B"/>
    <w:rPr>
      <w:rFonts w:asciiTheme="majorHAnsi" w:eastAsiaTheme="majorEastAsia" w:hAnsiTheme="majorHAnsi" w:cstheme="majorBidi"/>
      <w:iCs/>
      <w:color w:val="214992" w:themeColor="text2"/>
    </w:rPr>
  </w:style>
  <w:style w:type="character" w:customStyle="1" w:styleId="Otsikko8Char">
    <w:name w:val="Otsikko 8 Char"/>
    <w:basedOn w:val="Kappaleenoletusfontti"/>
    <w:link w:val="Otsikko8"/>
    <w:uiPriority w:val="9"/>
    <w:semiHidden/>
    <w:rsid w:val="00354C7B"/>
    <w:rPr>
      <w:rFonts w:asciiTheme="majorHAnsi" w:eastAsiaTheme="majorEastAsia" w:hAnsiTheme="majorHAnsi" w:cstheme="majorBidi"/>
      <w:color w:val="214992" w:themeColor="text2"/>
      <w:szCs w:val="20"/>
    </w:rPr>
  </w:style>
  <w:style w:type="character" w:customStyle="1" w:styleId="Otsikko9Char">
    <w:name w:val="Otsikko 9 Char"/>
    <w:basedOn w:val="Kappaleenoletusfontti"/>
    <w:link w:val="Otsikko9"/>
    <w:uiPriority w:val="9"/>
    <w:semiHidden/>
    <w:rsid w:val="00354C7B"/>
    <w:rPr>
      <w:rFonts w:asciiTheme="majorHAnsi" w:eastAsiaTheme="majorEastAsia" w:hAnsiTheme="majorHAnsi" w:cstheme="majorBidi"/>
      <w:iCs/>
      <w:color w:val="214992" w:themeColor="text2"/>
      <w:szCs w:val="20"/>
    </w:rPr>
  </w:style>
  <w:style w:type="paragraph" w:styleId="Leipteksti">
    <w:name w:val="Body Text"/>
    <w:basedOn w:val="Normaali"/>
    <w:link w:val="LeiptekstiChar"/>
    <w:qFormat/>
    <w:rsid w:val="00E80488"/>
    <w:pPr>
      <w:spacing w:after="220"/>
      <w:ind w:left="1304"/>
    </w:pPr>
  </w:style>
  <w:style w:type="character" w:customStyle="1" w:styleId="LeiptekstiChar">
    <w:name w:val="Leipäteksti Char"/>
    <w:basedOn w:val="Kappaleenoletusfontti"/>
    <w:link w:val="Leipteksti"/>
    <w:rsid w:val="00E80488"/>
  </w:style>
  <w:style w:type="numbering" w:customStyle="1" w:styleId="VRKluettelomerkit">
    <w:name w:val="VRK luettelomerkit"/>
    <w:uiPriority w:val="99"/>
    <w:rsid w:val="004C2D0A"/>
    <w:pPr>
      <w:numPr>
        <w:numId w:val="3"/>
      </w:numPr>
    </w:pPr>
  </w:style>
  <w:style w:type="numbering" w:customStyle="1" w:styleId="VRKnumeroituluettelo">
    <w:name w:val="VRK numeroituluettelo"/>
    <w:uiPriority w:val="99"/>
    <w:rsid w:val="000B4C6B"/>
    <w:pPr>
      <w:numPr>
        <w:numId w:val="4"/>
      </w:numPr>
    </w:pPr>
  </w:style>
  <w:style w:type="paragraph" w:styleId="Merkittyluettelo">
    <w:name w:val="List Bullet"/>
    <w:basedOn w:val="Normaali"/>
    <w:uiPriority w:val="99"/>
    <w:qFormat/>
    <w:rsid w:val="00E80488"/>
    <w:pPr>
      <w:numPr>
        <w:numId w:val="15"/>
      </w:numPr>
      <w:contextualSpacing/>
    </w:pPr>
  </w:style>
  <w:style w:type="paragraph" w:styleId="Yltunniste">
    <w:name w:val="header"/>
    <w:basedOn w:val="Normaali"/>
    <w:link w:val="YltunnisteChar"/>
    <w:uiPriority w:val="99"/>
    <w:rsid w:val="001146FD"/>
    <w:pPr>
      <w:tabs>
        <w:tab w:val="center" w:pos="4819"/>
        <w:tab w:val="right" w:pos="9638"/>
      </w:tabs>
    </w:pPr>
  </w:style>
  <w:style w:type="paragraph" w:styleId="Numeroituluettelo">
    <w:name w:val="List Number"/>
    <w:basedOn w:val="Normaali"/>
    <w:uiPriority w:val="99"/>
    <w:qFormat/>
    <w:rsid w:val="00E80488"/>
    <w:pPr>
      <w:numPr>
        <w:numId w:val="16"/>
      </w:numPr>
      <w:contextualSpacing/>
    </w:pPr>
  </w:style>
  <w:style w:type="character" w:customStyle="1" w:styleId="YltunnisteChar">
    <w:name w:val="Ylätunniste Char"/>
    <w:basedOn w:val="Kappaleenoletusfontti"/>
    <w:link w:val="Yltunniste"/>
    <w:uiPriority w:val="99"/>
    <w:rsid w:val="001146FD"/>
  </w:style>
  <w:style w:type="paragraph" w:styleId="Alatunniste">
    <w:name w:val="footer"/>
    <w:basedOn w:val="Normaali"/>
    <w:link w:val="AlatunnisteChar"/>
    <w:uiPriority w:val="99"/>
    <w:rsid w:val="0077111A"/>
    <w:pPr>
      <w:tabs>
        <w:tab w:val="center" w:pos="4819"/>
        <w:tab w:val="right" w:pos="9638"/>
      </w:tabs>
    </w:pPr>
  </w:style>
  <w:style w:type="character" w:customStyle="1" w:styleId="AlatunnisteChar">
    <w:name w:val="Alatunniste Char"/>
    <w:basedOn w:val="Kappaleenoletusfontti"/>
    <w:link w:val="Alatunniste"/>
    <w:uiPriority w:val="99"/>
    <w:rsid w:val="0077111A"/>
  </w:style>
  <w:style w:type="table" w:styleId="TaulukkoRuudukko">
    <w:name w:val="Table Grid"/>
    <w:basedOn w:val="Normaalitaulukko"/>
    <w:uiPriority w:val="59"/>
    <w:rsid w:val="0077111A"/>
    <w:tblPr>
      <w:tblBorders>
        <w:top w:val="single" w:sz="4" w:space="0" w:color="393F40" w:themeColor="text1"/>
        <w:left w:val="single" w:sz="4" w:space="0" w:color="393F40" w:themeColor="text1"/>
        <w:bottom w:val="single" w:sz="4" w:space="0" w:color="393F40" w:themeColor="text1"/>
        <w:right w:val="single" w:sz="4" w:space="0" w:color="393F40" w:themeColor="text1"/>
        <w:insideH w:val="single" w:sz="4" w:space="0" w:color="393F40" w:themeColor="text1"/>
        <w:insideV w:val="single" w:sz="4" w:space="0" w:color="393F40" w:themeColor="text1"/>
      </w:tblBorders>
    </w:tblPr>
  </w:style>
  <w:style w:type="character" w:styleId="Paikkamerkkiteksti">
    <w:name w:val="Placeholder Text"/>
    <w:basedOn w:val="Kappaleenoletusfontti"/>
    <w:uiPriority w:val="99"/>
    <w:rsid w:val="005263A4"/>
    <w:rPr>
      <w:color w:val="auto"/>
    </w:rPr>
  </w:style>
  <w:style w:type="paragraph" w:styleId="Seliteteksti">
    <w:name w:val="Balloon Text"/>
    <w:basedOn w:val="Normaali"/>
    <w:link w:val="SelitetekstiChar"/>
    <w:uiPriority w:val="99"/>
    <w:semiHidden/>
    <w:unhideWhenUsed/>
    <w:rsid w:val="004B4921"/>
    <w:rPr>
      <w:rFonts w:ascii="Tahoma" w:hAnsi="Tahoma" w:cs="Tahoma"/>
      <w:sz w:val="16"/>
      <w:szCs w:val="16"/>
    </w:rPr>
  </w:style>
  <w:style w:type="character" w:customStyle="1" w:styleId="SelitetekstiChar">
    <w:name w:val="Seliteteksti Char"/>
    <w:basedOn w:val="Kappaleenoletusfontti"/>
    <w:link w:val="Seliteteksti"/>
    <w:uiPriority w:val="99"/>
    <w:semiHidden/>
    <w:rsid w:val="004B4921"/>
    <w:rPr>
      <w:rFonts w:ascii="Tahoma" w:hAnsi="Tahoma" w:cs="Tahoma"/>
      <w:sz w:val="16"/>
      <w:szCs w:val="16"/>
    </w:rPr>
  </w:style>
  <w:style w:type="table" w:customStyle="1" w:styleId="PiilotettuTaulukkotyyli">
    <w:name w:val="Piilotettu Taulukkotyyli"/>
    <w:basedOn w:val="Normaalitaulukko"/>
    <w:uiPriority w:val="99"/>
    <w:rsid w:val="002060C7"/>
    <w:tblPr/>
  </w:style>
  <w:style w:type="paragraph" w:styleId="Sisllysluettelonotsikko">
    <w:name w:val="TOC Heading"/>
    <w:basedOn w:val="Otsikko1"/>
    <w:next w:val="Normaali"/>
    <w:uiPriority w:val="39"/>
    <w:unhideWhenUsed/>
    <w:rsid w:val="00EE1F38"/>
    <w:pPr>
      <w:spacing w:before="480" w:after="0"/>
      <w:outlineLvl w:val="9"/>
    </w:pPr>
    <w:rPr>
      <w:rFonts w:cstheme="majorBidi"/>
      <w:color w:val="214992" w:themeColor="text2"/>
      <w:sz w:val="30"/>
    </w:rPr>
  </w:style>
  <w:style w:type="paragraph" w:styleId="Kuvaotsikko">
    <w:name w:val="caption"/>
    <w:basedOn w:val="Normaali"/>
    <w:next w:val="Normaali"/>
    <w:uiPriority w:val="35"/>
    <w:semiHidden/>
    <w:qFormat/>
    <w:rsid w:val="00354C7B"/>
    <w:pPr>
      <w:spacing w:after="200"/>
    </w:pPr>
    <w:rPr>
      <w:b/>
      <w:bCs/>
      <w:color w:val="009FDA" w:themeColor="accent1"/>
      <w:sz w:val="18"/>
      <w:szCs w:val="18"/>
    </w:rPr>
  </w:style>
  <w:style w:type="paragraph" w:styleId="Leipteksti2">
    <w:name w:val="Body Text 2"/>
    <w:basedOn w:val="Normaali"/>
    <w:link w:val="Leipteksti2Char"/>
    <w:qFormat/>
    <w:rsid w:val="00E80488"/>
    <w:pPr>
      <w:spacing w:after="220"/>
      <w:ind w:left="2608"/>
    </w:pPr>
  </w:style>
  <w:style w:type="character" w:customStyle="1" w:styleId="Leipteksti2Char">
    <w:name w:val="Leipäteksti 2 Char"/>
    <w:basedOn w:val="Kappaleenoletusfontti"/>
    <w:link w:val="Leipteksti2"/>
    <w:rsid w:val="00E80488"/>
  </w:style>
  <w:style w:type="paragraph" w:styleId="Alaviitteenteksti">
    <w:name w:val="footnote text"/>
    <w:basedOn w:val="Normaali"/>
    <w:link w:val="AlaviitteentekstiChar"/>
    <w:uiPriority w:val="99"/>
    <w:semiHidden/>
    <w:unhideWhenUsed/>
    <w:rsid w:val="004961A4"/>
    <w:rPr>
      <w:sz w:val="20"/>
      <w:szCs w:val="20"/>
    </w:rPr>
  </w:style>
  <w:style w:type="character" w:customStyle="1" w:styleId="AlaviitteentekstiChar">
    <w:name w:val="Alaviitteen teksti Char"/>
    <w:basedOn w:val="Kappaleenoletusfontti"/>
    <w:link w:val="Alaviitteenteksti"/>
    <w:uiPriority w:val="99"/>
    <w:semiHidden/>
    <w:rsid w:val="004961A4"/>
    <w:rPr>
      <w:sz w:val="20"/>
      <w:szCs w:val="20"/>
    </w:rPr>
  </w:style>
  <w:style w:type="character" w:styleId="Alaviitteenviite">
    <w:name w:val="footnote reference"/>
    <w:basedOn w:val="Kappaleenoletusfontti"/>
    <w:uiPriority w:val="99"/>
    <w:semiHidden/>
    <w:unhideWhenUsed/>
    <w:rsid w:val="004961A4"/>
    <w:rPr>
      <w:vertAlign w:val="superscript"/>
    </w:rPr>
  </w:style>
  <w:style w:type="character" w:styleId="Hyperlinkki">
    <w:name w:val="Hyperlink"/>
    <w:basedOn w:val="Kappaleenoletusfontti"/>
    <w:uiPriority w:val="99"/>
    <w:unhideWhenUsed/>
    <w:rsid w:val="00D22F02"/>
    <w:rPr>
      <w:color w:val="E0249A" w:themeColor="hyperlink"/>
      <w:u w:val="single"/>
    </w:rPr>
  </w:style>
  <w:style w:type="character" w:styleId="AvattuHyperlinkki">
    <w:name w:val="FollowedHyperlink"/>
    <w:basedOn w:val="Kappaleenoletusfontti"/>
    <w:uiPriority w:val="99"/>
    <w:semiHidden/>
    <w:unhideWhenUsed/>
    <w:rsid w:val="0010720B"/>
    <w:rPr>
      <w:color w:val="BA003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finlex.fi/fi/laki/ajantasa/2010/20100128" TargetMode="External"/><Relationship Id="rId2" Type="http://schemas.openxmlformats.org/officeDocument/2006/relationships/hyperlink" Target="http://finlex.fi/fi/laki/ajantasa/2009/20090661" TargetMode="External"/><Relationship Id="rId1" Type="http://schemas.openxmlformats.org/officeDocument/2006/relationships/hyperlink" Target="http://finlex.fi/fi/laki/ajantasa/2003/2003035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11655\AppData\Roaming\Microsoft\Mallit\VRK%20Mallit\Kirj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404477BEDA4EF4A7D7DDABAFAD678D"/>
        <w:category>
          <w:name w:val="Yleiset"/>
          <w:gallery w:val="placeholder"/>
        </w:category>
        <w:types>
          <w:type w:val="bbPlcHdr"/>
        </w:types>
        <w:behaviors>
          <w:behavior w:val="content"/>
        </w:behaviors>
        <w:guid w:val="{3B6817AA-0BCC-4517-9184-12546A9E556F}"/>
      </w:docPartPr>
      <w:docPartBody>
        <w:p w:rsidR="00A51F0A" w:rsidRDefault="00A51F0A">
          <w:pPr>
            <w:pStyle w:val="54404477BEDA4EF4A7D7DDABAFAD678D"/>
          </w:pPr>
          <w:r w:rsidRPr="00354C7B">
            <w:rPr>
              <w:rStyle w:val="Paikkamerkkiteksti"/>
            </w:rPr>
            <w:t>[asiaOtsikko]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eiryo">
    <w:altName w:val="メイリオ"/>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F0A"/>
    <w:rsid w:val="0088192A"/>
    <w:rsid w:val="00A51F0A"/>
    <w:rsid w:val="00B46B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37764075D0E049DEAA3BC059630C644E">
    <w:name w:val="37764075D0E049DEAA3BC059630C644E"/>
  </w:style>
  <w:style w:type="paragraph" w:customStyle="1" w:styleId="D92CF7E03F5D47E4A0445BC0160D6FEE">
    <w:name w:val="D92CF7E03F5D47E4A0445BC0160D6FEE"/>
  </w:style>
  <w:style w:type="paragraph" w:customStyle="1" w:styleId="54404477BEDA4EF4A7D7DDABAFAD678D">
    <w:name w:val="54404477BEDA4EF4A7D7DDABAFAD678D"/>
  </w:style>
  <w:style w:type="paragraph" w:customStyle="1" w:styleId="074CC0944DCE445BBB92587652F71D85">
    <w:name w:val="074CC0944DCE445BBB92587652F71D85"/>
  </w:style>
  <w:style w:type="paragraph" w:customStyle="1" w:styleId="0306BC3827A94DFD88CAE8E585558FCE">
    <w:name w:val="0306BC3827A94DFD88CAE8E585558FCE"/>
  </w:style>
  <w:style w:type="paragraph" w:customStyle="1" w:styleId="CDE7BE96BE8C47DA97A2F43C40F1CB3F">
    <w:name w:val="CDE7BE96BE8C47DA97A2F43C40F1CB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VRK FI">
  <a:themeElements>
    <a:clrScheme name="Sininen pohja">
      <a:dk1>
        <a:srgbClr val="393F40"/>
      </a:dk1>
      <a:lt1>
        <a:srgbClr val="FFFFFF"/>
      </a:lt1>
      <a:dk2>
        <a:srgbClr val="214992"/>
      </a:dk2>
      <a:lt2>
        <a:srgbClr val="009FDA"/>
      </a:lt2>
      <a:accent1>
        <a:srgbClr val="009FDA"/>
      </a:accent1>
      <a:accent2>
        <a:srgbClr val="F0AB00"/>
      </a:accent2>
      <a:accent3>
        <a:srgbClr val="499914"/>
      </a:accent3>
      <a:accent4>
        <a:srgbClr val="E84D25"/>
      </a:accent4>
      <a:accent5>
        <a:srgbClr val="4E9EB8"/>
      </a:accent5>
      <a:accent6>
        <a:srgbClr val="E0249A"/>
      </a:accent6>
      <a:hlink>
        <a:srgbClr val="E0249A"/>
      </a:hlink>
      <a:folHlink>
        <a:srgbClr val="BA003E"/>
      </a:folHlink>
    </a:clrScheme>
    <a:fontScheme name="Pixel">
      <a:majorFont>
        <a:latin typeface="Corbel"/>
        <a:ea typeface=""/>
        <a:cs typeface=""/>
        <a:font script="Jpan" typeface="メイリオ"/>
      </a:majorFont>
      <a:minorFont>
        <a:latin typeface="Corbel"/>
        <a:ea typeface=""/>
        <a:cs typeface=""/>
        <a:font script="Jpan" typeface="メイリオ"/>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VRK FI" id="{BCDB7A15-968F-4408-BB82-32689B96B828}" vid="{8E262BC8-D548-4159-8D34-050F1AD7368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68CFA8-AF58-4833-86CA-CD474C3C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Kirje.dotx</Template>
  <TotalTime>1</TotalTime>
  <Pages>2</Pages>
  <Words>650</Words>
  <Characters>5266</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kansalaisuustiedot väestötietojärjestelmässä</vt:lpstr>
    </vt:vector>
  </TitlesOfParts>
  <Company>Väestörekisterikeskus</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kansalaisuustiedot väestötietojärjestelmässä</dc:title>
  <dc:subject>MUISTIO</dc:subject>
  <dc:creator>Timo Salovaara</dc:creator>
  <cp:lastModifiedBy>Peltonen Pyry</cp:lastModifiedBy>
  <cp:revision>2</cp:revision>
  <cp:lastPrinted>2013-01-03T10:32:00Z</cp:lastPrinted>
  <dcterms:created xsi:type="dcterms:W3CDTF">2018-04-27T07:18:00Z</dcterms:created>
  <dcterms:modified xsi:type="dcterms:W3CDTF">2018-04-27T07:18:00Z</dcterms:modified>
</cp:coreProperties>
</file>