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F2BA" w14:textId="2E2EEC4C" w:rsidR="005601EE" w:rsidRPr="005601EE" w:rsidRDefault="005601EE" w:rsidP="005601EE">
      <w:pPr>
        <w:pStyle w:val="akpasia3"/>
      </w:pPr>
      <w:r w:rsidRPr="005601EE">
        <w:t>Avo</w:t>
      </w:r>
      <w:r w:rsidR="00EF7CA8">
        <w:t>imuusrekisterityöryhmän kokou</w:t>
      </w:r>
      <w:r w:rsidR="008C1D2C">
        <w:t>s</w:t>
      </w:r>
      <w:r w:rsidR="00EF7CA8">
        <w:t xml:space="preserve"> </w:t>
      </w:r>
      <w:r w:rsidR="008C1D2C">
        <w:t>7</w:t>
      </w:r>
      <w:r w:rsidR="00714815">
        <w:t>/2021</w:t>
      </w:r>
    </w:p>
    <w:p w14:paraId="08879E05" w14:textId="768C0EA7"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8C1D2C">
        <w:t>23</w:t>
      </w:r>
      <w:r w:rsidR="001D6657">
        <w:t>.4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14:paraId="55C5CE20" w14:textId="77777777" w:rsidR="005601EE" w:rsidRPr="005601EE" w:rsidRDefault="005601EE" w:rsidP="005601EE">
      <w:pPr>
        <w:pStyle w:val="AKPleipteksti"/>
      </w:pPr>
    </w:p>
    <w:p w14:paraId="20819731" w14:textId="6B3CDA1F"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</w:t>
      </w:r>
      <w:r w:rsidR="008C1D2C">
        <w:t>s</w:t>
      </w:r>
      <w:r>
        <w:t xml:space="preserve"> järjestettii</w:t>
      </w:r>
      <w:r w:rsidRPr="005601EE">
        <w:t>n etäyhteyksin</w:t>
      </w:r>
    </w:p>
    <w:p w14:paraId="2691E60E" w14:textId="77777777" w:rsidR="005601EE" w:rsidRPr="005601EE" w:rsidRDefault="005601EE" w:rsidP="005601EE">
      <w:pPr>
        <w:pStyle w:val="AKPnormaali0"/>
      </w:pPr>
    </w:p>
    <w:p w14:paraId="463363DA" w14:textId="77777777" w:rsidR="005601EE" w:rsidRPr="00891155" w:rsidRDefault="00891155" w:rsidP="00891155">
      <w:pPr>
        <w:pStyle w:val="AKPnormaali0"/>
        <w:ind w:left="2596" w:hanging="2596"/>
      </w:pPr>
      <w:r>
        <w:t>Osallistujat</w:t>
      </w:r>
      <w:r>
        <w:tab/>
      </w:r>
      <w:r w:rsidR="005601EE" w:rsidRPr="00891155">
        <w:t>Niklas Wilhelmsson, yksikönpäällikkö, oikeusministeriö (pj)</w:t>
      </w:r>
    </w:p>
    <w:p w14:paraId="3C8A87F3" w14:textId="43C8CDE7" w:rsidR="005601EE" w:rsidRPr="001D6657" w:rsidRDefault="005601EE" w:rsidP="005601EE">
      <w:pPr>
        <w:pStyle w:val="AKPnormaali0"/>
        <w:ind w:left="2596"/>
      </w:pPr>
      <w:r w:rsidRPr="001D6657">
        <w:t>Juuso Oilinki, erityisasiantuntija, oikeusministeriö</w:t>
      </w:r>
    </w:p>
    <w:p w14:paraId="298E4261" w14:textId="4DB6312A" w:rsidR="005601EE" w:rsidRPr="00891155" w:rsidRDefault="005601EE" w:rsidP="005601EE">
      <w:pPr>
        <w:pStyle w:val="AKPnormaali0"/>
        <w:ind w:left="2596"/>
      </w:pPr>
      <w:r w:rsidRPr="00891155">
        <w:t>Pertti Rauhio, hallintojohtaja, eduskunnan kanslia</w:t>
      </w:r>
    </w:p>
    <w:p w14:paraId="5195598E" w14:textId="77777777" w:rsidR="005601EE" w:rsidRPr="00891155" w:rsidRDefault="00714815" w:rsidP="005601EE">
      <w:pPr>
        <w:pStyle w:val="AKPnormaali0"/>
        <w:ind w:left="2596"/>
      </w:pPr>
      <w:r w:rsidRPr="00891155">
        <w:t>Miska Lautiainen, lainsäädäntöneuvos</w:t>
      </w:r>
      <w:r w:rsidR="005601EE" w:rsidRPr="00891155">
        <w:t>, valtiovarainministeriö</w:t>
      </w:r>
    </w:p>
    <w:p w14:paraId="69998003" w14:textId="07A72520" w:rsidR="001E3659" w:rsidRPr="00891155" w:rsidRDefault="001E3659" w:rsidP="005601EE">
      <w:pPr>
        <w:pStyle w:val="AKPnormaali0"/>
        <w:ind w:left="2596"/>
      </w:pPr>
      <w:r w:rsidRPr="00891155">
        <w:t>Liisa Partio, jäsen, Kansalaisyhteiskuntapolitiikan neuvottelukunta KANE</w:t>
      </w:r>
      <w:r w:rsidR="00C43BC7">
        <w:t xml:space="preserve"> </w:t>
      </w:r>
    </w:p>
    <w:p w14:paraId="40D0F4B7" w14:textId="77777777" w:rsidR="005601EE" w:rsidRPr="00891155" w:rsidRDefault="005601EE" w:rsidP="005601EE">
      <w:pPr>
        <w:pStyle w:val="AKPnormaali0"/>
        <w:ind w:left="2596"/>
      </w:pPr>
      <w:r w:rsidRPr="00891155">
        <w:t>Tuomo Yli-Huttula, puheenjohtaja, Edunvalvontafoorumi</w:t>
      </w:r>
    </w:p>
    <w:p w14:paraId="2B48F376" w14:textId="6AE44FDB" w:rsidR="005601EE" w:rsidRPr="00C43BC7" w:rsidRDefault="001D6657" w:rsidP="005601EE">
      <w:pPr>
        <w:pStyle w:val="AKPnormaali0"/>
        <w:ind w:left="2596"/>
      </w:pPr>
      <w:r w:rsidRPr="00C43BC7">
        <w:t>Pentti Mäkinen</w:t>
      </w:r>
      <w:r w:rsidR="005601EE" w:rsidRPr="00C43BC7">
        <w:t>, Transparency Finland</w:t>
      </w:r>
    </w:p>
    <w:p w14:paraId="28B0CDAF" w14:textId="77777777" w:rsidR="005601EE" w:rsidRPr="008C1D2C" w:rsidRDefault="005601EE" w:rsidP="005601EE">
      <w:pPr>
        <w:pStyle w:val="AKPnormaali0"/>
        <w:ind w:left="2596"/>
        <w:rPr>
          <w:strike/>
        </w:rPr>
      </w:pPr>
      <w:r w:rsidRPr="008C1D2C">
        <w:rPr>
          <w:strike/>
        </w:rPr>
        <w:t xml:space="preserve">Markku </w:t>
      </w:r>
      <w:proofErr w:type="spellStart"/>
      <w:r w:rsidRPr="008C1D2C">
        <w:rPr>
          <w:strike/>
        </w:rPr>
        <w:t>Jokisipilä</w:t>
      </w:r>
      <w:proofErr w:type="spellEnd"/>
      <w:r w:rsidRPr="008C1D2C">
        <w:rPr>
          <w:strike/>
        </w:rPr>
        <w:t>, johtaja, eduskuntatutkimuksen keskus</w:t>
      </w:r>
    </w:p>
    <w:p w14:paraId="21CF87EB" w14:textId="77777777"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14:paraId="319E17F1" w14:textId="77777777"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14:paraId="19093CAA" w14:textId="77777777"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14:paraId="1268FD82" w14:textId="77777777"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14:paraId="60D21D18" w14:textId="77777777" w:rsidR="005601EE" w:rsidRPr="005601EE" w:rsidRDefault="005601EE" w:rsidP="005601EE">
      <w:pPr>
        <w:pStyle w:val="AKPnormaali0"/>
        <w:rPr>
          <w:szCs w:val="24"/>
        </w:rPr>
      </w:pPr>
    </w:p>
    <w:p w14:paraId="77B31CBF" w14:textId="77777777"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14:paraId="439EE0CA" w14:textId="15D4F8A6" w:rsidR="00A92F9D" w:rsidRDefault="001D6657" w:rsidP="005601E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Puheenjohtaja</w:t>
      </w:r>
      <w:r w:rsidR="00891155">
        <w:rPr>
          <w:rStyle w:val="akpallekirjoittaja1c"/>
          <w:szCs w:val="24"/>
        </w:rPr>
        <w:t xml:space="preserve"> </w:t>
      </w:r>
      <w:r w:rsidR="008C1D2C">
        <w:rPr>
          <w:rStyle w:val="akpallekirjoittaja1c"/>
          <w:szCs w:val="24"/>
        </w:rPr>
        <w:t xml:space="preserve">avasi </w:t>
      </w:r>
      <w:r w:rsidR="00891155">
        <w:rPr>
          <w:rStyle w:val="akpallekirjoittaja1c"/>
          <w:szCs w:val="24"/>
        </w:rPr>
        <w:t>kokouksen klo 10:0</w:t>
      </w:r>
      <w:r w:rsidR="008C1D2C">
        <w:rPr>
          <w:rStyle w:val="akpallekirjoittaja1c"/>
          <w:szCs w:val="24"/>
        </w:rPr>
        <w:t>6</w:t>
      </w:r>
      <w:r w:rsidR="00185AB2">
        <w:rPr>
          <w:rStyle w:val="akpallekirjoittaja1c"/>
          <w:szCs w:val="24"/>
        </w:rPr>
        <w:t>.</w:t>
      </w:r>
    </w:p>
    <w:p w14:paraId="64A551CC" w14:textId="0EBE3177" w:rsidR="001D6657" w:rsidRDefault="008C1D2C" w:rsidP="005601EE">
      <w:pPr>
        <w:pStyle w:val="AKPpytkirja"/>
        <w:rPr>
          <w:rStyle w:val="akpallekirjoittaja1c"/>
          <w:b/>
          <w:bCs/>
          <w:szCs w:val="24"/>
        </w:rPr>
      </w:pPr>
      <w:r>
        <w:rPr>
          <w:rStyle w:val="akpallekirjoittaja1c"/>
          <w:b/>
          <w:bCs/>
          <w:szCs w:val="24"/>
        </w:rPr>
        <w:t xml:space="preserve">Edellisten kokousten pöytäkirjan hyväksyminen </w:t>
      </w:r>
    </w:p>
    <w:p w14:paraId="353FF426" w14:textId="7990BE38" w:rsidR="001D6657" w:rsidRPr="001D6657" w:rsidRDefault="008C1D2C" w:rsidP="001D6657">
      <w:pPr>
        <w:pStyle w:val="AKPleipteksti"/>
        <w:ind w:left="0"/>
      </w:pPr>
      <w:r>
        <w:t>Tehtiin pöytäkirjaan tekninen korjaus ja hyväksyttiin se näin korjattuna.</w:t>
      </w:r>
    </w:p>
    <w:p w14:paraId="236909F4" w14:textId="6F966E6C" w:rsidR="005252AB" w:rsidRDefault="008C1D2C" w:rsidP="005252AB">
      <w:pPr>
        <w:pStyle w:val="AKPpytkirja"/>
        <w:rPr>
          <w:b/>
        </w:rPr>
      </w:pPr>
      <w:r>
        <w:rPr>
          <w:b/>
        </w:rPr>
        <w:t>Alustavien pykälä- ja perusteluluonnosten läpikäyntiä</w:t>
      </w:r>
    </w:p>
    <w:p w14:paraId="2000200C" w14:textId="1E2CBD59" w:rsidR="002A4414" w:rsidRDefault="00972B44" w:rsidP="009177A4">
      <w:pPr>
        <w:pStyle w:val="AKPleipteksti"/>
        <w:ind w:left="0"/>
      </w:pPr>
      <w:r>
        <w:t>5 § (Rekisteröinti-ilmoitus sekä muutoksista ilmoittaminen) ja 6 § (Toimintailmoitus)</w:t>
      </w:r>
    </w:p>
    <w:p w14:paraId="3568BA60" w14:textId="4EB4BCB4" w:rsidR="00972B44" w:rsidRDefault="00972B44" w:rsidP="009177A4">
      <w:pPr>
        <w:pStyle w:val="AKPleipteksti"/>
        <w:ind w:left="0"/>
      </w:pPr>
    </w:p>
    <w:p w14:paraId="727AA921" w14:textId="1FDCBF73" w:rsidR="007B5D2E" w:rsidRDefault="001C50CE" w:rsidP="00F30915">
      <w:pPr>
        <w:pStyle w:val="AKPleipteksti"/>
        <w:ind w:left="0"/>
      </w:pPr>
      <w:r>
        <w:t>Keskusteltiin tarpeesta selke</w:t>
      </w:r>
      <w:r w:rsidR="00972B44">
        <w:t xml:space="preserve">yttää pykälissä ja perusteluissa käytettyä terminologiaa. Yksi keino olisi lisätä tekstiin määritelmäpykälä. Pohdittiin, kuinka helposti ministeriöiden organisaatiotiedot ovat lobbareiden saatavilla, jotta nämä voivat ilmoittaa tapaamansa virkamiehet esitetyllä tavalla osasto- ja yksikkötasolla. </w:t>
      </w:r>
      <w:r w:rsidR="00DC6D23">
        <w:t xml:space="preserve">Keskusteltiin myös siitä, kuinka hyvin työryhmien tiedot ovat verkossa saatavilla. Hankeikkunan käyttöönotto on parantanut tilannetta, mutta parantamisen varaa on edelleen. </w:t>
      </w:r>
      <w:r w:rsidR="00972B44">
        <w:t xml:space="preserve">Keskusteltiin </w:t>
      </w:r>
      <w:r w:rsidR="00972B44">
        <w:lastRenderedPageBreak/>
        <w:t>taloudellisten tietojen ilmoittamisesta perusilmoituksella vs. toimintailmoituksella. Pohdittiin myös, tulisiko taloudelliset tiedot ilmoittaa siten, että ilmoitetaan lobbaukseen käytetyt henkilötyövuodet</w:t>
      </w:r>
      <w:r w:rsidR="00DC6D23">
        <w:t xml:space="preserve"> ja, sikäli kuin lobbauspalveluita on ostettu, se summa, jolla näitä palveluita on ostettu.</w:t>
      </w:r>
      <w:r>
        <w:t xml:space="preserve"> Pohdittiin, tulisiko tapaamisten ajankohdat ilmoittaa siten, että ilmoitettaisiin tarkkojen päivämäärien sijasta ne henkilöt, joita on tietyllä ajanjaksolla tavattu.</w:t>
      </w:r>
    </w:p>
    <w:p w14:paraId="32F9A5D4" w14:textId="69407A20" w:rsidR="00F30915" w:rsidRDefault="00F30915" w:rsidP="00F30915">
      <w:pPr>
        <w:pStyle w:val="AKPleipteksti"/>
        <w:ind w:left="0"/>
      </w:pPr>
    </w:p>
    <w:p w14:paraId="699A1249" w14:textId="45F5CC2D" w:rsidR="00F30915" w:rsidRDefault="00AE30CA" w:rsidP="00F30915">
      <w:pPr>
        <w:pStyle w:val="AKPleipteksti"/>
        <w:ind w:left="0"/>
      </w:pPr>
      <w:r>
        <w:t xml:space="preserve">7 </w:t>
      </w:r>
      <w:r w:rsidR="00F30915">
        <w:t xml:space="preserve">§ </w:t>
      </w:r>
      <w:r>
        <w:t>(</w:t>
      </w:r>
      <w:r w:rsidR="00F30915">
        <w:t>Rekisteriviranomaisen tehtävät ja tiedonsaantioikeus</w:t>
      </w:r>
      <w:r>
        <w:t xml:space="preserve">), </w:t>
      </w:r>
      <w:r w:rsidR="00F30915">
        <w:t xml:space="preserve">8 § </w:t>
      </w:r>
      <w:r>
        <w:t>(</w:t>
      </w:r>
      <w:r w:rsidR="00F30915">
        <w:t>Neuvottelukunta ja hyvä edunvalvontatapa</w:t>
      </w:r>
      <w:r>
        <w:t xml:space="preserve">), </w:t>
      </w:r>
      <w:r w:rsidR="00F30915">
        <w:t xml:space="preserve">9 § </w:t>
      </w:r>
      <w:r>
        <w:t>(</w:t>
      </w:r>
      <w:r w:rsidR="00F30915">
        <w:t>Sähköinen rekisteri ja tietojen julkaisu</w:t>
      </w:r>
      <w:r>
        <w:t xml:space="preserve">), </w:t>
      </w:r>
      <w:r w:rsidR="00F30915">
        <w:t>10 §</w:t>
      </w:r>
      <w:r>
        <w:t xml:space="preserve"> (Voimaantulo)</w:t>
      </w:r>
    </w:p>
    <w:p w14:paraId="01A6A488" w14:textId="0A6BCF35" w:rsidR="00117350" w:rsidRDefault="00117350" w:rsidP="00F30915">
      <w:pPr>
        <w:pStyle w:val="AKPleipteksti"/>
        <w:ind w:left="0"/>
      </w:pPr>
    </w:p>
    <w:p w14:paraId="64F8ED3B" w14:textId="381C791D" w:rsidR="00117350" w:rsidRDefault="00D23D8E" w:rsidP="00F30915">
      <w:pPr>
        <w:pStyle w:val="AKPleipteksti"/>
        <w:ind w:left="0"/>
      </w:pPr>
      <w:r>
        <w:t xml:space="preserve">Keskusteltiin rekisteriviranomaisen roolista ja tehtävistä. </w:t>
      </w:r>
      <w:r w:rsidR="00B96C20">
        <w:t xml:space="preserve">Neuvontaa ja </w:t>
      </w:r>
      <w:r>
        <w:t xml:space="preserve">yhteistyötä sidosryhmien kanssa pidettiin tärkeänä. Keskusteltiin rekisteriviranomaisen valvontatehtävästä ja uhkasakkomahdollisuudesta. </w:t>
      </w:r>
      <w:r w:rsidR="00B96C20">
        <w:t xml:space="preserve">Uhkasakko on viimesijainen </w:t>
      </w:r>
      <w:r w:rsidR="001C50CE">
        <w:t>keino varm</w:t>
      </w:r>
      <w:r w:rsidR="008F0E5A">
        <w:t>istaa avoimuusrekisterilain</w:t>
      </w:r>
      <w:r w:rsidR="001C50CE">
        <w:t xml:space="preserve"> noudattaminen</w:t>
      </w:r>
      <w:r w:rsidR="00B96C20">
        <w:t xml:space="preserve">. Siirtymäaikaa uhkasakkoa koskevan säännöksen voimaantulolle pidettiin </w:t>
      </w:r>
      <w:r w:rsidR="00DF27F2">
        <w:t xml:space="preserve">lähtökohtaisesti </w:t>
      </w:r>
      <w:r w:rsidR="00B96C20">
        <w:t>perusteltuna, mutta sen pituutta on vielä pohdittava. Valtiontalouden tarkastusvirastolla arvioidaan olevan parhaat edellytykset avoimuusrekisteriviranomaisen tehtävän hoitamiseen.</w:t>
      </w:r>
    </w:p>
    <w:p w14:paraId="504E75CC" w14:textId="59E9CE1E" w:rsidR="00DF27F2" w:rsidRDefault="00DF27F2" w:rsidP="00F30915">
      <w:pPr>
        <w:pStyle w:val="AKPleipteksti"/>
        <w:ind w:left="0"/>
      </w:pPr>
    </w:p>
    <w:p w14:paraId="799542D1" w14:textId="68F5ECA0" w:rsidR="00DF27F2" w:rsidRDefault="00DF27F2" w:rsidP="00F30915">
      <w:pPr>
        <w:pStyle w:val="AKPleipteksti"/>
        <w:ind w:left="0"/>
      </w:pPr>
      <w:r>
        <w:t>Keskusteltiin rekisterin teknisestä toteu</w:t>
      </w:r>
      <w:r w:rsidR="00FA68ED">
        <w:t>tuksesta ja</w:t>
      </w:r>
      <w:r>
        <w:t xml:space="preserve"> rekisterissä olevien tietojen julkisuudesta</w:t>
      </w:r>
      <w:r w:rsidR="00FA68ED">
        <w:t xml:space="preserve">. </w:t>
      </w:r>
      <w:r w:rsidR="00164FC9">
        <w:t xml:space="preserve">Mikäli rekisteriviranomainen tekee muutoksia lobbarin ilmoittamiin tietoihin, tulisi tämän käydä ilmi rekisteristä. </w:t>
      </w:r>
      <w:r w:rsidR="00FA68ED">
        <w:t>Pohdittiin, tulisik</w:t>
      </w:r>
      <w:r w:rsidR="00973EE7">
        <w:t>o perusteluissa tarkentaa, ettei rekisteriviranomaisen valvonnassa syntyvää aineistoa julkaista rekisterissä.</w:t>
      </w:r>
      <w:r w:rsidR="00164FC9">
        <w:t xml:space="preserve"> Pohdittiin, miten pykälätekstissä tulisi huomioida mahdollinen rekisterimerkintärikoksen tai väärän todistuksen antamisen täyttyminen, jo</w:t>
      </w:r>
      <w:r w:rsidR="008F0E5A">
        <w:t>t</w:t>
      </w:r>
      <w:r w:rsidR="00164FC9">
        <w:t>ka mainitaan perusteluissa.</w:t>
      </w:r>
      <w:r w:rsidR="00973EE7">
        <w:t xml:space="preserve"> Pohdittiin, tulisiko rekisteriviranomaisen määräämän uhkasakon näkyä rekisterissä. </w:t>
      </w:r>
      <w:r w:rsidR="00FA68ED">
        <w:t xml:space="preserve"> Keskusteltiin myös rekisterin käytön maksuttomuudesta/maksullisuudesta</w:t>
      </w:r>
      <w:r>
        <w:t xml:space="preserve">. Jos rekisterin käyttämiselle asetetaan maksu, </w:t>
      </w:r>
      <w:r w:rsidR="00FA68ED">
        <w:t>sen tulisi olla sillä tavoin kohtuullinen, että kaikki halukkaat voivat saada tietoja rekisteristä.</w:t>
      </w:r>
    </w:p>
    <w:p w14:paraId="69801DD8" w14:textId="5772D8B7" w:rsidR="00B1011D" w:rsidRDefault="00B1011D" w:rsidP="00494535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14:paraId="5242AB20" w14:textId="62CA74B9" w:rsidR="00B1011D" w:rsidRDefault="005D3488" w:rsidP="00B1011D">
      <w:pPr>
        <w:pStyle w:val="AKPleipteksti"/>
        <w:ind w:left="0"/>
      </w:pPr>
      <w:r>
        <w:t>- S</w:t>
      </w:r>
      <w:r w:rsidR="000435C5">
        <w:t>euraava ohjausryhmäkokous</w:t>
      </w:r>
    </w:p>
    <w:p w14:paraId="654D7CEF" w14:textId="185A5EC3" w:rsidR="005D3488" w:rsidRDefault="005D3488" w:rsidP="00B1011D">
      <w:pPr>
        <w:pStyle w:val="AKPleipteksti"/>
        <w:ind w:left="0"/>
      </w:pPr>
    </w:p>
    <w:p w14:paraId="5DF21EC1" w14:textId="369032C7" w:rsidR="005D3488" w:rsidRDefault="000435C5" w:rsidP="00B1011D">
      <w:pPr>
        <w:pStyle w:val="AKPleipteksti"/>
        <w:ind w:left="0"/>
      </w:pPr>
      <w:r>
        <w:t xml:space="preserve">Todettiin, että työryhmän jäsenet voivat halutessaan osallistua seuraavaan ohjausryhmän kokoukseen. </w:t>
      </w:r>
      <w:r w:rsidR="005D3488">
        <w:t xml:space="preserve">Työryhmän jäsenille tarjotaan mahdollisuus kommentoida </w:t>
      </w:r>
      <w:r>
        <w:t>kokous</w:t>
      </w:r>
      <w:r w:rsidR="005D3488">
        <w:t>aineistoa ennen sen jakamista ohjausryhmälle.</w:t>
      </w:r>
      <w:r>
        <w:t xml:space="preserve"> </w:t>
      </w:r>
    </w:p>
    <w:p w14:paraId="20CBBB45" w14:textId="73CC018A" w:rsidR="005D3488" w:rsidRDefault="005D3488" w:rsidP="00B1011D">
      <w:pPr>
        <w:pStyle w:val="AKPleipteksti"/>
        <w:ind w:left="0"/>
      </w:pPr>
    </w:p>
    <w:p w14:paraId="189685FF" w14:textId="68108E21" w:rsidR="00776B8B" w:rsidRDefault="00776B8B" w:rsidP="005D3488">
      <w:pPr>
        <w:pStyle w:val="AKPleipteksti"/>
        <w:ind w:left="0"/>
      </w:pPr>
      <w:r>
        <w:t xml:space="preserve">- </w:t>
      </w:r>
      <w:r w:rsidR="005D3488">
        <w:t>Kyselytutkimus</w:t>
      </w:r>
    </w:p>
    <w:p w14:paraId="5E298903" w14:textId="02F10FDA" w:rsidR="005D3488" w:rsidRDefault="005D3488" w:rsidP="005D3488">
      <w:pPr>
        <w:pStyle w:val="AKPleipteksti"/>
        <w:ind w:left="0"/>
      </w:pPr>
    </w:p>
    <w:p w14:paraId="74F9DB69" w14:textId="3677380E" w:rsidR="005D3488" w:rsidRDefault="005D3488" w:rsidP="005D3488">
      <w:pPr>
        <w:pStyle w:val="AKPleipteksti"/>
        <w:ind w:left="0"/>
      </w:pPr>
      <w:r>
        <w:t xml:space="preserve">Oikeusministeriö tilaa </w:t>
      </w:r>
      <w:r w:rsidR="000435C5">
        <w:t xml:space="preserve">avoimuusrekisterilain </w:t>
      </w:r>
      <w:r w:rsidR="00A332FD">
        <w:t>valmistelun</w:t>
      </w:r>
      <w:bookmarkStart w:id="0" w:name="_GoBack"/>
      <w:bookmarkEnd w:id="0"/>
      <w:r w:rsidR="000435C5">
        <w:t xml:space="preserve"> tueksi </w:t>
      </w:r>
      <w:r>
        <w:t>kyselytutkimuksen</w:t>
      </w:r>
      <w:r w:rsidR="000435C5">
        <w:t>, jolla selvitetään</w:t>
      </w:r>
      <w:r>
        <w:t xml:space="preserve"> </w:t>
      </w:r>
      <w:r w:rsidR="000435C5">
        <w:t xml:space="preserve">sitä, </w:t>
      </w:r>
      <w:r w:rsidR="000435C5" w:rsidRPr="000435C5">
        <w:t>kuinka moni yritys tai jär</w:t>
      </w:r>
      <w:r w:rsidR="000435C5">
        <w:t>jestö</w:t>
      </w:r>
      <w:r w:rsidR="008F0E5A">
        <w:t xml:space="preserve"> arviolta</w:t>
      </w:r>
      <w:r w:rsidR="000435C5">
        <w:t xml:space="preserve"> joutuisi rekisteröitymään avoimuusrekisteriin. Tarjouspyyntöjen jättämisen määräaika on tänään 23.4.</w:t>
      </w:r>
    </w:p>
    <w:p w14:paraId="4859AEC7" w14:textId="40E39AA6" w:rsidR="000435C5" w:rsidRDefault="000435C5" w:rsidP="005D3488">
      <w:pPr>
        <w:pStyle w:val="AKPleipteksti"/>
        <w:ind w:left="0"/>
      </w:pPr>
    </w:p>
    <w:p w14:paraId="76B0B19C" w14:textId="25AF15E1" w:rsidR="000435C5" w:rsidRDefault="000435C5" w:rsidP="005D3488">
      <w:pPr>
        <w:pStyle w:val="AKPleipteksti"/>
        <w:ind w:left="0"/>
      </w:pPr>
      <w:r>
        <w:t xml:space="preserve">- </w:t>
      </w:r>
      <w:proofErr w:type="spellStart"/>
      <w:r>
        <w:t>Kv</w:t>
      </w:r>
      <w:proofErr w:type="spellEnd"/>
      <w:r>
        <w:t>-tilannekatsaus</w:t>
      </w:r>
    </w:p>
    <w:p w14:paraId="48E7216B" w14:textId="4F79ACFA" w:rsidR="000435C5" w:rsidRDefault="000435C5" w:rsidP="005D3488">
      <w:pPr>
        <w:pStyle w:val="AKPleipteksti"/>
        <w:ind w:left="0"/>
      </w:pPr>
    </w:p>
    <w:p w14:paraId="09EDE517" w14:textId="219DF306" w:rsidR="000435C5" w:rsidRPr="00B1011D" w:rsidRDefault="000435C5" w:rsidP="005D3488">
      <w:pPr>
        <w:pStyle w:val="AKPleipteksti"/>
        <w:ind w:left="0"/>
      </w:pPr>
      <w:proofErr w:type="spellStart"/>
      <w:r>
        <w:t>Grecon</w:t>
      </w:r>
      <w:proofErr w:type="spellEnd"/>
      <w:r>
        <w:t xml:space="preserve"> edustaja on ollut yhteydessä avoimuusrekisterihankkeen sihteeristöön ja tiedustellut valmistelun tilannetta. Latvian avoimuusrekisterihanke etenee, ja sieltäkin saatetaan jossain vaiheessa olla yhteydessä Suomeen.</w:t>
      </w:r>
    </w:p>
    <w:p w14:paraId="4AEE4022" w14:textId="416C0EC9" w:rsidR="00A563D9" w:rsidRDefault="00717FAC" w:rsidP="00494535">
      <w:pPr>
        <w:pStyle w:val="AKPpytkirja"/>
        <w:spacing w:line="360" w:lineRule="auto"/>
        <w:rPr>
          <w:b/>
        </w:rPr>
      </w:pPr>
      <w:r>
        <w:rPr>
          <w:b/>
        </w:rPr>
        <w:t>Kokouksen päättäminen</w:t>
      </w:r>
    </w:p>
    <w:p w14:paraId="311F2D06" w14:textId="52A87D34" w:rsidR="00854ADA" w:rsidRPr="005601EE" w:rsidRDefault="000435C5" w:rsidP="0018362A">
      <w:pPr>
        <w:pStyle w:val="AKPleipteksti"/>
        <w:ind w:left="0"/>
      </w:pPr>
      <w:r>
        <w:t>Päätettiin kokous klo 12:04.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A177" w14:textId="77777777" w:rsidR="00C9440B" w:rsidRDefault="00C9440B">
      <w:r>
        <w:separator/>
      </w:r>
    </w:p>
  </w:endnote>
  <w:endnote w:type="continuationSeparator" w:id="0">
    <w:p w14:paraId="4458C384" w14:textId="77777777" w:rsidR="00C9440B" w:rsidRDefault="00C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4C87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DA4B7EC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A0A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1D49DC0E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6CE0B312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0342B9E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1E23F83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AB5CB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C106D9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629BB44B" w14:textId="77777777" w:rsidTr="00EB53BB">
      <w:trPr>
        <w:cantSplit/>
        <w:trHeight w:hRule="exact" w:val="227"/>
      </w:trPr>
      <w:tc>
        <w:tcPr>
          <w:tcW w:w="2835" w:type="dxa"/>
        </w:tcPr>
        <w:p w14:paraId="358BCB9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F0E5D23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517D62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E7FE9EB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7C3D9C22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5EB83E68" w14:textId="77777777" w:rsidTr="00EB53BB">
      <w:trPr>
        <w:cantSplit/>
        <w:trHeight w:hRule="exact" w:val="227"/>
      </w:trPr>
      <w:tc>
        <w:tcPr>
          <w:tcW w:w="2835" w:type="dxa"/>
        </w:tcPr>
        <w:p w14:paraId="0A60897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486B3D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2EADDA2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5E96F9F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61002C81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5D3F0B0C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14:paraId="2F011DD3" w14:textId="77777777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BAC8FA" w14:textId="77777777" w:rsidR="005601EE" w:rsidRPr="009B04E6" w:rsidRDefault="005601EE" w:rsidP="005601EE">
          <w:pPr>
            <w:pStyle w:val="akptiedostopolku"/>
          </w:pPr>
        </w:p>
        <w:p w14:paraId="74BCD9F0" w14:textId="77777777"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14:paraId="0C01B218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819F765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5734ABC4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1AAE6263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14:paraId="04A26C97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E1E16C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C91C7CB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FAAB59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3059C5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94C0681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14:paraId="11B37692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62C9BA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5BEB0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54161A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0C3E2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0EC75FD0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14:paraId="4967658B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CD887DF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13EC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131CD5B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E9FE1F8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ACACA1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14:paraId="1E8DB3DA" w14:textId="77777777" w:rsidTr="00DC7D22">
      <w:trPr>
        <w:cantSplit/>
      </w:trPr>
      <w:tc>
        <w:tcPr>
          <w:tcW w:w="2127" w:type="dxa"/>
        </w:tcPr>
        <w:p w14:paraId="1EAF632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97BD151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E19FDD3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62B429F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4A7A5BB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14:paraId="0AE18FF7" w14:textId="77777777" w:rsidTr="00DC7D22">
      <w:trPr>
        <w:cantSplit/>
      </w:trPr>
      <w:tc>
        <w:tcPr>
          <w:tcW w:w="2127" w:type="dxa"/>
        </w:tcPr>
        <w:p w14:paraId="3D397F86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1DDFC8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C2E1134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2E56ADEA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E5AC26C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14:paraId="0A5CAB55" w14:textId="77777777" w:rsidR="005601EE" w:rsidRPr="009B04E6" w:rsidRDefault="005601EE" w:rsidP="005601EE">
    <w:pPr>
      <w:pStyle w:val="Alatunniste"/>
      <w:rPr>
        <w:lang w:val="sv-SE"/>
      </w:rPr>
    </w:pPr>
  </w:p>
  <w:p w14:paraId="2025A2FD" w14:textId="77777777"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28AE" w14:textId="77777777" w:rsidR="00C9440B" w:rsidRDefault="00C9440B">
      <w:r>
        <w:separator/>
      </w:r>
    </w:p>
  </w:footnote>
  <w:footnote w:type="continuationSeparator" w:id="0">
    <w:p w14:paraId="7FC8C9EF" w14:textId="77777777" w:rsidR="00C9440B" w:rsidRDefault="00C9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6AA3436F" w14:textId="77777777">
      <w:trPr>
        <w:cantSplit/>
        <w:trHeight w:hRule="exact" w:val="20"/>
      </w:trPr>
      <w:tc>
        <w:tcPr>
          <w:tcW w:w="5216" w:type="dxa"/>
        </w:tcPr>
        <w:p w14:paraId="7A0D2F8B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66E5F256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1E8EBD6A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65053BC2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14D280C8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357D679A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145EDDCE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166FF191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5F931753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28F2A837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002C1063" w14:textId="3C365F5D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B6BF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B6BF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1864F853" w14:textId="77777777">
      <w:trPr>
        <w:cantSplit/>
        <w:trHeight w:val="230"/>
      </w:trPr>
      <w:tc>
        <w:tcPr>
          <w:tcW w:w="5216" w:type="dxa"/>
          <w:vMerge/>
        </w:tcPr>
        <w:p w14:paraId="26FC5D49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A936F52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4522604D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52D536B3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58A04ADD" w14:textId="77777777" w:rsidR="00A60D8D" w:rsidRPr="0048319D" w:rsidRDefault="00A60D8D" w:rsidP="00AD52CB">
          <w:pPr>
            <w:pStyle w:val="akpylatunniste"/>
          </w:pPr>
        </w:p>
      </w:tc>
    </w:tr>
  </w:tbl>
  <w:p w14:paraId="74973B2D" w14:textId="77777777" w:rsidR="00A60D8D" w:rsidRDefault="00A60D8D">
    <w:pPr>
      <w:pStyle w:val="Yltunniste"/>
    </w:pPr>
  </w:p>
  <w:p w14:paraId="68C621EF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3F56C0D2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16E51672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6D9AD9B2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689E6A09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2056DC86" w14:textId="77777777" w:rsidR="006A00B3" w:rsidRDefault="006A00B3" w:rsidP="006A00B3">
          <w:pPr>
            <w:pStyle w:val="akpylatunniste"/>
          </w:pPr>
        </w:p>
      </w:tc>
    </w:tr>
    <w:tr w:rsidR="006A00B3" w14:paraId="702D1D01" w14:textId="77777777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14:paraId="7E2FFE58" w14:textId="77777777"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1B033581" wp14:editId="65285FAA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123D6FCE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59F6F2C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71CD6874" w14:textId="77777777"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14:paraId="34E76AC6" w14:textId="77777777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14:paraId="0DBE9ABD" w14:textId="77777777"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4430360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14:paraId="79E554F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14:paraId="6DFA42F4" w14:textId="77777777" w:rsidR="006A00B3" w:rsidRDefault="006A00B3" w:rsidP="006A00B3">
          <w:pPr>
            <w:pStyle w:val="akpylatunniste"/>
          </w:pPr>
        </w:p>
      </w:tc>
    </w:tr>
    <w:tr w:rsidR="006A00B3" w14:paraId="14271A64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CF80992" w14:textId="77777777"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293DF22" w14:textId="77777777"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DE404ED" w14:textId="77777777"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F9DCF50" w14:textId="77777777" w:rsidR="006A00B3" w:rsidRDefault="006A00B3" w:rsidP="006A00B3">
          <w:pPr>
            <w:pStyle w:val="akpylatunniste"/>
          </w:pPr>
        </w:p>
      </w:tc>
    </w:tr>
    <w:tr w:rsidR="006A00B3" w14:paraId="514A1AA5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B2C1837" w14:textId="77777777"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25A9BE10" w14:textId="77777777"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7BED3B9C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714BAAB" w14:textId="77777777" w:rsidR="006A00B3" w:rsidRDefault="006A00B3" w:rsidP="006A00B3">
          <w:pPr>
            <w:pStyle w:val="akpylatunniste"/>
          </w:pPr>
        </w:p>
      </w:tc>
    </w:tr>
    <w:tr w:rsidR="006A00B3" w14:paraId="0530E96A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2ED14B1" w14:textId="77777777"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7C3FA197" w14:textId="60BE14C6" w:rsidR="006A00B3" w:rsidRPr="009D73D2" w:rsidRDefault="008C1D2C" w:rsidP="00714815">
          <w:pPr>
            <w:pStyle w:val="akpylatunniste"/>
          </w:pPr>
          <w:r>
            <w:rPr>
              <w:rStyle w:val="akppaivays"/>
            </w:rPr>
            <w:t>2</w:t>
          </w:r>
          <w:r w:rsidR="00C43BC7">
            <w:rPr>
              <w:rStyle w:val="akppaivays"/>
            </w:rPr>
            <w:t>3</w:t>
          </w:r>
          <w:r w:rsidR="001D6657">
            <w:rPr>
              <w:rStyle w:val="akppaivays"/>
            </w:rPr>
            <w:t>.4</w:t>
          </w:r>
          <w:r w:rsidR="00714815" w:rsidRPr="009D73D2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0270F26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57CF0DB" w14:textId="77777777" w:rsidR="006A00B3" w:rsidRDefault="006A00B3" w:rsidP="006A00B3">
          <w:pPr>
            <w:pStyle w:val="akpylatunniste"/>
          </w:pPr>
        </w:p>
      </w:tc>
    </w:tr>
  </w:tbl>
  <w:p w14:paraId="4077318B" w14:textId="77777777" w:rsidR="00A60D8D" w:rsidRDefault="00A60D8D">
    <w:pPr>
      <w:pStyle w:val="Yltunniste"/>
    </w:pPr>
  </w:p>
  <w:p w14:paraId="37B47784" w14:textId="77777777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1F7"/>
    <w:rsid w:val="000153F0"/>
    <w:rsid w:val="00026BEC"/>
    <w:rsid w:val="000306FF"/>
    <w:rsid w:val="0003277B"/>
    <w:rsid w:val="000340D6"/>
    <w:rsid w:val="000358D2"/>
    <w:rsid w:val="00035C48"/>
    <w:rsid w:val="00041065"/>
    <w:rsid w:val="000419C5"/>
    <w:rsid w:val="00042608"/>
    <w:rsid w:val="00042F66"/>
    <w:rsid w:val="0004308F"/>
    <w:rsid w:val="000435C5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6B1"/>
    <w:rsid w:val="00057913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B0E"/>
    <w:rsid w:val="00081C6A"/>
    <w:rsid w:val="0008345A"/>
    <w:rsid w:val="00084A49"/>
    <w:rsid w:val="00086985"/>
    <w:rsid w:val="00090AD0"/>
    <w:rsid w:val="000926EE"/>
    <w:rsid w:val="00094507"/>
    <w:rsid w:val="00094CD1"/>
    <w:rsid w:val="00096C88"/>
    <w:rsid w:val="0009739E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428"/>
    <w:rsid w:val="000D1871"/>
    <w:rsid w:val="000D3725"/>
    <w:rsid w:val="000D3A1E"/>
    <w:rsid w:val="000D4252"/>
    <w:rsid w:val="000D4262"/>
    <w:rsid w:val="000D4961"/>
    <w:rsid w:val="000D4B70"/>
    <w:rsid w:val="000D5D8B"/>
    <w:rsid w:val="000D785B"/>
    <w:rsid w:val="000E1FAB"/>
    <w:rsid w:val="000E4DDC"/>
    <w:rsid w:val="000E7DA1"/>
    <w:rsid w:val="000F10B9"/>
    <w:rsid w:val="000F2166"/>
    <w:rsid w:val="000F3635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2797"/>
    <w:rsid w:val="001149CB"/>
    <w:rsid w:val="001167CE"/>
    <w:rsid w:val="001171FA"/>
    <w:rsid w:val="00117350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465DF"/>
    <w:rsid w:val="00150BA5"/>
    <w:rsid w:val="00150CF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4FC9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5AB2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1AC"/>
    <w:rsid w:val="001B4467"/>
    <w:rsid w:val="001B57E2"/>
    <w:rsid w:val="001C1B5E"/>
    <w:rsid w:val="001C1F6B"/>
    <w:rsid w:val="001C4553"/>
    <w:rsid w:val="001C503D"/>
    <w:rsid w:val="001C50CE"/>
    <w:rsid w:val="001C5B92"/>
    <w:rsid w:val="001C749E"/>
    <w:rsid w:val="001C75E3"/>
    <w:rsid w:val="001D02B3"/>
    <w:rsid w:val="001D20DF"/>
    <w:rsid w:val="001D3368"/>
    <w:rsid w:val="001D60CA"/>
    <w:rsid w:val="001D6657"/>
    <w:rsid w:val="001D6795"/>
    <w:rsid w:val="001D679B"/>
    <w:rsid w:val="001E3659"/>
    <w:rsid w:val="001E798D"/>
    <w:rsid w:val="001E7E54"/>
    <w:rsid w:val="001F3280"/>
    <w:rsid w:val="001F50B1"/>
    <w:rsid w:val="001F6EA6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40F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1832"/>
    <w:rsid w:val="0024248C"/>
    <w:rsid w:val="002465C1"/>
    <w:rsid w:val="00246A9A"/>
    <w:rsid w:val="00250209"/>
    <w:rsid w:val="0025045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414"/>
    <w:rsid w:val="002A4C74"/>
    <w:rsid w:val="002A74F8"/>
    <w:rsid w:val="002A766A"/>
    <w:rsid w:val="002B0948"/>
    <w:rsid w:val="002B0C8E"/>
    <w:rsid w:val="002B1406"/>
    <w:rsid w:val="002B150A"/>
    <w:rsid w:val="002B194B"/>
    <w:rsid w:val="002B1D24"/>
    <w:rsid w:val="002B2472"/>
    <w:rsid w:val="002B4D29"/>
    <w:rsid w:val="002B5319"/>
    <w:rsid w:val="002B5677"/>
    <w:rsid w:val="002B6185"/>
    <w:rsid w:val="002B6BFB"/>
    <w:rsid w:val="002B7320"/>
    <w:rsid w:val="002B75A1"/>
    <w:rsid w:val="002C0A08"/>
    <w:rsid w:val="002C5EFD"/>
    <w:rsid w:val="002C6717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DD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37D2"/>
    <w:rsid w:val="00375975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0A19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049C"/>
    <w:rsid w:val="003C53C1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1FCA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05285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4C43"/>
    <w:rsid w:val="004363F2"/>
    <w:rsid w:val="00441D89"/>
    <w:rsid w:val="00443B62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64A72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13B"/>
    <w:rsid w:val="004E04B3"/>
    <w:rsid w:val="004E1144"/>
    <w:rsid w:val="004E4717"/>
    <w:rsid w:val="004E6543"/>
    <w:rsid w:val="004F06F6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DD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688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769E1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552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D3488"/>
    <w:rsid w:val="005E0EA3"/>
    <w:rsid w:val="005E1AA3"/>
    <w:rsid w:val="005E65B4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5F64ED"/>
    <w:rsid w:val="0060171F"/>
    <w:rsid w:val="00603B02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2F4E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9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4D09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17FAC"/>
    <w:rsid w:val="007213F5"/>
    <w:rsid w:val="00722459"/>
    <w:rsid w:val="00723434"/>
    <w:rsid w:val="00725FC0"/>
    <w:rsid w:val="00726155"/>
    <w:rsid w:val="00726468"/>
    <w:rsid w:val="00730AFC"/>
    <w:rsid w:val="0073317E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46CAE"/>
    <w:rsid w:val="007471E1"/>
    <w:rsid w:val="0075395F"/>
    <w:rsid w:val="0075694F"/>
    <w:rsid w:val="00757549"/>
    <w:rsid w:val="007604C4"/>
    <w:rsid w:val="007631CB"/>
    <w:rsid w:val="007645D1"/>
    <w:rsid w:val="00764D27"/>
    <w:rsid w:val="0076520F"/>
    <w:rsid w:val="007677DE"/>
    <w:rsid w:val="0076791B"/>
    <w:rsid w:val="007703FC"/>
    <w:rsid w:val="00770984"/>
    <w:rsid w:val="00771038"/>
    <w:rsid w:val="007737CB"/>
    <w:rsid w:val="007742A0"/>
    <w:rsid w:val="00774A2B"/>
    <w:rsid w:val="00776B8B"/>
    <w:rsid w:val="00777326"/>
    <w:rsid w:val="00777AE7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5D2E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367A6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1EA1"/>
    <w:rsid w:val="00871EB3"/>
    <w:rsid w:val="0087266A"/>
    <w:rsid w:val="008738E6"/>
    <w:rsid w:val="00875A5B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1145"/>
    <w:rsid w:val="00891155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56E5"/>
    <w:rsid w:val="008B6432"/>
    <w:rsid w:val="008B6637"/>
    <w:rsid w:val="008B6D76"/>
    <w:rsid w:val="008C0794"/>
    <w:rsid w:val="008C189C"/>
    <w:rsid w:val="008C1D2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C4B"/>
    <w:rsid w:val="008E0D1D"/>
    <w:rsid w:val="008E11ED"/>
    <w:rsid w:val="008E1283"/>
    <w:rsid w:val="008E3342"/>
    <w:rsid w:val="008E4D6F"/>
    <w:rsid w:val="008E5333"/>
    <w:rsid w:val="008E65A3"/>
    <w:rsid w:val="008E6F40"/>
    <w:rsid w:val="008F0E5A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55B6"/>
    <w:rsid w:val="0090618B"/>
    <w:rsid w:val="009077DA"/>
    <w:rsid w:val="00907D36"/>
    <w:rsid w:val="00910B61"/>
    <w:rsid w:val="00911D0E"/>
    <w:rsid w:val="009136D7"/>
    <w:rsid w:val="009138B5"/>
    <w:rsid w:val="00913DB8"/>
    <w:rsid w:val="009164C8"/>
    <w:rsid w:val="009177A4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1786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2B44"/>
    <w:rsid w:val="00972C95"/>
    <w:rsid w:val="009730F6"/>
    <w:rsid w:val="00973EE7"/>
    <w:rsid w:val="00982EFB"/>
    <w:rsid w:val="00984DFC"/>
    <w:rsid w:val="0098666A"/>
    <w:rsid w:val="00987ADF"/>
    <w:rsid w:val="00991637"/>
    <w:rsid w:val="00992773"/>
    <w:rsid w:val="00992877"/>
    <w:rsid w:val="00994102"/>
    <w:rsid w:val="009947EE"/>
    <w:rsid w:val="00995601"/>
    <w:rsid w:val="009A0704"/>
    <w:rsid w:val="009A160F"/>
    <w:rsid w:val="009A27B9"/>
    <w:rsid w:val="009A2B04"/>
    <w:rsid w:val="009A4A2B"/>
    <w:rsid w:val="009A4A6A"/>
    <w:rsid w:val="009A4F7A"/>
    <w:rsid w:val="009A7733"/>
    <w:rsid w:val="009B04E6"/>
    <w:rsid w:val="009B0529"/>
    <w:rsid w:val="009B2915"/>
    <w:rsid w:val="009B2A3E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14CF"/>
    <w:rsid w:val="00A02446"/>
    <w:rsid w:val="00A0344C"/>
    <w:rsid w:val="00A04364"/>
    <w:rsid w:val="00A04943"/>
    <w:rsid w:val="00A05680"/>
    <w:rsid w:val="00A06122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215C"/>
    <w:rsid w:val="00A25A76"/>
    <w:rsid w:val="00A25AF4"/>
    <w:rsid w:val="00A2608F"/>
    <w:rsid w:val="00A27E61"/>
    <w:rsid w:val="00A317D0"/>
    <w:rsid w:val="00A332FD"/>
    <w:rsid w:val="00A35447"/>
    <w:rsid w:val="00A35821"/>
    <w:rsid w:val="00A36E0D"/>
    <w:rsid w:val="00A377D6"/>
    <w:rsid w:val="00A401C7"/>
    <w:rsid w:val="00A40A4F"/>
    <w:rsid w:val="00A42C4E"/>
    <w:rsid w:val="00A4442A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66781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4F6"/>
    <w:rsid w:val="00A907F8"/>
    <w:rsid w:val="00A915E6"/>
    <w:rsid w:val="00A91EDD"/>
    <w:rsid w:val="00A92F9D"/>
    <w:rsid w:val="00A9369C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25E"/>
    <w:rsid w:val="00AA7E93"/>
    <w:rsid w:val="00AB24F5"/>
    <w:rsid w:val="00AB4BD3"/>
    <w:rsid w:val="00AB4F8C"/>
    <w:rsid w:val="00AB572C"/>
    <w:rsid w:val="00AB5DB5"/>
    <w:rsid w:val="00AB72F2"/>
    <w:rsid w:val="00AC5E09"/>
    <w:rsid w:val="00AC6334"/>
    <w:rsid w:val="00AC69C6"/>
    <w:rsid w:val="00AC7582"/>
    <w:rsid w:val="00AD52CB"/>
    <w:rsid w:val="00AD6476"/>
    <w:rsid w:val="00AE10A2"/>
    <w:rsid w:val="00AE23B4"/>
    <w:rsid w:val="00AE30CA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011D"/>
    <w:rsid w:val="00B11BF5"/>
    <w:rsid w:val="00B1329F"/>
    <w:rsid w:val="00B14750"/>
    <w:rsid w:val="00B1533C"/>
    <w:rsid w:val="00B15A2E"/>
    <w:rsid w:val="00B16AB5"/>
    <w:rsid w:val="00B23E5F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5AC9"/>
    <w:rsid w:val="00B76C2F"/>
    <w:rsid w:val="00B76CF4"/>
    <w:rsid w:val="00B81FC6"/>
    <w:rsid w:val="00B9147D"/>
    <w:rsid w:val="00B9197D"/>
    <w:rsid w:val="00B96C20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4E3A"/>
    <w:rsid w:val="00C154C1"/>
    <w:rsid w:val="00C15EE0"/>
    <w:rsid w:val="00C16F3B"/>
    <w:rsid w:val="00C16FDE"/>
    <w:rsid w:val="00C219EE"/>
    <w:rsid w:val="00C23534"/>
    <w:rsid w:val="00C24810"/>
    <w:rsid w:val="00C30ED4"/>
    <w:rsid w:val="00C315B4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43BC7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40B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4752"/>
    <w:rsid w:val="00CB7DB4"/>
    <w:rsid w:val="00CC0F42"/>
    <w:rsid w:val="00CC17FA"/>
    <w:rsid w:val="00CC2D99"/>
    <w:rsid w:val="00CC424A"/>
    <w:rsid w:val="00CC5EA3"/>
    <w:rsid w:val="00CC6F42"/>
    <w:rsid w:val="00CC74DD"/>
    <w:rsid w:val="00CC7A75"/>
    <w:rsid w:val="00CD0172"/>
    <w:rsid w:val="00CD0B64"/>
    <w:rsid w:val="00CD2313"/>
    <w:rsid w:val="00CD52DB"/>
    <w:rsid w:val="00CD6719"/>
    <w:rsid w:val="00CE0D97"/>
    <w:rsid w:val="00CE0DA4"/>
    <w:rsid w:val="00CE1940"/>
    <w:rsid w:val="00CE20BB"/>
    <w:rsid w:val="00CE4933"/>
    <w:rsid w:val="00CF05F2"/>
    <w:rsid w:val="00CF0948"/>
    <w:rsid w:val="00CF14EF"/>
    <w:rsid w:val="00CF17AD"/>
    <w:rsid w:val="00CF38B9"/>
    <w:rsid w:val="00CF4711"/>
    <w:rsid w:val="00CF68DA"/>
    <w:rsid w:val="00CF71FA"/>
    <w:rsid w:val="00CF76BF"/>
    <w:rsid w:val="00D015D3"/>
    <w:rsid w:val="00D02B4A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3D8E"/>
    <w:rsid w:val="00D25D0A"/>
    <w:rsid w:val="00D26D27"/>
    <w:rsid w:val="00D2750C"/>
    <w:rsid w:val="00D31BC3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C21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2114"/>
    <w:rsid w:val="00D72C48"/>
    <w:rsid w:val="00D771DB"/>
    <w:rsid w:val="00D772E6"/>
    <w:rsid w:val="00D81F44"/>
    <w:rsid w:val="00D832F8"/>
    <w:rsid w:val="00D853F1"/>
    <w:rsid w:val="00D86764"/>
    <w:rsid w:val="00D868F7"/>
    <w:rsid w:val="00D86BCF"/>
    <w:rsid w:val="00D87020"/>
    <w:rsid w:val="00D87657"/>
    <w:rsid w:val="00D8779F"/>
    <w:rsid w:val="00D87DC5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6DAC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D23"/>
    <w:rsid w:val="00DC6E24"/>
    <w:rsid w:val="00DD0535"/>
    <w:rsid w:val="00DD3C6C"/>
    <w:rsid w:val="00DD4BE3"/>
    <w:rsid w:val="00DD6EEA"/>
    <w:rsid w:val="00DD7806"/>
    <w:rsid w:val="00DD7C2B"/>
    <w:rsid w:val="00DD7E02"/>
    <w:rsid w:val="00DE43D4"/>
    <w:rsid w:val="00DE456C"/>
    <w:rsid w:val="00DE5F31"/>
    <w:rsid w:val="00DE7AB6"/>
    <w:rsid w:val="00DE7EC2"/>
    <w:rsid w:val="00DF27F2"/>
    <w:rsid w:val="00DF2D33"/>
    <w:rsid w:val="00DF4359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3C73"/>
    <w:rsid w:val="00E140FD"/>
    <w:rsid w:val="00E1486C"/>
    <w:rsid w:val="00E164C3"/>
    <w:rsid w:val="00E177C7"/>
    <w:rsid w:val="00E21093"/>
    <w:rsid w:val="00E22D6E"/>
    <w:rsid w:val="00E23D6E"/>
    <w:rsid w:val="00E242A0"/>
    <w:rsid w:val="00E25507"/>
    <w:rsid w:val="00E30342"/>
    <w:rsid w:val="00E328B6"/>
    <w:rsid w:val="00E3536E"/>
    <w:rsid w:val="00E378E1"/>
    <w:rsid w:val="00E37EF7"/>
    <w:rsid w:val="00E42904"/>
    <w:rsid w:val="00E447BA"/>
    <w:rsid w:val="00E4482C"/>
    <w:rsid w:val="00E452D1"/>
    <w:rsid w:val="00E4597F"/>
    <w:rsid w:val="00E45D67"/>
    <w:rsid w:val="00E50643"/>
    <w:rsid w:val="00E5339A"/>
    <w:rsid w:val="00E5375D"/>
    <w:rsid w:val="00E558A8"/>
    <w:rsid w:val="00E575AA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35"/>
    <w:rsid w:val="00EE2F72"/>
    <w:rsid w:val="00EE5EA1"/>
    <w:rsid w:val="00EE67E2"/>
    <w:rsid w:val="00EE6B56"/>
    <w:rsid w:val="00EF0DA8"/>
    <w:rsid w:val="00EF1362"/>
    <w:rsid w:val="00EF1D5A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915"/>
    <w:rsid w:val="00F30F66"/>
    <w:rsid w:val="00F313D9"/>
    <w:rsid w:val="00F314DD"/>
    <w:rsid w:val="00F31AF1"/>
    <w:rsid w:val="00F323DF"/>
    <w:rsid w:val="00F33078"/>
    <w:rsid w:val="00F35BD5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2E3C"/>
    <w:rsid w:val="00F6382D"/>
    <w:rsid w:val="00F71FFD"/>
    <w:rsid w:val="00F72B73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8ED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D6D1C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7BA09A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2169-8A9F-46B2-95D5-39369992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3</Pages>
  <Words>441</Words>
  <Characters>4048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2</cp:revision>
  <cp:lastPrinted>1999-01-13T14:25:00Z</cp:lastPrinted>
  <dcterms:created xsi:type="dcterms:W3CDTF">2021-05-03T12:59:00Z</dcterms:created>
  <dcterms:modified xsi:type="dcterms:W3CDTF">2021-05-03T12:59:00Z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