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A9" w:rsidRPr="00C113A9" w:rsidRDefault="00C113A9" w:rsidP="00C113A9">
      <w:pPr>
        <w:pStyle w:val="AKPnormaali0"/>
      </w:pPr>
      <w:bookmarkStart w:id="0" w:name="_GoBack"/>
      <w:bookmarkEnd w:id="0"/>
    </w:p>
    <w:p w:rsidR="00C113A9" w:rsidRPr="00C113A9" w:rsidRDefault="00C113A9" w:rsidP="00C113A9">
      <w:pPr>
        <w:pStyle w:val="akpasia3"/>
      </w:pPr>
      <w:r w:rsidRPr="00C113A9">
        <w:t>Avoimuusrekisterivalmistelun parlam</w:t>
      </w:r>
      <w:r w:rsidR="005C286B">
        <w:t xml:space="preserve">entaarisen ohjausryhmän </w:t>
      </w:r>
      <w:r w:rsidR="00DC688F">
        <w:t>lisä</w:t>
      </w:r>
      <w:r w:rsidR="005C286B">
        <w:t xml:space="preserve">kokous </w:t>
      </w:r>
      <w:r w:rsidR="00DC688F">
        <w:t>5</w:t>
      </w:r>
      <w:r w:rsidR="005C286B">
        <w:t>/2021</w:t>
      </w:r>
    </w:p>
    <w:p w:rsidR="00C113A9" w:rsidRPr="00C113A9" w:rsidRDefault="00C113A9" w:rsidP="00C113A9">
      <w:pPr>
        <w:pStyle w:val="AKPnormaali0"/>
      </w:pPr>
    </w:p>
    <w:p w:rsidR="00C113A9" w:rsidRPr="00C113A9" w:rsidRDefault="00DC688F" w:rsidP="00C113A9">
      <w:pPr>
        <w:pStyle w:val="AKPnormaali0"/>
      </w:pPr>
      <w:r>
        <w:t>Aika</w:t>
      </w:r>
      <w:r>
        <w:tab/>
      </w:r>
      <w:r>
        <w:tab/>
        <w:t>19</w:t>
      </w:r>
      <w:r w:rsidR="00F6756F">
        <w:t>.10</w:t>
      </w:r>
      <w:r>
        <w:t>.2021 klo 14:15-16</w:t>
      </w:r>
      <w:r w:rsidR="002C3D61">
        <w:t>:0</w:t>
      </w:r>
      <w:r w:rsidR="003859E2">
        <w:t>0</w:t>
      </w:r>
    </w:p>
    <w:p w:rsidR="00C113A9" w:rsidRPr="00C113A9" w:rsidRDefault="00C113A9" w:rsidP="00C113A9">
      <w:pPr>
        <w:pStyle w:val="AKPleipteksti"/>
      </w:pPr>
    </w:p>
    <w:p w:rsidR="00C113A9" w:rsidRPr="00C113A9" w:rsidRDefault="00C113A9" w:rsidP="00C113A9">
      <w:pPr>
        <w:pStyle w:val="AKPnormaali0"/>
        <w:ind w:left="2596" w:hanging="2596"/>
      </w:pPr>
      <w:r w:rsidRPr="00C113A9">
        <w:t>Paikka</w:t>
      </w:r>
      <w:r w:rsidRPr="00C113A9">
        <w:tab/>
      </w:r>
      <w:r w:rsidR="00F6756F" w:rsidRPr="00F6756F">
        <w:t>Kokous järjestettiin siten, että oli mahdollista osallistua joko paikan päällä tai etäyhteyden välityksellä</w:t>
      </w:r>
    </w:p>
    <w:p w:rsidR="00C113A9" w:rsidRPr="00C113A9" w:rsidRDefault="00C113A9" w:rsidP="00C113A9">
      <w:pPr>
        <w:pStyle w:val="AKPnormaali0"/>
      </w:pPr>
    </w:p>
    <w:p w:rsidR="00C113A9" w:rsidRPr="00C113A9" w:rsidRDefault="00C113A9" w:rsidP="00C113A9">
      <w:pPr>
        <w:pStyle w:val="AKPnormaali0"/>
      </w:pPr>
      <w:r w:rsidRPr="00C113A9">
        <w:t>Osallistujat</w:t>
      </w:r>
      <w:r w:rsidRPr="00C113A9">
        <w:tab/>
      </w:r>
      <w:r w:rsidRPr="00C113A9">
        <w:tab/>
      </w:r>
    </w:p>
    <w:p w:rsidR="00C113A9" w:rsidRPr="00C113A9" w:rsidRDefault="00C113A9" w:rsidP="00C113A9">
      <w:pPr>
        <w:pStyle w:val="AKPnormaali0"/>
        <w:ind w:left="1298" w:firstLine="1298"/>
      </w:pPr>
      <w:r w:rsidRPr="00C113A9">
        <w:t>Pj. Markus Lohi, kansanedustaja, KESK</w:t>
      </w:r>
    </w:p>
    <w:p w:rsidR="00C113A9" w:rsidRPr="005C286B" w:rsidRDefault="005C286B" w:rsidP="001502B0">
      <w:pPr>
        <w:pStyle w:val="AKPnormaali0"/>
        <w:ind w:left="2596"/>
      </w:pPr>
      <w:r w:rsidRPr="005C286B">
        <w:t xml:space="preserve">Johannes Koskinen, </w:t>
      </w:r>
      <w:r w:rsidR="002C3D61">
        <w:t xml:space="preserve">kansanedustaja, </w:t>
      </w:r>
      <w:r w:rsidRPr="005C286B">
        <w:t>SDP</w:t>
      </w:r>
      <w:r w:rsidR="00DC688F">
        <w:t xml:space="preserve"> (</w:t>
      </w:r>
      <w:r w:rsidR="008E29BB">
        <w:t>klo 15:00</w:t>
      </w:r>
      <w:r w:rsidR="00303A0B">
        <w:t xml:space="preserve"> asti ja klo 15:35-16:00</w:t>
      </w:r>
      <w:r w:rsidR="00DC688F">
        <w:t>)</w:t>
      </w:r>
    </w:p>
    <w:p w:rsidR="00C113A9" w:rsidRPr="00F6756F" w:rsidRDefault="00C113A9" w:rsidP="00C113A9">
      <w:pPr>
        <w:pStyle w:val="AKPnormaali0"/>
        <w:ind w:left="1298" w:firstLine="1298"/>
      </w:pPr>
      <w:r w:rsidRPr="00F6756F">
        <w:t>Sebastian Tynkkynen, kansanedustaja, PS</w:t>
      </w:r>
    </w:p>
    <w:p w:rsidR="00C113A9" w:rsidRPr="005C286B" w:rsidRDefault="00C113A9" w:rsidP="00C113A9">
      <w:pPr>
        <w:pStyle w:val="AKPnormaali0"/>
        <w:ind w:left="1298" w:firstLine="1298"/>
      </w:pPr>
      <w:r w:rsidRPr="00C113A9">
        <w:t>Saara-</w:t>
      </w:r>
      <w:r w:rsidRPr="005C286B">
        <w:t>Sofia Sirén, kansanedustaja, KOK</w:t>
      </w:r>
    </w:p>
    <w:p w:rsidR="00C113A9" w:rsidRPr="005C286B" w:rsidRDefault="00C113A9" w:rsidP="00C113A9">
      <w:pPr>
        <w:pStyle w:val="AKPnormaali0"/>
        <w:ind w:left="1298" w:firstLine="1298"/>
      </w:pPr>
      <w:r w:rsidRPr="005C286B">
        <w:t>Mari Holopainen, kansanedustaja, VIHR</w:t>
      </w:r>
    </w:p>
    <w:p w:rsidR="00C113A9" w:rsidRPr="005C286B" w:rsidRDefault="00C113A9" w:rsidP="00C113A9">
      <w:pPr>
        <w:pStyle w:val="AKPnormaali0"/>
        <w:ind w:left="1298" w:firstLine="1298"/>
      </w:pPr>
      <w:r w:rsidRPr="005C286B">
        <w:t>Veronika Honkasalo, kansanedustaja, VAS</w:t>
      </w:r>
    </w:p>
    <w:p w:rsidR="00C113A9" w:rsidRPr="00DC688F" w:rsidRDefault="00C113A9" w:rsidP="00C113A9">
      <w:pPr>
        <w:pStyle w:val="AKPnormaali0"/>
        <w:ind w:left="1298" w:firstLine="1298"/>
      </w:pPr>
      <w:r w:rsidRPr="00DC688F">
        <w:t>Sandra Bergqvist, kansanedustaja, RKP</w:t>
      </w:r>
      <w:r w:rsidR="00DC688F" w:rsidRPr="00DC688F">
        <w:t xml:space="preserve"> (klo 15:09 alkaen</w:t>
      </w:r>
      <w:r w:rsidR="00DC688F">
        <w:t>)</w:t>
      </w:r>
    </w:p>
    <w:p w:rsidR="00C113A9" w:rsidRPr="00C113A9" w:rsidRDefault="00C113A9" w:rsidP="00C113A9">
      <w:pPr>
        <w:pStyle w:val="AKPnormaali0"/>
        <w:ind w:left="1298" w:firstLine="1298"/>
      </w:pPr>
      <w:r w:rsidRPr="00C113A9">
        <w:t>Antero Laukkanen, kansanedustaja, KD</w:t>
      </w:r>
      <w:r w:rsidR="00DC688F">
        <w:t xml:space="preserve"> (klo 16:00</w:t>
      </w:r>
      <w:r w:rsidR="00F6756F">
        <w:t xml:space="preserve"> asti)</w:t>
      </w:r>
    </w:p>
    <w:p w:rsidR="00C113A9" w:rsidRPr="005D4E2E" w:rsidRDefault="00082DBF" w:rsidP="00C113A9">
      <w:pPr>
        <w:pStyle w:val="AKPnormaali0"/>
        <w:ind w:left="1298" w:firstLine="1298"/>
      </w:pPr>
      <w:r w:rsidRPr="005D4E2E">
        <w:t>Lasse Nikkanen</w:t>
      </w:r>
      <w:r w:rsidR="00C113A9" w:rsidRPr="005D4E2E">
        <w:t xml:space="preserve">, </w:t>
      </w:r>
      <w:proofErr w:type="spellStart"/>
      <w:r w:rsidR="00C113A9" w:rsidRPr="005D4E2E">
        <w:t>LiikeNyt</w:t>
      </w:r>
      <w:proofErr w:type="spellEnd"/>
    </w:p>
    <w:p w:rsidR="00C113A9" w:rsidRPr="00C113A9" w:rsidRDefault="00C113A9" w:rsidP="00C113A9">
      <w:pPr>
        <w:pStyle w:val="AKPnormaali0"/>
        <w:ind w:left="1298" w:firstLine="1298"/>
      </w:pPr>
    </w:p>
    <w:p w:rsidR="00C113A9" w:rsidRPr="00C113A9" w:rsidRDefault="00C113A9" w:rsidP="00C113A9">
      <w:pPr>
        <w:pStyle w:val="AKPleipteksti"/>
      </w:pPr>
      <w:r w:rsidRPr="00C113A9">
        <w:t>Sihteerit:</w:t>
      </w:r>
    </w:p>
    <w:p w:rsidR="00C113A9" w:rsidRPr="00C113A9" w:rsidRDefault="00C113A9" w:rsidP="003515F2">
      <w:pPr>
        <w:pStyle w:val="AKPleipteksti"/>
        <w:spacing w:line="240" w:lineRule="auto"/>
      </w:pPr>
      <w:r w:rsidRPr="00C113A9">
        <w:t>Sami Demirbas, asiantuntija, oikeusministeriö</w:t>
      </w:r>
    </w:p>
    <w:p w:rsidR="00C113A9" w:rsidRPr="003515F2" w:rsidRDefault="00C113A9" w:rsidP="003515F2">
      <w:pPr>
        <w:pStyle w:val="AKPleipteksti"/>
        <w:spacing w:line="240" w:lineRule="auto"/>
      </w:pPr>
      <w:r w:rsidRPr="003515F2">
        <w:t>Heini Huotarinen, neuvotteleva virkamies, oikeusministeriö</w:t>
      </w:r>
    </w:p>
    <w:p w:rsidR="00C113A9" w:rsidRPr="00C113A9" w:rsidRDefault="00C113A9" w:rsidP="003515F2">
      <w:pPr>
        <w:pStyle w:val="AKPleipteksti"/>
        <w:spacing w:line="240" w:lineRule="auto"/>
        <w:ind w:left="1298" w:firstLine="1298"/>
      </w:pPr>
      <w:r w:rsidRPr="00C113A9">
        <w:t>Anna Pohjalainen, EU-asiantuntija, oikeusministeriö</w:t>
      </w:r>
    </w:p>
    <w:p w:rsidR="00C113A9" w:rsidRPr="00C113A9" w:rsidRDefault="00C113A9" w:rsidP="00C113A9">
      <w:pPr>
        <w:pStyle w:val="AKPnormaali0"/>
        <w:ind w:left="1298" w:firstLine="1298"/>
      </w:pPr>
    </w:p>
    <w:p w:rsidR="00C113A9" w:rsidRPr="00C113A9" w:rsidRDefault="00C113A9" w:rsidP="00C113A9">
      <w:pPr>
        <w:pStyle w:val="AKPnormaali0"/>
        <w:ind w:left="1298" w:firstLine="1298"/>
      </w:pPr>
      <w:r w:rsidRPr="00C113A9">
        <w:t>Lisäksi kutsuttuna asiantuntijatyöryhmä:</w:t>
      </w:r>
    </w:p>
    <w:p w:rsidR="00C113A9" w:rsidRPr="00C113A9" w:rsidRDefault="00C113A9" w:rsidP="00C113A9">
      <w:pPr>
        <w:pStyle w:val="AKPnormaali0"/>
        <w:ind w:left="1298" w:firstLine="1298"/>
      </w:pPr>
    </w:p>
    <w:p w:rsidR="00C113A9" w:rsidRPr="00DC688F" w:rsidRDefault="00C113A9" w:rsidP="00C113A9">
      <w:pPr>
        <w:pStyle w:val="AKPnormaali0"/>
        <w:ind w:left="1298" w:firstLine="1298"/>
      </w:pPr>
      <w:r w:rsidRPr="00DC688F">
        <w:t>Niklas Wilhelmsson, yksikönpäällikkö, oikeusministeriö (pj.)</w:t>
      </w:r>
    </w:p>
    <w:p w:rsidR="00C113A9" w:rsidRPr="00DC688F" w:rsidRDefault="00C113A9" w:rsidP="00C113A9">
      <w:pPr>
        <w:pStyle w:val="AKPnormaali0"/>
        <w:ind w:left="2596"/>
      </w:pPr>
      <w:r w:rsidRPr="00DC688F">
        <w:t xml:space="preserve">Juuso </w:t>
      </w:r>
      <w:proofErr w:type="spellStart"/>
      <w:r w:rsidRPr="00DC688F">
        <w:t>Oilinki</w:t>
      </w:r>
      <w:proofErr w:type="spellEnd"/>
      <w:r w:rsidRPr="00DC688F">
        <w:t>, erityisasiantuntija, oikeusministeriö</w:t>
      </w:r>
    </w:p>
    <w:p w:rsidR="00C113A9" w:rsidRPr="005D4E2E" w:rsidRDefault="00C113A9" w:rsidP="00C113A9">
      <w:pPr>
        <w:pStyle w:val="AKPnormaali0"/>
        <w:ind w:left="2596"/>
      </w:pPr>
      <w:r w:rsidRPr="005D4E2E">
        <w:t>Pertti Rauhio, hallintojohtaja, eduskunnan kanslia</w:t>
      </w:r>
    </w:p>
    <w:p w:rsidR="00C113A9" w:rsidRPr="00DC688F" w:rsidRDefault="005D4E2E" w:rsidP="00C113A9">
      <w:pPr>
        <w:pStyle w:val="AKPnormaali0"/>
        <w:ind w:left="2596"/>
      </w:pPr>
      <w:r w:rsidRPr="00DC688F">
        <w:t>Miska Lautiainen</w:t>
      </w:r>
      <w:r w:rsidR="00C113A9" w:rsidRPr="00DC688F">
        <w:t>, valtiovarainministeriö</w:t>
      </w:r>
    </w:p>
    <w:p w:rsidR="00C113A9" w:rsidRPr="001F0594" w:rsidRDefault="003515F2" w:rsidP="00C113A9">
      <w:pPr>
        <w:pStyle w:val="AKPnormaali0"/>
        <w:ind w:left="2596"/>
        <w:rPr>
          <w:strike/>
        </w:rPr>
      </w:pPr>
      <w:r w:rsidRPr="001F0594">
        <w:rPr>
          <w:strike/>
        </w:rPr>
        <w:t>Liisa Partio</w:t>
      </w:r>
      <w:r w:rsidR="00C113A9" w:rsidRPr="001F0594">
        <w:rPr>
          <w:strike/>
        </w:rPr>
        <w:t>, jäsen, Kansalaisyhteiskuntapolitiikan neuvottelukunta KANE</w:t>
      </w:r>
    </w:p>
    <w:p w:rsidR="00C113A9" w:rsidRPr="005D4E2E" w:rsidRDefault="00C113A9" w:rsidP="00C113A9">
      <w:pPr>
        <w:pStyle w:val="AKPnormaali0"/>
        <w:ind w:left="2596"/>
      </w:pPr>
      <w:r w:rsidRPr="005D4E2E">
        <w:t>Tuomo Yli-Huttula, puheenjohtaja, Edunvalvontafoorumi</w:t>
      </w:r>
    </w:p>
    <w:p w:rsidR="00C113A9" w:rsidRPr="00EF79B4" w:rsidRDefault="005D4E2E" w:rsidP="00C113A9">
      <w:pPr>
        <w:pStyle w:val="AKPnormaali0"/>
        <w:ind w:left="2596"/>
        <w:rPr>
          <w:strike/>
        </w:rPr>
      </w:pPr>
      <w:r w:rsidRPr="00EF79B4">
        <w:rPr>
          <w:strike/>
        </w:rPr>
        <w:t>Pentti Mäkinen</w:t>
      </w:r>
      <w:r w:rsidR="00C113A9" w:rsidRPr="00EF79B4">
        <w:rPr>
          <w:strike/>
        </w:rPr>
        <w:t xml:space="preserve">, </w:t>
      </w:r>
      <w:proofErr w:type="spellStart"/>
      <w:r w:rsidR="00C113A9" w:rsidRPr="00EF79B4">
        <w:rPr>
          <w:strike/>
        </w:rPr>
        <w:t>Transparency</w:t>
      </w:r>
      <w:proofErr w:type="spellEnd"/>
      <w:r w:rsidR="00C113A9" w:rsidRPr="00EF79B4">
        <w:rPr>
          <w:strike/>
        </w:rPr>
        <w:t xml:space="preserve"> Finland </w:t>
      </w:r>
    </w:p>
    <w:p w:rsidR="00C113A9" w:rsidRPr="002C3D61" w:rsidRDefault="00C113A9" w:rsidP="00C113A9">
      <w:pPr>
        <w:pStyle w:val="AKPnormaali0"/>
        <w:ind w:left="2596"/>
        <w:rPr>
          <w:strike/>
        </w:rPr>
      </w:pPr>
      <w:r w:rsidRPr="002C3D61">
        <w:rPr>
          <w:strike/>
        </w:rPr>
        <w:t xml:space="preserve">Markku </w:t>
      </w:r>
      <w:proofErr w:type="spellStart"/>
      <w:r w:rsidRPr="002C3D61">
        <w:rPr>
          <w:strike/>
        </w:rPr>
        <w:t>Jokisipilä</w:t>
      </w:r>
      <w:proofErr w:type="spellEnd"/>
      <w:r w:rsidRPr="002C3D61">
        <w:rPr>
          <w:strike/>
        </w:rPr>
        <w:t>, johtaja, eduskuntatutkimuksen keskus</w:t>
      </w:r>
    </w:p>
    <w:p w:rsidR="00C113A9" w:rsidRPr="00EF79B4" w:rsidRDefault="00C113A9" w:rsidP="00C113A9">
      <w:pPr>
        <w:pStyle w:val="AKPnormaali0"/>
        <w:ind w:left="2596"/>
      </w:pPr>
      <w:r w:rsidRPr="00EF79B4">
        <w:t>Emilia Korkea-aho, apulaisprofessori</w:t>
      </w:r>
    </w:p>
    <w:p w:rsidR="00AB7B4E" w:rsidRDefault="00AB7B4E">
      <w:pPr>
        <w:rPr>
          <w:rFonts w:ascii="Arial" w:hAnsi="Arial"/>
          <w:sz w:val="22"/>
        </w:rPr>
      </w:pPr>
      <w:r>
        <w:br w:type="page"/>
      </w:r>
    </w:p>
    <w:p w:rsidR="00C113A9" w:rsidRPr="00C113A9" w:rsidRDefault="00C113A9" w:rsidP="00C113A9">
      <w:pPr>
        <w:pStyle w:val="AKPpytkirja"/>
        <w:rPr>
          <w:b/>
          <w:lang w:eastAsia="fi-FI"/>
        </w:rPr>
      </w:pPr>
      <w:r w:rsidRPr="00C113A9">
        <w:rPr>
          <w:b/>
          <w:lang w:eastAsia="fi-FI"/>
        </w:rPr>
        <w:lastRenderedPageBreak/>
        <w:t xml:space="preserve">Kokouksen avaus ja </w:t>
      </w:r>
      <w:r w:rsidR="003F7A96">
        <w:rPr>
          <w:b/>
          <w:lang w:eastAsia="fi-FI"/>
        </w:rPr>
        <w:t>esityslistan hyväksyminen</w:t>
      </w:r>
    </w:p>
    <w:p w:rsidR="00AE75AA" w:rsidRDefault="00C113A9" w:rsidP="00C113A9">
      <w:pPr>
        <w:pStyle w:val="AKPleipteksti"/>
        <w:ind w:left="0"/>
        <w:rPr>
          <w:lang w:eastAsia="fi-FI"/>
        </w:rPr>
      </w:pPr>
      <w:r>
        <w:rPr>
          <w:lang w:eastAsia="fi-FI"/>
        </w:rPr>
        <w:t>Puh</w:t>
      </w:r>
      <w:r w:rsidR="001F0594">
        <w:rPr>
          <w:lang w:eastAsia="fi-FI"/>
        </w:rPr>
        <w:t>een</w:t>
      </w:r>
      <w:r w:rsidR="00AB7B4E">
        <w:rPr>
          <w:lang w:eastAsia="fi-FI"/>
        </w:rPr>
        <w:t>j</w:t>
      </w:r>
      <w:r w:rsidR="00DC688F">
        <w:rPr>
          <w:lang w:eastAsia="fi-FI"/>
        </w:rPr>
        <w:t>ohtaja avasi kokouksen klo 14:21. Todettiin läsnäolijat.</w:t>
      </w:r>
    </w:p>
    <w:p w:rsidR="00DC688F" w:rsidRDefault="00DC688F" w:rsidP="00C113A9">
      <w:pPr>
        <w:pStyle w:val="AKPpytkirja"/>
        <w:rPr>
          <w:b/>
          <w:lang w:eastAsia="fi-FI"/>
        </w:rPr>
      </w:pPr>
      <w:r>
        <w:rPr>
          <w:b/>
          <w:lang w:eastAsia="fi-FI"/>
        </w:rPr>
        <w:t>Esityslistan hyväksyminen</w:t>
      </w:r>
    </w:p>
    <w:p w:rsidR="00DC688F" w:rsidRPr="00DC688F" w:rsidRDefault="00DC688F" w:rsidP="00DC688F">
      <w:pPr>
        <w:pStyle w:val="AKPleipteksti"/>
        <w:ind w:left="0"/>
        <w:rPr>
          <w:lang w:eastAsia="fi-FI"/>
        </w:rPr>
      </w:pPr>
      <w:r>
        <w:rPr>
          <w:lang w:eastAsia="fi-FI"/>
        </w:rPr>
        <w:t>Hyväksyttiin esityslista.</w:t>
      </w:r>
    </w:p>
    <w:p w:rsidR="00C113A9" w:rsidRPr="00DF618C" w:rsidRDefault="00C113A9" w:rsidP="00C113A9">
      <w:pPr>
        <w:pStyle w:val="AKPpytkirja"/>
        <w:rPr>
          <w:b/>
          <w:lang w:eastAsia="fi-FI"/>
        </w:rPr>
      </w:pPr>
      <w:r w:rsidRPr="00DF618C">
        <w:rPr>
          <w:b/>
          <w:lang w:eastAsia="fi-FI"/>
        </w:rPr>
        <w:t xml:space="preserve">Edellisen kokouksen pöytäkirjan hyväksyminen </w:t>
      </w:r>
    </w:p>
    <w:p w:rsidR="00DF618C" w:rsidRPr="00DF618C" w:rsidRDefault="00DF618C" w:rsidP="00DF618C">
      <w:pPr>
        <w:pStyle w:val="AKPleipteksti"/>
        <w:ind w:left="0"/>
        <w:rPr>
          <w:lang w:eastAsia="fi-FI"/>
        </w:rPr>
      </w:pPr>
      <w:r>
        <w:rPr>
          <w:lang w:eastAsia="fi-FI"/>
        </w:rPr>
        <w:t>Hyväksyttiin edellisen kokouksen pöytäkirja.</w:t>
      </w:r>
    </w:p>
    <w:p w:rsidR="00C113A9" w:rsidRPr="00DF618C" w:rsidRDefault="003F7A96" w:rsidP="00C113A9">
      <w:pPr>
        <w:pStyle w:val="AKPpytkirja"/>
        <w:rPr>
          <w:b/>
          <w:lang w:eastAsia="fi-FI"/>
        </w:rPr>
      </w:pPr>
      <w:r>
        <w:rPr>
          <w:b/>
          <w:lang w:eastAsia="fi-FI"/>
        </w:rPr>
        <w:t>Esitys avoimuusrekisteristä</w:t>
      </w:r>
    </w:p>
    <w:p w:rsidR="00A94A65" w:rsidRDefault="00DC688F" w:rsidP="00EB540B">
      <w:pPr>
        <w:pStyle w:val="AKPleipteksti"/>
        <w:ind w:left="0"/>
        <w:rPr>
          <w:lang w:eastAsia="fi-FI"/>
        </w:rPr>
      </w:pPr>
      <w:r>
        <w:rPr>
          <w:lang w:eastAsia="fi-FI"/>
        </w:rPr>
        <w:t>Puheenjohtaja totesi, että tässä kokouksessa on tarkoitus keskittyä käsittelemään asioita 7 luvusta eteenpäin</w:t>
      </w:r>
      <w:r w:rsidR="00827916">
        <w:rPr>
          <w:lang w:eastAsia="fi-FI"/>
        </w:rPr>
        <w:t xml:space="preserve"> ja</w:t>
      </w:r>
      <w:r>
        <w:rPr>
          <w:lang w:eastAsia="fi-FI"/>
        </w:rPr>
        <w:t xml:space="preserve"> pyysi ohjausryhmän jäseniä kiinnittämään erityistä huomiota pykäliin ja yksityiskohtaisiin perusteluihin.</w:t>
      </w:r>
      <w:r w:rsidR="00827916">
        <w:rPr>
          <w:lang w:eastAsia="fi-FI"/>
        </w:rPr>
        <w:t xml:space="preserve"> Mietintöön on tehty edellisessä ohjausryhmäkokouksessa päätetyt, soveltamisalaa koskevat kirjaukset, ja siinä tuodaan esille, että soveltamisalaa koskeva valinta jätetään valtioneuvostolle. Lukuun 2 on tuotu taulukot ja avattu niiden sisältöä. Lisäksi perusteluita on täydennetty ja pykäliä hiottu.</w:t>
      </w:r>
    </w:p>
    <w:p w:rsidR="0039427E" w:rsidRDefault="0039427E" w:rsidP="00F97D7A">
      <w:pPr>
        <w:pStyle w:val="AKPleipteksti"/>
        <w:ind w:left="0"/>
        <w:rPr>
          <w:lang w:eastAsia="fi-FI"/>
        </w:rPr>
      </w:pPr>
    </w:p>
    <w:p w:rsidR="0039427E" w:rsidRDefault="0039427E" w:rsidP="00F97D7A">
      <w:pPr>
        <w:pStyle w:val="AKPleipteksti"/>
        <w:ind w:left="0"/>
        <w:rPr>
          <w:lang w:eastAsia="fi-FI"/>
        </w:rPr>
      </w:pPr>
      <w:r>
        <w:rPr>
          <w:lang w:eastAsia="fi-FI"/>
        </w:rPr>
        <w:t xml:space="preserve">Käytiin pykäläluonnoksia </w:t>
      </w:r>
      <w:r w:rsidR="00B0368E">
        <w:rPr>
          <w:lang w:eastAsia="fi-FI"/>
        </w:rPr>
        <w:t xml:space="preserve">ja perusteluita </w:t>
      </w:r>
      <w:r>
        <w:rPr>
          <w:lang w:eastAsia="fi-FI"/>
        </w:rPr>
        <w:t>läpi. Päätettiin siirtää 1 §:n 1 momentin toinen virke 2 §:n 1 momentin loppuun.</w:t>
      </w:r>
      <w:r w:rsidR="00303A0B">
        <w:rPr>
          <w:lang w:eastAsia="fi-FI"/>
        </w:rPr>
        <w:t xml:space="preserve"> </w:t>
      </w:r>
      <w:r w:rsidR="001502B0">
        <w:rPr>
          <w:lang w:eastAsia="fi-FI"/>
        </w:rPr>
        <w:t>Todettiin, että 1 §:n perusteluita on muokattava siirron huomioon ottamiseksi.</w:t>
      </w:r>
      <w:r w:rsidR="00B0368E">
        <w:rPr>
          <w:lang w:eastAsia="fi-FI"/>
        </w:rPr>
        <w:t xml:space="preserve"> Pykälän 2 osalta keskusteltiin vaikuttajaviestintätoimistojen tekemän taustatyön sisällyttämisestä ilmoitusvelvollisuuden piiriin, kuten mietinnössä on esitetty. Taustatyötä ei tehdä asiakkaan toimeksiannosta, mutta se kuitenkin hyödyttää asiakastyötä. Tällaista työtä voi myös olla käytännössä hankala erottaa vaikuttamistoiminnasta. </w:t>
      </w:r>
      <w:r w:rsidR="00E730AC">
        <w:rPr>
          <w:lang w:eastAsia="fi-FI"/>
        </w:rPr>
        <w:t>Päätettiin säilyttää mietintö tältä osin ennallaan.</w:t>
      </w:r>
    </w:p>
    <w:p w:rsidR="00BF017F" w:rsidRDefault="00BF017F" w:rsidP="00F97D7A">
      <w:pPr>
        <w:pStyle w:val="AKPleipteksti"/>
        <w:ind w:left="0"/>
        <w:rPr>
          <w:lang w:eastAsia="fi-FI"/>
        </w:rPr>
      </w:pPr>
    </w:p>
    <w:p w:rsidR="00030FD6" w:rsidRDefault="00454A8D" w:rsidP="00A12F8F">
      <w:pPr>
        <w:pStyle w:val="AKPleipteksti"/>
        <w:ind w:left="0"/>
        <w:rPr>
          <w:lang w:eastAsia="fi-FI"/>
        </w:rPr>
      </w:pPr>
      <w:r>
        <w:rPr>
          <w:lang w:eastAsia="fi-FI"/>
        </w:rPr>
        <w:t>Keskusteltiin 3 §:n 1 momenti</w:t>
      </w:r>
      <w:r w:rsidR="00117E51">
        <w:rPr>
          <w:lang w:eastAsia="fi-FI"/>
        </w:rPr>
        <w:t>n 3 kohda</w:t>
      </w:r>
      <w:r>
        <w:rPr>
          <w:lang w:eastAsia="fi-FI"/>
        </w:rPr>
        <w:t xml:space="preserve">ssa käytetystä ilmaisusta ”satunnainen ja vähämerkityksinen vaikuttamistoiminta”. </w:t>
      </w:r>
      <w:r w:rsidR="00117E51">
        <w:rPr>
          <w:lang w:eastAsia="fi-FI"/>
        </w:rPr>
        <w:t xml:space="preserve">Todettiin, että tällaisen toiminnan sulkeminen ilmoitusvelvollisuuden ulkopuolelle helpottaa etenkin pieniä toimijoita. </w:t>
      </w:r>
      <w:r>
        <w:rPr>
          <w:lang w:eastAsia="fi-FI"/>
        </w:rPr>
        <w:t xml:space="preserve">Osa ohjausryhmän jäsenistä ehdotti, että vähämerkityksisen sijaan </w:t>
      </w:r>
      <w:r w:rsidR="00000937">
        <w:rPr>
          <w:lang w:eastAsia="fi-FI"/>
        </w:rPr>
        <w:t>pykälätekstissä käytettäisiin joko</w:t>
      </w:r>
      <w:r>
        <w:rPr>
          <w:lang w:eastAsia="fi-FI"/>
        </w:rPr>
        <w:t xml:space="preserve"> ilmaisua ”pienimuotoinen” tai ”yksittäisiin asioihin liittyvä”</w:t>
      </w:r>
      <w:r w:rsidR="00000937">
        <w:rPr>
          <w:lang w:eastAsia="fi-FI"/>
        </w:rPr>
        <w:t xml:space="preserve">. </w:t>
      </w:r>
      <w:r w:rsidR="00CA0EE7">
        <w:rPr>
          <w:lang w:eastAsia="fi-FI"/>
        </w:rPr>
        <w:t>Jätettiin tämä</w:t>
      </w:r>
      <w:r w:rsidR="001E7431">
        <w:rPr>
          <w:lang w:eastAsia="fi-FI"/>
        </w:rPr>
        <w:t xml:space="preserve"> kysymys</w:t>
      </w:r>
      <w:r w:rsidR="00CA0EE7">
        <w:rPr>
          <w:lang w:eastAsia="fi-FI"/>
        </w:rPr>
        <w:t xml:space="preserve"> sihteeristölle </w:t>
      </w:r>
      <w:r w:rsidR="001E7431">
        <w:rPr>
          <w:lang w:eastAsia="fi-FI"/>
        </w:rPr>
        <w:t>jatkopohdintaan</w:t>
      </w:r>
      <w:r w:rsidR="003A0458">
        <w:rPr>
          <w:lang w:eastAsia="fi-FI"/>
        </w:rPr>
        <w:t>, samoin kuin se, tulisiko vähämerkityksi</w:t>
      </w:r>
      <w:r w:rsidR="00000937">
        <w:rPr>
          <w:lang w:eastAsia="fi-FI"/>
        </w:rPr>
        <w:t>stä toimin</w:t>
      </w:r>
      <w:r w:rsidR="00DC5B68">
        <w:rPr>
          <w:lang w:eastAsia="fi-FI"/>
        </w:rPr>
        <w:t>ta</w:t>
      </w:r>
      <w:r w:rsidR="00000937">
        <w:rPr>
          <w:lang w:eastAsia="fi-FI"/>
        </w:rPr>
        <w:t xml:space="preserve">a </w:t>
      </w:r>
      <w:r w:rsidR="00DC5B68">
        <w:rPr>
          <w:lang w:eastAsia="fi-FI"/>
        </w:rPr>
        <w:t>avata</w:t>
      </w:r>
      <w:r w:rsidR="00000937">
        <w:rPr>
          <w:lang w:eastAsia="fi-FI"/>
        </w:rPr>
        <w:t xml:space="preserve"> lisää säännöskohtaisissa perusteluissa.</w:t>
      </w:r>
      <w:r w:rsidR="00B95C01">
        <w:rPr>
          <w:lang w:eastAsia="fi-FI"/>
        </w:rPr>
        <w:t xml:space="preserve"> </w:t>
      </w:r>
    </w:p>
    <w:p w:rsidR="00332C39" w:rsidRDefault="00332C39" w:rsidP="00A12F8F">
      <w:pPr>
        <w:pStyle w:val="AKPleipteksti"/>
        <w:ind w:left="0"/>
        <w:rPr>
          <w:lang w:eastAsia="fi-FI"/>
        </w:rPr>
      </w:pPr>
    </w:p>
    <w:p w:rsidR="00030FD6" w:rsidRDefault="00030FD6" w:rsidP="00A12F8F">
      <w:pPr>
        <w:pStyle w:val="AKPleipteksti"/>
        <w:ind w:left="0"/>
        <w:rPr>
          <w:lang w:eastAsia="fi-FI"/>
        </w:rPr>
      </w:pPr>
      <w:r>
        <w:rPr>
          <w:lang w:eastAsia="fi-FI"/>
        </w:rPr>
        <w:t xml:space="preserve">Pykälän 6 osalta käytiin keskustelua siitä, kuinka usein toimintailmoitus tulee tehdä. Mietinnössä esitetään nyt, että toimintailmoitus tulee tehdä kaksi kertaa vuodessa. Osa ohjausryhmän jäsenistä pohti, riittäisikö kerran vuodessa. Pohdittiin myös ilmoitusvelvollisuuden porrastamista toimijan koon </w:t>
      </w:r>
      <w:r>
        <w:rPr>
          <w:lang w:eastAsia="fi-FI"/>
        </w:rPr>
        <w:lastRenderedPageBreak/>
        <w:t xml:space="preserve">perusteella. Todettiin porrastamisen olevan käytännössä hankalaa. </w:t>
      </w:r>
      <w:r w:rsidR="00AE60B3">
        <w:rPr>
          <w:lang w:eastAsia="fi-FI"/>
        </w:rPr>
        <w:t xml:space="preserve">Pohdittiin myös </w:t>
      </w:r>
      <w:r w:rsidR="005660FA">
        <w:rPr>
          <w:lang w:eastAsia="fi-FI"/>
        </w:rPr>
        <w:t>sitä, kuinka tarkasti aihe tulisi</w:t>
      </w:r>
      <w:r w:rsidR="00AE60B3">
        <w:rPr>
          <w:lang w:eastAsia="fi-FI"/>
        </w:rPr>
        <w:t xml:space="preserve"> ilmoittaa</w:t>
      </w:r>
      <w:r w:rsidR="005660FA">
        <w:rPr>
          <w:lang w:eastAsia="fi-FI"/>
        </w:rPr>
        <w:t>,</w:t>
      </w:r>
      <w:r w:rsidR="00AE60B3">
        <w:rPr>
          <w:lang w:eastAsia="fi-FI"/>
        </w:rPr>
        <w:t xml:space="preserve"> ja sitä, tuoko pääasiallisten yhteydenpitotapojen ilmoittaminen lisäarvoa rekisteriin.</w:t>
      </w:r>
      <w:r w:rsidR="00EE7379">
        <w:rPr>
          <w:lang w:eastAsia="fi-FI"/>
        </w:rPr>
        <w:t xml:space="preserve"> Päätettiin säilyttää mietintö näiltä osin ennallaan.</w:t>
      </w:r>
    </w:p>
    <w:p w:rsidR="00117E51" w:rsidRDefault="00117E51" w:rsidP="00A12F8F">
      <w:pPr>
        <w:pStyle w:val="AKPleipteksti"/>
        <w:ind w:left="0"/>
        <w:rPr>
          <w:lang w:eastAsia="fi-FI"/>
        </w:rPr>
      </w:pPr>
    </w:p>
    <w:p w:rsidR="005660FA" w:rsidRDefault="005660FA" w:rsidP="00A12F8F">
      <w:pPr>
        <w:pStyle w:val="AKPleipteksti"/>
        <w:ind w:left="0"/>
        <w:rPr>
          <w:lang w:eastAsia="fi-FI"/>
        </w:rPr>
      </w:pPr>
      <w:r>
        <w:rPr>
          <w:lang w:eastAsia="fi-FI"/>
        </w:rPr>
        <w:t xml:space="preserve">Pykälän </w:t>
      </w:r>
      <w:r w:rsidR="007600A0">
        <w:rPr>
          <w:lang w:eastAsia="fi-FI"/>
        </w:rPr>
        <w:t>7</w:t>
      </w:r>
      <w:r>
        <w:rPr>
          <w:lang w:eastAsia="fi-FI"/>
        </w:rPr>
        <w:t xml:space="preserve"> osalta pohdittiin, tulisiko neuvottelukunta asettaa heti lain vahvistamisen jälkeen. Todettiin, että tällä olisi vaikutusta rekisteriviranomaisen (VTV) muuhun </w:t>
      </w:r>
      <w:r w:rsidR="00542640">
        <w:rPr>
          <w:lang w:eastAsia="fi-FI"/>
        </w:rPr>
        <w:t xml:space="preserve">valmistelevaan </w:t>
      </w:r>
      <w:r>
        <w:rPr>
          <w:lang w:eastAsia="fi-FI"/>
        </w:rPr>
        <w:t xml:space="preserve">työhön avoimuusrekisterin käyttöön ottamiseksi. </w:t>
      </w:r>
      <w:r w:rsidR="00411099">
        <w:rPr>
          <w:lang w:eastAsia="fi-FI"/>
        </w:rPr>
        <w:t xml:space="preserve">Päätettiin säilyttää mietintö tältä osin ennallaan. </w:t>
      </w:r>
      <w:r w:rsidR="007600A0">
        <w:rPr>
          <w:lang w:eastAsia="fi-FI"/>
        </w:rPr>
        <w:t>Neuvottelukunnan kokoonpanon (8 §) osalta ohjausryhmä piti tärk</w:t>
      </w:r>
      <w:r w:rsidR="009026C5">
        <w:rPr>
          <w:lang w:eastAsia="fi-FI"/>
        </w:rPr>
        <w:t>eänä, että neuvottelukunnassa olisi</w:t>
      </w:r>
      <w:r w:rsidR="007600A0">
        <w:rPr>
          <w:lang w:eastAsia="fi-FI"/>
        </w:rPr>
        <w:t xml:space="preserve"> aina edustettuna kaikki seuraavat sidosryhmät: edunvalvonnan ammattilaiset, kansalaisjärjestöt, tutkijat ja viranomaiset</w:t>
      </w:r>
      <w:r w:rsidR="007600A0" w:rsidRPr="007600A0">
        <w:rPr>
          <w:lang w:eastAsia="fi-FI"/>
        </w:rPr>
        <w:t>.</w:t>
      </w:r>
      <w:r w:rsidR="006C5617">
        <w:rPr>
          <w:lang w:eastAsia="fi-FI"/>
        </w:rPr>
        <w:t xml:space="preserve"> Pohdittiin, tulisiko neuvottelukunnan toimikausi sitoa vaalikauteen, mutta päädyttiin </w:t>
      </w:r>
      <w:r w:rsidR="00E730AC">
        <w:rPr>
          <w:lang w:eastAsia="fi-FI"/>
        </w:rPr>
        <w:t>säilyttämään</w:t>
      </w:r>
      <w:r w:rsidR="006C5617">
        <w:rPr>
          <w:lang w:eastAsia="fi-FI"/>
        </w:rPr>
        <w:t xml:space="preserve"> mietintö tältä osin ennallaan, eli toimikausi olisi enintään kolme vuotta. </w:t>
      </w:r>
    </w:p>
    <w:p w:rsidR="006C5617" w:rsidRDefault="006C5617" w:rsidP="00A12F8F">
      <w:pPr>
        <w:pStyle w:val="AKPleipteksti"/>
        <w:ind w:left="0"/>
        <w:rPr>
          <w:lang w:eastAsia="fi-FI"/>
        </w:rPr>
      </w:pPr>
    </w:p>
    <w:p w:rsidR="00C70022" w:rsidRDefault="00C70022" w:rsidP="00C70022">
      <w:pPr>
        <w:pStyle w:val="AKPleipteksti"/>
        <w:ind w:left="0"/>
        <w:rPr>
          <w:lang w:eastAsia="fi-FI"/>
        </w:rPr>
      </w:pPr>
      <w:r>
        <w:rPr>
          <w:lang w:eastAsia="fi-FI"/>
        </w:rPr>
        <w:t>Pykälään 9 liittyen todettiin, ettei avoimuusrekisterilailla laajenneta julkisuuslain soveltamisalaa, mutta rekisteristä saatava tieto voi auttaa tarkentamaan tietopyyntöjä niiden tahojen osalta, jotka kuuluvat julkisuuslain soveltamisalaan.</w:t>
      </w:r>
    </w:p>
    <w:p w:rsidR="00C70022" w:rsidRDefault="00C70022" w:rsidP="00A12F8F">
      <w:pPr>
        <w:pStyle w:val="AKPleipteksti"/>
        <w:ind w:left="0"/>
        <w:rPr>
          <w:lang w:eastAsia="fi-FI"/>
        </w:rPr>
      </w:pPr>
    </w:p>
    <w:p w:rsidR="006C5617" w:rsidRDefault="00646FB6" w:rsidP="00A12F8F">
      <w:pPr>
        <w:pStyle w:val="AKPleipteksti"/>
        <w:ind w:left="0"/>
        <w:rPr>
          <w:lang w:eastAsia="fi-FI"/>
        </w:rPr>
      </w:pPr>
      <w:r>
        <w:rPr>
          <w:lang w:eastAsia="fi-FI"/>
        </w:rPr>
        <w:t xml:space="preserve">Todettiin, että todennäköisesti ei ole tarpeen säätää </w:t>
      </w:r>
      <w:proofErr w:type="spellStart"/>
      <w:r>
        <w:rPr>
          <w:lang w:eastAsia="fi-FI"/>
        </w:rPr>
        <w:t>VTV:lle</w:t>
      </w:r>
      <w:proofErr w:type="spellEnd"/>
      <w:r>
        <w:rPr>
          <w:lang w:eastAsia="fi-FI"/>
        </w:rPr>
        <w:t xml:space="preserve"> oikeutta antaa tarkempaa ohjeistusta ilmoitusmenettelyihin ja rekisterin tietosisältöihin liittyen. Tästä johtuen 8 luvun otsikko todennäköisesti poistetaan tarpeettomana, jolloin jäljempänä mietinnössä olevien lukujen otsikoiden numerointi muuttuu. Sihteeristö kertoi, että </w:t>
      </w:r>
      <w:r w:rsidR="005B13EB">
        <w:rPr>
          <w:lang w:eastAsia="fi-FI"/>
        </w:rPr>
        <w:t>lukuun 11.1</w:t>
      </w:r>
      <w:r w:rsidR="00887918">
        <w:rPr>
          <w:lang w:eastAsia="fi-FI"/>
        </w:rPr>
        <w:t xml:space="preserve"> (esityksen riippuvuus muista esityksistä) on tarkoitus lisätä viittaus valtiovarainministeriössä vireillä olevaan, karensseja koskevaan esitykseen. Myös </w:t>
      </w:r>
      <w:r w:rsidR="005B13EB">
        <w:rPr>
          <w:lang w:eastAsia="fi-FI"/>
        </w:rPr>
        <w:t>lukua 11.2</w:t>
      </w:r>
      <w:r w:rsidR="00332C39">
        <w:rPr>
          <w:lang w:eastAsia="fi-FI"/>
        </w:rPr>
        <w:t xml:space="preserve"> (suhde talousarvioesitykseen) tullaan täydentämään.</w:t>
      </w:r>
    </w:p>
    <w:p w:rsidR="00332C39" w:rsidRDefault="00332C39" w:rsidP="00A12F8F">
      <w:pPr>
        <w:pStyle w:val="AKPleipteksti"/>
        <w:ind w:left="0"/>
        <w:rPr>
          <w:lang w:eastAsia="fi-FI"/>
        </w:rPr>
      </w:pPr>
    </w:p>
    <w:p w:rsidR="00332C39" w:rsidRDefault="00332C39" w:rsidP="00456152">
      <w:pPr>
        <w:pStyle w:val="AKPleipteksti"/>
        <w:ind w:left="0"/>
        <w:rPr>
          <w:lang w:eastAsia="fi-FI"/>
        </w:rPr>
      </w:pPr>
      <w:r>
        <w:rPr>
          <w:lang w:eastAsia="fi-FI"/>
        </w:rPr>
        <w:t>Puheenjohtaja totesi, että ohjausryhmän seuraavassa kokouksessa on tarkoitus</w:t>
      </w:r>
      <w:r w:rsidR="000C69E7">
        <w:rPr>
          <w:lang w:eastAsia="fi-FI"/>
        </w:rPr>
        <w:t xml:space="preserve"> hyväksyä mietintö lopullisesti. Ennen tätä </w:t>
      </w:r>
      <w:r>
        <w:rPr>
          <w:lang w:eastAsia="fi-FI"/>
        </w:rPr>
        <w:t>käydä</w:t>
      </w:r>
      <w:r w:rsidR="000C69E7">
        <w:rPr>
          <w:lang w:eastAsia="fi-FI"/>
        </w:rPr>
        <w:t>än</w:t>
      </w:r>
      <w:r>
        <w:rPr>
          <w:lang w:eastAsia="fi-FI"/>
        </w:rPr>
        <w:t xml:space="preserve"> läpi</w:t>
      </w:r>
      <w:r w:rsidR="009026C5">
        <w:rPr>
          <w:lang w:eastAsia="fi-FI"/>
        </w:rPr>
        <w:t xml:space="preserve"> mieti</w:t>
      </w:r>
      <w:r w:rsidR="005B13EB">
        <w:rPr>
          <w:lang w:eastAsia="fi-FI"/>
        </w:rPr>
        <w:t>nnön esipuheeseen ja lukuun 5.1</w:t>
      </w:r>
      <w:r w:rsidR="009026C5">
        <w:rPr>
          <w:lang w:eastAsia="fi-FI"/>
        </w:rPr>
        <w:t xml:space="preserve"> tehdyt, soveltamisalaan liittyv</w:t>
      </w:r>
      <w:r>
        <w:rPr>
          <w:lang w:eastAsia="fi-FI"/>
        </w:rPr>
        <w:t>ä</w:t>
      </w:r>
      <w:r w:rsidR="009026C5">
        <w:rPr>
          <w:lang w:eastAsia="fi-FI"/>
        </w:rPr>
        <w:t>t</w:t>
      </w:r>
      <w:r>
        <w:rPr>
          <w:lang w:eastAsia="fi-FI"/>
        </w:rPr>
        <w:t xml:space="preserve"> </w:t>
      </w:r>
      <w:r w:rsidR="009026C5">
        <w:rPr>
          <w:lang w:eastAsia="fi-FI"/>
        </w:rPr>
        <w:t>tarkennukset</w:t>
      </w:r>
      <w:r>
        <w:rPr>
          <w:lang w:eastAsia="fi-FI"/>
        </w:rPr>
        <w:t xml:space="preserve">. Lisäksi </w:t>
      </w:r>
      <w:r w:rsidR="000C69E7">
        <w:rPr>
          <w:lang w:eastAsia="fi-FI"/>
        </w:rPr>
        <w:t xml:space="preserve">on tarkoitus </w:t>
      </w:r>
      <w:r w:rsidR="009026C5">
        <w:rPr>
          <w:lang w:eastAsia="fi-FI"/>
        </w:rPr>
        <w:t>hyväksyä</w:t>
      </w:r>
      <w:r w:rsidR="00175E10">
        <w:rPr>
          <w:lang w:eastAsia="fi-FI"/>
        </w:rPr>
        <w:t xml:space="preserve"> 3 §</w:t>
      </w:r>
      <w:r w:rsidR="009026C5">
        <w:rPr>
          <w:lang w:eastAsia="fi-FI"/>
        </w:rPr>
        <w:t xml:space="preserve"> ja sen yksityiskohtaiset perustelut.</w:t>
      </w:r>
      <w:r w:rsidR="000C69E7">
        <w:rPr>
          <w:lang w:eastAsia="fi-FI"/>
        </w:rPr>
        <w:t xml:space="preserve"> Mietinnön m</w:t>
      </w:r>
      <w:r w:rsidR="00EE7379">
        <w:rPr>
          <w:lang w:eastAsia="fi-FI"/>
        </w:rPr>
        <w:t>uut kohdat ovat tulleet hyväksytyksi</w:t>
      </w:r>
      <w:r w:rsidR="000C69E7">
        <w:rPr>
          <w:lang w:eastAsia="fi-FI"/>
        </w:rPr>
        <w:t xml:space="preserve"> ei</w:t>
      </w:r>
      <w:r w:rsidR="00EE7379">
        <w:rPr>
          <w:lang w:eastAsia="fi-FI"/>
        </w:rPr>
        <w:t>kä niihin</w:t>
      </w:r>
      <w:r w:rsidR="000C69E7">
        <w:rPr>
          <w:lang w:eastAsia="fi-FI"/>
        </w:rPr>
        <w:t xml:space="preserve"> ole tarkoitus palata.</w:t>
      </w:r>
    </w:p>
    <w:p w:rsidR="00456152" w:rsidRDefault="00961A1D" w:rsidP="00456152">
      <w:pPr>
        <w:pStyle w:val="AKPpytkirja"/>
        <w:spacing w:line="360" w:lineRule="auto"/>
        <w:rPr>
          <w:b/>
          <w:lang w:eastAsia="fi-FI"/>
        </w:rPr>
      </w:pPr>
      <w:r>
        <w:rPr>
          <w:b/>
          <w:lang w:eastAsia="fi-FI"/>
        </w:rPr>
        <w:t>Muut asiat</w:t>
      </w:r>
    </w:p>
    <w:p w:rsidR="00456152" w:rsidRDefault="00456152" w:rsidP="00456152">
      <w:pPr>
        <w:pStyle w:val="AKPpytkirja"/>
        <w:numPr>
          <w:ilvl w:val="0"/>
          <w:numId w:val="0"/>
        </w:numPr>
        <w:spacing w:line="360" w:lineRule="auto"/>
        <w:rPr>
          <w:lang w:eastAsia="fi-FI"/>
        </w:rPr>
      </w:pPr>
      <w:r>
        <w:rPr>
          <w:lang w:eastAsia="fi-FI"/>
        </w:rPr>
        <w:t>Puheenjohtaja totesi seuraavan, 27.10. pidettävän kokouksen olevan ohjausryhmän viimeinen. Kokous toimii päätöskokouksena, jossa mietintö hyväksytään lopullisesti.</w:t>
      </w:r>
    </w:p>
    <w:p w:rsidR="007E0060" w:rsidRPr="00456152" w:rsidRDefault="00456152" w:rsidP="00456152">
      <w:pPr>
        <w:pStyle w:val="AKPpytkirja"/>
        <w:numPr>
          <w:ilvl w:val="0"/>
          <w:numId w:val="0"/>
        </w:numPr>
        <w:spacing w:line="360" w:lineRule="auto"/>
        <w:rPr>
          <w:lang w:eastAsia="fi-FI"/>
        </w:rPr>
      </w:pPr>
      <w:r>
        <w:rPr>
          <w:lang w:eastAsia="fi-FI"/>
        </w:rPr>
        <w:lastRenderedPageBreak/>
        <w:t xml:space="preserve">Mietinnön luovutustilaisuus järjestetään todennäköisesti marraskuun puolivälin </w:t>
      </w:r>
      <w:r w:rsidR="004B1FEB">
        <w:rPr>
          <w:lang w:eastAsia="fi-FI"/>
        </w:rPr>
        <w:t>jälkeen</w:t>
      </w:r>
      <w:r>
        <w:rPr>
          <w:lang w:eastAsia="fi-FI"/>
        </w:rPr>
        <w:t>. Päivämäärä tarkentuu myöhemmin. Ohjausryhmän jäsenet ovat tervetulleita luovutustilaisuuteen. Luovutustilaisuuden jälkeen mietintö lähtee lausuntokierrokselle. Lausuntokierroksen alkuun on kaavailtu sidosryhmätilaisuutta.</w:t>
      </w:r>
    </w:p>
    <w:p w:rsidR="000A7287" w:rsidRPr="000A7287" w:rsidRDefault="000A7287" w:rsidP="00456152">
      <w:pPr>
        <w:pStyle w:val="AKPpytkirja"/>
        <w:spacing w:line="360" w:lineRule="auto"/>
        <w:rPr>
          <w:b/>
          <w:lang w:eastAsia="fi-FI"/>
        </w:rPr>
      </w:pPr>
      <w:r w:rsidRPr="000A7287">
        <w:rPr>
          <w:b/>
          <w:lang w:eastAsia="fi-FI"/>
        </w:rPr>
        <w:t>Kokouksen päättäminen</w:t>
      </w:r>
    </w:p>
    <w:p w:rsidR="000A7287" w:rsidRPr="000A7287" w:rsidRDefault="000A7287" w:rsidP="000A7287">
      <w:pPr>
        <w:pStyle w:val="AKPleipteksti"/>
        <w:ind w:left="0"/>
        <w:rPr>
          <w:lang w:eastAsia="fi-FI"/>
        </w:rPr>
      </w:pPr>
      <w:r>
        <w:rPr>
          <w:lang w:eastAsia="fi-FI"/>
        </w:rPr>
        <w:t>Puheen</w:t>
      </w:r>
      <w:r w:rsidR="00042D5E">
        <w:rPr>
          <w:lang w:eastAsia="fi-FI"/>
        </w:rPr>
        <w:t>jo</w:t>
      </w:r>
      <w:r w:rsidR="00CA408C">
        <w:rPr>
          <w:lang w:eastAsia="fi-FI"/>
        </w:rPr>
        <w:t>htaja pää</w:t>
      </w:r>
      <w:r w:rsidR="00A809F1">
        <w:rPr>
          <w:lang w:eastAsia="fi-FI"/>
        </w:rPr>
        <w:t>tti kokouksen klo 16:32</w:t>
      </w:r>
      <w:r>
        <w:rPr>
          <w:lang w:eastAsia="fi-FI"/>
        </w:rPr>
        <w:t>.</w:t>
      </w:r>
    </w:p>
    <w:p w:rsidR="000A7287" w:rsidRDefault="000A7287" w:rsidP="003316B5">
      <w:pPr>
        <w:pStyle w:val="AKPleipteksti"/>
        <w:ind w:left="0"/>
        <w:rPr>
          <w:lang w:eastAsia="fi-FI"/>
        </w:rPr>
      </w:pPr>
    </w:p>
    <w:p w:rsidR="000A7287" w:rsidRPr="003316B5" w:rsidRDefault="000A7287" w:rsidP="003316B5">
      <w:pPr>
        <w:pStyle w:val="AKPleipteksti"/>
        <w:ind w:left="0"/>
        <w:rPr>
          <w:lang w:eastAsia="fi-FI"/>
        </w:rPr>
      </w:pPr>
    </w:p>
    <w:p w:rsidR="008C3E55" w:rsidRPr="00C113A9" w:rsidRDefault="008C3E55" w:rsidP="006D7622">
      <w:pPr>
        <w:pStyle w:val="Normaalioikeusministerio"/>
      </w:pPr>
    </w:p>
    <w:p w:rsidR="008C3E55" w:rsidRPr="00C113A9" w:rsidRDefault="008C3E55" w:rsidP="008C3E55"/>
    <w:p w:rsidR="008C3E55" w:rsidRPr="00C113A9" w:rsidRDefault="008C3E55" w:rsidP="008C3E55">
      <w:pPr>
        <w:pStyle w:val="Otsikko6"/>
        <w:numPr>
          <w:ilvl w:val="0"/>
          <w:numId w:val="0"/>
        </w:numPr>
        <w:tabs>
          <w:tab w:val="left" w:pos="7650"/>
        </w:tabs>
      </w:pPr>
      <w:r w:rsidRPr="00C113A9">
        <w:tab/>
      </w:r>
    </w:p>
    <w:p w:rsidR="00854ADA" w:rsidRPr="00C113A9" w:rsidRDefault="00854ADA" w:rsidP="00A36E0D">
      <w:pPr>
        <w:pStyle w:val="Otsikko6"/>
        <w:numPr>
          <w:ilvl w:val="0"/>
          <w:numId w:val="0"/>
        </w:numPr>
      </w:pPr>
    </w:p>
    <w:sectPr w:rsidR="00854ADA" w:rsidRPr="00C113A9" w:rsidSect="00C113A9">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DC9" w:rsidRDefault="00F73DC9">
      <w:r>
        <w:separator/>
      </w:r>
    </w:p>
  </w:endnote>
  <w:endnote w:type="continuationSeparator" w:id="0">
    <w:p w:rsidR="00F73DC9" w:rsidRDefault="00F7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A9" w:rsidRDefault="00C113A9" w:rsidP="00C113A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C113A9" w:rsidRPr="0048319D" w:rsidTr="007A01BB">
      <w:trPr>
        <w:cantSplit/>
        <w:trHeight w:val="360"/>
      </w:trPr>
      <w:tc>
        <w:tcPr>
          <w:tcW w:w="5130" w:type="dxa"/>
          <w:gridSpan w:val="3"/>
          <w:vAlign w:val="bottom"/>
        </w:tcPr>
        <w:p w:rsidR="00C113A9" w:rsidRPr="0048319D" w:rsidRDefault="00C113A9" w:rsidP="00C113A9">
          <w:pPr>
            <w:pStyle w:val="akptiedostopolku"/>
          </w:pPr>
        </w:p>
      </w:tc>
      <w:tc>
        <w:tcPr>
          <w:tcW w:w="76" w:type="dxa"/>
        </w:tcPr>
        <w:p w:rsidR="00C113A9" w:rsidRPr="0048319D" w:rsidRDefault="00C113A9" w:rsidP="00C113A9">
          <w:pPr>
            <w:pStyle w:val="Alatunniste"/>
            <w:rPr>
              <w:sz w:val="12"/>
            </w:rPr>
          </w:pPr>
        </w:p>
      </w:tc>
      <w:tc>
        <w:tcPr>
          <w:tcW w:w="748"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1418" w:type="dxa"/>
          <w:gridSpan w:val="3"/>
        </w:tcPr>
        <w:p w:rsidR="00C113A9" w:rsidRPr="0048319D" w:rsidRDefault="00C113A9" w:rsidP="00C113A9">
          <w:pPr>
            <w:pStyle w:val="Alatunniste"/>
            <w:rPr>
              <w:sz w:val="12"/>
            </w:rPr>
          </w:pPr>
        </w:p>
      </w:tc>
      <w:tc>
        <w:tcPr>
          <w:tcW w:w="1701" w:type="dxa"/>
        </w:tcPr>
        <w:p w:rsidR="00C113A9" w:rsidRPr="0048319D" w:rsidRDefault="00C113A9" w:rsidP="00C113A9">
          <w:pPr>
            <w:pStyle w:val="Alatunniste"/>
            <w:rPr>
              <w:sz w:val="12"/>
            </w:rPr>
          </w:pPr>
        </w:p>
      </w:tc>
      <w:tc>
        <w:tcPr>
          <w:tcW w:w="2268" w:type="dxa"/>
        </w:tcPr>
        <w:p w:rsidR="00C113A9" w:rsidRPr="0048319D" w:rsidRDefault="00C113A9" w:rsidP="00C113A9">
          <w:pPr>
            <w:pStyle w:val="Alatunniste"/>
            <w:rPr>
              <w:sz w:val="12"/>
            </w:rPr>
          </w:pPr>
        </w:p>
      </w:tc>
    </w:tr>
    <w:tr w:rsidR="00C113A9" w:rsidRPr="0048319D" w:rsidTr="007A01BB">
      <w:trPr>
        <w:cantSplit/>
      </w:trPr>
      <w:tc>
        <w:tcPr>
          <w:tcW w:w="2835" w:type="dxa"/>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1418" w:type="dxa"/>
          <w:gridSpan w:val="3"/>
        </w:tcPr>
        <w:p w:rsidR="00C113A9" w:rsidRPr="0048319D" w:rsidRDefault="00C113A9" w:rsidP="00C113A9">
          <w:pPr>
            <w:pStyle w:val="Alatunniste"/>
            <w:rPr>
              <w:sz w:val="18"/>
            </w:rPr>
          </w:pPr>
        </w:p>
      </w:tc>
      <w:tc>
        <w:tcPr>
          <w:tcW w:w="1701" w:type="dxa"/>
        </w:tcPr>
        <w:p w:rsidR="00C113A9" w:rsidRPr="0048319D" w:rsidRDefault="00C113A9" w:rsidP="00C113A9">
          <w:pPr>
            <w:pStyle w:val="Alatunniste"/>
            <w:rPr>
              <w:sz w:val="18"/>
            </w:rPr>
          </w:pPr>
        </w:p>
      </w:tc>
      <w:tc>
        <w:tcPr>
          <w:tcW w:w="2268" w:type="dxa"/>
        </w:tcPr>
        <w:p w:rsidR="00C113A9" w:rsidRPr="0048319D" w:rsidRDefault="00C113A9" w:rsidP="00C113A9">
          <w:pPr>
            <w:pStyle w:val="Alatunniste"/>
            <w:rPr>
              <w:sz w:val="18"/>
            </w:rPr>
          </w:pPr>
        </w:p>
      </w:tc>
    </w:tr>
  </w:tbl>
  <w:p w:rsidR="00C113A9" w:rsidRDefault="00C113A9" w:rsidP="00C113A9">
    <w:pPr>
      <w:pStyle w:val="Alatunniste"/>
    </w:pPr>
  </w:p>
  <w:p w:rsidR="00A60D8D" w:rsidRPr="00C113A9" w:rsidRDefault="00A60D8D" w:rsidP="00C113A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DC9" w:rsidRDefault="00F73DC9">
      <w:r>
        <w:separator/>
      </w:r>
    </w:p>
  </w:footnote>
  <w:footnote w:type="continuationSeparator" w:id="0">
    <w:p w:rsidR="00F73DC9" w:rsidRDefault="00F7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E41664">
            <w:rPr>
              <w:rStyle w:val="Sivunumero"/>
            </w:rPr>
            <w:t>4</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E41664">
            <w:rPr>
              <w:rStyle w:val="Sivunumero"/>
            </w:rPr>
            <w:t>4</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C113A9" w:rsidRDefault="00C113A9" w:rsidP="006A00B3">
          <w:pPr>
            <w:pStyle w:val="akpylatunniste"/>
            <w:rPr>
              <w:rFonts w:cs="Arial"/>
            </w:rPr>
          </w:pPr>
          <w:r w:rsidRPr="00563F93">
            <w:rPr>
              <w:lang w:eastAsia="fi-FI"/>
            </w:rPr>
            <w:drawing>
              <wp:inline distT="0" distB="0" distL="0" distR="0">
                <wp:extent cx="2286000" cy="546100"/>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6100"/>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C113A9">
          <w:pPr>
            <w:pStyle w:val="akpylatunniste"/>
          </w:pPr>
        </w:p>
      </w:tc>
      <w:tc>
        <w:tcPr>
          <w:tcW w:w="1275" w:type="dxa"/>
          <w:gridSpan w:val="2"/>
          <w:tcMar>
            <w:left w:w="0" w:type="dxa"/>
            <w:right w:w="0" w:type="dxa"/>
          </w:tcMar>
        </w:tcPr>
        <w:p w:rsidR="006A00B3" w:rsidRPr="00C113A9" w:rsidRDefault="00C113A9" w:rsidP="00C113A9">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C113A9">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C113A9" w:rsidRDefault="006A00B3" w:rsidP="00C113A9">
          <w:pPr>
            <w:pStyle w:val="akpyksikko"/>
            <w:rPr>
              <w:b/>
            </w:rPr>
          </w:pPr>
        </w:p>
      </w:tc>
      <w:tc>
        <w:tcPr>
          <w:tcW w:w="2410" w:type="dxa"/>
          <w:tcMar>
            <w:left w:w="0" w:type="dxa"/>
            <w:right w:w="0" w:type="dxa"/>
          </w:tcMar>
          <w:vAlign w:val="center"/>
        </w:tcPr>
        <w:p w:rsidR="006A00B3" w:rsidRPr="00C113A9" w:rsidRDefault="00C113A9"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C113A9"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60389D" w:rsidRDefault="006A00B3" w:rsidP="00C113A9">
          <w:pPr>
            <w:pStyle w:val="akpyksikko"/>
          </w:pPr>
        </w:p>
      </w:tc>
      <w:tc>
        <w:tcPr>
          <w:tcW w:w="2410" w:type="dxa"/>
          <w:tcMar>
            <w:left w:w="0" w:type="dxa"/>
            <w:right w:w="0" w:type="dxa"/>
          </w:tcMar>
          <w:vAlign w:val="center"/>
        </w:tcPr>
        <w:p w:rsidR="006A00B3" w:rsidRPr="0060389D" w:rsidRDefault="00C113A9" w:rsidP="006A00B3">
          <w:pPr>
            <w:pStyle w:val="akpylatunniste"/>
          </w:pPr>
          <w:r w:rsidRPr="0060389D">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C113A9" w:rsidTr="009270B6">
      <w:trPr>
        <w:trHeight w:val="369"/>
      </w:trPr>
      <w:tc>
        <w:tcPr>
          <w:tcW w:w="5245" w:type="dxa"/>
          <w:tcMar>
            <w:left w:w="0" w:type="dxa"/>
            <w:right w:w="0" w:type="dxa"/>
          </w:tcMar>
          <w:vAlign w:val="center"/>
        </w:tcPr>
        <w:p w:rsidR="00C113A9" w:rsidRPr="0060389D" w:rsidRDefault="00C113A9" w:rsidP="00C113A9">
          <w:pPr>
            <w:pStyle w:val="akpyksikko"/>
          </w:pPr>
          <w:r w:rsidRPr="0060389D">
            <w:t>Demokratia- ja julkisoikeusosasto</w:t>
          </w:r>
        </w:p>
      </w:tc>
      <w:tc>
        <w:tcPr>
          <w:tcW w:w="2410" w:type="dxa"/>
          <w:tcMar>
            <w:left w:w="0" w:type="dxa"/>
            <w:right w:w="0" w:type="dxa"/>
          </w:tcMar>
          <w:vAlign w:val="center"/>
        </w:tcPr>
        <w:p w:rsidR="00C113A9" w:rsidRPr="0060389D" w:rsidRDefault="009B0970" w:rsidP="00C113A9">
          <w:pPr>
            <w:pStyle w:val="akpylatunniste"/>
          </w:pPr>
          <w:r>
            <w:rPr>
              <w:rStyle w:val="akppaivays"/>
            </w:rPr>
            <w:t>21</w:t>
          </w:r>
          <w:r w:rsidR="00F6756F">
            <w:rPr>
              <w:rStyle w:val="akppaivays"/>
            </w:rPr>
            <w:t>.10</w:t>
          </w:r>
          <w:r w:rsidR="005C286B">
            <w:rPr>
              <w:rStyle w:val="akppaivays"/>
            </w:rPr>
            <w:t>.2021</w:t>
          </w:r>
        </w:p>
      </w:tc>
      <w:tc>
        <w:tcPr>
          <w:tcW w:w="2268" w:type="dxa"/>
          <w:gridSpan w:val="2"/>
          <w:tcMar>
            <w:left w:w="0" w:type="dxa"/>
            <w:right w:w="0" w:type="dxa"/>
          </w:tcMar>
          <w:vAlign w:val="center"/>
        </w:tcPr>
        <w:p w:rsidR="00C113A9" w:rsidRDefault="00C113A9" w:rsidP="00C113A9">
          <w:pPr>
            <w:pStyle w:val="akpylatunniste"/>
          </w:pPr>
          <w:r w:rsidRPr="00C113A9">
            <w:t>VN/4118/2019</w:t>
          </w:r>
        </w:p>
      </w:tc>
      <w:tc>
        <w:tcPr>
          <w:tcW w:w="283" w:type="dxa"/>
          <w:tcMar>
            <w:left w:w="0" w:type="dxa"/>
            <w:right w:w="0" w:type="dxa"/>
          </w:tcMar>
          <w:vAlign w:val="center"/>
        </w:tcPr>
        <w:p w:rsidR="00C113A9" w:rsidRDefault="00C113A9" w:rsidP="00C113A9">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4"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A9"/>
    <w:rsid w:val="00000937"/>
    <w:rsid w:val="000103EA"/>
    <w:rsid w:val="000105AB"/>
    <w:rsid w:val="00012EC7"/>
    <w:rsid w:val="000137DA"/>
    <w:rsid w:val="000245B2"/>
    <w:rsid w:val="00026BEC"/>
    <w:rsid w:val="000306FF"/>
    <w:rsid w:val="00030D8E"/>
    <w:rsid w:val="00030FD6"/>
    <w:rsid w:val="0003277B"/>
    <w:rsid w:val="000358D2"/>
    <w:rsid w:val="00035C48"/>
    <w:rsid w:val="00041748"/>
    <w:rsid w:val="000419C5"/>
    <w:rsid w:val="00042D5E"/>
    <w:rsid w:val="00042F66"/>
    <w:rsid w:val="0004308F"/>
    <w:rsid w:val="00045602"/>
    <w:rsid w:val="00050E52"/>
    <w:rsid w:val="00053C23"/>
    <w:rsid w:val="00053CD9"/>
    <w:rsid w:val="000576AA"/>
    <w:rsid w:val="0005774C"/>
    <w:rsid w:val="00057F55"/>
    <w:rsid w:val="000618A4"/>
    <w:rsid w:val="0006377F"/>
    <w:rsid w:val="00063A52"/>
    <w:rsid w:val="00064AD4"/>
    <w:rsid w:val="0006660B"/>
    <w:rsid w:val="000674E7"/>
    <w:rsid w:val="0007151C"/>
    <w:rsid w:val="0008094E"/>
    <w:rsid w:val="00081C6A"/>
    <w:rsid w:val="00082DBF"/>
    <w:rsid w:val="00084A49"/>
    <w:rsid w:val="00086985"/>
    <w:rsid w:val="00090AD0"/>
    <w:rsid w:val="00096C88"/>
    <w:rsid w:val="000A04FB"/>
    <w:rsid w:val="000A1FE4"/>
    <w:rsid w:val="000A2229"/>
    <w:rsid w:val="000A65C7"/>
    <w:rsid w:val="000A7287"/>
    <w:rsid w:val="000B0DBE"/>
    <w:rsid w:val="000B3CF9"/>
    <w:rsid w:val="000B44F9"/>
    <w:rsid w:val="000B49A1"/>
    <w:rsid w:val="000B6E76"/>
    <w:rsid w:val="000B7460"/>
    <w:rsid w:val="000C0234"/>
    <w:rsid w:val="000C48DA"/>
    <w:rsid w:val="000C69E7"/>
    <w:rsid w:val="000C7F3C"/>
    <w:rsid w:val="000D1871"/>
    <w:rsid w:val="000D2E4D"/>
    <w:rsid w:val="000D3725"/>
    <w:rsid w:val="000D3A1E"/>
    <w:rsid w:val="000D4252"/>
    <w:rsid w:val="000D4961"/>
    <w:rsid w:val="000D5B3E"/>
    <w:rsid w:val="000D7765"/>
    <w:rsid w:val="000E1FAB"/>
    <w:rsid w:val="000E4DDC"/>
    <w:rsid w:val="000E7DA1"/>
    <w:rsid w:val="000F6F05"/>
    <w:rsid w:val="00102B71"/>
    <w:rsid w:val="001031FE"/>
    <w:rsid w:val="00103367"/>
    <w:rsid w:val="001060CE"/>
    <w:rsid w:val="001107BE"/>
    <w:rsid w:val="00111590"/>
    <w:rsid w:val="00117E51"/>
    <w:rsid w:val="00123F09"/>
    <w:rsid w:val="001240E3"/>
    <w:rsid w:val="00124128"/>
    <w:rsid w:val="00124528"/>
    <w:rsid w:val="0013762E"/>
    <w:rsid w:val="00142B5D"/>
    <w:rsid w:val="00143CC8"/>
    <w:rsid w:val="001451F3"/>
    <w:rsid w:val="00145CEF"/>
    <w:rsid w:val="001502B0"/>
    <w:rsid w:val="00151DB3"/>
    <w:rsid w:val="0015510E"/>
    <w:rsid w:val="001627E8"/>
    <w:rsid w:val="0016490F"/>
    <w:rsid w:val="0017385E"/>
    <w:rsid w:val="00175E10"/>
    <w:rsid w:val="0018063E"/>
    <w:rsid w:val="00181A6F"/>
    <w:rsid w:val="00186AD1"/>
    <w:rsid w:val="0019087C"/>
    <w:rsid w:val="0019220C"/>
    <w:rsid w:val="00192F8D"/>
    <w:rsid w:val="00195C17"/>
    <w:rsid w:val="001962A9"/>
    <w:rsid w:val="00196E84"/>
    <w:rsid w:val="001A015C"/>
    <w:rsid w:val="001A0C8E"/>
    <w:rsid w:val="001A16EF"/>
    <w:rsid w:val="001A4995"/>
    <w:rsid w:val="001A75D0"/>
    <w:rsid w:val="001B53C2"/>
    <w:rsid w:val="001C1B5E"/>
    <w:rsid w:val="001C4553"/>
    <w:rsid w:val="001C5B92"/>
    <w:rsid w:val="001C75E3"/>
    <w:rsid w:val="001D02B3"/>
    <w:rsid w:val="001D3368"/>
    <w:rsid w:val="001D60CA"/>
    <w:rsid w:val="001D6795"/>
    <w:rsid w:val="001D679B"/>
    <w:rsid w:val="001D705D"/>
    <w:rsid w:val="001E1482"/>
    <w:rsid w:val="001E7431"/>
    <w:rsid w:val="001E798D"/>
    <w:rsid w:val="001E7E54"/>
    <w:rsid w:val="001F0594"/>
    <w:rsid w:val="001F3280"/>
    <w:rsid w:val="001F50B1"/>
    <w:rsid w:val="002006D5"/>
    <w:rsid w:val="00202DD7"/>
    <w:rsid w:val="00203F9E"/>
    <w:rsid w:val="00212836"/>
    <w:rsid w:val="0021425A"/>
    <w:rsid w:val="0021577D"/>
    <w:rsid w:val="00217885"/>
    <w:rsid w:val="00220BF5"/>
    <w:rsid w:val="00222402"/>
    <w:rsid w:val="00222532"/>
    <w:rsid w:val="00226FA5"/>
    <w:rsid w:val="00232F56"/>
    <w:rsid w:val="0023511C"/>
    <w:rsid w:val="00235D01"/>
    <w:rsid w:val="00236E93"/>
    <w:rsid w:val="0024248C"/>
    <w:rsid w:val="002437A2"/>
    <w:rsid w:val="002465C1"/>
    <w:rsid w:val="00246A9A"/>
    <w:rsid w:val="00250429"/>
    <w:rsid w:val="00250AAC"/>
    <w:rsid w:val="00250BC8"/>
    <w:rsid w:val="00256963"/>
    <w:rsid w:val="0026784D"/>
    <w:rsid w:val="0027094D"/>
    <w:rsid w:val="0027294E"/>
    <w:rsid w:val="00273116"/>
    <w:rsid w:val="00273C54"/>
    <w:rsid w:val="00275BAA"/>
    <w:rsid w:val="0028395B"/>
    <w:rsid w:val="00285B02"/>
    <w:rsid w:val="00286811"/>
    <w:rsid w:val="00292824"/>
    <w:rsid w:val="0029318E"/>
    <w:rsid w:val="002933B3"/>
    <w:rsid w:val="00294566"/>
    <w:rsid w:val="002962BC"/>
    <w:rsid w:val="002965A8"/>
    <w:rsid w:val="002A3274"/>
    <w:rsid w:val="002A39CB"/>
    <w:rsid w:val="002A4C74"/>
    <w:rsid w:val="002A74F8"/>
    <w:rsid w:val="002A766A"/>
    <w:rsid w:val="002A7A8C"/>
    <w:rsid w:val="002B1406"/>
    <w:rsid w:val="002B5319"/>
    <w:rsid w:val="002B5677"/>
    <w:rsid w:val="002B6185"/>
    <w:rsid w:val="002B75A1"/>
    <w:rsid w:val="002C3D61"/>
    <w:rsid w:val="002D1B14"/>
    <w:rsid w:val="002D319C"/>
    <w:rsid w:val="002D44AE"/>
    <w:rsid w:val="002E0672"/>
    <w:rsid w:val="002E2490"/>
    <w:rsid w:val="002E2E42"/>
    <w:rsid w:val="002F023F"/>
    <w:rsid w:val="002F152B"/>
    <w:rsid w:val="002F30B8"/>
    <w:rsid w:val="002F519A"/>
    <w:rsid w:val="002F7343"/>
    <w:rsid w:val="0030059D"/>
    <w:rsid w:val="0030089D"/>
    <w:rsid w:val="003023CB"/>
    <w:rsid w:val="003025A0"/>
    <w:rsid w:val="00302B29"/>
    <w:rsid w:val="00303A0B"/>
    <w:rsid w:val="0030477B"/>
    <w:rsid w:val="00311224"/>
    <w:rsid w:val="00311C09"/>
    <w:rsid w:val="00320834"/>
    <w:rsid w:val="00326EB6"/>
    <w:rsid w:val="00330A5B"/>
    <w:rsid w:val="003316B5"/>
    <w:rsid w:val="00332C39"/>
    <w:rsid w:val="00332E1F"/>
    <w:rsid w:val="00332E4D"/>
    <w:rsid w:val="00333F8D"/>
    <w:rsid w:val="003347EB"/>
    <w:rsid w:val="00335455"/>
    <w:rsid w:val="00336FB7"/>
    <w:rsid w:val="00337112"/>
    <w:rsid w:val="003400D3"/>
    <w:rsid w:val="00343C94"/>
    <w:rsid w:val="00346B5F"/>
    <w:rsid w:val="00347BD9"/>
    <w:rsid w:val="003509F5"/>
    <w:rsid w:val="003515F2"/>
    <w:rsid w:val="003521D7"/>
    <w:rsid w:val="00353BE5"/>
    <w:rsid w:val="0035730C"/>
    <w:rsid w:val="00360D71"/>
    <w:rsid w:val="00361C1C"/>
    <w:rsid w:val="00362339"/>
    <w:rsid w:val="003661E4"/>
    <w:rsid w:val="00366CF3"/>
    <w:rsid w:val="003671BA"/>
    <w:rsid w:val="0037214B"/>
    <w:rsid w:val="003737D2"/>
    <w:rsid w:val="00375DDE"/>
    <w:rsid w:val="00376E6D"/>
    <w:rsid w:val="00377171"/>
    <w:rsid w:val="0037790E"/>
    <w:rsid w:val="00377BFC"/>
    <w:rsid w:val="00377E10"/>
    <w:rsid w:val="003859E2"/>
    <w:rsid w:val="00386E57"/>
    <w:rsid w:val="0039427E"/>
    <w:rsid w:val="00394B36"/>
    <w:rsid w:val="00394D2A"/>
    <w:rsid w:val="00394D4B"/>
    <w:rsid w:val="00396839"/>
    <w:rsid w:val="003A0458"/>
    <w:rsid w:val="003A572B"/>
    <w:rsid w:val="003A78CD"/>
    <w:rsid w:val="003A7DD3"/>
    <w:rsid w:val="003B1F76"/>
    <w:rsid w:val="003B2856"/>
    <w:rsid w:val="003C7C28"/>
    <w:rsid w:val="003D16BD"/>
    <w:rsid w:val="003D6145"/>
    <w:rsid w:val="003E0A93"/>
    <w:rsid w:val="003E35C6"/>
    <w:rsid w:val="003E47A4"/>
    <w:rsid w:val="003E611E"/>
    <w:rsid w:val="003E6937"/>
    <w:rsid w:val="003E72FD"/>
    <w:rsid w:val="003F0AEF"/>
    <w:rsid w:val="003F2843"/>
    <w:rsid w:val="003F3458"/>
    <w:rsid w:val="003F3A6C"/>
    <w:rsid w:val="003F571B"/>
    <w:rsid w:val="003F61D9"/>
    <w:rsid w:val="003F7A96"/>
    <w:rsid w:val="004023C3"/>
    <w:rsid w:val="00410BD7"/>
    <w:rsid w:val="00411099"/>
    <w:rsid w:val="0041345A"/>
    <w:rsid w:val="00413D92"/>
    <w:rsid w:val="0041446C"/>
    <w:rsid w:val="00415964"/>
    <w:rsid w:val="00415B6C"/>
    <w:rsid w:val="00417382"/>
    <w:rsid w:val="00421709"/>
    <w:rsid w:val="00422736"/>
    <w:rsid w:val="004235A1"/>
    <w:rsid w:val="004241A5"/>
    <w:rsid w:val="0042494B"/>
    <w:rsid w:val="00427AF9"/>
    <w:rsid w:val="00427F3B"/>
    <w:rsid w:val="00432218"/>
    <w:rsid w:val="00432AAC"/>
    <w:rsid w:val="004363F2"/>
    <w:rsid w:val="00441D89"/>
    <w:rsid w:val="00445703"/>
    <w:rsid w:val="004459F8"/>
    <w:rsid w:val="0044670A"/>
    <w:rsid w:val="00450E93"/>
    <w:rsid w:val="00454A8D"/>
    <w:rsid w:val="0045504D"/>
    <w:rsid w:val="00456152"/>
    <w:rsid w:val="00457571"/>
    <w:rsid w:val="004604F3"/>
    <w:rsid w:val="004611FF"/>
    <w:rsid w:val="00463C8E"/>
    <w:rsid w:val="00472085"/>
    <w:rsid w:val="004721B2"/>
    <w:rsid w:val="00472F06"/>
    <w:rsid w:val="0047568F"/>
    <w:rsid w:val="004757F6"/>
    <w:rsid w:val="00476DCA"/>
    <w:rsid w:val="00477F9E"/>
    <w:rsid w:val="00481035"/>
    <w:rsid w:val="00481319"/>
    <w:rsid w:val="0048319D"/>
    <w:rsid w:val="00483C2E"/>
    <w:rsid w:val="0049044B"/>
    <w:rsid w:val="00491171"/>
    <w:rsid w:val="004911FC"/>
    <w:rsid w:val="00491396"/>
    <w:rsid w:val="004917D2"/>
    <w:rsid w:val="00492A83"/>
    <w:rsid w:val="00493A8B"/>
    <w:rsid w:val="004A0F92"/>
    <w:rsid w:val="004A2CC5"/>
    <w:rsid w:val="004A72DA"/>
    <w:rsid w:val="004B05F8"/>
    <w:rsid w:val="004B0C7B"/>
    <w:rsid w:val="004B1FEB"/>
    <w:rsid w:val="004B4BE9"/>
    <w:rsid w:val="004B6100"/>
    <w:rsid w:val="004B7279"/>
    <w:rsid w:val="004C0D40"/>
    <w:rsid w:val="004C47C4"/>
    <w:rsid w:val="004C5DA5"/>
    <w:rsid w:val="004C6883"/>
    <w:rsid w:val="004D0304"/>
    <w:rsid w:val="004D3ED2"/>
    <w:rsid w:val="004D5421"/>
    <w:rsid w:val="004E04B3"/>
    <w:rsid w:val="004E4717"/>
    <w:rsid w:val="004F5C8E"/>
    <w:rsid w:val="004F61DD"/>
    <w:rsid w:val="004F7350"/>
    <w:rsid w:val="005003CC"/>
    <w:rsid w:val="00501D4C"/>
    <w:rsid w:val="005051DE"/>
    <w:rsid w:val="00510AA0"/>
    <w:rsid w:val="0051176D"/>
    <w:rsid w:val="005117F6"/>
    <w:rsid w:val="0051420C"/>
    <w:rsid w:val="00515F40"/>
    <w:rsid w:val="00520980"/>
    <w:rsid w:val="00522E93"/>
    <w:rsid w:val="00524AFE"/>
    <w:rsid w:val="005268C7"/>
    <w:rsid w:val="00530616"/>
    <w:rsid w:val="005328AB"/>
    <w:rsid w:val="005333A3"/>
    <w:rsid w:val="00533EE6"/>
    <w:rsid w:val="00534C75"/>
    <w:rsid w:val="00537379"/>
    <w:rsid w:val="00537B82"/>
    <w:rsid w:val="00541832"/>
    <w:rsid w:val="00542640"/>
    <w:rsid w:val="00542DCE"/>
    <w:rsid w:val="00543747"/>
    <w:rsid w:val="005452C8"/>
    <w:rsid w:val="00547829"/>
    <w:rsid w:val="00550B8A"/>
    <w:rsid w:val="00552FC6"/>
    <w:rsid w:val="00554B56"/>
    <w:rsid w:val="00557300"/>
    <w:rsid w:val="00561AD8"/>
    <w:rsid w:val="00562A2B"/>
    <w:rsid w:val="00562F86"/>
    <w:rsid w:val="00564E43"/>
    <w:rsid w:val="005660FA"/>
    <w:rsid w:val="0056794A"/>
    <w:rsid w:val="00570D2D"/>
    <w:rsid w:val="00572579"/>
    <w:rsid w:val="00572E6D"/>
    <w:rsid w:val="00573FAB"/>
    <w:rsid w:val="00574A58"/>
    <w:rsid w:val="00575C0E"/>
    <w:rsid w:val="00581F16"/>
    <w:rsid w:val="00583D06"/>
    <w:rsid w:val="00586B50"/>
    <w:rsid w:val="00586BB9"/>
    <w:rsid w:val="00590195"/>
    <w:rsid w:val="00592D7C"/>
    <w:rsid w:val="005944AE"/>
    <w:rsid w:val="005959F1"/>
    <w:rsid w:val="00596678"/>
    <w:rsid w:val="005A0532"/>
    <w:rsid w:val="005A1D73"/>
    <w:rsid w:val="005A3202"/>
    <w:rsid w:val="005A7F1D"/>
    <w:rsid w:val="005B0194"/>
    <w:rsid w:val="005B13EB"/>
    <w:rsid w:val="005B3CA3"/>
    <w:rsid w:val="005B3CF7"/>
    <w:rsid w:val="005C13A3"/>
    <w:rsid w:val="005C1BEC"/>
    <w:rsid w:val="005C286B"/>
    <w:rsid w:val="005C2E38"/>
    <w:rsid w:val="005C38D9"/>
    <w:rsid w:val="005C463C"/>
    <w:rsid w:val="005C48B6"/>
    <w:rsid w:val="005D4E2E"/>
    <w:rsid w:val="005E18A0"/>
    <w:rsid w:val="005E1AA3"/>
    <w:rsid w:val="005E76F5"/>
    <w:rsid w:val="005F17E1"/>
    <w:rsid w:val="005F19BC"/>
    <w:rsid w:val="005F4128"/>
    <w:rsid w:val="005F5537"/>
    <w:rsid w:val="005F5B39"/>
    <w:rsid w:val="0060389D"/>
    <w:rsid w:val="00603BFC"/>
    <w:rsid w:val="00613AE4"/>
    <w:rsid w:val="00616F08"/>
    <w:rsid w:val="0062012B"/>
    <w:rsid w:val="00621DC3"/>
    <w:rsid w:val="00621EDD"/>
    <w:rsid w:val="006236B1"/>
    <w:rsid w:val="00624578"/>
    <w:rsid w:val="00625AF8"/>
    <w:rsid w:val="00626985"/>
    <w:rsid w:val="00630003"/>
    <w:rsid w:val="00635D9F"/>
    <w:rsid w:val="00636A61"/>
    <w:rsid w:val="00637912"/>
    <w:rsid w:val="0064008B"/>
    <w:rsid w:val="00644DA4"/>
    <w:rsid w:val="0064549F"/>
    <w:rsid w:val="00646FB6"/>
    <w:rsid w:val="00650DAC"/>
    <w:rsid w:val="0065209B"/>
    <w:rsid w:val="00661727"/>
    <w:rsid w:val="00662A04"/>
    <w:rsid w:val="00663EAB"/>
    <w:rsid w:val="006666FC"/>
    <w:rsid w:val="006715AA"/>
    <w:rsid w:val="00672122"/>
    <w:rsid w:val="00672BDF"/>
    <w:rsid w:val="006742FB"/>
    <w:rsid w:val="00674CC1"/>
    <w:rsid w:val="00675972"/>
    <w:rsid w:val="00676842"/>
    <w:rsid w:val="00686305"/>
    <w:rsid w:val="006874CC"/>
    <w:rsid w:val="006878E6"/>
    <w:rsid w:val="00687FF9"/>
    <w:rsid w:val="00693BE2"/>
    <w:rsid w:val="00694B6E"/>
    <w:rsid w:val="006965EC"/>
    <w:rsid w:val="00696750"/>
    <w:rsid w:val="006A00B3"/>
    <w:rsid w:val="006A0397"/>
    <w:rsid w:val="006A3491"/>
    <w:rsid w:val="006A41CD"/>
    <w:rsid w:val="006A4E17"/>
    <w:rsid w:val="006A6E18"/>
    <w:rsid w:val="006A7127"/>
    <w:rsid w:val="006B1CC4"/>
    <w:rsid w:val="006B53AA"/>
    <w:rsid w:val="006C2740"/>
    <w:rsid w:val="006C40DB"/>
    <w:rsid w:val="006C5617"/>
    <w:rsid w:val="006D18E2"/>
    <w:rsid w:val="006D751D"/>
    <w:rsid w:val="006D7622"/>
    <w:rsid w:val="006E0973"/>
    <w:rsid w:val="006E09DA"/>
    <w:rsid w:val="006E1F4F"/>
    <w:rsid w:val="006F00AF"/>
    <w:rsid w:val="006F5C49"/>
    <w:rsid w:val="006F5E76"/>
    <w:rsid w:val="006F7119"/>
    <w:rsid w:val="006F7BE1"/>
    <w:rsid w:val="006F7E1F"/>
    <w:rsid w:val="0070160F"/>
    <w:rsid w:val="00702ACB"/>
    <w:rsid w:val="00702BF8"/>
    <w:rsid w:val="00703F98"/>
    <w:rsid w:val="00705D30"/>
    <w:rsid w:val="0070721A"/>
    <w:rsid w:val="0071087C"/>
    <w:rsid w:val="007111DC"/>
    <w:rsid w:val="00713416"/>
    <w:rsid w:val="00714081"/>
    <w:rsid w:val="00715B14"/>
    <w:rsid w:val="00716EE5"/>
    <w:rsid w:val="00722459"/>
    <w:rsid w:val="00725852"/>
    <w:rsid w:val="00725CB8"/>
    <w:rsid w:val="00726155"/>
    <w:rsid w:val="00735580"/>
    <w:rsid w:val="00736249"/>
    <w:rsid w:val="0073728B"/>
    <w:rsid w:val="00737CAC"/>
    <w:rsid w:val="00741E40"/>
    <w:rsid w:val="007442F1"/>
    <w:rsid w:val="007459EF"/>
    <w:rsid w:val="00746A03"/>
    <w:rsid w:val="00756AA3"/>
    <w:rsid w:val="007600A0"/>
    <w:rsid w:val="007631CB"/>
    <w:rsid w:val="007645D1"/>
    <w:rsid w:val="00764B31"/>
    <w:rsid w:val="0076520F"/>
    <w:rsid w:val="00766CE9"/>
    <w:rsid w:val="007677DE"/>
    <w:rsid w:val="00771038"/>
    <w:rsid w:val="00774A2B"/>
    <w:rsid w:val="0078041C"/>
    <w:rsid w:val="00781FC7"/>
    <w:rsid w:val="0078430E"/>
    <w:rsid w:val="00786DAC"/>
    <w:rsid w:val="00790467"/>
    <w:rsid w:val="007A0C10"/>
    <w:rsid w:val="007A29C7"/>
    <w:rsid w:val="007A6CE0"/>
    <w:rsid w:val="007B12B6"/>
    <w:rsid w:val="007B4E19"/>
    <w:rsid w:val="007B5BFB"/>
    <w:rsid w:val="007B65B0"/>
    <w:rsid w:val="007C085A"/>
    <w:rsid w:val="007C2CFE"/>
    <w:rsid w:val="007C4129"/>
    <w:rsid w:val="007C50C2"/>
    <w:rsid w:val="007C5288"/>
    <w:rsid w:val="007C57E2"/>
    <w:rsid w:val="007C5814"/>
    <w:rsid w:val="007C5C8A"/>
    <w:rsid w:val="007C6BED"/>
    <w:rsid w:val="007D0F6A"/>
    <w:rsid w:val="007D2013"/>
    <w:rsid w:val="007D6635"/>
    <w:rsid w:val="007E0060"/>
    <w:rsid w:val="007E1D7D"/>
    <w:rsid w:val="007E4E23"/>
    <w:rsid w:val="007E4F71"/>
    <w:rsid w:val="007E6EE4"/>
    <w:rsid w:val="007E74CC"/>
    <w:rsid w:val="007F01D4"/>
    <w:rsid w:val="007F49A7"/>
    <w:rsid w:val="007F4C2F"/>
    <w:rsid w:val="007F58C7"/>
    <w:rsid w:val="00801AC5"/>
    <w:rsid w:val="008024C5"/>
    <w:rsid w:val="00804D3C"/>
    <w:rsid w:val="0080534D"/>
    <w:rsid w:val="0080745C"/>
    <w:rsid w:val="00810B76"/>
    <w:rsid w:val="008114EF"/>
    <w:rsid w:val="00814C6C"/>
    <w:rsid w:val="00815EB3"/>
    <w:rsid w:val="00822B5F"/>
    <w:rsid w:val="00826879"/>
    <w:rsid w:val="00827916"/>
    <w:rsid w:val="00834160"/>
    <w:rsid w:val="0084045F"/>
    <w:rsid w:val="00845053"/>
    <w:rsid w:val="0084598F"/>
    <w:rsid w:val="008459D1"/>
    <w:rsid w:val="0085101E"/>
    <w:rsid w:val="00853C03"/>
    <w:rsid w:val="00854ADA"/>
    <w:rsid w:val="00856601"/>
    <w:rsid w:val="00857414"/>
    <w:rsid w:val="00860ECB"/>
    <w:rsid w:val="0087266A"/>
    <w:rsid w:val="008738E6"/>
    <w:rsid w:val="00875A5B"/>
    <w:rsid w:val="00880D7D"/>
    <w:rsid w:val="008842E4"/>
    <w:rsid w:val="00885278"/>
    <w:rsid w:val="00885817"/>
    <w:rsid w:val="00887918"/>
    <w:rsid w:val="00890447"/>
    <w:rsid w:val="0089327D"/>
    <w:rsid w:val="0089334D"/>
    <w:rsid w:val="008940D6"/>
    <w:rsid w:val="00894C4F"/>
    <w:rsid w:val="00894D6C"/>
    <w:rsid w:val="008A346D"/>
    <w:rsid w:val="008A5D81"/>
    <w:rsid w:val="008A5F0E"/>
    <w:rsid w:val="008B0AAA"/>
    <w:rsid w:val="008B6D76"/>
    <w:rsid w:val="008C0794"/>
    <w:rsid w:val="008C189C"/>
    <w:rsid w:val="008C2BED"/>
    <w:rsid w:val="008C3E55"/>
    <w:rsid w:val="008D0169"/>
    <w:rsid w:val="008D02BA"/>
    <w:rsid w:val="008D33EF"/>
    <w:rsid w:val="008D4A08"/>
    <w:rsid w:val="008D65E0"/>
    <w:rsid w:val="008D77EF"/>
    <w:rsid w:val="008E0422"/>
    <w:rsid w:val="008E1283"/>
    <w:rsid w:val="008E151D"/>
    <w:rsid w:val="008E29BB"/>
    <w:rsid w:val="008E3342"/>
    <w:rsid w:val="008E42C1"/>
    <w:rsid w:val="008E4D6F"/>
    <w:rsid w:val="008E6F40"/>
    <w:rsid w:val="008E79A8"/>
    <w:rsid w:val="008F1DCA"/>
    <w:rsid w:val="008F2714"/>
    <w:rsid w:val="008F491C"/>
    <w:rsid w:val="008F4AEB"/>
    <w:rsid w:val="008F69BF"/>
    <w:rsid w:val="0090033E"/>
    <w:rsid w:val="009026C5"/>
    <w:rsid w:val="00911D0E"/>
    <w:rsid w:val="00912B64"/>
    <w:rsid w:val="009164C8"/>
    <w:rsid w:val="00917EAD"/>
    <w:rsid w:val="00920B19"/>
    <w:rsid w:val="00921852"/>
    <w:rsid w:val="00922CF8"/>
    <w:rsid w:val="009237F5"/>
    <w:rsid w:val="00924B2A"/>
    <w:rsid w:val="00926123"/>
    <w:rsid w:val="009270B6"/>
    <w:rsid w:val="00932219"/>
    <w:rsid w:val="0093410E"/>
    <w:rsid w:val="009350B2"/>
    <w:rsid w:val="00942D59"/>
    <w:rsid w:val="009434EB"/>
    <w:rsid w:val="00943F34"/>
    <w:rsid w:val="00945F79"/>
    <w:rsid w:val="009471CC"/>
    <w:rsid w:val="009477C0"/>
    <w:rsid w:val="00950AA9"/>
    <w:rsid w:val="00960C4E"/>
    <w:rsid w:val="00961A1D"/>
    <w:rsid w:val="009644D4"/>
    <w:rsid w:val="009667F9"/>
    <w:rsid w:val="00983210"/>
    <w:rsid w:val="009848AE"/>
    <w:rsid w:val="00992877"/>
    <w:rsid w:val="00992944"/>
    <w:rsid w:val="00994102"/>
    <w:rsid w:val="00995601"/>
    <w:rsid w:val="00997107"/>
    <w:rsid w:val="009A27B9"/>
    <w:rsid w:val="009A44F9"/>
    <w:rsid w:val="009A495B"/>
    <w:rsid w:val="009A4A2B"/>
    <w:rsid w:val="009A4F7A"/>
    <w:rsid w:val="009A7733"/>
    <w:rsid w:val="009B04E6"/>
    <w:rsid w:val="009B0970"/>
    <w:rsid w:val="009B0FCE"/>
    <w:rsid w:val="009B2915"/>
    <w:rsid w:val="009B2A3E"/>
    <w:rsid w:val="009B3CFA"/>
    <w:rsid w:val="009C06B3"/>
    <w:rsid w:val="009C2CAD"/>
    <w:rsid w:val="009C62B9"/>
    <w:rsid w:val="009C698D"/>
    <w:rsid w:val="009D00A8"/>
    <w:rsid w:val="009E60EA"/>
    <w:rsid w:val="009E6EEE"/>
    <w:rsid w:val="009F17A6"/>
    <w:rsid w:val="00A00BAD"/>
    <w:rsid w:val="00A0136D"/>
    <w:rsid w:val="00A02446"/>
    <w:rsid w:val="00A0344C"/>
    <w:rsid w:val="00A04943"/>
    <w:rsid w:val="00A05680"/>
    <w:rsid w:val="00A063F8"/>
    <w:rsid w:val="00A06EF1"/>
    <w:rsid w:val="00A10B8F"/>
    <w:rsid w:val="00A12F8F"/>
    <w:rsid w:val="00A136F1"/>
    <w:rsid w:val="00A16D0E"/>
    <w:rsid w:val="00A17828"/>
    <w:rsid w:val="00A25A76"/>
    <w:rsid w:val="00A25AF4"/>
    <w:rsid w:val="00A36E0D"/>
    <w:rsid w:val="00A401C7"/>
    <w:rsid w:val="00A40546"/>
    <w:rsid w:val="00A40A4F"/>
    <w:rsid w:val="00A425D2"/>
    <w:rsid w:val="00A43313"/>
    <w:rsid w:val="00A4442A"/>
    <w:rsid w:val="00A446C0"/>
    <w:rsid w:val="00A52C5C"/>
    <w:rsid w:val="00A52E6C"/>
    <w:rsid w:val="00A53D3B"/>
    <w:rsid w:val="00A557FD"/>
    <w:rsid w:val="00A55C07"/>
    <w:rsid w:val="00A60D8D"/>
    <w:rsid w:val="00A6125C"/>
    <w:rsid w:val="00A62221"/>
    <w:rsid w:val="00A641C2"/>
    <w:rsid w:val="00A70EA8"/>
    <w:rsid w:val="00A72816"/>
    <w:rsid w:val="00A73975"/>
    <w:rsid w:val="00A8063A"/>
    <w:rsid w:val="00A809F1"/>
    <w:rsid w:val="00A82011"/>
    <w:rsid w:val="00A86597"/>
    <w:rsid w:val="00A8784C"/>
    <w:rsid w:val="00A907F8"/>
    <w:rsid w:val="00A94A65"/>
    <w:rsid w:val="00A9657D"/>
    <w:rsid w:val="00A9685F"/>
    <w:rsid w:val="00AA2D7C"/>
    <w:rsid w:val="00AA4A89"/>
    <w:rsid w:val="00AA5DED"/>
    <w:rsid w:val="00AA5ED9"/>
    <w:rsid w:val="00AA7E93"/>
    <w:rsid w:val="00AB1C35"/>
    <w:rsid w:val="00AB5DB5"/>
    <w:rsid w:val="00AB7B4E"/>
    <w:rsid w:val="00AC19A9"/>
    <w:rsid w:val="00AC60A4"/>
    <w:rsid w:val="00AD52CB"/>
    <w:rsid w:val="00AE23B4"/>
    <w:rsid w:val="00AE59C0"/>
    <w:rsid w:val="00AE60B3"/>
    <w:rsid w:val="00AE75AA"/>
    <w:rsid w:val="00AF0CCB"/>
    <w:rsid w:val="00AF2D45"/>
    <w:rsid w:val="00AF3334"/>
    <w:rsid w:val="00B0091E"/>
    <w:rsid w:val="00B0368E"/>
    <w:rsid w:val="00B03BD3"/>
    <w:rsid w:val="00B04D2A"/>
    <w:rsid w:val="00B056BA"/>
    <w:rsid w:val="00B0693C"/>
    <w:rsid w:val="00B07FC9"/>
    <w:rsid w:val="00B122AF"/>
    <w:rsid w:val="00B1329F"/>
    <w:rsid w:val="00B1533C"/>
    <w:rsid w:val="00B15A2E"/>
    <w:rsid w:val="00B17482"/>
    <w:rsid w:val="00B24556"/>
    <w:rsid w:val="00B24CC6"/>
    <w:rsid w:val="00B24DA5"/>
    <w:rsid w:val="00B26C89"/>
    <w:rsid w:val="00B34FF8"/>
    <w:rsid w:val="00B37BF8"/>
    <w:rsid w:val="00B412F6"/>
    <w:rsid w:val="00B4160F"/>
    <w:rsid w:val="00B4739C"/>
    <w:rsid w:val="00B502A6"/>
    <w:rsid w:val="00B57688"/>
    <w:rsid w:val="00B61E47"/>
    <w:rsid w:val="00B67D31"/>
    <w:rsid w:val="00B702E4"/>
    <w:rsid w:val="00B70D63"/>
    <w:rsid w:val="00B74DA5"/>
    <w:rsid w:val="00B76C2F"/>
    <w:rsid w:val="00B76CF4"/>
    <w:rsid w:val="00B84078"/>
    <w:rsid w:val="00B9197D"/>
    <w:rsid w:val="00B95C01"/>
    <w:rsid w:val="00BA004B"/>
    <w:rsid w:val="00BA050D"/>
    <w:rsid w:val="00BA09B4"/>
    <w:rsid w:val="00BA3C65"/>
    <w:rsid w:val="00BA56D8"/>
    <w:rsid w:val="00BA57AE"/>
    <w:rsid w:val="00BA7766"/>
    <w:rsid w:val="00BB0A35"/>
    <w:rsid w:val="00BB7875"/>
    <w:rsid w:val="00BC074A"/>
    <w:rsid w:val="00BC358F"/>
    <w:rsid w:val="00BD2B84"/>
    <w:rsid w:val="00BD634C"/>
    <w:rsid w:val="00BE287E"/>
    <w:rsid w:val="00BE3096"/>
    <w:rsid w:val="00BE592B"/>
    <w:rsid w:val="00BF017F"/>
    <w:rsid w:val="00BF585F"/>
    <w:rsid w:val="00BF7147"/>
    <w:rsid w:val="00BF7971"/>
    <w:rsid w:val="00BF7EE5"/>
    <w:rsid w:val="00C113A9"/>
    <w:rsid w:val="00C113FF"/>
    <w:rsid w:val="00C11F80"/>
    <w:rsid w:val="00C14819"/>
    <w:rsid w:val="00C16FDE"/>
    <w:rsid w:val="00C219EE"/>
    <w:rsid w:val="00C23534"/>
    <w:rsid w:val="00C26F89"/>
    <w:rsid w:val="00C30ED4"/>
    <w:rsid w:val="00C31005"/>
    <w:rsid w:val="00C337E8"/>
    <w:rsid w:val="00C35FE8"/>
    <w:rsid w:val="00C36873"/>
    <w:rsid w:val="00C36F55"/>
    <w:rsid w:val="00C433F8"/>
    <w:rsid w:val="00C439A8"/>
    <w:rsid w:val="00C4639B"/>
    <w:rsid w:val="00C513DC"/>
    <w:rsid w:val="00C56344"/>
    <w:rsid w:val="00C56544"/>
    <w:rsid w:val="00C56B3F"/>
    <w:rsid w:val="00C64FC9"/>
    <w:rsid w:val="00C70022"/>
    <w:rsid w:val="00C71CB6"/>
    <w:rsid w:val="00C76371"/>
    <w:rsid w:val="00C811F2"/>
    <w:rsid w:val="00C8363A"/>
    <w:rsid w:val="00C83CA6"/>
    <w:rsid w:val="00C8497D"/>
    <w:rsid w:val="00C8708E"/>
    <w:rsid w:val="00C907AE"/>
    <w:rsid w:val="00C92DA0"/>
    <w:rsid w:val="00C95F03"/>
    <w:rsid w:val="00C9639E"/>
    <w:rsid w:val="00C97829"/>
    <w:rsid w:val="00C97C1B"/>
    <w:rsid w:val="00CA0EE7"/>
    <w:rsid w:val="00CA15B7"/>
    <w:rsid w:val="00CA20ED"/>
    <w:rsid w:val="00CA408C"/>
    <w:rsid w:val="00CA5C67"/>
    <w:rsid w:val="00CA70EC"/>
    <w:rsid w:val="00CA7F99"/>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D7E"/>
    <w:rsid w:val="00CE4356"/>
    <w:rsid w:val="00CF0948"/>
    <w:rsid w:val="00CF14EF"/>
    <w:rsid w:val="00CF4711"/>
    <w:rsid w:val="00CF68DA"/>
    <w:rsid w:val="00CF76BF"/>
    <w:rsid w:val="00CF799C"/>
    <w:rsid w:val="00D015D3"/>
    <w:rsid w:val="00D046BF"/>
    <w:rsid w:val="00D05BC3"/>
    <w:rsid w:val="00D05BDD"/>
    <w:rsid w:val="00D06661"/>
    <w:rsid w:val="00D14FDE"/>
    <w:rsid w:val="00D173BA"/>
    <w:rsid w:val="00D26D27"/>
    <w:rsid w:val="00D31D00"/>
    <w:rsid w:val="00D37267"/>
    <w:rsid w:val="00D45669"/>
    <w:rsid w:val="00D45F14"/>
    <w:rsid w:val="00D46E9F"/>
    <w:rsid w:val="00D477D2"/>
    <w:rsid w:val="00D500A6"/>
    <w:rsid w:val="00D52006"/>
    <w:rsid w:val="00D52293"/>
    <w:rsid w:val="00D52C95"/>
    <w:rsid w:val="00D5595C"/>
    <w:rsid w:val="00D60531"/>
    <w:rsid w:val="00D60D90"/>
    <w:rsid w:val="00D62CE2"/>
    <w:rsid w:val="00D62DAD"/>
    <w:rsid w:val="00D62FDF"/>
    <w:rsid w:val="00D63129"/>
    <w:rsid w:val="00D63441"/>
    <w:rsid w:val="00D6357C"/>
    <w:rsid w:val="00D638ED"/>
    <w:rsid w:val="00D64F1F"/>
    <w:rsid w:val="00D72114"/>
    <w:rsid w:val="00D771DB"/>
    <w:rsid w:val="00D772E6"/>
    <w:rsid w:val="00D832F8"/>
    <w:rsid w:val="00D853F1"/>
    <w:rsid w:val="00D868F7"/>
    <w:rsid w:val="00D87657"/>
    <w:rsid w:val="00D8779F"/>
    <w:rsid w:val="00D91DAC"/>
    <w:rsid w:val="00D95DDA"/>
    <w:rsid w:val="00D9624F"/>
    <w:rsid w:val="00D96E88"/>
    <w:rsid w:val="00DA028D"/>
    <w:rsid w:val="00DA0B00"/>
    <w:rsid w:val="00DA40B9"/>
    <w:rsid w:val="00DA454D"/>
    <w:rsid w:val="00DA514E"/>
    <w:rsid w:val="00DA79CB"/>
    <w:rsid w:val="00DB0FF7"/>
    <w:rsid w:val="00DB2ABB"/>
    <w:rsid w:val="00DB611D"/>
    <w:rsid w:val="00DC0E80"/>
    <w:rsid w:val="00DC1626"/>
    <w:rsid w:val="00DC34F7"/>
    <w:rsid w:val="00DC38A5"/>
    <w:rsid w:val="00DC47E8"/>
    <w:rsid w:val="00DC5075"/>
    <w:rsid w:val="00DC55DD"/>
    <w:rsid w:val="00DC5B68"/>
    <w:rsid w:val="00DC688F"/>
    <w:rsid w:val="00DD0535"/>
    <w:rsid w:val="00DD4BE3"/>
    <w:rsid w:val="00DD7806"/>
    <w:rsid w:val="00DD7C2B"/>
    <w:rsid w:val="00DF5E29"/>
    <w:rsid w:val="00DF618C"/>
    <w:rsid w:val="00E020D3"/>
    <w:rsid w:val="00E02F37"/>
    <w:rsid w:val="00E140FD"/>
    <w:rsid w:val="00E17535"/>
    <w:rsid w:val="00E177C7"/>
    <w:rsid w:val="00E21093"/>
    <w:rsid w:val="00E21C8A"/>
    <w:rsid w:val="00E23D6E"/>
    <w:rsid w:val="00E242A0"/>
    <w:rsid w:val="00E24894"/>
    <w:rsid w:val="00E30342"/>
    <w:rsid w:val="00E3536E"/>
    <w:rsid w:val="00E37EF7"/>
    <w:rsid w:val="00E41664"/>
    <w:rsid w:val="00E41B4A"/>
    <w:rsid w:val="00E43F00"/>
    <w:rsid w:val="00E447BA"/>
    <w:rsid w:val="00E4597F"/>
    <w:rsid w:val="00E45D67"/>
    <w:rsid w:val="00E51526"/>
    <w:rsid w:val="00E5339A"/>
    <w:rsid w:val="00E5375D"/>
    <w:rsid w:val="00E558A8"/>
    <w:rsid w:val="00E601D3"/>
    <w:rsid w:val="00E73024"/>
    <w:rsid w:val="00E730AC"/>
    <w:rsid w:val="00E75CC4"/>
    <w:rsid w:val="00E77F90"/>
    <w:rsid w:val="00E80504"/>
    <w:rsid w:val="00E81409"/>
    <w:rsid w:val="00E821CB"/>
    <w:rsid w:val="00E93278"/>
    <w:rsid w:val="00E94AFF"/>
    <w:rsid w:val="00E9526F"/>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53BB"/>
    <w:rsid w:val="00EB540B"/>
    <w:rsid w:val="00EB6759"/>
    <w:rsid w:val="00EC1593"/>
    <w:rsid w:val="00EC2A2D"/>
    <w:rsid w:val="00EC4E61"/>
    <w:rsid w:val="00EC5068"/>
    <w:rsid w:val="00ED1A96"/>
    <w:rsid w:val="00ED2067"/>
    <w:rsid w:val="00ED3C9B"/>
    <w:rsid w:val="00ED3E96"/>
    <w:rsid w:val="00ED52BD"/>
    <w:rsid w:val="00EE0E76"/>
    <w:rsid w:val="00EE2F72"/>
    <w:rsid w:val="00EE67E2"/>
    <w:rsid w:val="00EE7379"/>
    <w:rsid w:val="00EF1362"/>
    <w:rsid w:val="00EF2719"/>
    <w:rsid w:val="00EF5DE1"/>
    <w:rsid w:val="00EF79B4"/>
    <w:rsid w:val="00F01A80"/>
    <w:rsid w:val="00F01CA6"/>
    <w:rsid w:val="00F06B51"/>
    <w:rsid w:val="00F07E37"/>
    <w:rsid w:val="00F07EE3"/>
    <w:rsid w:val="00F10DFB"/>
    <w:rsid w:val="00F121BB"/>
    <w:rsid w:val="00F12F81"/>
    <w:rsid w:val="00F1560D"/>
    <w:rsid w:val="00F169EF"/>
    <w:rsid w:val="00F20C32"/>
    <w:rsid w:val="00F30F66"/>
    <w:rsid w:val="00F418EB"/>
    <w:rsid w:val="00F41BBE"/>
    <w:rsid w:val="00F42E5E"/>
    <w:rsid w:val="00F43567"/>
    <w:rsid w:val="00F43C21"/>
    <w:rsid w:val="00F440C9"/>
    <w:rsid w:val="00F45B87"/>
    <w:rsid w:val="00F529D8"/>
    <w:rsid w:val="00F60818"/>
    <w:rsid w:val="00F6382D"/>
    <w:rsid w:val="00F6756F"/>
    <w:rsid w:val="00F70ADD"/>
    <w:rsid w:val="00F71FFD"/>
    <w:rsid w:val="00F73DC9"/>
    <w:rsid w:val="00F809CF"/>
    <w:rsid w:val="00F81875"/>
    <w:rsid w:val="00F8229B"/>
    <w:rsid w:val="00F84FE7"/>
    <w:rsid w:val="00F85096"/>
    <w:rsid w:val="00F862B0"/>
    <w:rsid w:val="00F9227A"/>
    <w:rsid w:val="00F93F92"/>
    <w:rsid w:val="00F946EE"/>
    <w:rsid w:val="00F96992"/>
    <w:rsid w:val="00F97D7A"/>
    <w:rsid w:val="00FA1F7D"/>
    <w:rsid w:val="00FA2549"/>
    <w:rsid w:val="00FA4942"/>
    <w:rsid w:val="00FA6A38"/>
    <w:rsid w:val="00FB0C06"/>
    <w:rsid w:val="00FB1D96"/>
    <w:rsid w:val="00FB3200"/>
    <w:rsid w:val="00FB3A8C"/>
    <w:rsid w:val="00FB4E6B"/>
    <w:rsid w:val="00FB6BB0"/>
    <w:rsid w:val="00FC2C4A"/>
    <w:rsid w:val="00FC2E79"/>
    <w:rsid w:val="00FC3616"/>
    <w:rsid w:val="00FC4927"/>
    <w:rsid w:val="00FC57CC"/>
    <w:rsid w:val="00FC6197"/>
    <w:rsid w:val="00FD0500"/>
    <w:rsid w:val="00FD4675"/>
    <w:rsid w:val="00FD62D2"/>
    <w:rsid w:val="00FD786A"/>
    <w:rsid w:val="00FE5CD1"/>
    <w:rsid w:val="00FF5254"/>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319D471"/>
  <w15:chartTrackingRefBased/>
  <w15:docId w15:val="{0AC1B8FB-77BB-4345-B415-1A128FAE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uiPriority w:val="6"/>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uiPriority w:val="6"/>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222402"/>
    <w:rPr>
      <w:sz w:val="16"/>
      <w:szCs w:val="16"/>
    </w:rPr>
  </w:style>
  <w:style w:type="paragraph" w:styleId="Kommentinteksti">
    <w:name w:val="annotation text"/>
    <w:basedOn w:val="Normaali"/>
    <w:link w:val="KommentintekstiChar"/>
    <w:uiPriority w:val="6"/>
    <w:rsid w:val="00222402"/>
  </w:style>
  <w:style w:type="character" w:customStyle="1" w:styleId="KommentintekstiChar">
    <w:name w:val="Kommentin teksti Char"/>
    <w:basedOn w:val="Kappaleenoletusfontti"/>
    <w:link w:val="Kommentinteksti"/>
    <w:uiPriority w:val="6"/>
    <w:rsid w:val="00222402"/>
    <w:rPr>
      <w:rFonts w:ascii="Calibri" w:hAnsi="Calibri"/>
      <w:lang w:eastAsia="en-US"/>
    </w:rPr>
  </w:style>
  <w:style w:type="paragraph" w:styleId="Kommentinotsikko">
    <w:name w:val="annotation subject"/>
    <w:basedOn w:val="Kommentinteksti"/>
    <w:next w:val="Kommentinteksti"/>
    <w:link w:val="KommentinotsikkoChar"/>
    <w:uiPriority w:val="6"/>
    <w:rsid w:val="00222402"/>
    <w:rPr>
      <w:b/>
      <w:bCs/>
    </w:rPr>
  </w:style>
  <w:style w:type="character" w:customStyle="1" w:styleId="KommentinotsikkoChar">
    <w:name w:val="Kommentin otsikko Char"/>
    <w:basedOn w:val="KommentintekstiChar"/>
    <w:link w:val="Kommentinotsikko"/>
    <w:uiPriority w:val="6"/>
    <w:rsid w:val="00222402"/>
    <w:rPr>
      <w:rFonts w:ascii="Calibri" w:hAnsi="Calibri"/>
      <w:b/>
      <w:bCs/>
      <w:lang w:eastAsia="en-US"/>
    </w:rPr>
  </w:style>
  <w:style w:type="paragraph" w:styleId="Seliteteksti">
    <w:name w:val="Balloon Text"/>
    <w:basedOn w:val="Normaali"/>
    <w:link w:val="SelitetekstiChar"/>
    <w:uiPriority w:val="6"/>
    <w:rsid w:val="00222402"/>
    <w:rPr>
      <w:rFonts w:ascii="Segoe UI" w:hAnsi="Segoe UI" w:cs="Segoe UI"/>
      <w:sz w:val="18"/>
      <w:szCs w:val="18"/>
    </w:rPr>
  </w:style>
  <w:style w:type="character" w:customStyle="1" w:styleId="SelitetekstiChar">
    <w:name w:val="Seliteteksti Char"/>
    <w:basedOn w:val="Kappaleenoletusfontti"/>
    <w:link w:val="Seliteteksti"/>
    <w:uiPriority w:val="6"/>
    <w:rsid w:val="002224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FB9E-AF16-4C01-8B80-02F22A72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TotalTime>
  <Pages>4</Pages>
  <Words>688</Words>
  <Characters>5575</Characters>
  <Application>Microsoft Office Word</Application>
  <DocSecurity>0</DocSecurity>
  <Lines>46</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1999-01-13T15:25:00Z</cp:lastPrinted>
  <dcterms:created xsi:type="dcterms:W3CDTF">2021-10-27T07:18:00Z</dcterms:created>
  <dcterms:modified xsi:type="dcterms:W3CDTF">2021-10-27T07:18:00Z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20200925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Anna Pohjalainen</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