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0B2AE3D6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2325C3">
        <w:t>7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04D790EA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9E46D1">
        <w:t>17.5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27E993DE" w14:textId="19EAE2E9" w:rsidR="00030530" w:rsidRDefault="00030530" w:rsidP="00BB5B7D">
      <w:pPr>
        <w:pStyle w:val="AKPnormaali0"/>
        <w:ind w:left="2596"/>
      </w:pPr>
      <w:r>
        <w:t xml:space="preserve">Miikka Saarteinen, </w:t>
      </w:r>
      <w:proofErr w:type="spellStart"/>
      <w:r>
        <w:t>digitalisaatiojohtaja</w:t>
      </w:r>
      <w:proofErr w:type="spellEnd"/>
      <w:r>
        <w:t>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483563E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en kokou</w:t>
      </w:r>
      <w:r w:rsidR="00052662">
        <w:rPr>
          <w:rStyle w:val="akpallekirjoittaja1c"/>
          <w:b/>
          <w:szCs w:val="24"/>
          <w:lang w:val="fi-FI"/>
        </w:rPr>
        <w:t>ks</w:t>
      </w:r>
      <w:bookmarkStart w:id="0" w:name="_GoBack"/>
      <w:bookmarkEnd w:id="0"/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1B069497" w14:textId="60E54B73" w:rsidR="008A4F66" w:rsidRDefault="008A4F66" w:rsidP="009E46D1">
      <w:pPr>
        <w:pStyle w:val="AKPesityslista0"/>
        <w:rPr>
          <w:b/>
          <w:bCs/>
          <w:szCs w:val="24"/>
          <w:lang w:val="fi-FI"/>
        </w:rPr>
      </w:pPr>
      <w:r>
        <w:rPr>
          <w:b/>
          <w:bCs/>
          <w:szCs w:val="24"/>
          <w:lang w:val="fi-FI"/>
        </w:rPr>
        <w:t>OHRY-kokouksen läpikäynti</w:t>
      </w:r>
    </w:p>
    <w:p w14:paraId="14075B5C" w14:textId="46393081" w:rsidR="009E46D1" w:rsidRPr="009E46D1" w:rsidRDefault="009E46D1" w:rsidP="009E46D1">
      <w:pPr>
        <w:pStyle w:val="AKPesityslista0"/>
        <w:rPr>
          <w:b/>
          <w:bCs/>
          <w:szCs w:val="24"/>
          <w:lang w:val="fi-FI"/>
        </w:rPr>
      </w:pPr>
      <w:r w:rsidRPr="009E46D1">
        <w:rPr>
          <w:b/>
          <w:bCs/>
          <w:szCs w:val="24"/>
          <w:lang w:val="fi-FI"/>
        </w:rPr>
        <w:t>Esitys avoimuusrekisteristä (liite 2)</w:t>
      </w:r>
    </w:p>
    <w:p w14:paraId="76783B8B" w14:textId="3E45DB00" w:rsidR="00B61978" w:rsidRDefault="009E46D1" w:rsidP="009E46D1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fi-FI"/>
        </w:rPr>
      </w:pPr>
      <w:r w:rsidRPr="009E46D1">
        <w:rPr>
          <w:bCs/>
          <w:szCs w:val="24"/>
          <w:lang w:val="fi-FI"/>
        </w:rPr>
        <w:t>- HE-pohjaan tehty muistio avoimuusrekisteristä</w:t>
      </w:r>
    </w:p>
    <w:p w14:paraId="18EF7667" w14:textId="77777777" w:rsidR="009C2581" w:rsidRPr="00B61978" w:rsidRDefault="009C2581" w:rsidP="009E46D1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fi-FI"/>
        </w:rPr>
      </w:pPr>
    </w:p>
    <w:p w14:paraId="76C3C104" w14:textId="68A27984" w:rsidR="00546187" w:rsidRDefault="00E40B13" w:rsidP="0054618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lastRenderedPageBreak/>
        <w:t>Muut asiat</w:t>
      </w:r>
    </w:p>
    <w:p w14:paraId="3C1CAAB9" w14:textId="0FA3F296" w:rsidR="009C2581" w:rsidRDefault="009C2581" w:rsidP="009C2581">
      <w:pPr>
        <w:pStyle w:val="AKPesityslista0"/>
        <w:numPr>
          <w:ilvl w:val="0"/>
          <w:numId w:val="0"/>
        </w:numPr>
        <w:ind w:left="2608"/>
        <w:rPr>
          <w:b/>
          <w:szCs w:val="24"/>
          <w:lang w:val="fi-FI"/>
        </w:rPr>
      </w:pPr>
      <w:r>
        <w:rPr>
          <w:b/>
          <w:szCs w:val="24"/>
          <w:lang w:val="fi-FI"/>
        </w:rPr>
        <w:t xml:space="preserve">- </w:t>
      </w:r>
      <w:r w:rsidRPr="009C2581">
        <w:rPr>
          <w:szCs w:val="24"/>
          <w:lang w:val="fi-FI"/>
        </w:rPr>
        <w:t>Kyselytutkimuksen tilanne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6502F5A1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5266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052662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133D9455" w:rsidR="00AF3334" w:rsidRPr="0035133C" w:rsidRDefault="002325C3" w:rsidP="00326DE1">
          <w:pPr>
            <w:pStyle w:val="akpylatunniste"/>
          </w:pPr>
          <w:r>
            <w:rPr>
              <w:rStyle w:val="akppaivays"/>
            </w:rPr>
            <w:t>16</w:t>
          </w:r>
          <w:r w:rsidR="00534E74">
            <w:rPr>
              <w:rStyle w:val="akppaivays"/>
            </w:rPr>
            <w:t>.</w:t>
          </w:r>
          <w:r w:rsidR="00326DE1">
            <w:rPr>
              <w:rStyle w:val="akppaivays"/>
            </w:rPr>
            <w:t>4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660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2662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4F66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4A2B"/>
    <w:rsid w:val="009A6E9A"/>
    <w:rsid w:val="009B04E6"/>
    <w:rsid w:val="009B2A3E"/>
    <w:rsid w:val="009C2581"/>
    <w:rsid w:val="009C62B9"/>
    <w:rsid w:val="009C698D"/>
    <w:rsid w:val="009D4CCD"/>
    <w:rsid w:val="009E115A"/>
    <w:rsid w:val="009E1BF2"/>
    <w:rsid w:val="009E46D1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153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83E3-55F4-4C43-A0C8-3F5819CE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OM_asiakirjapohjat_2016.dot</Template>
  <TotalTime>4</TotalTime>
  <Pages>2</Pages>
  <Words>130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Pohjalainen Anna (OM)</cp:lastModifiedBy>
  <cp:revision>6</cp:revision>
  <cp:lastPrinted>1999-01-13T15:25:00Z</cp:lastPrinted>
  <dcterms:created xsi:type="dcterms:W3CDTF">2021-05-03T09:47:00Z</dcterms:created>
  <dcterms:modified xsi:type="dcterms:W3CDTF">2021-06-14T10:02:00Z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