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E" w:rsidRPr="005601EE" w:rsidRDefault="005601EE" w:rsidP="005601EE">
      <w:pPr>
        <w:pStyle w:val="akpasia3"/>
      </w:pPr>
      <w:r w:rsidRPr="005601EE">
        <w:t>Avo</w:t>
      </w:r>
      <w:r w:rsidR="00EF7CA8">
        <w:t xml:space="preserve">imuusrekisterityöryhmän kokous </w:t>
      </w:r>
      <w:r w:rsidR="005A3457">
        <w:t>13</w:t>
      </w:r>
      <w:r w:rsidRPr="005601EE">
        <w:t>/2020</w:t>
      </w:r>
    </w:p>
    <w:p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5A3457">
        <w:t>10.12</w:t>
      </w:r>
      <w:r w:rsidR="00C9468A">
        <w:t>.</w:t>
      </w:r>
      <w:r w:rsidR="0029621B">
        <w:t xml:space="preserve">2020 klo </w:t>
      </w:r>
      <w:r w:rsidR="005A3457">
        <w:t>13:00-15</w:t>
      </w:r>
      <w:r w:rsidR="00F03FC2">
        <w:t>:00</w:t>
      </w:r>
    </w:p>
    <w:p w:rsidR="005601EE" w:rsidRPr="005601EE" w:rsidRDefault="005601EE" w:rsidP="005601EE">
      <w:pPr>
        <w:pStyle w:val="AKPleipteksti"/>
      </w:pPr>
    </w:p>
    <w:p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Kokous järjestettii</w:t>
      </w:r>
      <w:r w:rsidRPr="005601EE">
        <w:t>n etäyhteyksin</w:t>
      </w:r>
    </w:p>
    <w:p w:rsidR="005601EE" w:rsidRPr="005601EE" w:rsidRDefault="005601EE" w:rsidP="005601EE">
      <w:pPr>
        <w:pStyle w:val="AKPnormaali0"/>
      </w:pPr>
    </w:p>
    <w:p w:rsidR="005601EE" w:rsidRPr="005601EE" w:rsidRDefault="005601EE" w:rsidP="005601EE">
      <w:pPr>
        <w:pStyle w:val="AKPnormaali0"/>
      </w:pPr>
      <w:r w:rsidRPr="005601EE">
        <w:t>Osallistujat</w:t>
      </w:r>
      <w:r w:rsidRPr="005601EE">
        <w:tab/>
      </w:r>
      <w:r w:rsidRPr="005601EE">
        <w:tab/>
        <w:t>Niklas Wilhelmsson, yksikönpäällikkö, oikeusministeriö (pj)</w:t>
      </w:r>
    </w:p>
    <w:p w:rsidR="005601EE" w:rsidRPr="00A07E34" w:rsidRDefault="005601EE" w:rsidP="005601EE">
      <w:pPr>
        <w:pStyle w:val="AKPnormaali0"/>
        <w:ind w:left="2596"/>
      </w:pPr>
      <w:r w:rsidRPr="00A07E34">
        <w:t>Juuso Oilinki, erityisasiantuntija, oikeusministeriö</w:t>
      </w:r>
    </w:p>
    <w:p w:rsidR="005601EE" w:rsidRPr="005A3457" w:rsidRDefault="005601EE" w:rsidP="005601EE">
      <w:pPr>
        <w:pStyle w:val="AKPnormaali0"/>
        <w:ind w:left="2596"/>
      </w:pPr>
      <w:r w:rsidRPr="005A3457">
        <w:t>Pertti Rauhio, hallintojohtaja, eduskunnan kanslia</w:t>
      </w:r>
    </w:p>
    <w:p w:rsidR="005601EE" w:rsidRPr="001E3659" w:rsidRDefault="005601EE" w:rsidP="005601EE">
      <w:pPr>
        <w:pStyle w:val="AKPnormaali0"/>
        <w:ind w:left="2596"/>
        <w:rPr>
          <w:strike/>
        </w:rPr>
      </w:pPr>
      <w:r w:rsidRPr="001E3659">
        <w:rPr>
          <w:strike/>
        </w:rPr>
        <w:t>Anna Gau, hallitussihteeri, valtiovarainministeriö</w:t>
      </w:r>
    </w:p>
    <w:p w:rsidR="001E3659" w:rsidRPr="001E3659" w:rsidRDefault="001E3659" w:rsidP="005601EE">
      <w:pPr>
        <w:pStyle w:val="AKPnormaali0"/>
        <w:ind w:left="2596"/>
      </w:pPr>
      <w:r>
        <w:t>Liisa Partio, jäsen, Kansalaisyhteiskuntapolitiikan neuvottelukunta KANE</w:t>
      </w:r>
    </w:p>
    <w:p w:rsidR="005601EE" w:rsidRPr="005601EE" w:rsidRDefault="005601EE" w:rsidP="005601EE">
      <w:pPr>
        <w:pStyle w:val="AKPnormaali0"/>
        <w:ind w:left="2596"/>
      </w:pPr>
      <w:r w:rsidRPr="005601EE">
        <w:t>Tuomo Yli-Huttula, puheenjohtaja, Edunvalvontafoorumi</w:t>
      </w:r>
    </w:p>
    <w:p w:rsidR="005601EE" w:rsidRPr="00A07E34" w:rsidRDefault="005601EE" w:rsidP="005601EE">
      <w:pPr>
        <w:pStyle w:val="AKPnormaali0"/>
        <w:ind w:left="2596"/>
      </w:pPr>
      <w:r w:rsidRPr="00A07E34">
        <w:t xml:space="preserve">Salla Nazarenko, puheenjohtaja, Transparency Finland </w:t>
      </w:r>
    </w:p>
    <w:p w:rsidR="005601EE" w:rsidRPr="001E3659" w:rsidRDefault="005601EE" w:rsidP="005601EE">
      <w:pPr>
        <w:pStyle w:val="AKPnormaali0"/>
        <w:ind w:left="2596"/>
        <w:rPr>
          <w:strike/>
        </w:rPr>
      </w:pPr>
      <w:r w:rsidRPr="001E3659">
        <w:rPr>
          <w:strike/>
        </w:rPr>
        <w:t xml:space="preserve">Markku </w:t>
      </w:r>
      <w:proofErr w:type="spellStart"/>
      <w:r w:rsidRPr="001E3659">
        <w:rPr>
          <w:strike/>
        </w:rPr>
        <w:t>Jokisipilä</w:t>
      </w:r>
      <w:proofErr w:type="spellEnd"/>
      <w:r w:rsidRPr="001E3659">
        <w:rPr>
          <w:strike/>
        </w:rPr>
        <w:t>, johtaja, eduskuntatutkimuksen keskus</w:t>
      </w:r>
    </w:p>
    <w:p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:rsidR="000A757F" w:rsidRDefault="000A757F" w:rsidP="000A757F">
      <w:pPr>
        <w:pStyle w:val="AKPnormaali0"/>
      </w:pPr>
    </w:p>
    <w:p w:rsidR="000A757F" w:rsidRDefault="000A757F" w:rsidP="000A757F">
      <w:pPr>
        <w:pStyle w:val="AKPnormaali0"/>
      </w:pPr>
      <w:r>
        <w:t>Kutsutut asiantuntijat</w:t>
      </w:r>
      <w:r>
        <w:tab/>
        <w:t>Tutkimushankkeen edustajat:</w:t>
      </w:r>
    </w:p>
    <w:p w:rsidR="000A757F" w:rsidRDefault="000A757F" w:rsidP="000A757F">
      <w:pPr>
        <w:pStyle w:val="AKPnormaali0"/>
      </w:pPr>
      <w:r>
        <w:tab/>
      </w:r>
      <w:r>
        <w:tab/>
        <w:t xml:space="preserve">Mika </w:t>
      </w:r>
      <w:proofErr w:type="spellStart"/>
      <w:r>
        <w:t>Skippari</w:t>
      </w:r>
      <w:proofErr w:type="spellEnd"/>
    </w:p>
    <w:p w:rsidR="000A757F" w:rsidRDefault="000A757F" w:rsidP="000A757F">
      <w:pPr>
        <w:pStyle w:val="AKPnormaali0"/>
      </w:pPr>
      <w:r>
        <w:tab/>
      </w:r>
      <w:r>
        <w:tab/>
        <w:t>Salla Mikkonen</w:t>
      </w:r>
    </w:p>
    <w:p w:rsidR="000A757F" w:rsidRDefault="000A757F" w:rsidP="000A757F">
      <w:pPr>
        <w:pStyle w:val="AKPnormaali0"/>
      </w:pPr>
      <w:r>
        <w:tab/>
      </w:r>
      <w:r>
        <w:tab/>
        <w:t>Aino Hirvonen</w:t>
      </w:r>
    </w:p>
    <w:p w:rsidR="000A757F" w:rsidRDefault="000A757F" w:rsidP="000A757F">
      <w:pPr>
        <w:pStyle w:val="AKPnormaali0"/>
      </w:pPr>
      <w:r>
        <w:tab/>
      </w:r>
      <w:r>
        <w:tab/>
        <w:t>Paul Tiensuu</w:t>
      </w:r>
      <w:bookmarkStart w:id="0" w:name="_GoBack"/>
      <w:bookmarkEnd w:id="0"/>
    </w:p>
    <w:p w:rsidR="005601EE" w:rsidRPr="005601EE" w:rsidRDefault="005601EE" w:rsidP="005601EE">
      <w:pPr>
        <w:pStyle w:val="AKPnormaali0"/>
        <w:rPr>
          <w:szCs w:val="24"/>
        </w:rPr>
      </w:pPr>
      <w:r w:rsidRPr="005601EE">
        <w:rPr>
          <w:b/>
          <w:szCs w:val="24"/>
        </w:rPr>
        <w:t xml:space="preserve">    </w:t>
      </w:r>
    </w:p>
    <w:p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:rsidR="005601EE" w:rsidRDefault="005601EE" w:rsidP="005601EE">
      <w:pPr>
        <w:pStyle w:val="AKPleipteksti"/>
        <w:ind w:left="0"/>
        <w:rPr>
          <w:rStyle w:val="akpallekirjoittaja1c"/>
          <w:szCs w:val="24"/>
        </w:rPr>
      </w:pPr>
      <w:r w:rsidRPr="005601EE">
        <w:rPr>
          <w:rStyle w:val="akpallekirjoittaja1c"/>
          <w:szCs w:val="24"/>
        </w:rPr>
        <w:t>Puheenj</w:t>
      </w:r>
      <w:r w:rsidR="001E3659">
        <w:rPr>
          <w:rStyle w:val="akpallekirjoittaja1c"/>
          <w:szCs w:val="24"/>
        </w:rPr>
        <w:t>ohtaja avasi kokouksen klo 13</w:t>
      </w:r>
      <w:r w:rsidR="00A07E34">
        <w:rPr>
          <w:rStyle w:val="akpallekirjoittaja1c"/>
          <w:szCs w:val="24"/>
        </w:rPr>
        <w:t>:02</w:t>
      </w:r>
      <w:r w:rsidRPr="005601EE">
        <w:rPr>
          <w:rStyle w:val="akpallekirjoittaja1c"/>
          <w:szCs w:val="24"/>
        </w:rPr>
        <w:t>.</w:t>
      </w:r>
      <w:r w:rsidR="0029621B">
        <w:rPr>
          <w:rStyle w:val="akpallekirjoittaja1c"/>
          <w:szCs w:val="24"/>
        </w:rPr>
        <w:t xml:space="preserve"> Hyväksyttiin esityslista.</w:t>
      </w:r>
    </w:p>
    <w:p w:rsidR="005601EE" w:rsidRPr="002179F5" w:rsidRDefault="005601EE" w:rsidP="005601EE">
      <w:pPr>
        <w:pStyle w:val="AKPpytkirja"/>
        <w:rPr>
          <w:rStyle w:val="akpallekirjoittaja1c"/>
          <w:b/>
          <w:bCs/>
          <w:szCs w:val="24"/>
        </w:rPr>
      </w:pPr>
      <w:r w:rsidRPr="002179F5">
        <w:rPr>
          <w:rStyle w:val="akpallekirjoittaja1c"/>
          <w:b/>
          <w:szCs w:val="24"/>
        </w:rPr>
        <w:t>Edellisen kokouksen pöytäkirjan hyväksyminen</w:t>
      </w:r>
    </w:p>
    <w:p w:rsidR="002179F5" w:rsidRDefault="001E3659" w:rsidP="002179F5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Päätettiin, että edellisen kokouksen pöytäkirjaa voi kommentoida kirjallisesti viikon 51 loppuun mennessä.</w:t>
      </w:r>
    </w:p>
    <w:p w:rsidR="005252AB" w:rsidRDefault="001E3659" w:rsidP="005252AB">
      <w:pPr>
        <w:pStyle w:val="AKPpytkirja"/>
        <w:rPr>
          <w:b/>
        </w:rPr>
      </w:pPr>
      <w:r>
        <w:rPr>
          <w:b/>
        </w:rPr>
        <w:t>Tutkimushankkeen esittely</w:t>
      </w:r>
    </w:p>
    <w:p w:rsidR="001E3659" w:rsidRPr="001E3659" w:rsidRDefault="006F4AC0" w:rsidP="001E3659">
      <w:pPr>
        <w:pStyle w:val="AKPleipteksti"/>
        <w:ind w:left="0"/>
      </w:pPr>
      <w:r>
        <w:t xml:space="preserve">FT Mika </w:t>
      </w:r>
      <w:proofErr w:type="spellStart"/>
      <w:r>
        <w:t>Skippari</w:t>
      </w:r>
      <w:proofErr w:type="spellEnd"/>
      <w:r>
        <w:t xml:space="preserve"> Jyväskylän yliopistosta esitteli oikeusministeriön tilaaman, lobbauksen nykytilaa koskevan selvityksen tuloksia.</w:t>
      </w:r>
      <w:r w:rsidR="003C027C">
        <w:t xml:space="preserve"> Tutkimuksessa selvitettiin lobbauksen käytänteitä Suomessa valtiollisella tasolla. </w:t>
      </w:r>
      <w:proofErr w:type="spellStart"/>
      <w:r w:rsidR="003C027C">
        <w:t>Skippa</w:t>
      </w:r>
      <w:r w:rsidR="00233DB3">
        <w:t>ri</w:t>
      </w:r>
      <w:proofErr w:type="spellEnd"/>
      <w:r w:rsidR="00233DB3">
        <w:t xml:space="preserve"> kävi läpi tutkimuskysymykset sekä käytetyt aineistot ja menetelmät.</w:t>
      </w:r>
      <w:r w:rsidR="0017229B">
        <w:t xml:space="preserve"> Osana tutkimusta on toteutettu kysely sekä lobbareille että lobbauksen kohteille. Kyselyjen avulla on selvitetty näkemyksiä</w:t>
      </w:r>
      <w:r w:rsidR="005B3DD0">
        <w:t xml:space="preserve"> mm.</w:t>
      </w:r>
      <w:r w:rsidR="0017229B">
        <w:t xml:space="preserve"> lobbauksen </w:t>
      </w:r>
      <w:r w:rsidR="005B3DD0">
        <w:t>keinoista ja läpinäkyvyydestä sekä</w:t>
      </w:r>
      <w:r w:rsidR="0017229B">
        <w:t xml:space="preserve"> lobbauskohteiden tärkeydestä ja </w:t>
      </w:r>
      <w:r w:rsidR="0017229B">
        <w:lastRenderedPageBreak/>
        <w:t>päättäjien kohtaaman lobbauksen yleisyydestä.</w:t>
      </w:r>
      <w:r w:rsidR="004968B8">
        <w:t xml:space="preserve"> Lobbausta voidaan kuvata jatkumoksi, joka alkaa ennen vaikuttamisen kohteena olevan päätöksentekoprosessin varsinaista alkamista.</w:t>
      </w:r>
      <w:r w:rsidR="00D40449">
        <w:t xml:space="preserve"> </w:t>
      </w:r>
      <w:r w:rsidR="00E452D1">
        <w:t>Kysely</w:t>
      </w:r>
      <w:r w:rsidR="00CC5EA3">
        <w:t>i</w:t>
      </w:r>
      <w:r w:rsidR="00E452D1">
        <w:t>llä on selvitetty myös lobbauksen resursseja ja näkemyksiä pyöröovi-ilmiöstä. Lobbauksen resurssit ovat monitahoinen ilmiö, jota voidaan tarkastella sekä lobbarien että lobbauksen kohteiden näkökulmasta. Pyöröovi-ilmiössä nähtiin sekä hyötyjä että haittoja.</w:t>
      </w:r>
      <w:r w:rsidR="006D714D">
        <w:t xml:space="preserve"> Lobbauksen vaikuttavuuden arvioiminen voi olla haastavaa sekä lobbar</w:t>
      </w:r>
      <w:r w:rsidR="001115F7">
        <w:t>eille että päättäji</w:t>
      </w:r>
      <w:r w:rsidR="006D714D">
        <w:t>lle, sillä molemmilla on vaillinaiset tiedot tapahtuneesta lobbauksesta. Kyselyssä selvitettiin myös COVID 19 -tilanteen vaikutusta lo</w:t>
      </w:r>
      <w:r w:rsidR="001115F7">
        <w:t>bbaukseen. Vaikuttaa siltä, ettei</w:t>
      </w:r>
      <w:r w:rsidR="006D714D">
        <w:t xml:space="preserve"> lobbauksen kokonaismäärässä ole tapahtunut suurta muutosta</w:t>
      </w:r>
      <w:r w:rsidR="001115F7">
        <w:t xml:space="preserve">, mutta </w:t>
      </w:r>
      <w:r w:rsidR="001115F7">
        <w:t>sähköisten kana</w:t>
      </w:r>
      <w:r w:rsidR="001115F7">
        <w:t>vien merkitys on kasvanut</w:t>
      </w:r>
      <w:r w:rsidR="006D714D">
        <w:t>.</w:t>
      </w:r>
    </w:p>
    <w:p w:rsidR="00BD16F2" w:rsidRDefault="00BD16F2" w:rsidP="00C50B6A">
      <w:pPr>
        <w:pStyle w:val="AKPleipteksti"/>
        <w:ind w:left="0"/>
      </w:pPr>
    </w:p>
    <w:p w:rsidR="007E63E3" w:rsidRDefault="007E63E3" w:rsidP="00C50B6A">
      <w:pPr>
        <w:pStyle w:val="AKPleipteksti"/>
        <w:ind w:left="0"/>
      </w:pPr>
      <w:r>
        <w:t>Keskustelussa nousivat esille mm. lobbauksen resurssit, viestintätoimistojen rooli, lobbauksen meneminen ”asiapitoisempaan” suuntaan sekä kasvotusten käytyjen keskustelujen merkitys.</w:t>
      </w:r>
    </w:p>
    <w:p w:rsidR="007E63E3" w:rsidRDefault="007E63E3" w:rsidP="00C50B6A">
      <w:pPr>
        <w:pStyle w:val="AKPleipteksti"/>
        <w:ind w:left="0"/>
      </w:pPr>
    </w:p>
    <w:p w:rsidR="007E63E3" w:rsidRDefault="007E63E3" w:rsidP="00C50B6A">
      <w:pPr>
        <w:pStyle w:val="AKPleipteksti"/>
        <w:ind w:left="0"/>
      </w:pPr>
      <w:r>
        <w:t xml:space="preserve">Sihteeri Sami Demirbas </w:t>
      </w:r>
      <w:r w:rsidR="001115F7">
        <w:t>kertoi</w:t>
      </w:r>
      <w:r>
        <w:t>, että tutkimushankkeelle on tarkoitus järjestää julkaisutilaisuus alkuvuodesta</w:t>
      </w:r>
      <w:r w:rsidR="001264C1">
        <w:t xml:space="preserve"> 2021</w:t>
      </w:r>
      <w:r>
        <w:t xml:space="preserve">. </w:t>
      </w:r>
    </w:p>
    <w:p w:rsidR="005601EE" w:rsidRDefault="00782128" w:rsidP="002179F5">
      <w:pPr>
        <w:pStyle w:val="AKPpytkirja"/>
      </w:pPr>
      <w:r>
        <w:rPr>
          <w:b/>
        </w:rPr>
        <w:t>Toimenpiteet ohjausryhmän linjausten johdosta</w:t>
      </w:r>
    </w:p>
    <w:p w:rsidR="00B427FF" w:rsidRDefault="00CD0B64" w:rsidP="00470D49">
      <w:pPr>
        <w:pStyle w:val="AKPleipteksti"/>
        <w:ind w:left="0"/>
      </w:pPr>
      <w:r>
        <w:t xml:space="preserve">Keskusteltiin edellisen päivän ohjausryhmän kokouksen tuloksista. Todettiin, että kokouksessa käsiteltyihin aiheisiin palataan alkuvuodesta 2021. </w:t>
      </w:r>
    </w:p>
    <w:p w:rsidR="00DE456C" w:rsidRDefault="00CD0B64" w:rsidP="00DE456C">
      <w:pPr>
        <w:pStyle w:val="AKPpytkirja"/>
        <w:spacing w:line="360" w:lineRule="auto"/>
        <w:rPr>
          <w:b/>
        </w:rPr>
      </w:pPr>
      <w:r>
        <w:rPr>
          <w:b/>
        </w:rPr>
        <w:t>Kevään työsuunnitelma</w:t>
      </w:r>
    </w:p>
    <w:p w:rsidR="00ED4799" w:rsidRDefault="00CD0B64" w:rsidP="004847CA">
      <w:pPr>
        <w:pStyle w:val="AKPleipteksti"/>
        <w:ind w:left="0"/>
      </w:pPr>
      <w:r>
        <w:t>Todettiin, että meneillään on kysely kevään kokousajoista. Sihteeristölle voi toimittaa kevättä koskevia toiveita, esim. kuulemisten kohderyhmiin ja työskentelytapoihin liittyen.</w:t>
      </w:r>
    </w:p>
    <w:p w:rsidR="00CD0B64" w:rsidRDefault="00CD0B64" w:rsidP="004847CA">
      <w:pPr>
        <w:pStyle w:val="AKPleipteksti"/>
        <w:ind w:left="0"/>
      </w:pPr>
    </w:p>
    <w:p w:rsidR="00CD0B64" w:rsidRPr="004847CA" w:rsidRDefault="00CD0B64" w:rsidP="004847CA">
      <w:pPr>
        <w:pStyle w:val="AKPleipteksti"/>
        <w:ind w:left="0"/>
      </w:pPr>
      <w:r>
        <w:t>Todettiin, että valtiovarainministeriön jäsen työryhmässä vaihtuu alkuvuodesta 2021.</w:t>
      </w:r>
    </w:p>
    <w:p w:rsidR="00305286" w:rsidRDefault="005601EE" w:rsidP="00494535">
      <w:pPr>
        <w:pStyle w:val="AKPpytkirja"/>
        <w:spacing w:line="360" w:lineRule="auto"/>
        <w:rPr>
          <w:b/>
        </w:rPr>
      </w:pPr>
      <w:r w:rsidRPr="00305286">
        <w:rPr>
          <w:b/>
        </w:rPr>
        <w:t>Kokouksen päättäminen</w:t>
      </w:r>
    </w:p>
    <w:p w:rsidR="00854ADA" w:rsidRPr="005601EE" w:rsidRDefault="00305286" w:rsidP="0018362A">
      <w:pPr>
        <w:pStyle w:val="AKPleipteksti"/>
        <w:ind w:left="0"/>
      </w:pPr>
      <w:r>
        <w:t>Puheenjo</w:t>
      </w:r>
      <w:r w:rsidR="00FC2335">
        <w:t>htaja päätti kokou</w:t>
      </w:r>
      <w:r w:rsidR="00D56D72">
        <w:t xml:space="preserve">ksen klo </w:t>
      </w:r>
      <w:r w:rsidR="00CD0B64">
        <w:t>15:03</w:t>
      </w:r>
      <w:r w:rsidR="00EB5671"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03" w:rsidRDefault="00800303">
      <w:r>
        <w:separator/>
      </w:r>
    </w:p>
  </w:endnote>
  <w:endnote w:type="continuationSeparator" w:id="0">
    <w:p w:rsidR="00800303" w:rsidRDefault="008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:rsidR="005601EE" w:rsidRPr="009B04E6" w:rsidRDefault="005601EE" w:rsidP="005601EE">
          <w:pPr>
            <w:pStyle w:val="akptiedostopolku"/>
          </w:pPr>
        </w:p>
        <w:p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:rsidR="005601EE" w:rsidRPr="009B04E6" w:rsidRDefault="005601EE" w:rsidP="005601EE">
    <w:pPr>
      <w:pStyle w:val="Alatunniste"/>
      <w:rPr>
        <w:lang w:val="sv-SE"/>
      </w:rPr>
    </w:pPr>
  </w:p>
  <w:p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03" w:rsidRDefault="00800303">
      <w:r>
        <w:separator/>
      </w:r>
    </w:p>
  </w:footnote>
  <w:footnote w:type="continuationSeparator" w:id="0">
    <w:p w:rsidR="00800303" w:rsidRDefault="0080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A757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A757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5A3457" w:rsidP="006A00B3">
          <w:pPr>
            <w:pStyle w:val="akpylatunniste"/>
          </w:pPr>
          <w:r>
            <w:rPr>
              <w:rStyle w:val="akppaivays"/>
            </w:rPr>
            <w:t>1</w:t>
          </w:r>
          <w:r w:rsidR="00D87020">
            <w:rPr>
              <w:rStyle w:val="akppaivays"/>
            </w:rPr>
            <w:t>6</w:t>
          </w:r>
          <w:r>
            <w:rPr>
              <w:rStyle w:val="akppaivays"/>
            </w:rPr>
            <w:t>.12</w:t>
          </w:r>
          <w:r w:rsidR="005601EE">
            <w:rPr>
              <w:rStyle w:val="akppaivays"/>
            </w:rPr>
            <w:t>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3"/>
  </w:num>
  <w:num w:numId="25">
    <w:abstractNumId w:val="10"/>
  </w:num>
  <w:num w:numId="26">
    <w:abstractNumId w:val="12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3F0"/>
    <w:rsid w:val="00026BEC"/>
    <w:rsid w:val="000306FF"/>
    <w:rsid w:val="0003277B"/>
    <w:rsid w:val="000358D2"/>
    <w:rsid w:val="00035C48"/>
    <w:rsid w:val="00041065"/>
    <w:rsid w:val="000419C5"/>
    <w:rsid w:val="00042608"/>
    <w:rsid w:val="00042F66"/>
    <w:rsid w:val="0004308F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C6A"/>
    <w:rsid w:val="0008345A"/>
    <w:rsid w:val="00084A49"/>
    <w:rsid w:val="00086985"/>
    <w:rsid w:val="00090AD0"/>
    <w:rsid w:val="00094507"/>
    <w:rsid w:val="00096C88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871"/>
    <w:rsid w:val="000D3725"/>
    <w:rsid w:val="000D3A1E"/>
    <w:rsid w:val="000D4252"/>
    <w:rsid w:val="000D4262"/>
    <w:rsid w:val="000D4961"/>
    <w:rsid w:val="000D4B70"/>
    <w:rsid w:val="000D785B"/>
    <w:rsid w:val="000E1FAB"/>
    <w:rsid w:val="000E4DDC"/>
    <w:rsid w:val="000E7DA1"/>
    <w:rsid w:val="000F10B9"/>
    <w:rsid w:val="000F2166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49CB"/>
    <w:rsid w:val="001167CE"/>
    <w:rsid w:val="001171FA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53FC"/>
    <w:rsid w:val="00145CEF"/>
    <w:rsid w:val="00150BA5"/>
    <w:rsid w:val="00151DB3"/>
    <w:rsid w:val="0015510E"/>
    <w:rsid w:val="00157151"/>
    <w:rsid w:val="0016088F"/>
    <w:rsid w:val="00161E09"/>
    <w:rsid w:val="001627E8"/>
    <w:rsid w:val="001646EA"/>
    <w:rsid w:val="0016490F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467"/>
    <w:rsid w:val="001C1B5E"/>
    <w:rsid w:val="001C1F6B"/>
    <w:rsid w:val="001C4553"/>
    <w:rsid w:val="001C503D"/>
    <w:rsid w:val="001C5B92"/>
    <w:rsid w:val="001C75E3"/>
    <w:rsid w:val="001D02B3"/>
    <w:rsid w:val="001D20DF"/>
    <w:rsid w:val="001D3368"/>
    <w:rsid w:val="001D60CA"/>
    <w:rsid w:val="001D6795"/>
    <w:rsid w:val="001D679B"/>
    <w:rsid w:val="001E3659"/>
    <w:rsid w:val="001E798D"/>
    <w:rsid w:val="001E7E54"/>
    <w:rsid w:val="001F3280"/>
    <w:rsid w:val="001F50B1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248C"/>
    <w:rsid w:val="002465C1"/>
    <w:rsid w:val="00246A9A"/>
    <w:rsid w:val="0025020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C74"/>
    <w:rsid w:val="002A74F8"/>
    <w:rsid w:val="002A766A"/>
    <w:rsid w:val="002B0948"/>
    <w:rsid w:val="002B0C8E"/>
    <w:rsid w:val="002B1406"/>
    <w:rsid w:val="002B150A"/>
    <w:rsid w:val="002B1D24"/>
    <w:rsid w:val="002B2472"/>
    <w:rsid w:val="002B4D29"/>
    <w:rsid w:val="002B5319"/>
    <w:rsid w:val="002B5677"/>
    <w:rsid w:val="002B6185"/>
    <w:rsid w:val="002B7320"/>
    <w:rsid w:val="002B75A1"/>
    <w:rsid w:val="002C0A08"/>
    <w:rsid w:val="002C5EFD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3536"/>
    <w:rsid w:val="00366CF3"/>
    <w:rsid w:val="003671BA"/>
    <w:rsid w:val="00367CC4"/>
    <w:rsid w:val="0037214B"/>
    <w:rsid w:val="003737D2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4818"/>
    <w:rsid w:val="003A572B"/>
    <w:rsid w:val="003A57EB"/>
    <w:rsid w:val="003A6676"/>
    <w:rsid w:val="003A6845"/>
    <w:rsid w:val="003A7DD3"/>
    <w:rsid w:val="003B2856"/>
    <w:rsid w:val="003C027C"/>
    <w:rsid w:val="003C53C1"/>
    <w:rsid w:val="003C5BE6"/>
    <w:rsid w:val="003C7C28"/>
    <w:rsid w:val="003D16BD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2218"/>
    <w:rsid w:val="004363F2"/>
    <w:rsid w:val="00441D89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1FA6"/>
    <w:rsid w:val="004D3ED2"/>
    <w:rsid w:val="004D713B"/>
    <w:rsid w:val="004E04B3"/>
    <w:rsid w:val="004E1144"/>
    <w:rsid w:val="004E4717"/>
    <w:rsid w:val="004E6543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E0EA3"/>
    <w:rsid w:val="005E1AA3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60171F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4DA4"/>
    <w:rsid w:val="00645764"/>
    <w:rsid w:val="00650DAC"/>
    <w:rsid w:val="0065209B"/>
    <w:rsid w:val="00652D89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5B14"/>
    <w:rsid w:val="00716EE5"/>
    <w:rsid w:val="007213F5"/>
    <w:rsid w:val="00722459"/>
    <w:rsid w:val="00725FC0"/>
    <w:rsid w:val="00726155"/>
    <w:rsid w:val="00726468"/>
    <w:rsid w:val="00730AFC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5395F"/>
    <w:rsid w:val="007604C4"/>
    <w:rsid w:val="007631CB"/>
    <w:rsid w:val="007645D1"/>
    <w:rsid w:val="0076520F"/>
    <w:rsid w:val="007677DE"/>
    <w:rsid w:val="0076791B"/>
    <w:rsid w:val="007703FC"/>
    <w:rsid w:val="00770984"/>
    <w:rsid w:val="00771038"/>
    <w:rsid w:val="007737CB"/>
    <w:rsid w:val="00774A2B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4E19"/>
    <w:rsid w:val="007B5443"/>
    <w:rsid w:val="007B5BFB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30ECB"/>
    <w:rsid w:val="00834160"/>
    <w:rsid w:val="0083517C"/>
    <w:rsid w:val="0084045F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266A"/>
    <w:rsid w:val="008738E6"/>
    <w:rsid w:val="00875A5B"/>
    <w:rsid w:val="00880D7D"/>
    <w:rsid w:val="00880FCB"/>
    <w:rsid w:val="00881672"/>
    <w:rsid w:val="00885278"/>
    <w:rsid w:val="00885817"/>
    <w:rsid w:val="00886455"/>
    <w:rsid w:val="00890447"/>
    <w:rsid w:val="008906BA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6432"/>
    <w:rsid w:val="008B6637"/>
    <w:rsid w:val="008B6D76"/>
    <w:rsid w:val="008C0794"/>
    <w:rsid w:val="008C189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D1D"/>
    <w:rsid w:val="008E11ED"/>
    <w:rsid w:val="008E1283"/>
    <w:rsid w:val="008E3342"/>
    <w:rsid w:val="008E4D6F"/>
    <w:rsid w:val="008E5333"/>
    <w:rsid w:val="008E65A3"/>
    <w:rsid w:val="008E6F40"/>
    <w:rsid w:val="008F1DCA"/>
    <w:rsid w:val="008F2C9F"/>
    <w:rsid w:val="008F3314"/>
    <w:rsid w:val="008F34D0"/>
    <w:rsid w:val="008F413F"/>
    <w:rsid w:val="008F491C"/>
    <w:rsid w:val="008F4AEB"/>
    <w:rsid w:val="008F69BF"/>
    <w:rsid w:val="00910B61"/>
    <w:rsid w:val="00911D0E"/>
    <w:rsid w:val="009136D7"/>
    <w:rsid w:val="009138B5"/>
    <w:rsid w:val="00913DB8"/>
    <w:rsid w:val="009164C8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30F6"/>
    <w:rsid w:val="00982EFB"/>
    <w:rsid w:val="00984DFC"/>
    <w:rsid w:val="0098666A"/>
    <w:rsid w:val="00987ADF"/>
    <w:rsid w:val="00991637"/>
    <w:rsid w:val="00992877"/>
    <w:rsid w:val="00994102"/>
    <w:rsid w:val="009947EE"/>
    <w:rsid w:val="00995601"/>
    <w:rsid w:val="009A27B9"/>
    <w:rsid w:val="009A2B04"/>
    <w:rsid w:val="009A4A2B"/>
    <w:rsid w:val="009A4A6A"/>
    <w:rsid w:val="009A4F7A"/>
    <w:rsid w:val="009A7733"/>
    <w:rsid w:val="009B04E6"/>
    <w:rsid w:val="009B2915"/>
    <w:rsid w:val="009B2A3E"/>
    <w:rsid w:val="009C06B3"/>
    <w:rsid w:val="009C2EAE"/>
    <w:rsid w:val="009C62B9"/>
    <w:rsid w:val="009C6495"/>
    <w:rsid w:val="009C698D"/>
    <w:rsid w:val="009D00A8"/>
    <w:rsid w:val="009D4CA6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2446"/>
    <w:rsid w:val="00A0344C"/>
    <w:rsid w:val="00A04943"/>
    <w:rsid w:val="00A05680"/>
    <w:rsid w:val="00A063F8"/>
    <w:rsid w:val="00A07E34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5A76"/>
    <w:rsid w:val="00A25AF4"/>
    <w:rsid w:val="00A2608F"/>
    <w:rsid w:val="00A27E61"/>
    <w:rsid w:val="00A317D0"/>
    <w:rsid w:val="00A35447"/>
    <w:rsid w:val="00A36E0D"/>
    <w:rsid w:val="00A377D6"/>
    <w:rsid w:val="00A401C7"/>
    <w:rsid w:val="00A40A4F"/>
    <w:rsid w:val="00A4442A"/>
    <w:rsid w:val="00A50A27"/>
    <w:rsid w:val="00A52C5C"/>
    <w:rsid w:val="00A52E6C"/>
    <w:rsid w:val="00A53D3B"/>
    <w:rsid w:val="00A557FD"/>
    <w:rsid w:val="00A55C07"/>
    <w:rsid w:val="00A60D8D"/>
    <w:rsid w:val="00A62E3E"/>
    <w:rsid w:val="00A641C2"/>
    <w:rsid w:val="00A6454B"/>
    <w:rsid w:val="00A64D41"/>
    <w:rsid w:val="00A65A69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7F8"/>
    <w:rsid w:val="00A915E6"/>
    <w:rsid w:val="00A91EDD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E93"/>
    <w:rsid w:val="00AB24F5"/>
    <w:rsid w:val="00AB4BD3"/>
    <w:rsid w:val="00AB4F8C"/>
    <w:rsid w:val="00AB5DB5"/>
    <w:rsid w:val="00AB72F2"/>
    <w:rsid w:val="00AC5E09"/>
    <w:rsid w:val="00AC7582"/>
    <w:rsid w:val="00AD52CB"/>
    <w:rsid w:val="00AD6476"/>
    <w:rsid w:val="00AE10A2"/>
    <w:rsid w:val="00AE23B4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329F"/>
    <w:rsid w:val="00B14750"/>
    <w:rsid w:val="00B1533C"/>
    <w:rsid w:val="00B15A2E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D31"/>
    <w:rsid w:val="00B702E4"/>
    <w:rsid w:val="00B70D63"/>
    <w:rsid w:val="00B715BB"/>
    <w:rsid w:val="00B75AC9"/>
    <w:rsid w:val="00B76C2F"/>
    <w:rsid w:val="00B76CF4"/>
    <w:rsid w:val="00B9147D"/>
    <w:rsid w:val="00B9197D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54C1"/>
    <w:rsid w:val="00C15EE0"/>
    <w:rsid w:val="00C16FDE"/>
    <w:rsid w:val="00C219EE"/>
    <w:rsid w:val="00C23534"/>
    <w:rsid w:val="00C24810"/>
    <w:rsid w:val="00C30ED4"/>
    <w:rsid w:val="00C315B4"/>
    <w:rsid w:val="00C337E8"/>
    <w:rsid w:val="00C357F8"/>
    <w:rsid w:val="00C3632F"/>
    <w:rsid w:val="00C36873"/>
    <w:rsid w:val="00C40377"/>
    <w:rsid w:val="00C41F8C"/>
    <w:rsid w:val="00C439A8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D9B"/>
    <w:rsid w:val="00C8708E"/>
    <w:rsid w:val="00C879C5"/>
    <w:rsid w:val="00C90F1C"/>
    <w:rsid w:val="00C92DA0"/>
    <w:rsid w:val="00C939A5"/>
    <w:rsid w:val="00C9468A"/>
    <w:rsid w:val="00C955FD"/>
    <w:rsid w:val="00C95F0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7DB4"/>
    <w:rsid w:val="00CC0F42"/>
    <w:rsid w:val="00CC17FA"/>
    <w:rsid w:val="00CC2D99"/>
    <w:rsid w:val="00CC424A"/>
    <w:rsid w:val="00CC5EA3"/>
    <w:rsid w:val="00CC6F42"/>
    <w:rsid w:val="00CC74DD"/>
    <w:rsid w:val="00CD0172"/>
    <w:rsid w:val="00CD0B64"/>
    <w:rsid w:val="00CD2313"/>
    <w:rsid w:val="00CD52DB"/>
    <w:rsid w:val="00CD6719"/>
    <w:rsid w:val="00CE0DA4"/>
    <w:rsid w:val="00CE1940"/>
    <w:rsid w:val="00CE20BB"/>
    <w:rsid w:val="00CF05F2"/>
    <w:rsid w:val="00CF0948"/>
    <w:rsid w:val="00CF14EF"/>
    <w:rsid w:val="00CF4711"/>
    <w:rsid w:val="00CF68DA"/>
    <w:rsid w:val="00CF76BF"/>
    <w:rsid w:val="00D015D3"/>
    <w:rsid w:val="00D02B4A"/>
    <w:rsid w:val="00D046BF"/>
    <w:rsid w:val="00D04ED9"/>
    <w:rsid w:val="00D05BDD"/>
    <w:rsid w:val="00D06661"/>
    <w:rsid w:val="00D11E13"/>
    <w:rsid w:val="00D1403B"/>
    <w:rsid w:val="00D14AEE"/>
    <w:rsid w:val="00D173BA"/>
    <w:rsid w:val="00D20DF3"/>
    <w:rsid w:val="00D25D0A"/>
    <w:rsid w:val="00D26D27"/>
    <w:rsid w:val="00D2750C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7D37"/>
    <w:rsid w:val="00D701F5"/>
    <w:rsid w:val="00D72114"/>
    <w:rsid w:val="00D771DB"/>
    <w:rsid w:val="00D772E6"/>
    <w:rsid w:val="00D81F44"/>
    <w:rsid w:val="00D832F8"/>
    <w:rsid w:val="00D853F1"/>
    <w:rsid w:val="00D868F7"/>
    <w:rsid w:val="00D87020"/>
    <w:rsid w:val="00D87657"/>
    <w:rsid w:val="00D8779F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E24"/>
    <w:rsid w:val="00DD0535"/>
    <w:rsid w:val="00DD3C6C"/>
    <w:rsid w:val="00DD4BE3"/>
    <w:rsid w:val="00DD7806"/>
    <w:rsid w:val="00DD7C2B"/>
    <w:rsid w:val="00DD7E02"/>
    <w:rsid w:val="00DE43D4"/>
    <w:rsid w:val="00DE456C"/>
    <w:rsid w:val="00DE5F31"/>
    <w:rsid w:val="00DE7EC2"/>
    <w:rsid w:val="00DF2D33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40FD"/>
    <w:rsid w:val="00E177C7"/>
    <w:rsid w:val="00E21093"/>
    <w:rsid w:val="00E22D6E"/>
    <w:rsid w:val="00E23D6E"/>
    <w:rsid w:val="00E242A0"/>
    <w:rsid w:val="00E30342"/>
    <w:rsid w:val="00E328B6"/>
    <w:rsid w:val="00E3536E"/>
    <w:rsid w:val="00E378E1"/>
    <w:rsid w:val="00E37EF7"/>
    <w:rsid w:val="00E42904"/>
    <w:rsid w:val="00E447BA"/>
    <w:rsid w:val="00E452D1"/>
    <w:rsid w:val="00E4597F"/>
    <w:rsid w:val="00E45D67"/>
    <w:rsid w:val="00E50643"/>
    <w:rsid w:val="00E5339A"/>
    <w:rsid w:val="00E5375D"/>
    <w:rsid w:val="00E558A8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72"/>
    <w:rsid w:val="00EE5EA1"/>
    <w:rsid w:val="00EE67E2"/>
    <w:rsid w:val="00EE6B56"/>
    <w:rsid w:val="00EF0DA8"/>
    <w:rsid w:val="00EF1362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F66"/>
    <w:rsid w:val="00F313D9"/>
    <w:rsid w:val="00F314DD"/>
    <w:rsid w:val="00F31AF1"/>
    <w:rsid w:val="00F33078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382D"/>
    <w:rsid w:val="00F71FFD"/>
    <w:rsid w:val="00F73520"/>
    <w:rsid w:val="00F750DD"/>
    <w:rsid w:val="00F809CF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0F4B7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05A9-2BC0-498C-A55C-F6768C98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5</TotalTime>
  <Pages>2</Pages>
  <Words>339</Words>
  <Characters>3033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5</cp:revision>
  <cp:lastPrinted>1999-01-13T14:25:00Z</cp:lastPrinted>
  <dcterms:created xsi:type="dcterms:W3CDTF">2020-12-16T12:22:00Z</dcterms:created>
  <dcterms:modified xsi:type="dcterms:W3CDTF">2020-12-16T12:30:00Z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