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00F" w:rsidRDefault="00E6553B">
      <w:pPr>
        <w:rPr>
          <w:sz w:val="24"/>
          <w:szCs w:val="24"/>
        </w:rPr>
      </w:pPr>
      <w:r>
        <w:rPr>
          <w:sz w:val="24"/>
          <w:szCs w:val="24"/>
        </w:rPr>
        <w:t>Maa- ja metsätalousministeriö</w:t>
      </w:r>
    </w:p>
    <w:p w:rsidR="00E6553B" w:rsidRDefault="00E6553B">
      <w:pPr>
        <w:rPr>
          <w:sz w:val="24"/>
          <w:szCs w:val="24"/>
        </w:rPr>
      </w:pPr>
      <w:r>
        <w:rPr>
          <w:sz w:val="24"/>
          <w:szCs w:val="24"/>
        </w:rPr>
        <w:t xml:space="preserve">Lausuntopyyntönne </w:t>
      </w:r>
      <w:proofErr w:type="gramStart"/>
      <w:r>
        <w:rPr>
          <w:sz w:val="24"/>
          <w:szCs w:val="24"/>
        </w:rPr>
        <w:t>08.11.2019</w:t>
      </w:r>
      <w:proofErr w:type="gramEnd"/>
      <w:r>
        <w:rPr>
          <w:sz w:val="24"/>
          <w:szCs w:val="24"/>
        </w:rPr>
        <w:t>/ Pöytäkirja 25/2019</w:t>
      </w:r>
    </w:p>
    <w:p w:rsidR="00E6553B" w:rsidRDefault="00E6553B" w:rsidP="00E6553B">
      <w:pPr>
        <w:spacing w:line="240" w:lineRule="auto"/>
        <w:rPr>
          <w:sz w:val="24"/>
          <w:szCs w:val="24"/>
        </w:rPr>
      </w:pPr>
      <w:r>
        <w:rPr>
          <w:b/>
          <w:sz w:val="24"/>
          <w:szCs w:val="24"/>
        </w:rPr>
        <w:t>Ehdotukset Torniojoen kalastussääntöä koskevista muutostarpeista vuodelle 2020</w:t>
      </w:r>
    </w:p>
    <w:p w:rsidR="00E6553B" w:rsidRDefault="00E6553B" w:rsidP="00E6553B">
      <w:pPr>
        <w:spacing w:line="240" w:lineRule="auto"/>
        <w:rPr>
          <w:sz w:val="24"/>
          <w:szCs w:val="24"/>
        </w:rPr>
      </w:pPr>
      <w:r>
        <w:rPr>
          <w:sz w:val="24"/>
          <w:szCs w:val="24"/>
        </w:rPr>
        <w:t>Lähtökohtana maa- ja metsätalousministeriö ehdottaa, että kaikki vuonna 2019 sovelletut määräykset ylläpidetään.</w:t>
      </w:r>
    </w:p>
    <w:p w:rsidR="00B07D79" w:rsidRDefault="00B07D79" w:rsidP="00E6553B">
      <w:pPr>
        <w:spacing w:line="240" w:lineRule="auto"/>
        <w:rPr>
          <w:sz w:val="24"/>
          <w:szCs w:val="24"/>
        </w:rPr>
      </w:pPr>
      <w:r>
        <w:rPr>
          <w:sz w:val="24"/>
          <w:szCs w:val="24"/>
        </w:rPr>
        <w:t>Lapin Vapaa-aja</w:t>
      </w:r>
      <w:r w:rsidR="00E92C81">
        <w:rPr>
          <w:sz w:val="24"/>
          <w:szCs w:val="24"/>
        </w:rPr>
        <w:t>nkalastajat ry esittää</w:t>
      </w:r>
      <w:bookmarkStart w:id="0" w:name="_GoBack"/>
      <w:bookmarkEnd w:id="0"/>
      <w:r>
        <w:rPr>
          <w:sz w:val="24"/>
          <w:szCs w:val="24"/>
        </w:rPr>
        <w:t xml:space="preserve"> seuraavaa:</w:t>
      </w:r>
    </w:p>
    <w:p w:rsidR="00B07D79" w:rsidRDefault="00B07D79" w:rsidP="00E6553B">
      <w:pPr>
        <w:spacing w:line="240" w:lineRule="auto"/>
        <w:rPr>
          <w:sz w:val="24"/>
          <w:szCs w:val="24"/>
        </w:rPr>
      </w:pPr>
      <w:r>
        <w:rPr>
          <w:sz w:val="24"/>
          <w:szCs w:val="24"/>
        </w:rPr>
        <w:t>Torniojoen kalastusalueen (kalatalousalueen?) kalastussäännön 1§ edellyttää kalastuksen järjestämistä siten, että kalastuksen tulee olla kohtuullista kalakantojen suojelun ja kestävän käytön kannalta. Lausunnolla olevan kalastussäännön merialueen kalastuksen aikarajoitukset eivät ohjaa kaikkien Tornionjoen kalakantojen kalastusta kestävällä tavalla. Tornionjoen</w:t>
      </w:r>
      <w:r w:rsidR="00492F8F">
        <w:rPr>
          <w:sz w:val="24"/>
          <w:szCs w:val="24"/>
        </w:rPr>
        <w:t xml:space="preserve"> vaellussiikakanta on heikentynyt ja jokeen nousevien siikojen keskikoko on pienentynyt. Vaellussiian kaupallista kalastusta jokisuistoissa on tarpeen rajoittaa nykyisestä tasosta kannan voimistamiseksi. Meritaimen on uhanalainen. Tornionjoen lohen nousumäärässä tulee pitää minimitavoitteena kansallisen lohi- ja meritaimenstrategian linjausten mukaista nousumäärää, joka tähtää </w:t>
      </w:r>
      <w:proofErr w:type="gramStart"/>
      <w:r w:rsidR="00492F8F">
        <w:rPr>
          <w:sz w:val="24"/>
          <w:szCs w:val="24"/>
        </w:rPr>
        <w:t>80%</w:t>
      </w:r>
      <w:proofErr w:type="gramEnd"/>
      <w:r w:rsidR="00492F8F">
        <w:rPr>
          <w:sz w:val="24"/>
          <w:szCs w:val="24"/>
        </w:rPr>
        <w:t xml:space="preserve"> </w:t>
      </w:r>
      <w:proofErr w:type="spellStart"/>
      <w:r w:rsidR="00492F8F">
        <w:rPr>
          <w:sz w:val="24"/>
          <w:szCs w:val="24"/>
        </w:rPr>
        <w:t>smolttituotannon</w:t>
      </w:r>
      <w:proofErr w:type="spellEnd"/>
      <w:r w:rsidR="00492F8F">
        <w:rPr>
          <w:sz w:val="24"/>
          <w:szCs w:val="24"/>
        </w:rPr>
        <w:t xml:space="preserve"> tavoitteeseen.</w:t>
      </w:r>
    </w:p>
    <w:p w:rsidR="00100521" w:rsidRDefault="00100521" w:rsidP="00E6553B">
      <w:pPr>
        <w:spacing w:line="240" w:lineRule="auto"/>
        <w:rPr>
          <w:sz w:val="24"/>
          <w:szCs w:val="24"/>
        </w:rPr>
      </w:pPr>
      <w:r>
        <w:rPr>
          <w:sz w:val="24"/>
          <w:szCs w:val="24"/>
        </w:rPr>
        <w:t>Tornionjoen villin lohikannan poikastuotannon suotuisan kehityksen palauttamiseksi ja varmistamiseksi jokisuun merialueen loheen kohdistuvan kiinteällä pyydyksellä tapahtuvan kalastuksen aloitusajaksi tulee neuvotteluissa esittää voimassa olevan kalastussäännön mukaista viimeistä mahdollista aloituspäivää eli 29. kesäkuuta 2020 Suomeen ja Ruotsiin. Tämä tulee kirjata yhdessä laadittuun pöytäkirjaan.</w:t>
      </w:r>
    </w:p>
    <w:p w:rsidR="001A2CC2" w:rsidRDefault="001A2CC2" w:rsidP="00E6553B">
      <w:pPr>
        <w:spacing w:line="240" w:lineRule="auto"/>
        <w:rPr>
          <w:sz w:val="24"/>
          <w:szCs w:val="24"/>
        </w:rPr>
      </w:pPr>
      <w:r>
        <w:rPr>
          <w:sz w:val="24"/>
          <w:szCs w:val="24"/>
        </w:rPr>
        <w:t>Loheen liittyvää kalastusmatkailua ja vapakalastusta tulee tukea Tornionjoen kalastussäännön 16§:n neuvotteluissa jokisuiston kaupallista lohenkalastusta taloudellisesti merkittävämpänä kokonaisuutena.</w:t>
      </w:r>
    </w:p>
    <w:p w:rsidR="001A2CC2" w:rsidRDefault="001A2CC2" w:rsidP="00E6553B">
      <w:pPr>
        <w:spacing w:line="240" w:lineRule="auto"/>
        <w:rPr>
          <w:b/>
          <w:sz w:val="24"/>
          <w:szCs w:val="24"/>
        </w:rPr>
      </w:pPr>
      <w:r>
        <w:rPr>
          <w:b/>
          <w:sz w:val="24"/>
          <w:szCs w:val="24"/>
        </w:rPr>
        <w:t>Kalastus Kilpisjärvessä: Esitämme Kilpisjärven syksyisen täyden kalastusrauhoituksen poistamista tarpeettomana.</w:t>
      </w:r>
    </w:p>
    <w:p w:rsidR="001A2CC2" w:rsidRDefault="001A2CC2" w:rsidP="00E6553B">
      <w:pPr>
        <w:spacing w:line="240" w:lineRule="auto"/>
        <w:rPr>
          <w:sz w:val="24"/>
          <w:szCs w:val="24"/>
        </w:rPr>
      </w:pPr>
      <w:r>
        <w:rPr>
          <w:sz w:val="24"/>
          <w:szCs w:val="24"/>
        </w:rPr>
        <w:t>Perusteeksi esitämme seuraavaa: Kalahavainnot. luke.fi sivuston uha</w:t>
      </w:r>
      <w:r w:rsidR="006243FE">
        <w:rPr>
          <w:sz w:val="24"/>
          <w:szCs w:val="24"/>
        </w:rPr>
        <w:t>nalaisuusarvioinnissa Lapin rautukantojen tilanne on katsottu siinä määrin turvatuksi, että kannan luokka on muutettu silmälläpidettävästä (NT) Elinvoimaiseksi (LC). Saman sivuston mukaan rautukannalle uhkakuvana on Lapissa useimmiten ollut se, että järvessä on runsaasti siikaa ja haukia.</w:t>
      </w:r>
    </w:p>
    <w:p w:rsidR="006243FE" w:rsidRDefault="006243FE" w:rsidP="00E6553B">
      <w:pPr>
        <w:spacing w:line="240" w:lineRule="auto"/>
        <w:rPr>
          <w:sz w:val="24"/>
          <w:szCs w:val="24"/>
        </w:rPr>
      </w:pPr>
      <w:r>
        <w:rPr>
          <w:sz w:val="24"/>
          <w:szCs w:val="24"/>
        </w:rPr>
        <w:t xml:space="preserve">Kilpisjärvessä on runsas ja hyvä siikakanta, haukikanta on selvästi lisääntynyt viime aikoina. Syksyn täysrauhoitus estää siian ja </w:t>
      </w:r>
      <w:proofErr w:type="spellStart"/>
      <w:r>
        <w:rPr>
          <w:sz w:val="24"/>
          <w:szCs w:val="24"/>
        </w:rPr>
        <w:t>harrin</w:t>
      </w:r>
      <w:proofErr w:type="spellEnd"/>
      <w:r>
        <w:rPr>
          <w:sz w:val="24"/>
          <w:szCs w:val="24"/>
        </w:rPr>
        <w:t xml:space="preserve"> sekä hauen tehokkaan pyynnin, lisäksi rauhoitus hankaloittaa vapaa-ajan kalastusta sekä kalastusmatkailua.</w:t>
      </w:r>
      <w:r w:rsidR="009C6F13">
        <w:rPr>
          <w:sz w:val="24"/>
          <w:szCs w:val="24"/>
        </w:rPr>
        <w:t xml:space="preserve"> Kilpisjärven tärkein pyyntikala on ehdottomasti siika.</w:t>
      </w:r>
    </w:p>
    <w:p w:rsidR="009C6F13" w:rsidRDefault="009C6F13" w:rsidP="00E6553B">
      <w:pPr>
        <w:spacing w:line="240" w:lineRule="auto"/>
        <w:rPr>
          <w:sz w:val="24"/>
          <w:szCs w:val="24"/>
        </w:rPr>
      </w:pPr>
      <w:r>
        <w:rPr>
          <w:sz w:val="24"/>
          <w:szCs w:val="24"/>
        </w:rPr>
        <w:t>Kilpisjärvessä on kolme ympärivuotista yhteensä noin 5km´ olevat rauhoitusalueet jotka kyllä takaavat kaikille kaloille hyvän kuturauhan.</w:t>
      </w:r>
    </w:p>
    <w:p w:rsidR="009C6F13" w:rsidRDefault="009C6F13" w:rsidP="00E6553B">
      <w:pPr>
        <w:spacing w:line="240" w:lineRule="auto"/>
        <w:rPr>
          <w:sz w:val="24"/>
          <w:szCs w:val="24"/>
        </w:rPr>
      </w:pPr>
      <w:r>
        <w:rPr>
          <w:sz w:val="24"/>
          <w:szCs w:val="24"/>
        </w:rPr>
        <w:t>Sodankylässä 15.12.</w:t>
      </w:r>
      <w:proofErr w:type="gramStart"/>
      <w:r>
        <w:rPr>
          <w:sz w:val="24"/>
          <w:szCs w:val="24"/>
        </w:rPr>
        <w:t>2019        Lapin</w:t>
      </w:r>
      <w:proofErr w:type="gramEnd"/>
      <w:r>
        <w:rPr>
          <w:sz w:val="24"/>
          <w:szCs w:val="24"/>
        </w:rPr>
        <w:t xml:space="preserve"> Vapaa-ajankalastajat ry</w:t>
      </w:r>
    </w:p>
    <w:p w:rsidR="009C6F13" w:rsidRDefault="009C6F13" w:rsidP="00E6553B">
      <w:pPr>
        <w:spacing w:line="240" w:lineRule="auto"/>
        <w:rPr>
          <w:sz w:val="24"/>
          <w:szCs w:val="24"/>
        </w:rPr>
      </w:pPr>
      <w:r>
        <w:rPr>
          <w:sz w:val="24"/>
          <w:szCs w:val="24"/>
        </w:rPr>
        <w:t xml:space="preserve">                                                      Jorma </w:t>
      </w:r>
      <w:proofErr w:type="spellStart"/>
      <w:proofErr w:type="gramStart"/>
      <w:r>
        <w:rPr>
          <w:sz w:val="24"/>
          <w:szCs w:val="24"/>
        </w:rPr>
        <w:t>Kaarekoski</w:t>
      </w:r>
      <w:proofErr w:type="spellEnd"/>
      <w:r>
        <w:rPr>
          <w:sz w:val="24"/>
          <w:szCs w:val="24"/>
        </w:rPr>
        <w:t xml:space="preserve">   puheenjohtaja</w:t>
      </w:r>
      <w:proofErr w:type="gramEnd"/>
    </w:p>
    <w:p w:rsidR="009C6F13" w:rsidRPr="001A2CC2" w:rsidRDefault="009C6F13" w:rsidP="00E6553B">
      <w:pPr>
        <w:spacing w:line="240" w:lineRule="auto"/>
        <w:rPr>
          <w:sz w:val="24"/>
          <w:szCs w:val="24"/>
        </w:rPr>
      </w:pPr>
    </w:p>
    <w:p w:rsidR="001A2CC2" w:rsidRPr="001A2CC2" w:rsidRDefault="001A2CC2" w:rsidP="00E6553B">
      <w:pPr>
        <w:spacing w:line="240" w:lineRule="auto"/>
        <w:rPr>
          <w:sz w:val="24"/>
          <w:szCs w:val="24"/>
        </w:rPr>
      </w:pPr>
    </w:p>
    <w:sectPr w:rsidR="001A2CC2" w:rsidRPr="001A2CC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53B"/>
    <w:rsid w:val="00100521"/>
    <w:rsid w:val="0011000F"/>
    <w:rsid w:val="001A2CC2"/>
    <w:rsid w:val="00492F8F"/>
    <w:rsid w:val="006243FE"/>
    <w:rsid w:val="009C6F13"/>
    <w:rsid w:val="00B07D79"/>
    <w:rsid w:val="00E6553B"/>
    <w:rsid w:val="00E92C8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303</Words>
  <Characters>2458</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Jorma</dc:creator>
  <cp:lastModifiedBy>Jorma</cp:lastModifiedBy>
  <cp:revision>1</cp:revision>
  <dcterms:created xsi:type="dcterms:W3CDTF">2019-12-15T18:55:00Z</dcterms:created>
  <dcterms:modified xsi:type="dcterms:W3CDTF">2019-12-15T20:10:00Z</dcterms:modified>
</cp:coreProperties>
</file>