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83" w:rsidRPr="007E748D" w:rsidRDefault="00D84E83" w:rsidP="006C7219">
      <w:pPr>
        <w:widowControl w:val="0"/>
        <w:autoSpaceDE w:val="0"/>
        <w:autoSpaceDN w:val="0"/>
        <w:adjustRightInd w:val="0"/>
        <w:spacing w:after="200"/>
        <w:ind w:right="-998"/>
        <w:rPr>
          <w:rFonts w:ascii="Helvetica" w:hAnsi="Helvetica" w:cs="Helvetica"/>
          <w:color w:val="auto"/>
        </w:rPr>
      </w:pPr>
      <w:bookmarkStart w:id="0" w:name="_GoBack"/>
      <w:bookmarkEnd w:id="0"/>
      <w:r w:rsidRPr="007E748D">
        <w:rPr>
          <w:rFonts w:ascii="Helvetica" w:hAnsi="Helvetica" w:cs="Helvetica"/>
          <w:color w:val="auto"/>
        </w:rPr>
        <w:t>Suomen Lähilukioyhdistys</w:t>
      </w:r>
    </w:p>
    <w:p w:rsidR="00760412" w:rsidRDefault="00760412" w:rsidP="006C7219">
      <w:pPr>
        <w:widowControl w:val="0"/>
        <w:autoSpaceDE w:val="0"/>
        <w:autoSpaceDN w:val="0"/>
        <w:adjustRightInd w:val="0"/>
        <w:ind w:right="-998"/>
        <w:rPr>
          <w:rFonts w:ascii="Helvetica" w:hAnsi="Helvetica" w:cs="Helvetica"/>
          <w:bCs/>
          <w:color w:val="FF0000"/>
        </w:rPr>
      </w:pPr>
    </w:p>
    <w:p w:rsidR="00133ED1" w:rsidRDefault="00133ED1" w:rsidP="006C7219">
      <w:pPr>
        <w:widowControl w:val="0"/>
        <w:autoSpaceDE w:val="0"/>
        <w:autoSpaceDN w:val="0"/>
        <w:adjustRightInd w:val="0"/>
        <w:ind w:right="-998"/>
        <w:rPr>
          <w:rFonts w:ascii="Helvetica" w:hAnsi="Helvetica" w:cs="Helvetica"/>
          <w:bCs/>
          <w:color w:val="FF0000"/>
        </w:rPr>
      </w:pPr>
    </w:p>
    <w:p w:rsidR="00133ED1" w:rsidRDefault="00133ED1" w:rsidP="006C7219">
      <w:pPr>
        <w:widowControl w:val="0"/>
        <w:autoSpaceDE w:val="0"/>
        <w:autoSpaceDN w:val="0"/>
        <w:adjustRightInd w:val="0"/>
        <w:ind w:right="-998"/>
        <w:rPr>
          <w:rFonts w:ascii="Helvetica" w:hAnsi="Helvetica" w:cs="Helvetica"/>
          <w:bCs/>
          <w:color w:val="FF0000"/>
        </w:rPr>
      </w:pPr>
    </w:p>
    <w:p w:rsidR="00D84E83" w:rsidRPr="007E748D" w:rsidRDefault="00D84E83" w:rsidP="006C7219">
      <w:pPr>
        <w:widowControl w:val="0"/>
        <w:autoSpaceDE w:val="0"/>
        <w:autoSpaceDN w:val="0"/>
        <w:adjustRightInd w:val="0"/>
        <w:ind w:right="-998"/>
        <w:rPr>
          <w:rFonts w:ascii="Helvetica" w:hAnsi="Helvetica" w:cs="Helvetica"/>
          <w:color w:val="auto"/>
        </w:rPr>
      </w:pPr>
      <w:r w:rsidRPr="007E748D">
        <w:rPr>
          <w:rFonts w:ascii="Helvetica" w:hAnsi="Helvetica" w:cs="Helvetica"/>
          <w:color w:val="auto"/>
        </w:rPr>
        <w:t>Opetus- ja kulttuuriministeriölle</w:t>
      </w:r>
    </w:p>
    <w:p w:rsidR="00D84E83" w:rsidRPr="007E748D" w:rsidRDefault="007A47F7" w:rsidP="006C7219">
      <w:pPr>
        <w:widowControl w:val="0"/>
        <w:autoSpaceDE w:val="0"/>
        <w:autoSpaceDN w:val="0"/>
        <w:adjustRightInd w:val="0"/>
        <w:ind w:right="-998"/>
        <w:rPr>
          <w:rFonts w:ascii="Helvetica" w:hAnsi="Helvetica" w:cs="Helvetica"/>
          <w:color w:val="auto"/>
        </w:rPr>
      </w:pPr>
      <w:hyperlink r:id="rId6" w:history="1">
        <w:r w:rsidR="00D84E83" w:rsidRPr="007E748D">
          <w:rPr>
            <w:rFonts w:ascii="Helvetica" w:hAnsi="Helvetica" w:cs="Helvetica"/>
            <w:color w:val="0000FF"/>
            <w:u w:val="single" w:color="0000FF"/>
          </w:rPr>
          <w:t>kirjaamo@minedu.fi</w:t>
        </w:r>
      </w:hyperlink>
    </w:p>
    <w:p w:rsidR="00D84E83" w:rsidRPr="007E748D" w:rsidRDefault="00D84E83" w:rsidP="006C7219">
      <w:pPr>
        <w:widowControl w:val="0"/>
        <w:autoSpaceDE w:val="0"/>
        <w:autoSpaceDN w:val="0"/>
        <w:adjustRightInd w:val="0"/>
        <w:spacing w:after="200"/>
        <w:ind w:right="-998"/>
        <w:rPr>
          <w:rFonts w:ascii="Helvetica" w:hAnsi="Helvetica" w:cs="Helvetica"/>
          <w:color w:val="auto"/>
        </w:rPr>
      </w:pPr>
    </w:p>
    <w:p w:rsidR="00D84E83" w:rsidRPr="00F60F47" w:rsidRDefault="00D84E83" w:rsidP="006C7219">
      <w:pPr>
        <w:widowControl w:val="0"/>
        <w:autoSpaceDE w:val="0"/>
        <w:autoSpaceDN w:val="0"/>
        <w:adjustRightInd w:val="0"/>
        <w:rPr>
          <w:rFonts w:ascii="Helvetica" w:hAnsi="Helvetica" w:cs="TimesNewRomanPS-BoldMT"/>
          <w:bCs/>
          <w:color w:val="auto"/>
          <w:szCs w:val="21"/>
        </w:rPr>
      </w:pPr>
      <w:r w:rsidRPr="00F60F47">
        <w:rPr>
          <w:rFonts w:ascii="Helvetica" w:hAnsi="Helvetica" w:cs="Helvetica"/>
          <w:bCs/>
          <w:color w:val="auto"/>
        </w:rPr>
        <w:t xml:space="preserve">Suomen Lähilukioyhdistyksen </w:t>
      </w:r>
      <w:r w:rsidRPr="00760412">
        <w:rPr>
          <w:rFonts w:ascii="Helvetica" w:hAnsi="Helvetica" w:cs="Helvetica"/>
          <w:b/>
          <w:bCs/>
          <w:color w:val="auto"/>
        </w:rPr>
        <w:t xml:space="preserve">lausunto </w:t>
      </w:r>
      <w:r w:rsidR="007E748D" w:rsidRPr="00760412">
        <w:rPr>
          <w:rFonts w:ascii="Helvetica" w:hAnsi="Helvetica" w:cs="TimesNewRomanPS-BoldMT"/>
          <w:b/>
          <w:bCs/>
          <w:color w:val="auto"/>
          <w:szCs w:val="21"/>
        </w:rPr>
        <w:t>hallituksen esityksestä eduskunnalle laeiksi lukiolain, ammatillisesta peruskoulutuksesta annetun lain, ammatillisesta aikuiskoulutuksesta annetun lain sekä vapaasta sivistystyöstä annetun lain 4 §:n muuttamisesta</w:t>
      </w:r>
      <w:r w:rsidR="007E748D" w:rsidRPr="00F60F47">
        <w:rPr>
          <w:rFonts w:ascii="Helvetica" w:hAnsi="Helvetica" w:cs="TimesNewRomanPS-BoldMT"/>
          <w:bCs/>
          <w:color w:val="auto"/>
          <w:szCs w:val="21"/>
        </w:rPr>
        <w:t xml:space="preserve">, </w:t>
      </w:r>
      <w:r w:rsidR="007E748D" w:rsidRPr="00F60F47">
        <w:rPr>
          <w:rFonts w:ascii="Helvetica" w:hAnsi="Helvetica" w:cs="Helvetica"/>
          <w:bCs/>
          <w:color w:val="auto"/>
        </w:rPr>
        <w:t>OKM/57/010/2014</w:t>
      </w:r>
    </w:p>
    <w:p w:rsidR="007E748D" w:rsidRPr="00F60F47" w:rsidRDefault="007E748D" w:rsidP="006C7219">
      <w:pPr>
        <w:widowControl w:val="0"/>
        <w:autoSpaceDE w:val="0"/>
        <w:autoSpaceDN w:val="0"/>
        <w:adjustRightInd w:val="0"/>
        <w:spacing w:after="200"/>
        <w:ind w:right="-998"/>
        <w:rPr>
          <w:rFonts w:ascii="Helvetica" w:hAnsi="Helvetica" w:cs="Helvetica"/>
          <w:color w:val="auto"/>
        </w:rPr>
      </w:pPr>
    </w:p>
    <w:p w:rsidR="007E748D" w:rsidRPr="00F60F47" w:rsidRDefault="007E748D" w:rsidP="006C7219">
      <w:pPr>
        <w:widowControl w:val="0"/>
        <w:autoSpaceDE w:val="0"/>
        <w:autoSpaceDN w:val="0"/>
        <w:adjustRightInd w:val="0"/>
        <w:spacing w:after="200"/>
        <w:ind w:right="-998"/>
        <w:rPr>
          <w:rFonts w:ascii="Helvetica" w:hAnsi="Helvetica" w:cs="Helvetica"/>
          <w:color w:val="auto"/>
        </w:rPr>
      </w:pPr>
      <w:r w:rsidRPr="00F60F47">
        <w:rPr>
          <w:rFonts w:ascii="Helvetica" w:hAnsi="Helvetica" w:cs="Helvetica"/>
          <w:color w:val="auto"/>
        </w:rPr>
        <w:t xml:space="preserve">Suomen Lähilukioyhdistys esittää lausuntonaan </w:t>
      </w:r>
      <w:r w:rsidR="00686D82" w:rsidRPr="00F60F47">
        <w:rPr>
          <w:rFonts w:ascii="Helvetica" w:hAnsi="Helvetica" w:cs="Helvetica"/>
          <w:color w:val="auto"/>
        </w:rPr>
        <w:t>kunnioittavasti</w:t>
      </w:r>
      <w:r w:rsidRPr="00F60F47">
        <w:rPr>
          <w:rFonts w:ascii="Helvetica" w:hAnsi="Helvetica" w:cs="Helvetica"/>
          <w:color w:val="auto"/>
        </w:rPr>
        <w:t xml:space="preserve"> seuraavaa.</w:t>
      </w:r>
    </w:p>
    <w:p w:rsidR="00F60F47" w:rsidRPr="00F60F47" w:rsidRDefault="007E748D" w:rsidP="006C7219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r w:rsidRPr="00F60F47">
        <w:rPr>
          <w:rFonts w:ascii="Helvetica" w:hAnsi="Helvetica" w:cs="Helvetica"/>
          <w:color w:val="auto"/>
          <w:lang w:val="fi-FI"/>
        </w:rPr>
        <w:t xml:space="preserve">1. </w:t>
      </w:r>
      <w:r w:rsidRPr="00F60F47">
        <w:rPr>
          <w:rFonts w:ascii="Helvetica" w:hAnsi="Helvetica" w:cs="Helvetica"/>
          <w:lang w:val="fi-FI"/>
        </w:rPr>
        <w:t xml:space="preserve">Lukion </w:t>
      </w:r>
      <w:r w:rsidR="009526EB" w:rsidRPr="00F60F47">
        <w:rPr>
          <w:rFonts w:ascii="Helvetica" w:hAnsi="Helvetica" w:cs="Helvetica"/>
          <w:lang w:val="fi-FI"/>
        </w:rPr>
        <w:t xml:space="preserve">välitön </w:t>
      </w:r>
      <w:r w:rsidRPr="00F60F47">
        <w:rPr>
          <w:rFonts w:ascii="Helvetica" w:hAnsi="Helvetica" w:cs="Helvetica"/>
          <w:lang w:val="fi-FI"/>
        </w:rPr>
        <w:t>toimintaympäristö on perusteiltaan erilai</w:t>
      </w:r>
      <w:r w:rsidR="009526EB" w:rsidRPr="00F60F47">
        <w:rPr>
          <w:rFonts w:ascii="Helvetica" w:hAnsi="Helvetica" w:cs="Helvetica"/>
          <w:lang w:val="fi-FI"/>
        </w:rPr>
        <w:t>ne</w:t>
      </w:r>
      <w:r w:rsidRPr="00F60F47">
        <w:rPr>
          <w:rFonts w:ascii="Helvetica" w:hAnsi="Helvetica" w:cs="Helvetica"/>
          <w:lang w:val="fi-FI"/>
        </w:rPr>
        <w:t>n pienellä ja suurella paikkakunnalla.</w:t>
      </w:r>
    </w:p>
    <w:p w:rsidR="00F60F47" w:rsidRPr="00F60F47" w:rsidRDefault="00F60F47" w:rsidP="006C7219">
      <w:pPr>
        <w:pStyle w:val="NoParagraphStyle"/>
        <w:spacing w:line="240" w:lineRule="auto"/>
        <w:rPr>
          <w:rFonts w:ascii="Helvetica" w:hAnsi="Helvetica" w:cs="Helvetica"/>
          <w:b/>
          <w:lang w:val="fi-FI"/>
        </w:rPr>
      </w:pPr>
    </w:p>
    <w:p w:rsidR="007E748D" w:rsidRPr="00F60F47" w:rsidRDefault="007E748D" w:rsidP="006C7219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r w:rsidRPr="00F60F47">
        <w:rPr>
          <w:rFonts w:ascii="Helvetica" w:hAnsi="Helvetica" w:cs="Helvetica"/>
          <w:b/>
          <w:lang w:val="fi-FI"/>
        </w:rPr>
        <w:t xml:space="preserve">Suurella paikkakunnalla lukio on itsenäinen </w:t>
      </w:r>
      <w:r w:rsidR="009526EB" w:rsidRPr="00F60F47">
        <w:rPr>
          <w:rFonts w:ascii="Helvetica" w:hAnsi="Helvetica" w:cs="Helvetica"/>
          <w:b/>
          <w:lang w:val="fi-FI"/>
        </w:rPr>
        <w:t>toimija</w:t>
      </w:r>
      <w:r w:rsidRPr="00F60F47">
        <w:rPr>
          <w:rFonts w:ascii="Helvetica" w:hAnsi="Helvetica" w:cs="Helvetica"/>
          <w:b/>
          <w:lang w:val="fi-FI"/>
        </w:rPr>
        <w:t>. Sen sijaan pienessä kunnassa lukio ja perus</w:t>
      </w:r>
      <w:r w:rsidR="009526EB" w:rsidRPr="00F60F47">
        <w:rPr>
          <w:rFonts w:ascii="Helvetica" w:hAnsi="Helvetica" w:cs="Helvetica"/>
          <w:b/>
          <w:lang w:val="fi-FI"/>
        </w:rPr>
        <w:t>aste</w:t>
      </w:r>
      <w:r w:rsidRPr="00F60F47">
        <w:rPr>
          <w:rFonts w:ascii="Helvetica" w:hAnsi="Helvetica" w:cs="Helvetica"/>
          <w:b/>
          <w:lang w:val="fi-FI"/>
        </w:rPr>
        <w:t xml:space="preserve"> </w:t>
      </w:r>
      <w:r w:rsidR="00F60F47" w:rsidRPr="00F60F47">
        <w:rPr>
          <w:rFonts w:ascii="Helvetica" w:hAnsi="Helvetica" w:cs="Helvetica"/>
          <w:b/>
          <w:lang w:val="fi-FI"/>
        </w:rPr>
        <w:t xml:space="preserve">useimmiten </w:t>
      </w:r>
      <w:r w:rsidRPr="00F60F47">
        <w:rPr>
          <w:rFonts w:ascii="Helvetica" w:hAnsi="Helvetica" w:cs="Helvetica"/>
          <w:b/>
          <w:lang w:val="fi-FI"/>
        </w:rPr>
        <w:t xml:space="preserve">muodostavat toisiaan tukevan parin. </w:t>
      </w:r>
      <w:r w:rsidR="009526EB" w:rsidRPr="00F60F47">
        <w:rPr>
          <w:rFonts w:ascii="Helvetica" w:hAnsi="Helvetica" w:cs="Helvetica"/>
          <w:b/>
          <w:lang w:val="fi-FI"/>
        </w:rPr>
        <w:t xml:space="preserve">Koulutuksen järjestäjäkysymystä tarkasteltaessa </w:t>
      </w:r>
      <w:r w:rsidR="00F60F47">
        <w:rPr>
          <w:rFonts w:ascii="Helvetica" w:hAnsi="Helvetica" w:cs="Helvetica"/>
          <w:b/>
          <w:lang w:val="fi-FI"/>
        </w:rPr>
        <w:t>tätä perustavaa laatua olevaa eroa ei ole lakiesityksessä otettu riittävän painokkaasti</w:t>
      </w:r>
      <w:r w:rsidR="009526EB" w:rsidRPr="00F60F47">
        <w:rPr>
          <w:rFonts w:ascii="Helvetica" w:hAnsi="Helvetica" w:cs="Helvetica"/>
          <w:b/>
          <w:lang w:val="fi-FI"/>
        </w:rPr>
        <w:t xml:space="preserve"> huomioon</w:t>
      </w:r>
      <w:r w:rsidR="00686D82" w:rsidRPr="00F60F47">
        <w:rPr>
          <w:rFonts w:ascii="Helvetica" w:hAnsi="Helvetica" w:cs="Helvetica"/>
          <w:b/>
          <w:lang w:val="fi-FI"/>
        </w:rPr>
        <w:t xml:space="preserve">, etenkin kun </w:t>
      </w:r>
      <w:r w:rsidR="00F60F47" w:rsidRPr="00F60F47">
        <w:rPr>
          <w:rFonts w:ascii="Helvetica" w:hAnsi="Helvetica" w:cs="Helvetica"/>
          <w:b/>
          <w:lang w:val="fi-FI"/>
        </w:rPr>
        <w:t xml:space="preserve">karkeasti </w:t>
      </w:r>
      <w:r w:rsidR="00686D82" w:rsidRPr="00F60F47">
        <w:rPr>
          <w:rFonts w:ascii="Helvetica" w:hAnsi="Helvetica" w:cs="Helvetica"/>
          <w:b/>
          <w:lang w:val="fi-FI"/>
        </w:rPr>
        <w:t>noin puolet Suomen lukioista sijaitsee pienillä paikkakunnilla</w:t>
      </w:r>
      <w:r w:rsidR="009526EB" w:rsidRPr="00F60F47">
        <w:rPr>
          <w:rFonts w:ascii="Helvetica" w:hAnsi="Helvetica" w:cs="Helvetica"/>
          <w:lang w:val="fi-FI"/>
        </w:rPr>
        <w:t xml:space="preserve">. </w:t>
      </w:r>
      <w:r w:rsidR="006C7219" w:rsidRPr="00F60F47">
        <w:rPr>
          <w:rFonts w:ascii="Helvetica" w:hAnsi="Helvetica" w:cs="Helvetica"/>
          <w:lang w:val="fi-FI"/>
        </w:rPr>
        <w:t xml:space="preserve">Valtaosassa pieniä lukioita rehtori toimii samalla yläkoulun tai koko perusasteen rehtorina. </w:t>
      </w:r>
    </w:p>
    <w:p w:rsidR="007E748D" w:rsidRPr="00F60F47" w:rsidRDefault="007E748D" w:rsidP="006C7219">
      <w:pPr>
        <w:pStyle w:val="NoParagraphStyle"/>
        <w:spacing w:line="240" w:lineRule="auto"/>
        <w:rPr>
          <w:rFonts w:ascii="Helvetica" w:hAnsi="Helvetica" w:cs="Helvetica"/>
          <w:lang w:val="fi-FI"/>
        </w:rPr>
      </w:pPr>
    </w:p>
    <w:p w:rsidR="00F60F47" w:rsidRDefault="009526EB" w:rsidP="006C7219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r w:rsidRPr="00F60F47">
        <w:rPr>
          <w:rFonts w:ascii="Helvetica" w:hAnsi="Helvetica" w:cs="Helvetica"/>
          <w:lang w:val="fi-FI"/>
        </w:rPr>
        <w:t xml:space="preserve">Pienessä kunnassa lukiolla on kokoaan suurempi vaikutus ympäristöönsä. </w:t>
      </w:r>
      <w:r w:rsidR="007E748D" w:rsidRPr="00F60F47">
        <w:rPr>
          <w:rFonts w:ascii="Helvetica" w:hAnsi="Helvetica" w:cs="Helvetica"/>
          <w:lang w:val="fi-FI"/>
        </w:rPr>
        <w:t xml:space="preserve">Lukion lakkauttaminen merkitsee </w:t>
      </w:r>
      <w:r w:rsidR="00F60F47">
        <w:rPr>
          <w:rFonts w:ascii="Helvetica" w:hAnsi="Helvetica" w:cs="Helvetica"/>
          <w:lang w:val="fi-FI"/>
        </w:rPr>
        <w:t xml:space="preserve">siellä </w:t>
      </w:r>
      <w:r w:rsidR="007E748D" w:rsidRPr="00F60F47">
        <w:rPr>
          <w:rFonts w:ascii="Helvetica" w:hAnsi="Helvetica" w:cs="Helvetica"/>
          <w:lang w:val="fi-FI"/>
        </w:rPr>
        <w:t>samalla perus</w:t>
      </w:r>
      <w:r w:rsidR="00F60F47" w:rsidRPr="00F60F47">
        <w:rPr>
          <w:rFonts w:ascii="Helvetica" w:hAnsi="Helvetica" w:cs="Helvetica"/>
          <w:lang w:val="fi-FI"/>
        </w:rPr>
        <w:t>astee</w:t>
      </w:r>
      <w:r w:rsidR="007E748D" w:rsidRPr="00F60F47">
        <w:rPr>
          <w:rFonts w:ascii="Helvetica" w:hAnsi="Helvetica" w:cs="Helvetica"/>
          <w:lang w:val="fi-FI"/>
        </w:rPr>
        <w:t>n</w:t>
      </w:r>
      <w:r w:rsidR="006C7219" w:rsidRPr="00F60F47">
        <w:rPr>
          <w:rFonts w:ascii="Helvetica" w:hAnsi="Helvetica" w:cs="Helvetica"/>
          <w:lang w:val="fi-FI"/>
        </w:rPr>
        <w:t xml:space="preserve"> toimintaedellytysten heikkenemistä</w:t>
      </w:r>
      <w:r w:rsidR="00686D82" w:rsidRPr="00F60F47">
        <w:rPr>
          <w:rFonts w:ascii="Helvetica" w:hAnsi="Helvetica" w:cs="Helvetica"/>
          <w:lang w:val="fi-FI"/>
        </w:rPr>
        <w:t xml:space="preserve"> ja välillisesti</w:t>
      </w:r>
      <w:r w:rsidR="007E748D" w:rsidRPr="00F60F47">
        <w:rPr>
          <w:rFonts w:ascii="Helvetica" w:hAnsi="Helvetica" w:cs="Helvetica"/>
          <w:lang w:val="fi-FI"/>
        </w:rPr>
        <w:t xml:space="preserve"> koko paikkakunnan sivistyksellistä alasajoa</w:t>
      </w:r>
      <w:r w:rsidR="00686D82" w:rsidRPr="00F60F47">
        <w:rPr>
          <w:rFonts w:ascii="Helvetica" w:hAnsi="Helvetica" w:cs="Helvetica"/>
          <w:lang w:val="fi-FI"/>
        </w:rPr>
        <w:t>. Tämän myötä tulevat</w:t>
      </w:r>
      <w:r w:rsidR="007E748D" w:rsidRPr="00F60F47">
        <w:rPr>
          <w:rFonts w:ascii="Helvetica" w:hAnsi="Helvetica" w:cs="Helvetica"/>
          <w:lang w:val="fi-FI"/>
        </w:rPr>
        <w:t xml:space="preserve"> kielteiset vaikutukset kunnan elinkeinoelämään mm. pyrittäessä saamaan kuntaan uu</w:t>
      </w:r>
      <w:r w:rsidRPr="00F60F47">
        <w:rPr>
          <w:rFonts w:ascii="Helvetica" w:hAnsi="Helvetica" w:cs="Helvetica"/>
          <w:lang w:val="fi-FI"/>
        </w:rPr>
        <w:t>sia yrittäjiä ja lapsiperheitä.</w:t>
      </w:r>
    </w:p>
    <w:p w:rsidR="00F60F47" w:rsidRDefault="00F60F47" w:rsidP="006C7219">
      <w:pPr>
        <w:pStyle w:val="NoParagraphStyle"/>
        <w:spacing w:line="240" w:lineRule="auto"/>
        <w:rPr>
          <w:rFonts w:ascii="Helvetica" w:hAnsi="Helvetica" w:cs="Helvetica"/>
          <w:lang w:val="fi-FI"/>
        </w:rPr>
      </w:pPr>
    </w:p>
    <w:p w:rsidR="00DA19C2" w:rsidRDefault="00F60F47" w:rsidP="006C7219">
      <w:pPr>
        <w:pStyle w:val="NoParagraphStyle"/>
        <w:spacing w:line="240" w:lineRule="auto"/>
        <w:rPr>
          <w:rFonts w:ascii="Helvetica" w:hAnsi="Helvetica" w:cs="Helvetica"/>
          <w:color w:val="auto"/>
          <w:lang w:val="fi-FI"/>
        </w:rPr>
      </w:pPr>
      <w:r w:rsidRPr="00F60F47">
        <w:rPr>
          <w:rFonts w:ascii="Helvetica" w:hAnsi="Helvetica" w:cs="Helvetica"/>
          <w:color w:val="auto"/>
          <w:lang w:val="fi-FI"/>
        </w:rPr>
        <w:t xml:space="preserve">Erityisesti paikkakunnilla, joissa lukio on ainoa toisen asteen oppilaitos,  lukion lakkauttamisella on laajat seurausvaikutukset. </w:t>
      </w:r>
      <w:r w:rsidR="00325AAE" w:rsidRPr="00F60F47">
        <w:rPr>
          <w:rFonts w:ascii="Helvetica" w:hAnsi="Helvetica" w:cs="Helvetica"/>
          <w:color w:val="auto"/>
          <w:lang w:val="fi-FI"/>
        </w:rPr>
        <w:t xml:space="preserve">Kun oppilaitosverkosto harvenee esityksen ja rahoitusleikkausten myötä, pitenevät </w:t>
      </w:r>
      <w:r w:rsidR="00DA19C2">
        <w:rPr>
          <w:rFonts w:ascii="Helvetica" w:hAnsi="Helvetica" w:cs="Helvetica"/>
          <w:color w:val="auto"/>
          <w:lang w:val="fi-FI"/>
        </w:rPr>
        <w:t>lukio-</w:t>
      </w:r>
      <w:r w:rsidR="00325AAE" w:rsidRPr="00F60F47">
        <w:rPr>
          <w:rFonts w:ascii="Helvetica" w:hAnsi="Helvetica" w:cs="Helvetica"/>
          <w:color w:val="auto"/>
          <w:lang w:val="fi-FI"/>
        </w:rPr>
        <w:t xml:space="preserve">opiskelijoiden keskimääräiset opiskelumatkat. </w:t>
      </w:r>
      <w:r w:rsidR="00DA19C2">
        <w:rPr>
          <w:rFonts w:ascii="Helvetica" w:hAnsi="Helvetica" w:cs="Helvetica"/>
          <w:color w:val="auto"/>
          <w:lang w:val="fi-FI"/>
        </w:rPr>
        <w:t xml:space="preserve">Vetoaminen tässä asiassa ammattiin opiskelevien pidempiin opiskelumatkoihin ei ole  perusteltua. </w:t>
      </w:r>
      <w:r w:rsidR="00DA19C2" w:rsidRPr="007E748D">
        <w:rPr>
          <w:rFonts w:ascii="Helvetica" w:hAnsi="Helvetica" w:cs="Helvetica"/>
          <w:lang w:val="fi-FI"/>
        </w:rPr>
        <w:t xml:space="preserve">Ammattipuolella tarvittavat </w:t>
      </w:r>
      <w:r w:rsidR="00DA19C2">
        <w:rPr>
          <w:rFonts w:ascii="Helvetica" w:hAnsi="Helvetica" w:cs="Helvetica"/>
          <w:lang w:val="fi-FI"/>
        </w:rPr>
        <w:t xml:space="preserve">koneet, laitteet ja muu </w:t>
      </w:r>
      <w:r w:rsidR="00DA19C2" w:rsidRPr="007E748D">
        <w:rPr>
          <w:rFonts w:ascii="Helvetica" w:hAnsi="Helvetica" w:cs="Helvetica"/>
          <w:lang w:val="fi-FI"/>
        </w:rPr>
        <w:t>infra on yleensä kallista sekä hankkia että pitää ajan tasalla. Tästä syystä ammatillisten oppilaitosten verkko on lähtökohtaisesti lukioverkkoa harvempi</w:t>
      </w:r>
      <w:r w:rsidR="0055050F">
        <w:rPr>
          <w:rFonts w:ascii="Helvetica" w:hAnsi="Helvetica" w:cs="Helvetica"/>
          <w:lang w:val="fi-FI"/>
        </w:rPr>
        <w:t xml:space="preserve"> ja opiskelumatkat vastaavasti pidemmät</w:t>
      </w:r>
      <w:r w:rsidR="00DA19C2" w:rsidRPr="007E748D">
        <w:rPr>
          <w:rFonts w:ascii="Helvetica" w:hAnsi="Helvetica" w:cs="Helvetica"/>
          <w:lang w:val="fi-FI"/>
        </w:rPr>
        <w:t>.</w:t>
      </w:r>
    </w:p>
    <w:p w:rsidR="00DA19C2" w:rsidRDefault="00DA19C2" w:rsidP="006C7219">
      <w:pPr>
        <w:pStyle w:val="NoParagraphStyle"/>
        <w:spacing w:line="240" w:lineRule="auto"/>
        <w:rPr>
          <w:rFonts w:ascii="Helvetica" w:hAnsi="Helvetica" w:cs="Helvetica"/>
          <w:color w:val="auto"/>
          <w:lang w:val="fi-FI"/>
        </w:rPr>
      </w:pPr>
    </w:p>
    <w:p w:rsidR="00931EEB" w:rsidRDefault="00DA19C2" w:rsidP="006C7219">
      <w:pPr>
        <w:pStyle w:val="NoParagraphStyle"/>
        <w:spacing w:line="240" w:lineRule="auto"/>
        <w:rPr>
          <w:rFonts w:ascii="Helvetica" w:hAnsi="Helvetica" w:cs="Helvetica"/>
          <w:color w:val="auto"/>
          <w:lang w:val="fi-FI"/>
        </w:rPr>
      </w:pPr>
      <w:r>
        <w:rPr>
          <w:rFonts w:ascii="Helvetica" w:hAnsi="Helvetica" w:cs="Helvetica"/>
          <w:color w:val="auto"/>
          <w:lang w:val="fi-FI"/>
        </w:rPr>
        <w:t>Maaseudulla ja haja-asutusalueilla l</w:t>
      </w:r>
      <w:r w:rsidR="00F60F47" w:rsidRPr="00F60F47">
        <w:rPr>
          <w:rFonts w:ascii="Helvetica" w:hAnsi="Helvetica" w:cs="Helvetica"/>
          <w:color w:val="auto"/>
          <w:lang w:val="fi-FI"/>
        </w:rPr>
        <w:t xml:space="preserve">ukiotoiminnan loppuminen heikentää yhteisten opettajien poistumisen kautta peruskoulun </w:t>
      </w:r>
      <w:r w:rsidR="00F60F47">
        <w:rPr>
          <w:rFonts w:ascii="Helvetica" w:hAnsi="Helvetica" w:cs="Helvetica"/>
          <w:color w:val="auto"/>
          <w:lang w:val="fi-FI"/>
        </w:rPr>
        <w:t>aineen</w:t>
      </w:r>
      <w:r w:rsidR="00F60F47" w:rsidRPr="00F60F47">
        <w:rPr>
          <w:rFonts w:ascii="Helvetica" w:hAnsi="Helvetica" w:cs="Helvetica"/>
          <w:color w:val="auto"/>
          <w:lang w:val="fi-FI"/>
        </w:rPr>
        <w:t>opetuksen tasoa, vaikeuttaa yrittäjien saamista paikkakunnalle sekä on omiaan lisäämään nuorten syrjäytymisriskiä. Varsinkin viimeksi mai</w:t>
      </w:r>
      <w:r w:rsidR="00931EEB">
        <w:rPr>
          <w:rFonts w:ascii="Helvetica" w:hAnsi="Helvetica" w:cs="Helvetica"/>
          <w:color w:val="auto"/>
          <w:lang w:val="fi-FI"/>
        </w:rPr>
        <w:t>nituilla voi olla huomattavia</w:t>
      </w:r>
      <w:r w:rsidR="00F60F47" w:rsidRPr="00F60F47">
        <w:rPr>
          <w:rFonts w:ascii="Helvetica" w:hAnsi="Helvetica" w:cs="Helvetica"/>
          <w:color w:val="auto"/>
          <w:lang w:val="fi-FI"/>
        </w:rPr>
        <w:t xml:space="preserve"> taloudellisesti kielteisiä vaikutuksia</w:t>
      </w:r>
      <w:r w:rsidR="00931EEB">
        <w:rPr>
          <w:rFonts w:ascii="Helvetica" w:hAnsi="Helvetica" w:cs="Helvetica"/>
          <w:color w:val="auto"/>
          <w:lang w:val="fi-FI"/>
        </w:rPr>
        <w:t>.</w:t>
      </w:r>
    </w:p>
    <w:p w:rsidR="00931EEB" w:rsidRDefault="00931EEB" w:rsidP="006C7219">
      <w:pPr>
        <w:pStyle w:val="NoParagraphStyle"/>
        <w:spacing w:line="240" w:lineRule="auto"/>
        <w:rPr>
          <w:rFonts w:ascii="Helvetica" w:hAnsi="Helvetica" w:cs="Helvetica"/>
          <w:color w:val="auto"/>
          <w:lang w:val="fi-FI"/>
        </w:rPr>
      </w:pPr>
    </w:p>
    <w:p w:rsidR="00686D82" w:rsidRPr="00F60F47" w:rsidRDefault="00931EEB" w:rsidP="006C7219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r>
        <w:rPr>
          <w:rFonts w:ascii="Helvetica" w:hAnsi="Helvetica" w:cs="Helvetica"/>
          <w:color w:val="auto"/>
          <w:lang w:val="fi-FI"/>
        </w:rPr>
        <w:t xml:space="preserve">2. </w:t>
      </w:r>
      <w:r w:rsidR="00325AAE">
        <w:rPr>
          <w:rFonts w:ascii="Helvetica" w:hAnsi="Helvetica" w:cs="Helvetica"/>
          <w:color w:val="auto"/>
          <w:lang w:val="fi-FI"/>
        </w:rPr>
        <w:t xml:space="preserve">Mikä on </w:t>
      </w:r>
      <w:r>
        <w:rPr>
          <w:rFonts w:ascii="Helvetica" w:hAnsi="Helvetica" w:cs="Helvetica"/>
          <w:color w:val="auto"/>
          <w:lang w:val="fi-FI"/>
        </w:rPr>
        <w:t>”</w:t>
      </w:r>
      <w:r w:rsidR="00325AAE">
        <w:rPr>
          <w:rFonts w:ascii="Helvetica" w:hAnsi="Helvetica" w:cs="Helvetica"/>
          <w:color w:val="auto"/>
          <w:lang w:val="fi-FI"/>
        </w:rPr>
        <w:t>v</w:t>
      </w:r>
      <w:r>
        <w:rPr>
          <w:rFonts w:ascii="Helvetica" w:hAnsi="Helvetica" w:cs="Helvetica"/>
          <w:color w:val="auto"/>
          <w:lang w:val="fi-FI"/>
        </w:rPr>
        <w:t>ahva” koulutuksen järjestäjä</w:t>
      </w:r>
    </w:p>
    <w:p w:rsidR="006C7219" w:rsidRPr="00F60F47" w:rsidRDefault="006C7219" w:rsidP="006C7219">
      <w:pPr>
        <w:pStyle w:val="NoParagraphStyle"/>
        <w:spacing w:line="240" w:lineRule="auto"/>
        <w:rPr>
          <w:rFonts w:ascii="Helvetica" w:hAnsi="Helvetica" w:cs="Helvetica"/>
          <w:lang w:val="fi-FI"/>
        </w:rPr>
      </w:pPr>
    </w:p>
    <w:p w:rsidR="00686D82" w:rsidRPr="00F60F47" w:rsidRDefault="00325AAE" w:rsidP="00686D82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r>
        <w:rPr>
          <w:rFonts w:ascii="Helvetica" w:hAnsi="Helvetica" w:cs="Helvetica"/>
          <w:lang w:val="fi-FI"/>
        </w:rPr>
        <w:lastRenderedPageBreak/>
        <w:t xml:space="preserve">Lakiesityksessä käytetään useissa kohdin termiä ”vahva koulutuksen järjestäjä”. </w:t>
      </w:r>
      <w:r w:rsidR="00686D82" w:rsidRPr="00F60F47">
        <w:rPr>
          <w:rFonts w:ascii="Helvetica" w:hAnsi="Helvetica" w:cs="Helvetica"/>
          <w:lang w:val="fi-FI"/>
        </w:rPr>
        <w:t xml:space="preserve">Pienellä paikkakunnalla koulutuksen järjestäjän vahva osaaminen syntyy paikallistuntemuksen ja -vastuun pohjalta, jolloin järjestäjä pystyy ottamaan joustavasti huomioon yksilöiden koulutustarpeet ja organisoimaan koulutusta sen mukaisesti. Koulutuksen vahva ylläpitäjä tukee koulutuksen kokonaisuutta: ammatilliset, lukio-, perusopetus-, kirjasto-, kulttuuri-, liikunta- ja nuorisopalvelut sekä vapaa sivistystyö. Niukkenevissa olosuhteissa paikallisten koulutuksen järjestäjien toimiminen useinkin yhteisissä tai lähekkäisissä opetustiloissa on taloudellisesti ja pedagogisesti tarkoituksenmukaista ja joustavaa. </w:t>
      </w:r>
      <w:r w:rsidR="00F60F47" w:rsidRPr="00F60F47">
        <w:rPr>
          <w:rFonts w:ascii="Helvetica" w:hAnsi="Helvetica" w:cs="Helvetica"/>
          <w:lang w:val="fi-FI"/>
        </w:rPr>
        <w:t>Peruskunnassa ymmärretään konkreettisesti jo kunnan oman talouden kautta, kuinka paljon maksaa yksi syrjäytynyt nuori.</w:t>
      </w:r>
    </w:p>
    <w:p w:rsidR="00686D82" w:rsidRPr="007E748D" w:rsidRDefault="00686D82" w:rsidP="00686D82">
      <w:pPr>
        <w:pStyle w:val="NoParagraphStyle"/>
        <w:spacing w:line="240" w:lineRule="auto"/>
        <w:rPr>
          <w:rFonts w:ascii="Helvetica" w:hAnsi="Helvetica" w:cs="Helvetica"/>
          <w:lang w:val="fi-FI"/>
        </w:rPr>
      </w:pPr>
    </w:p>
    <w:p w:rsidR="003F3EA7" w:rsidRDefault="006C7219" w:rsidP="003F3EA7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r w:rsidRPr="00F60F47">
        <w:rPr>
          <w:rFonts w:ascii="Helvetica" w:hAnsi="Helvetica" w:cs="Helvetica"/>
          <w:b/>
          <w:lang w:val="fi-FI"/>
        </w:rPr>
        <w:t>Mikäli tulevissa koulutuksen järjestäjäluvissa ylläpitäjältä edellytetään maaseudulla ja haja-asutusalueilla useiden lukiokoulutusta tällä hetkellä järjestävien kuntien yhteen liittäytymistä, vahvuuden kriteeriksi sopisi tällöin ryhmän yhden jäsenen kokemus ja kyky organisoida ja koordinoida verkko- ja etäopiskelua</w:t>
      </w:r>
      <w:r w:rsidRPr="007E748D">
        <w:rPr>
          <w:rFonts w:ascii="Helvetica" w:hAnsi="Helvetica" w:cs="Helvetica"/>
          <w:lang w:val="fi-FI"/>
        </w:rPr>
        <w:t>.</w:t>
      </w:r>
    </w:p>
    <w:p w:rsidR="003F3EA7" w:rsidRDefault="003F3EA7" w:rsidP="003F3EA7">
      <w:pPr>
        <w:pStyle w:val="NoParagraphStyle"/>
        <w:spacing w:line="240" w:lineRule="auto"/>
        <w:rPr>
          <w:rFonts w:ascii="Helvetica" w:hAnsi="Helvetica" w:cs="Helvetica"/>
          <w:lang w:val="fi-FI"/>
        </w:rPr>
      </w:pPr>
    </w:p>
    <w:p w:rsidR="003F3EA7" w:rsidRDefault="003F3EA7" w:rsidP="003F3EA7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r>
        <w:rPr>
          <w:rFonts w:ascii="Helvetica" w:hAnsi="Helvetica" w:cs="Helvetica"/>
          <w:lang w:val="fi-FI"/>
        </w:rPr>
        <w:t>Hattulassa 17.11.2014</w:t>
      </w:r>
    </w:p>
    <w:p w:rsidR="003F3EA7" w:rsidRDefault="003F3EA7" w:rsidP="003F3EA7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r>
        <w:rPr>
          <w:rFonts w:ascii="Helvetica" w:hAnsi="Helvetica" w:cs="Helvetica"/>
          <w:lang w:val="fi-FI"/>
        </w:rPr>
        <w:t>Suomen Lähilukioyhdistys</w:t>
      </w:r>
    </w:p>
    <w:p w:rsidR="003F3EA7" w:rsidRDefault="003F3EA7" w:rsidP="003F3EA7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r>
        <w:rPr>
          <w:rFonts w:ascii="Helvetica" w:hAnsi="Helvetica" w:cs="Helvetica"/>
          <w:lang w:val="fi-FI"/>
        </w:rPr>
        <w:t>Jukka O. Mattila, puheenjohtaja</w:t>
      </w:r>
    </w:p>
    <w:p w:rsidR="003F3EA7" w:rsidRDefault="007A47F7" w:rsidP="003F3EA7">
      <w:pPr>
        <w:pStyle w:val="NoParagraphStyle"/>
        <w:spacing w:line="240" w:lineRule="auto"/>
        <w:rPr>
          <w:rFonts w:ascii="Helvetica" w:hAnsi="Helvetica" w:cs="Helvetica"/>
          <w:lang w:val="fi-FI"/>
        </w:rPr>
      </w:pPr>
      <w:hyperlink r:id="rId7" w:history="1">
        <w:r w:rsidR="003F3EA7" w:rsidRPr="009D3E1D">
          <w:rPr>
            <w:rStyle w:val="Hyperlinkki"/>
            <w:rFonts w:ascii="Helvetica" w:hAnsi="Helvetica" w:cs="Helvetica"/>
          </w:rPr>
          <w:t>jukka.o.mattila@pp.inet.fi</w:t>
        </w:r>
      </w:hyperlink>
    </w:p>
    <w:p w:rsidR="007E748D" w:rsidRPr="007E748D" w:rsidRDefault="003F3EA7" w:rsidP="003F3EA7">
      <w:pPr>
        <w:pStyle w:val="NoParagraphStyle"/>
        <w:spacing w:line="240" w:lineRule="auto"/>
        <w:rPr>
          <w:rFonts w:ascii="Helvetica" w:hAnsi="Helvetica"/>
        </w:rPr>
      </w:pPr>
      <w:r>
        <w:rPr>
          <w:rFonts w:ascii="Helvetica" w:hAnsi="Helvetica" w:cs="Helvetica"/>
          <w:lang w:val="fi-FI"/>
        </w:rPr>
        <w:t>050 9101 596</w:t>
      </w:r>
    </w:p>
    <w:sectPr w:rsidR="007E748D" w:rsidRPr="007E748D" w:rsidSect="007E748D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3"/>
    <w:rsid w:val="00133ED1"/>
    <w:rsid w:val="001772EC"/>
    <w:rsid w:val="00325AAE"/>
    <w:rsid w:val="003F14A8"/>
    <w:rsid w:val="003F3EA7"/>
    <w:rsid w:val="0055050F"/>
    <w:rsid w:val="00686D82"/>
    <w:rsid w:val="006C7219"/>
    <w:rsid w:val="00760412"/>
    <w:rsid w:val="007A47F7"/>
    <w:rsid w:val="007B4B48"/>
    <w:rsid w:val="007E748D"/>
    <w:rsid w:val="00931EEB"/>
    <w:rsid w:val="0093572B"/>
    <w:rsid w:val="009526EB"/>
    <w:rsid w:val="00CC6F14"/>
    <w:rsid w:val="00D84E83"/>
    <w:rsid w:val="00DA19C2"/>
    <w:rsid w:val="00DB41B7"/>
    <w:rsid w:val="00F60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ali">
    <w:name w:val="Normal"/>
    <w:qFormat/>
    <w:rsid w:val="00766167"/>
    <w:rPr>
      <w:rFonts w:ascii="Courier" w:hAnsi="Courier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DB41B7"/>
  </w:style>
  <w:style w:type="character" w:customStyle="1" w:styleId="Kappaleenoletuskirjasin10">
    <w:name w:val="Kappaleen oletuskirjasin1"/>
    <w:semiHidden/>
    <w:unhideWhenUsed/>
    <w:rsid w:val="0093572B"/>
  </w:style>
  <w:style w:type="character" w:customStyle="1" w:styleId="Kappaleenoletuskirjasin11">
    <w:name w:val="Kappaleen oletuskirjasin1"/>
    <w:semiHidden/>
    <w:unhideWhenUsed/>
    <w:rsid w:val="00856651"/>
  </w:style>
  <w:style w:type="character" w:customStyle="1" w:styleId="Kappaleenoletuskirjasin12">
    <w:name w:val="Kappaleen oletuskirjasin1"/>
    <w:semiHidden/>
    <w:unhideWhenUsed/>
    <w:rsid w:val="00C90F60"/>
  </w:style>
  <w:style w:type="character" w:customStyle="1" w:styleId="Kappaleenoletuskirjasin13">
    <w:name w:val="Kappaleen oletuskirjasin1"/>
    <w:semiHidden/>
    <w:unhideWhenUsed/>
    <w:rsid w:val="00831F98"/>
  </w:style>
  <w:style w:type="character" w:customStyle="1" w:styleId="Kappaleenoletuskirjasin14">
    <w:name w:val="Kappaleen oletuskirjasin1"/>
    <w:semiHidden/>
    <w:unhideWhenUsed/>
    <w:rsid w:val="002E327B"/>
  </w:style>
  <w:style w:type="character" w:customStyle="1" w:styleId="Kappaleenoletuskirjasin15">
    <w:name w:val="Kappaleen oletuskirjasin1"/>
    <w:semiHidden/>
    <w:unhideWhenUsed/>
    <w:rsid w:val="00404172"/>
  </w:style>
  <w:style w:type="character" w:customStyle="1" w:styleId="Kappaleenoletuskirjasin16">
    <w:name w:val="Kappaleen oletuskirjasin1"/>
    <w:semiHidden/>
    <w:unhideWhenUsed/>
    <w:rsid w:val="00F61BB1"/>
  </w:style>
  <w:style w:type="character" w:customStyle="1" w:styleId="Kappaleenoletuskirjasin17">
    <w:name w:val="Kappaleen oletuskirjasin1"/>
    <w:semiHidden/>
    <w:unhideWhenUsed/>
    <w:rsid w:val="00793A8E"/>
  </w:style>
  <w:style w:type="character" w:customStyle="1" w:styleId="Kappaleenoletuskirjasin18">
    <w:name w:val="Kappaleen oletuskirjasin1"/>
    <w:semiHidden/>
    <w:rsid w:val="00766167"/>
  </w:style>
  <w:style w:type="table" w:customStyle="1" w:styleId="TableNormal">
    <w:name w:val="Table Normal"/>
    <w:semiHidden/>
    <w:rsid w:val="007661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C6F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linkki">
    <w:name w:val="Hyperlink"/>
    <w:basedOn w:val="Kappaleenoletuskirjasin1"/>
    <w:rsid w:val="003F3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ali">
    <w:name w:val="Normal"/>
    <w:qFormat/>
    <w:rsid w:val="00766167"/>
    <w:rPr>
      <w:rFonts w:ascii="Courier" w:hAnsi="Courier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DB41B7"/>
  </w:style>
  <w:style w:type="character" w:customStyle="1" w:styleId="Kappaleenoletuskirjasin10">
    <w:name w:val="Kappaleen oletuskirjasin1"/>
    <w:semiHidden/>
    <w:unhideWhenUsed/>
    <w:rsid w:val="0093572B"/>
  </w:style>
  <w:style w:type="character" w:customStyle="1" w:styleId="Kappaleenoletuskirjasin11">
    <w:name w:val="Kappaleen oletuskirjasin1"/>
    <w:semiHidden/>
    <w:unhideWhenUsed/>
    <w:rsid w:val="00856651"/>
  </w:style>
  <w:style w:type="character" w:customStyle="1" w:styleId="Kappaleenoletuskirjasin12">
    <w:name w:val="Kappaleen oletuskirjasin1"/>
    <w:semiHidden/>
    <w:unhideWhenUsed/>
    <w:rsid w:val="00C90F60"/>
  </w:style>
  <w:style w:type="character" w:customStyle="1" w:styleId="Kappaleenoletuskirjasin13">
    <w:name w:val="Kappaleen oletuskirjasin1"/>
    <w:semiHidden/>
    <w:unhideWhenUsed/>
    <w:rsid w:val="00831F98"/>
  </w:style>
  <w:style w:type="character" w:customStyle="1" w:styleId="Kappaleenoletuskirjasin14">
    <w:name w:val="Kappaleen oletuskirjasin1"/>
    <w:semiHidden/>
    <w:unhideWhenUsed/>
    <w:rsid w:val="002E327B"/>
  </w:style>
  <w:style w:type="character" w:customStyle="1" w:styleId="Kappaleenoletuskirjasin15">
    <w:name w:val="Kappaleen oletuskirjasin1"/>
    <w:semiHidden/>
    <w:unhideWhenUsed/>
    <w:rsid w:val="00404172"/>
  </w:style>
  <w:style w:type="character" w:customStyle="1" w:styleId="Kappaleenoletuskirjasin16">
    <w:name w:val="Kappaleen oletuskirjasin1"/>
    <w:semiHidden/>
    <w:unhideWhenUsed/>
    <w:rsid w:val="00F61BB1"/>
  </w:style>
  <w:style w:type="character" w:customStyle="1" w:styleId="Kappaleenoletuskirjasin17">
    <w:name w:val="Kappaleen oletuskirjasin1"/>
    <w:semiHidden/>
    <w:unhideWhenUsed/>
    <w:rsid w:val="00793A8E"/>
  </w:style>
  <w:style w:type="character" w:customStyle="1" w:styleId="Kappaleenoletuskirjasin18">
    <w:name w:val="Kappaleen oletuskirjasin1"/>
    <w:semiHidden/>
    <w:rsid w:val="00766167"/>
  </w:style>
  <w:style w:type="table" w:customStyle="1" w:styleId="TableNormal">
    <w:name w:val="Table Normal"/>
    <w:semiHidden/>
    <w:rsid w:val="007661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C6F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linkki">
    <w:name w:val="Hyperlink"/>
    <w:basedOn w:val="Kappaleenoletuskirjasin1"/>
    <w:rsid w:val="003F3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kka.o.mattila@pp.ine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jaamo@minedu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 O. Mattila</dc:creator>
  <cp:lastModifiedBy>Halonen Minna</cp:lastModifiedBy>
  <cp:revision>2</cp:revision>
  <cp:lastPrinted>2014-11-17T10:57:00Z</cp:lastPrinted>
  <dcterms:created xsi:type="dcterms:W3CDTF">2014-11-25T06:21:00Z</dcterms:created>
  <dcterms:modified xsi:type="dcterms:W3CDTF">2014-11-25T06:21:00Z</dcterms:modified>
</cp:coreProperties>
</file>