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A9" w:rsidRDefault="006910B0" w:rsidP="006910B0">
      <w:pPr>
        <w:rPr>
          <w:rFonts w:ascii="Arial" w:hAnsi="Arial" w:cs="Arial"/>
          <w:sz w:val="24"/>
          <w:szCs w:val="24"/>
        </w:rPr>
      </w:pPr>
      <w:bookmarkStart w:id="0" w:name="_GoBack"/>
      <w:bookmarkEnd w:id="0"/>
      <w:r>
        <w:rPr>
          <w:rFonts w:ascii="Arial" w:hAnsi="Arial" w:cs="Arial"/>
          <w:sz w:val="24"/>
          <w:szCs w:val="24"/>
        </w:rPr>
        <w:t>Opetus- ja kulttuuriministeriö</w:t>
      </w:r>
      <w:r>
        <w:rPr>
          <w:rFonts w:ascii="Arial" w:hAnsi="Arial" w:cs="Arial"/>
          <w:sz w:val="24"/>
          <w:szCs w:val="24"/>
        </w:rPr>
        <w:tab/>
      </w:r>
      <w:r>
        <w:rPr>
          <w:rFonts w:ascii="Arial" w:hAnsi="Arial" w:cs="Arial"/>
          <w:sz w:val="24"/>
          <w:szCs w:val="24"/>
        </w:rPr>
        <w:tab/>
        <w:t>LAUSUNTO</w:t>
      </w:r>
      <w:r w:rsidR="00E94807">
        <w:rPr>
          <w:rFonts w:ascii="Arial" w:hAnsi="Arial" w:cs="Arial"/>
          <w:sz w:val="24"/>
          <w:szCs w:val="24"/>
        </w:rPr>
        <w:t xml:space="preserve"> </w:t>
      </w:r>
    </w:p>
    <w:p w:rsidR="006910B0" w:rsidRDefault="006910B0" w:rsidP="006910B0">
      <w:pPr>
        <w:rPr>
          <w:rFonts w:ascii="Arial" w:hAnsi="Arial" w:cs="Arial"/>
          <w:sz w:val="24"/>
          <w:szCs w:val="24"/>
        </w:rPr>
      </w:pPr>
      <w:r>
        <w:rPr>
          <w:rFonts w:ascii="Arial" w:hAnsi="Arial" w:cs="Arial"/>
          <w:sz w:val="24"/>
          <w:szCs w:val="24"/>
        </w:rPr>
        <w:t>PL 29</w:t>
      </w:r>
      <w:r>
        <w:rPr>
          <w:rFonts w:ascii="Arial" w:hAnsi="Arial" w:cs="Arial"/>
          <w:sz w:val="24"/>
          <w:szCs w:val="24"/>
        </w:rPr>
        <w:br/>
        <w:t>00023 Valtioneuvosto</w:t>
      </w:r>
    </w:p>
    <w:p w:rsidR="00845BA9" w:rsidRDefault="00845BA9" w:rsidP="006910B0">
      <w:pPr>
        <w:jc w:val="both"/>
        <w:rPr>
          <w:rFonts w:ascii="Arial" w:hAnsi="Arial" w:cs="Arial"/>
          <w:sz w:val="24"/>
          <w:szCs w:val="24"/>
        </w:rPr>
      </w:pPr>
    </w:p>
    <w:p w:rsidR="005E3D30" w:rsidRPr="005E3D30" w:rsidRDefault="005E3D30" w:rsidP="005E3D30">
      <w:pPr>
        <w:jc w:val="both"/>
        <w:rPr>
          <w:rFonts w:ascii="Arial" w:hAnsi="Arial" w:cs="Arial"/>
          <w:sz w:val="24"/>
          <w:szCs w:val="24"/>
        </w:rPr>
      </w:pPr>
      <w:r w:rsidRPr="005E3D30">
        <w:rPr>
          <w:rFonts w:ascii="Arial" w:hAnsi="Arial" w:cs="Arial"/>
          <w:b/>
          <w:sz w:val="24"/>
          <w:szCs w:val="24"/>
        </w:rPr>
        <w:t>Hallituksen esitys eduskunnalle laeiksi lukiolain, ammatillisesta</w:t>
      </w:r>
      <w:r>
        <w:rPr>
          <w:rFonts w:ascii="Arial" w:hAnsi="Arial" w:cs="Arial"/>
          <w:b/>
          <w:sz w:val="24"/>
          <w:szCs w:val="24"/>
        </w:rPr>
        <w:t xml:space="preserve"> </w:t>
      </w:r>
      <w:r w:rsidRPr="005E3D30">
        <w:rPr>
          <w:rFonts w:ascii="Arial" w:hAnsi="Arial" w:cs="Arial"/>
          <w:b/>
          <w:sz w:val="24"/>
          <w:szCs w:val="24"/>
        </w:rPr>
        <w:t>peruskoulutuksesta annetun lain, ammatillisesta aikuiskoulutuksesta</w:t>
      </w:r>
      <w:r>
        <w:rPr>
          <w:rFonts w:ascii="Arial" w:hAnsi="Arial" w:cs="Arial"/>
          <w:b/>
          <w:sz w:val="24"/>
          <w:szCs w:val="24"/>
        </w:rPr>
        <w:t xml:space="preserve"> </w:t>
      </w:r>
      <w:r w:rsidRPr="005E3D30">
        <w:rPr>
          <w:rFonts w:ascii="Arial" w:hAnsi="Arial" w:cs="Arial"/>
          <w:b/>
          <w:sz w:val="24"/>
          <w:szCs w:val="24"/>
        </w:rPr>
        <w:t>annetun lain sekä vapaasta sivistystyöstä annetun lain 4 §:n</w:t>
      </w:r>
      <w:r>
        <w:rPr>
          <w:rFonts w:ascii="Arial" w:hAnsi="Arial" w:cs="Arial"/>
          <w:b/>
          <w:sz w:val="24"/>
          <w:szCs w:val="24"/>
        </w:rPr>
        <w:t xml:space="preserve"> </w:t>
      </w:r>
      <w:r w:rsidRPr="005E3D30">
        <w:rPr>
          <w:rFonts w:ascii="Arial" w:hAnsi="Arial" w:cs="Arial"/>
          <w:b/>
          <w:sz w:val="24"/>
          <w:szCs w:val="24"/>
        </w:rPr>
        <w:t>muuttamisesta.</w:t>
      </w:r>
      <w:r w:rsidRPr="005E3D30">
        <w:rPr>
          <w:rFonts w:ascii="Arial" w:hAnsi="Arial" w:cs="Arial"/>
          <w:color w:val="FF0000"/>
        </w:rPr>
        <w:t xml:space="preserve"> </w:t>
      </w:r>
      <w:r w:rsidRPr="005E3D30">
        <w:rPr>
          <w:rFonts w:ascii="Arial" w:hAnsi="Arial" w:cs="Arial"/>
        </w:rPr>
        <w:t>(OKM/57/010/2014)</w:t>
      </w:r>
    </w:p>
    <w:p w:rsidR="009C60E7" w:rsidRDefault="009C60E7" w:rsidP="009C60E7">
      <w:pPr>
        <w:autoSpaceDE w:val="0"/>
        <w:autoSpaceDN w:val="0"/>
        <w:adjustRightInd w:val="0"/>
        <w:spacing w:after="0"/>
        <w:rPr>
          <w:rFonts w:ascii="Arial" w:hAnsi="Arial" w:cs="Arial"/>
          <w:sz w:val="24"/>
          <w:szCs w:val="24"/>
        </w:rPr>
      </w:pPr>
      <w:r>
        <w:rPr>
          <w:rFonts w:ascii="Arial" w:hAnsi="Arial" w:cs="Arial"/>
          <w:sz w:val="24"/>
          <w:szCs w:val="24"/>
        </w:rPr>
        <w:t xml:space="preserve">Hallitus ehdottaa </w:t>
      </w:r>
      <w:r w:rsidRPr="009C60E7">
        <w:rPr>
          <w:rFonts w:ascii="Arial" w:hAnsi="Arial" w:cs="Arial"/>
          <w:sz w:val="24"/>
          <w:szCs w:val="24"/>
        </w:rPr>
        <w:t>muutetta</w:t>
      </w:r>
      <w:r>
        <w:rPr>
          <w:rFonts w:ascii="Arial" w:hAnsi="Arial" w:cs="Arial"/>
          <w:sz w:val="24"/>
          <w:szCs w:val="24"/>
        </w:rPr>
        <w:t xml:space="preserve">vaksi </w:t>
      </w:r>
      <w:r w:rsidRPr="009C60E7">
        <w:rPr>
          <w:rFonts w:ascii="Arial" w:hAnsi="Arial" w:cs="Arial"/>
          <w:sz w:val="24"/>
          <w:szCs w:val="24"/>
        </w:rPr>
        <w:t>lukio</w:t>
      </w:r>
      <w:r>
        <w:rPr>
          <w:rFonts w:ascii="Arial" w:hAnsi="Arial" w:cs="Arial"/>
          <w:sz w:val="24"/>
          <w:szCs w:val="24"/>
        </w:rPr>
        <w:t xml:space="preserve">koulutuksen </w:t>
      </w:r>
      <w:r w:rsidRPr="009C60E7">
        <w:rPr>
          <w:rFonts w:ascii="Arial" w:hAnsi="Arial" w:cs="Arial"/>
          <w:sz w:val="24"/>
          <w:szCs w:val="24"/>
        </w:rPr>
        <w:t>ja ammatillisen koulutuksen j</w:t>
      </w:r>
      <w:r w:rsidRPr="009C60E7">
        <w:rPr>
          <w:rFonts w:ascii="Arial" w:hAnsi="Arial" w:cs="Arial" w:hint="eastAsia"/>
          <w:sz w:val="24"/>
          <w:szCs w:val="24"/>
        </w:rPr>
        <w:t>ä</w:t>
      </w:r>
      <w:r w:rsidRPr="009C60E7">
        <w:rPr>
          <w:rFonts w:ascii="Arial" w:hAnsi="Arial" w:cs="Arial"/>
          <w:sz w:val="24"/>
          <w:szCs w:val="24"/>
        </w:rPr>
        <w:t>rjest</w:t>
      </w:r>
      <w:r w:rsidRPr="009C60E7">
        <w:rPr>
          <w:rFonts w:ascii="Arial" w:hAnsi="Arial" w:cs="Arial" w:hint="eastAsia"/>
          <w:sz w:val="24"/>
          <w:szCs w:val="24"/>
        </w:rPr>
        <w:t>ä</w:t>
      </w:r>
      <w:r w:rsidRPr="009C60E7">
        <w:rPr>
          <w:rFonts w:ascii="Arial" w:hAnsi="Arial" w:cs="Arial"/>
          <w:sz w:val="24"/>
          <w:szCs w:val="24"/>
        </w:rPr>
        <w:t>misluvan ja vapaan sivistysty</w:t>
      </w:r>
      <w:r w:rsidRPr="009C60E7">
        <w:rPr>
          <w:rFonts w:ascii="Arial" w:hAnsi="Arial" w:cs="Arial" w:hint="eastAsia"/>
          <w:sz w:val="24"/>
          <w:szCs w:val="24"/>
        </w:rPr>
        <w:t>ö</w:t>
      </w:r>
      <w:r w:rsidRPr="009C60E7">
        <w:rPr>
          <w:rFonts w:ascii="Arial" w:hAnsi="Arial" w:cs="Arial"/>
          <w:sz w:val="24"/>
          <w:szCs w:val="24"/>
        </w:rPr>
        <w:t>n oppilaitoksen yll</w:t>
      </w:r>
      <w:r w:rsidRPr="009C60E7">
        <w:rPr>
          <w:rFonts w:ascii="Arial" w:hAnsi="Arial" w:cs="Arial" w:hint="eastAsia"/>
          <w:sz w:val="24"/>
          <w:szCs w:val="24"/>
        </w:rPr>
        <w:t>ä</w:t>
      </w:r>
      <w:r w:rsidRPr="009C60E7">
        <w:rPr>
          <w:rFonts w:ascii="Arial" w:hAnsi="Arial" w:cs="Arial"/>
          <w:sz w:val="24"/>
          <w:szCs w:val="24"/>
        </w:rPr>
        <w:t>pit</w:t>
      </w:r>
      <w:r w:rsidRPr="009C60E7">
        <w:rPr>
          <w:rFonts w:ascii="Arial" w:hAnsi="Arial" w:cs="Arial" w:hint="eastAsia"/>
          <w:sz w:val="24"/>
          <w:szCs w:val="24"/>
        </w:rPr>
        <w:t>ä</w:t>
      </w:r>
      <w:r w:rsidRPr="009C60E7">
        <w:rPr>
          <w:rFonts w:ascii="Arial" w:hAnsi="Arial" w:cs="Arial"/>
          <w:sz w:val="24"/>
          <w:szCs w:val="24"/>
        </w:rPr>
        <w:t>misluvan my</w:t>
      </w:r>
      <w:r w:rsidRPr="009C60E7">
        <w:rPr>
          <w:rFonts w:ascii="Arial" w:hAnsi="Arial" w:cs="Arial" w:hint="eastAsia"/>
          <w:sz w:val="24"/>
          <w:szCs w:val="24"/>
        </w:rPr>
        <w:t>ö</w:t>
      </w:r>
      <w:r w:rsidRPr="009C60E7">
        <w:rPr>
          <w:rFonts w:ascii="Arial" w:hAnsi="Arial" w:cs="Arial"/>
          <w:sz w:val="24"/>
          <w:szCs w:val="24"/>
        </w:rPr>
        <w:t>nt</w:t>
      </w:r>
      <w:r w:rsidRPr="009C60E7">
        <w:rPr>
          <w:rFonts w:ascii="Arial" w:hAnsi="Arial" w:cs="Arial" w:hint="eastAsia"/>
          <w:sz w:val="24"/>
          <w:szCs w:val="24"/>
        </w:rPr>
        <w:t>ä</w:t>
      </w:r>
      <w:r w:rsidRPr="009C60E7">
        <w:rPr>
          <w:rFonts w:ascii="Arial" w:hAnsi="Arial" w:cs="Arial"/>
          <w:sz w:val="24"/>
          <w:szCs w:val="24"/>
        </w:rPr>
        <w:t>mist</w:t>
      </w:r>
      <w:r w:rsidRPr="009C60E7">
        <w:rPr>
          <w:rFonts w:ascii="Arial" w:hAnsi="Arial" w:cs="Arial" w:hint="eastAsia"/>
          <w:sz w:val="24"/>
          <w:szCs w:val="24"/>
        </w:rPr>
        <w:t>ä</w:t>
      </w:r>
      <w:r w:rsidRPr="009C60E7">
        <w:rPr>
          <w:rFonts w:ascii="Arial" w:hAnsi="Arial" w:cs="Arial"/>
          <w:sz w:val="24"/>
          <w:szCs w:val="24"/>
        </w:rPr>
        <w:t xml:space="preserve"> ja peruuttamista koskevia s</w:t>
      </w:r>
      <w:r w:rsidRPr="009C60E7">
        <w:rPr>
          <w:rFonts w:ascii="Arial" w:hAnsi="Arial" w:cs="Arial" w:hint="eastAsia"/>
          <w:sz w:val="24"/>
          <w:szCs w:val="24"/>
        </w:rPr>
        <w:t>ää</w:t>
      </w:r>
      <w:r w:rsidRPr="009C60E7">
        <w:rPr>
          <w:rFonts w:ascii="Arial" w:hAnsi="Arial" w:cs="Arial"/>
          <w:sz w:val="24"/>
          <w:szCs w:val="24"/>
        </w:rPr>
        <w:t>nn</w:t>
      </w:r>
      <w:r w:rsidRPr="009C60E7">
        <w:rPr>
          <w:rFonts w:ascii="Arial" w:hAnsi="Arial" w:cs="Arial" w:hint="eastAsia"/>
          <w:sz w:val="24"/>
          <w:szCs w:val="24"/>
        </w:rPr>
        <w:t>ö</w:t>
      </w:r>
      <w:r w:rsidRPr="009C60E7">
        <w:rPr>
          <w:rFonts w:ascii="Arial" w:hAnsi="Arial" w:cs="Arial"/>
          <w:sz w:val="24"/>
          <w:szCs w:val="24"/>
        </w:rPr>
        <w:t>ksi</w:t>
      </w:r>
      <w:r w:rsidRPr="009C60E7">
        <w:rPr>
          <w:rFonts w:ascii="Arial" w:hAnsi="Arial" w:cs="Arial" w:hint="eastAsia"/>
          <w:sz w:val="24"/>
          <w:szCs w:val="24"/>
        </w:rPr>
        <w:t>ä</w:t>
      </w:r>
      <w:r w:rsidRPr="009C60E7">
        <w:rPr>
          <w:rFonts w:ascii="Arial" w:hAnsi="Arial" w:cs="Arial"/>
          <w:sz w:val="24"/>
          <w:szCs w:val="24"/>
        </w:rPr>
        <w:t>.</w:t>
      </w:r>
      <w:r w:rsidRPr="005E3D30">
        <w:rPr>
          <w:rFonts w:ascii="Arial" w:hAnsi="Arial" w:cs="Arial"/>
          <w:sz w:val="24"/>
          <w:szCs w:val="24"/>
        </w:rPr>
        <w:t xml:space="preserve"> </w:t>
      </w:r>
      <w:r w:rsidRPr="003764B0">
        <w:rPr>
          <w:rFonts w:ascii="Arial" w:hAnsi="Arial" w:cs="Arial"/>
          <w:sz w:val="24"/>
          <w:szCs w:val="24"/>
        </w:rPr>
        <w:t xml:space="preserve">Esitys sisältää luonnoksen </w:t>
      </w:r>
      <w:r w:rsidRPr="009C60E7">
        <w:rPr>
          <w:rFonts w:ascii="Arial" w:hAnsi="Arial" w:cs="Arial"/>
          <w:sz w:val="24"/>
          <w:szCs w:val="24"/>
        </w:rPr>
        <w:t>l</w:t>
      </w:r>
      <w:r>
        <w:rPr>
          <w:rFonts w:ascii="Arial" w:hAnsi="Arial" w:cs="Arial"/>
          <w:sz w:val="24"/>
          <w:szCs w:val="24"/>
        </w:rPr>
        <w:t>akien muuttamisesta.</w:t>
      </w:r>
    </w:p>
    <w:p w:rsidR="009C60E7" w:rsidRDefault="009C60E7" w:rsidP="009C60E7">
      <w:pPr>
        <w:autoSpaceDE w:val="0"/>
        <w:autoSpaceDN w:val="0"/>
        <w:adjustRightInd w:val="0"/>
        <w:spacing w:after="0" w:line="240" w:lineRule="auto"/>
        <w:rPr>
          <w:rFonts w:ascii="Arial" w:hAnsi="Arial" w:cs="Arial"/>
          <w:sz w:val="24"/>
          <w:szCs w:val="24"/>
        </w:rPr>
      </w:pPr>
    </w:p>
    <w:p w:rsidR="007C6C36" w:rsidRDefault="006910B0" w:rsidP="005E3D30">
      <w:pPr>
        <w:jc w:val="both"/>
        <w:rPr>
          <w:rFonts w:ascii="Arial" w:hAnsi="Arial" w:cs="Arial"/>
          <w:sz w:val="24"/>
          <w:szCs w:val="24"/>
        </w:rPr>
      </w:pPr>
      <w:r>
        <w:rPr>
          <w:rFonts w:ascii="Arial" w:hAnsi="Arial" w:cs="Arial"/>
          <w:sz w:val="24"/>
          <w:szCs w:val="24"/>
        </w:rPr>
        <w:t>Vaalan kun</w:t>
      </w:r>
      <w:r w:rsidR="009C60E7">
        <w:rPr>
          <w:rFonts w:ascii="Arial" w:hAnsi="Arial" w:cs="Arial"/>
          <w:sz w:val="24"/>
          <w:szCs w:val="24"/>
        </w:rPr>
        <w:t xml:space="preserve">nalla on lupa järjestää lukiokoulutusta ja Vaalan kunta </w:t>
      </w:r>
      <w:r>
        <w:rPr>
          <w:rFonts w:ascii="Arial" w:hAnsi="Arial" w:cs="Arial"/>
          <w:sz w:val="24"/>
          <w:szCs w:val="24"/>
        </w:rPr>
        <w:t>on Oulujärven kansalaisopiston ylläpitäjä</w:t>
      </w:r>
      <w:r w:rsidR="009C60E7">
        <w:rPr>
          <w:rFonts w:ascii="Arial" w:hAnsi="Arial" w:cs="Arial"/>
          <w:sz w:val="24"/>
          <w:szCs w:val="24"/>
        </w:rPr>
        <w:t>.</w:t>
      </w:r>
      <w:r w:rsidR="004A44DC">
        <w:rPr>
          <w:rFonts w:ascii="Arial" w:hAnsi="Arial" w:cs="Arial"/>
          <w:sz w:val="24"/>
          <w:szCs w:val="24"/>
        </w:rPr>
        <w:t xml:space="preserve"> </w:t>
      </w:r>
    </w:p>
    <w:p w:rsidR="001112F0" w:rsidRDefault="001112F0" w:rsidP="001112F0">
      <w:pPr>
        <w:rPr>
          <w:rFonts w:ascii="Arial" w:hAnsi="Arial" w:cs="Arial"/>
          <w:sz w:val="24"/>
          <w:szCs w:val="24"/>
        </w:rPr>
      </w:pPr>
      <w:r>
        <w:rPr>
          <w:rFonts w:ascii="Arial" w:hAnsi="Arial" w:cs="Arial"/>
          <w:sz w:val="24"/>
          <w:szCs w:val="24"/>
        </w:rPr>
        <w:t>Vaalan kunnan y</w:t>
      </w:r>
      <w:r w:rsidRPr="001112F0">
        <w:rPr>
          <w:rFonts w:ascii="Arial" w:hAnsi="Arial" w:cs="Arial"/>
          <w:sz w:val="24"/>
          <w:szCs w:val="24"/>
        </w:rPr>
        <w:t>leisiä näkökohtia lukiokoulutukseen:</w:t>
      </w:r>
    </w:p>
    <w:p w:rsidR="001112F0" w:rsidRPr="001112F0" w:rsidRDefault="001112F0" w:rsidP="001112F0">
      <w:pPr>
        <w:pStyle w:val="Luettelokappale"/>
        <w:numPr>
          <w:ilvl w:val="0"/>
          <w:numId w:val="1"/>
        </w:numPr>
        <w:rPr>
          <w:rFonts w:ascii="Arial" w:hAnsi="Arial" w:cs="Arial"/>
          <w:sz w:val="24"/>
          <w:szCs w:val="24"/>
        </w:rPr>
      </w:pPr>
      <w:r>
        <w:rPr>
          <w:rFonts w:ascii="Arial" w:hAnsi="Arial" w:cs="Arial"/>
          <w:sz w:val="24"/>
          <w:szCs w:val="24"/>
        </w:rPr>
        <w:t xml:space="preserve">Kunnalla ja </w:t>
      </w:r>
      <w:r w:rsidRPr="001112F0">
        <w:rPr>
          <w:rFonts w:ascii="Arial" w:hAnsi="Arial" w:cs="Arial"/>
          <w:sz w:val="24"/>
          <w:szCs w:val="24"/>
        </w:rPr>
        <w:t xml:space="preserve">oppilaitoksilla tulisi olla tarkat ja selvät kriteerit siitä, millä perusteilla </w:t>
      </w:r>
      <w:r>
        <w:rPr>
          <w:rFonts w:ascii="Arial" w:hAnsi="Arial" w:cs="Arial"/>
          <w:sz w:val="24"/>
          <w:szCs w:val="24"/>
        </w:rPr>
        <w:t>lukio</w:t>
      </w:r>
      <w:r w:rsidRPr="001112F0">
        <w:rPr>
          <w:rFonts w:ascii="Arial" w:hAnsi="Arial" w:cs="Arial"/>
          <w:sz w:val="24"/>
          <w:szCs w:val="24"/>
        </w:rPr>
        <w:t xml:space="preserve">koulutuksen järjestämislupa </w:t>
      </w:r>
      <w:r>
        <w:rPr>
          <w:rFonts w:ascii="Arial" w:hAnsi="Arial" w:cs="Arial"/>
          <w:sz w:val="24"/>
          <w:szCs w:val="24"/>
        </w:rPr>
        <w:t>tullaan myöntämään.</w:t>
      </w:r>
    </w:p>
    <w:p w:rsidR="001112F0" w:rsidRPr="001112F0" w:rsidRDefault="001112F0" w:rsidP="001112F0">
      <w:pPr>
        <w:pStyle w:val="Luettelokappale"/>
        <w:numPr>
          <w:ilvl w:val="0"/>
          <w:numId w:val="1"/>
        </w:numPr>
        <w:rPr>
          <w:rFonts w:ascii="Arial" w:hAnsi="Arial" w:cs="Arial"/>
          <w:sz w:val="24"/>
          <w:szCs w:val="24"/>
        </w:rPr>
      </w:pPr>
      <w:r>
        <w:rPr>
          <w:rFonts w:ascii="Arial" w:hAnsi="Arial" w:cs="Arial"/>
          <w:sz w:val="24"/>
          <w:szCs w:val="24"/>
        </w:rPr>
        <w:t>Kuntaa</w:t>
      </w:r>
      <w:r w:rsidRPr="001112F0">
        <w:rPr>
          <w:rFonts w:ascii="Arial" w:hAnsi="Arial" w:cs="Arial"/>
          <w:sz w:val="24"/>
          <w:szCs w:val="24"/>
        </w:rPr>
        <w:t xml:space="preserve"> ihmetyttää aikataulu,</w:t>
      </w:r>
      <w:r>
        <w:rPr>
          <w:rFonts w:ascii="Arial" w:hAnsi="Arial" w:cs="Arial"/>
          <w:sz w:val="24"/>
          <w:szCs w:val="24"/>
        </w:rPr>
        <w:t xml:space="preserve"> </w:t>
      </w:r>
      <w:r w:rsidRPr="001112F0">
        <w:rPr>
          <w:rFonts w:ascii="Arial" w:hAnsi="Arial" w:cs="Arial"/>
          <w:sz w:val="24"/>
          <w:szCs w:val="24"/>
        </w:rPr>
        <w:t xml:space="preserve">jolla asiaa viedään eteenpäin: </w:t>
      </w:r>
      <w:r>
        <w:rPr>
          <w:rFonts w:ascii="Arial" w:hAnsi="Arial" w:cs="Arial"/>
          <w:sz w:val="24"/>
          <w:szCs w:val="24"/>
        </w:rPr>
        <w:t>i</w:t>
      </w:r>
      <w:r w:rsidRPr="001112F0">
        <w:rPr>
          <w:rFonts w:ascii="Arial" w:hAnsi="Arial" w:cs="Arial"/>
          <w:sz w:val="24"/>
          <w:szCs w:val="24"/>
        </w:rPr>
        <w:t>sojen asioiden pohdintaan ei jää juuri aikaa. Lisäksi sellaisessa tilanteessa, jossa lukiolupaa ei myönnetä, oppilaitos ei voi käsittääksemme ottaa sisään opiskelijoita syksyllä 2015 (mikäli toimintaa ei voi jatkaa vuoden 2017 jälkeen). Miten oppilaitosta</w:t>
      </w:r>
      <w:r>
        <w:rPr>
          <w:rFonts w:ascii="Arial" w:hAnsi="Arial" w:cs="Arial"/>
          <w:sz w:val="24"/>
          <w:szCs w:val="24"/>
        </w:rPr>
        <w:t xml:space="preserve"> ja lukiokoulutusta yleensä</w:t>
      </w:r>
      <w:r w:rsidRPr="001112F0">
        <w:rPr>
          <w:rFonts w:ascii="Arial" w:hAnsi="Arial" w:cs="Arial"/>
          <w:sz w:val="24"/>
          <w:szCs w:val="24"/>
        </w:rPr>
        <w:t xml:space="preserve"> markkinoidaan epävarmassa tilanteessa?  </w:t>
      </w:r>
    </w:p>
    <w:p w:rsidR="001112F0" w:rsidRPr="001112F0" w:rsidRDefault="001112F0" w:rsidP="001112F0">
      <w:pPr>
        <w:pStyle w:val="Luettelokappale"/>
        <w:numPr>
          <w:ilvl w:val="0"/>
          <w:numId w:val="1"/>
        </w:numPr>
        <w:rPr>
          <w:rFonts w:ascii="Arial" w:hAnsi="Arial" w:cs="Arial"/>
          <w:sz w:val="24"/>
          <w:szCs w:val="24"/>
        </w:rPr>
      </w:pPr>
      <w:r>
        <w:rPr>
          <w:rFonts w:ascii="Arial" w:hAnsi="Arial" w:cs="Arial"/>
          <w:sz w:val="24"/>
          <w:szCs w:val="24"/>
        </w:rPr>
        <w:t>M</w:t>
      </w:r>
      <w:r w:rsidRPr="001112F0">
        <w:rPr>
          <w:rFonts w:ascii="Arial" w:hAnsi="Arial" w:cs="Arial"/>
          <w:sz w:val="24"/>
          <w:szCs w:val="24"/>
        </w:rPr>
        <w:t xml:space="preserve">issä viipyy </w:t>
      </w:r>
      <w:r>
        <w:rPr>
          <w:rFonts w:ascii="Arial" w:hAnsi="Arial" w:cs="Arial"/>
          <w:sz w:val="24"/>
          <w:szCs w:val="24"/>
        </w:rPr>
        <w:t xml:space="preserve">lukiokoulutuksen </w:t>
      </w:r>
      <w:r w:rsidRPr="001112F0">
        <w:rPr>
          <w:rFonts w:ascii="Arial" w:hAnsi="Arial" w:cs="Arial"/>
          <w:sz w:val="24"/>
          <w:szCs w:val="24"/>
        </w:rPr>
        <w:t>tuntijakopäätös? Nimenomaan pienempien yksiköiden opetuksen järjestämiseen vaikuttaa mm. se, kuinka paljon valinnaisuus lisääntyy</w:t>
      </w:r>
      <w:r>
        <w:rPr>
          <w:rFonts w:ascii="Arial" w:hAnsi="Arial" w:cs="Arial"/>
          <w:sz w:val="24"/>
          <w:szCs w:val="24"/>
        </w:rPr>
        <w:t>.</w:t>
      </w:r>
    </w:p>
    <w:p w:rsidR="001112F0" w:rsidRPr="001112F0" w:rsidRDefault="001112F0" w:rsidP="001112F0">
      <w:pPr>
        <w:pStyle w:val="Luettelokappale"/>
        <w:numPr>
          <w:ilvl w:val="0"/>
          <w:numId w:val="1"/>
        </w:numPr>
        <w:rPr>
          <w:rFonts w:ascii="Arial" w:hAnsi="Arial" w:cs="Arial"/>
          <w:sz w:val="24"/>
          <w:szCs w:val="24"/>
        </w:rPr>
      </w:pPr>
      <w:r>
        <w:rPr>
          <w:rFonts w:ascii="Arial" w:hAnsi="Arial" w:cs="Arial"/>
          <w:sz w:val="24"/>
          <w:szCs w:val="24"/>
        </w:rPr>
        <w:t>O</w:t>
      </w:r>
      <w:r w:rsidRPr="001112F0">
        <w:rPr>
          <w:rFonts w:ascii="Arial" w:hAnsi="Arial" w:cs="Arial"/>
          <w:sz w:val="24"/>
          <w:szCs w:val="24"/>
        </w:rPr>
        <w:t>n pelko</w:t>
      </w:r>
      <w:r>
        <w:rPr>
          <w:rFonts w:ascii="Arial" w:hAnsi="Arial" w:cs="Arial"/>
          <w:sz w:val="24"/>
          <w:szCs w:val="24"/>
        </w:rPr>
        <w:t>na</w:t>
      </w:r>
      <w:r w:rsidRPr="001112F0">
        <w:rPr>
          <w:rFonts w:ascii="Arial" w:hAnsi="Arial" w:cs="Arial"/>
          <w:sz w:val="24"/>
          <w:szCs w:val="24"/>
        </w:rPr>
        <w:t>, että kiireinen aikataulu saattaa aiheuttaa sen, että demokratiaan kuuluva kuuleminen ei oikeasti ole aitoa</w:t>
      </w:r>
      <w:r w:rsidR="006F2874">
        <w:rPr>
          <w:rFonts w:ascii="Arial" w:hAnsi="Arial" w:cs="Arial"/>
          <w:sz w:val="24"/>
          <w:szCs w:val="24"/>
        </w:rPr>
        <w:t xml:space="preserve"> kuulemista.</w:t>
      </w:r>
    </w:p>
    <w:p w:rsidR="001112F0" w:rsidRPr="006F2874" w:rsidRDefault="006F2874" w:rsidP="001112F0">
      <w:pPr>
        <w:pStyle w:val="Luettelokappale"/>
        <w:numPr>
          <w:ilvl w:val="0"/>
          <w:numId w:val="1"/>
        </w:numPr>
        <w:rPr>
          <w:rFonts w:ascii="Arial" w:hAnsi="Arial" w:cs="Arial"/>
          <w:sz w:val="24"/>
          <w:szCs w:val="24"/>
        </w:rPr>
      </w:pPr>
      <w:r w:rsidRPr="006F2874">
        <w:rPr>
          <w:rFonts w:ascii="Arial" w:hAnsi="Arial" w:cs="Arial"/>
          <w:sz w:val="24"/>
          <w:szCs w:val="24"/>
        </w:rPr>
        <w:t xml:space="preserve">Opettajia </w:t>
      </w:r>
      <w:r w:rsidR="001112F0" w:rsidRPr="006F2874">
        <w:rPr>
          <w:rFonts w:ascii="Arial" w:hAnsi="Arial" w:cs="Arial"/>
          <w:sz w:val="24"/>
          <w:szCs w:val="24"/>
        </w:rPr>
        <w:t>huolestuttaa todella paljon, miten henkilöstön asema turvataan muutostilanteessa</w:t>
      </w:r>
      <w:r w:rsidRPr="006F2874">
        <w:rPr>
          <w:rFonts w:ascii="Arial" w:hAnsi="Arial" w:cs="Arial"/>
          <w:sz w:val="24"/>
          <w:szCs w:val="24"/>
        </w:rPr>
        <w:t>.</w:t>
      </w:r>
    </w:p>
    <w:p w:rsidR="006F2874" w:rsidRDefault="001112F0" w:rsidP="006F2874">
      <w:pPr>
        <w:rPr>
          <w:rFonts w:ascii="Arial" w:hAnsi="Arial" w:cs="Arial"/>
          <w:sz w:val="24"/>
          <w:szCs w:val="24"/>
        </w:rPr>
      </w:pPr>
      <w:r w:rsidRPr="001112F0">
        <w:rPr>
          <w:rFonts w:ascii="Arial" w:hAnsi="Arial" w:cs="Arial"/>
          <w:sz w:val="24"/>
          <w:szCs w:val="24"/>
        </w:rPr>
        <w:t xml:space="preserve">Vaalan </w:t>
      </w:r>
      <w:r w:rsidR="006F2874">
        <w:rPr>
          <w:rFonts w:ascii="Arial" w:hAnsi="Arial" w:cs="Arial"/>
          <w:sz w:val="24"/>
          <w:szCs w:val="24"/>
        </w:rPr>
        <w:t xml:space="preserve">kunnan tarkoituksena on säilyttää lukiokoulutus omassa kunnassa </w:t>
      </w:r>
      <w:r w:rsidRPr="001112F0">
        <w:rPr>
          <w:rFonts w:ascii="Arial" w:hAnsi="Arial" w:cs="Arial"/>
          <w:sz w:val="24"/>
          <w:szCs w:val="24"/>
        </w:rPr>
        <w:t>seuraavin perustein:</w:t>
      </w:r>
    </w:p>
    <w:p w:rsidR="001112F0" w:rsidRPr="006F2874" w:rsidRDefault="001112F0" w:rsidP="006F2874">
      <w:pPr>
        <w:pStyle w:val="Luettelokappale"/>
        <w:numPr>
          <w:ilvl w:val="0"/>
          <w:numId w:val="2"/>
        </w:numPr>
        <w:rPr>
          <w:rFonts w:ascii="Arial" w:hAnsi="Arial" w:cs="Arial"/>
          <w:sz w:val="24"/>
          <w:szCs w:val="24"/>
        </w:rPr>
      </w:pPr>
      <w:r w:rsidRPr="006F2874">
        <w:rPr>
          <w:rFonts w:ascii="Arial" w:hAnsi="Arial" w:cs="Arial"/>
          <w:sz w:val="24"/>
          <w:szCs w:val="24"/>
        </w:rPr>
        <w:t>lukio on kunnan ainoa toisen asteen oppilaitos</w:t>
      </w:r>
    </w:p>
    <w:p w:rsid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 xml:space="preserve">matkaa lähimpiin kaupunkeihin (joissa varmasti </w:t>
      </w:r>
      <w:r w:rsidR="008A5F86">
        <w:rPr>
          <w:rFonts w:ascii="Arial" w:hAnsi="Arial" w:cs="Arial"/>
          <w:sz w:val="24"/>
          <w:szCs w:val="24"/>
        </w:rPr>
        <w:t>lukio-</w:t>
      </w:r>
      <w:r w:rsidRPr="001112F0">
        <w:rPr>
          <w:rFonts w:ascii="Arial" w:hAnsi="Arial" w:cs="Arial"/>
          <w:sz w:val="24"/>
          <w:szCs w:val="24"/>
        </w:rPr>
        <w:t>opetusta tulevaisuudessa järje</w:t>
      </w:r>
      <w:r w:rsidR="008A5F86">
        <w:rPr>
          <w:rFonts w:ascii="Arial" w:hAnsi="Arial" w:cs="Arial"/>
          <w:sz w:val="24"/>
          <w:szCs w:val="24"/>
        </w:rPr>
        <w:t>stetään) on noin 93</w:t>
      </w:r>
      <w:r w:rsidRPr="001112F0">
        <w:rPr>
          <w:rFonts w:ascii="Arial" w:hAnsi="Arial" w:cs="Arial"/>
          <w:sz w:val="24"/>
          <w:szCs w:val="24"/>
        </w:rPr>
        <w:t xml:space="preserve"> km (Oulu ja Kajaani)</w:t>
      </w:r>
    </w:p>
    <w:p w:rsidR="006F2874" w:rsidRDefault="006F2874" w:rsidP="001112F0">
      <w:pPr>
        <w:pStyle w:val="Luettelokappale"/>
        <w:numPr>
          <w:ilvl w:val="0"/>
          <w:numId w:val="1"/>
        </w:numPr>
        <w:rPr>
          <w:rFonts w:ascii="Arial" w:hAnsi="Arial" w:cs="Arial"/>
          <w:sz w:val="24"/>
          <w:szCs w:val="24"/>
        </w:rPr>
      </w:pPr>
      <w:r>
        <w:rPr>
          <w:rFonts w:ascii="Arial" w:hAnsi="Arial" w:cs="Arial"/>
          <w:sz w:val="24"/>
          <w:szCs w:val="24"/>
        </w:rPr>
        <w:t>matkaa lähimpään lukioon on 34 km</w:t>
      </w:r>
      <w:r w:rsidR="008A5F86">
        <w:rPr>
          <w:rFonts w:ascii="Arial" w:hAnsi="Arial" w:cs="Arial"/>
          <w:sz w:val="24"/>
          <w:szCs w:val="24"/>
        </w:rPr>
        <w:t xml:space="preserve"> (Utajärven pieni lukio)</w:t>
      </w:r>
      <w:r>
        <w:rPr>
          <w:rFonts w:ascii="Arial" w:hAnsi="Arial" w:cs="Arial"/>
          <w:sz w:val="24"/>
          <w:szCs w:val="24"/>
        </w:rPr>
        <w:t xml:space="preserve">, ja sen jälkeen seuraaviin lukioihin </w:t>
      </w:r>
      <w:r w:rsidR="008A5F86">
        <w:rPr>
          <w:rFonts w:ascii="Arial" w:hAnsi="Arial" w:cs="Arial"/>
          <w:sz w:val="24"/>
          <w:szCs w:val="24"/>
        </w:rPr>
        <w:t xml:space="preserve">on </w:t>
      </w:r>
      <w:r>
        <w:rPr>
          <w:rFonts w:ascii="Arial" w:hAnsi="Arial" w:cs="Arial"/>
          <w:sz w:val="24"/>
          <w:szCs w:val="24"/>
        </w:rPr>
        <w:t>noin 60 km</w:t>
      </w:r>
      <w:r w:rsidR="008A5F86">
        <w:rPr>
          <w:rFonts w:ascii="Arial" w:hAnsi="Arial" w:cs="Arial"/>
          <w:sz w:val="24"/>
          <w:szCs w:val="24"/>
        </w:rPr>
        <w:t xml:space="preserve"> (Paltamo, Muhos, Puolanka)</w:t>
      </w:r>
    </w:p>
    <w:p w:rsidR="006F2874" w:rsidRDefault="006F2874" w:rsidP="001112F0">
      <w:pPr>
        <w:pStyle w:val="Luettelokappale"/>
        <w:numPr>
          <w:ilvl w:val="0"/>
          <w:numId w:val="1"/>
        </w:numPr>
        <w:rPr>
          <w:rFonts w:ascii="Arial" w:hAnsi="Arial" w:cs="Arial"/>
          <w:sz w:val="24"/>
          <w:szCs w:val="24"/>
        </w:rPr>
      </w:pPr>
      <w:r>
        <w:rPr>
          <w:rFonts w:ascii="Arial" w:hAnsi="Arial" w:cs="Arial"/>
          <w:sz w:val="24"/>
          <w:szCs w:val="24"/>
        </w:rPr>
        <w:t xml:space="preserve">kunnan sisällä </w:t>
      </w:r>
      <w:r w:rsidR="008A5F86">
        <w:rPr>
          <w:rFonts w:ascii="Arial" w:hAnsi="Arial" w:cs="Arial"/>
          <w:sz w:val="24"/>
          <w:szCs w:val="24"/>
        </w:rPr>
        <w:t>toimii</w:t>
      </w:r>
      <w:r>
        <w:rPr>
          <w:rFonts w:ascii="Arial" w:hAnsi="Arial" w:cs="Arial"/>
          <w:sz w:val="24"/>
          <w:szCs w:val="24"/>
        </w:rPr>
        <w:t xml:space="preserve"> vain koulukuljetukset, jotka ovat julkista liikennettä</w:t>
      </w:r>
      <w:r w:rsidR="008A5F86">
        <w:rPr>
          <w:rFonts w:ascii="Arial" w:hAnsi="Arial" w:cs="Arial"/>
          <w:sz w:val="24"/>
          <w:szCs w:val="24"/>
        </w:rPr>
        <w:t xml:space="preserve">, koulukuljetukset saapuvat </w:t>
      </w:r>
      <w:r w:rsidR="00863FFA">
        <w:rPr>
          <w:rFonts w:ascii="Arial" w:hAnsi="Arial" w:cs="Arial"/>
          <w:sz w:val="24"/>
          <w:szCs w:val="24"/>
        </w:rPr>
        <w:t>koulupäivinä</w:t>
      </w:r>
      <w:r w:rsidR="009B6B5A">
        <w:rPr>
          <w:rFonts w:ascii="Arial" w:hAnsi="Arial" w:cs="Arial"/>
          <w:sz w:val="24"/>
          <w:szCs w:val="24"/>
        </w:rPr>
        <w:t xml:space="preserve"> </w:t>
      </w:r>
      <w:r w:rsidR="008A5F86">
        <w:rPr>
          <w:rFonts w:ascii="Arial" w:hAnsi="Arial" w:cs="Arial"/>
          <w:sz w:val="24"/>
          <w:szCs w:val="24"/>
        </w:rPr>
        <w:t>kunnan keskustaajamaan klo 8.40 ja lähtevät klo 15.10</w:t>
      </w:r>
      <w:r w:rsidR="00863FFA">
        <w:rPr>
          <w:rFonts w:ascii="Arial" w:hAnsi="Arial" w:cs="Arial"/>
          <w:sz w:val="24"/>
          <w:szCs w:val="24"/>
        </w:rPr>
        <w:t>, koulujen loma-aikoina julkisia liikenneyhteyksiä ei ole laisinkaan sivukylille.</w:t>
      </w:r>
    </w:p>
    <w:p w:rsidR="006F2874" w:rsidRDefault="006F2874" w:rsidP="001112F0">
      <w:pPr>
        <w:pStyle w:val="Luettelokappale"/>
        <w:numPr>
          <w:ilvl w:val="0"/>
          <w:numId w:val="1"/>
        </w:numPr>
        <w:rPr>
          <w:rFonts w:ascii="Arial" w:hAnsi="Arial" w:cs="Arial"/>
          <w:sz w:val="24"/>
          <w:szCs w:val="24"/>
        </w:rPr>
      </w:pPr>
      <w:r>
        <w:rPr>
          <w:rFonts w:ascii="Arial" w:hAnsi="Arial" w:cs="Arial"/>
          <w:sz w:val="24"/>
          <w:szCs w:val="24"/>
        </w:rPr>
        <w:lastRenderedPageBreak/>
        <w:t xml:space="preserve">sivukyliltä on mahdoton kulkea toisen kunnan lukioon siten, että </w:t>
      </w:r>
      <w:r w:rsidR="008A5F86">
        <w:rPr>
          <w:rFonts w:ascii="Arial" w:hAnsi="Arial" w:cs="Arial"/>
          <w:sz w:val="24"/>
          <w:szCs w:val="24"/>
        </w:rPr>
        <w:t>nuori voisi opiskella siellä</w:t>
      </w:r>
      <w:r>
        <w:rPr>
          <w:rFonts w:ascii="Arial" w:hAnsi="Arial" w:cs="Arial"/>
          <w:sz w:val="24"/>
          <w:szCs w:val="24"/>
        </w:rPr>
        <w:t xml:space="preserve"> koko koulupäivä</w:t>
      </w:r>
      <w:r w:rsidR="008A5F86">
        <w:rPr>
          <w:rFonts w:ascii="Arial" w:hAnsi="Arial" w:cs="Arial"/>
          <w:sz w:val="24"/>
          <w:szCs w:val="24"/>
        </w:rPr>
        <w:t>n ajan</w:t>
      </w:r>
      <w:r w:rsidR="009B6B5A">
        <w:rPr>
          <w:rFonts w:ascii="Arial" w:hAnsi="Arial" w:cs="Arial"/>
          <w:sz w:val="24"/>
          <w:szCs w:val="24"/>
        </w:rPr>
        <w:t>, ja palaisi sitten illalla takaisin kotiin</w:t>
      </w:r>
    </w:p>
    <w:p w:rsidR="008A5F86" w:rsidRDefault="006F2874" w:rsidP="001112F0">
      <w:pPr>
        <w:pStyle w:val="Luettelokappale"/>
        <w:numPr>
          <w:ilvl w:val="0"/>
          <w:numId w:val="1"/>
        </w:numPr>
        <w:rPr>
          <w:rFonts w:ascii="Arial" w:hAnsi="Arial" w:cs="Arial"/>
          <w:sz w:val="24"/>
          <w:szCs w:val="24"/>
        </w:rPr>
      </w:pPr>
      <w:r>
        <w:rPr>
          <w:rFonts w:ascii="Arial" w:hAnsi="Arial" w:cs="Arial"/>
          <w:sz w:val="24"/>
          <w:szCs w:val="24"/>
        </w:rPr>
        <w:t>jos lukiokoulutus kunnastamme loppuu, koulutukse</w:t>
      </w:r>
      <w:r w:rsidR="008A5F86">
        <w:rPr>
          <w:rFonts w:ascii="Arial" w:hAnsi="Arial" w:cs="Arial"/>
          <w:sz w:val="24"/>
          <w:szCs w:val="24"/>
        </w:rPr>
        <w:t>n</w:t>
      </w:r>
      <w:r>
        <w:rPr>
          <w:rFonts w:ascii="Arial" w:hAnsi="Arial" w:cs="Arial"/>
          <w:sz w:val="24"/>
          <w:szCs w:val="24"/>
        </w:rPr>
        <w:t xml:space="preserve"> saavutettavuus ja koulutustakuu </w:t>
      </w:r>
      <w:r w:rsidR="008A5F86">
        <w:rPr>
          <w:rFonts w:ascii="Arial" w:hAnsi="Arial" w:cs="Arial"/>
          <w:sz w:val="24"/>
          <w:szCs w:val="24"/>
        </w:rPr>
        <w:t>perusopetuksen jälkeen eivät toteudu muuten kuin</w:t>
      </w:r>
      <w:r w:rsidR="009B6B5A">
        <w:rPr>
          <w:rFonts w:ascii="Arial" w:hAnsi="Arial" w:cs="Arial"/>
          <w:sz w:val="24"/>
          <w:szCs w:val="24"/>
        </w:rPr>
        <w:t xml:space="preserve">, että nuori </w:t>
      </w:r>
      <w:r w:rsidR="008A5F86">
        <w:rPr>
          <w:rFonts w:ascii="Arial" w:hAnsi="Arial" w:cs="Arial"/>
          <w:sz w:val="24"/>
          <w:szCs w:val="24"/>
        </w:rPr>
        <w:t>muutta</w:t>
      </w:r>
      <w:r w:rsidR="009B6B5A">
        <w:rPr>
          <w:rFonts w:ascii="Arial" w:hAnsi="Arial" w:cs="Arial"/>
          <w:sz w:val="24"/>
          <w:szCs w:val="24"/>
        </w:rPr>
        <w:t>a</w:t>
      </w:r>
      <w:r w:rsidR="008A5F86">
        <w:rPr>
          <w:rFonts w:ascii="Arial" w:hAnsi="Arial" w:cs="Arial"/>
          <w:sz w:val="24"/>
          <w:szCs w:val="24"/>
        </w:rPr>
        <w:t xml:space="preserve"> kunnasta isommalle paikkakunnalle</w:t>
      </w:r>
      <w:r w:rsidR="009B6B5A">
        <w:rPr>
          <w:rFonts w:ascii="Arial" w:hAnsi="Arial" w:cs="Arial"/>
          <w:sz w:val="24"/>
          <w:szCs w:val="24"/>
        </w:rPr>
        <w:t xml:space="preserve"> (jossa 2. asteen koulutusta järjestetään)</w:t>
      </w:r>
    </w:p>
    <w:p w:rsidR="008A5F86" w:rsidRDefault="008A5F86" w:rsidP="001112F0">
      <w:pPr>
        <w:pStyle w:val="Luettelokappale"/>
        <w:numPr>
          <w:ilvl w:val="0"/>
          <w:numId w:val="1"/>
        </w:numPr>
        <w:rPr>
          <w:rFonts w:ascii="Arial" w:hAnsi="Arial" w:cs="Arial"/>
          <w:sz w:val="24"/>
          <w:szCs w:val="24"/>
        </w:rPr>
      </w:pPr>
      <w:r>
        <w:rPr>
          <w:rFonts w:ascii="Arial" w:hAnsi="Arial" w:cs="Arial"/>
          <w:sz w:val="24"/>
          <w:szCs w:val="24"/>
        </w:rPr>
        <w:t>Vaalan lukio sijaitsee Vaalan koulukeskuksessa, joka on valmistunut v. 2012</w:t>
      </w:r>
      <w:r w:rsidR="0039369A">
        <w:rPr>
          <w:rFonts w:ascii="Arial" w:hAnsi="Arial" w:cs="Arial"/>
          <w:sz w:val="24"/>
          <w:szCs w:val="24"/>
        </w:rPr>
        <w:t xml:space="preserve"> (rakennettu lukion kylkeen)</w:t>
      </w:r>
      <w:r>
        <w:rPr>
          <w:rFonts w:ascii="Arial" w:hAnsi="Arial" w:cs="Arial"/>
          <w:sz w:val="24"/>
          <w:szCs w:val="24"/>
        </w:rPr>
        <w:t>. Vaalan koulukeskuksessa toimii lukio</w:t>
      </w:r>
      <w:r w:rsidR="0039369A">
        <w:rPr>
          <w:rFonts w:ascii="Arial" w:hAnsi="Arial" w:cs="Arial"/>
          <w:sz w:val="24"/>
          <w:szCs w:val="24"/>
        </w:rPr>
        <w:t>n lisäksi Vaalan</w:t>
      </w:r>
      <w:r>
        <w:rPr>
          <w:rFonts w:ascii="Arial" w:hAnsi="Arial" w:cs="Arial"/>
          <w:sz w:val="24"/>
          <w:szCs w:val="24"/>
        </w:rPr>
        <w:t xml:space="preserve"> yhtenäiskoulu (vuosiluokat 1.-9.). Vaalan päiväkoti, jossa toimii esiopetus, rakenneta</w:t>
      </w:r>
      <w:r w:rsidR="00A44F83">
        <w:rPr>
          <w:rFonts w:ascii="Arial" w:hAnsi="Arial" w:cs="Arial"/>
          <w:sz w:val="24"/>
          <w:szCs w:val="24"/>
        </w:rPr>
        <w:t>an koulukeskuksen yhteyteen vuosina 2015 - 2016.</w:t>
      </w:r>
    </w:p>
    <w:p w:rsidR="008A5F86" w:rsidRPr="009B6B5A" w:rsidRDefault="009B6B5A" w:rsidP="001112F0">
      <w:pPr>
        <w:pStyle w:val="Luettelokappale"/>
        <w:numPr>
          <w:ilvl w:val="0"/>
          <w:numId w:val="1"/>
        </w:numPr>
        <w:rPr>
          <w:rFonts w:ascii="Arial" w:hAnsi="Arial" w:cs="Arial"/>
          <w:sz w:val="24"/>
          <w:szCs w:val="24"/>
        </w:rPr>
      </w:pPr>
      <w:r w:rsidRPr="009B6B5A">
        <w:rPr>
          <w:rFonts w:ascii="Arial" w:hAnsi="Arial" w:cs="Arial"/>
          <w:sz w:val="24"/>
          <w:szCs w:val="24"/>
        </w:rPr>
        <w:t xml:space="preserve">Koulukeskuksen tilat ja välineet ovat uudet ja ajanmukaiset. </w:t>
      </w:r>
      <w:r w:rsidR="0039369A" w:rsidRPr="009B6B5A">
        <w:rPr>
          <w:rFonts w:ascii="Arial" w:hAnsi="Arial" w:cs="Arial"/>
          <w:sz w:val="24"/>
          <w:szCs w:val="24"/>
        </w:rPr>
        <w:t>Lukioluokissa samoin kuin koko koulukeskuksessa on käytössä viimeisin opetusteknologia</w:t>
      </w:r>
      <w:r w:rsidRPr="009B6B5A">
        <w:rPr>
          <w:rFonts w:ascii="Arial" w:hAnsi="Arial" w:cs="Arial"/>
          <w:sz w:val="24"/>
          <w:szCs w:val="24"/>
        </w:rPr>
        <w:t>.</w:t>
      </w:r>
    </w:p>
    <w:p w:rsidR="008A5F86" w:rsidRDefault="008A5F86" w:rsidP="001112F0">
      <w:pPr>
        <w:pStyle w:val="Luettelokappale"/>
        <w:numPr>
          <w:ilvl w:val="0"/>
          <w:numId w:val="1"/>
        </w:numPr>
        <w:rPr>
          <w:rFonts w:ascii="Arial" w:hAnsi="Arial" w:cs="Arial"/>
          <w:sz w:val="24"/>
          <w:szCs w:val="24"/>
        </w:rPr>
      </w:pPr>
      <w:r>
        <w:rPr>
          <w:rFonts w:ascii="Arial" w:hAnsi="Arial" w:cs="Arial"/>
          <w:sz w:val="24"/>
          <w:szCs w:val="24"/>
        </w:rPr>
        <w:t xml:space="preserve">lukiolla ja peruskoululla (Vaalan yhtenäiskoulu) on 15 yhteistä </w:t>
      </w:r>
      <w:r w:rsidR="009B6B5A">
        <w:rPr>
          <w:rFonts w:ascii="Arial" w:hAnsi="Arial" w:cs="Arial"/>
          <w:sz w:val="24"/>
          <w:szCs w:val="24"/>
        </w:rPr>
        <w:t>opettajaa</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 xml:space="preserve">lukio toimii taloudellisesti </w:t>
      </w:r>
      <w:r w:rsidR="0039369A">
        <w:rPr>
          <w:rFonts w:ascii="Arial" w:hAnsi="Arial" w:cs="Arial"/>
          <w:sz w:val="24"/>
          <w:szCs w:val="24"/>
        </w:rPr>
        <w:t xml:space="preserve">tehokkaasti </w:t>
      </w:r>
      <w:r w:rsidRPr="001112F0">
        <w:rPr>
          <w:rFonts w:ascii="Arial" w:hAnsi="Arial" w:cs="Arial"/>
          <w:sz w:val="24"/>
          <w:szCs w:val="24"/>
        </w:rPr>
        <w:t>perusopetuksen kanssa yhteisten virkojen kautta</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mikäli lukiota ei ole, perusopetuksen aineenopetus rapautuu</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lukio tekee yhteistyötä myös Oulujärven kansalaisopiston kanssa hallinnon (</w:t>
      </w:r>
      <w:r w:rsidR="009B6B5A">
        <w:rPr>
          <w:rFonts w:ascii="Arial" w:hAnsi="Arial" w:cs="Arial"/>
          <w:sz w:val="24"/>
          <w:szCs w:val="24"/>
        </w:rPr>
        <w:t xml:space="preserve">lukion ja kansalaisopiston </w:t>
      </w:r>
      <w:r w:rsidRPr="001112F0">
        <w:rPr>
          <w:rFonts w:ascii="Arial" w:hAnsi="Arial" w:cs="Arial"/>
          <w:sz w:val="24"/>
          <w:szCs w:val="24"/>
        </w:rPr>
        <w:t>rehtori</w:t>
      </w:r>
      <w:r w:rsidR="009B6B5A">
        <w:rPr>
          <w:rFonts w:ascii="Arial" w:hAnsi="Arial" w:cs="Arial"/>
          <w:sz w:val="24"/>
          <w:szCs w:val="24"/>
        </w:rPr>
        <w:t>, joka hoitaa myös sivistysjohtajan tehtävät,</w:t>
      </w:r>
      <w:r w:rsidR="00A44F83">
        <w:rPr>
          <w:rFonts w:ascii="Arial" w:hAnsi="Arial" w:cs="Arial"/>
          <w:sz w:val="24"/>
          <w:szCs w:val="24"/>
        </w:rPr>
        <w:t xml:space="preserve"> ja yhteinen palvelusihteeri</w:t>
      </w:r>
      <w:r w:rsidRPr="001112F0">
        <w:rPr>
          <w:rFonts w:ascii="Arial" w:hAnsi="Arial" w:cs="Arial"/>
          <w:sz w:val="24"/>
          <w:szCs w:val="24"/>
        </w:rPr>
        <w:t>), opettajien ja esimerkiksi opiskelijoille tärkeiden musiikkikurssien kautta (</w:t>
      </w:r>
      <w:r w:rsidR="009B6B5A">
        <w:rPr>
          <w:rFonts w:ascii="Arial" w:hAnsi="Arial" w:cs="Arial"/>
          <w:sz w:val="24"/>
          <w:szCs w:val="24"/>
        </w:rPr>
        <w:t>kansalaisopisto hoitaa taiteen perusopetuksen kunnassamme</w:t>
      </w:r>
      <w:r w:rsidRPr="001112F0">
        <w:rPr>
          <w:rFonts w:ascii="Arial" w:hAnsi="Arial" w:cs="Arial"/>
          <w:sz w:val="24"/>
          <w:szCs w:val="24"/>
        </w:rPr>
        <w:t xml:space="preserve">) </w:t>
      </w:r>
    </w:p>
    <w:p w:rsidR="001112F0" w:rsidRPr="001112F0" w:rsidRDefault="00A44F83" w:rsidP="001112F0">
      <w:pPr>
        <w:pStyle w:val="Luettelokappale"/>
        <w:numPr>
          <w:ilvl w:val="0"/>
          <w:numId w:val="1"/>
        </w:numPr>
        <w:rPr>
          <w:rFonts w:ascii="Arial" w:hAnsi="Arial" w:cs="Arial"/>
          <w:sz w:val="24"/>
          <w:szCs w:val="24"/>
        </w:rPr>
      </w:pPr>
      <w:r>
        <w:rPr>
          <w:rFonts w:ascii="Arial" w:hAnsi="Arial" w:cs="Arial"/>
          <w:sz w:val="24"/>
          <w:szCs w:val="24"/>
        </w:rPr>
        <w:t xml:space="preserve">paikkakunnalla oleva </w:t>
      </w:r>
      <w:r w:rsidR="001112F0" w:rsidRPr="001112F0">
        <w:rPr>
          <w:rFonts w:ascii="Arial" w:hAnsi="Arial" w:cs="Arial"/>
          <w:sz w:val="24"/>
          <w:szCs w:val="24"/>
        </w:rPr>
        <w:t xml:space="preserve">lukio on </w:t>
      </w:r>
      <w:r w:rsidR="009B6B5A">
        <w:rPr>
          <w:rFonts w:ascii="Arial" w:hAnsi="Arial" w:cs="Arial"/>
          <w:sz w:val="24"/>
          <w:szCs w:val="24"/>
        </w:rPr>
        <w:t xml:space="preserve">erityisen </w:t>
      </w:r>
      <w:r w:rsidR="001112F0" w:rsidRPr="001112F0">
        <w:rPr>
          <w:rFonts w:ascii="Arial" w:hAnsi="Arial" w:cs="Arial"/>
          <w:sz w:val="24"/>
          <w:szCs w:val="24"/>
        </w:rPr>
        <w:t xml:space="preserve">tärkeä sellaisille </w:t>
      </w:r>
      <w:r w:rsidR="009B6B5A">
        <w:rPr>
          <w:rFonts w:ascii="Arial" w:hAnsi="Arial" w:cs="Arial"/>
          <w:sz w:val="24"/>
          <w:szCs w:val="24"/>
        </w:rPr>
        <w:t>nuorille</w:t>
      </w:r>
      <w:r w:rsidR="001112F0" w:rsidRPr="001112F0">
        <w:rPr>
          <w:rFonts w:ascii="Arial" w:hAnsi="Arial" w:cs="Arial"/>
          <w:sz w:val="24"/>
          <w:szCs w:val="24"/>
        </w:rPr>
        <w:t xml:space="preserve">, joilla tulevaisuuden suunnitelmat </w:t>
      </w:r>
      <w:r>
        <w:rPr>
          <w:rFonts w:ascii="Arial" w:hAnsi="Arial" w:cs="Arial"/>
          <w:sz w:val="24"/>
          <w:szCs w:val="24"/>
        </w:rPr>
        <w:t xml:space="preserve">eivät </w:t>
      </w:r>
      <w:r w:rsidR="001112F0" w:rsidRPr="001112F0">
        <w:rPr>
          <w:rFonts w:ascii="Arial" w:hAnsi="Arial" w:cs="Arial"/>
          <w:sz w:val="24"/>
          <w:szCs w:val="24"/>
        </w:rPr>
        <w:t>ole vielä selvät</w:t>
      </w:r>
      <w:r>
        <w:rPr>
          <w:rFonts w:ascii="Arial" w:hAnsi="Arial" w:cs="Arial"/>
          <w:sz w:val="24"/>
          <w:szCs w:val="24"/>
        </w:rPr>
        <w:t xml:space="preserve"> ja/tai jotka eivät ole vielä kypsiä muuttamaan </w:t>
      </w:r>
      <w:r w:rsidR="0039369A">
        <w:rPr>
          <w:rFonts w:ascii="Arial" w:hAnsi="Arial" w:cs="Arial"/>
          <w:sz w:val="24"/>
          <w:szCs w:val="24"/>
        </w:rPr>
        <w:t xml:space="preserve">pois </w:t>
      </w:r>
      <w:r>
        <w:rPr>
          <w:rFonts w:ascii="Arial" w:hAnsi="Arial" w:cs="Arial"/>
          <w:sz w:val="24"/>
          <w:szCs w:val="24"/>
        </w:rPr>
        <w:t>kotoa</w:t>
      </w:r>
      <w:r w:rsidR="001112F0" w:rsidRPr="001112F0">
        <w:rPr>
          <w:rFonts w:ascii="Arial" w:hAnsi="Arial" w:cs="Arial"/>
          <w:sz w:val="24"/>
          <w:szCs w:val="24"/>
        </w:rPr>
        <w:t>. Näin oppilaitos ehkäisee syrjäytymistä. Lukioomme ei ole keskiarvorajaa.</w:t>
      </w:r>
    </w:p>
    <w:p w:rsidR="00A44F83" w:rsidRDefault="001112F0" w:rsidP="001112F0">
      <w:pPr>
        <w:pStyle w:val="Luettelokappale"/>
        <w:numPr>
          <w:ilvl w:val="0"/>
          <w:numId w:val="1"/>
        </w:numPr>
        <w:rPr>
          <w:rFonts w:ascii="Arial" w:hAnsi="Arial" w:cs="Arial"/>
          <w:sz w:val="24"/>
          <w:szCs w:val="24"/>
        </w:rPr>
      </w:pPr>
      <w:r w:rsidRPr="00A44F83">
        <w:rPr>
          <w:rFonts w:ascii="Arial" w:hAnsi="Arial" w:cs="Arial"/>
          <w:sz w:val="24"/>
          <w:szCs w:val="24"/>
        </w:rPr>
        <w:t>koulutuksen laatu on Vaalan lukiossa ollut erittäin hyvällä tasolla pitkään</w:t>
      </w:r>
    </w:p>
    <w:p w:rsidR="00A44F83" w:rsidRDefault="001112F0" w:rsidP="001112F0">
      <w:pPr>
        <w:pStyle w:val="Luettelokappale"/>
        <w:numPr>
          <w:ilvl w:val="0"/>
          <w:numId w:val="1"/>
        </w:numPr>
        <w:rPr>
          <w:rFonts w:ascii="Arial" w:hAnsi="Arial" w:cs="Arial"/>
          <w:sz w:val="24"/>
          <w:szCs w:val="24"/>
        </w:rPr>
      </w:pPr>
      <w:r w:rsidRPr="00A44F83">
        <w:rPr>
          <w:rFonts w:ascii="Arial" w:hAnsi="Arial" w:cs="Arial"/>
          <w:sz w:val="24"/>
          <w:szCs w:val="24"/>
        </w:rPr>
        <w:t xml:space="preserve">oppilaitoksen henkilökunta on pätevää ja työhönsä </w:t>
      </w:r>
      <w:r w:rsidR="00A44F83" w:rsidRPr="00A44F83">
        <w:rPr>
          <w:rFonts w:ascii="Arial" w:hAnsi="Arial" w:cs="Arial"/>
          <w:sz w:val="24"/>
          <w:szCs w:val="24"/>
        </w:rPr>
        <w:t xml:space="preserve">erittäin </w:t>
      </w:r>
      <w:r w:rsidRPr="00A44F83">
        <w:rPr>
          <w:rFonts w:ascii="Arial" w:hAnsi="Arial" w:cs="Arial"/>
          <w:sz w:val="24"/>
          <w:szCs w:val="24"/>
        </w:rPr>
        <w:t>sitoutunutta</w:t>
      </w:r>
    </w:p>
    <w:p w:rsidR="00A44F83" w:rsidRDefault="00A44F83" w:rsidP="001112F0">
      <w:pPr>
        <w:pStyle w:val="Luettelokappale"/>
        <w:numPr>
          <w:ilvl w:val="0"/>
          <w:numId w:val="1"/>
        </w:numPr>
        <w:rPr>
          <w:rFonts w:ascii="Arial" w:hAnsi="Arial" w:cs="Arial"/>
          <w:sz w:val="24"/>
          <w:szCs w:val="24"/>
        </w:rPr>
      </w:pPr>
      <w:r w:rsidRPr="00A44F83">
        <w:rPr>
          <w:rFonts w:ascii="Arial" w:hAnsi="Arial" w:cs="Arial"/>
          <w:sz w:val="24"/>
          <w:szCs w:val="24"/>
        </w:rPr>
        <w:t xml:space="preserve">pätevän </w:t>
      </w:r>
      <w:r w:rsidR="001112F0" w:rsidRPr="00A44F83">
        <w:rPr>
          <w:rFonts w:ascii="Arial" w:hAnsi="Arial" w:cs="Arial"/>
          <w:sz w:val="24"/>
          <w:szCs w:val="24"/>
        </w:rPr>
        <w:t>opetushenkilön saatavuus on hyvä, mikä on huomattu esim. virkavapaiden sijaisia rekrytoitaessa</w:t>
      </w:r>
    </w:p>
    <w:p w:rsidR="001112F0" w:rsidRPr="00A44F83" w:rsidRDefault="001112F0" w:rsidP="001112F0">
      <w:pPr>
        <w:pStyle w:val="Luettelokappale"/>
        <w:numPr>
          <w:ilvl w:val="0"/>
          <w:numId w:val="1"/>
        </w:numPr>
        <w:rPr>
          <w:rFonts w:ascii="Arial" w:hAnsi="Arial" w:cs="Arial"/>
          <w:sz w:val="24"/>
          <w:szCs w:val="24"/>
        </w:rPr>
      </w:pPr>
      <w:r w:rsidRPr="00A44F83">
        <w:rPr>
          <w:rFonts w:ascii="Arial" w:hAnsi="Arial" w:cs="Arial"/>
          <w:sz w:val="24"/>
          <w:szCs w:val="24"/>
        </w:rPr>
        <w:t>opinto-ohjaukseen on erinomainen resurssi, samoin opiskelijahuoltotyöhön</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opetuksemme on riittävän ohjattua: pienessä lukiossa esimerkiksi valinnat on mahdollista käydä jokaisen kanssa henkilökohtaisesti läpi, jolloin opiskelija saa valmiin lukujärjestyksen käteensä. Ajelehtijoita ei ole.</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 xml:space="preserve">uuden lain mukainen opiskelijahuoltotyö toimii </w:t>
      </w:r>
      <w:r w:rsidR="00A44F83">
        <w:rPr>
          <w:rFonts w:ascii="Arial" w:hAnsi="Arial" w:cs="Arial"/>
          <w:sz w:val="24"/>
          <w:szCs w:val="24"/>
        </w:rPr>
        <w:t xml:space="preserve">jo nyt </w:t>
      </w:r>
      <w:r w:rsidRPr="001112F0">
        <w:rPr>
          <w:rFonts w:ascii="Arial" w:hAnsi="Arial" w:cs="Arial"/>
          <w:sz w:val="24"/>
          <w:szCs w:val="24"/>
        </w:rPr>
        <w:t>myös käytännössä</w:t>
      </w:r>
      <w:r w:rsidR="00A44F83">
        <w:rPr>
          <w:rFonts w:ascii="Arial" w:hAnsi="Arial" w:cs="Arial"/>
          <w:sz w:val="24"/>
          <w:szCs w:val="24"/>
        </w:rPr>
        <w:t>: kouluterveydenhoitaja on koulukeskuksessa 4 päivää/viikko ja koulukuraattori 2 päivää/viikko, myös psykologipalveluja on saatavilla 2 päivää/viikko.</w:t>
      </w:r>
    </w:p>
    <w:p w:rsidR="001112F0" w:rsidRPr="001112F0" w:rsidRDefault="00A44F83" w:rsidP="001112F0">
      <w:pPr>
        <w:pStyle w:val="Luettelokappale"/>
        <w:numPr>
          <w:ilvl w:val="0"/>
          <w:numId w:val="1"/>
        </w:numPr>
        <w:rPr>
          <w:rFonts w:ascii="Arial" w:hAnsi="Arial" w:cs="Arial"/>
          <w:sz w:val="24"/>
          <w:szCs w:val="24"/>
        </w:rPr>
      </w:pPr>
      <w:r>
        <w:rPr>
          <w:rFonts w:ascii="Arial" w:hAnsi="Arial" w:cs="Arial"/>
          <w:sz w:val="24"/>
          <w:szCs w:val="24"/>
        </w:rPr>
        <w:t xml:space="preserve">kunnan lukio on tehokas: </w:t>
      </w:r>
      <w:r w:rsidR="006E704E">
        <w:rPr>
          <w:rFonts w:ascii="Arial" w:hAnsi="Arial" w:cs="Arial"/>
          <w:sz w:val="24"/>
          <w:szCs w:val="24"/>
        </w:rPr>
        <w:t xml:space="preserve">yksittäisiä poikkeuksia lukuun ottamatta </w:t>
      </w:r>
      <w:r w:rsidR="001112F0" w:rsidRPr="001112F0">
        <w:rPr>
          <w:rFonts w:ascii="Arial" w:hAnsi="Arial" w:cs="Arial"/>
          <w:sz w:val="24"/>
          <w:szCs w:val="24"/>
        </w:rPr>
        <w:t xml:space="preserve">kaikki </w:t>
      </w:r>
      <w:r w:rsidR="0039369A">
        <w:rPr>
          <w:rFonts w:ascii="Arial" w:hAnsi="Arial" w:cs="Arial"/>
          <w:sz w:val="24"/>
          <w:szCs w:val="24"/>
        </w:rPr>
        <w:t xml:space="preserve">opiskelijat </w:t>
      </w:r>
      <w:r w:rsidR="001112F0" w:rsidRPr="001112F0">
        <w:rPr>
          <w:rFonts w:ascii="Arial" w:hAnsi="Arial" w:cs="Arial"/>
          <w:sz w:val="24"/>
          <w:szCs w:val="24"/>
        </w:rPr>
        <w:t xml:space="preserve">valmistuvat kolmessa vuodessa </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k</w:t>
      </w:r>
      <w:r w:rsidR="00A44F83">
        <w:rPr>
          <w:rFonts w:ascii="Arial" w:hAnsi="Arial" w:cs="Arial"/>
          <w:sz w:val="24"/>
          <w:szCs w:val="24"/>
        </w:rPr>
        <w:t>oulukuljetukset toimivat hyvin yhdessä perusopetuksen</w:t>
      </w:r>
      <w:r w:rsidR="006E704E">
        <w:rPr>
          <w:rFonts w:ascii="Arial" w:hAnsi="Arial" w:cs="Arial"/>
          <w:sz w:val="24"/>
          <w:szCs w:val="24"/>
        </w:rPr>
        <w:t xml:space="preserve"> ja esiopetuksen</w:t>
      </w:r>
      <w:r w:rsidR="00A44F83">
        <w:rPr>
          <w:rFonts w:ascii="Arial" w:hAnsi="Arial" w:cs="Arial"/>
          <w:sz w:val="24"/>
          <w:szCs w:val="24"/>
        </w:rPr>
        <w:t xml:space="preserve"> kanssa</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kurssitarjonta on laaja</w:t>
      </w:r>
      <w:r w:rsidR="0039369A">
        <w:rPr>
          <w:rFonts w:ascii="Arial" w:hAnsi="Arial" w:cs="Arial"/>
          <w:sz w:val="24"/>
          <w:szCs w:val="24"/>
        </w:rPr>
        <w:t xml:space="preserve"> ja pystymme tarjoamaan kaikki lukion pakolliset ja syventävät kurssit</w:t>
      </w:r>
      <w:r w:rsidRPr="001112F0">
        <w:rPr>
          <w:rFonts w:ascii="Arial" w:hAnsi="Arial" w:cs="Arial"/>
          <w:sz w:val="24"/>
          <w:szCs w:val="24"/>
        </w:rPr>
        <w:t>,</w:t>
      </w:r>
      <w:r w:rsidR="0039369A">
        <w:rPr>
          <w:rFonts w:ascii="Arial" w:hAnsi="Arial" w:cs="Arial"/>
          <w:sz w:val="24"/>
          <w:szCs w:val="24"/>
        </w:rPr>
        <w:t xml:space="preserve"> lisäksi</w:t>
      </w:r>
      <w:r w:rsidRPr="001112F0">
        <w:rPr>
          <w:rFonts w:ascii="Arial" w:hAnsi="Arial" w:cs="Arial"/>
          <w:sz w:val="24"/>
          <w:szCs w:val="24"/>
        </w:rPr>
        <w:t xml:space="preserve"> etälukio täydentää tarjontaa mm. kielten opiskelussa</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lastRenderedPageBreak/>
        <w:t>lukiossamme luetaan kieliä laajasti (mm. saksaa ja ranskaa, välillä venäjääkin)</w:t>
      </w:r>
    </w:p>
    <w:p w:rsidR="006E704E"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lukiomme on hyvin verkostoitunut: yhteistyötä tehdään lähilukioiden</w:t>
      </w:r>
      <w:r w:rsidR="0039369A">
        <w:rPr>
          <w:rFonts w:ascii="Arial" w:hAnsi="Arial" w:cs="Arial"/>
          <w:sz w:val="24"/>
          <w:szCs w:val="24"/>
        </w:rPr>
        <w:t>, eLukion</w:t>
      </w:r>
      <w:r w:rsidRPr="001112F0">
        <w:rPr>
          <w:rFonts w:ascii="Arial" w:hAnsi="Arial" w:cs="Arial"/>
          <w:sz w:val="24"/>
          <w:szCs w:val="24"/>
        </w:rPr>
        <w:t xml:space="preserve"> ja </w:t>
      </w:r>
      <w:r w:rsidR="0039369A">
        <w:rPr>
          <w:rFonts w:ascii="Arial" w:hAnsi="Arial" w:cs="Arial"/>
          <w:sz w:val="24"/>
          <w:szCs w:val="24"/>
        </w:rPr>
        <w:t xml:space="preserve">Oulun </w:t>
      </w:r>
      <w:r w:rsidRPr="001112F0">
        <w:rPr>
          <w:rFonts w:ascii="Arial" w:hAnsi="Arial" w:cs="Arial"/>
          <w:sz w:val="24"/>
          <w:szCs w:val="24"/>
        </w:rPr>
        <w:t xml:space="preserve">yliopiston kanssa. </w:t>
      </w:r>
    </w:p>
    <w:p w:rsidR="006E704E" w:rsidRDefault="006E704E" w:rsidP="001112F0">
      <w:pPr>
        <w:pStyle w:val="Luettelokappale"/>
        <w:numPr>
          <w:ilvl w:val="0"/>
          <w:numId w:val="1"/>
        </w:numPr>
        <w:rPr>
          <w:rFonts w:ascii="Arial" w:hAnsi="Arial" w:cs="Arial"/>
          <w:sz w:val="24"/>
          <w:szCs w:val="24"/>
        </w:rPr>
      </w:pPr>
      <w:r>
        <w:rPr>
          <w:rFonts w:ascii="Arial" w:hAnsi="Arial" w:cs="Arial"/>
          <w:sz w:val="24"/>
          <w:szCs w:val="24"/>
        </w:rPr>
        <w:t>Opettajien täydennyskoulutusta ja OPS-koulutuksen toteutamme yhdessä Kainuun kuntien kanssa</w:t>
      </w:r>
    </w:p>
    <w:p w:rsidR="001112F0" w:rsidRP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Lukiollamme on lisäksi joka</w:t>
      </w:r>
      <w:r w:rsidR="006E704E">
        <w:rPr>
          <w:rFonts w:ascii="Arial" w:hAnsi="Arial" w:cs="Arial"/>
          <w:sz w:val="24"/>
          <w:szCs w:val="24"/>
        </w:rPr>
        <w:t>iselle</w:t>
      </w:r>
      <w:r w:rsidRPr="001112F0">
        <w:rPr>
          <w:rFonts w:ascii="Arial" w:hAnsi="Arial" w:cs="Arial"/>
          <w:sz w:val="24"/>
          <w:szCs w:val="24"/>
        </w:rPr>
        <w:t xml:space="preserve"> vuosi</w:t>
      </w:r>
      <w:r w:rsidR="006E704E">
        <w:rPr>
          <w:rFonts w:ascii="Arial" w:hAnsi="Arial" w:cs="Arial"/>
          <w:sz w:val="24"/>
          <w:szCs w:val="24"/>
        </w:rPr>
        <w:t>kurssille</w:t>
      </w:r>
      <w:r w:rsidRPr="001112F0">
        <w:rPr>
          <w:rFonts w:ascii="Arial" w:hAnsi="Arial" w:cs="Arial"/>
          <w:sz w:val="24"/>
          <w:szCs w:val="24"/>
        </w:rPr>
        <w:t xml:space="preserve"> kansainvälisyysprojekti, jonka kautta jokaisella opiskelijalla on mahdollisuus opinto- ja kulttuurimatkaan ulkomaille. Rahaa keräämme esimerkiksi tekemällä yhteistyötä paikallisten yritysten kanssa</w:t>
      </w:r>
      <w:r w:rsidR="006E704E">
        <w:rPr>
          <w:rFonts w:ascii="Arial" w:hAnsi="Arial" w:cs="Arial"/>
          <w:sz w:val="24"/>
          <w:szCs w:val="24"/>
        </w:rPr>
        <w:t xml:space="preserve"> sekä teemme vanhustyötä Lions Club Vaalan tukemana.</w:t>
      </w:r>
    </w:p>
    <w:p w:rsidR="001112F0" w:rsidRDefault="001112F0" w:rsidP="001112F0">
      <w:pPr>
        <w:pStyle w:val="Luettelokappale"/>
        <w:numPr>
          <w:ilvl w:val="0"/>
          <w:numId w:val="1"/>
        </w:numPr>
        <w:rPr>
          <w:rFonts w:ascii="Arial" w:hAnsi="Arial" w:cs="Arial"/>
          <w:sz w:val="24"/>
          <w:szCs w:val="24"/>
        </w:rPr>
      </w:pPr>
      <w:r w:rsidRPr="001112F0">
        <w:rPr>
          <w:rFonts w:ascii="Arial" w:hAnsi="Arial" w:cs="Arial"/>
          <w:sz w:val="24"/>
          <w:szCs w:val="24"/>
        </w:rPr>
        <w:t>uskomme, että Vaalan kunnan taloudelliset edellytykset riittävät takaamaan koulutuksen jatkumisen, ellei aivan radikaaleja muutoksia rahoituspohjaan tai työllisyystilanteeseen tule</w:t>
      </w:r>
      <w:r w:rsidR="006E704E">
        <w:rPr>
          <w:rFonts w:ascii="Arial" w:hAnsi="Arial" w:cs="Arial"/>
          <w:sz w:val="24"/>
          <w:szCs w:val="24"/>
        </w:rPr>
        <w:t>.</w:t>
      </w:r>
    </w:p>
    <w:p w:rsidR="006E704E" w:rsidRPr="001112F0" w:rsidRDefault="006E704E" w:rsidP="006E704E">
      <w:pPr>
        <w:pStyle w:val="Luettelokappale"/>
        <w:ind w:left="1665"/>
        <w:rPr>
          <w:rFonts w:ascii="Arial" w:hAnsi="Arial" w:cs="Arial"/>
          <w:sz w:val="24"/>
          <w:szCs w:val="24"/>
        </w:rPr>
      </w:pPr>
    </w:p>
    <w:p w:rsidR="001112F0" w:rsidRPr="001112F0" w:rsidRDefault="001112F0" w:rsidP="001112F0">
      <w:pPr>
        <w:ind w:left="1305"/>
        <w:rPr>
          <w:rFonts w:ascii="Arial" w:hAnsi="Arial" w:cs="Arial"/>
          <w:sz w:val="24"/>
          <w:szCs w:val="24"/>
        </w:rPr>
      </w:pPr>
    </w:p>
    <w:p w:rsidR="006910B0" w:rsidRDefault="006910B0" w:rsidP="006910B0">
      <w:pPr>
        <w:jc w:val="both"/>
        <w:rPr>
          <w:rFonts w:ascii="Arial" w:hAnsi="Arial" w:cs="Arial"/>
          <w:sz w:val="24"/>
          <w:szCs w:val="24"/>
        </w:rPr>
      </w:pPr>
      <w:r>
        <w:rPr>
          <w:rFonts w:ascii="Arial" w:hAnsi="Arial" w:cs="Arial"/>
          <w:sz w:val="24"/>
          <w:szCs w:val="24"/>
        </w:rPr>
        <w:t xml:space="preserve">Vaalan kunta on pystynyt toteuttamaan ylläpitäjänä kansalaisopistotoiminnan taloudellisesti kestävästi huomioiden myös asukkaiden taloudellisen tilanteen. Etäisyyttä </w:t>
      </w:r>
      <w:r w:rsidR="006E704E">
        <w:rPr>
          <w:rFonts w:ascii="Arial" w:hAnsi="Arial" w:cs="Arial"/>
          <w:sz w:val="24"/>
          <w:szCs w:val="24"/>
        </w:rPr>
        <w:t xml:space="preserve">lähimpään </w:t>
      </w:r>
      <w:r>
        <w:rPr>
          <w:rFonts w:ascii="Arial" w:hAnsi="Arial" w:cs="Arial"/>
          <w:sz w:val="24"/>
          <w:szCs w:val="24"/>
        </w:rPr>
        <w:t>kansalaisopistoon on 60 km, ja etäisyytemme Kajaaniin ja Ouluun on 93 km. Oman kansalaisopistotoiminnan säilyminen lähipalveluna omassa kunnassa on Vaalan kunnalle erityisen tärkeää.</w:t>
      </w:r>
      <w:r w:rsidR="008D482A">
        <w:rPr>
          <w:rFonts w:ascii="Arial" w:hAnsi="Arial" w:cs="Arial"/>
          <w:sz w:val="24"/>
          <w:szCs w:val="24"/>
        </w:rPr>
        <w:t xml:space="preserve"> Lakiluonnoksessa oleva maininta, että </w:t>
      </w:r>
      <w:r w:rsidR="00030DE7">
        <w:rPr>
          <w:rFonts w:ascii="Arial" w:hAnsi="Arial" w:cs="Arial"/>
          <w:sz w:val="24"/>
          <w:szCs w:val="24"/>
        </w:rPr>
        <w:t>o</w:t>
      </w:r>
      <w:r w:rsidR="008D482A">
        <w:rPr>
          <w:rFonts w:ascii="Arial" w:hAnsi="Arial" w:cs="Arial"/>
          <w:sz w:val="24"/>
          <w:szCs w:val="24"/>
        </w:rPr>
        <w:t xml:space="preserve">petus- ja kulttuuriministeriö </w:t>
      </w:r>
      <w:r w:rsidR="00030DE7">
        <w:rPr>
          <w:rFonts w:ascii="Arial" w:hAnsi="Arial" w:cs="Arial"/>
          <w:sz w:val="24"/>
          <w:szCs w:val="24"/>
        </w:rPr>
        <w:t>voi tutkia</w:t>
      </w:r>
      <w:r w:rsidR="008D482A">
        <w:rPr>
          <w:rFonts w:ascii="Arial" w:hAnsi="Arial" w:cs="Arial"/>
          <w:sz w:val="24"/>
          <w:szCs w:val="24"/>
        </w:rPr>
        <w:t xml:space="preserve"> </w:t>
      </w:r>
      <w:r w:rsidR="00030DE7">
        <w:rPr>
          <w:rFonts w:ascii="Arial" w:hAnsi="Arial" w:cs="Arial"/>
          <w:sz w:val="24"/>
          <w:szCs w:val="24"/>
        </w:rPr>
        <w:t xml:space="preserve">taloudelliset edellytykset vapaan sivistystyön oppilaitoksen ylläpitämiseen </w:t>
      </w:r>
      <w:r w:rsidR="008D482A">
        <w:rPr>
          <w:rFonts w:ascii="Arial" w:hAnsi="Arial" w:cs="Arial"/>
          <w:sz w:val="24"/>
          <w:szCs w:val="24"/>
        </w:rPr>
        <w:t>viran puolesta, luo epävarmuutta, koska tarkkoja kriteereitä ei ole annettu.</w:t>
      </w:r>
    </w:p>
    <w:p w:rsidR="006E704E" w:rsidRDefault="006E704E" w:rsidP="006E704E">
      <w:pPr>
        <w:jc w:val="both"/>
        <w:rPr>
          <w:rFonts w:ascii="Arial" w:hAnsi="Arial" w:cs="Arial"/>
          <w:sz w:val="24"/>
          <w:szCs w:val="24"/>
        </w:rPr>
      </w:pPr>
      <w:r>
        <w:rPr>
          <w:rFonts w:ascii="Arial" w:hAnsi="Arial" w:cs="Arial"/>
          <w:sz w:val="24"/>
          <w:szCs w:val="24"/>
        </w:rPr>
        <w:t>Vaalan kunta korostaa</w:t>
      </w:r>
      <w:r w:rsidRPr="003764B0">
        <w:rPr>
          <w:rFonts w:ascii="Arial" w:hAnsi="Arial" w:cs="Arial"/>
          <w:sz w:val="24"/>
          <w:szCs w:val="24"/>
        </w:rPr>
        <w:t xml:space="preserve"> </w:t>
      </w:r>
      <w:r>
        <w:rPr>
          <w:rFonts w:ascii="Arial" w:hAnsi="Arial" w:cs="Arial"/>
          <w:sz w:val="24"/>
          <w:szCs w:val="24"/>
        </w:rPr>
        <w:t>lukiokoulutuksen ja myös kansalaisopistotoiminnan tärkeää roolia kunnassa</w:t>
      </w:r>
      <w:r w:rsidR="00030DE7">
        <w:rPr>
          <w:rFonts w:ascii="Arial" w:hAnsi="Arial" w:cs="Arial"/>
          <w:sz w:val="24"/>
          <w:szCs w:val="24"/>
        </w:rPr>
        <w:t>mme</w:t>
      </w:r>
      <w:r>
        <w:rPr>
          <w:rFonts w:ascii="Arial" w:hAnsi="Arial" w:cs="Arial"/>
          <w:sz w:val="24"/>
          <w:szCs w:val="24"/>
        </w:rPr>
        <w:t>. Lukio on ainut 2. asteen oppilaitos ja Oulujärven kansalaisopisto on ainut vapaata sivistystyötä järjestävä oppilaitos kunnassamme.</w:t>
      </w:r>
    </w:p>
    <w:p w:rsidR="006910B0" w:rsidRDefault="006910B0" w:rsidP="006910B0">
      <w:pPr>
        <w:rPr>
          <w:rFonts w:ascii="Arial" w:hAnsi="Arial" w:cs="Arial"/>
          <w:sz w:val="24"/>
          <w:szCs w:val="24"/>
        </w:rPr>
      </w:pPr>
    </w:p>
    <w:p w:rsidR="00116508" w:rsidRDefault="00BD69E7">
      <w:r>
        <w:t>Vaalassa 4</w:t>
      </w:r>
      <w:r w:rsidR="006E704E">
        <w:t xml:space="preserve">.11.2014 </w:t>
      </w:r>
    </w:p>
    <w:p w:rsidR="00E94807" w:rsidRDefault="00E94807">
      <w:r>
        <w:t>VAALAN KUNNANHALLITUS</w:t>
      </w:r>
    </w:p>
    <w:sectPr w:rsidR="00E9480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A86"/>
    <w:multiLevelType w:val="hybridMultilevel"/>
    <w:tmpl w:val="BF00189A"/>
    <w:lvl w:ilvl="0" w:tplc="5242158A">
      <w:start w:val="27"/>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nsid w:val="75396A92"/>
    <w:multiLevelType w:val="hybridMultilevel"/>
    <w:tmpl w:val="669619F2"/>
    <w:lvl w:ilvl="0" w:tplc="5242158A">
      <w:start w:val="27"/>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0"/>
    <w:rsid w:val="00012931"/>
    <w:rsid w:val="00027CF7"/>
    <w:rsid w:val="00030DE7"/>
    <w:rsid w:val="000757A9"/>
    <w:rsid w:val="001112F0"/>
    <w:rsid w:val="00116508"/>
    <w:rsid w:val="0012519A"/>
    <w:rsid w:val="00225BD0"/>
    <w:rsid w:val="0039369A"/>
    <w:rsid w:val="004A44DC"/>
    <w:rsid w:val="00550DD1"/>
    <w:rsid w:val="005E3D30"/>
    <w:rsid w:val="006910B0"/>
    <w:rsid w:val="006E704E"/>
    <w:rsid w:val="006F2874"/>
    <w:rsid w:val="007C6C36"/>
    <w:rsid w:val="00845BA9"/>
    <w:rsid w:val="00863FFA"/>
    <w:rsid w:val="008A5F86"/>
    <w:rsid w:val="008D482A"/>
    <w:rsid w:val="009B6B5A"/>
    <w:rsid w:val="009C60E7"/>
    <w:rsid w:val="00A44F83"/>
    <w:rsid w:val="00BD69E7"/>
    <w:rsid w:val="00DF6DD2"/>
    <w:rsid w:val="00E94807"/>
    <w:rsid w:val="00F51AEF"/>
    <w:rsid w:val="00FF56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10B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112F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10B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112F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5913</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Liisa</dc:creator>
  <cp:lastModifiedBy>Halonen Minna</cp:lastModifiedBy>
  <cp:revision>2</cp:revision>
  <dcterms:created xsi:type="dcterms:W3CDTF">2014-11-05T11:40:00Z</dcterms:created>
  <dcterms:modified xsi:type="dcterms:W3CDTF">2014-11-05T11:40:00Z</dcterms:modified>
</cp:coreProperties>
</file>