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ireunaviivaa"/>
        <w:tblW w:w="10206" w:type="dxa"/>
        <w:tblLayout w:type="fixed"/>
        <w:tblLook w:val="04A0" w:firstRow="1" w:lastRow="0" w:firstColumn="1" w:lastColumn="0" w:noHBand="0" w:noVBand="1"/>
      </w:tblPr>
      <w:tblGrid>
        <w:gridCol w:w="5216"/>
        <w:gridCol w:w="4990"/>
      </w:tblGrid>
      <w:tr w:rsidR="00587068" w14:paraId="399B5D86" w14:textId="77777777" w:rsidTr="00E84BEA">
        <w:trPr>
          <w:trHeight w:hRule="exact" w:val="2620"/>
        </w:trPr>
        <w:tc>
          <w:tcPr>
            <w:tcW w:w="5216" w:type="dxa"/>
          </w:tcPr>
          <w:p w14:paraId="399B5D80" w14:textId="77777777" w:rsidR="00587068" w:rsidRDefault="00587068" w:rsidP="00412D6C">
            <w:bookmarkStart w:id="0" w:name="RecipientData" w:colFirst="0" w:colLast="0"/>
            <w:bookmarkStart w:id="1" w:name="_GoBack"/>
            <w:bookmarkEnd w:id="1"/>
          </w:p>
          <w:p w14:paraId="399B5D81" w14:textId="77777777" w:rsidR="00587068" w:rsidRDefault="00587068" w:rsidP="00412D6C"/>
          <w:p w14:paraId="399B5D82" w14:textId="77777777" w:rsidR="00587068" w:rsidRDefault="00587068" w:rsidP="00412D6C"/>
          <w:p w14:paraId="399B5D83" w14:textId="77777777" w:rsidR="00587068" w:rsidRPr="00E11A6E" w:rsidRDefault="00587068" w:rsidP="00412D6C"/>
          <w:p w14:paraId="399B5D84" w14:textId="77777777" w:rsidR="00587068" w:rsidRPr="00E11A6E" w:rsidRDefault="0085197E" w:rsidP="0085197E">
            <w:r>
              <w:t>Oikeusministeriölle</w:t>
            </w:r>
          </w:p>
        </w:tc>
        <w:tc>
          <w:tcPr>
            <w:tcW w:w="4990" w:type="dxa"/>
          </w:tcPr>
          <w:p w14:paraId="399B5D85" w14:textId="77777777" w:rsidR="00587068" w:rsidRPr="00E11A6E" w:rsidRDefault="00587068" w:rsidP="00E11A6E"/>
        </w:tc>
      </w:tr>
    </w:tbl>
    <w:bookmarkEnd w:id="0"/>
    <w:p w14:paraId="399B5D87" w14:textId="74B647D3" w:rsidR="00E548EC" w:rsidRDefault="00415C23" w:rsidP="00B0500E">
      <w:r>
        <w:t xml:space="preserve">Viite: </w:t>
      </w:r>
      <w:r w:rsidR="0085197E">
        <w:t>Lausuntopyyntö 24.11.2016</w:t>
      </w:r>
    </w:p>
    <w:p w14:paraId="399B5D88" w14:textId="77777777" w:rsidR="00E548EC" w:rsidRDefault="00E548EC" w:rsidP="00B0500E"/>
    <w:p w14:paraId="399B5D89" w14:textId="77777777" w:rsidR="00E548EC" w:rsidRPr="0085197E" w:rsidRDefault="0085197E" w:rsidP="00985174">
      <w:pPr>
        <w:pStyle w:val="Otsikko"/>
        <w:rPr>
          <w:rFonts w:asciiTheme="minorHAnsi" w:eastAsiaTheme="minorHAnsi" w:hAnsiTheme="minorHAnsi" w:cstheme="minorHAnsi"/>
          <w:b/>
          <w:caps w:val="0"/>
          <w:szCs w:val="20"/>
        </w:rPr>
      </w:pPr>
      <w:r w:rsidRPr="0085197E">
        <w:rPr>
          <w:b/>
        </w:rPr>
        <w:t xml:space="preserve">OP Ryhmän lausunto komission direktiiviehdotuksesta </w:t>
      </w:r>
      <w:r w:rsidRPr="0085197E">
        <w:rPr>
          <w:b/>
        </w:rPr>
        <w:br/>
        <w:t>maksukyvyttömyyslainsäädäntöjen harmonisoinniksi 2016/0359 (COD)</w:t>
      </w:r>
    </w:p>
    <w:p w14:paraId="399B5D8A" w14:textId="704959C8" w:rsidR="009E6339" w:rsidRDefault="00B50000" w:rsidP="005F1840">
      <w:pPr>
        <w:pStyle w:val="Leipteksti"/>
      </w:pPr>
      <w:r>
        <w:t>Kiitämme</w:t>
      </w:r>
      <w:r w:rsidR="0085197E">
        <w:t xml:space="preserve"> mahdollisuudesta toimittaa </w:t>
      </w:r>
      <w:r>
        <w:t>lausunto</w:t>
      </w:r>
      <w:r w:rsidR="0085197E">
        <w:t xml:space="preserve"> </w:t>
      </w:r>
      <w:r w:rsidR="00282D1D">
        <w:t>komission direktiiviehdotukse</w:t>
      </w:r>
      <w:r w:rsidR="00282D1D">
        <w:t>s</w:t>
      </w:r>
      <w:r w:rsidR="00282D1D">
        <w:t>ta maksukyvyttömyyslainsäädäntöjen harmonisoinniksi 2016/0359 (COD) (jä</w:t>
      </w:r>
      <w:r w:rsidR="00282D1D">
        <w:t>l</w:t>
      </w:r>
      <w:r w:rsidR="00282D1D">
        <w:t xml:space="preserve">jempänä </w:t>
      </w:r>
      <w:r w:rsidR="00282D1D" w:rsidRPr="00282D1D">
        <w:rPr>
          <w:i/>
        </w:rPr>
        <w:t>ehdotus saneerausdirektiiviksi</w:t>
      </w:r>
      <w:r w:rsidR="00282D1D">
        <w:t>)</w:t>
      </w:r>
      <w:r w:rsidR="0085197E">
        <w:t xml:space="preserve">. </w:t>
      </w:r>
      <w:r>
        <w:t xml:space="preserve">OP </w:t>
      </w:r>
      <w:r w:rsidR="00E1488B">
        <w:t>Ryhmä</w:t>
      </w:r>
      <w:r>
        <w:t xml:space="preserve"> toteaa lausuntonaan </w:t>
      </w:r>
      <w:r w:rsidR="0085197E">
        <w:t>kunnioittavasti seuraavaa:</w:t>
      </w:r>
    </w:p>
    <w:p w14:paraId="399B5D8B" w14:textId="77777777" w:rsidR="00F51129" w:rsidRDefault="00977F27" w:rsidP="00F51129">
      <w:pPr>
        <w:pStyle w:val="Otsikko1"/>
      </w:pPr>
      <w:r>
        <w:t>Yleistä</w:t>
      </w:r>
    </w:p>
    <w:p w14:paraId="105069C3" w14:textId="066C07EA" w:rsidR="00BF072E" w:rsidRDefault="00BF072E" w:rsidP="005F1840">
      <w:pPr>
        <w:pStyle w:val="Leipteksti"/>
      </w:pPr>
      <w:r>
        <w:t>Komission ehdotus saneerausdirektiiviksi on osa EU:n pääomamarkkinauni</w:t>
      </w:r>
      <w:r>
        <w:t>o</w:t>
      </w:r>
      <w:r>
        <w:t>ni-hanketta, jolla pyritään monipuolistamaan yritysten rahoitusmuotoja ja k</w:t>
      </w:r>
      <w:r>
        <w:t>e</w:t>
      </w:r>
      <w:r>
        <w:t xml:space="preserve">hittämään markkinaehtoista rahoitusta. EU-maiden </w:t>
      </w:r>
      <w:proofErr w:type="spellStart"/>
      <w:r>
        <w:t>insolvenssilainsäädänt</w:t>
      </w:r>
      <w:r>
        <w:t>ö</w:t>
      </w:r>
      <w:r>
        <w:t>jen</w:t>
      </w:r>
      <w:proofErr w:type="spellEnd"/>
      <w:r>
        <w:t xml:space="preserve"> hajanaisuus on omiaan luomaan epävarmuutta </w:t>
      </w:r>
      <w:r w:rsidR="00601EA6">
        <w:t>rajat ylittävään sijoitusto</w:t>
      </w:r>
      <w:r w:rsidR="00601EA6">
        <w:t>i</w:t>
      </w:r>
      <w:r w:rsidR="00601EA6">
        <w:t xml:space="preserve">mintaan. </w:t>
      </w:r>
    </w:p>
    <w:p w14:paraId="79783F5F" w14:textId="0360E6A2" w:rsidR="00601EA6" w:rsidRDefault="00601EA6" w:rsidP="005F1840">
      <w:pPr>
        <w:pStyle w:val="Leipteksti"/>
      </w:pPr>
      <w:r>
        <w:t xml:space="preserve">OP Ryhmä kannattaa EU:n pääomamarkkinoiden kehittämistä ja kansallisten </w:t>
      </w:r>
      <w:proofErr w:type="spellStart"/>
      <w:r>
        <w:t>insolvenssilainsäädäntöjen</w:t>
      </w:r>
      <w:proofErr w:type="spellEnd"/>
      <w:r>
        <w:t xml:space="preserve"> lähentämistä. Samalla on kuitenkin huomattava, että Suomessa on kansainvälisesti arvioiden korkeatasoinen </w:t>
      </w:r>
      <w:proofErr w:type="spellStart"/>
      <w:r>
        <w:t>insolvenssilai</w:t>
      </w:r>
      <w:r>
        <w:t>n</w:t>
      </w:r>
      <w:r>
        <w:t>sääntö</w:t>
      </w:r>
      <w:proofErr w:type="spellEnd"/>
      <w:r>
        <w:t>. EU-tason harmonisoinnissa tulisikin pyrkiä etenemään parhaiden kä</w:t>
      </w:r>
      <w:r>
        <w:t>y</w:t>
      </w:r>
      <w:r>
        <w:t xml:space="preserve">täntöjen mukaan ilman heikennyksiä toimivaan järjestelmäämme. </w:t>
      </w:r>
    </w:p>
    <w:p w14:paraId="399B5D8F" w14:textId="66A69BB8" w:rsidR="0085197E" w:rsidRDefault="00BE5A74" w:rsidP="0085197E">
      <w:pPr>
        <w:pStyle w:val="Otsikko1"/>
      </w:pPr>
      <w:r w:rsidDel="00BE5A74">
        <w:t xml:space="preserve"> </w:t>
      </w:r>
      <w:r w:rsidR="00EE7466">
        <w:t>Rauhoitusaika (</w:t>
      </w:r>
      <w:proofErr w:type="spellStart"/>
      <w:r w:rsidR="00EE7466" w:rsidRPr="00EE7466">
        <w:rPr>
          <w:i/>
        </w:rPr>
        <w:t>stay</w:t>
      </w:r>
      <w:proofErr w:type="spellEnd"/>
      <w:r w:rsidR="00EE7466">
        <w:t>)</w:t>
      </w:r>
    </w:p>
    <w:p w14:paraId="467E643B" w14:textId="77777777" w:rsidR="001037A9" w:rsidRDefault="001037A9" w:rsidP="001037A9">
      <w:pPr>
        <w:pStyle w:val="Leipteksti"/>
      </w:pPr>
      <w:r>
        <w:t>Rahoitusaika soveltuisi 6 ja 7 artiklojen otsikkotason tekstin mukaan vain ulosoton tyyppisiin menettelyihin (</w:t>
      </w:r>
      <w:proofErr w:type="spellStart"/>
      <w:r w:rsidRPr="003C777F">
        <w:rPr>
          <w:i/>
        </w:rPr>
        <w:t>enforcement</w:t>
      </w:r>
      <w:proofErr w:type="spellEnd"/>
      <w:r w:rsidRPr="003C777F">
        <w:rPr>
          <w:i/>
        </w:rPr>
        <w:t xml:space="preserve"> </w:t>
      </w:r>
      <w:proofErr w:type="spellStart"/>
      <w:r w:rsidRPr="003C777F">
        <w:rPr>
          <w:i/>
        </w:rPr>
        <w:t>actions</w:t>
      </w:r>
      <w:proofErr w:type="spellEnd"/>
      <w:r>
        <w:t>) estäen nämä toime</w:t>
      </w:r>
      <w:r>
        <w:t>n</w:t>
      </w:r>
      <w:r>
        <w:t>piteet rahoitusajan kuluessa, mutta varsinaisen artiklatekstin perusteella ra</w:t>
      </w:r>
      <w:r>
        <w:t>u</w:t>
      </w:r>
      <w:r>
        <w:t>hoitusaika koskisi kaikkia ulosottomenettelyn ulkopuolellakin olevia velkoja ja ulottuisi myös laajasti sopimussuhteisiin. Tämän vuoksi direktiivin otsikointia on syytä selventää, jotta se ei aiheuttaisi harhaanjohtavaa kuvaa sääntelyn sisällöstä.</w:t>
      </w:r>
    </w:p>
    <w:p w14:paraId="533AC599" w14:textId="5931D6D9" w:rsidR="001037A9" w:rsidRDefault="007F3C00" w:rsidP="00FD147D">
      <w:pPr>
        <w:pStyle w:val="Leipteksti"/>
      </w:pPr>
      <w:r>
        <w:t>Direktiiviehdotuksen 7 artiklan 4 kohdan mukaan rauhoitusaika soveltuisi v</w:t>
      </w:r>
      <w:r>
        <w:t>e</w:t>
      </w:r>
      <w:r>
        <w:t>lallisen sopimuksiin varsin laajasti. Tämä merkitsisi yritystoiminnan sop</w:t>
      </w:r>
      <w:r>
        <w:t>i</w:t>
      </w:r>
      <w:r>
        <w:t xml:space="preserve">musehtojen sovellettavuuteen merkittäviä muutoksia. </w:t>
      </w:r>
      <w:r w:rsidR="001037A9">
        <w:t>Yritysrahoituksessa ty</w:t>
      </w:r>
      <w:r w:rsidR="001037A9">
        <w:t>y</w:t>
      </w:r>
      <w:r w:rsidR="001037A9">
        <w:t xml:space="preserve">pillisten </w:t>
      </w:r>
      <w:proofErr w:type="spellStart"/>
      <w:r w:rsidR="001037A9">
        <w:t>kovenanttiehtojen</w:t>
      </w:r>
      <w:proofErr w:type="spellEnd"/>
      <w:r w:rsidR="001037A9">
        <w:t xml:space="preserve"> mukaan l</w:t>
      </w:r>
      <w:r>
        <w:t xml:space="preserve">uoton korko </w:t>
      </w:r>
      <w:r w:rsidR="001037A9">
        <w:t>ja</w:t>
      </w:r>
      <w:r>
        <w:t xml:space="preserve"> muut </w:t>
      </w:r>
      <w:r w:rsidR="001037A9">
        <w:t>luotto</w:t>
      </w:r>
      <w:r>
        <w:t xml:space="preserve">ehdot </w:t>
      </w:r>
      <w:r w:rsidR="001037A9">
        <w:t>määrä</w:t>
      </w:r>
      <w:r w:rsidR="001037A9">
        <w:t>y</w:t>
      </w:r>
      <w:r w:rsidR="001037A9">
        <w:t>tyvät</w:t>
      </w:r>
      <w:r>
        <w:t xml:space="preserve"> velallisyrityksen taloudellisen tilanteen mukaisesti. Rauhoitusaikaa ko</w:t>
      </w:r>
      <w:r>
        <w:t>s</w:t>
      </w:r>
      <w:r>
        <w:t xml:space="preserve">kevien säännösten mukaan näitä ehtoja ei välttämättä voisi </w:t>
      </w:r>
      <w:r w:rsidR="008E3EA3">
        <w:t xml:space="preserve">enää </w:t>
      </w:r>
      <w:r>
        <w:t>soveltaa</w:t>
      </w:r>
      <w:r w:rsidR="008E3EA3">
        <w:t xml:space="preserve"> täysimääräisesti</w:t>
      </w:r>
      <w:r>
        <w:t xml:space="preserve">. Koska luottojen hinnoittelun ja muiden ehtojen joustavuus </w:t>
      </w:r>
      <w:r>
        <w:lastRenderedPageBreak/>
        <w:t>vähenisi, olisi ehdotettu ratkaisu omiaan nostamaan luottokustannuksia, ja s</w:t>
      </w:r>
      <w:r>
        <w:t>i</w:t>
      </w:r>
      <w:r>
        <w:t>ten se olisi itse asiassa pääomamarkkinaunionin tavoitteiden kanssa ristiri</w:t>
      </w:r>
      <w:r>
        <w:t>i</w:t>
      </w:r>
      <w:r>
        <w:t xml:space="preserve">dassa. </w:t>
      </w:r>
    </w:p>
    <w:p w14:paraId="4F3E4244" w14:textId="6A4107F9" w:rsidR="007F3C00" w:rsidRDefault="007F3C00" w:rsidP="00FD147D">
      <w:pPr>
        <w:pStyle w:val="Leipteksti"/>
      </w:pPr>
      <w:r>
        <w:t>Näkemyksemme mukaan</w:t>
      </w:r>
      <w:r w:rsidR="001037A9">
        <w:t xml:space="preserve"> rauhoitusaikaa koskeva sääntely puuttuisi merkitt</w:t>
      </w:r>
      <w:r w:rsidR="001037A9">
        <w:t>ä</w:t>
      </w:r>
      <w:r w:rsidR="001037A9">
        <w:t xml:space="preserve">vissä määrin </w:t>
      </w:r>
      <w:r>
        <w:t xml:space="preserve">sopimusoikeuden </w:t>
      </w:r>
      <w:r w:rsidR="001037A9">
        <w:t xml:space="preserve">ydinalueelle. Tämän tyyppistä </w:t>
      </w:r>
      <w:r>
        <w:t>sääntelyä</w:t>
      </w:r>
      <w:r w:rsidR="008E3EA3">
        <w:t xml:space="preserve"> ei</w:t>
      </w:r>
      <w:r w:rsidR="001037A9">
        <w:t xml:space="preserve"> näkemyksemme mukaan</w:t>
      </w:r>
      <w:r>
        <w:t xml:space="preserve"> ylipäänsä voi sisällyttää puh</w:t>
      </w:r>
      <w:r w:rsidR="00050B15">
        <w:t xml:space="preserve">taasti </w:t>
      </w:r>
      <w:proofErr w:type="spellStart"/>
      <w:r w:rsidR="00050B15">
        <w:t>insolvenssioikeu</w:t>
      </w:r>
      <w:r w:rsidR="00050B15">
        <w:t>t</w:t>
      </w:r>
      <w:r w:rsidR="00050B15">
        <w:t>ta</w:t>
      </w:r>
      <w:proofErr w:type="spellEnd"/>
      <w:r w:rsidR="00050B15">
        <w:t xml:space="preserve"> </w:t>
      </w:r>
      <w:r>
        <w:t>koskevaan direktiiviin. Sääntely ylittää tältä osin direktiivin soveltamisalan. Lisäksi huomautamme, että asianmukaista vaikutusarviota ehdotetusta sää</w:t>
      </w:r>
      <w:r>
        <w:t>n</w:t>
      </w:r>
      <w:r>
        <w:t>telystä ei ole</w:t>
      </w:r>
      <w:r w:rsidR="00050B15">
        <w:t xml:space="preserve"> tältä osin</w:t>
      </w:r>
      <w:r>
        <w:t xml:space="preserve"> tehty. </w:t>
      </w:r>
    </w:p>
    <w:p w14:paraId="56380BD9" w14:textId="4EC65383" w:rsidR="007F3C00" w:rsidRDefault="008E3EA3" w:rsidP="007F3C00">
      <w:pPr>
        <w:pStyle w:val="Leipteksti"/>
      </w:pPr>
      <w:r>
        <w:t>Ka</w:t>
      </w:r>
      <w:r w:rsidR="00E47668">
        <w:t>tsomme, että</w:t>
      </w:r>
      <w:r>
        <w:t xml:space="preserve"> ainakin</w:t>
      </w:r>
      <w:r w:rsidR="00E47668">
        <w:t xml:space="preserve"> luotolliset tilit ja muut lim</w:t>
      </w:r>
      <w:r w:rsidR="00C416F7">
        <w:t>i</w:t>
      </w:r>
      <w:r w:rsidR="00E47668">
        <w:t xml:space="preserve">ittityyppiset rahoitusmuodot tulisi rajata rahoitusajan soveltumisen ulkopuolelle siten, että luotonantajan olisi voitava tarvittaessa sulkea luottorajan käyttäminen. Muussa tapauksessa sääntely voisi </w:t>
      </w:r>
      <w:r w:rsidR="007D1E92">
        <w:t>merkittävästi vähentää luotonantajien halukkuutta tarjota luoto</w:t>
      </w:r>
      <w:r w:rsidR="007D1E92">
        <w:t>l</w:t>
      </w:r>
      <w:r w:rsidR="007D1E92">
        <w:t>lisia tilejä ja muita joustavia rahoitusmahdollisuuksia</w:t>
      </w:r>
      <w:r w:rsidR="00E47668">
        <w:t xml:space="preserve">. </w:t>
      </w:r>
    </w:p>
    <w:p w14:paraId="41062501" w14:textId="27F34E8A" w:rsidR="001037A9" w:rsidRDefault="001037A9">
      <w:pPr>
        <w:pStyle w:val="Leipteksti"/>
      </w:pPr>
      <w:r>
        <w:t xml:space="preserve">Käsityksemme mukaan rauhoitusaikaa koskevat säännökset </w:t>
      </w:r>
      <w:r w:rsidR="00050B15">
        <w:t>kasvattaisivat</w:t>
      </w:r>
      <w:r>
        <w:t xml:space="preserve"> luottolaitosten järjestämättömien luottojen osuutta, toisin kuin direktiivin jo</w:t>
      </w:r>
      <w:r>
        <w:t>h</w:t>
      </w:r>
      <w:r>
        <w:t xml:space="preserve">danto-osion </w:t>
      </w:r>
      <w:proofErr w:type="spellStart"/>
      <w:r>
        <w:t>resitaalissa</w:t>
      </w:r>
      <w:proofErr w:type="spellEnd"/>
      <w:r>
        <w:t xml:space="preserve"> 2 on indikoitu. EU:n vakavaraisuusasetuksen (No. 575/2013) 178 artiklan mukaan saatava on katsottava järjestämättömäksi 90 päivän (noin 3 kuukauden) mittaisen maksuviivästyksen perusteella.  </w:t>
      </w:r>
    </w:p>
    <w:p w14:paraId="5236631C" w14:textId="470E173A" w:rsidR="007F3C00" w:rsidRDefault="007F3C00" w:rsidP="007F3C00">
      <w:pPr>
        <w:pStyle w:val="Leipteksti"/>
      </w:pPr>
      <w:r>
        <w:t>Rauhoitusajan ajallinen kesto olisi direktiiviehdotuksen 6 artiklan 4 kohdan mukaan enintään neljä (4) kuukautta, mutta 7 kohdan mukaan</w:t>
      </w:r>
      <w:r w:rsidR="00050B15">
        <w:t xml:space="preserve"> jatkettuna</w:t>
      </w:r>
      <w:r>
        <w:t xml:space="preserve"> enintään 12 kuukautta. Katsomme, että direktiiviehdotuksen kohdan 4 muka</w:t>
      </w:r>
      <w:r>
        <w:t>i</w:t>
      </w:r>
      <w:r>
        <w:t>nen enintään neljän (4) kuukauden määräaika lähtökohtaisesti riittää neuvo</w:t>
      </w:r>
      <w:r>
        <w:t>t</w:t>
      </w:r>
      <w:r>
        <w:t>teluihin velkojien kanssa erilaisten ratkaisujen kartoittamiseksi</w:t>
      </w:r>
      <w:r w:rsidR="00050B15">
        <w:t>.</w:t>
      </w:r>
    </w:p>
    <w:p w14:paraId="2FBC5E03" w14:textId="64066288" w:rsidR="007F3C00" w:rsidRDefault="007F3C00">
      <w:pPr>
        <w:pStyle w:val="Leipteksti"/>
      </w:pPr>
      <w:r>
        <w:t>Ottaen huomioon, että rauhoitusaika voidaan määrätä jo ennen varsinaista saneerausmenettelyä, emme lähtökohtaisesti kannata</w:t>
      </w:r>
      <w:r w:rsidR="00050B15">
        <w:t xml:space="preserve"> sitä, että direktiivissä mahdollistettaisiin enimmäiskestoltaan jopa</w:t>
      </w:r>
      <w:r>
        <w:t xml:space="preserve"> 12 kuukauden </w:t>
      </w:r>
      <w:r w:rsidR="00050B15">
        <w:t>rauhoitusaika</w:t>
      </w:r>
      <w:r>
        <w:t>.</w:t>
      </w:r>
      <w:r w:rsidR="008E3EA3">
        <w:t xml:space="preserve"> Ne</w:t>
      </w:r>
      <w:r w:rsidR="008E3EA3">
        <w:t>l</w:t>
      </w:r>
      <w:r w:rsidR="008E3EA3">
        <w:t xml:space="preserve">jää (4) kuukautta </w:t>
      </w:r>
      <w:r w:rsidR="00050B15">
        <w:t>pidempi</w:t>
      </w:r>
      <w:r w:rsidR="008E3EA3">
        <w:t xml:space="preserve"> rauhoitusaika tulisi rajata vain erityistapauksiin</w:t>
      </w:r>
      <w:r w:rsidR="00050B15">
        <w:t>, jotta rauhoitusaikaa ei käytettäisi epäasiallisesti velkojien vahingoksi</w:t>
      </w:r>
      <w:r w:rsidR="008E3EA3">
        <w:t>.</w:t>
      </w:r>
      <w:r>
        <w:t xml:space="preserve"> Katsomme, että painavista syistä rauhoitusaikaa voitaisiin kuitenkin jatkaa yhteensä eni</w:t>
      </w:r>
      <w:r>
        <w:t>n</w:t>
      </w:r>
      <w:r>
        <w:t>tään kuu</w:t>
      </w:r>
      <w:r w:rsidR="00050B15">
        <w:t>den (6) kuukauden mittaiseksi. Puolestaan enimmäiskestoltaan</w:t>
      </w:r>
      <w:r>
        <w:t xml:space="preserve"> </w:t>
      </w:r>
      <w:r w:rsidR="008E3EA3">
        <w:t>kuu</w:t>
      </w:r>
      <w:r w:rsidR="008E3EA3">
        <w:t>t</w:t>
      </w:r>
      <w:r w:rsidR="008E3EA3">
        <w:t>ta (6)</w:t>
      </w:r>
      <w:r>
        <w:t xml:space="preserve"> kuukautta pidemmäksi ajaksi </w:t>
      </w:r>
      <w:r w:rsidR="00050B15">
        <w:t xml:space="preserve">rauhoitusaikaa tulisi voida jatkaa </w:t>
      </w:r>
      <w:r>
        <w:t>vain er</w:t>
      </w:r>
      <w:r>
        <w:t>i</w:t>
      </w:r>
      <w:r>
        <w:t>tyisen painavasta syystä, ottaen huomioon esimerkiksi yritystoiminnan merki</w:t>
      </w:r>
      <w:r>
        <w:t>t</w:t>
      </w:r>
      <w:r>
        <w:t>tävä laajuus ja muut vastaavat seikat.</w:t>
      </w:r>
    </w:p>
    <w:p w14:paraId="26237C7C" w14:textId="2F5647D8" w:rsidR="001037A9" w:rsidRDefault="001037A9">
      <w:pPr>
        <w:pStyle w:val="Leipteksti"/>
      </w:pPr>
      <w:r>
        <w:t>Direktiiviehdotuksen 6 artiklan 8 kohdassa on lueteltu tilanteet, jolloin tuomi</w:t>
      </w:r>
      <w:r>
        <w:t>o</w:t>
      </w:r>
      <w:r>
        <w:t>istuin voi määrätä rauhoitusajan raukeamaan. Näkemyksemme mukaan ra</w:t>
      </w:r>
      <w:r>
        <w:t>u</w:t>
      </w:r>
      <w:r>
        <w:t>keamisperusteet ehdotetulla tavalla ovat velkojien kannalta riittämättömät. Raukeamisperusteena tulisi myös olla se seikka, että on käynyt ilmeiseksi, e</w:t>
      </w:r>
      <w:r>
        <w:t>t</w:t>
      </w:r>
      <w:r>
        <w:t>tä velallisen maksukyvyttömyyttä ei voida poistaa saneerausmenettelyllä tai muulla vastaavalla toimenpiteellä. Lisäksi velkojilla tulisi olla mahdollisuus rauhoitusajan raukeamista koskevan hakemuksen jättämiselle.</w:t>
      </w:r>
    </w:p>
    <w:p w14:paraId="399B5D92" w14:textId="34854F66" w:rsidR="00E0605C" w:rsidRDefault="007D1E92" w:rsidP="003C777F">
      <w:pPr>
        <w:pStyle w:val="Leipteksti"/>
      </w:pPr>
      <w:r>
        <w:t>Direktiivissä tulisi nimenomaisesti todeta se, että rauhoitusaikaa ei sovelleta takaajiin ja vierasvelkavakuudenantajiin, vaan tältä osin sääntely jäisi kansa</w:t>
      </w:r>
      <w:r>
        <w:t>l</w:t>
      </w:r>
      <w:r>
        <w:t>liselle tasolle.</w:t>
      </w:r>
      <w:r w:rsidR="008C1459">
        <w:t xml:space="preserve"> </w:t>
      </w:r>
      <w:r w:rsidR="00C44166">
        <w:t>Rauhoitusajan</w:t>
      </w:r>
      <w:r w:rsidR="00050B15">
        <w:t xml:space="preserve"> mahdollinen</w:t>
      </w:r>
      <w:r w:rsidR="00C44166">
        <w:t xml:space="preserve"> </w:t>
      </w:r>
      <w:r>
        <w:t xml:space="preserve">ulottuminen erityisesti </w:t>
      </w:r>
      <w:r w:rsidR="00846EDB">
        <w:t>institutiona</w:t>
      </w:r>
      <w:r w:rsidR="00846EDB">
        <w:t>a</w:t>
      </w:r>
      <w:r w:rsidR="00846EDB">
        <w:t>lisiin</w:t>
      </w:r>
      <w:r w:rsidR="00C44166">
        <w:t xml:space="preserve"> takaajiin ja vakuudenantajiin olisi seikka, joka tulisi todennäköisesti v</w:t>
      </w:r>
      <w:r w:rsidR="00C44166">
        <w:t>ä</w:t>
      </w:r>
      <w:r w:rsidR="00C44166">
        <w:t>hentämään luotonantajien kiinnostusta</w:t>
      </w:r>
      <w:r w:rsidR="00050B15">
        <w:t xml:space="preserve"> erityisesti</w:t>
      </w:r>
      <w:r w:rsidR="00C44166">
        <w:t xml:space="preserve"> rajat ylittävään luotona</w:t>
      </w:r>
      <w:r w:rsidR="00C44166">
        <w:t>n</w:t>
      </w:r>
      <w:r w:rsidR="00C44166">
        <w:t xml:space="preserve">toon, jos luotonantaja ei voisi </w:t>
      </w:r>
      <w:r w:rsidR="00846EDB">
        <w:t xml:space="preserve">tehokkaasti </w:t>
      </w:r>
      <w:r w:rsidR="00C44166">
        <w:t>vedota kolmansien antamiin v</w:t>
      </w:r>
      <w:r w:rsidR="00C44166">
        <w:t>a</w:t>
      </w:r>
      <w:r w:rsidR="00C44166">
        <w:t>kuuksiin.</w:t>
      </w:r>
      <w:r w:rsidR="00415C23">
        <w:t xml:space="preserve"> </w:t>
      </w:r>
      <w:r w:rsidR="007E484D">
        <w:t>Tämä olisi omiaan nostamaan</w:t>
      </w:r>
      <w:r w:rsidR="00050B15">
        <w:t xml:space="preserve"> rahoituskustannuksia rahoittajie</w:t>
      </w:r>
      <w:r w:rsidR="007E484D">
        <w:t>n ri</w:t>
      </w:r>
      <w:r w:rsidR="007E484D">
        <w:t>s</w:t>
      </w:r>
      <w:r w:rsidR="007E484D">
        <w:t>kien kasvaessa sekä kasvaviin vakuusvaatimuksiin</w:t>
      </w:r>
      <w:r w:rsidR="00415C23">
        <w:t>.</w:t>
      </w:r>
    </w:p>
    <w:p w14:paraId="399B5D93" w14:textId="651BB611" w:rsidR="003C777F" w:rsidRDefault="003C777F" w:rsidP="003C777F">
      <w:pPr>
        <w:pStyle w:val="Leipteksti"/>
      </w:pPr>
      <w:r>
        <w:lastRenderedPageBreak/>
        <w:t>Direktiivissä tulisi sallia mahdollisuus vakuusvelkojen erilaiselle kohtelulle, el</w:t>
      </w:r>
      <w:r>
        <w:t>l</w:t>
      </w:r>
      <w:r>
        <w:t>ei tätä mahdollisuutta voida tulkita olevan jo direktiiviehdotuksessa tässä muodossaan.</w:t>
      </w:r>
      <w:r w:rsidR="007E484D">
        <w:t xml:space="preserve"> Muussa tapauksessa direktiivissä puututaan liikaa esineoike</w:t>
      </w:r>
      <w:r w:rsidR="007E484D">
        <w:t>u</w:t>
      </w:r>
      <w:r w:rsidR="007E484D">
        <w:t>dellisten sääntöjen ydinsisältöön, jotka ovat direktiivin soveltamisalan ulk</w:t>
      </w:r>
      <w:r w:rsidR="007E484D">
        <w:t>o</w:t>
      </w:r>
      <w:r w:rsidR="007E484D">
        <w:t>puolella.</w:t>
      </w:r>
      <w:r>
        <w:t xml:space="preserve"> Suomessa vakuusvelkojien asema myös saneerausmenettelyssä on suhteellisen vahva, eikä tätä</w:t>
      </w:r>
      <w:r w:rsidR="00991EFD">
        <w:t xml:space="preserve"> toimivaksi osoittautunutta</w:t>
      </w:r>
      <w:r>
        <w:t xml:space="preserve"> periaatetta tule heike</w:t>
      </w:r>
      <w:r>
        <w:t>n</w:t>
      </w:r>
      <w:r>
        <w:t>tää saneerausdirektiivin perusteella. Esimerkiksi vakuusvelan koron maks</w:t>
      </w:r>
      <w:r>
        <w:t>u</w:t>
      </w:r>
      <w:r>
        <w:t>velvollisuus tulisi säilyttää jatkossakin.</w:t>
      </w:r>
      <w:r w:rsidR="007E484D">
        <w:t xml:space="preserve"> Tältä osin direktiivillä </w:t>
      </w:r>
      <w:r w:rsidR="00991EFD">
        <w:t>ei tulisi</w:t>
      </w:r>
      <w:r w:rsidR="007E484D">
        <w:t xml:space="preserve"> heikentää nykyistä toimivaa järjestelmää.</w:t>
      </w:r>
    </w:p>
    <w:p w14:paraId="399B5D98" w14:textId="77777777" w:rsidR="0085197E" w:rsidRDefault="00EE7466" w:rsidP="00EE7466">
      <w:pPr>
        <w:pStyle w:val="Otsikko1"/>
      </w:pPr>
      <w:r>
        <w:t>Yhtiön johdolle asetettavat velvollisuudet</w:t>
      </w:r>
    </w:p>
    <w:p w14:paraId="399B5D99" w14:textId="5FA25F5F" w:rsidR="00136BDC" w:rsidRDefault="00EE7466" w:rsidP="0085197E">
      <w:pPr>
        <w:pStyle w:val="Leipteksti"/>
      </w:pPr>
      <w:r>
        <w:t>Direktiiviehdotuksen 18</w:t>
      </w:r>
      <w:r w:rsidR="00702F05">
        <w:t xml:space="preserve"> artiklassa</w:t>
      </w:r>
      <w:r>
        <w:t xml:space="preserve"> edellytettäisiin jäsenvaltioita ryhtymään lainsäädäntötoimiin, </w:t>
      </w:r>
      <w:r w:rsidR="00702F05">
        <w:t xml:space="preserve">joissa </w:t>
      </w:r>
      <w:r>
        <w:t xml:space="preserve">velallisyhtiöiden hallituksille </w:t>
      </w:r>
      <w:r w:rsidR="00A03A16">
        <w:t xml:space="preserve">asetetaan </w:t>
      </w:r>
      <w:r>
        <w:t>erinäisiä velvoitteita maksukyvyttömyyttä ennaltaehkäiseviin toimenpiteisiin.</w:t>
      </w:r>
      <w:r w:rsidR="00356E6F">
        <w:t xml:space="preserve"> </w:t>
      </w:r>
    </w:p>
    <w:p w14:paraId="399B5D9A" w14:textId="544D1B68" w:rsidR="00136BDC" w:rsidRDefault="00136BDC" w:rsidP="0085197E">
      <w:pPr>
        <w:pStyle w:val="Leipteksti"/>
      </w:pPr>
      <w:r>
        <w:t>Emme katso, että näiden nimenomaisten velvoitteiden säätäminen olisi tarko</w:t>
      </w:r>
      <w:r>
        <w:t>i</w:t>
      </w:r>
      <w:r>
        <w:t>tuksenmukaista, koska vastaavia velvoitteita sisältyy jo nyt yhtiöoikeudellisiin periaatteisiin. Siten nimenomaisten säännösten lisääminen voisi murentaa ja vaikeuttaa soveltamisalaltaan laajojen ja periaatteellisten säännösten tulki</w:t>
      </w:r>
      <w:r>
        <w:t>n</w:t>
      </w:r>
      <w:r>
        <w:t>taa. Sääntely menisi tältä osin myös direktiivin soveltamisalan (Art. 1) ja dire</w:t>
      </w:r>
      <w:r>
        <w:t>k</w:t>
      </w:r>
      <w:r>
        <w:t>tiivin alkuperäisen tarkoituksen ulkopuolelle. Yhtiön johdolle asetettavat ve</w:t>
      </w:r>
      <w:r>
        <w:t>l</w:t>
      </w:r>
      <w:r>
        <w:t xml:space="preserve">vollisuudet puuttuisivat yhtiöoikeudelliseen sääntelyyn, kun taas direktiivin tarkoituksena on nimenomaan </w:t>
      </w:r>
      <w:proofErr w:type="spellStart"/>
      <w:r>
        <w:t>insolvenssilainsäädäntöjen</w:t>
      </w:r>
      <w:proofErr w:type="spellEnd"/>
      <w:r>
        <w:t xml:space="preserve"> harmonisointi. </w:t>
      </w:r>
      <w:r w:rsidR="00BE6C31">
        <w:t>Y</w:t>
      </w:r>
      <w:r w:rsidR="00BE6C31">
        <w:t>h</w:t>
      </w:r>
      <w:r w:rsidR="00BE6C31">
        <w:t xml:space="preserve">tiöoikeudellisten velvoitteiden </w:t>
      </w:r>
      <w:r w:rsidR="00A03A16">
        <w:t>sisällyttäminen direktiiviin</w:t>
      </w:r>
      <w:r w:rsidR="00BE6C31">
        <w:t xml:space="preserve"> edellyttäisi asianm</w:t>
      </w:r>
      <w:r w:rsidR="00BE6C31">
        <w:t>u</w:t>
      </w:r>
      <w:r w:rsidR="00BE6C31">
        <w:t>kaista vaikutusarviota.</w:t>
      </w:r>
    </w:p>
    <w:p w14:paraId="399B5D9B" w14:textId="2D2136D4" w:rsidR="00EE7466" w:rsidRDefault="00851AE0" w:rsidP="0085197E">
      <w:pPr>
        <w:pStyle w:val="Leipteksti"/>
      </w:pPr>
      <w:r>
        <w:t>Lisäksi e</w:t>
      </w:r>
      <w:r w:rsidR="00EE7466">
        <w:t xml:space="preserve">mme katso, että tervehdyttämistoimenpiteiden </w:t>
      </w:r>
      <w:r w:rsidR="00C416F7">
        <w:t>aikaistamista</w:t>
      </w:r>
      <w:r w:rsidR="00EE7466">
        <w:t xml:space="preserve"> voitaisiin </w:t>
      </w:r>
      <w:r>
        <w:t>käytännössä edesauttaa</w:t>
      </w:r>
      <w:r w:rsidR="00EE7466">
        <w:t xml:space="preserve"> yhtiön johdolle asetettavin velvollisuuksin.</w:t>
      </w:r>
      <w:r>
        <w:t xml:space="preserve"> Nime</w:t>
      </w:r>
      <w:r>
        <w:t>n</w:t>
      </w:r>
      <w:r>
        <w:t xml:space="preserve">omaisten velvoitteiden lisäämisellä voisi olla jopa päinvastaisia vaikutuksia hallitustyöskentelyyn. Mahdollista on, että maksuvaikeustilanteiden käsittelyä ryhdytään lykkäämään tai taloudellisesta tilanteesta esitetään liian optimistisia arvioita ylimmässä johdossa, jotta velvollisuus saneeraustoimenpiteisiin ei konkretisoituisi. Avainasemassa sen sijaan on yleisen tietoisuuden lisääminen </w:t>
      </w:r>
      <w:r w:rsidR="00FC29DB">
        <w:t>erilaisista saneeraus- ja muista tervehdyttämisvaihtoehdoista</w:t>
      </w:r>
      <w:r w:rsidR="00702F05">
        <w:t>,</w:t>
      </w:r>
      <w:r w:rsidR="00BE6C31">
        <w:t xml:space="preserve"> selvittäjien ja tuomioistuinten ammattitaidon varmistaminen samoin kuin riittävän tiedo</w:t>
      </w:r>
      <w:r w:rsidR="00BE6C31">
        <w:t>n</w:t>
      </w:r>
      <w:r w:rsidR="00BE6C31">
        <w:t>saannin varmistaminen uhkaavasta maksukyvyttömyydestä (</w:t>
      </w:r>
      <w:proofErr w:type="spellStart"/>
      <w:r w:rsidR="00BE6C31" w:rsidRPr="00A67B6C">
        <w:rPr>
          <w:i/>
        </w:rPr>
        <w:t>early</w:t>
      </w:r>
      <w:proofErr w:type="spellEnd"/>
      <w:r w:rsidR="00BE6C31" w:rsidRPr="00A67B6C">
        <w:rPr>
          <w:i/>
        </w:rPr>
        <w:t xml:space="preserve"> </w:t>
      </w:r>
      <w:proofErr w:type="spellStart"/>
      <w:r w:rsidR="00BE6C31" w:rsidRPr="00A67B6C">
        <w:rPr>
          <w:i/>
        </w:rPr>
        <w:t>warning</w:t>
      </w:r>
      <w:proofErr w:type="spellEnd"/>
      <w:r w:rsidR="00BE6C31" w:rsidRPr="00A67B6C">
        <w:rPr>
          <w:i/>
        </w:rPr>
        <w:t xml:space="preserve"> </w:t>
      </w:r>
      <w:proofErr w:type="spellStart"/>
      <w:r w:rsidR="00BE6C31" w:rsidRPr="00A67B6C">
        <w:rPr>
          <w:i/>
        </w:rPr>
        <w:t>tools</w:t>
      </w:r>
      <w:proofErr w:type="spellEnd"/>
      <w:r w:rsidR="00BE6C31">
        <w:t>)</w:t>
      </w:r>
      <w:r w:rsidR="00FC29DB">
        <w:t>.</w:t>
      </w:r>
    </w:p>
    <w:p w14:paraId="399B5D9C" w14:textId="6ACC17B1" w:rsidR="00FC29DB" w:rsidRDefault="00FC29DB" w:rsidP="00FC29DB">
      <w:pPr>
        <w:pStyle w:val="Leipteksti2"/>
      </w:pPr>
      <w:r>
        <w:t>Vaihtoehtoisesti esitämme, että yhtiön johdolle asetettavia velvollisuuksia p</w:t>
      </w:r>
      <w:r>
        <w:t>u</w:t>
      </w:r>
      <w:r>
        <w:t>heena olevassa artiklassa 18 muutetaan seuraavasti:</w:t>
      </w:r>
    </w:p>
    <w:p w14:paraId="399B5D9E" w14:textId="1283862A" w:rsidR="00FC29DB" w:rsidRDefault="00BE6C31" w:rsidP="00FC29DB">
      <w:pPr>
        <w:pStyle w:val="Merkittyluettelo"/>
      </w:pPr>
      <w:r>
        <w:t>Velallisen</w:t>
      </w:r>
      <w:r w:rsidR="00FC29DB">
        <w:t xml:space="preserve"> velvollisuutena tulisi olla</w:t>
      </w:r>
      <w:r>
        <w:t xml:space="preserve"> myös</w:t>
      </w:r>
      <w:r w:rsidR="00FC29DB">
        <w:t xml:space="preserve"> keskeis</w:t>
      </w:r>
      <w:r>
        <w:t>ten velkojien</w:t>
      </w:r>
      <w:r w:rsidR="00FC29DB">
        <w:t xml:space="preserve"> </w:t>
      </w:r>
      <w:r>
        <w:t>informointi</w:t>
      </w:r>
      <w:r w:rsidR="00FC29DB">
        <w:t xml:space="preserve"> yhtiön taloudellisesta tilanteesta.</w:t>
      </w:r>
    </w:p>
    <w:p w14:paraId="399B5D9F" w14:textId="5ABEAB89" w:rsidR="00FC29DB" w:rsidRDefault="00FC29DB" w:rsidP="00FC29DB">
      <w:pPr>
        <w:pStyle w:val="Merkittyluettelo"/>
      </w:pPr>
      <w:r>
        <w:t>A-kohdassa tulisi korostaa erityisesti velkojien ja muiden vastaavien sido</w:t>
      </w:r>
      <w:r>
        <w:t>s</w:t>
      </w:r>
      <w:r>
        <w:t xml:space="preserve">ryhmien asemaa suhteessa osakkeenomistajiin, koska oman pääoman rahoitus on maksunsaantijärjestyksessä vasta viimesijaista. </w:t>
      </w:r>
    </w:p>
    <w:p w14:paraId="399B5DA0" w14:textId="02EE5A3D" w:rsidR="00FC29DB" w:rsidRDefault="00BE6C31" w:rsidP="00FC29DB">
      <w:pPr>
        <w:pStyle w:val="Merkittyluettelo"/>
      </w:pPr>
      <w:r>
        <w:t>Velallisen</w:t>
      </w:r>
      <w:r w:rsidR="00FC29DB">
        <w:t xml:space="preserve"> tulee toisaalta pidättyä sellaisista järjestelyistä, jotka ainoastaan pitkittävät maksukyvyttömyystilannetta.</w:t>
      </w:r>
    </w:p>
    <w:p w14:paraId="399B5DA1" w14:textId="77777777" w:rsidR="00086521" w:rsidRDefault="00086521" w:rsidP="00086521">
      <w:pPr>
        <w:pStyle w:val="Otsikko1"/>
      </w:pPr>
      <w:r>
        <w:t>Velallisen varojen arvostaminen ohjelmaa vahvistettaessa</w:t>
      </w:r>
    </w:p>
    <w:p w14:paraId="5471E07C" w14:textId="041FD78C" w:rsidR="008473A0" w:rsidRDefault="00702F05" w:rsidP="00B558FC">
      <w:pPr>
        <w:pStyle w:val="Leipteksti"/>
      </w:pPr>
      <w:r>
        <w:t xml:space="preserve">Direktiiviehdotuksen </w:t>
      </w:r>
      <w:r w:rsidR="00626726">
        <w:t>13</w:t>
      </w:r>
      <w:r>
        <w:t xml:space="preserve"> artiklan</w:t>
      </w:r>
      <w:r w:rsidR="00626726">
        <w:t xml:space="preserve"> kohta 1 edellyttää konkurssivertailulaskelmaa sen selvittämiseksi, tuottaako mahdollinen saneerausmenettely velkojille hu</w:t>
      </w:r>
      <w:r w:rsidR="00626726">
        <w:t>o</w:t>
      </w:r>
      <w:r w:rsidR="00626726">
        <w:t>nomman lopputuloksen kuin mitä velkojille kertyisi konkurssimenettelyn kautta</w:t>
      </w:r>
      <w:r w:rsidR="00491265">
        <w:t xml:space="preserve"> (</w:t>
      </w:r>
      <w:proofErr w:type="spellStart"/>
      <w:r w:rsidR="00491265" w:rsidRPr="00491265">
        <w:rPr>
          <w:i/>
        </w:rPr>
        <w:t>best</w:t>
      </w:r>
      <w:proofErr w:type="spellEnd"/>
      <w:r w:rsidR="00491265" w:rsidRPr="00491265">
        <w:rPr>
          <w:i/>
        </w:rPr>
        <w:t xml:space="preserve"> </w:t>
      </w:r>
      <w:proofErr w:type="spellStart"/>
      <w:r w:rsidR="00491265" w:rsidRPr="00491265">
        <w:rPr>
          <w:i/>
        </w:rPr>
        <w:t>interests</w:t>
      </w:r>
      <w:proofErr w:type="spellEnd"/>
      <w:r w:rsidR="00491265" w:rsidRPr="00491265">
        <w:rPr>
          <w:i/>
        </w:rPr>
        <w:t xml:space="preserve"> of </w:t>
      </w:r>
      <w:proofErr w:type="spellStart"/>
      <w:r w:rsidR="00491265" w:rsidRPr="00491265">
        <w:rPr>
          <w:i/>
        </w:rPr>
        <w:t>creditors</w:t>
      </w:r>
      <w:proofErr w:type="spellEnd"/>
      <w:r w:rsidR="00491265" w:rsidRPr="00491265">
        <w:rPr>
          <w:i/>
        </w:rPr>
        <w:t xml:space="preserve"> </w:t>
      </w:r>
      <w:proofErr w:type="spellStart"/>
      <w:r w:rsidR="00491265" w:rsidRPr="00491265">
        <w:rPr>
          <w:i/>
        </w:rPr>
        <w:t>test</w:t>
      </w:r>
      <w:proofErr w:type="spellEnd"/>
      <w:r w:rsidR="00491265">
        <w:t>)</w:t>
      </w:r>
      <w:r w:rsidR="00626726">
        <w:t>.</w:t>
      </w:r>
      <w:r w:rsidR="00491265">
        <w:t xml:space="preserve"> </w:t>
      </w:r>
      <w:r w:rsidR="00626726">
        <w:t>Tämä sisältyy jo sellaisenaan Suomen lai</w:t>
      </w:r>
      <w:r w:rsidR="00626726">
        <w:t>n</w:t>
      </w:r>
      <w:r w:rsidR="00626726">
        <w:t xml:space="preserve">säädäntöön, ja pidämme tätä edelleen kannatettavana ratkaisuna. </w:t>
      </w:r>
    </w:p>
    <w:p w14:paraId="6FBE713B" w14:textId="24A696D1" w:rsidR="000638D3" w:rsidRDefault="00B558FC" w:rsidP="00086521">
      <w:pPr>
        <w:pStyle w:val="Leipteksti"/>
      </w:pPr>
      <w:r>
        <w:lastRenderedPageBreak/>
        <w:t>Artiklan 13</w:t>
      </w:r>
      <w:r w:rsidR="00BA43A7">
        <w:t xml:space="preserve"> kohdan 2 mukaisissa tilanteissa – ohjelman vahvistaminen velkoj</w:t>
      </w:r>
      <w:r w:rsidR="00BA43A7">
        <w:t>i</w:t>
      </w:r>
      <w:r w:rsidR="00BA43A7">
        <w:t xml:space="preserve">en vastustuksesta huolimatta ja väitettäessä ohjelman loukkaavan velkojien maksunsaantijärjestystä </w:t>
      </w:r>
      <w:r w:rsidR="00BA43A7">
        <w:softHyphen/>
        <w:t xml:space="preserve">– olisi käytettävä </w:t>
      </w:r>
      <w:proofErr w:type="spellStart"/>
      <w:r w:rsidR="00BA43A7" w:rsidRPr="00BA43A7">
        <w:rPr>
          <w:i/>
        </w:rPr>
        <w:t>going</w:t>
      </w:r>
      <w:proofErr w:type="spellEnd"/>
      <w:r w:rsidR="00BA43A7" w:rsidRPr="00BA43A7">
        <w:rPr>
          <w:i/>
        </w:rPr>
        <w:t xml:space="preserve"> </w:t>
      </w:r>
      <w:proofErr w:type="spellStart"/>
      <w:r w:rsidR="00BA43A7" w:rsidRPr="00BA43A7">
        <w:rPr>
          <w:i/>
        </w:rPr>
        <w:t>concern</w:t>
      </w:r>
      <w:proofErr w:type="spellEnd"/>
      <w:r w:rsidR="00BA43A7">
        <w:t xml:space="preserve"> </w:t>
      </w:r>
      <w:r w:rsidR="008473A0">
        <w:t>-</w:t>
      </w:r>
      <w:r w:rsidR="00BA43A7">
        <w:t xml:space="preserve">arvoa. Rahoittajan kokemuksemme perusteella pelkän </w:t>
      </w:r>
      <w:proofErr w:type="spellStart"/>
      <w:r w:rsidR="00BA43A7">
        <w:t>going</w:t>
      </w:r>
      <w:proofErr w:type="spellEnd"/>
      <w:r w:rsidR="00BA43A7">
        <w:t xml:space="preserve"> </w:t>
      </w:r>
      <w:proofErr w:type="spellStart"/>
      <w:r w:rsidR="00BA43A7">
        <w:t>concern</w:t>
      </w:r>
      <w:proofErr w:type="spellEnd"/>
      <w:r w:rsidR="00BA43A7">
        <w:t xml:space="preserve"> </w:t>
      </w:r>
      <w:r w:rsidR="008473A0">
        <w:t>-</w:t>
      </w:r>
      <w:r w:rsidR="00BA43A7">
        <w:t>arvon käyttäminen on liian kategorinen ratkaisu</w:t>
      </w:r>
      <w:r>
        <w:t xml:space="preserve"> tässä tapauksessa, vaan yrityksen omaisuuserät tulisi arvostaa sen mukaan, mikä olisi omaisuuden todennäköinen realisointitapa. </w:t>
      </w:r>
    </w:p>
    <w:p w14:paraId="399B5DA3" w14:textId="2C55B99C" w:rsidR="00626726" w:rsidRDefault="008473A0" w:rsidP="00086521">
      <w:pPr>
        <w:pStyle w:val="Leipteksti"/>
      </w:pPr>
      <w:r>
        <w:t>Omaisuuden arvostusmenetelmän valinta velkojien vastustuksen tai maksu</w:t>
      </w:r>
      <w:r>
        <w:t>n</w:t>
      </w:r>
      <w:r>
        <w:t>saantijärjestyksen loukkaamista koskevan väitteen perusteella ei mielestä</w:t>
      </w:r>
      <w:r>
        <w:t>m</w:t>
      </w:r>
      <w:r>
        <w:t xml:space="preserve">me tuota tässä tapauksessa </w:t>
      </w:r>
      <w:r w:rsidR="000638D3">
        <w:t>sellaista lopputulosta, joka kestäisi tarkastelun eri tyyppisten velkojien näkökulmasta</w:t>
      </w:r>
      <w:r>
        <w:t>.</w:t>
      </w:r>
    </w:p>
    <w:p w14:paraId="399B5DA4" w14:textId="4BC865FE" w:rsidR="00B558FC" w:rsidRDefault="00BA43A7" w:rsidP="00B558FC">
      <w:pPr>
        <w:pStyle w:val="Leipteksti"/>
      </w:pPr>
      <w:r>
        <w:t>Yrityssaneerauksissa on tyypillistä, että osa yrityksen omaisuudesta jää yr</w:t>
      </w:r>
      <w:r>
        <w:t>i</w:t>
      </w:r>
      <w:r>
        <w:t xml:space="preserve">tystoiminnan käyttöön ja osa </w:t>
      </w:r>
      <w:r w:rsidR="008473A0">
        <w:t>realisoidaan</w:t>
      </w:r>
      <w:r w:rsidR="00B558FC">
        <w:t>. Tästä syystä yritystoiminnan</w:t>
      </w:r>
      <w:r w:rsidR="008473A0">
        <w:t xml:space="preserve"> koko</w:t>
      </w:r>
      <w:r w:rsidR="00B558FC">
        <w:t xml:space="preserve"> omaisuuden arvonmäärityksen toteuttaminen joko </w:t>
      </w:r>
      <w:proofErr w:type="spellStart"/>
      <w:r w:rsidR="00B558FC">
        <w:t>going</w:t>
      </w:r>
      <w:proofErr w:type="spellEnd"/>
      <w:r w:rsidR="00B558FC">
        <w:t xml:space="preserve"> </w:t>
      </w:r>
      <w:proofErr w:type="spellStart"/>
      <w:r w:rsidR="00B558FC">
        <w:t>concern-</w:t>
      </w:r>
      <w:proofErr w:type="spellEnd"/>
      <w:r w:rsidR="00B558FC">
        <w:t xml:space="preserve"> tai likvida</w:t>
      </w:r>
      <w:r w:rsidR="00B558FC">
        <w:t>a</w:t>
      </w:r>
      <w:r w:rsidR="00B558FC">
        <w:t xml:space="preserve">tioarvolla ei </w:t>
      </w:r>
      <w:r w:rsidR="000638D3">
        <w:t>ole tarkoituksenmukainen ratkaisu</w:t>
      </w:r>
      <w:r w:rsidR="00B558FC">
        <w:t>, vaan parhaaseen lopputulo</w:t>
      </w:r>
      <w:r w:rsidR="00B558FC">
        <w:t>k</w:t>
      </w:r>
      <w:r w:rsidR="00B558FC">
        <w:t xml:space="preserve">seen päästään näiden yhdistelmällä, riippuen niin </w:t>
      </w:r>
      <w:r w:rsidR="008473A0">
        <w:t>yrityksen ominaispiirteistä</w:t>
      </w:r>
      <w:r w:rsidR="00B558FC">
        <w:t xml:space="preserve"> kuin aiottujen ja sinänsä toteuttamiskelpoiseksi arvioitavista saneerausto</w:t>
      </w:r>
      <w:r w:rsidR="00B558FC">
        <w:t>i</w:t>
      </w:r>
      <w:r w:rsidR="00B558FC">
        <w:t>menpiteistä.</w:t>
      </w:r>
    </w:p>
    <w:p w14:paraId="399B5DA5" w14:textId="3852CD3D" w:rsidR="00BA43A7" w:rsidRDefault="008473A0" w:rsidP="00086521">
      <w:pPr>
        <w:pStyle w:val="Leipteksti"/>
      </w:pPr>
      <w:r>
        <w:t>Omaisuuden arvonmääritys tulisikin tehdä sen mukaan, jäisikö omaisuus s</w:t>
      </w:r>
      <w:r>
        <w:t>a</w:t>
      </w:r>
      <w:r>
        <w:t>neerausohjelman mukaan edelleen yritystoiminnan käyttöön</w:t>
      </w:r>
      <w:r w:rsidR="000638D3">
        <w:t>,</w:t>
      </w:r>
      <w:r>
        <w:t xml:space="preserve"> </w:t>
      </w:r>
      <w:r w:rsidR="000638D3">
        <w:t>realisoidaanko kyseinen omaisuus, ja mitä realisointitapaa tältä osin noudatettaisiin</w:t>
      </w:r>
      <w:r>
        <w:t xml:space="preserve">. </w:t>
      </w:r>
      <w:proofErr w:type="spellStart"/>
      <w:r w:rsidR="00B558FC">
        <w:t>Going</w:t>
      </w:r>
      <w:proofErr w:type="spellEnd"/>
      <w:r w:rsidR="00B558FC">
        <w:t xml:space="preserve"> </w:t>
      </w:r>
      <w:proofErr w:type="spellStart"/>
      <w:r w:rsidR="00B558FC">
        <w:t>concern</w:t>
      </w:r>
      <w:proofErr w:type="spellEnd"/>
      <w:r w:rsidR="00B558FC">
        <w:t xml:space="preserve"> -periaate</w:t>
      </w:r>
      <w:r w:rsidR="00BA43A7">
        <w:t xml:space="preserve"> sopii sellaisen omaisuuden</w:t>
      </w:r>
      <w:r w:rsidR="00B558FC">
        <w:t xml:space="preserve"> arvon</w:t>
      </w:r>
      <w:r w:rsidR="00BA43A7">
        <w:t xml:space="preserve"> määrittämiseen, joka jää edelleen </w:t>
      </w:r>
      <w:r w:rsidR="000638D3">
        <w:t>velallisen käyttöön osaksi liiketoimintaa.</w:t>
      </w:r>
      <w:r w:rsidR="00B558FC">
        <w:t xml:space="preserve"> </w:t>
      </w:r>
      <w:r w:rsidR="000638D3">
        <w:t>Se voi sopia myös toimi</w:t>
      </w:r>
      <w:r w:rsidR="000638D3">
        <w:t>n</w:t>
      </w:r>
      <w:r w:rsidR="000638D3">
        <w:t>nallisena kokonaisuutena myytävän liiketoiminnan arvonmäärittämiseen, jos muuta luotettavampaa</w:t>
      </w:r>
      <w:r w:rsidR="00E07DDC">
        <w:t xml:space="preserve"> ja soveltuvampaa</w:t>
      </w:r>
      <w:r w:rsidR="000638D3">
        <w:t xml:space="preserve"> arviota ei ole olemassa.</w:t>
      </w:r>
      <w:r w:rsidR="00B558FC">
        <w:t xml:space="preserve"> </w:t>
      </w:r>
      <w:r w:rsidR="00BA43A7">
        <w:t>Puolestaan</w:t>
      </w:r>
      <w:r w:rsidR="00B558FC">
        <w:t xml:space="preserve"> siltä osin</w:t>
      </w:r>
      <w:r w:rsidR="00BA43A7">
        <w:t xml:space="preserve"> </w:t>
      </w:r>
      <w:r w:rsidR="00B558FC">
        <w:t>kuin omaisuu</w:t>
      </w:r>
      <w:r w:rsidR="000638D3">
        <w:t>s</w:t>
      </w:r>
      <w:r w:rsidR="00B558FC">
        <w:t xml:space="preserve"> </w:t>
      </w:r>
      <w:r w:rsidR="000638D3">
        <w:t>realisoidaan ilman, että se myydään osana toimivaa kokonaisuutta,</w:t>
      </w:r>
      <w:r w:rsidR="00BA43A7">
        <w:t xml:space="preserve"> t</w:t>
      </w:r>
      <w:r w:rsidR="00B558FC">
        <w:t xml:space="preserve">ulisi käyttää likvidaatioarvoa. </w:t>
      </w:r>
    </w:p>
    <w:p w14:paraId="399B5DA6" w14:textId="77777777" w:rsidR="00017AFA" w:rsidRDefault="00017AFA" w:rsidP="00017AFA">
      <w:pPr>
        <w:pStyle w:val="Otsikko1"/>
      </w:pPr>
      <w:r>
        <w:t>Uuden rahoituksen asema</w:t>
      </w:r>
    </w:p>
    <w:p w14:paraId="1DDA2E60" w14:textId="62074F78" w:rsidR="000638D3" w:rsidRDefault="003D1CD2" w:rsidP="00086521">
      <w:pPr>
        <w:pStyle w:val="Leipteksti"/>
      </w:pPr>
      <w:r>
        <w:t>Direktiiviehdotuksen 16</w:t>
      </w:r>
      <w:r w:rsidR="00702F05">
        <w:t xml:space="preserve"> artikla</w:t>
      </w:r>
      <w:r>
        <w:t xml:space="preserve"> sisältää uuden </w:t>
      </w:r>
      <w:r w:rsidR="00702F05">
        <w:t xml:space="preserve">rahoituksen </w:t>
      </w:r>
      <w:r w:rsidR="00F179F0">
        <w:t>(</w:t>
      </w:r>
      <w:r w:rsidR="00F179F0" w:rsidRPr="00F179F0">
        <w:rPr>
          <w:i/>
        </w:rPr>
        <w:t xml:space="preserve">new finance </w:t>
      </w:r>
      <w:r w:rsidR="00F179F0">
        <w:t xml:space="preserve">ja </w:t>
      </w:r>
      <w:proofErr w:type="spellStart"/>
      <w:r w:rsidR="00F179F0" w:rsidRPr="00F179F0">
        <w:rPr>
          <w:i/>
        </w:rPr>
        <w:t>i</w:t>
      </w:r>
      <w:r w:rsidR="00F179F0" w:rsidRPr="00F179F0">
        <w:rPr>
          <w:i/>
        </w:rPr>
        <w:t>n</w:t>
      </w:r>
      <w:r w:rsidR="00F179F0" w:rsidRPr="00F179F0">
        <w:rPr>
          <w:i/>
        </w:rPr>
        <w:t>terim</w:t>
      </w:r>
      <w:proofErr w:type="spellEnd"/>
      <w:r w:rsidR="00F179F0" w:rsidRPr="00F179F0">
        <w:rPr>
          <w:i/>
        </w:rPr>
        <w:t xml:space="preserve"> finance</w:t>
      </w:r>
      <w:r w:rsidR="00F179F0">
        <w:t>)</w:t>
      </w:r>
      <w:r>
        <w:t xml:space="preserve"> </w:t>
      </w:r>
      <w:r w:rsidR="000638D3">
        <w:t>etuoikeutta koskevia</w:t>
      </w:r>
      <w:r>
        <w:t xml:space="preserve"> säännöksiä. </w:t>
      </w:r>
    </w:p>
    <w:p w14:paraId="399B5DA7" w14:textId="4D80A32F" w:rsidR="00180E65" w:rsidRDefault="003D1CD2" w:rsidP="00086521">
      <w:pPr>
        <w:pStyle w:val="Leipteksti"/>
      </w:pPr>
      <w:r>
        <w:t>Direktiivissä tulisi huomioida paremmin olemassa olevien velkojien asema, si</w:t>
      </w:r>
      <w:r>
        <w:t>l</w:t>
      </w:r>
      <w:r>
        <w:t>lä uusi rahoitus voi paremman etuoikeutensa vuoksi merkittävästi heikentää muiden velkojien, erityisesti yrityskiinnitysvelkojien ja vastaavassa asemassa olevien velkojien, asemaa.</w:t>
      </w:r>
    </w:p>
    <w:p w14:paraId="399B5DA8" w14:textId="77777777" w:rsidR="00F179F0" w:rsidRDefault="00722B01" w:rsidP="00086521">
      <w:pPr>
        <w:pStyle w:val="Leipteksti"/>
      </w:pPr>
      <w:r>
        <w:t xml:space="preserve">Petollisesti tai </w:t>
      </w:r>
      <w:r w:rsidR="00E0605C">
        <w:t>vilpillisessä</w:t>
      </w:r>
      <w:r>
        <w:t xml:space="preserve"> mielessä (</w:t>
      </w:r>
      <w:proofErr w:type="spellStart"/>
      <w:r w:rsidRPr="00722B01">
        <w:rPr>
          <w:i/>
        </w:rPr>
        <w:t>fraudulently</w:t>
      </w:r>
      <w:proofErr w:type="spellEnd"/>
      <w:r w:rsidRPr="00722B01">
        <w:rPr>
          <w:i/>
        </w:rPr>
        <w:t xml:space="preserve"> </w:t>
      </w:r>
      <w:proofErr w:type="spellStart"/>
      <w:r w:rsidRPr="00722B01">
        <w:rPr>
          <w:i/>
        </w:rPr>
        <w:t>or</w:t>
      </w:r>
      <w:proofErr w:type="spellEnd"/>
      <w:r w:rsidRPr="00722B01">
        <w:rPr>
          <w:i/>
        </w:rPr>
        <w:t xml:space="preserve"> in </w:t>
      </w:r>
      <w:proofErr w:type="spellStart"/>
      <w:r w:rsidRPr="00722B01">
        <w:rPr>
          <w:i/>
        </w:rPr>
        <w:t>bad</w:t>
      </w:r>
      <w:proofErr w:type="spellEnd"/>
      <w:r w:rsidRPr="00722B01">
        <w:rPr>
          <w:i/>
        </w:rPr>
        <w:t xml:space="preserve"> </w:t>
      </w:r>
      <w:proofErr w:type="spellStart"/>
      <w:r w:rsidRPr="00722B01">
        <w:rPr>
          <w:i/>
        </w:rPr>
        <w:t>faith</w:t>
      </w:r>
      <w:proofErr w:type="spellEnd"/>
      <w:r>
        <w:t xml:space="preserve">) annettu uusi rahoitus ei direktiiviehdotuksen mukaan nauttisi etuoikeutta. Katsomme, että </w:t>
      </w:r>
      <w:r w:rsidR="00E0605C">
        <w:t xml:space="preserve">tätä </w:t>
      </w:r>
      <w:r>
        <w:t xml:space="preserve">etuoikeutta ei tulisi nauttia myöskään sellainen rahoitus, joka </w:t>
      </w:r>
      <w:r w:rsidR="00E0605C">
        <w:t>epäasia</w:t>
      </w:r>
      <w:r w:rsidR="00E0605C">
        <w:t>n</w:t>
      </w:r>
      <w:r w:rsidR="00E0605C">
        <w:t xml:space="preserve">mukaisesti heikentää muiden velkojien asemaa. </w:t>
      </w:r>
    </w:p>
    <w:p w14:paraId="399B5DA9" w14:textId="77777777" w:rsidR="004C6635" w:rsidRDefault="004C6635" w:rsidP="004C6635">
      <w:pPr>
        <w:pStyle w:val="Otsikko1"/>
      </w:pPr>
      <w:r>
        <w:t>Selvittäjän valinta</w:t>
      </w:r>
    </w:p>
    <w:p w14:paraId="399B5DAA" w14:textId="5B010DD3" w:rsidR="004C6635" w:rsidRDefault="00702F05" w:rsidP="004C6635">
      <w:pPr>
        <w:pStyle w:val="Leipteksti"/>
      </w:pPr>
      <w:r>
        <w:t xml:space="preserve">Direktiiviehdotuksen </w:t>
      </w:r>
      <w:r w:rsidR="004C6635">
        <w:t>26</w:t>
      </w:r>
      <w:r>
        <w:t xml:space="preserve"> artiklan</w:t>
      </w:r>
      <w:r w:rsidR="004C6635">
        <w:t xml:space="preserve"> mukaan selvittäjän (</w:t>
      </w:r>
      <w:proofErr w:type="spellStart"/>
      <w:r w:rsidR="004C6635" w:rsidRPr="004C6635">
        <w:rPr>
          <w:i/>
        </w:rPr>
        <w:t>practi</w:t>
      </w:r>
      <w:r w:rsidR="0006143B">
        <w:rPr>
          <w:i/>
        </w:rPr>
        <w:t>ti</w:t>
      </w:r>
      <w:r w:rsidR="004C6635" w:rsidRPr="004C6635">
        <w:rPr>
          <w:i/>
        </w:rPr>
        <w:t>oner</w:t>
      </w:r>
      <w:proofErr w:type="spellEnd"/>
      <w:r w:rsidR="004C6635">
        <w:t>) nimittää tuomioistuin ottaen huomioon asiantuntemus ja kokemus. Selvittäjän merki</w:t>
      </w:r>
      <w:r w:rsidR="004C6635">
        <w:t>t</w:t>
      </w:r>
      <w:r w:rsidR="004C6635">
        <w:t>tävästä roolista johtuen pidämme kannatettavana, että asiantuntemukselle ja kokemukselle asetetaan direktiiviluonnoksessa painoarvoa.</w:t>
      </w:r>
    </w:p>
    <w:p w14:paraId="6B497B76" w14:textId="5BA52B8D" w:rsidR="001718FF" w:rsidRDefault="004C6635" w:rsidP="004C6635">
      <w:pPr>
        <w:pStyle w:val="Leipteksti"/>
      </w:pPr>
      <w:r>
        <w:t>Velkojien luottamuksen säilymisen näkökulmasta pidämme riittämättömänä, että velkojille varataan tilaisuus tulla kuulluksi vain tarvittaessa (</w:t>
      </w:r>
      <w:proofErr w:type="spellStart"/>
      <w:r w:rsidRPr="004C6635">
        <w:rPr>
          <w:i/>
        </w:rPr>
        <w:t>where</w:t>
      </w:r>
      <w:proofErr w:type="spellEnd"/>
      <w:r w:rsidRPr="004C6635">
        <w:rPr>
          <w:i/>
        </w:rPr>
        <w:t xml:space="preserve"> </w:t>
      </w:r>
      <w:proofErr w:type="spellStart"/>
      <w:r w:rsidRPr="004C6635">
        <w:rPr>
          <w:i/>
        </w:rPr>
        <w:t>a</w:t>
      </w:r>
      <w:r w:rsidRPr="004C6635">
        <w:rPr>
          <w:i/>
        </w:rPr>
        <w:t>p</w:t>
      </w:r>
      <w:r w:rsidRPr="004C6635">
        <w:rPr>
          <w:i/>
        </w:rPr>
        <w:t>propriate</w:t>
      </w:r>
      <w:proofErr w:type="spellEnd"/>
      <w:r>
        <w:t>).</w:t>
      </w:r>
      <w:r w:rsidR="00702F05">
        <w:t xml:space="preserve"> </w:t>
      </w:r>
    </w:p>
    <w:p w14:paraId="399B5DAC" w14:textId="6A849869" w:rsidR="004C6635" w:rsidRDefault="004C6635" w:rsidP="004C6635">
      <w:pPr>
        <w:pStyle w:val="Leipteksti"/>
      </w:pPr>
      <w:r>
        <w:lastRenderedPageBreak/>
        <w:t>Velkojien kuuleminen tulisi olla pääsääntö, josta voisi poiketa vain, jos velkoj</w:t>
      </w:r>
      <w:r>
        <w:t>i</w:t>
      </w:r>
      <w:r>
        <w:t xml:space="preserve">en kuuleminen katsottaisiin ilmeisen tarpeettomaksi, </w:t>
      </w:r>
      <w:r w:rsidR="001820D1">
        <w:t xml:space="preserve">esimerkiksi </w:t>
      </w:r>
      <w:r>
        <w:t>jos merkitt</w:t>
      </w:r>
      <w:r>
        <w:t>ä</w:t>
      </w:r>
      <w:r>
        <w:t>vä osa velkojista on jo prosessin aikana ilmoittanut kannattavansa tiettyä se</w:t>
      </w:r>
      <w:r>
        <w:t>l</w:t>
      </w:r>
      <w:r>
        <w:t>vittäjää.</w:t>
      </w:r>
      <w:r w:rsidR="00702F05" w:rsidRPr="00702F05">
        <w:t xml:space="preserve"> </w:t>
      </w:r>
      <w:r w:rsidR="00702F05">
        <w:t>Saneerausmenettelyiden uskottavuus</w:t>
      </w:r>
      <w:r w:rsidR="00231A0D">
        <w:t xml:space="preserve"> ja yleisen luottamuksen ylläp</w:t>
      </w:r>
      <w:r w:rsidR="00231A0D">
        <w:t>i</w:t>
      </w:r>
      <w:r w:rsidR="00231A0D">
        <w:t>täminen saneerausmenettelyitä kohtaan</w:t>
      </w:r>
      <w:r w:rsidR="00702F05">
        <w:t xml:space="preserve"> edellyttä</w:t>
      </w:r>
      <w:r w:rsidR="00231A0D">
        <w:t>vät</w:t>
      </w:r>
      <w:r w:rsidR="00702F05">
        <w:t xml:space="preserve">, että selvittäjä nauttii myös velkojien luottamusta. Velkojien luottamuksen säilyminen on tärkeää erityisesti siitä näkökulmasta, että </w:t>
      </w:r>
      <w:r w:rsidR="001820D1">
        <w:t>saneerauksella</w:t>
      </w:r>
      <w:r w:rsidR="00702F05">
        <w:t xml:space="preserve"> puututaan velkojien saat</w:t>
      </w:r>
      <w:r w:rsidR="00702F05">
        <w:t>a</w:t>
      </w:r>
      <w:r w:rsidR="00702F05">
        <w:t>viin. Tästä syystä esitämme, että velkojien mielipide olisi otettava huomioon merkittävänä kriteerinä selvittäjää valittaessa</w:t>
      </w:r>
      <w:r w:rsidR="00231A0D">
        <w:t>, eikä selvittäjäksi tulisi valita se</w:t>
      </w:r>
      <w:r w:rsidR="00231A0D">
        <w:t>l</w:t>
      </w:r>
      <w:r w:rsidR="00231A0D">
        <w:t>laista henkilöä, jota merkittävät velkojat vastustavat</w:t>
      </w:r>
      <w:r w:rsidR="00702F05">
        <w:t>. Velkojien luottamus on ensiarvoisen tärkeää rajat ylittävissä saneerausmenettelyissä.</w:t>
      </w:r>
    </w:p>
    <w:p w14:paraId="399B5DAD" w14:textId="259239D8" w:rsidR="00B86E72" w:rsidRDefault="00B86E72" w:rsidP="004C6635">
      <w:pPr>
        <w:pStyle w:val="Leipteksti"/>
      </w:pPr>
      <w:r>
        <w:t>Kokemustemme mukaan onnistuneen yrityssaneerauksen läpivienti ei edell</w:t>
      </w:r>
      <w:r>
        <w:t>y</w:t>
      </w:r>
      <w:r>
        <w:t xml:space="preserve">tä selvittäjältä ainoastaan </w:t>
      </w:r>
      <w:r w:rsidR="001820D1">
        <w:t xml:space="preserve">saneeraustoimenpiteisiin </w:t>
      </w:r>
      <w:r>
        <w:t xml:space="preserve">liittyvää asiantuntemusta ja kokemusta, vaan myös </w:t>
      </w:r>
      <w:r w:rsidR="001820D1">
        <w:t xml:space="preserve">saneerattavan </w:t>
      </w:r>
      <w:r>
        <w:t xml:space="preserve">yhtiön erityispiirteiden ja kyseisen toimialan tuntemusta. Siksi selvittäjää valittaessa olisi kiinnitettävä huomiota myös siihen, että selvittäjäksi valittavan henkilön ammattitaito ja kokemus </w:t>
      </w:r>
      <w:r w:rsidR="00C746D6">
        <w:t>ovat</w:t>
      </w:r>
      <w:r>
        <w:t xml:space="preserve"> linjassa kohdeyhtiön liiketoiminnan laatuun ja laajuuteen.</w:t>
      </w:r>
    </w:p>
    <w:p w14:paraId="399B5DAE" w14:textId="77777777" w:rsidR="00C679D8" w:rsidRDefault="00C679D8" w:rsidP="00C679D8">
      <w:pPr>
        <w:pStyle w:val="Otsikko1"/>
      </w:pPr>
      <w:r>
        <w:t>Selvittäjille asetettavat ammattitaitovaatimukset</w:t>
      </w:r>
      <w:r w:rsidR="00334907">
        <w:t xml:space="preserve"> ja muut velvoitteet</w:t>
      </w:r>
    </w:p>
    <w:p w14:paraId="399B5DAF" w14:textId="1674D0E9" w:rsidR="00BE70DB" w:rsidRDefault="00334907" w:rsidP="0085197E">
      <w:pPr>
        <w:pStyle w:val="Leipteksti"/>
      </w:pPr>
      <w:r>
        <w:t>OP Ryhmä suhtautuu rahoittajana vastuullisesti sekä yritys- että henkilöas</w:t>
      </w:r>
      <w:r>
        <w:t>i</w:t>
      </w:r>
      <w:r>
        <w:t xml:space="preserve">akkaidensa maksujärjestelyihin. Keskeisenä huolenaiheenamme </w:t>
      </w:r>
      <w:r w:rsidR="008F7C8C">
        <w:t>yritys</w:t>
      </w:r>
      <w:r>
        <w:t>rahoi</w:t>
      </w:r>
      <w:r>
        <w:t>t</w:t>
      </w:r>
      <w:r>
        <w:t>tajana kuitenkin on, että yrityssaneerausta käytetään usein väistämättä ede</w:t>
      </w:r>
      <w:r>
        <w:t>s</w:t>
      </w:r>
      <w:r>
        <w:t>sä olevan konkurssimenettelyn</w:t>
      </w:r>
      <w:r w:rsidR="00EB2037">
        <w:t xml:space="preserve"> aloittamisen</w:t>
      </w:r>
      <w:r>
        <w:t xml:space="preserve"> pitkittämiseksi. Koska tilanteen pitkittymisestä seuraa lisäkustannuksia muun muassa kasvavien viivästysko</w:t>
      </w:r>
      <w:r>
        <w:t>r</w:t>
      </w:r>
      <w:r>
        <w:t xml:space="preserve">kojen sekä selvittäjien ja konsulttien palkkioiden johdosta, </w:t>
      </w:r>
      <w:r w:rsidR="00BE70DB">
        <w:t>hyödytön sane</w:t>
      </w:r>
      <w:r w:rsidR="00BE70DB">
        <w:t>e</w:t>
      </w:r>
      <w:r w:rsidR="00BE70DB">
        <w:t>rausvaihe</w:t>
      </w:r>
      <w:r>
        <w:t xml:space="preserve"> ei ole velallisen eikä rahoittajien etu. </w:t>
      </w:r>
    </w:p>
    <w:p w14:paraId="399B5DB0" w14:textId="77777777" w:rsidR="00334907" w:rsidRDefault="00334907" w:rsidP="0085197E">
      <w:pPr>
        <w:pStyle w:val="Leipteksti"/>
      </w:pPr>
      <w:r>
        <w:t>Olemme useiden vuosien aikana havainneet, että maksuvaikeuksissa oleville yritysasiakkaillemme on monissa tapauksissa jäänyt erinäisten saneerau</w:t>
      </w:r>
      <w:r>
        <w:t>s</w:t>
      </w:r>
      <w:r>
        <w:t>konsulttien neuvojen pohjalta harhaanjohtava kuva yrityssaneerausmenett</w:t>
      </w:r>
      <w:r>
        <w:t>e</w:t>
      </w:r>
      <w:r>
        <w:t>lyllä saavutettavista eduista</w:t>
      </w:r>
      <w:r w:rsidR="00BE70DB">
        <w:t xml:space="preserve"> ja menettelyn haitoista</w:t>
      </w:r>
      <w:r>
        <w:t xml:space="preserve">. </w:t>
      </w:r>
      <w:r w:rsidR="00BE70DB">
        <w:t>Yrityssaneeraushakemu</w:t>
      </w:r>
      <w:r w:rsidR="00BE70DB">
        <w:t>s</w:t>
      </w:r>
      <w:r w:rsidR="00BE70DB">
        <w:t>ta on saatettu käyttää epäasiallisesti hyväksi lähinnä konsulttipalkkioiden hankkimiseksi ilman, että velallisen etu ja velkojien asema otetaan riittävissä määrin huomioon. Vapaaehtoiset neuvottelut rahoittajien kanssa on saatettu sivuuttaa ennen saneeraushakemuksen jättämistä tuomioistuimelle, vaikka rahoittajat olisivat olleet valmiita neuvottelemaan maksuvaikeustilanteiden selvittämisestä muulla tavalla.</w:t>
      </w:r>
    </w:p>
    <w:p w14:paraId="399B5DB1" w14:textId="75C1D986" w:rsidR="00EB2037" w:rsidRDefault="00334907" w:rsidP="00BE70DB">
      <w:pPr>
        <w:pStyle w:val="Leipteksti"/>
      </w:pPr>
      <w:r>
        <w:t>Edellä mainituista syistä p</w:t>
      </w:r>
      <w:r w:rsidR="00C679D8">
        <w:t>idämme kannatettavana, että direktiiviehdotukse</w:t>
      </w:r>
      <w:r w:rsidR="00BE70DB">
        <w:t>n 25 ja 27</w:t>
      </w:r>
      <w:r w:rsidR="00027B8F">
        <w:t xml:space="preserve"> artikloissa</w:t>
      </w:r>
      <w:r w:rsidR="00C679D8">
        <w:t xml:space="preserve"> jäsenvaltioiden edellytetään edistävän selvittäjilt</w:t>
      </w:r>
      <w:r w:rsidR="00EE7466">
        <w:t>ä</w:t>
      </w:r>
      <w:r w:rsidR="00BE70DB">
        <w:t xml:space="preserve"> vaadi</w:t>
      </w:r>
      <w:r w:rsidR="00BE70DB">
        <w:t>t</w:t>
      </w:r>
      <w:r w:rsidR="00BE70DB">
        <w:t>tavaa</w:t>
      </w:r>
      <w:r w:rsidR="00EE7466">
        <w:t xml:space="preserve"> ammattitaitoa ja että jäsenvaltioiden olisi toteutettava lainsäädännölliset puitteet selvittäjien valvonnalle.</w:t>
      </w:r>
      <w:r w:rsidR="00BE70DB">
        <w:t xml:space="preserve"> Esitämme, että valvonta ja ammattitaitovaat</w:t>
      </w:r>
      <w:r w:rsidR="00BE70DB">
        <w:t>i</w:t>
      </w:r>
      <w:r w:rsidR="00BE70DB">
        <w:t>mukset tulisi ulottaa myös saneeraushakemuksen valmistelussa avustaviin asiantuntijoihin, ei ainoastaan tuomioistuimen määräämiin saneerausselvitt</w:t>
      </w:r>
      <w:r w:rsidR="00BE70DB">
        <w:t>ä</w:t>
      </w:r>
      <w:r w:rsidR="00BE70DB">
        <w:t xml:space="preserve">jiin. </w:t>
      </w:r>
    </w:p>
    <w:p w14:paraId="399B5DB2" w14:textId="77777777" w:rsidR="008B5DCF" w:rsidRDefault="008B5DCF" w:rsidP="008B5DCF">
      <w:pPr>
        <w:pStyle w:val="Leipteksti"/>
      </w:pPr>
      <w:r>
        <w:t xml:space="preserve">Selvittäjien ammattitaitovaatimusten ohella direktiivissä olisi nimenomaisesti edellytettävä selvittäjältä velvollisuutta hakea menettelyn keskeyttämistä, jos menettelyn aikana käy ilmeiseksi, että taloudellinen tilanne ei ole korjattavissa saneeraus- tai muun tervehdyttämismenettelyn avulla. </w:t>
      </w:r>
    </w:p>
    <w:p w14:paraId="399B5DB3" w14:textId="28C2E384" w:rsidR="00EB2037" w:rsidRDefault="00FE23CC" w:rsidP="003C777F">
      <w:pPr>
        <w:pStyle w:val="Leipteksti"/>
      </w:pPr>
      <w:r>
        <w:t>Pidämme sinänsä tarkoituksenmukaisena direktiiviehdotuksen</w:t>
      </w:r>
      <w:r w:rsidR="00BE70DB">
        <w:t xml:space="preserve"> </w:t>
      </w:r>
      <w:r>
        <w:t>17</w:t>
      </w:r>
      <w:r w:rsidR="00027B8F">
        <w:t xml:space="preserve"> artiklaan</w:t>
      </w:r>
      <w:r>
        <w:t xml:space="preserve"> s</w:t>
      </w:r>
      <w:r>
        <w:t>i</w:t>
      </w:r>
      <w:r>
        <w:t>sältyviä määräyksiä siitä, että saneeraukseen liittyvät tarpeelliset kustannu</w:t>
      </w:r>
      <w:r>
        <w:t>k</w:t>
      </w:r>
      <w:r>
        <w:t>set voidaan oikeutetusti maksaa velallisen varoista. Esitämme, että selvittäj</w:t>
      </w:r>
      <w:r>
        <w:t>i</w:t>
      </w:r>
      <w:r>
        <w:lastRenderedPageBreak/>
        <w:t xml:space="preserve">en ja konsulttien palkkiot tulisi kuitenkin olla </w:t>
      </w:r>
      <w:r w:rsidR="008B5DCF">
        <w:t>velkojatoimikuntaa vastaavan toimielimen tai tuomioistuimen antaman vahvistuksen alaisia ennen kuin pal</w:t>
      </w:r>
      <w:r w:rsidR="008B5DCF">
        <w:t>k</w:t>
      </w:r>
      <w:r w:rsidR="008B5DCF">
        <w:t>kiot voidaan maksaa, ja että selvittäjillä ja konsulteilla tulisi olla selontekove</w:t>
      </w:r>
      <w:r w:rsidR="008B5DCF">
        <w:t>l</w:t>
      </w:r>
      <w:r w:rsidR="008B5DCF">
        <w:t>vollisuus palkkionsa perusteista. Ilman palkkioiden riittävää valvontamek</w:t>
      </w:r>
      <w:r w:rsidR="008B5DCF">
        <w:t>a</w:t>
      </w:r>
      <w:r w:rsidR="008B5DCF">
        <w:t>nismia uudistuvat saneerausmenettelyt voivat lisätä aiheettomia, niin velallisi</w:t>
      </w:r>
      <w:r w:rsidR="008B5DCF">
        <w:t>l</w:t>
      </w:r>
      <w:r w:rsidR="008B5DCF">
        <w:t>le kuin velkojille haitallisia saneeraus</w:t>
      </w:r>
      <w:r w:rsidR="002B0E72">
        <w:t xml:space="preserve">- ja muita </w:t>
      </w:r>
      <w:r w:rsidR="008B5DCF">
        <w:t>menettelyitä.</w:t>
      </w:r>
    </w:p>
    <w:p w14:paraId="399B5DB4" w14:textId="77777777" w:rsidR="003628C6" w:rsidRDefault="003628C6" w:rsidP="00EB2037">
      <w:pPr>
        <w:pStyle w:val="Otsikko1"/>
      </w:pPr>
      <w:r>
        <w:t>Tilastointi</w:t>
      </w:r>
    </w:p>
    <w:p w14:paraId="399B5DB5" w14:textId="09CCA05C" w:rsidR="003628C6" w:rsidRDefault="003628C6" w:rsidP="003628C6">
      <w:pPr>
        <w:pStyle w:val="Leipteksti"/>
      </w:pPr>
      <w:r>
        <w:t>Direktiiviehdotuksen 29</w:t>
      </w:r>
      <w:r w:rsidR="00415C23">
        <w:t xml:space="preserve"> artiklassa</w:t>
      </w:r>
      <w:r>
        <w:t xml:space="preserve"> on mainittu </w:t>
      </w:r>
      <w:r w:rsidR="00415C23">
        <w:t>vähimmäistiedot</w:t>
      </w:r>
      <w:r>
        <w:t>, joita jäse</w:t>
      </w:r>
      <w:r>
        <w:t>n</w:t>
      </w:r>
      <w:r>
        <w:t xml:space="preserve">maiden olisi kerättävä sekä ennaltaehkäisevistä saneerausmenettelyistä että maksukyvyttömyysmenettelyistä. </w:t>
      </w:r>
    </w:p>
    <w:p w14:paraId="399B5DB6" w14:textId="04004C40" w:rsidR="003628C6" w:rsidRPr="003628C6" w:rsidRDefault="003628C6" w:rsidP="003628C6">
      <w:pPr>
        <w:pStyle w:val="Leipteksti"/>
      </w:pPr>
      <w:r>
        <w:t>Pidämme ensiarvoisen tärkeänä tilastojen laatimista myös siitä, kuinka suuri osuus saneerausmenettelyistä päätyy lopulta konkurssi- tai muuhun likvida</w:t>
      </w:r>
      <w:r>
        <w:t>a</w:t>
      </w:r>
      <w:r>
        <w:t>tiomenettelyyn. Esitämme, että tämän tyyppinen tilastointivelvollisuus tulisi s</w:t>
      </w:r>
      <w:r>
        <w:t>i</w:t>
      </w:r>
      <w:r>
        <w:t xml:space="preserve">sällyttää direktiiviin. Saneerausten ja </w:t>
      </w:r>
      <w:r w:rsidR="0074645A">
        <w:t xml:space="preserve">konkurssien (likvidaatio) </w:t>
      </w:r>
      <w:r>
        <w:t>välisen suhd</w:t>
      </w:r>
      <w:r>
        <w:t>e</w:t>
      </w:r>
      <w:r>
        <w:t xml:space="preserve">luvun perusteella </w:t>
      </w:r>
      <w:r w:rsidR="004D40B5">
        <w:t xml:space="preserve">saneeraustoimenpiteiden </w:t>
      </w:r>
      <w:r>
        <w:t>toimivuutta ja tarkoituksenmuka</w:t>
      </w:r>
      <w:r>
        <w:t>i</w:t>
      </w:r>
      <w:r>
        <w:t>suutta voidaan arvioida melko luotettavasti niin yksittäisissä jäsenmaissa kuin Euroopan unionin tasolla.</w:t>
      </w:r>
    </w:p>
    <w:p w14:paraId="399B5DB7" w14:textId="1A79EAED" w:rsidR="00EB2037" w:rsidRDefault="00DB3762" w:rsidP="00EB2037">
      <w:pPr>
        <w:pStyle w:val="Otsikko1"/>
      </w:pPr>
      <w:r>
        <w:t xml:space="preserve">Velkakonversiomahdollisuuden </w:t>
      </w:r>
      <w:r w:rsidR="00840B71">
        <w:t>sisällyttäminen</w:t>
      </w:r>
      <w:r>
        <w:t xml:space="preserve"> yrityssaneerauslakiin</w:t>
      </w:r>
    </w:p>
    <w:p w14:paraId="63E93D1F" w14:textId="52363800" w:rsidR="00276863" w:rsidRPr="00DB3762" w:rsidRDefault="00276863" w:rsidP="00DB3762">
      <w:pPr>
        <w:pStyle w:val="Leipteksti"/>
      </w:pPr>
      <w:r>
        <w:t>Direktiiviehdotuksen 17 artiklassa säädetään saneerausohjelmaan liittyvien muiden transaktioiden suojasta. A</w:t>
      </w:r>
      <w:r w:rsidR="00A84A91">
        <w:t>rtiklan 4 kohdan mukaan jäsenvaltioiden on annettava oikeussuojaa velkojen muuntamiselle osakkeiksi (</w:t>
      </w:r>
      <w:proofErr w:type="spellStart"/>
      <w:r w:rsidR="00A84A91" w:rsidRPr="00A67B6C">
        <w:rPr>
          <w:i/>
        </w:rPr>
        <w:t>debt-equity</w:t>
      </w:r>
      <w:proofErr w:type="spellEnd"/>
      <w:r w:rsidR="00A84A91" w:rsidRPr="00A67B6C">
        <w:rPr>
          <w:i/>
        </w:rPr>
        <w:t xml:space="preserve"> </w:t>
      </w:r>
      <w:proofErr w:type="spellStart"/>
      <w:r w:rsidR="00A84A91" w:rsidRPr="00A67B6C">
        <w:rPr>
          <w:i/>
        </w:rPr>
        <w:t>swap</w:t>
      </w:r>
      <w:proofErr w:type="spellEnd"/>
      <w:r w:rsidR="00A84A91">
        <w:t>).  T</w:t>
      </w:r>
      <w:r w:rsidR="00A06F4E">
        <w:t>ältä</w:t>
      </w:r>
      <w:r w:rsidR="00415C23">
        <w:t xml:space="preserve"> osin</w:t>
      </w:r>
      <w:r w:rsidR="00A06F4E">
        <w:t xml:space="preserve"> korostamme</w:t>
      </w:r>
      <w:r w:rsidR="00A84A91">
        <w:t>, että kansallisten joukkolainamarkkinoiden toiminnan kannalta keskeiseksi puutteeksi on osoittautunut velkakonve</w:t>
      </w:r>
      <w:r w:rsidR="00A84A91">
        <w:t>r</w:t>
      </w:r>
      <w:r w:rsidR="00A84A91">
        <w:t xml:space="preserve">siomahdollisuuden puute yrityssaneerauslaissa. </w:t>
      </w:r>
      <w:r w:rsidR="00DB3762" w:rsidRPr="00DB3762">
        <w:t>Velkakonversion mahdoll</w:t>
      </w:r>
      <w:r w:rsidR="00DB3762" w:rsidRPr="00DB3762">
        <w:t>i</w:t>
      </w:r>
      <w:r w:rsidR="00DB3762" w:rsidRPr="00DB3762">
        <w:t>suus on tärkeä pääomamarkkinoilla toimiville keskisuurille ja suurille liikke</w:t>
      </w:r>
      <w:r w:rsidR="00DB3762" w:rsidRPr="00DB3762">
        <w:t>e</w:t>
      </w:r>
      <w:r w:rsidR="00DB3762" w:rsidRPr="00DB3762">
        <w:t>seenlaskijayrityksille. </w:t>
      </w:r>
    </w:p>
    <w:p w14:paraId="399B5DB8" w14:textId="611D9F36" w:rsidR="00EB2037" w:rsidRDefault="00A06F4E" w:rsidP="00846EDB">
      <w:pPr>
        <w:pStyle w:val="Leipteksti"/>
      </w:pPr>
      <w:r>
        <w:t xml:space="preserve">VM:n joukkolainamarkkinoiden </w:t>
      </w:r>
      <w:r w:rsidR="008626BB">
        <w:t>kehittämistyöryhmään liittyvässä kuulemism</w:t>
      </w:r>
      <w:r w:rsidR="008626BB">
        <w:t>e</w:t>
      </w:r>
      <w:r w:rsidR="008626BB">
        <w:t>nettelyssä</w:t>
      </w:r>
      <w:r>
        <w:t xml:space="preserve"> olemme tuoneet yrityssaneerauslain muutostarpeet esille. Lakiin liittyvä rakenteellinen ongelma on vakuudettomien velkojien, kuten joukk</w:t>
      </w:r>
      <w:r>
        <w:t>o</w:t>
      </w:r>
      <w:r>
        <w:t>lainanhaltijoiden kohtelu. Yrityssaneeraustilanteessa tällaisten velkojien sa</w:t>
      </w:r>
      <w:r>
        <w:t>a</w:t>
      </w:r>
      <w:r>
        <w:t xml:space="preserve">tavat voidaan saneerata ennen omanpääoman ehtoisten sijoittajien saatavia. Tällöin sijoitusten etuoikeusasema ja riski </w:t>
      </w:r>
      <w:r w:rsidR="00415C23">
        <w:t>ovat erilaisia suhteessa siihen</w:t>
      </w:r>
      <w:r>
        <w:t>, m</w:t>
      </w:r>
      <w:r>
        <w:t>i</w:t>
      </w:r>
      <w:r>
        <w:t>hin kansainvälisillä markkinoilla on totuttu. Tämä tulee kansainvälisille sijoitt</w:t>
      </w:r>
      <w:r>
        <w:t>a</w:t>
      </w:r>
      <w:r>
        <w:t xml:space="preserve">jille yllätyksenä ja vaikuttaa sijoittajien tuottovaateisiin. </w:t>
      </w:r>
      <w:r w:rsidR="008626BB">
        <w:t>Yrityssaneerauslain uudistaminen olisi syytä käynnistää osana joukkolainamarkkinoiden kehitt</w:t>
      </w:r>
      <w:r w:rsidR="008626BB">
        <w:t>ä</w:t>
      </w:r>
      <w:r w:rsidR="008626BB">
        <w:t xml:space="preserve">mishanketta, joka kuuluu </w:t>
      </w:r>
      <w:r w:rsidR="00415C23">
        <w:t>pääministeri</w:t>
      </w:r>
      <w:r w:rsidR="008626BB">
        <w:t xml:space="preserve"> Sipilän hallituksen strategisiin hankke</w:t>
      </w:r>
      <w:r w:rsidR="008626BB">
        <w:t>i</w:t>
      </w:r>
      <w:r w:rsidR="008626BB">
        <w:t xml:space="preserve">siin. </w:t>
      </w:r>
      <w:r w:rsidR="005B4C80" w:rsidRPr="00DB3762">
        <w:t xml:space="preserve">Valmistelussa olisi kuitenkin huomioitava, että pienimpien pk-yritysten saneerausmenettelyyn </w:t>
      </w:r>
      <w:r w:rsidR="005B4C80">
        <w:t>velka</w:t>
      </w:r>
      <w:r w:rsidR="005B4C80" w:rsidRPr="00DB3762">
        <w:t>konversio ei sovellu johtuen toiminnan henkil</w:t>
      </w:r>
      <w:r w:rsidR="005B4C80" w:rsidRPr="00DB3762">
        <w:t>ö</w:t>
      </w:r>
      <w:r w:rsidR="005B4C80" w:rsidRPr="00DB3762">
        <w:t>kohtaisesta ja yrittäjävetoisesta luonteesta.</w:t>
      </w:r>
    </w:p>
    <w:p w14:paraId="399B5DB9" w14:textId="77777777" w:rsidR="00846EDB" w:rsidRDefault="00846EDB" w:rsidP="0085197E">
      <w:pPr>
        <w:pStyle w:val="Leipteksti2"/>
      </w:pPr>
    </w:p>
    <w:p w14:paraId="399B5DBB" w14:textId="77777777" w:rsidR="0085197E" w:rsidRDefault="0085197E" w:rsidP="0085197E">
      <w:pPr>
        <w:pStyle w:val="Leipteksti2"/>
      </w:pPr>
    </w:p>
    <w:p w14:paraId="399B5DBC" w14:textId="3435281F" w:rsidR="0085197E" w:rsidRPr="0085197E" w:rsidRDefault="0085197E" w:rsidP="0085197E">
      <w:pPr>
        <w:pStyle w:val="Leipteksti2"/>
        <w:rPr>
          <w:b/>
        </w:rPr>
      </w:pPr>
      <w:r w:rsidRPr="0085197E">
        <w:rPr>
          <w:b/>
        </w:rPr>
        <w:t xml:space="preserve">OP </w:t>
      </w:r>
      <w:r w:rsidR="00601EA6">
        <w:rPr>
          <w:b/>
        </w:rPr>
        <w:t xml:space="preserve">RYHMÄ </w:t>
      </w:r>
    </w:p>
    <w:p w14:paraId="399B5DBD" w14:textId="77777777" w:rsidR="0085197E" w:rsidRDefault="0085197E" w:rsidP="0085197E">
      <w:pPr>
        <w:pStyle w:val="Leipteksti2"/>
      </w:pPr>
    </w:p>
    <w:p w14:paraId="399B5DBE" w14:textId="77777777" w:rsidR="0085197E" w:rsidRDefault="0085197E" w:rsidP="0085197E">
      <w:pPr>
        <w:pStyle w:val="Leipteksti2"/>
      </w:pPr>
    </w:p>
    <w:p w14:paraId="399B5DBF" w14:textId="77777777" w:rsidR="0085197E" w:rsidRDefault="0085197E" w:rsidP="0085197E">
      <w:pPr>
        <w:pStyle w:val="Leipteksti2"/>
      </w:pPr>
    </w:p>
    <w:p w14:paraId="399B5DC0" w14:textId="77777777" w:rsidR="0085197E" w:rsidRDefault="0085197E" w:rsidP="0085197E">
      <w:pPr>
        <w:pStyle w:val="Leipteksti2"/>
      </w:pPr>
      <w:r>
        <w:t>Erkki Sarsa</w:t>
      </w:r>
      <w:r>
        <w:tab/>
      </w:r>
      <w:r>
        <w:tab/>
      </w:r>
      <w:r>
        <w:tab/>
        <w:t>Antti Makkonen</w:t>
      </w:r>
    </w:p>
    <w:p w14:paraId="399B5DC1" w14:textId="77777777" w:rsidR="0085197E" w:rsidRPr="0085197E" w:rsidRDefault="0085197E" w:rsidP="0085197E">
      <w:pPr>
        <w:pStyle w:val="Leipteksti2"/>
      </w:pPr>
      <w:r>
        <w:t>johtaja, edunvalvonta</w:t>
      </w:r>
      <w:r>
        <w:tab/>
      </w:r>
      <w:r>
        <w:tab/>
        <w:t>edunvalvontapäällikkö</w:t>
      </w:r>
    </w:p>
    <w:sectPr w:rsidR="0085197E" w:rsidRPr="0085197E" w:rsidSect="00175FA4">
      <w:headerReference w:type="default" r:id="rId13"/>
      <w:headerReference w:type="first" r:id="rId14"/>
      <w:footerReference w:type="first" r:id="rId15"/>
      <w:pgSz w:w="11906" w:h="16838" w:code="9"/>
      <w:pgMar w:top="2291" w:right="567" w:bottom="567"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B5DC4" w14:textId="77777777" w:rsidR="00A75073" w:rsidRDefault="00A75073" w:rsidP="0008181B">
      <w:r>
        <w:separator/>
      </w:r>
    </w:p>
  </w:endnote>
  <w:endnote w:type="continuationSeparator" w:id="0">
    <w:p w14:paraId="399B5DC5" w14:textId="77777777" w:rsidR="00A75073" w:rsidRDefault="00A75073" w:rsidP="0008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06" w:type="dxa"/>
      <w:tblBorders>
        <w:top w:val="single" w:sz="4" w:space="0" w:color="auto"/>
      </w:tblBorders>
      <w:tblLayout w:type="fixed"/>
      <w:tblLook w:val="04A0" w:firstRow="1" w:lastRow="0" w:firstColumn="1" w:lastColumn="0" w:noHBand="0" w:noVBand="1"/>
    </w:tblPr>
    <w:tblGrid>
      <w:gridCol w:w="2268"/>
      <w:gridCol w:w="1588"/>
      <w:gridCol w:w="1588"/>
      <w:gridCol w:w="1247"/>
      <w:gridCol w:w="1247"/>
      <w:gridCol w:w="2268"/>
    </w:tblGrid>
    <w:tr w:rsidR="0085197E" w:rsidRPr="002B36CB" w14:paraId="399B5DF8" w14:textId="77777777" w:rsidTr="009E1296">
      <w:trPr>
        <w:trHeight w:hRule="exact" w:val="255"/>
      </w:trPr>
      <w:tc>
        <w:tcPr>
          <w:tcW w:w="2268" w:type="dxa"/>
          <w:tcBorders>
            <w:top w:val="nil"/>
            <w:bottom w:val="single" w:sz="4" w:space="0" w:color="auto"/>
          </w:tcBorders>
        </w:tcPr>
        <w:p w14:paraId="399B5DF2" w14:textId="77777777" w:rsidR="0085197E" w:rsidRPr="002B36CB" w:rsidRDefault="0085197E" w:rsidP="009E1296">
          <w:pPr>
            <w:pStyle w:val="Alatunniste"/>
            <w:rPr>
              <w:sz w:val="20"/>
            </w:rPr>
          </w:pPr>
        </w:p>
      </w:tc>
      <w:tc>
        <w:tcPr>
          <w:tcW w:w="1588" w:type="dxa"/>
          <w:tcBorders>
            <w:top w:val="nil"/>
            <w:bottom w:val="single" w:sz="4" w:space="0" w:color="auto"/>
          </w:tcBorders>
        </w:tcPr>
        <w:p w14:paraId="399B5DF3" w14:textId="77777777" w:rsidR="0085197E" w:rsidRPr="002B36CB" w:rsidRDefault="0085197E" w:rsidP="009E1296">
          <w:pPr>
            <w:pStyle w:val="Alatunniste"/>
            <w:rPr>
              <w:sz w:val="20"/>
            </w:rPr>
          </w:pPr>
        </w:p>
      </w:tc>
      <w:tc>
        <w:tcPr>
          <w:tcW w:w="1588" w:type="dxa"/>
          <w:tcBorders>
            <w:top w:val="nil"/>
            <w:bottom w:val="single" w:sz="4" w:space="0" w:color="auto"/>
          </w:tcBorders>
        </w:tcPr>
        <w:p w14:paraId="399B5DF4" w14:textId="77777777" w:rsidR="0085197E" w:rsidRPr="002B36CB" w:rsidRDefault="0085197E" w:rsidP="009E1296">
          <w:pPr>
            <w:pStyle w:val="Alatunniste"/>
            <w:rPr>
              <w:sz w:val="20"/>
            </w:rPr>
          </w:pPr>
        </w:p>
      </w:tc>
      <w:tc>
        <w:tcPr>
          <w:tcW w:w="1247" w:type="dxa"/>
          <w:tcBorders>
            <w:top w:val="nil"/>
            <w:bottom w:val="single" w:sz="4" w:space="0" w:color="auto"/>
          </w:tcBorders>
        </w:tcPr>
        <w:p w14:paraId="399B5DF5" w14:textId="77777777" w:rsidR="0085197E" w:rsidRPr="002B36CB" w:rsidRDefault="0085197E" w:rsidP="009E1296">
          <w:pPr>
            <w:pStyle w:val="Alatunniste"/>
            <w:rPr>
              <w:sz w:val="20"/>
            </w:rPr>
          </w:pPr>
        </w:p>
      </w:tc>
      <w:tc>
        <w:tcPr>
          <w:tcW w:w="1247" w:type="dxa"/>
          <w:tcBorders>
            <w:top w:val="nil"/>
            <w:bottom w:val="single" w:sz="4" w:space="0" w:color="auto"/>
          </w:tcBorders>
        </w:tcPr>
        <w:p w14:paraId="399B5DF6" w14:textId="77777777" w:rsidR="0085197E" w:rsidRPr="002B36CB" w:rsidRDefault="0085197E" w:rsidP="009E1296">
          <w:pPr>
            <w:pStyle w:val="Alatunniste"/>
            <w:rPr>
              <w:sz w:val="20"/>
            </w:rPr>
          </w:pPr>
        </w:p>
      </w:tc>
      <w:tc>
        <w:tcPr>
          <w:tcW w:w="2268" w:type="dxa"/>
          <w:tcBorders>
            <w:top w:val="nil"/>
            <w:bottom w:val="single" w:sz="4" w:space="0" w:color="auto"/>
          </w:tcBorders>
        </w:tcPr>
        <w:p w14:paraId="399B5DF7" w14:textId="77777777" w:rsidR="0085197E" w:rsidRPr="002B36CB" w:rsidRDefault="0085197E" w:rsidP="009E1296">
          <w:pPr>
            <w:pStyle w:val="Alatunniste"/>
            <w:jc w:val="center"/>
            <w:rPr>
              <w:sz w:val="20"/>
            </w:rPr>
          </w:pPr>
        </w:p>
      </w:tc>
    </w:tr>
    <w:tr w:rsidR="0085197E" w:rsidRPr="002B36CB" w14:paraId="399B5E01" w14:textId="77777777" w:rsidTr="009E1296">
      <w:trPr>
        <w:trHeight w:hRule="exact" w:val="720"/>
      </w:trPr>
      <w:tc>
        <w:tcPr>
          <w:tcW w:w="2268" w:type="dxa"/>
          <w:tcBorders>
            <w:top w:val="single" w:sz="4" w:space="0" w:color="auto"/>
            <w:bottom w:val="nil"/>
          </w:tcBorders>
        </w:tcPr>
        <w:p w14:paraId="399B5DF9" w14:textId="77777777" w:rsidR="0085197E" w:rsidRPr="002B36CB" w:rsidRDefault="00C44166" w:rsidP="009E1296">
          <w:pPr>
            <w:pStyle w:val="Alatunniste"/>
          </w:pPr>
          <w:r>
            <w:t>Laatija</w:t>
          </w:r>
          <w:r>
            <w:br/>
            <w:t>OP Osuuskunta</w:t>
          </w:r>
          <w:r w:rsidR="0085197E" w:rsidRPr="002B36CB">
            <w:br/>
          </w:r>
          <w:r w:rsidR="0085197E">
            <w:t>Antti Makkonen</w:t>
          </w:r>
          <w:r w:rsidR="0085197E" w:rsidRPr="002B36CB">
            <w:br/>
          </w:r>
          <w:r>
            <w:t>p. 010 252 8417, 050 310 8244</w:t>
          </w:r>
        </w:p>
      </w:tc>
      <w:tc>
        <w:tcPr>
          <w:tcW w:w="1588" w:type="dxa"/>
          <w:tcBorders>
            <w:top w:val="single" w:sz="4" w:space="0" w:color="auto"/>
            <w:bottom w:val="nil"/>
          </w:tcBorders>
        </w:tcPr>
        <w:p w14:paraId="399B5DFA" w14:textId="77777777" w:rsidR="0085197E" w:rsidRDefault="0085197E" w:rsidP="009E1296">
          <w:pPr>
            <w:pStyle w:val="Alatunniste"/>
          </w:pPr>
          <w:r>
            <w:t>Postiosoite</w:t>
          </w:r>
          <w:r>
            <w:br/>
          </w:r>
          <w:r w:rsidR="00C44166">
            <w:t>PL 308</w:t>
          </w:r>
        </w:p>
        <w:p w14:paraId="399B5DFB" w14:textId="77777777" w:rsidR="00C44166" w:rsidRPr="002B36CB" w:rsidRDefault="00C44166" w:rsidP="009E1296">
          <w:pPr>
            <w:pStyle w:val="Alatunniste"/>
          </w:pPr>
          <w:r>
            <w:t>00013 OP</w:t>
          </w:r>
        </w:p>
      </w:tc>
      <w:tc>
        <w:tcPr>
          <w:tcW w:w="1588" w:type="dxa"/>
          <w:tcBorders>
            <w:top w:val="single" w:sz="4" w:space="0" w:color="auto"/>
            <w:bottom w:val="nil"/>
          </w:tcBorders>
        </w:tcPr>
        <w:p w14:paraId="399B5DFC" w14:textId="77777777" w:rsidR="0085197E" w:rsidRDefault="0085197E" w:rsidP="009E1296">
          <w:pPr>
            <w:pStyle w:val="Alatunniste"/>
          </w:pPr>
          <w:r>
            <w:t>Käyntiosoite</w:t>
          </w:r>
          <w:r>
            <w:br/>
          </w:r>
          <w:r w:rsidR="00C44166">
            <w:t>Gebhardinaukio 1</w:t>
          </w:r>
        </w:p>
        <w:p w14:paraId="399B5DFD" w14:textId="77777777" w:rsidR="00C44166" w:rsidRPr="002B36CB" w:rsidRDefault="00C44166" w:rsidP="009E1296">
          <w:pPr>
            <w:pStyle w:val="Alatunniste"/>
          </w:pPr>
          <w:r>
            <w:t>00510 Helsinki</w:t>
          </w:r>
        </w:p>
      </w:tc>
      <w:tc>
        <w:tcPr>
          <w:tcW w:w="1247" w:type="dxa"/>
          <w:tcBorders>
            <w:top w:val="single" w:sz="4" w:space="0" w:color="auto"/>
            <w:bottom w:val="nil"/>
          </w:tcBorders>
        </w:tcPr>
        <w:p w14:paraId="399B5DFE" w14:textId="77777777" w:rsidR="0085197E" w:rsidRPr="002B36CB" w:rsidRDefault="0085197E" w:rsidP="009E1296">
          <w:pPr>
            <w:pStyle w:val="Alatunniste"/>
          </w:pPr>
          <w:r>
            <w:t>Puhelin</w:t>
          </w:r>
          <w:r>
            <w:br/>
            <w:t>010 252 010</w:t>
          </w:r>
        </w:p>
      </w:tc>
      <w:tc>
        <w:tcPr>
          <w:tcW w:w="1247" w:type="dxa"/>
          <w:tcBorders>
            <w:top w:val="single" w:sz="4" w:space="0" w:color="auto"/>
            <w:bottom w:val="nil"/>
          </w:tcBorders>
        </w:tcPr>
        <w:p w14:paraId="399B5DFF" w14:textId="77777777" w:rsidR="0085197E" w:rsidRPr="002B36CB" w:rsidRDefault="0085197E" w:rsidP="009E1296">
          <w:pPr>
            <w:pStyle w:val="Alatunniste"/>
          </w:pPr>
        </w:p>
      </w:tc>
      <w:tc>
        <w:tcPr>
          <w:tcW w:w="2268" w:type="dxa"/>
          <w:tcBorders>
            <w:top w:val="single" w:sz="4" w:space="0" w:color="auto"/>
            <w:bottom w:val="nil"/>
          </w:tcBorders>
        </w:tcPr>
        <w:p w14:paraId="399B5E00" w14:textId="77777777" w:rsidR="0085197E" w:rsidRPr="002B36CB" w:rsidRDefault="0085197E" w:rsidP="009E1296">
          <w:pPr>
            <w:pStyle w:val="Alatunniste"/>
          </w:pPr>
          <w:r>
            <w:t>Sähköpostiosoite/Internet</w:t>
          </w:r>
          <w:r>
            <w:br/>
            <w:t>antti.makkonen@op.fi</w:t>
          </w:r>
          <w:r w:rsidRPr="002B36CB">
            <w:br/>
          </w:r>
          <w:r w:rsidR="00334907">
            <w:t>www.op.fi</w:t>
          </w:r>
        </w:p>
      </w:tc>
    </w:tr>
    <w:tr w:rsidR="0085197E" w:rsidRPr="002B36CB" w14:paraId="399B5E04" w14:textId="77777777" w:rsidTr="00702080">
      <w:tc>
        <w:tcPr>
          <w:tcW w:w="7938" w:type="dxa"/>
          <w:gridSpan w:val="5"/>
          <w:tcBorders>
            <w:top w:val="single" w:sz="4" w:space="0" w:color="auto"/>
          </w:tcBorders>
        </w:tcPr>
        <w:p w14:paraId="399B5E02" w14:textId="77777777" w:rsidR="0085197E" w:rsidRPr="002B36CB" w:rsidRDefault="0085197E" w:rsidP="009E1296">
          <w:pPr>
            <w:pStyle w:val="Alatunniste"/>
          </w:pPr>
          <w:r>
            <w:t>OP Osuuskunta, Y-tunnus 0242522-1, PL 308, 00013 OP, kotipaikka Helsinki</w:t>
          </w:r>
        </w:p>
      </w:tc>
      <w:tc>
        <w:tcPr>
          <w:tcW w:w="2268" w:type="dxa"/>
          <w:tcBorders>
            <w:top w:val="single" w:sz="4" w:space="0" w:color="auto"/>
          </w:tcBorders>
        </w:tcPr>
        <w:p w14:paraId="399B5E03" w14:textId="77777777" w:rsidR="0085197E" w:rsidRPr="002B36CB" w:rsidRDefault="0085197E" w:rsidP="00C562A0">
          <w:pPr>
            <w:pStyle w:val="Alatunniste"/>
          </w:pPr>
        </w:p>
      </w:tc>
    </w:tr>
  </w:tbl>
  <w:p w14:paraId="399B5E05" w14:textId="77777777" w:rsidR="00D22A60" w:rsidRDefault="00D22A6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B5DC2" w14:textId="77777777" w:rsidR="00A75073" w:rsidRDefault="00A75073" w:rsidP="0008181B">
      <w:r>
        <w:separator/>
      </w:r>
    </w:p>
  </w:footnote>
  <w:footnote w:type="continuationSeparator" w:id="0">
    <w:p w14:paraId="399B5DC3" w14:textId="77777777" w:rsidR="00A75073" w:rsidRDefault="00A75073" w:rsidP="0008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07" w:type="dxa"/>
      <w:tblLayout w:type="fixed"/>
      <w:tblLook w:val="04A0" w:firstRow="1" w:lastRow="0" w:firstColumn="1" w:lastColumn="0" w:noHBand="0" w:noVBand="1"/>
    </w:tblPr>
    <w:tblGrid>
      <w:gridCol w:w="5218"/>
      <w:gridCol w:w="2608"/>
      <w:gridCol w:w="1304"/>
      <w:gridCol w:w="1077"/>
    </w:tblGrid>
    <w:tr w:rsidR="0085197E" w:rsidRPr="007536F3" w14:paraId="399B5DCA" w14:textId="77777777" w:rsidTr="009572A4">
      <w:tc>
        <w:tcPr>
          <w:tcW w:w="5218" w:type="dxa"/>
          <w:vMerge w:val="restart"/>
        </w:tcPr>
        <w:p w14:paraId="399B5DC6" w14:textId="77777777" w:rsidR="0085197E" w:rsidRPr="007536F3" w:rsidRDefault="0085197E" w:rsidP="0085197E">
          <w:pPr>
            <w:pStyle w:val="Yltunniste"/>
          </w:pPr>
          <w:r>
            <w:rPr>
              <w:noProof/>
              <w:lang w:eastAsia="fi-FI"/>
            </w:rPr>
            <w:drawing>
              <wp:inline distT="0" distB="0" distL="0" distR="0" wp14:anchorId="399B5E06" wp14:editId="399B5E07">
                <wp:extent cx="396241" cy="396241"/>
                <wp:effectExtent l="0" t="0" r="381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6241" cy="396241"/>
                        </a:xfrm>
                        <a:prstGeom prst="rect">
                          <a:avLst/>
                        </a:prstGeom>
                      </pic:spPr>
                    </pic:pic>
                  </a:graphicData>
                </a:graphic>
              </wp:inline>
            </w:drawing>
          </w:r>
        </w:p>
      </w:tc>
      <w:sdt>
        <w:sdtPr>
          <w:rPr>
            <w:b/>
          </w:rPr>
          <w:tag w:val="h_documenttype"/>
          <w:id w:val="-1680115468"/>
          <w:placeholder>
            <w:docPart w:val="02FB6CB86D8D4C13A7C1CF2771D6077F"/>
          </w:placeholder>
          <w:text/>
        </w:sdtPr>
        <w:sdtEndPr/>
        <w:sdtContent>
          <w:tc>
            <w:tcPr>
              <w:tcW w:w="2608" w:type="dxa"/>
            </w:tcPr>
            <w:p w14:paraId="399B5DC7" w14:textId="77777777" w:rsidR="0085197E" w:rsidRPr="007536F3" w:rsidRDefault="0085197E" w:rsidP="00390C5A">
              <w:pPr>
                <w:pStyle w:val="Yltunniste"/>
              </w:pPr>
              <w:r>
                <w:rPr>
                  <w:b/>
                </w:rPr>
                <w:t>Lausunto</w:t>
              </w:r>
            </w:p>
          </w:tc>
        </w:sdtContent>
      </w:sdt>
      <w:tc>
        <w:tcPr>
          <w:tcW w:w="1304" w:type="dxa"/>
        </w:tcPr>
        <w:p w14:paraId="399B5DC8" w14:textId="77777777" w:rsidR="0085197E" w:rsidRPr="007536F3" w:rsidRDefault="0085197E" w:rsidP="00390C5A">
          <w:pPr>
            <w:pStyle w:val="Yltunniste"/>
          </w:pPr>
        </w:p>
      </w:tc>
      <w:tc>
        <w:tcPr>
          <w:tcW w:w="1077" w:type="dxa"/>
        </w:tcPr>
        <w:p w14:paraId="399B5DC9" w14:textId="42681488" w:rsidR="0085197E" w:rsidRPr="007536F3" w:rsidRDefault="0085197E" w:rsidP="00390C5A">
          <w:pPr>
            <w:pStyle w:val="Yltunniste"/>
          </w:pPr>
          <w:r>
            <w:fldChar w:fldCharType="begin"/>
          </w:r>
          <w:r>
            <w:instrText xml:space="preserve"> PAGE  \* Arabic  \* MERGEFORMAT </w:instrText>
          </w:r>
          <w:r>
            <w:fldChar w:fldCharType="separate"/>
          </w:r>
          <w:r w:rsidR="0057219A">
            <w:rPr>
              <w:noProof/>
            </w:rPr>
            <w:t>6</w:t>
          </w:r>
          <w:r>
            <w:fldChar w:fldCharType="end"/>
          </w:r>
          <w:r>
            <w:t xml:space="preserve"> (</w:t>
          </w:r>
          <w:r>
            <w:fldChar w:fldCharType="begin"/>
          </w:r>
          <w:r>
            <w:instrText xml:space="preserve"> NUMPAGES  \# "0" \* Arabic  \* MERGEFORMAT </w:instrText>
          </w:r>
          <w:r>
            <w:fldChar w:fldCharType="separate"/>
          </w:r>
          <w:r w:rsidR="0057219A">
            <w:rPr>
              <w:noProof/>
            </w:rPr>
            <w:t>6</w:t>
          </w:r>
          <w:r>
            <w:fldChar w:fldCharType="end"/>
          </w:r>
          <w:r>
            <w:t>)</w:t>
          </w:r>
        </w:p>
      </w:tc>
    </w:tr>
    <w:tr w:rsidR="0085197E" w:rsidRPr="007536F3" w14:paraId="399B5DCE" w14:textId="77777777" w:rsidTr="009572A4">
      <w:trPr>
        <w:trHeight w:hRule="exact" w:val="238"/>
      </w:trPr>
      <w:tc>
        <w:tcPr>
          <w:tcW w:w="5218" w:type="dxa"/>
          <w:vMerge/>
        </w:tcPr>
        <w:p w14:paraId="399B5DCB" w14:textId="77777777" w:rsidR="0085197E" w:rsidRPr="007536F3" w:rsidRDefault="0085197E" w:rsidP="00390C5A">
          <w:pPr>
            <w:pStyle w:val="Yltunniste"/>
          </w:pPr>
        </w:p>
      </w:tc>
      <w:tc>
        <w:tcPr>
          <w:tcW w:w="2608" w:type="dxa"/>
        </w:tcPr>
        <w:p w14:paraId="399B5DCC" w14:textId="0D1355ED" w:rsidR="0085197E" w:rsidRPr="007536F3" w:rsidRDefault="0085197E" w:rsidP="00A67B6C">
          <w:pPr>
            <w:pStyle w:val="Yltunniste"/>
          </w:pPr>
        </w:p>
      </w:tc>
      <w:tc>
        <w:tcPr>
          <w:tcW w:w="2381" w:type="dxa"/>
          <w:gridSpan w:val="2"/>
        </w:tcPr>
        <w:p w14:paraId="399B5DCD" w14:textId="77777777" w:rsidR="0085197E" w:rsidRPr="007536F3" w:rsidRDefault="0085197E" w:rsidP="00390C5A">
          <w:pPr>
            <w:pStyle w:val="Yltunniste"/>
          </w:pPr>
        </w:p>
      </w:tc>
    </w:tr>
    <w:tr w:rsidR="0085197E" w:rsidRPr="007536F3" w14:paraId="399B5DD2" w14:textId="77777777" w:rsidTr="009572A4">
      <w:trPr>
        <w:trHeight w:hRule="exact" w:val="238"/>
      </w:trPr>
      <w:tc>
        <w:tcPr>
          <w:tcW w:w="5218" w:type="dxa"/>
          <w:vMerge/>
        </w:tcPr>
        <w:p w14:paraId="399B5DCF" w14:textId="77777777" w:rsidR="0085197E" w:rsidRPr="007536F3" w:rsidRDefault="0085197E" w:rsidP="00390C5A">
          <w:pPr>
            <w:pStyle w:val="Yltunniste"/>
          </w:pPr>
        </w:p>
      </w:tc>
      <w:tc>
        <w:tcPr>
          <w:tcW w:w="2608" w:type="dxa"/>
          <w:vAlign w:val="center"/>
        </w:tcPr>
        <w:p w14:paraId="399B5DD0" w14:textId="77777777" w:rsidR="0085197E" w:rsidRPr="00AD32DD" w:rsidRDefault="0085197E" w:rsidP="005161DB">
          <w:pPr>
            <w:pStyle w:val="Yltunniste"/>
            <w:rPr>
              <w:sz w:val="16"/>
              <w:szCs w:val="16"/>
            </w:rPr>
          </w:pPr>
        </w:p>
      </w:tc>
      <w:tc>
        <w:tcPr>
          <w:tcW w:w="2381" w:type="dxa"/>
          <w:gridSpan w:val="2"/>
          <w:vAlign w:val="bottom"/>
        </w:tcPr>
        <w:p w14:paraId="399B5DD1" w14:textId="77777777" w:rsidR="0085197E" w:rsidRPr="007536F3" w:rsidRDefault="0085197E" w:rsidP="001C52B3">
          <w:pPr>
            <w:pStyle w:val="Yltunniste"/>
          </w:pPr>
        </w:p>
      </w:tc>
    </w:tr>
    <w:tr w:rsidR="0085197E" w:rsidRPr="007536F3" w14:paraId="399B5DD6" w14:textId="77777777" w:rsidTr="009572A4">
      <w:trPr>
        <w:trHeight w:hRule="exact" w:val="238"/>
      </w:trPr>
      <w:tc>
        <w:tcPr>
          <w:tcW w:w="5218" w:type="dxa"/>
          <w:tcBorders>
            <w:bottom w:val="single" w:sz="8" w:space="0" w:color="auto"/>
          </w:tcBorders>
        </w:tcPr>
        <w:p w14:paraId="399B5DD3" w14:textId="77777777" w:rsidR="0085197E" w:rsidRPr="007536F3" w:rsidRDefault="0085197E" w:rsidP="00390C5A">
          <w:pPr>
            <w:pStyle w:val="Yltunniste"/>
          </w:pPr>
        </w:p>
      </w:tc>
      <w:tc>
        <w:tcPr>
          <w:tcW w:w="2608" w:type="dxa"/>
          <w:tcBorders>
            <w:bottom w:val="single" w:sz="8" w:space="0" w:color="auto"/>
          </w:tcBorders>
        </w:tcPr>
        <w:p w14:paraId="399B5DD4" w14:textId="1CF72134" w:rsidR="0085197E" w:rsidRPr="007536F3" w:rsidRDefault="0057219A" w:rsidP="00390C5A">
          <w:pPr>
            <w:pStyle w:val="Yltunniste"/>
          </w:pPr>
          <w:sdt>
            <w:sdtPr>
              <w:tag w:val="h_date"/>
              <w:id w:val="-1890652329"/>
              <w:placeholder>
                <w:docPart w:val="C1E46AB4D7B949FB95063E7F3E8FD74F"/>
              </w:placeholder>
              <w:date w:fullDate="2016-12-21T00:00:00Z">
                <w:dateFormat w:val="d.M.yyyy"/>
                <w:lid w:val="fi-FI"/>
                <w:storeMappedDataAs w:val="dateTime"/>
                <w:calendar w:val="gregorian"/>
              </w:date>
            </w:sdtPr>
            <w:sdtEndPr/>
            <w:sdtContent>
              <w:r w:rsidR="00A67B6C">
                <w:t>21.12.2016</w:t>
              </w:r>
            </w:sdtContent>
          </w:sdt>
        </w:p>
      </w:tc>
      <w:tc>
        <w:tcPr>
          <w:tcW w:w="2381" w:type="dxa"/>
          <w:gridSpan w:val="2"/>
          <w:tcBorders>
            <w:bottom w:val="single" w:sz="8" w:space="0" w:color="auto"/>
          </w:tcBorders>
        </w:tcPr>
        <w:p w14:paraId="399B5DD5" w14:textId="77777777" w:rsidR="0085197E" w:rsidRPr="007536F3" w:rsidRDefault="0085197E" w:rsidP="00390C5A">
          <w:pPr>
            <w:pStyle w:val="Yltunniste"/>
          </w:pPr>
        </w:p>
      </w:tc>
    </w:tr>
  </w:tbl>
  <w:p w14:paraId="399B5DD7" w14:textId="77777777" w:rsidR="003F6504" w:rsidRDefault="003F650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06" w:type="dxa"/>
      <w:tblLayout w:type="fixed"/>
      <w:tblLook w:val="04A0" w:firstRow="1" w:lastRow="0" w:firstColumn="1" w:lastColumn="0" w:noHBand="0" w:noVBand="1"/>
    </w:tblPr>
    <w:tblGrid>
      <w:gridCol w:w="5217"/>
      <w:gridCol w:w="2608"/>
      <w:gridCol w:w="1304"/>
      <w:gridCol w:w="1077"/>
    </w:tblGrid>
    <w:tr w:rsidR="0085197E" w:rsidRPr="007536F3" w14:paraId="399B5DDC" w14:textId="77777777" w:rsidTr="00FD29F2">
      <w:tc>
        <w:tcPr>
          <w:tcW w:w="5217" w:type="dxa"/>
          <w:vMerge w:val="restart"/>
        </w:tcPr>
        <w:p w14:paraId="399B5DD8" w14:textId="77777777" w:rsidR="0085197E" w:rsidRPr="007536F3" w:rsidRDefault="0085197E" w:rsidP="0085197E">
          <w:pPr>
            <w:pStyle w:val="Yltunniste"/>
          </w:pPr>
          <w:r>
            <w:rPr>
              <w:noProof/>
              <w:lang w:eastAsia="fi-FI"/>
            </w:rPr>
            <w:drawing>
              <wp:inline distT="0" distB="0" distL="0" distR="0" wp14:anchorId="399B5E08" wp14:editId="399B5E09">
                <wp:extent cx="396241" cy="396241"/>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6241" cy="396241"/>
                        </a:xfrm>
                        <a:prstGeom prst="rect">
                          <a:avLst/>
                        </a:prstGeom>
                      </pic:spPr>
                    </pic:pic>
                  </a:graphicData>
                </a:graphic>
              </wp:inline>
            </w:drawing>
          </w:r>
        </w:p>
      </w:tc>
      <w:sdt>
        <w:sdtPr>
          <w:rPr>
            <w:b/>
          </w:rPr>
          <w:tag w:val="h_documenttype"/>
          <w:id w:val="-827137514"/>
          <w:placeholder>
            <w:docPart w:val="2D9A2151ADB14040B335722AC36E21B6"/>
          </w:placeholder>
          <w:text/>
        </w:sdtPr>
        <w:sdtEndPr/>
        <w:sdtContent>
          <w:tc>
            <w:tcPr>
              <w:tcW w:w="2608" w:type="dxa"/>
            </w:tcPr>
            <w:p w14:paraId="399B5DD9" w14:textId="77777777" w:rsidR="0085197E" w:rsidRPr="007536F3" w:rsidRDefault="0085197E" w:rsidP="00AE4F7D">
              <w:pPr>
                <w:pStyle w:val="Yltunniste"/>
              </w:pPr>
              <w:r>
                <w:rPr>
                  <w:b/>
                </w:rPr>
                <w:t>Lausunto</w:t>
              </w:r>
            </w:p>
          </w:tc>
        </w:sdtContent>
      </w:sdt>
      <w:tc>
        <w:tcPr>
          <w:tcW w:w="1304" w:type="dxa"/>
        </w:tcPr>
        <w:p w14:paraId="399B5DDA" w14:textId="77777777" w:rsidR="0085197E" w:rsidRPr="007536F3" w:rsidRDefault="0085197E" w:rsidP="00AE4F7D">
          <w:pPr>
            <w:pStyle w:val="Yltunniste"/>
          </w:pPr>
        </w:p>
      </w:tc>
      <w:tc>
        <w:tcPr>
          <w:tcW w:w="1077" w:type="dxa"/>
        </w:tcPr>
        <w:p w14:paraId="399B5DDB" w14:textId="102B7909" w:rsidR="0085197E" w:rsidRPr="007536F3" w:rsidRDefault="0085197E" w:rsidP="00AE4F7D">
          <w:pPr>
            <w:pStyle w:val="Yltunniste"/>
          </w:pPr>
          <w:r>
            <w:fldChar w:fldCharType="begin"/>
          </w:r>
          <w:r>
            <w:instrText xml:space="preserve"> PAGE  \* Arabic  \* MERGEFORMAT </w:instrText>
          </w:r>
          <w:r>
            <w:fldChar w:fldCharType="separate"/>
          </w:r>
          <w:r w:rsidR="0057219A">
            <w:rPr>
              <w:noProof/>
            </w:rPr>
            <w:t>1</w:t>
          </w:r>
          <w:r>
            <w:fldChar w:fldCharType="end"/>
          </w:r>
          <w:r>
            <w:t xml:space="preserve"> (</w:t>
          </w:r>
          <w:r>
            <w:fldChar w:fldCharType="begin"/>
          </w:r>
          <w:r>
            <w:instrText xml:space="preserve"> NUMPAGES  \# "0" \* Arabic  \* MERGEFORMAT </w:instrText>
          </w:r>
          <w:r>
            <w:fldChar w:fldCharType="separate"/>
          </w:r>
          <w:r w:rsidR="0057219A">
            <w:rPr>
              <w:noProof/>
            </w:rPr>
            <w:t>6</w:t>
          </w:r>
          <w:r>
            <w:fldChar w:fldCharType="end"/>
          </w:r>
          <w:r>
            <w:t>)</w:t>
          </w:r>
        </w:p>
      </w:tc>
    </w:tr>
    <w:tr w:rsidR="0085197E" w:rsidRPr="007536F3" w14:paraId="399B5DE0" w14:textId="77777777" w:rsidTr="00FD29F2">
      <w:trPr>
        <w:trHeight w:hRule="exact" w:val="238"/>
      </w:trPr>
      <w:tc>
        <w:tcPr>
          <w:tcW w:w="5217" w:type="dxa"/>
          <w:vMerge/>
        </w:tcPr>
        <w:p w14:paraId="399B5DDD" w14:textId="77777777" w:rsidR="0085197E" w:rsidRPr="007536F3" w:rsidRDefault="0085197E" w:rsidP="00AE4F7D">
          <w:pPr>
            <w:pStyle w:val="Yltunniste"/>
          </w:pPr>
        </w:p>
      </w:tc>
      <w:tc>
        <w:tcPr>
          <w:tcW w:w="2608" w:type="dxa"/>
        </w:tcPr>
        <w:p w14:paraId="399B5DDE" w14:textId="1E990A08" w:rsidR="0085197E" w:rsidRPr="007536F3" w:rsidRDefault="0085197E" w:rsidP="00A67B6C">
          <w:pPr>
            <w:pStyle w:val="Yltunniste"/>
          </w:pPr>
        </w:p>
      </w:tc>
      <w:tc>
        <w:tcPr>
          <w:tcW w:w="2381" w:type="dxa"/>
          <w:gridSpan w:val="2"/>
        </w:tcPr>
        <w:p w14:paraId="399B5DDF" w14:textId="77777777" w:rsidR="0085197E" w:rsidRPr="007536F3" w:rsidRDefault="0085197E" w:rsidP="008066A5">
          <w:pPr>
            <w:pStyle w:val="Yltunniste"/>
          </w:pPr>
        </w:p>
      </w:tc>
    </w:tr>
    <w:tr w:rsidR="0085197E" w:rsidRPr="007536F3" w14:paraId="399B5DE4" w14:textId="77777777" w:rsidTr="00FD29F2">
      <w:trPr>
        <w:trHeight w:hRule="exact" w:val="238"/>
      </w:trPr>
      <w:tc>
        <w:tcPr>
          <w:tcW w:w="5217" w:type="dxa"/>
          <w:vMerge/>
        </w:tcPr>
        <w:p w14:paraId="399B5DE1" w14:textId="77777777" w:rsidR="0085197E" w:rsidRPr="007536F3" w:rsidRDefault="0085197E" w:rsidP="00AE4F7D">
          <w:pPr>
            <w:pStyle w:val="Yltunniste"/>
          </w:pPr>
        </w:p>
      </w:tc>
      <w:tc>
        <w:tcPr>
          <w:tcW w:w="2608" w:type="dxa"/>
          <w:vAlign w:val="center"/>
        </w:tcPr>
        <w:p w14:paraId="399B5DE2" w14:textId="77777777" w:rsidR="0085197E" w:rsidRPr="0038473E" w:rsidRDefault="0085197E" w:rsidP="00FD29F2">
          <w:pPr>
            <w:pStyle w:val="Yltunniste"/>
          </w:pPr>
        </w:p>
      </w:tc>
      <w:tc>
        <w:tcPr>
          <w:tcW w:w="2381" w:type="dxa"/>
          <w:gridSpan w:val="2"/>
          <w:vAlign w:val="bottom"/>
        </w:tcPr>
        <w:p w14:paraId="399B5DE3" w14:textId="77777777" w:rsidR="0085197E" w:rsidRPr="007536F3" w:rsidRDefault="0085197E" w:rsidP="00FD29F2">
          <w:pPr>
            <w:pStyle w:val="Yltunniste"/>
          </w:pPr>
        </w:p>
      </w:tc>
    </w:tr>
    <w:tr w:rsidR="0085197E" w:rsidRPr="007536F3" w14:paraId="399B5DE8" w14:textId="77777777" w:rsidTr="00DA15A0">
      <w:trPr>
        <w:trHeight w:hRule="exact" w:val="238"/>
      </w:trPr>
      <w:tc>
        <w:tcPr>
          <w:tcW w:w="5217" w:type="dxa"/>
          <w:tcBorders>
            <w:bottom w:val="single" w:sz="8" w:space="0" w:color="auto"/>
          </w:tcBorders>
        </w:tcPr>
        <w:p w14:paraId="399B5DE5" w14:textId="77777777" w:rsidR="0085197E" w:rsidRPr="007536F3" w:rsidRDefault="0085197E" w:rsidP="00AE4F7D">
          <w:pPr>
            <w:pStyle w:val="Yltunniste"/>
          </w:pPr>
        </w:p>
      </w:tc>
      <w:tc>
        <w:tcPr>
          <w:tcW w:w="2608" w:type="dxa"/>
          <w:tcBorders>
            <w:bottom w:val="single" w:sz="8" w:space="0" w:color="auto"/>
          </w:tcBorders>
        </w:tcPr>
        <w:p w14:paraId="399B5DE6" w14:textId="2A15C09B" w:rsidR="0085197E" w:rsidRPr="007536F3" w:rsidRDefault="0057219A" w:rsidP="00AE4F7D">
          <w:pPr>
            <w:pStyle w:val="Yltunniste"/>
          </w:pPr>
          <w:sdt>
            <w:sdtPr>
              <w:tag w:val="h_date"/>
              <w:id w:val="558836681"/>
              <w:placeholder>
                <w:docPart w:val="5514DD7EEA164EDC9D785DC86BD985A4"/>
              </w:placeholder>
              <w:date w:fullDate="2016-12-21T00:00:00Z">
                <w:dateFormat w:val="d.M.yyyy"/>
                <w:lid w:val="fi-FI"/>
                <w:storeMappedDataAs w:val="dateTime"/>
                <w:calendar w:val="gregorian"/>
              </w:date>
            </w:sdtPr>
            <w:sdtEndPr/>
            <w:sdtContent>
              <w:r w:rsidR="00A67B6C">
                <w:t>21.12.2016</w:t>
              </w:r>
            </w:sdtContent>
          </w:sdt>
        </w:p>
      </w:tc>
      <w:tc>
        <w:tcPr>
          <w:tcW w:w="2381" w:type="dxa"/>
          <w:gridSpan w:val="2"/>
          <w:tcBorders>
            <w:bottom w:val="single" w:sz="8" w:space="0" w:color="auto"/>
          </w:tcBorders>
        </w:tcPr>
        <w:p w14:paraId="399B5DE7" w14:textId="77777777" w:rsidR="0085197E" w:rsidRPr="007536F3" w:rsidRDefault="0085197E" w:rsidP="00AE4F7D">
          <w:pPr>
            <w:pStyle w:val="Yltunniste"/>
          </w:pPr>
        </w:p>
      </w:tc>
    </w:tr>
    <w:tr w:rsidR="0085197E" w:rsidRPr="007536F3" w14:paraId="399B5DEC" w14:textId="77777777" w:rsidTr="00DA15A0">
      <w:trPr>
        <w:trHeight w:hRule="exact" w:val="238"/>
      </w:trPr>
      <w:tc>
        <w:tcPr>
          <w:tcW w:w="5217" w:type="dxa"/>
          <w:tcBorders>
            <w:top w:val="single" w:sz="8" w:space="0" w:color="auto"/>
          </w:tcBorders>
        </w:tcPr>
        <w:p w14:paraId="399B5DE9" w14:textId="77777777" w:rsidR="0085197E" w:rsidRPr="007536F3" w:rsidRDefault="0085197E" w:rsidP="00AE4F7D">
          <w:pPr>
            <w:pStyle w:val="Yltunniste"/>
          </w:pPr>
        </w:p>
      </w:tc>
      <w:tc>
        <w:tcPr>
          <w:tcW w:w="2608" w:type="dxa"/>
          <w:tcBorders>
            <w:top w:val="single" w:sz="8" w:space="0" w:color="auto"/>
          </w:tcBorders>
        </w:tcPr>
        <w:p w14:paraId="399B5DEA" w14:textId="77777777" w:rsidR="0085197E" w:rsidRDefault="0085197E" w:rsidP="00AE4F7D">
          <w:pPr>
            <w:pStyle w:val="Yltunniste"/>
          </w:pPr>
        </w:p>
      </w:tc>
      <w:tc>
        <w:tcPr>
          <w:tcW w:w="2381" w:type="dxa"/>
          <w:gridSpan w:val="2"/>
          <w:tcBorders>
            <w:top w:val="single" w:sz="8" w:space="0" w:color="auto"/>
          </w:tcBorders>
        </w:tcPr>
        <w:p w14:paraId="399B5DEB" w14:textId="77777777" w:rsidR="0085197E" w:rsidRPr="002F5EE5" w:rsidRDefault="0085197E" w:rsidP="00AE4F7D">
          <w:pPr>
            <w:rPr>
              <w:sz w:val="16"/>
              <w:szCs w:val="16"/>
            </w:rPr>
          </w:pPr>
        </w:p>
      </w:tc>
    </w:tr>
    <w:tr w:rsidR="0085197E" w:rsidRPr="007536F3" w14:paraId="399B5DF0" w14:textId="77777777" w:rsidTr="00FD29F2">
      <w:trPr>
        <w:trHeight w:hRule="exact" w:val="238"/>
      </w:trPr>
      <w:tc>
        <w:tcPr>
          <w:tcW w:w="5217" w:type="dxa"/>
        </w:tcPr>
        <w:p w14:paraId="399B5DED" w14:textId="77777777" w:rsidR="0085197E" w:rsidRPr="007536F3" w:rsidRDefault="0085197E" w:rsidP="00AE4F7D">
          <w:pPr>
            <w:pStyle w:val="Yltunniste"/>
          </w:pPr>
        </w:p>
      </w:tc>
      <w:tc>
        <w:tcPr>
          <w:tcW w:w="2608" w:type="dxa"/>
        </w:tcPr>
        <w:p w14:paraId="399B5DEE" w14:textId="77777777" w:rsidR="0085197E" w:rsidRDefault="0085197E" w:rsidP="00AE4F7D">
          <w:pPr>
            <w:pStyle w:val="Yltunniste"/>
          </w:pPr>
        </w:p>
      </w:tc>
      <w:tc>
        <w:tcPr>
          <w:tcW w:w="2381" w:type="dxa"/>
          <w:gridSpan w:val="2"/>
        </w:tcPr>
        <w:p w14:paraId="399B5DEF" w14:textId="77777777" w:rsidR="0085197E" w:rsidRPr="007536F3" w:rsidRDefault="0085197E" w:rsidP="00AE4F7D">
          <w:pPr>
            <w:pStyle w:val="Yltunniste"/>
          </w:pPr>
        </w:p>
      </w:tc>
    </w:tr>
  </w:tbl>
  <w:p w14:paraId="399B5DF1" w14:textId="77777777" w:rsidR="00C34788" w:rsidRDefault="00C34788" w:rsidP="00466E9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38FE1E"/>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2E88F7A"/>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C8BEC790"/>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12D6203A"/>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84DC576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286E736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03007B1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9E6632F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3E1412A2"/>
    <w:lvl w:ilvl="0">
      <w:start w:val="1"/>
      <w:numFmt w:val="decimal"/>
      <w:lvlText w:val="%1."/>
      <w:lvlJc w:val="left"/>
      <w:pPr>
        <w:tabs>
          <w:tab w:val="num" w:pos="360"/>
        </w:tabs>
        <w:ind w:left="360" w:hanging="360"/>
      </w:pPr>
    </w:lvl>
  </w:abstractNum>
  <w:abstractNum w:abstractNumId="9">
    <w:nsid w:val="FFFFFF89"/>
    <w:multiLevelType w:val="singleLevel"/>
    <w:tmpl w:val="075A7A6C"/>
    <w:lvl w:ilvl="0">
      <w:start w:val="1"/>
      <w:numFmt w:val="bullet"/>
      <w:lvlText w:val=""/>
      <w:lvlJc w:val="left"/>
      <w:pPr>
        <w:tabs>
          <w:tab w:val="num" w:pos="360"/>
        </w:tabs>
        <w:ind w:left="360" w:hanging="360"/>
      </w:pPr>
      <w:rPr>
        <w:rFonts w:ascii="Symbol" w:hAnsi="Symbol" w:hint="default"/>
      </w:rPr>
    </w:lvl>
  </w:abstractNum>
  <w:abstractNum w:abstractNumId="10">
    <w:nsid w:val="0017203D"/>
    <w:multiLevelType w:val="multilevel"/>
    <w:tmpl w:val="C8B669BC"/>
    <w:styleLink w:val="OPLAluettelomerkit"/>
    <w:lvl w:ilvl="0">
      <w:start w:val="1"/>
      <w:numFmt w:val="bullet"/>
      <w:pStyle w:val="Merkittyluettelo"/>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11">
    <w:nsid w:val="07A575D3"/>
    <w:multiLevelType w:val="multilevel"/>
    <w:tmpl w:val="C8B669BC"/>
    <w:numStyleLink w:val="OPLAluettelomerkit"/>
  </w:abstractNum>
  <w:abstractNum w:abstractNumId="12">
    <w:nsid w:val="18F229FE"/>
    <w:multiLevelType w:val="multilevel"/>
    <w:tmpl w:val="C8B669BC"/>
    <w:numStyleLink w:val="OPLAluettelomerkit"/>
  </w:abstractNum>
  <w:abstractNum w:abstractNumId="13">
    <w:nsid w:val="1B107905"/>
    <w:multiLevelType w:val="multilevel"/>
    <w:tmpl w:val="1E7CE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3617FEB"/>
    <w:multiLevelType w:val="multilevel"/>
    <w:tmpl w:val="E0BC198C"/>
    <w:numStyleLink w:val="OPLANumeroituluettelo"/>
  </w:abstractNum>
  <w:abstractNum w:abstractNumId="15">
    <w:nsid w:val="2A4A116B"/>
    <w:multiLevelType w:val="multilevel"/>
    <w:tmpl w:val="C8B669BC"/>
    <w:numStyleLink w:val="OPLAluettelomerkit"/>
  </w:abstractNum>
  <w:abstractNum w:abstractNumId="16">
    <w:nsid w:val="2C3241D4"/>
    <w:multiLevelType w:val="multilevel"/>
    <w:tmpl w:val="E0BC198C"/>
    <w:numStyleLink w:val="OPLANumeroituluettelo"/>
  </w:abstractNum>
  <w:abstractNum w:abstractNumId="17">
    <w:nsid w:val="3207768E"/>
    <w:multiLevelType w:val="multilevel"/>
    <w:tmpl w:val="E0BC198C"/>
    <w:styleLink w:val="OPLANumeroituluettelo"/>
    <w:lvl w:ilvl="0">
      <w:start w:val="1"/>
      <w:numFmt w:val="decimal"/>
      <w:pStyle w:val="Numeroituluettelo"/>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18">
    <w:nsid w:val="3B1851DD"/>
    <w:multiLevelType w:val="multilevel"/>
    <w:tmpl w:val="6F4E8A28"/>
    <w:styleLink w:val="OPLA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9">
    <w:nsid w:val="5A2514A7"/>
    <w:multiLevelType w:val="multilevel"/>
    <w:tmpl w:val="C8B669BC"/>
    <w:numStyleLink w:val="OPLAluettelomerkit"/>
  </w:abstractNum>
  <w:abstractNum w:abstractNumId="20">
    <w:nsid w:val="5C7E0B57"/>
    <w:multiLevelType w:val="multilevel"/>
    <w:tmpl w:val="E0BC198C"/>
    <w:numStyleLink w:val="OPLANumeroituluettelo"/>
  </w:abstractNum>
  <w:abstractNum w:abstractNumId="21">
    <w:nsid w:val="733D2BDB"/>
    <w:multiLevelType w:val="hybridMultilevel"/>
    <w:tmpl w:val="20A49514"/>
    <w:lvl w:ilvl="0" w:tplc="D832B49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D4B75FC"/>
    <w:multiLevelType w:val="multilevel"/>
    <w:tmpl w:val="E0BC198C"/>
    <w:numStyleLink w:val="OPLANumeroituluettelo"/>
  </w:abstractNum>
  <w:num w:numId="1">
    <w:abstractNumId w:val="9"/>
  </w:num>
  <w:num w:numId="2">
    <w:abstractNumId w:val="8"/>
  </w:num>
  <w:num w:numId="3">
    <w:abstractNumId w:val="18"/>
  </w:num>
  <w:num w:numId="4">
    <w:abstractNumId w:val="10"/>
  </w:num>
  <w:num w:numId="5">
    <w:abstractNumId w:val="19"/>
  </w:num>
  <w:num w:numId="6">
    <w:abstractNumId w:val="11"/>
  </w:num>
  <w:num w:numId="7">
    <w:abstractNumId w:val="21"/>
  </w:num>
  <w:num w:numId="8">
    <w:abstractNumId w:val="15"/>
  </w:num>
  <w:num w:numId="9">
    <w:abstractNumId w:val="17"/>
  </w:num>
  <w:num w:numId="10">
    <w:abstractNumId w:val="20"/>
  </w:num>
  <w:num w:numId="11">
    <w:abstractNumId w:val="16"/>
  </w:num>
  <w:num w:numId="12">
    <w:abstractNumId w:val="13"/>
  </w:num>
  <w:num w:numId="13">
    <w:abstractNumId w:val="12"/>
  </w:num>
  <w:num w:numId="14">
    <w:abstractNumId w:val="14"/>
  </w:num>
  <w:num w:numId="15">
    <w:abstractNumId w:val="22"/>
  </w:num>
  <w:num w:numId="16">
    <w:abstractNumId w:val="10"/>
  </w:num>
  <w:num w:numId="17">
    <w:abstractNumId w:val="17"/>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7E"/>
    <w:rsid w:val="0000453B"/>
    <w:rsid w:val="0000762B"/>
    <w:rsid w:val="000177A2"/>
    <w:rsid w:val="00017AFA"/>
    <w:rsid w:val="000236EB"/>
    <w:rsid w:val="00027B8F"/>
    <w:rsid w:val="0003610C"/>
    <w:rsid w:val="000411A3"/>
    <w:rsid w:val="000428AE"/>
    <w:rsid w:val="00050B15"/>
    <w:rsid w:val="00052E23"/>
    <w:rsid w:val="00055E95"/>
    <w:rsid w:val="0006143B"/>
    <w:rsid w:val="000638D3"/>
    <w:rsid w:val="0006398C"/>
    <w:rsid w:val="000708B8"/>
    <w:rsid w:val="0008181B"/>
    <w:rsid w:val="00086521"/>
    <w:rsid w:val="00091817"/>
    <w:rsid w:val="000A240D"/>
    <w:rsid w:val="000A3B4E"/>
    <w:rsid w:val="000B6981"/>
    <w:rsid w:val="000C18F8"/>
    <w:rsid w:val="000C72AF"/>
    <w:rsid w:val="000D4D8C"/>
    <w:rsid w:val="000D5DB8"/>
    <w:rsid w:val="000E3224"/>
    <w:rsid w:val="000E393B"/>
    <w:rsid w:val="001037A9"/>
    <w:rsid w:val="00117FA2"/>
    <w:rsid w:val="001304D1"/>
    <w:rsid w:val="00132189"/>
    <w:rsid w:val="00136BDC"/>
    <w:rsid w:val="001403C6"/>
    <w:rsid w:val="001407DA"/>
    <w:rsid w:val="00143348"/>
    <w:rsid w:val="001452EB"/>
    <w:rsid w:val="00147FA7"/>
    <w:rsid w:val="00150DC9"/>
    <w:rsid w:val="001547F8"/>
    <w:rsid w:val="001718FF"/>
    <w:rsid w:val="00175FA4"/>
    <w:rsid w:val="00176D31"/>
    <w:rsid w:val="00176F49"/>
    <w:rsid w:val="00180E65"/>
    <w:rsid w:val="001820D1"/>
    <w:rsid w:val="001A0B00"/>
    <w:rsid w:val="001C6239"/>
    <w:rsid w:val="001D0E18"/>
    <w:rsid w:val="001E0486"/>
    <w:rsid w:val="001E2926"/>
    <w:rsid w:val="00224079"/>
    <w:rsid w:val="00231A0D"/>
    <w:rsid w:val="002376BD"/>
    <w:rsid w:val="00251DDE"/>
    <w:rsid w:val="00256095"/>
    <w:rsid w:val="00273A44"/>
    <w:rsid w:val="00274191"/>
    <w:rsid w:val="00274720"/>
    <w:rsid w:val="00276863"/>
    <w:rsid w:val="0028021D"/>
    <w:rsid w:val="00282D1D"/>
    <w:rsid w:val="00286222"/>
    <w:rsid w:val="002963CE"/>
    <w:rsid w:val="002B0E72"/>
    <w:rsid w:val="002B4882"/>
    <w:rsid w:val="002C159F"/>
    <w:rsid w:val="002D4801"/>
    <w:rsid w:val="002E24BA"/>
    <w:rsid w:val="002E7492"/>
    <w:rsid w:val="002F1FDA"/>
    <w:rsid w:val="002F5ABE"/>
    <w:rsid w:val="002F5EE5"/>
    <w:rsid w:val="00305CF2"/>
    <w:rsid w:val="00306ECB"/>
    <w:rsid w:val="00311B07"/>
    <w:rsid w:val="003155C5"/>
    <w:rsid w:val="003160A1"/>
    <w:rsid w:val="003163AD"/>
    <w:rsid w:val="003230D7"/>
    <w:rsid w:val="003257C1"/>
    <w:rsid w:val="00334907"/>
    <w:rsid w:val="00356E6F"/>
    <w:rsid w:val="003628C6"/>
    <w:rsid w:val="00363C1B"/>
    <w:rsid w:val="00365F3D"/>
    <w:rsid w:val="0038473E"/>
    <w:rsid w:val="003B0536"/>
    <w:rsid w:val="003B4109"/>
    <w:rsid w:val="003C5895"/>
    <w:rsid w:val="003C777F"/>
    <w:rsid w:val="003D1CD2"/>
    <w:rsid w:val="003D378B"/>
    <w:rsid w:val="003E0920"/>
    <w:rsid w:val="003E23CB"/>
    <w:rsid w:val="003E3926"/>
    <w:rsid w:val="003F283C"/>
    <w:rsid w:val="003F6504"/>
    <w:rsid w:val="004001B0"/>
    <w:rsid w:val="004058B9"/>
    <w:rsid w:val="00415C23"/>
    <w:rsid w:val="00421331"/>
    <w:rsid w:val="00443BE3"/>
    <w:rsid w:val="00451CEF"/>
    <w:rsid w:val="00466E9E"/>
    <w:rsid w:val="0048368A"/>
    <w:rsid w:val="00483E2B"/>
    <w:rsid w:val="00491265"/>
    <w:rsid w:val="004A29FF"/>
    <w:rsid w:val="004B0FED"/>
    <w:rsid w:val="004B421F"/>
    <w:rsid w:val="004B4365"/>
    <w:rsid w:val="004C6635"/>
    <w:rsid w:val="004D40B5"/>
    <w:rsid w:val="004E59C9"/>
    <w:rsid w:val="004E7C0C"/>
    <w:rsid w:val="004F780D"/>
    <w:rsid w:val="00507985"/>
    <w:rsid w:val="00541E32"/>
    <w:rsid w:val="00563AD6"/>
    <w:rsid w:val="00564AA1"/>
    <w:rsid w:val="00564C31"/>
    <w:rsid w:val="0057219A"/>
    <w:rsid w:val="00575C63"/>
    <w:rsid w:val="00580138"/>
    <w:rsid w:val="00587068"/>
    <w:rsid w:val="005B4160"/>
    <w:rsid w:val="005B4C80"/>
    <w:rsid w:val="005D2663"/>
    <w:rsid w:val="005F1840"/>
    <w:rsid w:val="00601EA6"/>
    <w:rsid w:val="00607B23"/>
    <w:rsid w:val="006103AF"/>
    <w:rsid w:val="00620250"/>
    <w:rsid w:val="00624FE8"/>
    <w:rsid w:val="00626726"/>
    <w:rsid w:val="006367AC"/>
    <w:rsid w:val="006420B4"/>
    <w:rsid w:val="00642C54"/>
    <w:rsid w:val="00643C88"/>
    <w:rsid w:val="00645B3A"/>
    <w:rsid w:val="006470C1"/>
    <w:rsid w:val="00650F40"/>
    <w:rsid w:val="00674871"/>
    <w:rsid w:val="00677411"/>
    <w:rsid w:val="0068128D"/>
    <w:rsid w:val="00691832"/>
    <w:rsid w:val="006A0236"/>
    <w:rsid w:val="006B28F2"/>
    <w:rsid w:val="006B710C"/>
    <w:rsid w:val="006C2068"/>
    <w:rsid w:val="006C7177"/>
    <w:rsid w:val="006D2707"/>
    <w:rsid w:val="006D3C29"/>
    <w:rsid w:val="006D5009"/>
    <w:rsid w:val="006F0D9B"/>
    <w:rsid w:val="006F57AF"/>
    <w:rsid w:val="006F6915"/>
    <w:rsid w:val="006F7EC3"/>
    <w:rsid w:val="00702F05"/>
    <w:rsid w:val="00722B01"/>
    <w:rsid w:val="00731445"/>
    <w:rsid w:val="00735A14"/>
    <w:rsid w:val="0074645A"/>
    <w:rsid w:val="007536F3"/>
    <w:rsid w:val="00756C00"/>
    <w:rsid w:val="00780DD3"/>
    <w:rsid w:val="00794A22"/>
    <w:rsid w:val="007A0825"/>
    <w:rsid w:val="007C632E"/>
    <w:rsid w:val="007D1E92"/>
    <w:rsid w:val="007E10B8"/>
    <w:rsid w:val="007E1A98"/>
    <w:rsid w:val="007E4372"/>
    <w:rsid w:val="007E484D"/>
    <w:rsid w:val="007F3C00"/>
    <w:rsid w:val="008108C3"/>
    <w:rsid w:val="008112FD"/>
    <w:rsid w:val="008220DA"/>
    <w:rsid w:val="00823397"/>
    <w:rsid w:val="00825D59"/>
    <w:rsid w:val="008270F6"/>
    <w:rsid w:val="0083557A"/>
    <w:rsid w:val="00840B71"/>
    <w:rsid w:val="00844F51"/>
    <w:rsid w:val="00846EDB"/>
    <w:rsid w:val="008473A0"/>
    <w:rsid w:val="00850CE4"/>
    <w:rsid w:val="0085197E"/>
    <w:rsid w:val="00851AE0"/>
    <w:rsid w:val="00852261"/>
    <w:rsid w:val="00857DB5"/>
    <w:rsid w:val="008626BB"/>
    <w:rsid w:val="00871159"/>
    <w:rsid w:val="008772D2"/>
    <w:rsid w:val="008908AD"/>
    <w:rsid w:val="008919C3"/>
    <w:rsid w:val="008968C9"/>
    <w:rsid w:val="00896E7C"/>
    <w:rsid w:val="008A644B"/>
    <w:rsid w:val="008B5DCF"/>
    <w:rsid w:val="008C1459"/>
    <w:rsid w:val="008C330B"/>
    <w:rsid w:val="008D1501"/>
    <w:rsid w:val="008D377E"/>
    <w:rsid w:val="008E08F1"/>
    <w:rsid w:val="008E1EDB"/>
    <w:rsid w:val="008E3EA3"/>
    <w:rsid w:val="008F7054"/>
    <w:rsid w:val="008F7C8C"/>
    <w:rsid w:val="009019FA"/>
    <w:rsid w:val="00907D8D"/>
    <w:rsid w:val="0091079E"/>
    <w:rsid w:val="0092662E"/>
    <w:rsid w:val="00931F09"/>
    <w:rsid w:val="00941EFD"/>
    <w:rsid w:val="009475FC"/>
    <w:rsid w:val="009560D3"/>
    <w:rsid w:val="009578C1"/>
    <w:rsid w:val="009606B2"/>
    <w:rsid w:val="00961B6B"/>
    <w:rsid w:val="0096601C"/>
    <w:rsid w:val="00971292"/>
    <w:rsid w:val="0097724C"/>
    <w:rsid w:val="00977F27"/>
    <w:rsid w:val="00985174"/>
    <w:rsid w:val="009860F9"/>
    <w:rsid w:val="00991EFD"/>
    <w:rsid w:val="0099253F"/>
    <w:rsid w:val="00992615"/>
    <w:rsid w:val="009958C2"/>
    <w:rsid w:val="009B7492"/>
    <w:rsid w:val="009B7BBB"/>
    <w:rsid w:val="009C3939"/>
    <w:rsid w:val="009D48F9"/>
    <w:rsid w:val="009D5225"/>
    <w:rsid w:val="009E16F3"/>
    <w:rsid w:val="009E6339"/>
    <w:rsid w:val="009E6ECA"/>
    <w:rsid w:val="009E7040"/>
    <w:rsid w:val="009F7E1F"/>
    <w:rsid w:val="00A03A16"/>
    <w:rsid w:val="00A06F4E"/>
    <w:rsid w:val="00A1273C"/>
    <w:rsid w:val="00A12A9E"/>
    <w:rsid w:val="00A25853"/>
    <w:rsid w:val="00A26951"/>
    <w:rsid w:val="00A402CD"/>
    <w:rsid w:val="00A40BDA"/>
    <w:rsid w:val="00A471D3"/>
    <w:rsid w:val="00A50F4C"/>
    <w:rsid w:val="00A67B6C"/>
    <w:rsid w:val="00A71CD0"/>
    <w:rsid w:val="00A75073"/>
    <w:rsid w:val="00A822B6"/>
    <w:rsid w:val="00A833A5"/>
    <w:rsid w:val="00A84A91"/>
    <w:rsid w:val="00A84CA6"/>
    <w:rsid w:val="00AA1786"/>
    <w:rsid w:val="00AB20FE"/>
    <w:rsid w:val="00AB3292"/>
    <w:rsid w:val="00AD2C21"/>
    <w:rsid w:val="00AD71C2"/>
    <w:rsid w:val="00AD73FF"/>
    <w:rsid w:val="00B01BBF"/>
    <w:rsid w:val="00B0500E"/>
    <w:rsid w:val="00B1059A"/>
    <w:rsid w:val="00B22982"/>
    <w:rsid w:val="00B32E5F"/>
    <w:rsid w:val="00B3501F"/>
    <w:rsid w:val="00B50000"/>
    <w:rsid w:val="00B558FC"/>
    <w:rsid w:val="00B576B7"/>
    <w:rsid w:val="00B61954"/>
    <w:rsid w:val="00B655C7"/>
    <w:rsid w:val="00B70D8E"/>
    <w:rsid w:val="00B743FD"/>
    <w:rsid w:val="00B80E2A"/>
    <w:rsid w:val="00B81106"/>
    <w:rsid w:val="00B83462"/>
    <w:rsid w:val="00B86E72"/>
    <w:rsid w:val="00B953AC"/>
    <w:rsid w:val="00BA43A7"/>
    <w:rsid w:val="00BB20E1"/>
    <w:rsid w:val="00BB4E4C"/>
    <w:rsid w:val="00BC2451"/>
    <w:rsid w:val="00BE5A74"/>
    <w:rsid w:val="00BE6C31"/>
    <w:rsid w:val="00BE70DB"/>
    <w:rsid w:val="00BF072E"/>
    <w:rsid w:val="00BF1943"/>
    <w:rsid w:val="00BF3483"/>
    <w:rsid w:val="00BF4853"/>
    <w:rsid w:val="00BF58A9"/>
    <w:rsid w:val="00C0478B"/>
    <w:rsid w:val="00C34788"/>
    <w:rsid w:val="00C416F7"/>
    <w:rsid w:val="00C44166"/>
    <w:rsid w:val="00C45875"/>
    <w:rsid w:val="00C500D0"/>
    <w:rsid w:val="00C51271"/>
    <w:rsid w:val="00C52475"/>
    <w:rsid w:val="00C54677"/>
    <w:rsid w:val="00C55D4E"/>
    <w:rsid w:val="00C676A3"/>
    <w:rsid w:val="00C679D8"/>
    <w:rsid w:val="00C746D6"/>
    <w:rsid w:val="00C94799"/>
    <w:rsid w:val="00CA5ADD"/>
    <w:rsid w:val="00CB0AD0"/>
    <w:rsid w:val="00CB1887"/>
    <w:rsid w:val="00CB518D"/>
    <w:rsid w:val="00CC0DDB"/>
    <w:rsid w:val="00CC0EEE"/>
    <w:rsid w:val="00CC331F"/>
    <w:rsid w:val="00CF57D8"/>
    <w:rsid w:val="00D04ED2"/>
    <w:rsid w:val="00D14461"/>
    <w:rsid w:val="00D164AE"/>
    <w:rsid w:val="00D22A60"/>
    <w:rsid w:val="00D4499F"/>
    <w:rsid w:val="00D53E17"/>
    <w:rsid w:val="00D704CE"/>
    <w:rsid w:val="00D70F28"/>
    <w:rsid w:val="00D974D4"/>
    <w:rsid w:val="00DA19BB"/>
    <w:rsid w:val="00DA44B3"/>
    <w:rsid w:val="00DA4CB7"/>
    <w:rsid w:val="00DB0A3A"/>
    <w:rsid w:val="00DB3762"/>
    <w:rsid w:val="00DC5CA5"/>
    <w:rsid w:val="00DD63FA"/>
    <w:rsid w:val="00DD7676"/>
    <w:rsid w:val="00DE0B29"/>
    <w:rsid w:val="00DE2327"/>
    <w:rsid w:val="00DE7CDB"/>
    <w:rsid w:val="00E0605C"/>
    <w:rsid w:val="00E07DDC"/>
    <w:rsid w:val="00E11A6E"/>
    <w:rsid w:val="00E1488B"/>
    <w:rsid w:val="00E312AC"/>
    <w:rsid w:val="00E3258B"/>
    <w:rsid w:val="00E35DA6"/>
    <w:rsid w:val="00E47668"/>
    <w:rsid w:val="00E548EC"/>
    <w:rsid w:val="00E553A6"/>
    <w:rsid w:val="00E700E8"/>
    <w:rsid w:val="00E83E63"/>
    <w:rsid w:val="00E83FD1"/>
    <w:rsid w:val="00E8446D"/>
    <w:rsid w:val="00E84BEA"/>
    <w:rsid w:val="00EB2037"/>
    <w:rsid w:val="00EB21E8"/>
    <w:rsid w:val="00EC0B7A"/>
    <w:rsid w:val="00EE2FB6"/>
    <w:rsid w:val="00EE7466"/>
    <w:rsid w:val="00EF5AFC"/>
    <w:rsid w:val="00F025DC"/>
    <w:rsid w:val="00F06D91"/>
    <w:rsid w:val="00F121D2"/>
    <w:rsid w:val="00F16B99"/>
    <w:rsid w:val="00F179F0"/>
    <w:rsid w:val="00F21BBE"/>
    <w:rsid w:val="00F26509"/>
    <w:rsid w:val="00F2777D"/>
    <w:rsid w:val="00F32219"/>
    <w:rsid w:val="00F402E2"/>
    <w:rsid w:val="00F50394"/>
    <w:rsid w:val="00F51129"/>
    <w:rsid w:val="00F64D49"/>
    <w:rsid w:val="00FA0CD2"/>
    <w:rsid w:val="00FB547B"/>
    <w:rsid w:val="00FB5CE4"/>
    <w:rsid w:val="00FC29DB"/>
    <w:rsid w:val="00FD147D"/>
    <w:rsid w:val="00FE23CC"/>
    <w:rsid w:val="00FE3794"/>
    <w:rsid w:val="00FF6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qFormat/>
    <w:rsid w:val="0085197E"/>
    <w:rPr>
      <w:sz w:val="22"/>
    </w:rPr>
  </w:style>
  <w:style w:type="paragraph" w:styleId="Otsikko1">
    <w:name w:val="heading 1"/>
    <w:basedOn w:val="Normaali"/>
    <w:next w:val="Leipteksti"/>
    <w:link w:val="Otsikko1Char"/>
    <w:uiPriority w:val="9"/>
    <w:qFormat/>
    <w:rsid w:val="0085197E"/>
    <w:pPr>
      <w:keepNext/>
      <w:keepLines/>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E548EC"/>
    <w:pPr>
      <w:keepNext/>
      <w:keepLines/>
      <w:spacing w:after="220"/>
      <w:ind w:left="1304"/>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E548EC"/>
    <w:pPr>
      <w:keepNext/>
      <w:keepLines/>
      <w:spacing w:after="220"/>
      <w:ind w:left="260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E548EC"/>
    <w:pPr>
      <w:keepNext/>
      <w:keepLines/>
      <w:spacing w:after="220"/>
      <w:ind w:left="260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E548EC"/>
    <w:pPr>
      <w:keepNext/>
      <w:keepLines/>
      <w:spacing w:after="220"/>
      <w:ind w:left="260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E548EC"/>
    <w:pPr>
      <w:keepNext/>
      <w:keepLines/>
      <w:spacing w:after="220"/>
      <w:ind w:left="260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E548EC"/>
    <w:pPr>
      <w:keepNext/>
      <w:keepLines/>
      <w:spacing w:after="220"/>
      <w:ind w:right="260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E548EC"/>
    <w:pPr>
      <w:keepNext/>
      <w:keepLines/>
      <w:spacing w:after="220"/>
      <w:ind w:left="2608"/>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E548EC"/>
    <w:pPr>
      <w:keepNext/>
      <w:keepLines/>
      <w:spacing w:after="220"/>
      <w:ind w:left="2608"/>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8181B"/>
  </w:style>
  <w:style w:type="character" w:customStyle="1" w:styleId="YltunnisteChar">
    <w:name w:val="Ylätunniste Char"/>
    <w:basedOn w:val="Kappaleenoletusfontti"/>
    <w:link w:val="Yltunniste"/>
    <w:uiPriority w:val="99"/>
    <w:rsid w:val="0008181B"/>
  </w:style>
  <w:style w:type="paragraph" w:styleId="Alatunniste">
    <w:name w:val="footer"/>
    <w:basedOn w:val="Normaali"/>
    <w:link w:val="AlatunnisteChar"/>
    <w:uiPriority w:val="99"/>
    <w:rsid w:val="0006398C"/>
    <w:rPr>
      <w:noProof/>
      <w:sz w:val="12"/>
    </w:rPr>
  </w:style>
  <w:style w:type="character" w:customStyle="1" w:styleId="AlatunnisteChar">
    <w:name w:val="Alatunniste Char"/>
    <w:basedOn w:val="Kappaleenoletusfontti"/>
    <w:link w:val="Alatunniste"/>
    <w:uiPriority w:val="99"/>
    <w:rsid w:val="0006398C"/>
    <w:rPr>
      <w:noProof/>
      <w:sz w:val="12"/>
    </w:rPr>
  </w:style>
  <w:style w:type="table" w:styleId="TaulukkoRuudukko">
    <w:name w:val="Table Grid"/>
    <w:basedOn w:val="Normaalitaulukko"/>
    <w:uiPriority w:val="59"/>
    <w:rsid w:val="002747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175FA4"/>
    <w:tblPr>
      <w:tblCellMar>
        <w:left w:w="0" w:type="dxa"/>
        <w:right w:w="0" w:type="dxa"/>
      </w:tblCellMar>
    </w:tblPr>
  </w:style>
  <w:style w:type="character" w:styleId="Paikkamerkkiteksti">
    <w:name w:val="Placeholder Text"/>
    <w:basedOn w:val="Kappaleenoletusfontti"/>
    <w:uiPriority w:val="99"/>
    <w:rsid w:val="002F5EE5"/>
    <w:rPr>
      <w:color w:val="auto"/>
      <w:bdr w:val="none" w:sz="0" w:space="0" w:color="auto"/>
      <w:shd w:val="clear" w:color="auto" w:fill="auto"/>
    </w:rPr>
  </w:style>
  <w:style w:type="paragraph" w:styleId="Seliteteksti">
    <w:name w:val="Balloon Text"/>
    <w:basedOn w:val="Normaali"/>
    <w:link w:val="SelitetekstiChar"/>
    <w:uiPriority w:val="99"/>
    <w:semiHidden/>
    <w:unhideWhenUsed/>
    <w:rsid w:val="001E2926"/>
    <w:rPr>
      <w:rFonts w:ascii="Tahoma" w:hAnsi="Tahoma" w:cs="Tahoma"/>
      <w:sz w:val="16"/>
      <w:szCs w:val="16"/>
    </w:rPr>
  </w:style>
  <w:style w:type="character" w:customStyle="1" w:styleId="SelitetekstiChar">
    <w:name w:val="Seliteteksti Char"/>
    <w:basedOn w:val="Kappaleenoletusfontti"/>
    <w:link w:val="Seliteteksti"/>
    <w:uiPriority w:val="99"/>
    <w:semiHidden/>
    <w:rsid w:val="001E2926"/>
    <w:rPr>
      <w:rFonts w:ascii="Tahoma" w:hAnsi="Tahoma" w:cs="Tahoma"/>
      <w:sz w:val="16"/>
      <w:szCs w:val="16"/>
    </w:rPr>
  </w:style>
  <w:style w:type="paragraph" w:styleId="Otsikko">
    <w:name w:val="Title"/>
    <w:basedOn w:val="Normaali"/>
    <w:next w:val="Leipteksti"/>
    <w:link w:val="OtsikkoChar"/>
    <w:uiPriority w:val="10"/>
    <w:qFormat/>
    <w:rsid w:val="00E548EC"/>
    <w:pPr>
      <w:spacing w:after="220"/>
      <w:contextualSpacing/>
    </w:pPr>
    <w:rPr>
      <w:rFonts w:asciiTheme="majorHAnsi" w:eastAsiaTheme="majorEastAsia" w:hAnsiTheme="majorHAnsi" w:cstheme="majorHAnsi"/>
      <w:caps/>
      <w:szCs w:val="52"/>
    </w:rPr>
  </w:style>
  <w:style w:type="character" w:customStyle="1" w:styleId="OtsikkoChar">
    <w:name w:val="Otsikko Char"/>
    <w:basedOn w:val="Kappaleenoletusfontti"/>
    <w:link w:val="Otsikko"/>
    <w:uiPriority w:val="10"/>
    <w:rsid w:val="00E548EC"/>
    <w:rPr>
      <w:rFonts w:asciiTheme="majorHAnsi" w:eastAsiaTheme="majorEastAsia" w:hAnsiTheme="majorHAnsi" w:cstheme="majorHAnsi"/>
      <w:caps/>
      <w:szCs w:val="52"/>
    </w:rPr>
  </w:style>
  <w:style w:type="paragraph" w:styleId="Leipteksti">
    <w:name w:val="Body Text"/>
    <w:basedOn w:val="Normaali"/>
    <w:link w:val="LeiptekstiChar"/>
    <w:uiPriority w:val="1"/>
    <w:qFormat/>
    <w:rsid w:val="00E548EC"/>
    <w:pPr>
      <w:spacing w:after="220"/>
      <w:ind w:left="2608"/>
    </w:pPr>
  </w:style>
  <w:style w:type="character" w:customStyle="1" w:styleId="LeiptekstiChar">
    <w:name w:val="Leipäteksti Char"/>
    <w:basedOn w:val="Kappaleenoletusfontti"/>
    <w:link w:val="Leipteksti"/>
    <w:uiPriority w:val="1"/>
    <w:rsid w:val="00E548EC"/>
  </w:style>
  <w:style w:type="character" w:customStyle="1" w:styleId="Otsikko1Char">
    <w:name w:val="Otsikko 1 Char"/>
    <w:basedOn w:val="Kappaleenoletusfontti"/>
    <w:link w:val="Otsikko1"/>
    <w:uiPriority w:val="9"/>
    <w:rsid w:val="0085197E"/>
    <w:rPr>
      <w:rFonts w:asciiTheme="majorHAnsi" w:eastAsiaTheme="majorEastAsia" w:hAnsiTheme="majorHAnsi" w:cstheme="majorBidi"/>
      <w:b/>
      <w:bCs/>
      <w:sz w:val="22"/>
      <w:szCs w:val="28"/>
    </w:rPr>
  </w:style>
  <w:style w:type="character" w:customStyle="1" w:styleId="Otsikko2Char">
    <w:name w:val="Otsikko 2 Char"/>
    <w:basedOn w:val="Kappaleenoletusfontti"/>
    <w:link w:val="Otsikko2"/>
    <w:uiPriority w:val="9"/>
    <w:rsid w:val="00E548EC"/>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E548EC"/>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E548EC"/>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E548EC"/>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E548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E548EC"/>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E548EC"/>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E548EC"/>
    <w:rPr>
      <w:rFonts w:asciiTheme="majorHAnsi" w:eastAsiaTheme="majorEastAsia" w:hAnsiTheme="majorHAnsi" w:cstheme="majorBidi"/>
      <w:iCs/>
    </w:rPr>
  </w:style>
  <w:style w:type="numbering" w:customStyle="1" w:styleId="OPLAOtsikkonumerointi">
    <w:name w:val="OPLA Otsikkonumerointi"/>
    <w:uiPriority w:val="99"/>
    <w:rsid w:val="00575C63"/>
    <w:pPr>
      <w:numPr>
        <w:numId w:val="3"/>
      </w:numPr>
    </w:pPr>
  </w:style>
  <w:style w:type="numbering" w:customStyle="1" w:styleId="OPLAluettelomerkit">
    <w:name w:val="OPLA luettelomerkit"/>
    <w:uiPriority w:val="99"/>
    <w:rsid w:val="00BF3483"/>
    <w:pPr>
      <w:numPr>
        <w:numId w:val="4"/>
      </w:numPr>
    </w:pPr>
  </w:style>
  <w:style w:type="paragraph" w:styleId="Luettelokappale">
    <w:name w:val="List Paragraph"/>
    <w:basedOn w:val="Normaali"/>
    <w:uiPriority w:val="34"/>
    <w:semiHidden/>
    <w:unhideWhenUsed/>
    <w:rsid w:val="002376BD"/>
    <w:pPr>
      <w:ind w:left="720"/>
      <w:contextualSpacing/>
    </w:pPr>
  </w:style>
  <w:style w:type="numbering" w:customStyle="1" w:styleId="OPLANumeroituluettelo">
    <w:name w:val="OPLA Numeroitu luettelo"/>
    <w:uiPriority w:val="99"/>
    <w:rsid w:val="00B70D8E"/>
    <w:pPr>
      <w:numPr>
        <w:numId w:val="9"/>
      </w:numPr>
    </w:pPr>
  </w:style>
  <w:style w:type="paragraph" w:styleId="Merkittyluettelo">
    <w:name w:val="List Bullet"/>
    <w:basedOn w:val="Normaali"/>
    <w:uiPriority w:val="99"/>
    <w:qFormat/>
    <w:rsid w:val="00E548EC"/>
    <w:pPr>
      <w:numPr>
        <w:numId w:val="16"/>
      </w:numPr>
      <w:spacing w:after="220"/>
      <w:contextualSpacing/>
    </w:pPr>
  </w:style>
  <w:style w:type="paragraph" w:styleId="Eivli">
    <w:name w:val="No Spacing"/>
    <w:uiPriority w:val="1"/>
    <w:semiHidden/>
    <w:rsid w:val="00563AD6"/>
    <w:pPr>
      <w:ind w:left="2608"/>
    </w:pPr>
  </w:style>
  <w:style w:type="paragraph" w:styleId="Numeroituluettelo">
    <w:name w:val="List Number"/>
    <w:basedOn w:val="Normaali"/>
    <w:uiPriority w:val="99"/>
    <w:qFormat/>
    <w:rsid w:val="00E548EC"/>
    <w:pPr>
      <w:numPr>
        <w:numId w:val="17"/>
      </w:numPr>
      <w:spacing w:after="220"/>
      <w:contextualSpacing/>
    </w:pPr>
  </w:style>
  <w:style w:type="paragraph" w:styleId="Sisllysluettelonotsikko">
    <w:name w:val="TOC Heading"/>
    <w:basedOn w:val="Normaali"/>
    <w:next w:val="Normaali"/>
    <w:uiPriority w:val="39"/>
    <w:unhideWhenUsed/>
    <w:rsid w:val="006C2068"/>
    <w:pPr>
      <w:spacing w:after="220"/>
    </w:pPr>
    <w:rPr>
      <w:b/>
    </w:rPr>
  </w:style>
  <w:style w:type="paragraph" w:styleId="Sisluet1">
    <w:name w:val="toc 1"/>
    <w:basedOn w:val="Normaali"/>
    <w:next w:val="Normaali"/>
    <w:autoRedefine/>
    <w:uiPriority w:val="39"/>
    <w:rsid w:val="008E1EDB"/>
    <w:pPr>
      <w:tabs>
        <w:tab w:val="left" w:pos="426"/>
        <w:tab w:val="right" w:leader="dot" w:pos="10195"/>
      </w:tabs>
    </w:pPr>
  </w:style>
  <w:style w:type="paragraph" w:styleId="Sisluet2">
    <w:name w:val="toc 2"/>
    <w:basedOn w:val="Normaali"/>
    <w:next w:val="Normaali"/>
    <w:autoRedefine/>
    <w:uiPriority w:val="39"/>
    <w:rsid w:val="008E1EDB"/>
    <w:pPr>
      <w:tabs>
        <w:tab w:val="left" w:pos="993"/>
        <w:tab w:val="right" w:leader="dot" w:pos="10195"/>
      </w:tabs>
      <w:ind w:left="425"/>
    </w:pPr>
  </w:style>
  <w:style w:type="paragraph" w:styleId="Sisluet3">
    <w:name w:val="toc 3"/>
    <w:basedOn w:val="Normaali"/>
    <w:next w:val="Normaali"/>
    <w:autoRedefine/>
    <w:uiPriority w:val="39"/>
    <w:rsid w:val="008E1EDB"/>
    <w:pPr>
      <w:tabs>
        <w:tab w:val="left" w:pos="1701"/>
        <w:tab w:val="right" w:leader="dot" w:pos="10195"/>
      </w:tabs>
      <w:ind w:left="992"/>
    </w:pPr>
  </w:style>
  <w:style w:type="character" w:styleId="Hyperlinkki">
    <w:name w:val="Hyperlink"/>
    <w:basedOn w:val="Kappaleenoletusfontti"/>
    <w:uiPriority w:val="99"/>
    <w:unhideWhenUsed/>
    <w:rsid w:val="008E1EDB"/>
    <w:rPr>
      <w:color w:val="003366" w:themeColor="hyperlink"/>
      <w:u w:val="single"/>
    </w:rPr>
  </w:style>
  <w:style w:type="paragraph" w:styleId="Sisluet4">
    <w:name w:val="toc 4"/>
    <w:basedOn w:val="Normaali"/>
    <w:next w:val="Normaali"/>
    <w:autoRedefine/>
    <w:uiPriority w:val="39"/>
    <w:rsid w:val="00A50F4C"/>
    <w:pPr>
      <w:tabs>
        <w:tab w:val="left" w:pos="2552"/>
        <w:tab w:val="right" w:leader="dot" w:pos="10195"/>
      </w:tabs>
      <w:ind w:left="1701"/>
    </w:pPr>
  </w:style>
  <w:style w:type="paragraph" w:styleId="Sisluet5">
    <w:name w:val="toc 5"/>
    <w:basedOn w:val="Normaali"/>
    <w:next w:val="Normaali"/>
    <w:autoRedefine/>
    <w:uiPriority w:val="39"/>
    <w:rsid w:val="00A50F4C"/>
    <w:pPr>
      <w:tabs>
        <w:tab w:val="left" w:pos="3544"/>
        <w:tab w:val="right" w:leader="dot" w:pos="10195"/>
      </w:tabs>
      <w:ind w:left="2552"/>
    </w:pPr>
  </w:style>
  <w:style w:type="paragraph" w:styleId="Sisluet6">
    <w:name w:val="toc 6"/>
    <w:basedOn w:val="Normaali"/>
    <w:next w:val="Normaali"/>
    <w:autoRedefine/>
    <w:uiPriority w:val="39"/>
    <w:rsid w:val="00A50F4C"/>
    <w:pPr>
      <w:tabs>
        <w:tab w:val="left" w:pos="4678"/>
        <w:tab w:val="right" w:leader="dot" w:pos="10195"/>
      </w:tabs>
      <w:ind w:left="3544"/>
    </w:pPr>
  </w:style>
  <w:style w:type="paragraph" w:styleId="Sisluet7">
    <w:name w:val="toc 7"/>
    <w:basedOn w:val="Normaali"/>
    <w:next w:val="Normaali"/>
    <w:autoRedefine/>
    <w:uiPriority w:val="39"/>
    <w:rsid w:val="00A50F4C"/>
    <w:pPr>
      <w:tabs>
        <w:tab w:val="left" w:pos="5954"/>
        <w:tab w:val="right" w:leader="dot" w:pos="10195"/>
      </w:tabs>
      <w:ind w:left="4678"/>
    </w:pPr>
  </w:style>
  <w:style w:type="paragraph" w:styleId="Sisluet8">
    <w:name w:val="toc 8"/>
    <w:basedOn w:val="Normaali"/>
    <w:next w:val="Normaali"/>
    <w:autoRedefine/>
    <w:uiPriority w:val="39"/>
    <w:rsid w:val="00A50F4C"/>
    <w:pPr>
      <w:tabs>
        <w:tab w:val="left" w:pos="7513"/>
        <w:tab w:val="right" w:leader="dot" w:pos="10195"/>
      </w:tabs>
      <w:ind w:left="5954"/>
    </w:pPr>
  </w:style>
  <w:style w:type="paragraph" w:styleId="Sisluet9">
    <w:name w:val="toc 9"/>
    <w:basedOn w:val="Normaali"/>
    <w:next w:val="Normaali"/>
    <w:autoRedefine/>
    <w:uiPriority w:val="39"/>
    <w:rsid w:val="00A50F4C"/>
    <w:pPr>
      <w:tabs>
        <w:tab w:val="left" w:pos="9214"/>
        <w:tab w:val="right" w:leader="dot" w:pos="10195"/>
      </w:tabs>
      <w:ind w:left="7513"/>
    </w:pPr>
  </w:style>
  <w:style w:type="paragraph" w:styleId="Alaotsikko">
    <w:name w:val="Subtitle"/>
    <w:basedOn w:val="Normaali"/>
    <w:next w:val="Leipteksti"/>
    <w:link w:val="AlaotsikkoChar"/>
    <w:uiPriority w:val="11"/>
    <w:semiHidden/>
    <w:unhideWhenUsed/>
    <w:rsid w:val="00C52475"/>
    <w:pPr>
      <w:numPr>
        <w:ilvl w:val="1"/>
      </w:numPr>
      <w:spacing w:after="220"/>
    </w:pPr>
    <w:rPr>
      <w:rFonts w:asciiTheme="majorHAnsi" w:eastAsiaTheme="majorEastAsia" w:hAnsiTheme="majorHAnsi" w:cstheme="majorHAnsi"/>
      <w:iCs/>
      <w:szCs w:val="24"/>
    </w:rPr>
  </w:style>
  <w:style w:type="character" w:customStyle="1" w:styleId="AlaotsikkoChar">
    <w:name w:val="Alaotsikko Char"/>
    <w:basedOn w:val="Kappaleenoletusfontti"/>
    <w:link w:val="Alaotsikko"/>
    <w:uiPriority w:val="11"/>
    <w:semiHidden/>
    <w:rsid w:val="00DE2327"/>
    <w:rPr>
      <w:rFonts w:asciiTheme="majorHAnsi" w:eastAsiaTheme="majorEastAsia" w:hAnsiTheme="majorHAnsi" w:cstheme="majorHAnsi"/>
      <w:iCs/>
      <w:szCs w:val="24"/>
    </w:rPr>
  </w:style>
  <w:style w:type="paragraph" w:styleId="Leipteksti2">
    <w:name w:val="Body Text 2"/>
    <w:basedOn w:val="Leipteksti"/>
    <w:link w:val="Leipteksti2Char"/>
    <w:uiPriority w:val="1"/>
    <w:qFormat/>
    <w:rsid w:val="00E548EC"/>
    <w:pPr>
      <w:spacing w:after="0"/>
    </w:pPr>
  </w:style>
  <w:style w:type="character" w:customStyle="1" w:styleId="Leipteksti2Char">
    <w:name w:val="Leipäteksti 2 Char"/>
    <w:basedOn w:val="Kappaleenoletusfontti"/>
    <w:link w:val="Leipteksti2"/>
    <w:uiPriority w:val="1"/>
    <w:rsid w:val="00E548EC"/>
  </w:style>
  <w:style w:type="paragraph" w:styleId="Lhdeluettelo">
    <w:name w:val="Bibliography"/>
    <w:basedOn w:val="Normaali"/>
    <w:next w:val="Normaali"/>
    <w:uiPriority w:val="37"/>
    <w:semiHidden/>
    <w:unhideWhenUsed/>
    <w:rsid w:val="00E700E8"/>
  </w:style>
  <w:style w:type="paragraph" w:styleId="Lohkoteksti">
    <w:name w:val="Block Text"/>
    <w:basedOn w:val="Normaali"/>
    <w:uiPriority w:val="99"/>
    <w:semiHidden/>
    <w:unhideWhenUsed/>
    <w:rsid w:val="00E700E8"/>
    <w:pPr>
      <w:pBdr>
        <w:top w:val="single" w:sz="2" w:space="10" w:color="FF6A10" w:themeColor="accent1" w:shadow="1" w:frame="1"/>
        <w:left w:val="single" w:sz="2" w:space="10" w:color="FF6A10" w:themeColor="accent1" w:shadow="1" w:frame="1"/>
        <w:bottom w:val="single" w:sz="2" w:space="10" w:color="FF6A10" w:themeColor="accent1" w:shadow="1" w:frame="1"/>
        <w:right w:val="single" w:sz="2" w:space="10" w:color="FF6A10" w:themeColor="accent1" w:shadow="1" w:frame="1"/>
      </w:pBdr>
      <w:ind w:left="1152" w:right="1152"/>
    </w:pPr>
    <w:rPr>
      <w:rFonts w:eastAsiaTheme="minorEastAsia" w:cstheme="minorBidi"/>
      <w:i/>
      <w:iCs/>
      <w:color w:val="FF6A10" w:themeColor="accent1"/>
    </w:rPr>
  </w:style>
  <w:style w:type="paragraph" w:styleId="Leipteksti3">
    <w:name w:val="Body Text 3"/>
    <w:basedOn w:val="Normaali"/>
    <w:link w:val="Leipteksti3Char"/>
    <w:uiPriority w:val="99"/>
    <w:semiHidden/>
    <w:unhideWhenUsed/>
    <w:rsid w:val="00E700E8"/>
    <w:pPr>
      <w:spacing w:after="120"/>
    </w:pPr>
    <w:rPr>
      <w:sz w:val="16"/>
      <w:szCs w:val="16"/>
    </w:rPr>
  </w:style>
  <w:style w:type="character" w:customStyle="1" w:styleId="Leipteksti3Char">
    <w:name w:val="Leipäteksti 3 Char"/>
    <w:basedOn w:val="Kappaleenoletusfontti"/>
    <w:link w:val="Leipteksti3"/>
    <w:uiPriority w:val="99"/>
    <w:semiHidden/>
    <w:rsid w:val="00E700E8"/>
    <w:rPr>
      <w:sz w:val="16"/>
      <w:szCs w:val="16"/>
    </w:rPr>
  </w:style>
  <w:style w:type="paragraph" w:styleId="Leiptekstin1rivinsisennys">
    <w:name w:val="Body Text First Indent"/>
    <w:basedOn w:val="Leipteksti"/>
    <w:link w:val="Leiptekstin1rivinsisennysChar"/>
    <w:uiPriority w:val="99"/>
    <w:semiHidden/>
    <w:unhideWhenUsed/>
    <w:rsid w:val="00E700E8"/>
    <w:pPr>
      <w:spacing w:after="0"/>
      <w:ind w:left="0" w:firstLine="360"/>
    </w:pPr>
  </w:style>
  <w:style w:type="character" w:customStyle="1" w:styleId="Leiptekstin1rivinsisennysChar">
    <w:name w:val="Leipätekstin 1. rivin sisennys Char"/>
    <w:basedOn w:val="LeiptekstiChar"/>
    <w:link w:val="Leiptekstin1rivinsisennys"/>
    <w:uiPriority w:val="99"/>
    <w:semiHidden/>
    <w:rsid w:val="00E700E8"/>
    <w:rPr>
      <w:sz w:val="22"/>
    </w:rPr>
  </w:style>
  <w:style w:type="paragraph" w:styleId="Sisennettyleipteksti">
    <w:name w:val="Body Text Indent"/>
    <w:basedOn w:val="Normaali"/>
    <w:link w:val="SisennettyleiptekstiChar"/>
    <w:uiPriority w:val="99"/>
    <w:semiHidden/>
    <w:unhideWhenUsed/>
    <w:rsid w:val="00E700E8"/>
    <w:pPr>
      <w:spacing w:after="120"/>
      <w:ind w:left="283"/>
    </w:pPr>
  </w:style>
  <w:style w:type="character" w:customStyle="1" w:styleId="SisennettyleiptekstiChar">
    <w:name w:val="Sisennetty leipäteksti Char"/>
    <w:basedOn w:val="Kappaleenoletusfontti"/>
    <w:link w:val="Sisennettyleipteksti"/>
    <w:uiPriority w:val="99"/>
    <w:semiHidden/>
    <w:rsid w:val="00E700E8"/>
    <w:rPr>
      <w:sz w:val="22"/>
    </w:rPr>
  </w:style>
  <w:style w:type="paragraph" w:styleId="Leiptekstin1rivinsisennys2">
    <w:name w:val="Body Text First Indent 2"/>
    <w:basedOn w:val="Sisennettyleipteksti"/>
    <w:link w:val="Leiptekstin1rivinsisennys2Char"/>
    <w:uiPriority w:val="99"/>
    <w:semiHidden/>
    <w:unhideWhenUsed/>
    <w:rsid w:val="00E700E8"/>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E700E8"/>
    <w:rPr>
      <w:sz w:val="22"/>
    </w:rPr>
  </w:style>
  <w:style w:type="paragraph" w:styleId="Sisennettyleipteksti2">
    <w:name w:val="Body Text Indent 2"/>
    <w:basedOn w:val="Normaali"/>
    <w:link w:val="Sisennettyleipteksti2Char"/>
    <w:uiPriority w:val="99"/>
    <w:semiHidden/>
    <w:unhideWhenUsed/>
    <w:rsid w:val="00E700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700E8"/>
    <w:rPr>
      <w:sz w:val="22"/>
    </w:rPr>
  </w:style>
  <w:style w:type="paragraph" w:styleId="Sisennettyleipteksti3">
    <w:name w:val="Body Text Indent 3"/>
    <w:basedOn w:val="Normaali"/>
    <w:link w:val="Sisennettyleipteksti3Char"/>
    <w:uiPriority w:val="99"/>
    <w:semiHidden/>
    <w:unhideWhenUsed/>
    <w:rsid w:val="00E700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700E8"/>
    <w:rPr>
      <w:sz w:val="16"/>
      <w:szCs w:val="16"/>
    </w:rPr>
  </w:style>
  <w:style w:type="paragraph" w:styleId="Kuvanotsikko">
    <w:name w:val="caption"/>
    <w:basedOn w:val="Normaali"/>
    <w:next w:val="Normaali"/>
    <w:uiPriority w:val="35"/>
    <w:semiHidden/>
    <w:unhideWhenUsed/>
    <w:qFormat/>
    <w:rsid w:val="00E700E8"/>
    <w:pPr>
      <w:spacing w:after="200"/>
    </w:pPr>
    <w:rPr>
      <w:i/>
      <w:iCs/>
      <w:color w:val="464646" w:themeColor="text2"/>
      <w:sz w:val="18"/>
      <w:szCs w:val="18"/>
    </w:rPr>
  </w:style>
  <w:style w:type="paragraph" w:styleId="Lopetus">
    <w:name w:val="Closing"/>
    <w:basedOn w:val="Normaali"/>
    <w:link w:val="LopetusChar"/>
    <w:uiPriority w:val="99"/>
    <w:semiHidden/>
    <w:unhideWhenUsed/>
    <w:rsid w:val="00E700E8"/>
    <w:pPr>
      <w:ind w:left="4252"/>
    </w:pPr>
  </w:style>
  <w:style w:type="character" w:customStyle="1" w:styleId="LopetusChar">
    <w:name w:val="Lopetus Char"/>
    <w:basedOn w:val="Kappaleenoletusfontti"/>
    <w:link w:val="Lopetus"/>
    <w:uiPriority w:val="99"/>
    <w:semiHidden/>
    <w:rsid w:val="00E700E8"/>
    <w:rPr>
      <w:sz w:val="22"/>
    </w:rPr>
  </w:style>
  <w:style w:type="paragraph" w:styleId="Kommentinteksti">
    <w:name w:val="annotation text"/>
    <w:basedOn w:val="Normaali"/>
    <w:link w:val="KommentintekstiChar"/>
    <w:uiPriority w:val="99"/>
    <w:semiHidden/>
    <w:unhideWhenUsed/>
    <w:rsid w:val="00E700E8"/>
    <w:rPr>
      <w:sz w:val="20"/>
    </w:rPr>
  </w:style>
  <w:style w:type="character" w:customStyle="1" w:styleId="KommentintekstiChar">
    <w:name w:val="Kommentin teksti Char"/>
    <w:basedOn w:val="Kappaleenoletusfontti"/>
    <w:link w:val="Kommentinteksti"/>
    <w:uiPriority w:val="99"/>
    <w:semiHidden/>
    <w:rsid w:val="00E700E8"/>
  </w:style>
  <w:style w:type="paragraph" w:styleId="Kommentinotsikko">
    <w:name w:val="annotation subject"/>
    <w:basedOn w:val="Kommentinteksti"/>
    <w:next w:val="Kommentinteksti"/>
    <w:link w:val="KommentinotsikkoChar"/>
    <w:uiPriority w:val="99"/>
    <w:semiHidden/>
    <w:unhideWhenUsed/>
    <w:rsid w:val="00E700E8"/>
    <w:rPr>
      <w:b/>
      <w:bCs/>
    </w:rPr>
  </w:style>
  <w:style w:type="character" w:customStyle="1" w:styleId="KommentinotsikkoChar">
    <w:name w:val="Kommentin otsikko Char"/>
    <w:basedOn w:val="KommentintekstiChar"/>
    <w:link w:val="Kommentinotsikko"/>
    <w:uiPriority w:val="99"/>
    <w:semiHidden/>
    <w:rsid w:val="00E700E8"/>
    <w:rPr>
      <w:b/>
      <w:bCs/>
    </w:rPr>
  </w:style>
  <w:style w:type="paragraph" w:styleId="Pivmr">
    <w:name w:val="Date"/>
    <w:basedOn w:val="Normaali"/>
    <w:next w:val="Normaali"/>
    <w:link w:val="PivmrChar"/>
    <w:uiPriority w:val="99"/>
    <w:semiHidden/>
    <w:unhideWhenUsed/>
    <w:rsid w:val="00E700E8"/>
  </w:style>
  <w:style w:type="character" w:customStyle="1" w:styleId="PivmrChar">
    <w:name w:val="Päivämäärä Char"/>
    <w:basedOn w:val="Kappaleenoletusfontti"/>
    <w:link w:val="Pivmr"/>
    <w:uiPriority w:val="99"/>
    <w:semiHidden/>
    <w:rsid w:val="00E700E8"/>
    <w:rPr>
      <w:sz w:val="22"/>
    </w:rPr>
  </w:style>
  <w:style w:type="paragraph" w:styleId="Asiakirjanrakenneruutu">
    <w:name w:val="Document Map"/>
    <w:basedOn w:val="Normaali"/>
    <w:link w:val="AsiakirjanrakenneruutuChar"/>
    <w:uiPriority w:val="99"/>
    <w:semiHidden/>
    <w:unhideWhenUsed/>
    <w:rsid w:val="00E700E8"/>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E700E8"/>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E700E8"/>
  </w:style>
  <w:style w:type="character" w:customStyle="1" w:styleId="ViestinallekirjoitusChar">
    <w:name w:val="Viestin allekirjoitus Char"/>
    <w:basedOn w:val="Kappaleenoletusfontti"/>
    <w:link w:val="Viestinallekirjoitus"/>
    <w:uiPriority w:val="99"/>
    <w:semiHidden/>
    <w:rsid w:val="00E700E8"/>
    <w:rPr>
      <w:sz w:val="22"/>
    </w:rPr>
  </w:style>
  <w:style w:type="paragraph" w:styleId="Loppuviitteenteksti">
    <w:name w:val="endnote text"/>
    <w:basedOn w:val="Normaali"/>
    <w:link w:val="LoppuviitteentekstiChar"/>
    <w:uiPriority w:val="99"/>
    <w:semiHidden/>
    <w:unhideWhenUsed/>
    <w:rsid w:val="00E700E8"/>
    <w:rPr>
      <w:sz w:val="20"/>
    </w:rPr>
  </w:style>
  <w:style w:type="character" w:customStyle="1" w:styleId="LoppuviitteentekstiChar">
    <w:name w:val="Loppuviitteen teksti Char"/>
    <w:basedOn w:val="Kappaleenoletusfontti"/>
    <w:link w:val="Loppuviitteenteksti"/>
    <w:uiPriority w:val="99"/>
    <w:semiHidden/>
    <w:rsid w:val="00E700E8"/>
  </w:style>
  <w:style w:type="paragraph" w:styleId="Kirjekuorenosoite">
    <w:name w:val="envelope address"/>
    <w:basedOn w:val="Normaali"/>
    <w:uiPriority w:val="99"/>
    <w:semiHidden/>
    <w:unhideWhenUsed/>
    <w:rsid w:val="00E700E8"/>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E700E8"/>
    <w:rPr>
      <w:rFonts w:asciiTheme="majorHAnsi" w:eastAsiaTheme="majorEastAsia" w:hAnsiTheme="majorHAnsi" w:cstheme="majorBidi"/>
      <w:sz w:val="20"/>
    </w:rPr>
  </w:style>
  <w:style w:type="paragraph" w:styleId="Alaviitteenteksti">
    <w:name w:val="footnote text"/>
    <w:basedOn w:val="Normaali"/>
    <w:link w:val="AlaviitteentekstiChar"/>
    <w:uiPriority w:val="99"/>
    <w:semiHidden/>
    <w:unhideWhenUsed/>
    <w:rsid w:val="00E700E8"/>
    <w:rPr>
      <w:sz w:val="20"/>
    </w:rPr>
  </w:style>
  <w:style w:type="character" w:customStyle="1" w:styleId="AlaviitteentekstiChar">
    <w:name w:val="Alaviitteen teksti Char"/>
    <w:basedOn w:val="Kappaleenoletusfontti"/>
    <w:link w:val="Alaviitteenteksti"/>
    <w:uiPriority w:val="99"/>
    <w:semiHidden/>
    <w:rsid w:val="00E700E8"/>
  </w:style>
  <w:style w:type="paragraph" w:styleId="HTML-osoite">
    <w:name w:val="HTML Address"/>
    <w:basedOn w:val="Normaali"/>
    <w:link w:val="HTML-osoiteChar"/>
    <w:uiPriority w:val="99"/>
    <w:semiHidden/>
    <w:unhideWhenUsed/>
    <w:rsid w:val="00E700E8"/>
    <w:rPr>
      <w:i/>
      <w:iCs/>
    </w:rPr>
  </w:style>
  <w:style w:type="character" w:customStyle="1" w:styleId="HTML-osoiteChar">
    <w:name w:val="HTML-osoite Char"/>
    <w:basedOn w:val="Kappaleenoletusfontti"/>
    <w:link w:val="HTML-osoite"/>
    <w:uiPriority w:val="99"/>
    <w:semiHidden/>
    <w:rsid w:val="00E700E8"/>
    <w:rPr>
      <w:i/>
      <w:iCs/>
      <w:sz w:val="22"/>
    </w:rPr>
  </w:style>
  <w:style w:type="paragraph" w:styleId="HTML-esimuotoiltu">
    <w:name w:val="HTML Preformatted"/>
    <w:basedOn w:val="Normaali"/>
    <w:link w:val="HTML-esimuotoiltuChar"/>
    <w:uiPriority w:val="99"/>
    <w:semiHidden/>
    <w:unhideWhenUsed/>
    <w:rsid w:val="00E700E8"/>
    <w:rPr>
      <w:rFonts w:ascii="Consolas" w:hAnsi="Consolas"/>
      <w:sz w:val="20"/>
    </w:rPr>
  </w:style>
  <w:style w:type="character" w:customStyle="1" w:styleId="HTML-esimuotoiltuChar">
    <w:name w:val="HTML-esimuotoiltu Char"/>
    <w:basedOn w:val="Kappaleenoletusfontti"/>
    <w:link w:val="HTML-esimuotoiltu"/>
    <w:uiPriority w:val="99"/>
    <w:semiHidden/>
    <w:rsid w:val="00E700E8"/>
    <w:rPr>
      <w:rFonts w:ascii="Consolas" w:hAnsi="Consolas"/>
    </w:rPr>
  </w:style>
  <w:style w:type="paragraph" w:styleId="Hakemisto1">
    <w:name w:val="index 1"/>
    <w:basedOn w:val="Normaali"/>
    <w:next w:val="Normaali"/>
    <w:autoRedefine/>
    <w:uiPriority w:val="99"/>
    <w:semiHidden/>
    <w:unhideWhenUsed/>
    <w:rsid w:val="00E700E8"/>
    <w:pPr>
      <w:ind w:left="220" w:hanging="220"/>
    </w:pPr>
  </w:style>
  <w:style w:type="paragraph" w:styleId="Hakemisto2">
    <w:name w:val="index 2"/>
    <w:basedOn w:val="Normaali"/>
    <w:next w:val="Normaali"/>
    <w:autoRedefine/>
    <w:uiPriority w:val="99"/>
    <w:semiHidden/>
    <w:unhideWhenUsed/>
    <w:rsid w:val="00E700E8"/>
    <w:pPr>
      <w:ind w:left="440" w:hanging="220"/>
    </w:pPr>
  </w:style>
  <w:style w:type="paragraph" w:styleId="Hakemisto3">
    <w:name w:val="index 3"/>
    <w:basedOn w:val="Normaali"/>
    <w:next w:val="Normaali"/>
    <w:autoRedefine/>
    <w:uiPriority w:val="99"/>
    <w:semiHidden/>
    <w:unhideWhenUsed/>
    <w:rsid w:val="00E700E8"/>
    <w:pPr>
      <w:ind w:left="660" w:hanging="220"/>
    </w:pPr>
  </w:style>
  <w:style w:type="paragraph" w:styleId="Hakemisto4">
    <w:name w:val="index 4"/>
    <w:basedOn w:val="Normaali"/>
    <w:next w:val="Normaali"/>
    <w:autoRedefine/>
    <w:uiPriority w:val="99"/>
    <w:semiHidden/>
    <w:unhideWhenUsed/>
    <w:rsid w:val="00E700E8"/>
    <w:pPr>
      <w:ind w:left="880" w:hanging="220"/>
    </w:pPr>
  </w:style>
  <w:style w:type="paragraph" w:styleId="Hakemisto5">
    <w:name w:val="index 5"/>
    <w:basedOn w:val="Normaali"/>
    <w:next w:val="Normaali"/>
    <w:autoRedefine/>
    <w:uiPriority w:val="99"/>
    <w:semiHidden/>
    <w:unhideWhenUsed/>
    <w:rsid w:val="00E700E8"/>
    <w:pPr>
      <w:ind w:left="1100" w:hanging="220"/>
    </w:pPr>
  </w:style>
  <w:style w:type="paragraph" w:styleId="Hakemisto6">
    <w:name w:val="index 6"/>
    <w:basedOn w:val="Normaali"/>
    <w:next w:val="Normaali"/>
    <w:autoRedefine/>
    <w:uiPriority w:val="99"/>
    <w:semiHidden/>
    <w:unhideWhenUsed/>
    <w:rsid w:val="00E700E8"/>
    <w:pPr>
      <w:ind w:left="1320" w:hanging="220"/>
    </w:pPr>
  </w:style>
  <w:style w:type="paragraph" w:styleId="Hakemisto7">
    <w:name w:val="index 7"/>
    <w:basedOn w:val="Normaali"/>
    <w:next w:val="Normaali"/>
    <w:autoRedefine/>
    <w:uiPriority w:val="99"/>
    <w:semiHidden/>
    <w:unhideWhenUsed/>
    <w:rsid w:val="00E700E8"/>
    <w:pPr>
      <w:ind w:left="1540" w:hanging="220"/>
    </w:pPr>
  </w:style>
  <w:style w:type="paragraph" w:styleId="Hakemisto8">
    <w:name w:val="index 8"/>
    <w:basedOn w:val="Normaali"/>
    <w:next w:val="Normaali"/>
    <w:autoRedefine/>
    <w:uiPriority w:val="99"/>
    <w:semiHidden/>
    <w:unhideWhenUsed/>
    <w:rsid w:val="00E700E8"/>
    <w:pPr>
      <w:ind w:left="1760" w:hanging="220"/>
    </w:pPr>
  </w:style>
  <w:style w:type="paragraph" w:styleId="Hakemisto9">
    <w:name w:val="index 9"/>
    <w:basedOn w:val="Normaali"/>
    <w:next w:val="Normaali"/>
    <w:autoRedefine/>
    <w:uiPriority w:val="99"/>
    <w:semiHidden/>
    <w:unhideWhenUsed/>
    <w:rsid w:val="00E700E8"/>
    <w:pPr>
      <w:ind w:left="1980" w:hanging="220"/>
    </w:pPr>
  </w:style>
  <w:style w:type="paragraph" w:styleId="Hakemistonotsikko">
    <w:name w:val="index heading"/>
    <w:basedOn w:val="Normaali"/>
    <w:next w:val="Hakemisto1"/>
    <w:uiPriority w:val="99"/>
    <w:semiHidden/>
    <w:unhideWhenUsed/>
    <w:rsid w:val="00E700E8"/>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rsid w:val="00E700E8"/>
    <w:pPr>
      <w:pBdr>
        <w:top w:val="single" w:sz="4" w:space="10" w:color="FF6A10" w:themeColor="accent1"/>
        <w:bottom w:val="single" w:sz="4" w:space="10" w:color="FF6A10" w:themeColor="accent1"/>
      </w:pBdr>
      <w:spacing w:before="360" w:after="360"/>
      <w:ind w:left="864" w:right="864"/>
      <w:jc w:val="center"/>
    </w:pPr>
    <w:rPr>
      <w:i/>
      <w:iCs/>
      <w:color w:val="FF6A10" w:themeColor="accent1"/>
    </w:rPr>
  </w:style>
  <w:style w:type="character" w:customStyle="1" w:styleId="ErottuvalainausChar">
    <w:name w:val="Erottuva lainaus Char"/>
    <w:basedOn w:val="Kappaleenoletusfontti"/>
    <w:link w:val="Erottuvalainaus"/>
    <w:uiPriority w:val="30"/>
    <w:rsid w:val="00E700E8"/>
    <w:rPr>
      <w:i/>
      <w:iCs/>
      <w:color w:val="FF6A10" w:themeColor="accent1"/>
      <w:sz w:val="22"/>
    </w:rPr>
  </w:style>
  <w:style w:type="paragraph" w:styleId="Luettelo">
    <w:name w:val="List"/>
    <w:basedOn w:val="Normaali"/>
    <w:uiPriority w:val="99"/>
    <w:semiHidden/>
    <w:unhideWhenUsed/>
    <w:rsid w:val="00E700E8"/>
    <w:pPr>
      <w:ind w:left="283" w:hanging="283"/>
      <w:contextualSpacing/>
    </w:pPr>
  </w:style>
  <w:style w:type="paragraph" w:styleId="Luettelo2">
    <w:name w:val="List 2"/>
    <w:basedOn w:val="Normaali"/>
    <w:uiPriority w:val="99"/>
    <w:semiHidden/>
    <w:unhideWhenUsed/>
    <w:rsid w:val="00E700E8"/>
    <w:pPr>
      <w:ind w:left="566" w:hanging="283"/>
      <w:contextualSpacing/>
    </w:pPr>
  </w:style>
  <w:style w:type="paragraph" w:styleId="Luettelo3">
    <w:name w:val="List 3"/>
    <w:basedOn w:val="Normaali"/>
    <w:uiPriority w:val="99"/>
    <w:semiHidden/>
    <w:unhideWhenUsed/>
    <w:rsid w:val="00E700E8"/>
    <w:pPr>
      <w:ind w:left="849" w:hanging="283"/>
      <w:contextualSpacing/>
    </w:pPr>
  </w:style>
  <w:style w:type="paragraph" w:styleId="Luettelo4">
    <w:name w:val="List 4"/>
    <w:basedOn w:val="Normaali"/>
    <w:uiPriority w:val="99"/>
    <w:semiHidden/>
    <w:unhideWhenUsed/>
    <w:rsid w:val="00E700E8"/>
    <w:pPr>
      <w:ind w:left="1132" w:hanging="283"/>
      <w:contextualSpacing/>
    </w:pPr>
  </w:style>
  <w:style w:type="paragraph" w:styleId="Luettelo5">
    <w:name w:val="List 5"/>
    <w:basedOn w:val="Normaali"/>
    <w:uiPriority w:val="99"/>
    <w:semiHidden/>
    <w:unhideWhenUsed/>
    <w:rsid w:val="00E700E8"/>
    <w:pPr>
      <w:ind w:left="1415" w:hanging="283"/>
      <w:contextualSpacing/>
    </w:pPr>
  </w:style>
  <w:style w:type="paragraph" w:styleId="Merkittyluettelo2">
    <w:name w:val="List Bullet 2"/>
    <w:basedOn w:val="Normaali"/>
    <w:uiPriority w:val="99"/>
    <w:semiHidden/>
    <w:unhideWhenUsed/>
    <w:rsid w:val="00E700E8"/>
    <w:pPr>
      <w:numPr>
        <w:numId w:val="18"/>
      </w:numPr>
      <w:contextualSpacing/>
    </w:pPr>
  </w:style>
  <w:style w:type="paragraph" w:styleId="Merkittyluettelo3">
    <w:name w:val="List Bullet 3"/>
    <w:basedOn w:val="Normaali"/>
    <w:uiPriority w:val="99"/>
    <w:semiHidden/>
    <w:unhideWhenUsed/>
    <w:rsid w:val="00E700E8"/>
    <w:pPr>
      <w:numPr>
        <w:numId w:val="19"/>
      </w:numPr>
      <w:contextualSpacing/>
    </w:pPr>
  </w:style>
  <w:style w:type="paragraph" w:styleId="Merkittyluettelo4">
    <w:name w:val="List Bullet 4"/>
    <w:basedOn w:val="Normaali"/>
    <w:uiPriority w:val="99"/>
    <w:semiHidden/>
    <w:unhideWhenUsed/>
    <w:rsid w:val="00E700E8"/>
    <w:pPr>
      <w:numPr>
        <w:numId w:val="20"/>
      </w:numPr>
      <w:contextualSpacing/>
    </w:pPr>
  </w:style>
  <w:style w:type="paragraph" w:styleId="Merkittyluettelo5">
    <w:name w:val="List Bullet 5"/>
    <w:basedOn w:val="Normaali"/>
    <w:uiPriority w:val="99"/>
    <w:semiHidden/>
    <w:unhideWhenUsed/>
    <w:rsid w:val="00E700E8"/>
    <w:pPr>
      <w:numPr>
        <w:numId w:val="21"/>
      </w:numPr>
      <w:contextualSpacing/>
    </w:pPr>
  </w:style>
  <w:style w:type="paragraph" w:styleId="Jatkoluettelo">
    <w:name w:val="List Continue"/>
    <w:basedOn w:val="Normaali"/>
    <w:uiPriority w:val="99"/>
    <w:semiHidden/>
    <w:unhideWhenUsed/>
    <w:rsid w:val="00E700E8"/>
    <w:pPr>
      <w:spacing w:after="120"/>
      <w:ind w:left="283"/>
      <w:contextualSpacing/>
    </w:pPr>
  </w:style>
  <w:style w:type="paragraph" w:styleId="Jatkoluettelo2">
    <w:name w:val="List Continue 2"/>
    <w:basedOn w:val="Normaali"/>
    <w:uiPriority w:val="99"/>
    <w:semiHidden/>
    <w:unhideWhenUsed/>
    <w:rsid w:val="00E700E8"/>
    <w:pPr>
      <w:spacing w:after="120"/>
      <w:ind w:left="566"/>
      <w:contextualSpacing/>
    </w:pPr>
  </w:style>
  <w:style w:type="paragraph" w:styleId="Jatkoluettelo3">
    <w:name w:val="List Continue 3"/>
    <w:basedOn w:val="Normaali"/>
    <w:uiPriority w:val="99"/>
    <w:semiHidden/>
    <w:unhideWhenUsed/>
    <w:rsid w:val="00E700E8"/>
    <w:pPr>
      <w:spacing w:after="120"/>
      <w:ind w:left="849"/>
      <w:contextualSpacing/>
    </w:pPr>
  </w:style>
  <w:style w:type="paragraph" w:styleId="Jatkoluettelo4">
    <w:name w:val="List Continue 4"/>
    <w:basedOn w:val="Normaali"/>
    <w:uiPriority w:val="99"/>
    <w:semiHidden/>
    <w:unhideWhenUsed/>
    <w:rsid w:val="00E700E8"/>
    <w:pPr>
      <w:spacing w:after="120"/>
      <w:ind w:left="1132"/>
      <w:contextualSpacing/>
    </w:pPr>
  </w:style>
  <w:style w:type="paragraph" w:styleId="Jatkoluettelo5">
    <w:name w:val="List Continue 5"/>
    <w:basedOn w:val="Normaali"/>
    <w:uiPriority w:val="99"/>
    <w:semiHidden/>
    <w:unhideWhenUsed/>
    <w:rsid w:val="00E700E8"/>
    <w:pPr>
      <w:spacing w:after="120"/>
      <w:ind w:left="1415"/>
      <w:contextualSpacing/>
    </w:pPr>
  </w:style>
  <w:style w:type="paragraph" w:styleId="Numeroituluettelo2">
    <w:name w:val="List Number 2"/>
    <w:basedOn w:val="Normaali"/>
    <w:uiPriority w:val="99"/>
    <w:semiHidden/>
    <w:unhideWhenUsed/>
    <w:rsid w:val="00E700E8"/>
    <w:pPr>
      <w:numPr>
        <w:numId w:val="22"/>
      </w:numPr>
      <w:contextualSpacing/>
    </w:pPr>
  </w:style>
  <w:style w:type="paragraph" w:styleId="Numeroituluettelo3">
    <w:name w:val="List Number 3"/>
    <w:basedOn w:val="Normaali"/>
    <w:uiPriority w:val="99"/>
    <w:semiHidden/>
    <w:unhideWhenUsed/>
    <w:rsid w:val="00E700E8"/>
    <w:pPr>
      <w:numPr>
        <w:numId w:val="23"/>
      </w:numPr>
      <w:contextualSpacing/>
    </w:pPr>
  </w:style>
  <w:style w:type="paragraph" w:styleId="Numeroituluettelo4">
    <w:name w:val="List Number 4"/>
    <w:basedOn w:val="Normaali"/>
    <w:uiPriority w:val="99"/>
    <w:semiHidden/>
    <w:unhideWhenUsed/>
    <w:rsid w:val="00E700E8"/>
    <w:pPr>
      <w:numPr>
        <w:numId w:val="24"/>
      </w:numPr>
      <w:contextualSpacing/>
    </w:pPr>
  </w:style>
  <w:style w:type="paragraph" w:styleId="Numeroituluettelo5">
    <w:name w:val="List Number 5"/>
    <w:basedOn w:val="Normaali"/>
    <w:uiPriority w:val="99"/>
    <w:semiHidden/>
    <w:unhideWhenUsed/>
    <w:rsid w:val="00E700E8"/>
    <w:pPr>
      <w:numPr>
        <w:numId w:val="25"/>
      </w:numPr>
      <w:contextualSpacing/>
    </w:pPr>
  </w:style>
  <w:style w:type="paragraph" w:styleId="Makroteksti">
    <w:name w:val="macro"/>
    <w:link w:val="MakrotekstiChar"/>
    <w:uiPriority w:val="99"/>
    <w:semiHidden/>
    <w:unhideWhenUsed/>
    <w:rsid w:val="00E700E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E700E8"/>
    <w:rPr>
      <w:rFonts w:ascii="Consolas" w:hAnsi="Consolas"/>
    </w:rPr>
  </w:style>
  <w:style w:type="paragraph" w:styleId="Viestinotsikko">
    <w:name w:val="Message Header"/>
    <w:basedOn w:val="Normaali"/>
    <w:link w:val="ViestinotsikkoChar"/>
    <w:uiPriority w:val="99"/>
    <w:semiHidden/>
    <w:unhideWhenUsed/>
    <w:rsid w:val="00E700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E700E8"/>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E700E8"/>
    <w:rPr>
      <w:rFonts w:ascii="Times New Roman" w:hAnsi="Times New Roman" w:cs="Times New Roman"/>
      <w:sz w:val="24"/>
      <w:szCs w:val="24"/>
    </w:rPr>
  </w:style>
  <w:style w:type="paragraph" w:styleId="Vakiosisennys">
    <w:name w:val="Normal Indent"/>
    <w:basedOn w:val="Normaali"/>
    <w:uiPriority w:val="99"/>
    <w:semiHidden/>
    <w:unhideWhenUsed/>
    <w:rsid w:val="00E700E8"/>
    <w:pPr>
      <w:ind w:left="1304"/>
    </w:pPr>
  </w:style>
  <w:style w:type="paragraph" w:styleId="Huomautuksenotsikko">
    <w:name w:val="Note Heading"/>
    <w:basedOn w:val="Normaali"/>
    <w:next w:val="Normaali"/>
    <w:link w:val="HuomautuksenotsikkoChar"/>
    <w:uiPriority w:val="99"/>
    <w:semiHidden/>
    <w:unhideWhenUsed/>
    <w:rsid w:val="00E700E8"/>
  </w:style>
  <w:style w:type="character" w:customStyle="1" w:styleId="HuomautuksenotsikkoChar">
    <w:name w:val="Huomautuksen otsikko Char"/>
    <w:basedOn w:val="Kappaleenoletusfontti"/>
    <w:link w:val="Huomautuksenotsikko"/>
    <w:uiPriority w:val="99"/>
    <w:semiHidden/>
    <w:rsid w:val="00E700E8"/>
    <w:rPr>
      <w:sz w:val="22"/>
    </w:rPr>
  </w:style>
  <w:style w:type="paragraph" w:styleId="Vaintekstin">
    <w:name w:val="Plain Text"/>
    <w:basedOn w:val="Normaali"/>
    <w:link w:val="VaintekstinChar"/>
    <w:uiPriority w:val="99"/>
    <w:semiHidden/>
    <w:unhideWhenUsed/>
    <w:rsid w:val="00E700E8"/>
    <w:rPr>
      <w:rFonts w:ascii="Consolas" w:hAnsi="Consolas"/>
      <w:sz w:val="21"/>
      <w:szCs w:val="21"/>
    </w:rPr>
  </w:style>
  <w:style w:type="character" w:customStyle="1" w:styleId="VaintekstinChar">
    <w:name w:val="Vain tekstinä Char"/>
    <w:basedOn w:val="Kappaleenoletusfontti"/>
    <w:link w:val="Vaintekstin"/>
    <w:uiPriority w:val="99"/>
    <w:semiHidden/>
    <w:rsid w:val="00E700E8"/>
    <w:rPr>
      <w:rFonts w:ascii="Consolas" w:hAnsi="Consolas"/>
      <w:sz w:val="21"/>
      <w:szCs w:val="21"/>
    </w:rPr>
  </w:style>
  <w:style w:type="paragraph" w:styleId="Lainaus">
    <w:name w:val="Quote"/>
    <w:basedOn w:val="Normaali"/>
    <w:next w:val="Normaali"/>
    <w:link w:val="LainausChar"/>
    <w:uiPriority w:val="29"/>
    <w:rsid w:val="00E700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E700E8"/>
    <w:rPr>
      <w:i/>
      <w:iCs/>
      <w:color w:val="404040" w:themeColor="text1" w:themeTint="BF"/>
      <w:sz w:val="22"/>
    </w:rPr>
  </w:style>
  <w:style w:type="paragraph" w:styleId="Tervehdys">
    <w:name w:val="Salutation"/>
    <w:basedOn w:val="Normaali"/>
    <w:next w:val="Normaali"/>
    <w:link w:val="TervehdysChar"/>
    <w:uiPriority w:val="99"/>
    <w:semiHidden/>
    <w:unhideWhenUsed/>
    <w:rsid w:val="00E700E8"/>
  </w:style>
  <w:style w:type="character" w:customStyle="1" w:styleId="TervehdysChar">
    <w:name w:val="Tervehdys Char"/>
    <w:basedOn w:val="Kappaleenoletusfontti"/>
    <w:link w:val="Tervehdys"/>
    <w:uiPriority w:val="99"/>
    <w:semiHidden/>
    <w:rsid w:val="00E700E8"/>
    <w:rPr>
      <w:sz w:val="22"/>
    </w:rPr>
  </w:style>
  <w:style w:type="paragraph" w:styleId="Allekirjoitus">
    <w:name w:val="Signature"/>
    <w:basedOn w:val="Normaali"/>
    <w:link w:val="AllekirjoitusChar"/>
    <w:uiPriority w:val="99"/>
    <w:semiHidden/>
    <w:unhideWhenUsed/>
    <w:rsid w:val="00E700E8"/>
    <w:pPr>
      <w:ind w:left="4252"/>
    </w:pPr>
  </w:style>
  <w:style w:type="character" w:customStyle="1" w:styleId="AllekirjoitusChar">
    <w:name w:val="Allekirjoitus Char"/>
    <w:basedOn w:val="Kappaleenoletusfontti"/>
    <w:link w:val="Allekirjoitus"/>
    <w:uiPriority w:val="99"/>
    <w:semiHidden/>
    <w:rsid w:val="00E700E8"/>
    <w:rPr>
      <w:sz w:val="22"/>
    </w:rPr>
  </w:style>
  <w:style w:type="character" w:styleId="Kommentinviite">
    <w:name w:val="annotation reference"/>
    <w:basedOn w:val="Kappaleenoletusfontti"/>
    <w:uiPriority w:val="99"/>
    <w:semiHidden/>
    <w:unhideWhenUsed/>
    <w:rsid w:val="00601EA6"/>
    <w:rPr>
      <w:sz w:val="16"/>
      <w:szCs w:val="16"/>
    </w:rPr>
  </w:style>
  <w:style w:type="paragraph" w:styleId="Muutos">
    <w:name w:val="Revision"/>
    <w:hidden/>
    <w:uiPriority w:val="99"/>
    <w:semiHidden/>
    <w:rsid w:val="009475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qFormat/>
    <w:rsid w:val="0085197E"/>
    <w:rPr>
      <w:sz w:val="22"/>
    </w:rPr>
  </w:style>
  <w:style w:type="paragraph" w:styleId="Otsikko1">
    <w:name w:val="heading 1"/>
    <w:basedOn w:val="Normaali"/>
    <w:next w:val="Leipteksti"/>
    <w:link w:val="Otsikko1Char"/>
    <w:uiPriority w:val="9"/>
    <w:qFormat/>
    <w:rsid w:val="0085197E"/>
    <w:pPr>
      <w:keepNext/>
      <w:keepLines/>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E548EC"/>
    <w:pPr>
      <w:keepNext/>
      <w:keepLines/>
      <w:spacing w:after="220"/>
      <w:ind w:left="1304"/>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E548EC"/>
    <w:pPr>
      <w:keepNext/>
      <w:keepLines/>
      <w:spacing w:after="220"/>
      <w:ind w:left="260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E548EC"/>
    <w:pPr>
      <w:keepNext/>
      <w:keepLines/>
      <w:spacing w:after="220"/>
      <w:ind w:left="260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E548EC"/>
    <w:pPr>
      <w:keepNext/>
      <w:keepLines/>
      <w:spacing w:after="220"/>
      <w:ind w:left="260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E548EC"/>
    <w:pPr>
      <w:keepNext/>
      <w:keepLines/>
      <w:spacing w:after="220"/>
      <w:ind w:left="260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E548EC"/>
    <w:pPr>
      <w:keepNext/>
      <w:keepLines/>
      <w:spacing w:after="220"/>
      <w:ind w:right="260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E548EC"/>
    <w:pPr>
      <w:keepNext/>
      <w:keepLines/>
      <w:spacing w:after="220"/>
      <w:ind w:left="2608"/>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E548EC"/>
    <w:pPr>
      <w:keepNext/>
      <w:keepLines/>
      <w:spacing w:after="220"/>
      <w:ind w:left="2608"/>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8181B"/>
  </w:style>
  <w:style w:type="character" w:customStyle="1" w:styleId="YltunnisteChar">
    <w:name w:val="Ylätunniste Char"/>
    <w:basedOn w:val="Kappaleenoletusfontti"/>
    <w:link w:val="Yltunniste"/>
    <w:uiPriority w:val="99"/>
    <w:rsid w:val="0008181B"/>
  </w:style>
  <w:style w:type="paragraph" w:styleId="Alatunniste">
    <w:name w:val="footer"/>
    <w:basedOn w:val="Normaali"/>
    <w:link w:val="AlatunnisteChar"/>
    <w:uiPriority w:val="99"/>
    <w:rsid w:val="0006398C"/>
    <w:rPr>
      <w:noProof/>
      <w:sz w:val="12"/>
    </w:rPr>
  </w:style>
  <w:style w:type="character" w:customStyle="1" w:styleId="AlatunnisteChar">
    <w:name w:val="Alatunniste Char"/>
    <w:basedOn w:val="Kappaleenoletusfontti"/>
    <w:link w:val="Alatunniste"/>
    <w:uiPriority w:val="99"/>
    <w:rsid w:val="0006398C"/>
    <w:rPr>
      <w:noProof/>
      <w:sz w:val="12"/>
    </w:rPr>
  </w:style>
  <w:style w:type="table" w:styleId="TaulukkoRuudukko">
    <w:name w:val="Table Grid"/>
    <w:basedOn w:val="Normaalitaulukko"/>
    <w:uiPriority w:val="59"/>
    <w:rsid w:val="002747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175FA4"/>
    <w:tblPr>
      <w:tblCellMar>
        <w:left w:w="0" w:type="dxa"/>
        <w:right w:w="0" w:type="dxa"/>
      </w:tblCellMar>
    </w:tblPr>
  </w:style>
  <w:style w:type="character" w:styleId="Paikkamerkkiteksti">
    <w:name w:val="Placeholder Text"/>
    <w:basedOn w:val="Kappaleenoletusfontti"/>
    <w:uiPriority w:val="99"/>
    <w:rsid w:val="002F5EE5"/>
    <w:rPr>
      <w:color w:val="auto"/>
      <w:bdr w:val="none" w:sz="0" w:space="0" w:color="auto"/>
      <w:shd w:val="clear" w:color="auto" w:fill="auto"/>
    </w:rPr>
  </w:style>
  <w:style w:type="paragraph" w:styleId="Seliteteksti">
    <w:name w:val="Balloon Text"/>
    <w:basedOn w:val="Normaali"/>
    <w:link w:val="SelitetekstiChar"/>
    <w:uiPriority w:val="99"/>
    <w:semiHidden/>
    <w:unhideWhenUsed/>
    <w:rsid w:val="001E2926"/>
    <w:rPr>
      <w:rFonts w:ascii="Tahoma" w:hAnsi="Tahoma" w:cs="Tahoma"/>
      <w:sz w:val="16"/>
      <w:szCs w:val="16"/>
    </w:rPr>
  </w:style>
  <w:style w:type="character" w:customStyle="1" w:styleId="SelitetekstiChar">
    <w:name w:val="Seliteteksti Char"/>
    <w:basedOn w:val="Kappaleenoletusfontti"/>
    <w:link w:val="Seliteteksti"/>
    <w:uiPriority w:val="99"/>
    <w:semiHidden/>
    <w:rsid w:val="001E2926"/>
    <w:rPr>
      <w:rFonts w:ascii="Tahoma" w:hAnsi="Tahoma" w:cs="Tahoma"/>
      <w:sz w:val="16"/>
      <w:szCs w:val="16"/>
    </w:rPr>
  </w:style>
  <w:style w:type="paragraph" w:styleId="Otsikko">
    <w:name w:val="Title"/>
    <w:basedOn w:val="Normaali"/>
    <w:next w:val="Leipteksti"/>
    <w:link w:val="OtsikkoChar"/>
    <w:uiPriority w:val="10"/>
    <w:qFormat/>
    <w:rsid w:val="00E548EC"/>
    <w:pPr>
      <w:spacing w:after="220"/>
      <w:contextualSpacing/>
    </w:pPr>
    <w:rPr>
      <w:rFonts w:asciiTheme="majorHAnsi" w:eastAsiaTheme="majorEastAsia" w:hAnsiTheme="majorHAnsi" w:cstheme="majorHAnsi"/>
      <w:caps/>
      <w:szCs w:val="52"/>
    </w:rPr>
  </w:style>
  <w:style w:type="character" w:customStyle="1" w:styleId="OtsikkoChar">
    <w:name w:val="Otsikko Char"/>
    <w:basedOn w:val="Kappaleenoletusfontti"/>
    <w:link w:val="Otsikko"/>
    <w:uiPriority w:val="10"/>
    <w:rsid w:val="00E548EC"/>
    <w:rPr>
      <w:rFonts w:asciiTheme="majorHAnsi" w:eastAsiaTheme="majorEastAsia" w:hAnsiTheme="majorHAnsi" w:cstheme="majorHAnsi"/>
      <w:caps/>
      <w:szCs w:val="52"/>
    </w:rPr>
  </w:style>
  <w:style w:type="paragraph" w:styleId="Leipteksti">
    <w:name w:val="Body Text"/>
    <w:basedOn w:val="Normaali"/>
    <w:link w:val="LeiptekstiChar"/>
    <w:uiPriority w:val="1"/>
    <w:qFormat/>
    <w:rsid w:val="00E548EC"/>
    <w:pPr>
      <w:spacing w:after="220"/>
      <w:ind w:left="2608"/>
    </w:pPr>
  </w:style>
  <w:style w:type="character" w:customStyle="1" w:styleId="LeiptekstiChar">
    <w:name w:val="Leipäteksti Char"/>
    <w:basedOn w:val="Kappaleenoletusfontti"/>
    <w:link w:val="Leipteksti"/>
    <w:uiPriority w:val="1"/>
    <w:rsid w:val="00E548EC"/>
  </w:style>
  <w:style w:type="character" w:customStyle="1" w:styleId="Otsikko1Char">
    <w:name w:val="Otsikko 1 Char"/>
    <w:basedOn w:val="Kappaleenoletusfontti"/>
    <w:link w:val="Otsikko1"/>
    <w:uiPriority w:val="9"/>
    <w:rsid w:val="0085197E"/>
    <w:rPr>
      <w:rFonts w:asciiTheme="majorHAnsi" w:eastAsiaTheme="majorEastAsia" w:hAnsiTheme="majorHAnsi" w:cstheme="majorBidi"/>
      <w:b/>
      <w:bCs/>
      <w:sz w:val="22"/>
      <w:szCs w:val="28"/>
    </w:rPr>
  </w:style>
  <w:style w:type="character" w:customStyle="1" w:styleId="Otsikko2Char">
    <w:name w:val="Otsikko 2 Char"/>
    <w:basedOn w:val="Kappaleenoletusfontti"/>
    <w:link w:val="Otsikko2"/>
    <w:uiPriority w:val="9"/>
    <w:rsid w:val="00E548EC"/>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E548EC"/>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E548EC"/>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E548EC"/>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E548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E548EC"/>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E548EC"/>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E548EC"/>
    <w:rPr>
      <w:rFonts w:asciiTheme="majorHAnsi" w:eastAsiaTheme="majorEastAsia" w:hAnsiTheme="majorHAnsi" w:cstheme="majorBidi"/>
      <w:iCs/>
    </w:rPr>
  </w:style>
  <w:style w:type="numbering" w:customStyle="1" w:styleId="OPLAOtsikkonumerointi">
    <w:name w:val="OPLA Otsikkonumerointi"/>
    <w:uiPriority w:val="99"/>
    <w:rsid w:val="00575C63"/>
    <w:pPr>
      <w:numPr>
        <w:numId w:val="3"/>
      </w:numPr>
    </w:pPr>
  </w:style>
  <w:style w:type="numbering" w:customStyle="1" w:styleId="OPLAluettelomerkit">
    <w:name w:val="OPLA luettelomerkit"/>
    <w:uiPriority w:val="99"/>
    <w:rsid w:val="00BF3483"/>
    <w:pPr>
      <w:numPr>
        <w:numId w:val="4"/>
      </w:numPr>
    </w:pPr>
  </w:style>
  <w:style w:type="paragraph" w:styleId="Luettelokappale">
    <w:name w:val="List Paragraph"/>
    <w:basedOn w:val="Normaali"/>
    <w:uiPriority w:val="34"/>
    <w:semiHidden/>
    <w:unhideWhenUsed/>
    <w:rsid w:val="002376BD"/>
    <w:pPr>
      <w:ind w:left="720"/>
      <w:contextualSpacing/>
    </w:pPr>
  </w:style>
  <w:style w:type="numbering" w:customStyle="1" w:styleId="OPLANumeroituluettelo">
    <w:name w:val="OPLA Numeroitu luettelo"/>
    <w:uiPriority w:val="99"/>
    <w:rsid w:val="00B70D8E"/>
    <w:pPr>
      <w:numPr>
        <w:numId w:val="9"/>
      </w:numPr>
    </w:pPr>
  </w:style>
  <w:style w:type="paragraph" w:styleId="Merkittyluettelo">
    <w:name w:val="List Bullet"/>
    <w:basedOn w:val="Normaali"/>
    <w:uiPriority w:val="99"/>
    <w:qFormat/>
    <w:rsid w:val="00E548EC"/>
    <w:pPr>
      <w:numPr>
        <w:numId w:val="16"/>
      </w:numPr>
      <w:spacing w:after="220"/>
      <w:contextualSpacing/>
    </w:pPr>
  </w:style>
  <w:style w:type="paragraph" w:styleId="Eivli">
    <w:name w:val="No Spacing"/>
    <w:uiPriority w:val="1"/>
    <w:semiHidden/>
    <w:rsid w:val="00563AD6"/>
    <w:pPr>
      <w:ind w:left="2608"/>
    </w:pPr>
  </w:style>
  <w:style w:type="paragraph" w:styleId="Numeroituluettelo">
    <w:name w:val="List Number"/>
    <w:basedOn w:val="Normaali"/>
    <w:uiPriority w:val="99"/>
    <w:qFormat/>
    <w:rsid w:val="00E548EC"/>
    <w:pPr>
      <w:numPr>
        <w:numId w:val="17"/>
      </w:numPr>
      <w:spacing w:after="220"/>
      <w:contextualSpacing/>
    </w:pPr>
  </w:style>
  <w:style w:type="paragraph" w:styleId="Sisllysluettelonotsikko">
    <w:name w:val="TOC Heading"/>
    <w:basedOn w:val="Normaali"/>
    <w:next w:val="Normaali"/>
    <w:uiPriority w:val="39"/>
    <w:unhideWhenUsed/>
    <w:rsid w:val="006C2068"/>
    <w:pPr>
      <w:spacing w:after="220"/>
    </w:pPr>
    <w:rPr>
      <w:b/>
    </w:rPr>
  </w:style>
  <w:style w:type="paragraph" w:styleId="Sisluet1">
    <w:name w:val="toc 1"/>
    <w:basedOn w:val="Normaali"/>
    <w:next w:val="Normaali"/>
    <w:autoRedefine/>
    <w:uiPriority w:val="39"/>
    <w:rsid w:val="008E1EDB"/>
    <w:pPr>
      <w:tabs>
        <w:tab w:val="left" w:pos="426"/>
        <w:tab w:val="right" w:leader="dot" w:pos="10195"/>
      </w:tabs>
    </w:pPr>
  </w:style>
  <w:style w:type="paragraph" w:styleId="Sisluet2">
    <w:name w:val="toc 2"/>
    <w:basedOn w:val="Normaali"/>
    <w:next w:val="Normaali"/>
    <w:autoRedefine/>
    <w:uiPriority w:val="39"/>
    <w:rsid w:val="008E1EDB"/>
    <w:pPr>
      <w:tabs>
        <w:tab w:val="left" w:pos="993"/>
        <w:tab w:val="right" w:leader="dot" w:pos="10195"/>
      </w:tabs>
      <w:ind w:left="425"/>
    </w:pPr>
  </w:style>
  <w:style w:type="paragraph" w:styleId="Sisluet3">
    <w:name w:val="toc 3"/>
    <w:basedOn w:val="Normaali"/>
    <w:next w:val="Normaali"/>
    <w:autoRedefine/>
    <w:uiPriority w:val="39"/>
    <w:rsid w:val="008E1EDB"/>
    <w:pPr>
      <w:tabs>
        <w:tab w:val="left" w:pos="1701"/>
        <w:tab w:val="right" w:leader="dot" w:pos="10195"/>
      </w:tabs>
      <w:ind w:left="992"/>
    </w:pPr>
  </w:style>
  <w:style w:type="character" w:styleId="Hyperlinkki">
    <w:name w:val="Hyperlink"/>
    <w:basedOn w:val="Kappaleenoletusfontti"/>
    <w:uiPriority w:val="99"/>
    <w:unhideWhenUsed/>
    <w:rsid w:val="008E1EDB"/>
    <w:rPr>
      <w:color w:val="003366" w:themeColor="hyperlink"/>
      <w:u w:val="single"/>
    </w:rPr>
  </w:style>
  <w:style w:type="paragraph" w:styleId="Sisluet4">
    <w:name w:val="toc 4"/>
    <w:basedOn w:val="Normaali"/>
    <w:next w:val="Normaali"/>
    <w:autoRedefine/>
    <w:uiPriority w:val="39"/>
    <w:rsid w:val="00A50F4C"/>
    <w:pPr>
      <w:tabs>
        <w:tab w:val="left" w:pos="2552"/>
        <w:tab w:val="right" w:leader="dot" w:pos="10195"/>
      </w:tabs>
      <w:ind w:left="1701"/>
    </w:pPr>
  </w:style>
  <w:style w:type="paragraph" w:styleId="Sisluet5">
    <w:name w:val="toc 5"/>
    <w:basedOn w:val="Normaali"/>
    <w:next w:val="Normaali"/>
    <w:autoRedefine/>
    <w:uiPriority w:val="39"/>
    <w:rsid w:val="00A50F4C"/>
    <w:pPr>
      <w:tabs>
        <w:tab w:val="left" w:pos="3544"/>
        <w:tab w:val="right" w:leader="dot" w:pos="10195"/>
      </w:tabs>
      <w:ind w:left="2552"/>
    </w:pPr>
  </w:style>
  <w:style w:type="paragraph" w:styleId="Sisluet6">
    <w:name w:val="toc 6"/>
    <w:basedOn w:val="Normaali"/>
    <w:next w:val="Normaali"/>
    <w:autoRedefine/>
    <w:uiPriority w:val="39"/>
    <w:rsid w:val="00A50F4C"/>
    <w:pPr>
      <w:tabs>
        <w:tab w:val="left" w:pos="4678"/>
        <w:tab w:val="right" w:leader="dot" w:pos="10195"/>
      </w:tabs>
      <w:ind w:left="3544"/>
    </w:pPr>
  </w:style>
  <w:style w:type="paragraph" w:styleId="Sisluet7">
    <w:name w:val="toc 7"/>
    <w:basedOn w:val="Normaali"/>
    <w:next w:val="Normaali"/>
    <w:autoRedefine/>
    <w:uiPriority w:val="39"/>
    <w:rsid w:val="00A50F4C"/>
    <w:pPr>
      <w:tabs>
        <w:tab w:val="left" w:pos="5954"/>
        <w:tab w:val="right" w:leader="dot" w:pos="10195"/>
      </w:tabs>
      <w:ind w:left="4678"/>
    </w:pPr>
  </w:style>
  <w:style w:type="paragraph" w:styleId="Sisluet8">
    <w:name w:val="toc 8"/>
    <w:basedOn w:val="Normaali"/>
    <w:next w:val="Normaali"/>
    <w:autoRedefine/>
    <w:uiPriority w:val="39"/>
    <w:rsid w:val="00A50F4C"/>
    <w:pPr>
      <w:tabs>
        <w:tab w:val="left" w:pos="7513"/>
        <w:tab w:val="right" w:leader="dot" w:pos="10195"/>
      </w:tabs>
      <w:ind w:left="5954"/>
    </w:pPr>
  </w:style>
  <w:style w:type="paragraph" w:styleId="Sisluet9">
    <w:name w:val="toc 9"/>
    <w:basedOn w:val="Normaali"/>
    <w:next w:val="Normaali"/>
    <w:autoRedefine/>
    <w:uiPriority w:val="39"/>
    <w:rsid w:val="00A50F4C"/>
    <w:pPr>
      <w:tabs>
        <w:tab w:val="left" w:pos="9214"/>
        <w:tab w:val="right" w:leader="dot" w:pos="10195"/>
      </w:tabs>
      <w:ind w:left="7513"/>
    </w:pPr>
  </w:style>
  <w:style w:type="paragraph" w:styleId="Alaotsikko">
    <w:name w:val="Subtitle"/>
    <w:basedOn w:val="Normaali"/>
    <w:next w:val="Leipteksti"/>
    <w:link w:val="AlaotsikkoChar"/>
    <w:uiPriority w:val="11"/>
    <w:semiHidden/>
    <w:unhideWhenUsed/>
    <w:rsid w:val="00C52475"/>
    <w:pPr>
      <w:numPr>
        <w:ilvl w:val="1"/>
      </w:numPr>
      <w:spacing w:after="220"/>
    </w:pPr>
    <w:rPr>
      <w:rFonts w:asciiTheme="majorHAnsi" w:eastAsiaTheme="majorEastAsia" w:hAnsiTheme="majorHAnsi" w:cstheme="majorHAnsi"/>
      <w:iCs/>
      <w:szCs w:val="24"/>
    </w:rPr>
  </w:style>
  <w:style w:type="character" w:customStyle="1" w:styleId="AlaotsikkoChar">
    <w:name w:val="Alaotsikko Char"/>
    <w:basedOn w:val="Kappaleenoletusfontti"/>
    <w:link w:val="Alaotsikko"/>
    <w:uiPriority w:val="11"/>
    <w:semiHidden/>
    <w:rsid w:val="00DE2327"/>
    <w:rPr>
      <w:rFonts w:asciiTheme="majorHAnsi" w:eastAsiaTheme="majorEastAsia" w:hAnsiTheme="majorHAnsi" w:cstheme="majorHAnsi"/>
      <w:iCs/>
      <w:szCs w:val="24"/>
    </w:rPr>
  </w:style>
  <w:style w:type="paragraph" w:styleId="Leipteksti2">
    <w:name w:val="Body Text 2"/>
    <w:basedOn w:val="Leipteksti"/>
    <w:link w:val="Leipteksti2Char"/>
    <w:uiPriority w:val="1"/>
    <w:qFormat/>
    <w:rsid w:val="00E548EC"/>
    <w:pPr>
      <w:spacing w:after="0"/>
    </w:pPr>
  </w:style>
  <w:style w:type="character" w:customStyle="1" w:styleId="Leipteksti2Char">
    <w:name w:val="Leipäteksti 2 Char"/>
    <w:basedOn w:val="Kappaleenoletusfontti"/>
    <w:link w:val="Leipteksti2"/>
    <w:uiPriority w:val="1"/>
    <w:rsid w:val="00E548EC"/>
  </w:style>
  <w:style w:type="paragraph" w:styleId="Lhdeluettelo">
    <w:name w:val="Bibliography"/>
    <w:basedOn w:val="Normaali"/>
    <w:next w:val="Normaali"/>
    <w:uiPriority w:val="37"/>
    <w:semiHidden/>
    <w:unhideWhenUsed/>
    <w:rsid w:val="00E700E8"/>
  </w:style>
  <w:style w:type="paragraph" w:styleId="Lohkoteksti">
    <w:name w:val="Block Text"/>
    <w:basedOn w:val="Normaali"/>
    <w:uiPriority w:val="99"/>
    <w:semiHidden/>
    <w:unhideWhenUsed/>
    <w:rsid w:val="00E700E8"/>
    <w:pPr>
      <w:pBdr>
        <w:top w:val="single" w:sz="2" w:space="10" w:color="FF6A10" w:themeColor="accent1" w:shadow="1" w:frame="1"/>
        <w:left w:val="single" w:sz="2" w:space="10" w:color="FF6A10" w:themeColor="accent1" w:shadow="1" w:frame="1"/>
        <w:bottom w:val="single" w:sz="2" w:space="10" w:color="FF6A10" w:themeColor="accent1" w:shadow="1" w:frame="1"/>
        <w:right w:val="single" w:sz="2" w:space="10" w:color="FF6A10" w:themeColor="accent1" w:shadow="1" w:frame="1"/>
      </w:pBdr>
      <w:ind w:left="1152" w:right="1152"/>
    </w:pPr>
    <w:rPr>
      <w:rFonts w:eastAsiaTheme="minorEastAsia" w:cstheme="minorBidi"/>
      <w:i/>
      <w:iCs/>
      <w:color w:val="FF6A10" w:themeColor="accent1"/>
    </w:rPr>
  </w:style>
  <w:style w:type="paragraph" w:styleId="Leipteksti3">
    <w:name w:val="Body Text 3"/>
    <w:basedOn w:val="Normaali"/>
    <w:link w:val="Leipteksti3Char"/>
    <w:uiPriority w:val="99"/>
    <w:semiHidden/>
    <w:unhideWhenUsed/>
    <w:rsid w:val="00E700E8"/>
    <w:pPr>
      <w:spacing w:after="120"/>
    </w:pPr>
    <w:rPr>
      <w:sz w:val="16"/>
      <w:szCs w:val="16"/>
    </w:rPr>
  </w:style>
  <w:style w:type="character" w:customStyle="1" w:styleId="Leipteksti3Char">
    <w:name w:val="Leipäteksti 3 Char"/>
    <w:basedOn w:val="Kappaleenoletusfontti"/>
    <w:link w:val="Leipteksti3"/>
    <w:uiPriority w:val="99"/>
    <w:semiHidden/>
    <w:rsid w:val="00E700E8"/>
    <w:rPr>
      <w:sz w:val="16"/>
      <w:szCs w:val="16"/>
    </w:rPr>
  </w:style>
  <w:style w:type="paragraph" w:styleId="Leiptekstin1rivinsisennys">
    <w:name w:val="Body Text First Indent"/>
    <w:basedOn w:val="Leipteksti"/>
    <w:link w:val="Leiptekstin1rivinsisennysChar"/>
    <w:uiPriority w:val="99"/>
    <w:semiHidden/>
    <w:unhideWhenUsed/>
    <w:rsid w:val="00E700E8"/>
    <w:pPr>
      <w:spacing w:after="0"/>
      <w:ind w:left="0" w:firstLine="360"/>
    </w:pPr>
  </w:style>
  <w:style w:type="character" w:customStyle="1" w:styleId="Leiptekstin1rivinsisennysChar">
    <w:name w:val="Leipätekstin 1. rivin sisennys Char"/>
    <w:basedOn w:val="LeiptekstiChar"/>
    <w:link w:val="Leiptekstin1rivinsisennys"/>
    <w:uiPriority w:val="99"/>
    <w:semiHidden/>
    <w:rsid w:val="00E700E8"/>
    <w:rPr>
      <w:sz w:val="22"/>
    </w:rPr>
  </w:style>
  <w:style w:type="paragraph" w:styleId="Sisennettyleipteksti">
    <w:name w:val="Body Text Indent"/>
    <w:basedOn w:val="Normaali"/>
    <w:link w:val="SisennettyleiptekstiChar"/>
    <w:uiPriority w:val="99"/>
    <w:semiHidden/>
    <w:unhideWhenUsed/>
    <w:rsid w:val="00E700E8"/>
    <w:pPr>
      <w:spacing w:after="120"/>
      <w:ind w:left="283"/>
    </w:pPr>
  </w:style>
  <w:style w:type="character" w:customStyle="1" w:styleId="SisennettyleiptekstiChar">
    <w:name w:val="Sisennetty leipäteksti Char"/>
    <w:basedOn w:val="Kappaleenoletusfontti"/>
    <w:link w:val="Sisennettyleipteksti"/>
    <w:uiPriority w:val="99"/>
    <w:semiHidden/>
    <w:rsid w:val="00E700E8"/>
    <w:rPr>
      <w:sz w:val="22"/>
    </w:rPr>
  </w:style>
  <w:style w:type="paragraph" w:styleId="Leiptekstin1rivinsisennys2">
    <w:name w:val="Body Text First Indent 2"/>
    <w:basedOn w:val="Sisennettyleipteksti"/>
    <w:link w:val="Leiptekstin1rivinsisennys2Char"/>
    <w:uiPriority w:val="99"/>
    <w:semiHidden/>
    <w:unhideWhenUsed/>
    <w:rsid w:val="00E700E8"/>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E700E8"/>
    <w:rPr>
      <w:sz w:val="22"/>
    </w:rPr>
  </w:style>
  <w:style w:type="paragraph" w:styleId="Sisennettyleipteksti2">
    <w:name w:val="Body Text Indent 2"/>
    <w:basedOn w:val="Normaali"/>
    <w:link w:val="Sisennettyleipteksti2Char"/>
    <w:uiPriority w:val="99"/>
    <w:semiHidden/>
    <w:unhideWhenUsed/>
    <w:rsid w:val="00E700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700E8"/>
    <w:rPr>
      <w:sz w:val="22"/>
    </w:rPr>
  </w:style>
  <w:style w:type="paragraph" w:styleId="Sisennettyleipteksti3">
    <w:name w:val="Body Text Indent 3"/>
    <w:basedOn w:val="Normaali"/>
    <w:link w:val="Sisennettyleipteksti3Char"/>
    <w:uiPriority w:val="99"/>
    <w:semiHidden/>
    <w:unhideWhenUsed/>
    <w:rsid w:val="00E700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700E8"/>
    <w:rPr>
      <w:sz w:val="16"/>
      <w:szCs w:val="16"/>
    </w:rPr>
  </w:style>
  <w:style w:type="paragraph" w:styleId="Kuvanotsikko">
    <w:name w:val="caption"/>
    <w:basedOn w:val="Normaali"/>
    <w:next w:val="Normaali"/>
    <w:uiPriority w:val="35"/>
    <w:semiHidden/>
    <w:unhideWhenUsed/>
    <w:qFormat/>
    <w:rsid w:val="00E700E8"/>
    <w:pPr>
      <w:spacing w:after="200"/>
    </w:pPr>
    <w:rPr>
      <w:i/>
      <w:iCs/>
      <w:color w:val="464646" w:themeColor="text2"/>
      <w:sz w:val="18"/>
      <w:szCs w:val="18"/>
    </w:rPr>
  </w:style>
  <w:style w:type="paragraph" w:styleId="Lopetus">
    <w:name w:val="Closing"/>
    <w:basedOn w:val="Normaali"/>
    <w:link w:val="LopetusChar"/>
    <w:uiPriority w:val="99"/>
    <w:semiHidden/>
    <w:unhideWhenUsed/>
    <w:rsid w:val="00E700E8"/>
    <w:pPr>
      <w:ind w:left="4252"/>
    </w:pPr>
  </w:style>
  <w:style w:type="character" w:customStyle="1" w:styleId="LopetusChar">
    <w:name w:val="Lopetus Char"/>
    <w:basedOn w:val="Kappaleenoletusfontti"/>
    <w:link w:val="Lopetus"/>
    <w:uiPriority w:val="99"/>
    <w:semiHidden/>
    <w:rsid w:val="00E700E8"/>
    <w:rPr>
      <w:sz w:val="22"/>
    </w:rPr>
  </w:style>
  <w:style w:type="paragraph" w:styleId="Kommentinteksti">
    <w:name w:val="annotation text"/>
    <w:basedOn w:val="Normaali"/>
    <w:link w:val="KommentintekstiChar"/>
    <w:uiPriority w:val="99"/>
    <w:semiHidden/>
    <w:unhideWhenUsed/>
    <w:rsid w:val="00E700E8"/>
    <w:rPr>
      <w:sz w:val="20"/>
    </w:rPr>
  </w:style>
  <w:style w:type="character" w:customStyle="1" w:styleId="KommentintekstiChar">
    <w:name w:val="Kommentin teksti Char"/>
    <w:basedOn w:val="Kappaleenoletusfontti"/>
    <w:link w:val="Kommentinteksti"/>
    <w:uiPriority w:val="99"/>
    <w:semiHidden/>
    <w:rsid w:val="00E700E8"/>
  </w:style>
  <w:style w:type="paragraph" w:styleId="Kommentinotsikko">
    <w:name w:val="annotation subject"/>
    <w:basedOn w:val="Kommentinteksti"/>
    <w:next w:val="Kommentinteksti"/>
    <w:link w:val="KommentinotsikkoChar"/>
    <w:uiPriority w:val="99"/>
    <w:semiHidden/>
    <w:unhideWhenUsed/>
    <w:rsid w:val="00E700E8"/>
    <w:rPr>
      <w:b/>
      <w:bCs/>
    </w:rPr>
  </w:style>
  <w:style w:type="character" w:customStyle="1" w:styleId="KommentinotsikkoChar">
    <w:name w:val="Kommentin otsikko Char"/>
    <w:basedOn w:val="KommentintekstiChar"/>
    <w:link w:val="Kommentinotsikko"/>
    <w:uiPriority w:val="99"/>
    <w:semiHidden/>
    <w:rsid w:val="00E700E8"/>
    <w:rPr>
      <w:b/>
      <w:bCs/>
    </w:rPr>
  </w:style>
  <w:style w:type="paragraph" w:styleId="Pivmr">
    <w:name w:val="Date"/>
    <w:basedOn w:val="Normaali"/>
    <w:next w:val="Normaali"/>
    <w:link w:val="PivmrChar"/>
    <w:uiPriority w:val="99"/>
    <w:semiHidden/>
    <w:unhideWhenUsed/>
    <w:rsid w:val="00E700E8"/>
  </w:style>
  <w:style w:type="character" w:customStyle="1" w:styleId="PivmrChar">
    <w:name w:val="Päivämäärä Char"/>
    <w:basedOn w:val="Kappaleenoletusfontti"/>
    <w:link w:val="Pivmr"/>
    <w:uiPriority w:val="99"/>
    <w:semiHidden/>
    <w:rsid w:val="00E700E8"/>
    <w:rPr>
      <w:sz w:val="22"/>
    </w:rPr>
  </w:style>
  <w:style w:type="paragraph" w:styleId="Asiakirjanrakenneruutu">
    <w:name w:val="Document Map"/>
    <w:basedOn w:val="Normaali"/>
    <w:link w:val="AsiakirjanrakenneruutuChar"/>
    <w:uiPriority w:val="99"/>
    <w:semiHidden/>
    <w:unhideWhenUsed/>
    <w:rsid w:val="00E700E8"/>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E700E8"/>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E700E8"/>
  </w:style>
  <w:style w:type="character" w:customStyle="1" w:styleId="ViestinallekirjoitusChar">
    <w:name w:val="Viestin allekirjoitus Char"/>
    <w:basedOn w:val="Kappaleenoletusfontti"/>
    <w:link w:val="Viestinallekirjoitus"/>
    <w:uiPriority w:val="99"/>
    <w:semiHidden/>
    <w:rsid w:val="00E700E8"/>
    <w:rPr>
      <w:sz w:val="22"/>
    </w:rPr>
  </w:style>
  <w:style w:type="paragraph" w:styleId="Loppuviitteenteksti">
    <w:name w:val="endnote text"/>
    <w:basedOn w:val="Normaali"/>
    <w:link w:val="LoppuviitteentekstiChar"/>
    <w:uiPriority w:val="99"/>
    <w:semiHidden/>
    <w:unhideWhenUsed/>
    <w:rsid w:val="00E700E8"/>
    <w:rPr>
      <w:sz w:val="20"/>
    </w:rPr>
  </w:style>
  <w:style w:type="character" w:customStyle="1" w:styleId="LoppuviitteentekstiChar">
    <w:name w:val="Loppuviitteen teksti Char"/>
    <w:basedOn w:val="Kappaleenoletusfontti"/>
    <w:link w:val="Loppuviitteenteksti"/>
    <w:uiPriority w:val="99"/>
    <w:semiHidden/>
    <w:rsid w:val="00E700E8"/>
  </w:style>
  <w:style w:type="paragraph" w:styleId="Kirjekuorenosoite">
    <w:name w:val="envelope address"/>
    <w:basedOn w:val="Normaali"/>
    <w:uiPriority w:val="99"/>
    <w:semiHidden/>
    <w:unhideWhenUsed/>
    <w:rsid w:val="00E700E8"/>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E700E8"/>
    <w:rPr>
      <w:rFonts w:asciiTheme="majorHAnsi" w:eastAsiaTheme="majorEastAsia" w:hAnsiTheme="majorHAnsi" w:cstheme="majorBidi"/>
      <w:sz w:val="20"/>
    </w:rPr>
  </w:style>
  <w:style w:type="paragraph" w:styleId="Alaviitteenteksti">
    <w:name w:val="footnote text"/>
    <w:basedOn w:val="Normaali"/>
    <w:link w:val="AlaviitteentekstiChar"/>
    <w:uiPriority w:val="99"/>
    <w:semiHidden/>
    <w:unhideWhenUsed/>
    <w:rsid w:val="00E700E8"/>
    <w:rPr>
      <w:sz w:val="20"/>
    </w:rPr>
  </w:style>
  <w:style w:type="character" w:customStyle="1" w:styleId="AlaviitteentekstiChar">
    <w:name w:val="Alaviitteen teksti Char"/>
    <w:basedOn w:val="Kappaleenoletusfontti"/>
    <w:link w:val="Alaviitteenteksti"/>
    <w:uiPriority w:val="99"/>
    <w:semiHidden/>
    <w:rsid w:val="00E700E8"/>
  </w:style>
  <w:style w:type="paragraph" w:styleId="HTML-osoite">
    <w:name w:val="HTML Address"/>
    <w:basedOn w:val="Normaali"/>
    <w:link w:val="HTML-osoiteChar"/>
    <w:uiPriority w:val="99"/>
    <w:semiHidden/>
    <w:unhideWhenUsed/>
    <w:rsid w:val="00E700E8"/>
    <w:rPr>
      <w:i/>
      <w:iCs/>
    </w:rPr>
  </w:style>
  <w:style w:type="character" w:customStyle="1" w:styleId="HTML-osoiteChar">
    <w:name w:val="HTML-osoite Char"/>
    <w:basedOn w:val="Kappaleenoletusfontti"/>
    <w:link w:val="HTML-osoite"/>
    <w:uiPriority w:val="99"/>
    <w:semiHidden/>
    <w:rsid w:val="00E700E8"/>
    <w:rPr>
      <w:i/>
      <w:iCs/>
      <w:sz w:val="22"/>
    </w:rPr>
  </w:style>
  <w:style w:type="paragraph" w:styleId="HTML-esimuotoiltu">
    <w:name w:val="HTML Preformatted"/>
    <w:basedOn w:val="Normaali"/>
    <w:link w:val="HTML-esimuotoiltuChar"/>
    <w:uiPriority w:val="99"/>
    <w:semiHidden/>
    <w:unhideWhenUsed/>
    <w:rsid w:val="00E700E8"/>
    <w:rPr>
      <w:rFonts w:ascii="Consolas" w:hAnsi="Consolas"/>
      <w:sz w:val="20"/>
    </w:rPr>
  </w:style>
  <w:style w:type="character" w:customStyle="1" w:styleId="HTML-esimuotoiltuChar">
    <w:name w:val="HTML-esimuotoiltu Char"/>
    <w:basedOn w:val="Kappaleenoletusfontti"/>
    <w:link w:val="HTML-esimuotoiltu"/>
    <w:uiPriority w:val="99"/>
    <w:semiHidden/>
    <w:rsid w:val="00E700E8"/>
    <w:rPr>
      <w:rFonts w:ascii="Consolas" w:hAnsi="Consolas"/>
    </w:rPr>
  </w:style>
  <w:style w:type="paragraph" w:styleId="Hakemisto1">
    <w:name w:val="index 1"/>
    <w:basedOn w:val="Normaali"/>
    <w:next w:val="Normaali"/>
    <w:autoRedefine/>
    <w:uiPriority w:val="99"/>
    <w:semiHidden/>
    <w:unhideWhenUsed/>
    <w:rsid w:val="00E700E8"/>
    <w:pPr>
      <w:ind w:left="220" w:hanging="220"/>
    </w:pPr>
  </w:style>
  <w:style w:type="paragraph" w:styleId="Hakemisto2">
    <w:name w:val="index 2"/>
    <w:basedOn w:val="Normaali"/>
    <w:next w:val="Normaali"/>
    <w:autoRedefine/>
    <w:uiPriority w:val="99"/>
    <w:semiHidden/>
    <w:unhideWhenUsed/>
    <w:rsid w:val="00E700E8"/>
    <w:pPr>
      <w:ind w:left="440" w:hanging="220"/>
    </w:pPr>
  </w:style>
  <w:style w:type="paragraph" w:styleId="Hakemisto3">
    <w:name w:val="index 3"/>
    <w:basedOn w:val="Normaali"/>
    <w:next w:val="Normaali"/>
    <w:autoRedefine/>
    <w:uiPriority w:val="99"/>
    <w:semiHidden/>
    <w:unhideWhenUsed/>
    <w:rsid w:val="00E700E8"/>
    <w:pPr>
      <w:ind w:left="660" w:hanging="220"/>
    </w:pPr>
  </w:style>
  <w:style w:type="paragraph" w:styleId="Hakemisto4">
    <w:name w:val="index 4"/>
    <w:basedOn w:val="Normaali"/>
    <w:next w:val="Normaali"/>
    <w:autoRedefine/>
    <w:uiPriority w:val="99"/>
    <w:semiHidden/>
    <w:unhideWhenUsed/>
    <w:rsid w:val="00E700E8"/>
    <w:pPr>
      <w:ind w:left="880" w:hanging="220"/>
    </w:pPr>
  </w:style>
  <w:style w:type="paragraph" w:styleId="Hakemisto5">
    <w:name w:val="index 5"/>
    <w:basedOn w:val="Normaali"/>
    <w:next w:val="Normaali"/>
    <w:autoRedefine/>
    <w:uiPriority w:val="99"/>
    <w:semiHidden/>
    <w:unhideWhenUsed/>
    <w:rsid w:val="00E700E8"/>
    <w:pPr>
      <w:ind w:left="1100" w:hanging="220"/>
    </w:pPr>
  </w:style>
  <w:style w:type="paragraph" w:styleId="Hakemisto6">
    <w:name w:val="index 6"/>
    <w:basedOn w:val="Normaali"/>
    <w:next w:val="Normaali"/>
    <w:autoRedefine/>
    <w:uiPriority w:val="99"/>
    <w:semiHidden/>
    <w:unhideWhenUsed/>
    <w:rsid w:val="00E700E8"/>
    <w:pPr>
      <w:ind w:left="1320" w:hanging="220"/>
    </w:pPr>
  </w:style>
  <w:style w:type="paragraph" w:styleId="Hakemisto7">
    <w:name w:val="index 7"/>
    <w:basedOn w:val="Normaali"/>
    <w:next w:val="Normaali"/>
    <w:autoRedefine/>
    <w:uiPriority w:val="99"/>
    <w:semiHidden/>
    <w:unhideWhenUsed/>
    <w:rsid w:val="00E700E8"/>
    <w:pPr>
      <w:ind w:left="1540" w:hanging="220"/>
    </w:pPr>
  </w:style>
  <w:style w:type="paragraph" w:styleId="Hakemisto8">
    <w:name w:val="index 8"/>
    <w:basedOn w:val="Normaali"/>
    <w:next w:val="Normaali"/>
    <w:autoRedefine/>
    <w:uiPriority w:val="99"/>
    <w:semiHidden/>
    <w:unhideWhenUsed/>
    <w:rsid w:val="00E700E8"/>
    <w:pPr>
      <w:ind w:left="1760" w:hanging="220"/>
    </w:pPr>
  </w:style>
  <w:style w:type="paragraph" w:styleId="Hakemisto9">
    <w:name w:val="index 9"/>
    <w:basedOn w:val="Normaali"/>
    <w:next w:val="Normaali"/>
    <w:autoRedefine/>
    <w:uiPriority w:val="99"/>
    <w:semiHidden/>
    <w:unhideWhenUsed/>
    <w:rsid w:val="00E700E8"/>
    <w:pPr>
      <w:ind w:left="1980" w:hanging="220"/>
    </w:pPr>
  </w:style>
  <w:style w:type="paragraph" w:styleId="Hakemistonotsikko">
    <w:name w:val="index heading"/>
    <w:basedOn w:val="Normaali"/>
    <w:next w:val="Hakemisto1"/>
    <w:uiPriority w:val="99"/>
    <w:semiHidden/>
    <w:unhideWhenUsed/>
    <w:rsid w:val="00E700E8"/>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rsid w:val="00E700E8"/>
    <w:pPr>
      <w:pBdr>
        <w:top w:val="single" w:sz="4" w:space="10" w:color="FF6A10" w:themeColor="accent1"/>
        <w:bottom w:val="single" w:sz="4" w:space="10" w:color="FF6A10" w:themeColor="accent1"/>
      </w:pBdr>
      <w:spacing w:before="360" w:after="360"/>
      <w:ind w:left="864" w:right="864"/>
      <w:jc w:val="center"/>
    </w:pPr>
    <w:rPr>
      <w:i/>
      <w:iCs/>
      <w:color w:val="FF6A10" w:themeColor="accent1"/>
    </w:rPr>
  </w:style>
  <w:style w:type="character" w:customStyle="1" w:styleId="ErottuvalainausChar">
    <w:name w:val="Erottuva lainaus Char"/>
    <w:basedOn w:val="Kappaleenoletusfontti"/>
    <w:link w:val="Erottuvalainaus"/>
    <w:uiPriority w:val="30"/>
    <w:rsid w:val="00E700E8"/>
    <w:rPr>
      <w:i/>
      <w:iCs/>
      <w:color w:val="FF6A10" w:themeColor="accent1"/>
      <w:sz w:val="22"/>
    </w:rPr>
  </w:style>
  <w:style w:type="paragraph" w:styleId="Luettelo">
    <w:name w:val="List"/>
    <w:basedOn w:val="Normaali"/>
    <w:uiPriority w:val="99"/>
    <w:semiHidden/>
    <w:unhideWhenUsed/>
    <w:rsid w:val="00E700E8"/>
    <w:pPr>
      <w:ind w:left="283" w:hanging="283"/>
      <w:contextualSpacing/>
    </w:pPr>
  </w:style>
  <w:style w:type="paragraph" w:styleId="Luettelo2">
    <w:name w:val="List 2"/>
    <w:basedOn w:val="Normaali"/>
    <w:uiPriority w:val="99"/>
    <w:semiHidden/>
    <w:unhideWhenUsed/>
    <w:rsid w:val="00E700E8"/>
    <w:pPr>
      <w:ind w:left="566" w:hanging="283"/>
      <w:contextualSpacing/>
    </w:pPr>
  </w:style>
  <w:style w:type="paragraph" w:styleId="Luettelo3">
    <w:name w:val="List 3"/>
    <w:basedOn w:val="Normaali"/>
    <w:uiPriority w:val="99"/>
    <w:semiHidden/>
    <w:unhideWhenUsed/>
    <w:rsid w:val="00E700E8"/>
    <w:pPr>
      <w:ind w:left="849" w:hanging="283"/>
      <w:contextualSpacing/>
    </w:pPr>
  </w:style>
  <w:style w:type="paragraph" w:styleId="Luettelo4">
    <w:name w:val="List 4"/>
    <w:basedOn w:val="Normaali"/>
    <w:uiPriority w:val="99"/>
    <w:semiHidden/>
    <w:unhideWhenUsed/>
    <w:rsid w:val="00E700E8"/>
    <w:pPr>
      <w:ind w:left="1132" w:hanging="283"/>
      <w:contextualSpacing/>
    </w:pPr>
  </w:style>
  <w:style w:type="paragraph" w:styleId="Luettelo5">
    <w:name w:val="List 5"/>
    <w:basedOn w:val="Normaali"/>
    <w:uiPriority w:val="99"/>
    <w:semiHidden/>
    <w:unhideWhenUsed/>
    <w:rsid w:val="00E700E8"/>
    <w:pPr>
      <w:ind w:left="1415" w:hanging="283"/>
      <w:contextualSpacing/>
    </w:pPr>
  </w:style>
  <w:style w:type="paragraph" w:styleId="Merkittyluettelo2">
    <w:name w:val="List Bullet 2"/>
    <w:basedOn w:val="Normaali"/>
    <w:uiPriority w:val="99"/>
    <w:semiHidden/>
    <w:unhideWhenUsed/>
    <w:rsid w:val="00E700E8"/>
    <w:pPr>
      <w:numPr>
        <w:numId w:val="18"/>
      </w:numPr>
      <w:contextualSpacing/>
    </w:pPr>
  </w:style>
  <w:style w:type="paragraph" w:styleId="Merkittyluettelo3">
    <w:name w:val="List Bullet 3"/>
    <w:basedOn w:val="Normaali"/>
    <w:uiPriority w:val="99"/>
    <w:semiHidden/>
    <w:unhideWhenUsed/>
    <w:rsid w:val="00E700E8"/>
    <w:pPr>
      <w:numPr>
        <w:numId w:val="19"/>
      </w:numPr>
      <w:contextualSpacing/>
    </w:pPr>
  </w:style>
  <w:style w:type="paragraph" w:styleId="Merkittyluettelo4">
    <w:name w:val="List Bullet 4"/>
    <w:basedOn w:val="Normaali"/>
    <w:uiPriority w:val="99"/>
    <w:semiHidden/>
    <w:unhideWhenUsed/>
    <w:rsid w:val="00E700E8"/>
    <w:pPr>
      <w:numPr>
        <w:numId w:val="20"/>
      </w:numPr>
      <w:contextualSpacing/>
    </w:pPr>
  </w:style>
  <w:style w:type="paragraph" w:styleId="Merkittyluettelo5">
    <w:name w:val="List Bullet 5"/>
    <w:basedOn w:val="Normaali"/>
    <w:uiPriority w:val="99"/>
    <w:semiHidden/>
    <w:unhideWhenUsed/>
    <w:rsid w:val="00E700E8"/>
    <w:pPr>
      <w:numPr>
        <w:numId w:val="21"/>
      </w:numPr>
      <w:contextualSpacing/>
    </w:pPr>
  </w:style>
  <w:style w:type="paragraph" w:styleId="Jatkoluettelo">
    <w:name w:val="List Continue"/>
    <w:basedOn w:val="Normaali"/>
    <w:uiPriority w:val="99"/>
    <w:semiHidden/>
    <w:unhideWhenUsed/>
    <w:rsid w:val="00E700E8"/>
    <w:pPr>
      <w:spacing w:after="120"/>
      <w:ind w:left="283"/>
      <w:contextualSpacing/>
    </w:pPr>
  </w:style>
  <w:style w:type="paragraph" w:styleId="Jatkoluettelo2">
    <w:name w:val="List Continue 2"/>
    <w:basedOn w:val="Normaali"/>
    <w:uiPriority w:val="99"/>
    <w:semiHidden/>
    <w:unhideWhenUsed/>
    <w:rsid w:val="00E700E8"/>
    <w:pPr>
      <w:spacing w:after="120"/>
      <w:ind w:left="566"/>
      <w:contextualSpacing/>
    </w:pPr>
  </w:style>
  <w:style w:type="paragraph" w:styleId="Jatkoluettelo3">
    <w:name w:val="List Continue 3"/>
    <w:basedOn w:val="Normaali"/>
    <w:uiPriority w:val="99"/>
    <w:semiHidden/>
    <w:unhideWhenUsed/>
    <w:rsid w:val="00E700E8"/>
    <w:pPr>
      <w:spacing w:after="120"/>
      <w:ind w:left="849"/>
      <w:contextualSpacing/>
    </w:pPr>
  </w:style>
  <w:style w:type="paragraph" w:styleId="Jatkoluettelo4">
    <w:name w:val="List Continue 4"/>
    <w:basedOn w:val="Normaali"/>
    <w:uiPriority w:val="99"/>
    <w:semiHidden/>
    <w:unhideWhenUsed/>
    <w:rsid w:val="00E700E8"/>
    <w:pPr>
      <w:spacing w:after="120"/>
      <w:ind w:left="1132"/>
      <w:contextualSpacing/>
    </w:pPr>
  </w:style>
  <w:style w:type="paragraph" w:styleId="Jatkoluettelo5">
    <w:name w:val="List Continue 5"/>
    <w:basedOn w:val="Normaali"/>
    <w:uiPriority w:val="99"/>
    <w:semiHidden/>
    <w:unhideWhenUsed/>
    <w:rsid w:val="00E700E8"/>
    <w:pPr>
      <w:spacing w:after="120"/>
      <w:ind w:left="1415"/>
      <w:contextualSpacing/>
    </w:pPr>
  </w:style>
  <w:style w:type="paragraph" w:styleId="Numeroituluettelo2">
    <w:name w:val="List Number 2"/>
    <w:basedOn w:val="Normaali"/>
    <w:uiPriority w:val="99"/>
    <w:semiHidden/>
    <w:unhideWhenUsed/>
    <w:rsid w:val="00E700E8"/>
    <w:pPr>
      <w:numPr>
        <w:numId w:val="22"/>
      </w:numPr>
      <w:contextualSpacing/>
    </w:pPr>
  </w:style>
  <w:style w:type="paragraph" w:styleId="Numeroituluettelo3">
    <w:name w:val="List Number 3"/>
    <w:basedOn w:val="Normaali"/>
    <w:uiPriority w:val="99"/>
    <w:semiHidden/>
    <w:unhideWhenUsed/>
    <w:rsid w:val="00E700E8"/>
    <w:pPr>
      <w:numPr>
        <w:numId w:val="23"/>
      </w:numPr>
      <w:contextualSpacing/>
    </w:pPr>
  </w:style>
  <w:style w:type="paragraph" w:styleId="Numeroituluettelo4">
    <w:name w:val="List Number 4"/>
    <w:basedOn w:val="Normaali"/>
    <w:uiPriority w:val="99"/>
    <w:semiHidden/>
    <w:unhideWhenUsed/>
    <w:rsid w:val="00E700E8"/>
    <w:pPr>
      <w:numPr>
        <w:numId w:val="24"/>
      </w:numPr>
      <w:contextualSpacing/>
    </w:pPr>
  </w:style>
  <w:style w:type="paragraph" w:styleId="Numeroituluettelo5">
    <w:name w:val="List Number 5"/>
    <w:basedOn w:val="Normaali"/>
    <w:uiPriority w:val="99"/>
    <w:semiHidden/>
    <w:unhideWhenUsed/>
    <w:rsid w:val="00E700E8"/>
    <w:pPr>
      <w:numPr>
        <w:numId w:val="25"/>
      </w:numPr>
      <w:contextualSpacing/>
    </w:pPr>
  </w:style>
  <w:style w:type="paragraph" w:styleId="Makroteksti">
    <w:name w:val="macro"/>
    <w:link w:val="MakrotekstiChar"/>
    <w:uiPriority w:val="99"/>
    <w:semiHidden/>
    <w:unhideWhenUsed/>
    <w:rsid w:val="00E700E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E700E8"/>
    <w:rPr>
      <w:rFonts w:ascii="Consolas" w:hAnsi="Consolas"/>
    </w:rPr>
  </w:style>
  <w:style w:type="paragraph" w:styleId="Viestinotsikko">
    <w:name w:val="Message Header"/>
    <w:basedOn w:val="Normaali"/>
    <w:link w:val="ViestinotsikkoChar"/>
    <w:uiPriority w:val="99"/>
    <w:semiHidden/>
    <w:unhideWhenUsed/>
    <w:rsid w:val="00E700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E700E8"/>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E700E8"/>
    <w:rPr>
      <w:rFonts w:ascii="Times New Roman" w:hAnsi="Times New Roman" w:cs="Times New Roman"/>
      <w:sz w:val="24"/>
      <w:szCs w:val="24"/>
    </w:rPr>
  </w:style>
  <w:style w:type="paragraph" w:styleId="Vakiosisennys">
    <w:name w:val="Normal Indent"/>
    <w:basedOn w:val="Normaali"/>
    <w:uiPriority w:val="99"/>
    <w:semiHidden/>
    <w:unhideWhenUsed/>
    <w:rsid w:val="00E700E8"/>
    <w:pPr>
      <w:ind w:left="1304"/>
    </w:pPr>
  </w:style>
  <w:style w:type="paragraph" w:styleId="Huomautuksenotsikko">
    <w:name w:val="Note Heading"/>
    <w:basedOn w:val="Normaali"/>
    <w:next w:val="Normaali"/>
    <w:link w:val="HuomautuksenotsikkoChar"/>
    <w:uiPriority w:val="99"/>
    <w:semiHidden/>
    <w:unhideWhenUsed/>
    <w:rsid w:val="00E700E8"/>
  </w:style>
  <w:style w:type="character" w:customStyle="1" w:styleId="HuomautuksenotsikkoChar">
    <w:name w:val="Huomautuksen otsikko Char"/>
    <w:basedOn w:val="Kappaleenoletusfontti"/>
    <w:link w:val="Huomautuksenotsikko"/>
    <w:uiPriority w:val="99"/>
    <w:semiHidden/>
    <w:rsid w:val="00E700E8"/>
    <w:rPr>
      <w:sz w:val="22"/>
    </w:rPr>
  </w:style>
  <w:style w:type="paragraph" w:styleId="Vaintekstin">
    <w:name w:val="Plain Text"/>
    <w:basedOn w:val="Normaali"/>
    <w:link w:val="VaintekstinChar"/>
    <w:uiPriority w:val="99"/>
    <w:semiHidden/>
    <w:unhideWhenUsed/>
    <w:rsid w:val="00E700E8"/>
    <w:rPr>
      <w:rFonts w:ascii="Consolas" w:hAnsi="Consolas"/>
      <w:sz w:val="21"/>
      <w:szCs w:val="21"/>
    </w:rPr>
  </w:style>
  <w:style w:type="character" w:customStyle="1" w:styleId="VaintekstinChar">
    <w:name w:val="Vain tekstinä Char"/>
    <w:basedOn w:val="Kappaleenoletusfontti"/>
    <w:link w:val="Vaintekstin"/>
    <w:uiPriority w:val="99"/>
    <w:semiHidden/>
    <w:rsid w:val="00E700E8"/>
    <w:rPr>
      <w:rFonts w:ascii="Consolas" w:hAnsi="Consolas"/>
      <w:sz w:val="21"/>
      <w:szCs w:val="21"/>
    </w:rPr>
  </w:style>
  <w:style w:type="paragraph" w:styleId="Lainaus">
    <w:name w:val="Quote"/>
    <w:basedOn w:val="Normaali"/>
    <w:next w:val="Normaali"/>
    <w:link w:val="LainausChar"/>
    <w:uiPriority w:val="29"/>
    <w:rsid w:val="00E700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E700E8"/>
    <w:rPr>
      <w:i/>
      <w:iCs/>
      <w:color w:val="404040" w:themeColor="text1" w:themeTint="BF"/>
      <w:sz w:val="22"/>
    </w:rPr>
  </w:style>
  <w:style w:type="paragraph" w:styleId="Tervehdys">
    <w:name w:val="Salutation"/>
    <w:basedOn w:val="Normaali"/>
    <w:next w:val="Normaali"/>
    <w:link w:val="TervehdysChar"/>
    <w:uiPriority w:val="99"/>
    <w:semiHidden/>
    <w:unhideWhenUsed/>
    <w:rsid w:val="00E700E8"/>
  </w:style>
  <w:style w:type="character" w:customStyle="1" w:styleId="TervehdysChar">
    <w:name w:val="Tervehdys Char"/>
    <w:basedOn w:val="Kappaleenoletusfontti"/>
    <w:link w:val="Tervehdys"/>
    <w:uiPriority w:val="99"/>
    <w:semiHidden/>
    <w:rsid w:val="00E700E8"/>
    <w:rPr>
      <w:sz w:val="22"/>
    </w:rPr>
  </w:style>
  <w:style w:type="paragraph" w:styleId="Allekirjoitus">
    <w:name w:val="Signature"/>
    <w:basedOn w:val="Normaali"/>
    <w:link w:val="AllekirjoitusChar"/>
    <w:uiPriority w:val="99"/>
    <w:semiHidden/>
    <w:unhideWhenUsed/>
    <w:rsid w:val="00E700E8"/>
    <w:pPr>
      <w:ind w:left="4252"/>
    </w:pPr>
  </w:style>
  <w:style w:type="character" w:customStyle="1" w:styleId="AllekirjoitusChar">
    <w:name w:val="Allekirjoitus Char"/>
    <w:basedOn w:val="Kappaleenoletusfontti"/>
    <w:link w:val="Allekirjoitus"/>
    <w:uiPriority w:val="99"/>
    <w:semiHidden/>
    <w:rsid w:val="00E700E8"/>
    <w:rPr>
      <w:sz w:val="22"/>
    </w:rPr>
  </w:style>
  <w:style w:type="character" w:styleId="Kommentinviite">
    <w:name w:val="annotation reference"/>
    <w:basedOn w:val="Kappaleenoletusfontti"/>
    <w:uiPriority w:val="99"/>
    <w:semiHidden/>
    <w:unhideWhenUsed/>
    <w:rsid w:val="00601EA6"/>
    <w:rPr>
      <w:sz w:val="16"/>
      <w:szCs w:val="16"/>
    </w:rPr>
  </w:style>
  <w:style w:type="paragraph" w:styleId="Muutos">
    <w:name w:val="Revision"/>
    <w:hidden/>
    <w:uiPriority w:val="99"/>
    <w:semiHidden/>
    <w:rsid w:val="009475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81330\AppData\Roaming\Microsoft\Templates\Word%20suomi\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9A2151ADB14040B335722AC36E21B6"/>
        <w:category>
          <w:name w:val="General"/>
          <w:gallery w:val="placeholder"/>
        </w:category>
        <w:types>
          <w:type w:val="bbPlcHdr"/>
        </w:types>
        <w:behaviors>
          <w:behavior w:val="content"/>
        </w:behaviors>
        <w:guid w:val="{1AAB075D-99DB-447B-BF9A-83E1A903F6D4}"/>
      </w:docPartPr>
      <w:docPartBody>
        <w:p w:rsidR="004D469D" w:rsidRDefault="003F0492" w:rsidP="003F0492">
          <w:pPr>
            <w:pStyle w:val="2D9A2151ADB14040B335722AC36E21B6"/>
          </w:pPr>
          <w:r w:rsidRPr="001E2926">
            <w:rPr>
              <w:rStyle w:val="Paikkamerkkiteksti"/>
              <w:b/>
            </w:rPr>
            <w:t>[Asiakirjatyyppi]</w:t>
          </w:r>
        </w:p>
      </w:docPartBody>
    </w:docPart>
    <w:docPart>
      <w:docPartPr>
        <w:name w:val="5514DD7EEA164EDC9D785DC86BD985A4"/>
        <w:category>
          <w:name w:val="General"/>
          <w:gallery w:val="placeholder"/>
        </w:category>
        <w:types>
          <w:type w:val="bbPlcHdr"/>
        </w:types>
        <w:behaviors>
          <w:behavior w:val="content"/>
        </w:behaviors>
        <w:guid w:val="{61D5AE09-7842-4CDD-9C87-A232B8381BC1}"/>
      </w:docPartPr>
      <w:docPartBody>
        <w:p w:rsidR="004D469D" w:rsidRDefault="003F0492" w:rsidP="003F0492">
          <w:pPr>
            <w:pStyle w:val="5514DD7EEA164EDC9D785DC86BD985A4"/>
          </w:pPr>
          <w:r>
            <w:rPr>
              <w:rStyle w:val="Paikkamerkkiteksti"/>
            </w:rPr>
            <w:t>[Pvm]</w:t>
          </w:r>
        </w:p>
      </w:docPartBody>
    </w:docPart>
    <w:docPart>
      <w:docPartPr>
        <w:name w:val="02FB6CB86D8D4C13A7C1CF2771D6077F"/>
        <w:category>
          <w:name w:val="General"/>
          <w:gallery w:val="placeholder"/>
        </w:category>
        <w:types>
          <w:type w:val="bbPlcHdr"/>
        </w:types>
        <w:behaviors>
          <w:behavior w:val="content"/>
        </w:behaviors>
        <w:guid w:val="{F7790475-DC2B-40C5-8D83-7025EEAB137A}"/>
      </w:docPartPr>
      <w:docPartBody>
        <w:p w:rsidR="004D469D" w:rsidRDefault="003F0492" w:rsidP="003F0492">
          <w:pPr>
            <w:pStyle w:val="02FB6CB86D8D4C13A7C1CF2771D6077F"/>
          </w:pPr>
          <w:r w:rsidRPr="001E2926">
            <w:rPr>
              <w:rStyle w:val="Paikkamerkkiteksti"/>
              <w:b/>
            </w:rPr>
            <w:t>[Asiakirjatyyppi]</w:t>
          </w:r>
        </w:p>
      </w:docPartBody>
    </w:docPart>
    <w:docPart>
      <w:docPartPr>
        <w:name w:val="C1E46AB4D7B949FB95063E7F3E8FD74F"/>
        <w:category>
          <w:name w:val="General"/>
          <w:gallery w:val="placeholder"/>
        </w:category>
        <w:types>
          <w:type w:val="bbPlcHdr"/>
        </w:types>
        <w:behaviors>
          <w:behavior w:val="content"/>
        </w:behaviors>
        <w:guid w:val="{65AA1C7D-DC25-4880-B844-68FA62575A63}"/>
      </w:docPartPr>
      <w:docPartBody>
        <w:p w:rsidR="004D469D" w:rsidRDefault="003F0492" w:rsidP="003F0492">
          <w:pPr>
            <w:pStyle w:val="C1E46AB4D7B949FB95063E7F3E8FD74F"/>
          </w:pPr>
          <w:r>
            <w:rPr>
              <w:rStyle w:val="Paikkamerkkiteksti"/>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92"/>
    <w:rsid w:val="003F0492"/>
    <w:rsid w:val="004D469D"/>
    <w:rsid w:val="00DB59D2"/>
    <w:rsid w:val="00F932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F0492"/>
    <w:rPr>
      <w:color w:val="auto"/>
      <w:bdr w:val="none" w:sz="0" w:space="0" w:color="auto"/>
      <w:shd w:val="clear" w:color="auto" w:fill="auto"/>
    </w:rPr>
  </w:style>
  <w:style w:type="paragraph" w:customStyle="1" w:styleId="8CB39AADB6D645CC91DFF0387C62E28C">
    <w:name w:val="8CB39AADB6D645CC91DFF0387C62E28C"/>
  </w:style>
  <w:style w:type="paragraph" w:customStyle="1" w:styleId="CC09D232D5F64CD8A06E087D3AAE8543">
    <w:name w:val="CC09D232D5F64CD8A06E087D3AAE8543"/>
  </w:style>
  <w:style w:type="paragraph" w:customStyle="1" w:styleId="3B963834564441648A813B9A52B3C977">
    <w:name w:val="3B963834564441648A813B9A52B3C977"/>
  </w:style>
  <w:style w:type="paragraph" w:customStyle="1" w:styleId="802E52707287425098D31024C11C1100">
    <w:name w:val="802E52707287425098D31024C11C1100"/>
  </w:style>
  <w:style w:type="paragraph" w:customStyle="1" w:styleId="B59AF1087594436380AD5B9BC59AB460">
    <w:name w:val="B59AF1087594436380AD5B9BC59AB460"/>
  </w:style>
  <w:style w:type="paragraph" w:customStyle="1" w:styleId="22829CCACD5F40F59F651760F5EFDEC2">
    <w:name w:val="22829CCACD5F40F59F651760F5EFDEC2"/>
  </w:style>
  <w:style w:type="paragraph" w:customStyle="1" w:styleId="B4D2F2A1FC0945E0B63ACD3F06FCBE52">
    <w:name w:val="B4D2F2A1FC0945E0B63ACD3F06FCBE52"/>
  </w:style>
  <w:style w:type="paragraph" w:customStyle="1" w:styleId="5851047E09AF495F908BAD713C131078">
    <w:name w:val="5851047E09AF495F908BAD713C131078"/>
  </w:style>
  <w:style w:type="paragraph" w:customStyle="1" w:styleId="2D9A2151ADB14040B335722AC36E21B6">
    <w:name w:val="2D9A2151ADB14040B335722AC36E21B6"/>
    <w:rsid w:val="003F0492"/>
  </w:style>
  <w:style w:type="paragraph" w:customStyle="1" w:styleId="C3CC5A6615844C6C9CC28119827E880F">
    <w:name w:val="C3CC5A6615844C6C9CC28119827E880F"/>
    <w:rsid w:val="003F0492"/>
  </w:style>
  <w:style w:type="paragraph" w:customStyle="1" w:styleId="1C23E3C6ADFD4751B2279821112EB4F6">
    <w:name w:val="1C23E3C6ADFD4751B2279821112EB4F6"/>
    <w:rsid w:val="003F0492"/>
  </w:style>
  <w:style w:type="paragraph" w:customStyle="1" w:styleId="55F773748B8C4337AD5614B13E657CAB">
    <w:name w:val="55F773748B8C4337AD5614B13E657CAB"/>
    <w:rsid w:val="003F0492"/>
  </w:style>
  <w:style w:type="paragraph" w:customStyle="1" w:styleId="C852AFD966DF4F318E559B485390F567">
    <w:name w:val="C852AFD966DF4F318E559B485390F567"/>
    <w:rsid w:val="003F0492"/>
  </w:style>
  <w:style w:type="paragraph" w:customStyle="1" w:styleId="5514DD7EEA164EDC9D785DC86BD985A4">
    <w:name w:val="5514DD7EEA164EDC9D785DC86BD985A4"/>
    <w:rsid w:val="003F0492"/>
  </w:style>
  <w:style w:type="paragraph" w:customStyle="1" w:styleId="2F97B18962A5484FA3C49215074425F1">
    <w:name w:val="2F97B18962A5484FA3C49215074425F1"/>
    <w:rsid w:val="003F0492"/>
  </w:style>
  <w:style w:type="paragraph" w:customStyle="1" w:styleId="67E35CD78E9B428FA59F145CB3838498">
    <w:name w:val="67E35CD78E9B428FA59F145CB3838498"/>
    <w:rsid w:val="003F0492"/>
  </w:style>
  <w:style w:type="paragraph" w:customStyle="1" w:styleId="02FB6CB86D8D4C13A7C1CF2771D6077F">
    <w:name w:val="02FB6CB86D8D4C13A7C1CF2771D6077F"/>
    <w:rsid w:val="003F0492"/>
  </w:style>
  <w:style w:type="paragraph" w:customStyle="1" w:styleId="244C4C67C89C435C97B9E2793679FFBD">
    <w:name w:val="244C4C67C89C435C97B9E2793679FFBD"/>
    <w:rsid w:val="003F0492"/>
  </w:style>
  <w:style w:type="paragraph" w:customStyle="1" w:styleId="8DBAE940CB764CA290E02082468B3835">
    <w:name w:val="8DBAE940CB764CA290E02082468B3835"/>
    <w:rsid w:val="003F0492"/>
  </w:style>
  <w:style w:type="paragraph" w:customStyle="1" w:styleId="6E97774F8EBC409B99CDE54251611C3E">
    <w:name w:val="6E97774F8EBC409B99CDE54251611C3E"/>
    <w:rsid w:val="003F0492"/>
  </w:style>
  <w:style w:type="paragraph" w:customStyle="1" w:styleId="E8592F1651EA49A9AAD9C07DFE55A41B">
    <w:name w:val="E8592F1651EA49A9AAD9C07DFE55A41B"/>
    <w:rsid w:val="003F0492"/>
  </w:style>
  <w:style w:type="paragraph" w:customStyle="1" w:styleId="C1E46AB4D7B949FB95063E7F3E8FD74F">
    <w:name w:val="C1E46AB4D7B949FB95063E7F3E8FD74F"/>
    <w:rsid w:val="003F0492"/>
  </w:style>
  <w:style w:type="paragraph" w:customStyle="1" w:styleId="2870A4CAD74D4B979C1BE6A116B11189">
    <w:name w:val="2870A4CAD74D4B979C1BE6A116B11189"/>
    <w:rsid w:val="003F0492"/>
  </w:style>
  <w:style w:type="paragraph" w:customStyle="1" w:styleId="A5198E56441844AC8AAE556E41C37EF3">
    <w:name w:val="A5198E56441844AC8AAE556E41C37EF3"/>
    <w:rsid w:val="003F0492"/>
  </w:style>
  <w:style w:type="paragraph" w:customStyle="1" w:styleId="85A130C7F8D7454884FD3CCF27C35577">
    <w:name w:val="85A130C7F8D7454884FD3CCF27C35577"/>
    <w:rsid w:val="003F0492"/>
  </w:style>
  <w:style w:type="paragraph" w:customStyle="1" w:styleId="432445571BB44F1A93AE57A2D4C0511B">
    <w:name w:val="432445571BB44F1A93AE57A2D4C0511B"/>
    <w:rsid w:val="003F0492"/>
  </w:style>
  <w:style w:type="paragraph" w:customStyle="1" w:styleId="5FA16A087FE443B29545D25711F6EC2F">
    <w:name w:val="5FA16A087FE443B29545D25711F6EC2F"/>
    <w:rsid w:val="003F0492"/>
  </w:style>
  <w:style w:type="paragraph" w:customStyle="1" w:styleId="D8CC67684746483A8D99BCDF30FB6162">
    <w:name w:val="D8CC67684746483A8D99BCDF30FB6162"/>
    <w:rsid w:val="003F0492"/>
  </w:style>
  <w:style w:type="paragraph" w:customStyle="1" w:styleId="7AE42AB45247427E81E5018622761B61">
    <w:name w:val="7AE42AB45247427E81E5018622761B61"/>
    <w:rsid w:val="003F0492"/>
  </w:style>
  <w:style w:type="paragraph" w:customStyle="1" w:styleId="1BBE16C6A24241529868A2754BAE4236">
    <w:name w:val="1BBE16C6A24241529868A2754BAE4236"/>
    <w:rsid w:val="003F0492"/>
  </w:style>
  <w:style w:type="paragraph" w:customStyle="1" w:styleId="7C95688BABA946378885CD835E152BCA">
    <w:name w:val="7C95688BABA946378885CD835E152BCA"/>
    <w:rsid w:val="003F0492"/>
  </w:style>
  <w:style w:type="paragraph" w:customStyle="1" w:styleId="3FC522C3586C462F9EFD338530850719">
    <w:name w:val="3FC522C3586C462F9EFD338530850719"/>
    <w:rsid w:val="003F0492"/>
  </w:style>
  <w:style w:type="paragraph" w:customStyle="1" w:styleId="6AFC0769BDE54FF5AA5805067152A88A">
    <w:name w:val="6AFC0769BDE54FF5AA5805067152A88A"/>
    <w:rsid w:val="003F0492"/>
  </w:style>
  <w:style w:type="paragraph" w:customStyle="1" w:styleId="2FC367DC9A3C435FA44BA748ACB06F78">
    <w:name w:val="2FC367DC9A3C435FA44BA748ACB06F78"/>
    <w:rsid w:val="003F0492"/>
  </w:style>
  <w:style w:type="paragraph" w:customStyle="1" w:styleId="398C26B366E64075A153D1A3C2D1225B">
    <w:name w:val="398C26B366E64075A153D1A3C2D1225B"/>
    <w:rsid w:val="003F0492"/>
  </w:style>
  <w:style w:type="paragraph" w:customStyle="1" w:styleId="AFA86E1EF79E43C382BB36637219B4E0">
    <w:name w:val="AFA86E1EF79E43C382BB36637219B4E0"/>
    <w:rsid w:val="003F0492"/>
  </w:style>
  <w:style w:type="paragraph" w:customStyle="1" w:styleId="DFB22CC385224366AE1217F6A4481887">
    <w:name w:val="DFB22CC385224366AE1217F6A4481887"/>
    <w:rsid w:val="003F0492"/>
  </w:style>
  <w:style w:type="paragraph" w:customStyle="1" w:styleId="62CC9D9D212F4FBDBEABC69B2E2F173B">
    <w:name w:val="62CC9D9D212F4FBDBEABC69B2E2F173B"/>
    <w:rsid w:val="003F0492"/>
  </w:style>
  <w:style w:type="paragraph" w:customStyle="1" w:styleId="BF4A31565B724C7E84764C1AC6B4567F">
    <w:name w:val="BF4A31565B724C7E84764C1AC6B4567F"/>
    <w:rsid w:val="003F0492"/>
  </w:style>
  <w:style w:type="paragraph" w:customStyle="1" w:styleId="64A7562FC9414445A7A34FB9E9DC2BB0">
    <w:name w:val="64A7562FC9414445A7A34FB9E9DC2BB0"/>
    <w:rsid w:val="003F0492"/>
  </w:style>
  <w:style w:type="paragraph" w:customStyle="1" w:styleId="4BF05D6210BC444090CEE23100B5F0FC">
    <w:name w:val="4BF05D6210BC444090CEE23100B5F0FC"/>
    <w:rsid w:val="003F0492"/>
  </w:style>
  <w:style w:type="paragraph" w:customStyle="1" w:styleId="185D667601EF4745B28413F901AB2CA8">
    <w:name w:val="185D667601EF4745B28413F901AB2CA8"/>
    <w:rsid w:val="003F0492"/>
  </w:style>
  <w:style w:type="paragraph" w:customStyle="1" w:styleId="8A64C8AE74C04EDC8882F86C43668A25">
    <w:name w:val="8A64C8AE74C04EDC8882F86C43668A25"/>
    <w:rsid w:val="003F0492"/>
  </w:style>
  <w:style w:type="paragraph" w:customStyle="1" w:styleId="75BE563C4AC948019669CD0EE17FF0D9">
    <w:name w:val="75BE563C4AC948019669CD0EE17FF0D9"/>
    <w:rsid w:val="003F0492"/>
  </w:style>
  <w:style w:type="paragraph" w:customStyle="1" w:styleId="5CADEA20F488477FB68BBBBC8DEDF06B">
    <w:name w:val="5CADEA20F488477FB68BBBBC8DEDF06B"/>
    <w:rsid w:val="003F0492"/>
  </w:style>
  <w:style w:type="paragraph" w:customStyle="1" w:styleId="1A0AB1745BB64D9AABAF87D3FFB1FF3E">
    <w:name w:val="1A0AB1745BB64D9AABAF87D3FFB1FF3E"/>
    <w:rsid w:val="003F0492"/>
  </w:style>
  <w:style w:type="paragraph" w:customStyle="1" w:styleId="5BAD457984AE4FABB919BAC713116BE9">
    <w:name w:val="5BAD457984AE4FABB919BAC713116BE9"/>
    <w:rsid w:val="003F0492"/>
  </w:style>
  <w:style w:type="paragraph" w:customStyle="1" w:styleId="4637CE49AF4C4D659D2A65C02747D9E5">
    <w:name w:val="4637CE49AF4C4D659D2A65C02747D9E5"/>
    <w:rsid w:val="003F0492"/>
  </w:style>
  <w:style w:type="paragraph" w:customStyle="1" w:styleId="22F8493B00F841178D4D35FACADF5713">
    <w:name w:val="22F8493B00F841178D4D35FACADF5713"/>
    <w:rsid w:val="003F0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F0492"/>
    <w:rPr>
      <w:color w:val="auto"/>
      <w:bdr w:val="none" w:sz="0" w:space="0" w:color="auto"/>
      <w:shd w:val="clear" w:color="auto" w:fill="auto"/>
    </w:rPr>
  </w:style>
  <w:style w:type="paragraph" w:customStyle="1" w:styleId="8CB39AADB6D645CC91DFF0387C62E28C">
    <w:name w:val="8CB39AADB6D645CC91DFF0387C62E28C"/>
  </w:style>
  <w:style w:type="paragraph" w:customStyle="1" w:styleId="CC09D232D5F64CD8A06E087D3AAE8543">
    <w:name w:val="CC09D232D5F64CD8A06E087D3AAE8543"/>
  </w:style>
  <w:style w:type="paragraph" w:customStyle="1" w:styleId="3B963834564441648A813B9A52B3C977">
    <w:name w:val="3B963834564441648A813B9A52B3C977"/>
  </w:style>
  <w:style w:type="paragraph" w:customStyle="1" w:styleId="802E52707287425098D31024C11C1100">
    <w:name w:val="802E52707287425098D31024C11C1100"/>
  </w:style>
  <w:style w:type="paragraph" w:customStyle="1" w:styleId="B59AF1087594436380AD5B9BC59AB460">
    <w:name w:val="B59AF1087594436380AD5B9BC59AB460"/>
  </w:style>
  <w:style w:type="paragraph" w:customStyle="1" w:styleId="22829CCACD5F40F59F651760F5EFDEC2">
    <w:name w:val="22829CCACD5F40F59F651760F5EFDEC2"/>
  </w:style>
  <w:style w:type="paragraph" w:customStyle="1" w:styleId="B4D2F2A1FC0945E0B63ACD3F06FCBE52">
    <w:name w:val="B4D2F2A1FC0945E0B63ACD3F06FCBE52"/>
  </w:style>
  <w:style w:type="paragraph" w:customStyle="1" w:styleId="5851047E09AF495F908BAD713C131078">
    <w:name w:val="5851047E09AF495F908BAD713C131078"/>
  </w:style>
  <w:style w:type="paragraph" w:customStyle="1" w:styleId="2D9A2151ADB14040B335722AC36E21B6">
    <w:name w:val="2D9A2151ADB14040B335722AC36E21B6"/>
    <w:rsid w:val="003F0492"/>
  </w:style>
  <w:style w:type="paragraph" w:customStyle="1" w:styleId="C3CC5A6615844C6C9CC28119827E880F">
    <w:name w:val="C3CC5A6615844C6C9CC28119827E880F"/>
    <w:rsid w:val="003F0492"/>
  </w:style>
  <w:style w:type="paragraph" w:customStyle="1" w:styleId="1C23E3C6ADFD4751B2279821112EB4F6">
    <w:name w:val="1C23E3C6ADFD4751B2279821112EB4F6"/>
    <w:rsid w:val="003F0492"/>
  </w:style>
  <w:style w:type="paragraph" w:customStyle="1" w:styleId="55F773748B8C4337AD5614B13E657CAB">
    <w:name w:val="55F773748B8C4337AD5614B13E657CAB"/>
    <w:rsid w:val="003F0492"/>
  </w:style>
  <w:style w:type="paragraph" w:customStyle="1" w:styleId="C852AFD966DF4F318E559B485390F567">
    <w:name w:val="C852AFD966DF4F318E559B485390F567"/>
    <w:rsid w:val="003F0492"/>
  </w:style>
  <w:style w:type="paragraph" w:customStyle="1" w:styleId="5514DD7EEA164EDC9D785DC86BD985A4">
    <w:name w:val="5514DD7EEA164EDC9D785DC86BD985A4"/>
    <w:rsid w:val="003F0492"/>
  </w:style>
  <w:style w:type="paragraph" w:customStyle="1" w:styleId="2F97B18962A5484FA3C49215074425F1">
    <w:name w:val="2F97B18962A5484FA3C49215074425F1"/>
    <w:rsid w:val="003F0492"/>
  </w:style>
  <w:style w:type="paragraph" w:customStyle="1" w:styleId="67E35CD78E9B428FA59F145CB3838498">
    <w:name w:val="67E35CD78E9B428FA59F145CB3838498"/>
    <w:rsid w:val="003F0492"/>
  </w:style>
  <w:style w:type="paragraph" w:customStyle="1" w:styleId="02FB6CB86D8D4C13A7C1CF2771D6077F">
    <w:name w:val="02FB6CB86D8D4C13A7C1CF2771D6077F"/>
    <w:rsid w:val="003F0492"/>
  </w:style>
  <w:style w:type="paragraph" w:customStyle="1" w:styleId="244C4C67C89C435C97B9E2793679FFBD">
    <w:name w:val="244C4C67C89C435C97B9E2793679FFBD"/>
    <w:rsid w:val="003F0492"/>
  </w:style>
  <w:style w:type="paragraph" w:customStyle="1" w:styleId="8DBAE940CB764CA290E02082468B3835">
    <w:name w:val="8DBAE940CB764CA290E02082468B3835"/>
    <w:rsid w:val="003F0492"/>
  </w:style>
  <w:style w:type="paragraph" w:customStyle="1" w:styleId="6E97774F8EBC409B99CDE54251611C3E">
    <w:name w:val="6E97774F8EBC409B99CDE54251611C3E"/>
    <w:rsid w:val="003F0492"/>
  </w:style>
  <w:style w:type="paragraph" w:customStyle="1" w:styleId="E8592F1651EA49A9AAD9C07DFE55A41B">
    <w:name w:val="E8592F1651EA49A9AAD9C07DFE55A41B"/>
    <w:rsid w:val="003F0492"/>
  </w:style>
  <w:style w:type="paragraph" w:customStyle="1" w:styleId="C1E46AB4D7B949FB95063E7F3E8FD74F">
    <w:name w:val="C1E46AB4D7B949FB95063E7F3E8FD74F"/>
    <w:rsid w:val="003F0492"/>
  </w:style>
  <w:style w:type="paragraph" w:customStyle="1" w:styleId="2870A4CAD74D4B979C1BE6A116B11189">
    <w:name w:val="2870A4CAD74D4B979C1BE6A116B11189"/>
    <w:rsid w:val="003F0492"/>
  </w:style>
  <w:style w:type="paragraph" w:customStyle="1" w:styleId="A5198E56441844AC8AAE556E41C37EF3">
    <w:name w:val="A5198E56441844AC8AAE556E41C37EF3"/>
    <w:rsid w:val="003F0492"/>
  </w:style>
  <w:style w:type="paragraph" w:customStyle="1" w:styleId="85A130C7F8D7454884FD3CCF27C35577">
    <w:name w:val="85A130C7F8D7454884FD3CCF27C35577"/>
    <w:rsid w:val="003F0492"/>
  </w:style>
  <w:style w:type="paragraph" w:customStyle="1" w:styleId="432445571BB44F1A93AE57A2D4C0511B">
    <w:name w:val="432445571BB44F1A93AE57A2D4C0511B"/>
    <w:rsid w:val="003F0492"/>
  </w:style>
  <w:style w:type="paragraph" w:customStyle="1" w:styleId="5FA16A087FE443B29545D25711F6EC2F">
    <w:name w:val="5FA16A087FE443B29545D25711F6EC2F"/>
    <w:rsid w:val="003F0492"/>
  </w:style>
  <w:style w:type="paragraph" w:customStyle="1" w:styleId="D8CC67684746483A8D99BCDF30FB6162">
    <w:name w:val="D8CC67684746483A8D99BCDF30FB6162"/>
    <w:rsid w:val="003F0492"/>
  </w:style>
  <w:style w:type="paragraph" w:customStyle="1" w:styleId="7AE42AB45247427E81E5018622761B61">
    <w:name w:val="7AE42AB45247427E81E5018622761B61"/>
    <w:rsid w:val="003F0492"/>
  </w:style>
  <w:style w:type="paragraph" w:customStyle="1" w:styleId="1BBE16C6A24241529868A2754BAE4236">
    <w:name w:val="1BBE16C6A24241529868A2754BAE4236"/>
    <w:rsid w:val="003F0492"/>
  </w:style>
  <w:style w:type="paragraph" w:customStyle="1" w:styleId="7C95688BABA946378885CD835E152BCA">
    <w:name w:val="7C95688BABA946378885CD835E152BCA"/>
    <w:rsid w:val="003F0492"/>
  </w:style>
  <w:style w:type="paragraph" w:customStyle="1" w:styleId="3FC522C3586C462F9EFD338530850719">
    <w:name w:val="3FC522C3586C462F9EFD338530850719"/>
    <w:rsid w:val="003F0492"/>
  </w:style>
  <w:style w:type="paragraph" w:customStyle="1" w:styleId="6AFC0769BDE54FF5AA5805067152A88A">
    <w:name w:val="6AFC0769BDE54FF5AA5805067152A88A"/>
    <w:rsid w:val="003F0492"/>
  </w:style>
  <w:style w:type="paragraph" w:customStyle="1" w:styleId="2FC367DC9A3C435FA44BA748ACB06F78">
    <w:name w:val="2FC367DC9A3C435FA44BA748ACB06F78"/>
    <w:rsid w:val="003F0492"/>
  </w:style>
  <w:style w:type="paragraph" w:customStyle="1" w:styleId="398C26B366E64075A153D1A3C2D1225B">
    <w:name w:val="398C26B366E64075A153D1A3C2D1225B"/>
    <w:rsid w:val="003F0492"/>
  </w:style>
  <w:style w:type="paragraph" w:customStyle="1" w:styleId="AFA86E1EF79E43C382BB36637219B4E0">
    <w:name w:val="AFA86E1EF79E43C382BB36637219B4E0"/>
    <w:rsid w:val="003F0492"/>
  </w:style>
  <w:style w:type="paragraph" w:customStyle="1" w:styleId="DFB22CC385224366AE1217F6A4481887">
    <w:name w:val="DFB22CC385224366AE1217F6A4481887"/>
    <w:rsid w:val="003F0492"/>
  </w:style>
  <w:style w:type="paragraph" w:customStyle="1" w:styleId="62CC9D9D212F4FBDBEABC69B2E2F173B">
    <w:name w:val="62CC9D9D212F4FBDBEABC69B2E2F173B"/>
    <w:rsid w:val="003F0492"/>
  </w:style>
  <w:style w:type="paragraph" w:customStyle="1" w:styleId="BF4A31565B724C7E84764C1AC6B4567F">
    <w:name w:val="BF4A31565B724C7E84764C1AC6B4567F"/>
    <w:rsid w:val="003F0492"/>
  </w:style>
  <w:style w:type="paragraph" w:customStyle="1" w:styleId="64A7562FC9414445A7A34FB9E9DC2BB0">
    <w:name w:val="64A7562FC9414445A7A34FB9E9DC2BB0"/>
    <w:rsid w:val="003F0492"/>
  </w:style>
  <w:style w:type="paragraph" w:customStyle="1" w:styleId="4BF05D6210BC444090CEE23100B5F0FC">
    <w:name w:val="4BF05D6210BC444090CEE23100B5F0FC"/>
    <w:rsid w:val="003F0492"/>
  </w:style>
  <w:style w:type="paragraph" w:customStyle="1" w:styleId="185D667601EF4745B28413F901AB2CA8">
    <w:name w:val="185D667601EF4745B28413F901AB2CA8"/>
    <w:rsid w:val="003F0492"/>
  </w:style>
  <w:style w:type="paragraph" w:customStyle="1" w:styleId="8A64C8AE74C04EDC8882F86C43668A25">
    <w:name w:val="8A64C8AE74C04EDC8882F86C43668A25"/>
    <w:rsid w:val="003F0492"/>
  </w:style>
  <w:style w:type="paragraph" w:customStyle="1" w:styleId="75BE563C4AC948019669CD0EE17FF0D9">
    <w:name w:val="75BE563C4AC948019669CD0EE17FF0D9"/>
    <w:rsid w:val="003F0492"/>
  </w:style>
  <w:style w:type="paragraph" w:customStyle="1" w:styleId="5CADEA20F488477FB68BBBBC8DEDF06B">
    <w:name w:val="5CADEA20F488477FB68BBBBC8DEDF06B"/>
    <w:rsid w:val="003F0492"/>
  </w:style>
  <w:style w:type="paragraph" w:customStyle="1" w:styleId="1A0AB1745BB64D9AABAF87D3FFB1FF3E">
    <w:name w:val="1A0AB1745BB64D9AABAF87D3FFB1FF3E"/>
    <w:rsid w:val="003F0492"/>
  </w:style>
  <w:style w:type="paragraph" w:customStyle="1" w:styleId="5BAD457984AE4FABB919BAC713116BE9">
    <w:name w:val="5BAD457984AE4FABB919BAC713116BE9"/>
    <w:rsid w:val="003F0492"/>
  </w:style>
  <w:style w:type="paragraph" w:customStyle="1" w:styleId="4637CE49AF4C4D659D2A65C02747D9E5">
    <w:name w:val="4637CE49AF4C4D659D2A65C02747D9E5"/>
    <w:rsid w:val="003F0492"/>
  </w:style>
  <w:style w:type="paragraph" w:customStyle="1" w:styleId="22F8493B00F841178D4D35FACADF5713">
    <w:name w:val="22F8493B00F841178D4D35FACADF5713"/>
    <w:rsid w:val="003F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P-Pohjola">
      <a:dk1>
        <a:sysClr val="windowText" lastClr="000000"/>
      </a:dk1>
      <a:lt1>
        <a:sysClr val="window" lastClr="FFFFFF"/>
      </a:lt1>
      <a:dk2>
        <a:srgbClr val="464646"/>
      </a:dk2>
      <a:lt2>
        <a:srgbClr val="EEECE1"/>
      </a:lt2>
      <a:accent1>
        <a:srgbClr val="FF6A10"/>
      </a:accent1>
      <a:accent2>
        <a:srgbClr val="C8C8C8"/>
      </a:accent2>
      <a:accent3>
        <a:srgbClr val="646464"/>
      </a:accent3>
      <a:accent4>
        <a:srgbClr val="FDA53B"/>
      </a:accent4>
      <a:accent5>
        <a:srgbClr val="E6DFCE"/>
      </a:accent5>
      <a:accent6>
        <a:srgbClr val="969696"/>
      </a:accent6>
      <a:hlink>
        <a:srgbClr val="003366"/>
      </a:hlink>
      <a:folHlink>
        <a:srgbClr val="464646"/>
      </a:folHlink>
    </a:clrScheme>
    <a:fontScheme name="OP-Pohjo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_x00e4_iv_x00e4_m_x00e4__x00e4_r_x00e4_ xmlns="77114862-b552-4a6d-8dff-5b58354050d5">2016-12-15T22:00:00+00:00</P_x00e4_iv_x00e4_m_x00e4__x00e4_r_x00e4_>
    <_dlc_DocId xmlns="2ca8b679-5b6a-48ce-bdcb-d7f7a1d67b7c">VM272NAFMQQE-928266375-3</_dlc_DocId>
    <_dlc_DocIdUrl xmlns="2ca8b679-5b6a-48ce-bdcb-d7f7a1d67b7c">
      <Url>http://tyotilat.opintra.fi/sites/edunvalvonta/edunvalvontaryhmat/pankkitoiminta/EUinsolvenssi/_layouts/15/DocIdRedir.aspx?ID=VM272NAFMQQE-928266375-3</Url>
      <Description>VM272NAFMQQE-928266375-3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00375732274A84FBE91505C3471A46B" ma:contentTypeVersion="1" ma:contentTypeDescription="Luo uusi asiakirja." ma:contentTypeScope="" ma:versionID="924d9948fb39c9856752384486bebc8d">
  <xsd:schema xmlns:xsd="http://www.w3.org/2001/XMLSchema" xmlns:xs="http://www.w3.org/2001/XMLSchema" xmlns:p="http://schemas.microsoft.com/office/2006/metadata/properties" xmlns:ns2="2ca8b679-5b6a-48ce-bdcb-d7f7a1d67b7c" xmlns:ns3="77114862-b552-4a6d-8dff-5b58354050d5" targetNamespace="http://schemas.microsoft.com/office/2006/metadata/properties" ma:root="true" ma:fieldsID="08407a063ee190737d5a063c140c4cb6" ns2:_="" ns3:_="">
    <xsd:import namespace="2ca8b679-5b6a-48ce-bdcb-d7f7a1d67b7c"/>
    <xsd:import namespace="77114862-b552-4a6d-8dff-5b58354050d5"/>
    <xsd:element name="properties">
      <xsd:complexType>
        <xsd:sequence>
          <xsd:element name="documentManagement">
            <xsd:complexType>
              <xsd:all>
                <xsd:element ref="ns2:_dlc_DocId" minOccurs="0"/>
                <xsd:element ref="ns2:_dlc_DocIdUrl" minOccurs="0"/>
                <xsd:element ref="ns2:_dlc_DocIdPersistId" minOccurs="0"/>
                <xsd:element ref="ns3:P_x00e4_iv_x00e4_m_x00e4__x00e4_r_x00e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b679-5b6a-48ce-bdcb-d7f7a1d67b7c"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14862-b552-4a6d-8dff-5b58354050d5" elementFormDefault="qualified">
    <xsd:import namespace="http://schemas.microsoft.com/office/2006/documentManagement/types"/>
    <xsd:import namespace="http://schemas.microsoft.com/office/infopath/2007/PartnerControls"/>
    <xsd:element name="P_x00e4_iv_x00e4_m_x00e4__x00e4_r_x00e4_" ma:index="11" nillable="true" ma:displayName="Päivämäärä" ma:default="[today]" ma:format="DateOnly" ma:internalName="P_x00e4_iv_x00e4_m_x00e4__x00e4_r_x00e4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1861-A13A-4095-965C-BDB3D10E8A2E}">
  <ds:schemaRefs>
    <ds:schemaRef ds:uri="http://schemas.microsoft.com/sharepoint/events"/>
  </ds:schemaRefs>
</ds:datastoreItem>
</file>

<file path=customXml/itemProps2.xml><?xml version="1.0" encoding="utf-8"?>
<ds:datastoreItem xmlns:ds="http://schemas.openxmlformats.org/officeDocument/2006/customXml" ds:itemID="{53416910-39E2-4F49-8D4D-C0AE3AC561AB}">
  <ds:schemaRefs>
    <ds:schemaRef ds:uri="http://schemas.microsoft.com/sharepoint/v3/contenttype/forms"/>
  </ds:schemaRefs>
</ds:datastoreItem>
</file>

<file path=customXml/itemProps3.xml><?xml version="1.0" encoding="utf-8"?>
<ds:datastoreItem xmlns:ds="http://schemas.openxmlformats.org/officeDocument/2006/customXml" ds:itemID="{C1CCBF3F-61EE-4E60-AB97-3A65CF79B0D3}">
  <ds:schemaRefs>
    <ds:schemaRef ds:uri="http://purl.org/dc/dcmitype/"/>
    <ds:schemaRef ds:uri="http://schemas.microsoft.com/office/2006/documentManagement/types"/>
    <ds:schemaRef ds:uri="http://purl.org/dc/terms/"/>
    <ds:schemaRef ds:uri="http://purl.org/dc/elements/1.1/"/>
    <ds:schemaRef ds:uri="77114862-b552-4a6d-8dff-5b58354050d5"/>
    <ds:schemaRef ds:uri="http://schemas.microsoft.com/office/infopath/2007/PartnerControls"/>
    <ds:schemaRef ds:uri="http://www.w3.org/XML/1998/namespace"/>
    <ds:schemaRef ds:uri="http://schemas.openxmlformats.org/package/2006/metadata/core-properties"/>
    <ds:schemaRef ds:uri="2ca8b679-5b6a-48ce-bdcb-d7f7a1d67b7c"/>
    <ds:schemaRef ds:uri="http://schemas.microsoft.com/office/2006/metadata/properties"/>
  </ds:schemaRefs>
</ds:datastoreItem>
</file>

<file path=customXml/itemProps4.xml><?xml version="1.0" encoding="utf-8"?>
<ds:datastoreItem xmlns:ds="http://schemas.openxmlformats.org/officeDocument/2006/customXml" ds:itemID="{14BABD66-B2A7-4A01-918A-829726D8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b679-5b6a-48ce-bdcb-d7f7a1d67b7c"/>
    <ds:schemaRef ds:uri="77114862-b552-4a6d-8dff-5b5835405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29A99E-5D9B-4ACC-AB4E-520D27F3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2</TotalTime>
  <Pages>6</Pages>
  <Words>2019</Words>
  <Characters>16362</Characters>
  <Application>Microsoft Office Word</Application>
  <DocSecurity>4</DocSecurity>
  <Lines>136</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OP-Pohjola</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Makkonen Antti</dc:creator>
  <cp:lastModifiedBy>Luomala Irene</cp:lastModifiedBy>
  <cp:revision>2</cp:revision>
  <dcterms:created xsi:type="dcterms:W3CDTF">2016-12-21T10:28:00Z</dcterms:created>
  <dcterms:modified xsi:type="dcterms:W3CDTF">2016-12-21T10:28:00Z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1035</vt:lpwstr>
  </property>
  <property fmtid="{D5CDD505-2E9C-101B-9397-08002B2CF9AE}" pid="3" name="LogoType">
    <vt:lpwstr>2</vt:lpwstr>
  </property>
  <property fmtid="{D5CDD505-2E9C-101B-9397-08002B2CF9AE}" pid="4" name="ContentTypeId">
    <vt:lpwstr>0x010100800375732274A84FBE91505C3471A46B</vt:lpwstr>
  </property>
  <property fmtid="{D5CDD505-2E9C-101B-9397-08002B2CF9AE}" pid="5" name="_dlc_DocIdItemGuid">
    <vt:lpwstr>34ad95a3-371b-4e03-9a11-daf6d252b95a</vt:lpwstr>
  </property>
</Properties>
</file>