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A581E" w14:textId="27F34AB8" w:rsidR="00663E1E" w:rsidRDefault="00663E1E">
      <w:bookmarkStart w:id="0" w:name="_Hlk64695156"/>
      <w:r>
        <w:t>Metsästys ja Kalastusseura Savinan Erä r.y</w:t>
      </w:r>
      <w:r w:rsidR="00224EE8">
        <w:tab/>
      </w:r>
    </w:p>
    <w:p w14:paraId="3B864791" w14:textId="76089C1D" w:rsidR="009614F4" w:rsidRDefault="004557DC">
      <w:proofErr w:type="gramStart"/>
      <w:r>
        <w:t>rek.numero</w:t>
      </w:r>
      <w:proofErr w:type="gramEnd"/>
      <w:r>
        <w:t xml:space="preserve">  120092</w:t>
      </w:r>
    </w:p>
    <w:p w14:paraId="2F404826" w14:textId="74D778A2" w:rsidR="00663E1E" w:rsidRDefault="00663E1E">
      <w:r>
        <w:t>Kellokumpu Jorma</w:t>
      </w:r>
      <w:r w:rsidR="00224EE8">
        <w:tab/>
      </w:r>
      <w:r w:rsidR="00224EE8">
        <w:tab/>
      </w:r>
      <w:r>
        <w:tab/>
      </w:r>
      <w:r>
        <w:tab/>
      </w:r>
      <w:r w:rsidR="00224EE8">
        <w:t>Lausunto</w:t>
      </w:r>
    </w:p>
    <w:p w14:paraId="1EA3082F" w14:textId="78A4631E" w:rsidR="00224EE8" w:rsidRDefault="00663E1E">
      <w:r>
        <w:t>Keselmäkumpu 1 98900 Salla</w:t>
      </w:r>
      <w:r w:rsidR="00224EE8">
        <w:tab/>
      </w:r>
      <w:r w:rsidR="00224EE8">
        <w:tab/>
      </w:r>
      <w:r w:rsidR="00224EE8">
        <w:tab/>
      </w:r>
      <w:r>
        <w:t>2</w:t>
      </w:r>
      <w:r w:rsidR="0091756A">
        <w:t>5</w:t>
      </w:r>
      <w:r>
        <w:t>.02.2021</w:t>
      </w:r>
    </w:p>
    <w:p w14:paraId="63CA33A8" w14:textId="632B8547" w:rsidR="00224EE8" w:rsidRDefault="00CC2805">
      <w:hyperlink r:id="rId8" w:history="1">
        <w:r w:rsidR="009614F4" w:rsidRPr="00965EF0">
          <w:rPr>
            <w:rStyle w:val="Hyperlinkki"/>
          </w:rPr>
          <w:t>kellojorma@gmail.com</w:t>
        </w:r>
      </w:hyperlink>
    </w:p>
    <w:p w14:paraId="6166004E" w14:textId="11EFD7FD" w:rsidR="00224EE8" w:rsidRDefault="009614F4" w:rsidP="0091756A">
      <w:r>
        <w:t>0400-81658</w:t>
      </w:r>
      <w:r w:rsidR="0091756A">
        <w:t>7</w:t>
      </w:r>
    </w:p>
    <w:p w14:paraId="393DB2C4" w14:textId="77777777" w:rsidR="0091756A" w:rsidRDefault="0091756A" w:rsidP="0091756A"/>
    <w:p w14:paraId="0F7D7229" w14:textId="5A60311B" w:rsidR="00224EE8" w:rsidRDefault="00224EE8">
      <w:r>
        <w:t>Ympäristöministeriölle</w:t>
      </w:r>
    </w:p>
    <w:p w14:paraId="38ACD4C1" w14:textId="596ACADA" w:rsidR="00224EE8" w:rsidRDefault="00224EE8"/>
    <w:p w14:paraId="70F4E5C2" w14:textId="6F8985D1" w:rsidR="00224EE8" w:rsidRPr="00880E81" w:rsidRDefault="00224EE8">
      <w:pPr>
        <w:rPr>
          <w:b/>
          <w:bCs/>
        </w:rPr>
      </w:pPr>
      <w:r w:rsidRPr="00880E81">
        <w:rPr>
          <w:b/>
          <w:bCs/>
        </w:rPr>
        <w:t>Hallituksen esitys</w:t>
      </w:r>
      <w:r w:rsidR="00880E81" w:rsidRPr="00880E81">
        <w:rPr>
          <w:b/>
          <w:bCs/>
        </w:rPr>
        <w:t>luonnos laiksi</w:t>
      </w:r>
      <w:r w:rsidRPr="00880E81">
        <w:rPr>
          <w:b/>
          <w:bCs/>
        </w:rPr>
        <w:t xml:space="preserve"> </w:t>
      </w:r>
      <w:r w:rsidR="00D149B9" w:rsidRPr="00880E81">
        <w:rPr>
          <w:b/>
          <w:bCs/>
        </w:rPr>
        <w:t>Salla tunturin</w:t>
      </w:r>
      <w:r w:rsidRPr="00880E81">
        <w:rPr>
          <w:b/>
          <w:bCs/>
        </w:rPr>
        <w:t xml:space="preserve"> kansallispuist</w:t>
      </w:r>
      <w:r w:rsidR="00880E81" w:rsidRPr="00880E81">
        <w:rPr>
          <w:b/>
          <w:bCs/>
        </w:rPr>
        <w:t>osta</w:t>
      </w:r>
    </w:p>
    <w:p w14:paraId="53D35219" w14:textId="77168474" w:rsidR="0082000D" w:rsidRDefault="00224EE8" w:rsidP="0091756A">
      <w:r>
        <w:tab/>
      </w:r>
    </w:p>
    <w:p w14:paraId="1BEC2AA2" w14:textId="38F2AEDD" w:rsidR="00BA7BEF" w:rsidRDefault="00663E1E" w:rsidP="00BA7BEF">
      <w:pPr>
        <w:ind w:left="1304"/>
        <w:jc w:val="both"/>
      </w:pPr>
      <w:r>
        <w:t>Metsästys ja Kalastusseura Savinan Erä r.y on</w:t>
      </w:r>
      <w:r w:rsidR="00BA7BEF">
        <w:t xml:space="preserve"> ja nyt suunnittelussa olevan Sallan kansallispuiston alueella. Pääosa sen jäsenistä asuu ja vaikuttaa suunnitellun alueen välittömässä ympäristössä. </w:t>
      </w:r>
    </w:p>
    <w:p w14:paraId="60CBD989" w14:textId="4C022223" w:rsidR="00AF5CC2" w:rsidRDefault="00105AFF" w:rsidP="00056FB1">
      <w:pPr>
        <w:ind w:firstLine="1304"/>
        <w:jc w:val="both"/>
      </w:pPr>
      <w:r>
        <w:rPr>
          <w:b/>
          <w:bCs/>
        </w:rPr>
        <w:t>Metsä</w:t>
      </w:r>
      <w:r w:rsidR="000D3204">
        <w:rPr>
          <w:b/>
          <w:bCs/>
        </w:rPr>
        <w:t>s</w:t>
      </w:r>
      <w:r>
        <w:rPr>
          <w:b/>
          <w:bCs/>
        </w:rPr>
        <w:t xml:space="preserve">tys ja Kalastusseura Savinan Erän r.y: </w:t>
      </w:r>
      <w:r w:rsidR="00AF5CC2" w:rsidRPr="002F6F89">
        <w:rPr>
          <w:b/>
          <w:bCs/>
        </w:rPr>
        <w:t xml:space="preserve"> sijainti</w:t>
      </w:r>
      <w:r w:rsidR="00AF5CC2">
        <w:rPr>
          <w:b/>
          <w:bCs/>
        </w:rPr>
        <w:t xml:space="preserve"> Kansallispuistoon nähden</w:t>
      </w:r>
    </w:p>
    <w:p w14:paraId="4E2C38A8" w14:textId="2A9B95E0" w:rsidR="00BA7BEF" w:rsidRPr="005C08BC" w:rsidRDefault="00105AFF" w:rsidP="005C08BC">
      <w:pPr>
        <w:ind w:left="1304"/>
        <w:jc w:val="both"/>
        <w:rPr>
          <w:b/>
          <w:bCs/>
        </w:rPr>
      </w:pPr>
      <w:r>
        <w:t>Met</w:t>
      </w:r>
      <w:r w:rsidR="000D3204">
        <w:t>säs</w:t>
      </w:r>
      <w:r>
        <w:t xml:space="preserve">tys ja Kalastusseura Savinan Erä r.y </w:t>
      </w:r>
      <w:r w:rsidR="00AF5CC2">
        <w:t xml:space="preserve">sijaitsee suunnitellun </w:t>
      </w:r>
      <w:r w:rsidR="00D149B9">
        <w:t>Salla tunturin</w:t>
      </w:r>
      <w:r w:rsidR="00AF5CC2">
        <w:t xml:space="preserve"> kansallispuiston eteläpuolella.</w:t>
      </w:r>
      <w:r>
        <w:t xml:space="preserve"> </w:t>
      </w:r>
      <w:r w:rsidR="005C08BC">
        <w:t xml:space="preserve">Selkälä, Kallunki ja Niemelän kylien alueella. </w:t>
      </w:r>
      <w:r>
        <w:t>Metsähallituksen Vilman metsästysalueet rajoittuu välittömästi suunnitteilla olevaan Sallatunturin kansallispuistoo</w:t>
      </w:r>
      <w:r w:rsidR="00CE3B79">
        <w:t>n</w:t>
      </w:r>
      <w:r>
        <w:t xml:space="preserve">. </w:t>
      </w:r>
      <w:r w:rsidR="00AF5CC2">
        <w:t xml:space="preserve"> </w:t>
      </w:r>
      <w:r w:rsidR="005C08BC">
        <w:t xml:space="preserve"> </w:t>
      </w:r>
    </w:p>
    <w:p w14:paraId="462AABB1" w14:textId="35E45E96" w:rsidR="00BA7BEF" w:rsidRDefault="00D11BA1" w:rsidP="00BA7BEF">
      <w:pPr>
        <w:ind w:left="1304"/>
        <w:jc w:val="both"/>
      </w:pPr>
      <w:r>
        <w:t xml:space="preserve">Suunniteltu </w:t>
      </w:r>
      <w:r w:rsidR="00BA7BEF">
        <w:t xml:space="preserve">Sallatunturin kansallispuisto </w:t>
      </w:r>
      <w:r>
        <w:t xml:space="preserve">tulee </w:t>
      </w:r>
      <w:r w:rsidR="00BA7BEF">
        <w:t>vaik</w:t>
      </w:r>
      <w:r>
        <w:t>u</w:t>
      </w:r>
      <w:r w:rsidR="00BA7BEF">
        <w:t>tta</w:t>
      </w:r>
      <w:r>
        <w:t>ma</w:t>
      </w:r>
      <w:r w:rsidR="00BA7BEF">
        <w:t>a</w:t>
      </w:r>
      <w:r>
        <w:t>n</w:t>
      </w:r>
      <w:r w:rsidR="00BA7BEF">
        <w:t xml:space="preserve"> erittäin merkittävästi </w:t>
      </w:r>
      <w:r w:rsidR="00105AFF">
        <w:t>Metsästys ja Kalastusseuran Savinan r.y:n</w:t>
      </w:r>
      <w:r w:rsidR="00BA7BEF">
        <w:t xml:space="preserve"> </w:t>
      </w:r>
      <w:r w:rsidR="009C6019">
        <w:t xml:space="preserve">jäseniin </w:t>
      </w:r>
      <w:r w:rsidR="00BA7BEF">
        <w:t xml:space="preserve">kuin myös laajempaan joukkoon </w:t>
      </w:r>
      <w:r>
        <w:t>Sallassa vakituisesti asuvia, paikallisia ihmisiä, pitäjäläisiä.</w:t>
      </w:r>
      <w:r w:rsidR="00BA7BEF">
        <w:t xml:space="preserve"> Olemme asiassa </w:t>
      </w:r>
      <w:r w:rsidR="00BA7BEF" w:rsidRPr="002D4263">
        <w:rPr>
          <w:b/>
          <w:bCs/>
        </w:rPr>
        <w:t>asianosaisia</w:t>
      </w:r>
      <w:r w:rsidR="00BA7BEF">
        <w:t>, joilla on painavaa asiaa Sallatunturin kansallispuiston aiheuttamista menetyksistä kuin myös hyödyistä.</w:t>
      </w:r>
      <w:r>
        <w:t xml:space="preserve"> </w:t>
      </w:r>
    </w:p>
    <w:p w14:paraId="6E098774" w14:textId="54F10E1C" w:rsidR="00BA7BEF" w:rsidRDefault="00BA7BEF" w:rsidP="00BA7BEF">
      <w:pPr>
        <w:ind w:left="1304"/>
        <w:jc w:val="both"/>
      </w:pPr>
      <w:r>
        <w:t xml:space="preserve">Ehdotuksemme on, että </w:t>
      </w:r>
      <w:r w:rsidR="00F51EF9">
        <w:t xml:space="preserve">Hallituksen esitykseen </w:t>
      </w:r>
      <w:r>
        <w:t>kansallispuiston tavoitteisiin lisättäisiin tavoite, joka kohdistuu paikallisten oikeuksien säilyttämiseen ja kylien kehittämiseen sosiaalisesti, taloudellisesti ja ekologisesti.</w:t>
      </w:r>
    </w:p>
    <w:p w14:paraId="3EB72502" w14:textId="77777777" w:rsidR="000E4BAF" w:rsidRDefault="000E4BAF" w:rsidP="00BA7BEF">
      <w:pPr>
        <w:ind w:left="1304"/>
        <w:jc w:val="both"/>
      </w:pPr>
    </w:p>
    <w:p w14:paraId="2B5005A3" w14:textId="6A6D1F73" w:rsidR="0082000D" w:rsidRDefault="00402D45" w:rsidP="0082000D">
      <w:pPr>
        <w:ind w:left="1304"/>
      </w:pPr>
      <w:bookmarkStart w:id="1" w:name="_Hlk64696874"/>
      <w:bookmarkEnd w:id="0"/>
      <w:r>
        <w:t>Lausunnon teemat</w:t>
      </w:r>
      <w:bookmarkEnd w:id="1"/>
      <w:r>
        <w:t xml:space="preserve"> </w:t>
      </w:r>
    </w:p>
    <w:p w14:paraId="5B0D6694" w14:textId="77777777" w:rsidR="001422A9" w:rsidRDefault="001422A9" w:rsidP="0082000D">
      <w:pPr>
        <w:ind w:left="1304"/>
      </w:pPr>
    </w:p>
    <w:p w14:paraId="68C9CE94" w14:textId="55A6B734" w:rsidR="0082000D" w:rsidRDefault="001422A9" w:rsidP="0082000D">
      <w:pPr>
        <w:ind w:left="1304"/>
      </w:pPr>
      <w:bookmarkStart w:id="2" w:name="_Hlk64697580"/>
      <w:r w:rsidRPr="001422A9">
        <w:rPr>
          <w:b/>
          <w:bCs/>
        </w:rPr>
        <w:t>Kansallispuiston nimeksi</w:t>
      </w:r>
      <w:r>
        <w:t xml:space="preserve"> aluetta ja tavoitteita kuvaava Sallan kansallispuisto.</w:t>
      </w:r>
      <w:r w:rsidR="00F51EF9">
        <w:t xml:space="preserve"> </w:t>
      </w:r>
      <w:r w:rsidR="0089596D">
        <w:t xml:space="preserve"> </w:t>
      </w:r>
    </w:p>
    <w:p w14:paraId="3857B23B" w14:textId="1587EEE9" w:rsidR="0082000D" w:rsidRDefault="0082000D" w:rsidP="008955F5">
      <w:pPr>
        <w:ind w:left="1304"/>
        <w:jc w:val="both"/>
      </w:pPr>
      <w:bookmarkStart w:id="3" w:name="_Hlk64696806"/>
      <w:bookmarkEnd w:id="2"/>
      <w:r w:rsidRPr="0082000D">
        <w:rPr>
          <w:b/>
          <w:bCs/>
        </w:rPr>
        <w:t xml:space="preserve">Kansallispuiston kehittämiseen </w:t>
      </w:r>
      <w:r w:rsidR="002D4263">
        <w:rPr>
          <w:b/>
          <w:bCs/>
        </w:rPr>
        <w:t xml:space="preserve">on </w:t>
      </w:r>
      <w:r w:rsidRPr="0082000D">
        <w:t xml:space="preserve">saatava mukaan </w:t>
      </w:r>
      <w:r w:rsidR="002D4263">
        <w:t xml:space="preserve">tavoite </w:t>
      </w:r>
      <w:r w:rsidRPr="0082000D">
        <w:t>paikallisen</w:t>
      </w:r>
      <w:r>
        <w:t xml:space="preserve"> asukkaan</w:t>
      </w:r>
      <w:r w:rsidRPr="0082000D">
        <w:t xml:space="preserve"> </w:t>
      </w:r>
      <w:r>
        <w:t>oikeu</w:t>
      </w:r>
      <w:r w:rsidR="002D4263">
        <w:t>ksista</w:t>
      </w:r>
      <w:r>
        <w:t xml:space="preserve"> alueen käyttöön</w:t>
      </w:r>
      <w:r w:rsidRPr="0082000D">
        <w:t xml:space="preserve"> </w:t>
      </w:r>
      <w:r>
        <w:t>tasavertaise</w:t>
      </w:r>
      <w:r w:rsidR="002D4263">
        <w:t>sti</w:t>
      </w:r>
      <w:r>
        <w:t xml:space="preserve"> alueen </w:t>
      </w:r>
      <w:r w:rsidRPr="0082000D">
        <w:t xml:space="preserve">suojelun </w:t>
      </w:r>
      <w:r>
        <w:t>ja</w:t>
      </w:r>
      <w:r w:rsidRPr="0082000D">
        <w:t xml:space="preserve"> matkailu</w:t>
      </w:r>
      <w:r>
        <w:t xml:space="preserve">n </w:t>
      </w:r>
      <w:r w:rsidR="002D4263">
        <w:t>tavoitteiden rinnalle</w:t>
      </w:r>
      <w:r>
        <w:t>.</w:t>
      </w:r>
    </w:p>
    <w:p w14:paraId="1AE51A0B" w14:textId="6E11C622" w:rsidR="000E4BAF" w:rsidRDefault="000E4BAF" w:rsidP="008955F5">
      <w:pPr>
        <w:ind w:left="1304"/>
        <w:jc w:val="both"/>
      </w:pPr>
      <w:r>
        <w:rPr>
          <w:b/>
          <w:bCs/>
        </w:rPr>
        <w:t>Kiinteistön omistus ja asianosaisuus</w:t>
      </w:r>
    </w:p>
    <w:p w14:paraId="4167426A" w14:textId="3132C86D" w:rsidR="006066E6" w:rsidRPr="006066E6" w:rsidRDefault="004E045C" w:rsidP="008955F5">
      <w:pPr>
        <w:ind w:left="1304"/>
        <w:jc w:val="both"/>
      </w:pPr>
      <w:r w:rsidRPr="00402D45">
        <w:rPr>
          <w:b/>
          <w:bCs/>
        </w:rPr>
        <w:t>Paikalliset olemassa olevat oikeudet</w:t>
      </w:r>
      <w:r w:rsidRPr="0082000D">
        <w:t xml:space="preserve"> eivät ole</w:t>
      </w:r>
      <w:r>
        <w:t xml:space="preserve"> </w:t>
      </w:r>
      <w:r w:rsidRPr="0082000D">
        <w:t xml:space="preserve">päällekkäisiä tai toisiaan poissulkevia </w:t>
      </w:r>
      <w:r>
        <w:t xml:space="preserve">luonnonsuojelun tai matkailun </w:t>
      </w:r>
      <w:r w:rsidRPr="0082000D">
        <w:t>tavoittei</w:t>
      </w:r>
      <w:r>
        <w:t>den</w:t>
      </w:r>
      <w:r w:rsidR="002D4263">
        <w:t xml:space="preserve"> kanssa.</w:t>
      </w:r>
    </w:p>
    <w:p w14:paraId="08D8EF32" w14:textId="77777777" w:rsidR="00402D45" w:rsidRDefault="00402D45" w:rsidP="00402D45">
      <w:pPr>
        <w:ind w:left="1304"/>
        <w:jc w:val="both"/>
      </w:pPr>
      <w:r w:rsidRPr="00BE76DF">
        <w:lastRenderedPageBreak/>
        <w:t xml:space="preserve">Itälapin asukkaille, pitäjäläisille, paikallisille asukkaille on </w:t>
      </w:r>
      <w:r w:rsidRPr="00AA25C8">
        <w:rPr>
          <w:b/>
          <w:bCs/>
        </w:rPr>
        <w:t>annettu ikiaikainen</w:t>
      </w:r>
      <w:r>
        <w:rPr>
          <w:b/>
          <w:bCs/>
        </w:rPr>
        <w:t>, pysyväksi tarkoitettu</w:t>
      </w:r>
      <w:r w:rsidRPr="00AA25C8">
        <w:rPr>
          <w:b/>
          <w:bCs/>
        </w:rPr>
        <w:t xml:space="preserve"> nautintaoikeus</w:t>
      </w:r>
      <w:r w:rsidRPr="00BE76DF">
        <w:t xml:space="preserve"> alueen maihin ja vesistöihin</w:t>
      </w:r>
      <w:r>
        <w:t xml:space="preserve"> </w:t>
      </w:r>
      <w:r w:rsidRPr="00BE76DF">
        <w:t>knihti- eli ruotusopimuksessa. Se on paljon enemmän kuin jokamiehen oikeus.</w:t>
      </w:r>
      <w:r w:rsidRPr="00DC3956">
        <w:rPr>
          <w:b/>
          <w:bCs/>
        </w:rPr>
        <w:t xml:space="preserve"> </w:t>
      </w:r>
      <w:r>
        <w:rPr>
          <w:b/>
          <w:bCs/>
        </w:rPr>
        <w:t xml:space="preserve"> </w:t>
      </w:r>
      <w:r w:rsidRPr="004124B2">
        <w:t xml:space="preserve">Kevyin perustein ei ikiaikaista oikeutta alueen käyttöön saa sivuuttaa. </w:t>
      </w:r>
      <w:r>
        <w:t xml:space="preserve"> </w:t>
      </w:r>
    </w:p>
    <w:p w14:paraId="3A7041D7" w14:textId="135FCB9E" w:rsidR="008955F5" w:rsidRDefault="007913E2" w:rsidP="008955F5">
      <w:pPr>
        <w:ind w:left="1304"/>
        <w:jc w:val="both"/>
        <w:rPr>
          <w:b/>
          <w:bCs/>
        </w:rPr>
      </w:pPr>
      <w:r w:rsidRPr="00402D45">
        <w:rPr>
          <w:b/>
          <w:bCs/>
        </w:rPr>
        <w:t>Osallistaminen</w:t>
      </w:r>
      <w:r>
        <w:t xml:space="preserve"> ei toimi, </w:t>
      </w:r>
      <w:r w:rsidR="008955F5" w:rsidRPr="00BE76DF">
        <w:t>Kansallispuiston esiselvityks</w:t>
      </w:r>
      <w:r w:rsidR="008955F5">
        <w:t>en mukaan kansallispuisto nähtiin myönteisenä asiana, jos siinä otetaan paikalliset oikeudet huomioon. Tällä hetkellä paikallisia oikeuksia ei ole juurikaan huomioitu</w:t>
      </w:r>
      <w:r w:rsidR="00F51EF9">
        <w:t xml:space="preserve"> hallituksen esityksessä laiksi Sallan kansallispuistosta</w:t>
      </w:r>
      <w:r w:rsidR="008955F5">
        <w:t xml:space="preserve">.  </w:t>
      </w:r>
      <w:r w:rsidR="00F51EF9">
        <w:t xml:space="preserve"> </w:t>
      </w:r>
    </w:p>
    <w:p w14:paraId="1BDE6B32" w14:textId="26C8E34E" w:rsidR="0021108D" w:rsidRDefault="00516FC1" w:rsidP="008955F5">
      <w:pPr>
        <w:ind w:left="1304"/>
        <w:jc w:val="both"/>
      </w:pPr>
      <w:r w:rsidRPr="00402D45">
        <w:rPr>
          <w:b/>
          <w:bCs/>
        </w:rPr>
        <w:t>Kulkuyhtey</w:t>
      </w:r>
      <w:r w:rsidR="00AA25C8" w:rsidRPr="00402D45">
        <w:rPr>
          <w:b/>
          <w:bCs/>
        </w:rPr>
        <w:t>ksien</w:t>
      </w:r>
      <w:r w:rsidR="00AA25C8">
        <w:t xml:space="preserve"> järjestäminen kansallispuiston alueella mahdollistaa toiminnan kansallispuiston alueella ja on tavoitteiden toteuttamisen kannalta kaikkien etu.   </w:t>
      </w:r>
    </w:p>
    <w:p w14:paraId="19D9C9E9" w14:textId="77777777" w:rsidR="007913E2" w:rsidRDefault="007913E2" w:rsidP="007913E2">
      <w:pPr>
        <w:ind w:left="1304"/>
        <w:jc w:val="both"/>
      </w:pPr>
      <w:r>
        <w:t xml:space="preserve">Paikallisille merkittävät </w:t>
      </w:r>
      <w:r w:rsidRPr="00516FC1">
        <w:rPr>
          <w:b/>
          <w:bCs/>
        </w:rPr>
        <w:t>asiat tulee turvata pysyvästi ja vaikuttavasti lainsäädännön kautta</w:t>
      </w:r>
      <w:r>
        <w:t xml:space="preserve">. </w:t>
      </w:r>
      <w:r w:rsidRPr="004E045C">
        <w:t>Lailla on säädettävä yksilön oikeuksien velvollisuuksista sekä asioista, jotka perustuslain mukaan kuuluvat lain alaan</w:t>
      </w:r>
      <w:r>
        <w:t xml:space="preserve">. </w:t>
      </w:r>
      <w:r w:rsidRPr="0082000D">
        <w:t>Paikalliset olemassa olevat oikeudet</w:t>
      </w:r>
      <w:r>
        <w:t xml:space="preserve"> on turvattava </w:t>
      </w:r>
      <w:r w:rsidRPr="0021108D">
        <w:rPr>
          <w:b/>
          <w:bCs/>
        </w:rPr>
        <w:t>lain säädöksen tasolla</w:t>
      </w:r>
      <w:r>
        <w:t xml:space="preserve">. </w:t>
      </w:r>
    </w:p>
    <w:p w14:paraId="698F0AFE" w14:textId="77777777" w:rsidR="00644A96" w:rsidRDefault="0021108D" w:rsidP="00644A96">
      <w:pPr>
        <w:ind w:left="1304"/>
        <w:jc w:val="both"/>
      </w:pPr>
      <w:r w:rsidRPr="00516FC1">
        <w:rPr>
          <w:b/>
          <w:bCs/>
        </w:rPr>
        <w:t>Lupahallinto ja viranomaisen oikeu</w:t>
      </w:r>
      <w:r w:rsidR="00644A96">
        <w:rPr>
          <w:b/>
          <w:bCs/>
        </w:rPr>
        <w:t xml:space="preserve">det </w:t>
      </w:r>
      <w:r w:rsidR="00644A96" w:rsidRPr="00644A96">
        <w:t>tulee</w:t>
      </w:r>
      <w:r w:rsidR="00644A96">
        <w:rPr>
          <w:b/>
          <w:bCs/>
        </w:rPr>
        <w:t xml:space="preserve"> rajoittaa koskemaan vain tarpeellisia toimintoja. </w:t>
      </w:r>
      <w:r w:rsidR="00644A96" w:rsidRPr="00644A96">
        <w:t>Yleistoimivaltaa ja</w:t>
      </w:r>
      <w:r w:rsidR="00644A96">
        <w:rPr>
          <w:b/>
          <w:bCs/>
        </w:rPr>
        <w:t xml:space="preserve"> </w:t>
      </w:r>
      <w:r w:rsidR="00644A96" w:rsidRPr="00644A96">
        <w:t>valtaa, joka kohdistuu henkilöiden oikeuksiin ja velvollisuuksiin tulee saada tarkkarajaisemmaksi ja täsmällisemmäksi.</w:t>
      </w:r>
      <w:r w:rsidR="00644A96">
        <w:t xml:space="preserve"> </w:t>
      </w:r>
      <w:r w:rsidR="004124B2" w:rsidRPr="00516FC1">
        <w:rPr>
          <w:b/>
          <w:bCs/>
        </w:rPr>
        <w:t>Lähtökohdaksi tulee ottaa salliminen</w:t>
      </w:r>
      <w:r w:rsidR="004124B2">
        <w:t xml:space="preserve"> ja niistä poikkeaminen voi olla mahdollista laissa tarkkarajaisesti määritellyin poikkeuksin. </w:t>
      </w:r>
    </w:p>
    <w:p w14:paraId="16886C9E" w14:textId="3D8B2942" w:rsidR="004124B2" w:rsidRDefault="004124B2" w:rsidP="00644A96">
      <w:pPr>
        <w:ind w:left="1304"/>
        <w:jc w:val="both"/>
      </w:pPr>
      <w:r w:rsidRPr="00644A96">
        <w:rPr>
          <w:b/>
          <w:bCs/>
        </w:rPr>
        <w:t>Vahvoiksi oikeuksiksi</w:t>
      </w:r>
      <w:r>
        <w:t xml:space="preserve"> tulisi määritellä paikallisen tai kansallispuistoon rajoittuvien kylien vakituisten asukkaiden, oikeudet; luontaistalous (metsästys, kalastus, luonnontuotteiden keräys) ja pienimuotoinen maaseutuyrittäminen ja näihin kiinteästi liittyvät tarpeet, muun muassa liikkuminen, luonnonvarojen kestävä käyttö, poronhoito, metsästys ja kalastus.</w:t>
      </w:r>
    </w:p>
    <w:p w14:paraId="092DA43A" w14:textId="77777777" w:rsidR="007913E2" w:rsidRDefault="004E045C" w:rsidP="008955F5">
      <w:pPr>
        <w:ind w:left="1304"/>
        <w:jc w:val="both"/>
      </w:pPr>
      <w:r>
        <w:t xml:space="preserve">Suunnitellun kansallispuistoalueen </w:t>
      </w:r>
      <w:r w:rsidRPr="008955F5">
        <w:rPr>
          <w:b/>
          <w:bCs/>
        </w:rPr>
        <w:t>kehittäminen ja resurssien ohjaaminen</w:t>
      </w:r>
      <w:r>
        <w:t xml:space="preserve"> tulee kohdistaa palvelemaan</w:t>
      </w:r>
      <w:r w:rsidR="00644A96">
        <w:t xml:space="preserve"> kaikkia,</w:t>
      </w:r>
      <w:r>
        <w:t xml:space="preserve"> myös paikallisten asukkaiden tarpeita.  Hallituksen esityksessä nyt olevia kehittämisehdotuksia voitaisiin kohdentaa pienin muutoksin myös täyttämään paikallisten tarpeita.   </w:t>
      </w:r>
    </w:p>
    <w:p w14:paraId="09869A06" w14:textId="77777777" w:rsidR="00880E81" w:rsidRDefault="00880E81" w:rsidP="000E4BAF">
      <w:pPr>
        <w:ind w:left="1304"/>
        <w:rPr>
          <w:b/>
          <w:bCs/>
        </w:rPr>
      </w:pPr>
    </w:p>
    <w:p w14:paraId="35B46C1E" w14:textId="77777777" w:rsidR="00880E81" w:rsidRDefault="00880E81" w:rsidP="000E4BAF">
      <w:pPr>
        <w:ind w:left="1304"/>
        <w:rPr>
          <w:b/>
          <w:bCs/>
        </w:rPr>
      </w:pPr>
    </w:p>
    <w:p w14:paraId="7258D174" w14:textId="77777777" w:rsidR="00880E81" w:rsidRDefault="00880E81" w:rsidP="000E4BAF">
      <w:pPr>
        <w:ind w:left="1304"/>
        <w:rPr>
          <w:b/>
          <w:bCs/>
        </w:rPr>
      </w:pPr>
    </w:p>
    <w:p w14:paraId="41932AE3" w14:textId="77777777" w:rsidR="00880E81" w:rsidRDefault="00880E81" w:rsidP="000E4BAF">
      <w:pPr>
        <w:ind w:left="1304"/>
        <w:rPr>
          <w:b/>
          <w:bCs/>
        </w:rPr>
      </w:pPr>
    </w:p>
    <w:p w14:paraId="68A9C19E" w14:textId="77777777" w:rsidR="00880E81" w:rsidRDefault="00880E81" w:rsidP="000E4BAF">
      <w:pPr>
        <w:ind w:left="1304"/>
        <w:rPr>
          <w:b/>
          <w:bCs/>
        </w:rPr>
      </w:pPr>
    </w:p>
    <w:p w14:paraId="231C0BEA" w14:textId="45E12087" w:rsidR="000E4BAF" w:rsidRDefault="000E4BAF" w:rsidP="000E4BAF">
      <w:pPr>
        <w:ind w:left="1304"/>
        <w:rPr>
          <w:b/>
          <w:bCs/>
        </w:rPr>
      </w:pPr>
      <w:r>
        <w:rPr>
          <w:b/>
          <w:bCs/>
        </w:rPr>
        <w:t xml:space="preserve">Muutosesitykset lakiin ja luonnokseen hallituksen esityksestä </w:t>
      </w:r>
      <w:r w:rsidR="00880E81">
        <w:rPr>
          <w:b/>
          <w:bCs/>
        </w:rPr>
        <w:t xml:space="preserve"> </w:t>
      </w:r>
    </w:p>
    <w:p w14:paraId="3C4FFE2B" w14:textId="31143617" w:rsidR="004124B2" w:rsidRPr="001422A9" w:rsidRDefault="004124B2" w:rsidP="004124B2">
      <w:pPr>
        <w:ind w:left="1304"/>
        <w:rPr>
          <w:rFonts w:cstheme="minorHAnsi"/>
        </w:rPr>
      </w:pPr>
      <w:bookmarkStart w:id="4" w:name="_Hlk64698249"/>
      <w:bookmarkEnd w:id="3"/>
      <w:r w:rsidRPr="001422A9">
        <w:rPr>
          <w:rFonts w:cstheme="minorHAnsi"/>
          <w:b/>
          <w:bCs/>
        </w:rPr>
        <w:t>Muutosesitys</w:t>
      </w:r>
      <w:r>
        <w:rPr>
          <w:rFonts w:cstheme="minorHAnsi"/>
          <w:b/>
          <w:bCs/>
        </w:rPr>
        <w:t xml:space="preserve"> hallituksen esitys laiksi Sallatunturin kansallispuistost</w:t>
      </w:r>
      <w:r w:rsidR="004E1220">
        <w:rPr>
          <w:rFonts w:cstheme="minorHAnsi"/>
          <w:b/>
          <w:bCs/>
        </w:rPr>
        <w:t>a</w:t>
      </w:r>
      <w:r w:rsidRPr="001422A9">
        <w:rPr>
          <w:rFonts w:cstheme="minorHAnsi"/>
          <w:b/>
          <w:bCs/>
        </w:rPr>
        <w:t xml:space="preserve"> </w:t>
      </w:r>
      <w:r w:rsidRPr="001422A9">
        <w:rPr>
          <w:rFonts w:cstheme="minorHAnsi"/>
        </w:rPr>
        <w:t xml:space="preserve">kohtaan 3 tavoitteet </w:t>
      </w:r>
    </w:p>
    <w:p w14:paraId="0C94F771" w14:textId="6F6BE8EB" w:rsidR="001422A9" w:rsidRDefault="001422A9" w:rsidP="001422A9">
      <w:r>
        <w:tab/>
      </w:r>
      <w:r w:rsidR="004124B2">
        <w:t xml:space="preserve">  </w:t>
      </w:r>
    </w:p>
    <w:p w14:paraId="34990324" w14:textId="6755F0BB" w:rsidR="000240DB" w:rsidRDefault="000240DB" w:rsidP="001422A9">
      <w:pPr>
        <w:ind w:left="2608"/>
      </w:pPr>
      <w:r w:rsidRPr="004E1220">
        <w:t>3 Tavoitteet</w:t>
      </w:r>
      <w:r>
        <w:rPr>
          <w:b/>
          <w:bCs/>
        </w:rPr>
        <w:t xml:space="preserve"> </w:t>
      </w:r>
      <w:r>
        <w:t xml:space="preserve">”Esityksen erityisenä tavoitteena on toteuttaa Osallistava ja osaava Suomi – sosiaalisesti, taloudellisesti ja ekologisesti kestävä yhteiskunta hallitusohjelmaa. Ohjelman strategiseen kokonaisuuteen 3.1 Hiilineutraali ja luonnon monimuotoisuuden turvaava Suomi on sisällytetty kirjaus kansallispuistoverkoston laajentamisesta. Kansallispuiston perustaminen tukee osaltaan myös hallitusohjelman kokonaisuuden 3.4 Elinvoimainen </w:t>
      </w:r>
      <w:r>
        <w:lastRenderedPageBreak/>
        <w:t>Suomi toteutumista edistämällä matkailualan kestävää kasvua sekä luomalla lisää mahdollisuuksia matkailuyrittäjyydelle ja matkailumarkkinoinnille.”</w:t>
      </w:r>
    </w:p>
    <w:p w14:paraId="5749E3E4" w14:textId="4B68D148" w:rsidR="004E1220" w:rsidRDefault="004E1220" w:rsidP="004E1220">
      <w:pPr>
        <w:rPr>
          <w:b/>
          <w:bCs/>
        </w:rPr>
      </w:pPr>
      <w:r>
        <w:rPr>
          <w:b/>
          <w:bCs/>
        </w:rPr>
        <w:tab/>
      </w:r>
    </w:p>
    <w:p w14:paraId="0F31A707" w14:textId="12206B12" w:rsidR="004E1220" w:rsidRPr="00AB4E21" w:rsidRDefault="004E1220" w:rsidP="004E1220">
      <w:pPr>
        <w:jc w:val="both"/>
        <w:rPr>
          <w:b/>
          <w:bCs/>
        </w:rPr>
      </w:pPr>
      <w:r>
        <w:rPr>
          <w:b/>
          <w:bCs/>
        </w:rPr>
        <w:tab/>
      </w:r>
      <w:r w:rsidRPr="00AB4E21">
        <w:rPr>
          <w:b/>
          <w:bCs/>
        </w:rPr>
        <w:t>Lisäys HE laiksi Sallatunturin kansallispuistosta tavoitteet kohta 3) uusi 3.5 kohta</w:t>
      </w:r>
    </w:p>
    <w:p w14:paraId="22D7FE9B" w14:textId="514D8AC7" w:rsidR="004E1220" w:rsidRPr="003F412A" w:rsidRDefault="004E1220" w:rsidP="004E1220">
      <w:pPr>
        <w:ind w:left="1304" w:firstLine="1"/>
        <w:jc w:val="both"/>
      </w:pPr>
      <w:r w:rsidRPr="003F412A">
        <w:t>3.5 Vahvasti sallalainen kansallispuisto -tavoite,</w:t>
      </w:r>
      <w:r w:rsidR="005966AC">
        <w:t xml:space="preserve"> vahvistaa paikallisten asukkaiden osallistumista kansallispuistohankkeeseen. Parhaimmillaan se vahvistaa</w:t>
      </w:r>
      <w:r w:rsidR="00582FB3" w:rsidRPr="00582FB3">
        <w:rPr>
          <w:rFonts w:eastAsiaTheme="minorEastAsia" w:cstheme="minorHAnsi"/>
          <w:bCs/>
          <w:color w:val="000000" w:themeColor="text1"/>
          <w:kern w:val="24"/>
        </w:rPr>
        <w:t xml:space="preserve"> </w:t>
      </w:r>
      <w:r w:rsidR="00582FB3">
        <w:rPr>
          <w:rFonts w:eastAsiaTheme="minorEastAsia" w:cstheme="minorHAnsi"/>
          <w:bCs/>
          <w:color w:val="000000" w:themeColor="text1"/>
          <w:kern w:val="24"/>
        </w:rPr>
        <w:t>ja kehittää</w:t>
      </w:r>
      <w:r w:rsidR="005966AC">
        <w:rPr>
          <w:rFonts w:eastAsiaTheme="minorEastAsia" w:cstheme="minorHAnsi"/>
          <w:bCs/>
          <w:color w:val="000000" w:themeColor="text1"/>
          <w:kern w:val="24"/>
        </w:rPr>
        <w:t xml:space="preserve"> lähi</w:t>
      </w:r>
      <w:r w:rsidR="00582FB3">
        <w:rPr>
          <w:rFonts w:eastAsiaTheme="minorEastAsia" w:cstheme="minorHAnsi"/>
          <w:bCs/>
          <w:color w:val="000000" w:themeColor="text1"/>
          <w:kern w:val="24"/>
        </w:rPr>
        <w:t>k</w:t>
      </w:r>
      <w:r w:rsidR="00582FB3" w:rsidRPr="00582FB3">
        <w:rPr>
          <w:rFonts w:eastAsiaTheme="minorEastAsia" w:cstheme="minorHAnsi"/>
          <w:bCs/>
          <w:color w:val="000000" w:themeColor="text1"/>
          <w:kern w:val="24"/>
        </w:rPr>
        <w:t>ylien elinvoimaisuu</w:t>
      </w:r>
      <w:r w:rsidR="00582FB3">
        <w:rPr>
          <w:rFonts w:eastAsiaTheme="minorEastAsia" w:cstheme="minorHAnsi"/>
          <w:bCs/>
          <w:color w:val="000000" w:themeColor="text1"/>
          <w:kern w:val="24"/>
        </w:rPr>
        <w:t xml:space="preserve">tta ja </w:t>
      </w:r>
      <w:r w:rsidR="00B51C8D">
        <w:rPr>
          <w:rFonts w:eastAsiaTheme="minorEastAsia" w:cstheme="minorHAnsi"/>
          <w:bCs/>
          <w:color w:val="000000" w:themeColor="text1"/>
          <w:kern w:val="24"/>
        </w:rPr>
        <w:t xml:space="preserve">kestävää </w:t>
      </w:r>
      <w:r w:rsidR="00582FB3">
        <w:rPr>
          <w:rFonts w:eastAsiaTheme="minorEastAsia" w:cstheme="minorHAnsi"/>
          <w:bCs/>
          <w:color w:val="000000" w:themeColor="text1"/>
          <w:kern w:val="24"/>
        </w:rPr>
        <w:t xml:space="preserve">kasvua </w:t>
      </w:r>
      <w:r w:rsidRPr="003F412A">
        <w:t xml:space="preserve">niiden omimmassa ympäristössä. </w:t>
      </w:r>
      <w:r w:rsidR="000E4BAF">
        <w:t xml:space="preserve">Kansallispuisto tuo uusia mahdollisuuksia kylien elinkeinorakenteen kehittämiseen muun muassa </w:t>
      </w:r>
      <w:r w:rsidR="00B51C8D">
        <w:t xml:space="preserve">lähiruuan tuotannossa, </w:t>
      </w:r>
      <w:r w:rsidR="00582FB3">
        <w:t>l</w:t>
      </w:r>
      <w:r w:rsidR="007913E2">
        <w:t xml:space="preserve">uonnontuotteiden jalostuksessa ja </w:t>
      </w:r>
      <w:r w:rsidRPr="003F412A">
        <w:t xml:space="preserve">laajemminkin matkailua palvelevissa oheispalveluissa. </w:t>
      </w:r>
      <w:r w:rsidR="00B51C8D">
        <w:t xml:space="preserve"> </w:t>
      </w:r>
    </w:p>
    <w:p w14:paraId="4D053FDC" w14:textId="26D1DC72" w:rsidR="004E1220" w:rsidRDefault="00B51C8D" w:rsidP="004E1220">
      <w:r>
        <w:t xml:space="preserve"> </w:t>
      </w:r>
    </w:p>
    <w:p w14:paraId="2AE0DF18" w14:textId="03E2C4DC" w:rsidR="00AB4E21" w:rsidRDefault="00AB4E21" w:rsidP="00AB4E21">
      <w:pPr>
        <w:ind w:left="1304"/>
        <w:rPr>
          <w:rFonts w:ascii="Arial" w:hAnsi="Arial" w:cs="Arial"/>
          <w:b/>
          <w:bCs/>
          <w:sz w:val="24"/>
          <w:szCs w:val="24"/>
        </w:rPr>
      </w:pPr>
      <w:r w:rsidRPr="00AB4E21">
        <w:rPr>
          <w:rFonts w:cstheme="minorHAnsi"/>
          <w:b/>
          <w:bCs/>
          <w:sz w:val="24"/>
          <w:szCs w:val="24"/>
        </w:rPr>
        <w:t>Perustelut</w:t>
      </w:r>
      <w:r w:rsidRPr="00AB4E21">
        <w:rPr>
          <w:rFonts w:cstheme="minorHAnsi"/>
        </w:rPr>
        <w:t xml:space="preserve"> </w:t>
      </w:r>
      <w:r>
        <w:rPr>
          <w:rFonts w:cstheme="minorHAnsi"/>
        </w:rPr>
        <w:t xml:space="preserve">tavoitteelle </w:t>
      </w:r>
      <w:r w:rsidRPr="001422A9">
        <w:rPr>
          <w:rFonts w:cstheme="minorHAnsi"/>
        </w:rPr>
        <w:t>3.5 Vahvasti sallalainen kasallispuisto;</w:t>
      </w:r>
    </w:p>
    <w:p w14:paraId="66E072A0" w14:textId="16C20CD4" w:rsidR="00B51C8D" w:rsidRDefault="00AB4E21" w:rsidP="003F412A">
      <w:pPr>
        <w:ind w:left="1304" w:firstLine="1"/>
        <w:jc w:val="both"/>
      </w:pPr>
      <w:r w:rsidRPr="00E54E61">
        <w:rPr>
          <w:b/>
          <w:bCs/>
        </w:rPr>
        <w:t>Sallan kansallispuiston tavoitteeksi</w:t>
      </w:r>
      <w:r>
        <w:t xml:space="preserve"> tulee asettaa kansalaisten, sallalaisten oma kansallispuisto, jossa turvataan syrjäisen ja vähäväkisen kunnan omien asukkaiden tarpeita</w:t>
      </w:r>
      <w:r w:rsidR="005966AC">
        <w:t>.</w:t>
      </w:r>
      <w:r w:rsidR="00E0015A">
        <w:t xml:space="preserve"> Maaseutukylien elinkeinorakenteen vahvistaminen ja kehittäminen vahvistaa maaseutua ja pitää kylät virkeinä ja elävinä. </w:t>
      </w:r>
      <w:r w:rsidR="005966AC">
        <w:t xml:space="preserve"> </w:t>
      </w:r>
      <w:r w:rsidR="00B51C8D" w:rsidRPr="00B51C8D">
        <w:rPr>
          <w:rFonts w:eastAsiaTheme="minorEastAsia" w:cstheme="minorHAnsi"/>
          <w:bCs/>
          <w:color w:val="000000" w:themeColor="text1"/>
          <w:kern w:val="24"/>
        </w:rPr>
        <w:t xml:space="preserve"> </w:t>
      </w:r>
      <w:r w:rsidR="00B51C8D">
        <w:rPr>
          <w:rFonts w:eastAsiaTheme="minorEastAsia" w:cstheme="minorHAnsi"/>
          <w:bCs/>
          <w:color w:val="000000" w:themeColor="text1"/>
          <w:kern w:val="24"/>
        </w:rPr>
        <w:t>Parhaimmillaan kansallispuisto</w:t>
      </w:r>
      <w:r w:rsidR="00E0015A">
        <w:rPr>
          <w:rFonts w:eastAsiaTheme="minorEastAsia" w:cstheme="minorHAnsi"/>
          <w:bCs/>
          <w:color w:val="000000" w:themeColor="text1"/>
          <w:kern w:val="24"/>
        </w:rPr>
        <w:t xml:space="preserve"> ja sen kävijämäärät</w:t>
      </w:r>
      <w:r w:rsidR="00B51C8D">
        <w:rPr>
          <w:rFonts w:eastAsiaTheme="minorEastAsia" w:cstheme="minorHAnsi"/>
          <w:bCs/>
          <w:color w:val="000000" w:themeColor="text1"/>
          <w:kern w:val="24"/>
        </w:rPr>
        <w:t xml:space="preserve"> </w:t>
      </w:r>
      <w:r w:rsidR="00E0015A">
        <w:rPr>
          <w:rFonts w:eastAsiaTheme="minorEastAsia" w:cstheme="minorHAnsi"/>
          <w:bCs/>
          <w:color w:val="000000" w:themeColor="text1"/>
          <w:kern w:val="24"/>
        </w:rPr>
        <w:t>synnyttävät lähimarkkinat ja</w:t>
      </w:r>
      <w:r w:rsidR="00B51C8D">
        <w:rPr>
          <w:rFonts w:eastAsiaTheme="minorEastAsia" w:cstheme="minorHAnsi"/>
          <w:bCs/>
          <w:color w:val="000000" w:themeColor="text1"/>
          <w:kern w:val="24"/>
        </w:rPr>
        <w:t xml:space="preserve"> kyliin</w:t>
      </w:r>
      <w:r w:rsidR="00E0015A">
        <w:rPr>
          <w:rFonts w:eastAsiaTheme="minorEastAsia" w:cstheme="minorHAnsi"/>
          <w:bCs/>
          <w:color w:val="000000" w:themeColor="text1"/>
          <w:kern w:val="24"/>
        </w:rPr>
        <w:t xml:space="preserve"> syntyy</w:t>
      </w:r>
      <w:r w:rsidR="00B51C8D">
        <w:rPr>
          <w:rFonts w:eastAsiaTheme="minorEastAsia" w:cstheme="minorHAnsi"/>
          <w:bCs/>
          <w:color w:val="000000" w:themeColor="text1"/>
          <w:kern w:val="24"/>
        </w:rPr>
        <w:t xml:space="preserve"> </w:t>
      </w:r>
      <w:r w:rsidR="00B51C8D" w:rsidRPr="00E0015A">
        <w:rPr>
          <w:rFonts w:eastAsiaTheme="minorEastAsia" w:cstheme="minorHAnsi"/>
          <w:b/>
          <w:color w:val="000000" w:themeColor="text1"/>
          <w:kern w:val="24"/>
        </w:rPr>
        <w:t>potentiaalia uu</w:t>
      </w:r>
      <w:r w:rsidR="00E0015A" w:rsidRPr="00E0015A">
        <w:rPr>
          <w:rFonts w:eastAsiaTheme="minorEastAsia" w:cstheme="minorHAnsi"/>
          <w:b/>
          <w:color w:val="000000" w:themeColor="text1"/>
          <w:kern w:val="24"/>
        </w:rPr>
        <w:t>sille ja monialaisille maaseutuyrityksille</w:t>
      </w:r>
      <w:r w:rsidR="00B51C8D">
        <w:rPr>
          <w:rFonts w:eastAsiaTheme="minorEastAsia" w:cstheme="minorHAnsi"/>
          <w:bCs/>
          <w:color w:val="000000" w:themeColor="text1"/>
          <w:kern w:val="24"/>
        </w:rPr>
        <w:t xml:space="preserve">. Kasvavat asiakasmäärät lisäävät </w:t>
      </w:r>
      <w:r w:rsidR="00E0015A">
        <w:rPr>
          <w:rFonts w:eastAsiaTheme="minorEastAsia" w:cstheme="minorHAnsi"/>
          <w:bCs/>
          <w:color w:val="000000" w:themeColor="text1"/>
          <w:kern w:val="24"/>
        </w:rPr>
        <w:t xml:space="preserve">luonnontuotteiden hyödyntämistä </w:t>
      </w:r>
      <w:r w:rsidR="00B51C8D">
        <w:rPr>
          <w:rFonts w:eastAsiaTheme="minorEastAsia" w:cstheme="minorHAnsi"/>
          <w:bCs/>
          <w:color w:val="000000" w:themeColor="text1"/>
          <w:kern w:val="24"/>
        </w:rPr>
        <w:t>lähiruu</w:t>
      </w:r>
      <w:r w:rsidR="00E0015A">
        <w:rPr>
          <w:rFonts w:eastAsiaTheme="minorEastAsia" w:cstheme="minorHAnsi"/>
          <w:bCs/>
          <w:color w:val="000000" w:themeColor="text1"/>
          <w:kern w:val="24"/>
        </w:rPr>
        <w:t xml:space="preserve">an tuotannossa. Elintarvikkeiden </w:t>
      </w:r>
      <w:r w:rsidR="00B51C8D">
        <w:rPr>
          <w:rFonts w:eastAsiaTheme="minorEastAsia" w:cstheme="minorHAnsi"/>
          <w:bCs/>
          <w:color w:val="000000" w:themeColor="text1"/>
          <w:kern w:val="24"/>
        </w:rPr>
        <w:t xml:space="preserve">tuottaminen lähellä </w:t>
      </w:r>
      <w:r w:rsidR="00E0015A">
        <w:rPr>
          <w:rFonts w:eastAsiaTheme="minorEastAsia" w:cstheme="minorHAnsi"/>
          <w:bCs/>
          <w:color w:val="000000" w:themeColor="text1"/>
          <w:kern w:val="24"/>
        </w:rPr>
        <w:t>kuluttajia</w:t>
      </w:r>
      <w:r w:rsidR="00B51C8D">
        <w:rPr>
          <w:rFonts w:eastAsiaTheme="minorEastAsia" w:cstheme="minorHAnsi"/>
          <w:bCs/>
          <w:color w:val="000000" w:themeColor="text1"/>
          <w:kern w:val="24"/>
        </w:rPr>
        <w:t xml:space="preserve"> on kestävän kehityksen mukainen ratkaisu.</w:t>
      </w:r>
    </w:p>
    <w:p w14:paraId="6F81F468" w14:textId="46C486DF" w:rsidR="00AB4E21" w:rsidRDefault="00AB4E21" w:rsidP="003F412A">
      <w:pPr>
        <w:ind w:left="1304" w:firstLine="1"/>
        <w:jc w:val="both"/>
      </w:pPr>
      <w:r>
        <w:t xml:space="preserve">Osallistava ja osaava Suomi -hallitusohjelma nostaa sosiaalisesti, taloudellisesti ja ekologisesti kestävän yhteiskunta -tavoitteen hallitusohjelmaan. </w:t>
      </w:r>
      <w:r w:rsidRPr="00E66233">
        <w:t xml:space="preserve">Tämän toteuttamiseksi on   otettava huomioon </w:t>
      </w:r>
      <w:r w:rsidRPr="00E54E61">
        <w:rPr>
          <w:b/>
          <w:bCs/>
        </w:rPr>
        <w:t>vahva osallistaminen sosiaalisen hyväksynnän saamiseksi</w:t>
      </w:r>
      <w:r>
        <w:t>. Se tarkoittaa</w:t>
      </w:r>
      <w:r w:rsidRPr="00E66233">
        <w:t xml:space="preserve"> askel</w:t>
      </w:r>
      <w:r>
        <w:t>ta</w:t>
      </w:r>
      <w:r w:rsidRPr="00E66233">
        <w:t xml:space="preserve"> tosiasiallisen </w:t>
      </w:r>
      <w:r w:rsidR="00B22B9E">
        <w:t>osallistami</w:t>
      </w:r>
      <w:r>
        <w:t xml:space="preserve">sen suuntaan - </w:t>
      </w:r>
      <w:r w:rsidRPr="00E66233">
        <w:t>kuulemisissa</w:t>
      </w:r>
      <w:r>
        <w:t>kin</w:t>
      </w:r>
      <w:r w:rsidRPr="00E66233">
        <w:t xml:space="preserve"> esille nousevien asioiden </w:t>
      </w:r>
      <w:r>
        <w:t xml:space="preserve">konkreettiseen </w:t>
      </w:r>
      <w:r w:rsidRPr="00E66233">
        <w:t>toteuttamise</w:t>
      </w:r>
      <w:r>
        <w:t>en</w:t>
      </w:r>
      <w:r w:rsidRPr="00E66233">
        <w:t>. Mikäli näin ei toimita</w:t>
      </w:r>
      <w:r w:rsidR="005966AC">
        <w:t>,</w:t>
      </w:r>
      <w:r w:rsidRPr="00E66233">
        <w:t xml:space="preserve"> osallistaminen ja kuuleminen ovat vain sanan helinää.</w:t>
      </w:r>
    </w:p>
    <w:p w14:paraId="3A92C0F5" w14:textId="2B0142AF" w:rsidR="00B22B9E" w:rsidRDefault="00B22B9E" w:rsidP="003F412A">
      <w:pPr>
        <w:ind w:left="1304" w:firstLine="1"/>
        <w:jc w:val="both"/>
      </w:pPr>
    </w:p>
    <w:p w14:paraId="070D5980" w14:textId="0A6F2B1B" w:rsidR="00B22B9E" w:rsidRDefault="005966AC" w:rsidP="003F412A">
      <w:pPr>
        <w:ind w:left="1304" w:firstLine="1"/>
        <w:jc w:val="both"/>
        <w:rPr>
          <w:b/>
          <w:bCs/>
        </w:rPr>
      </w:pPr>
      <w:r>
        <w:rPr>
          <w:b/>
          <w:bCs/>
        </w:rPr>
        <w:t>Muut p</w:t>
      </w:r>
      <w:r w:rsidR="00B22B9E" w:rsidRPr="00B22B9E">
        <w:rPr>
          <w:b/>
          <w:bCs/>
        </w:rPr>
        <w:t>erustelut muutosesitykselle laiksi Sallatunturin kansallispuistosta</w:t>
      </w:r>
    </w:p>
    <w:p w14:paraId="786EBE6D" w14:textId="680ED4B1" w:rsidR="00BE56A9" w:rsidRDefault="005966AC" w:rsidP="005966AC">
      <w:pPr>
        <w:ind w:left="1304"/>
        <w:jc w:val="both"/>
      </w:pPr>
      <w:r>
        <w:t>K</w:t>
      </w:r>
      <w:r w:rsidR="00BE56A9" w:rsidRPr="005966AC">
        <w:t>ansallispuiston nimeksi</w:t>
      </w:r>
      <w:r w:rsidR="00BE56A9">
        <w:t xml:space="preserve"> </w:t>
      </w:r>
      <w:r>
        <w:t xml:space="preserve">tulee saada </w:t>
      </w:r>
      <w:r w:rsidR="00BE56A9">
        <w:t>aluetta ja tavoitteita kuvaava</w:t>
      </w:r>
      <w:r>
        <w:t xml:space="preserve"> nimi:</w:t>
      </w:r>
      <w:r w:rsidR="00BE56A9">
        <w:t xml:space="preserve"> Sallan kansallispuisto.  </w:t>
      </w:r>
    </w:p>
    <w:p w14:paraId="4B8C40D3" w14:textId="4A0C2ED4" w:rsidR="00BE56A9" w:rsidRDefault="00BE56A9" w:rsidP="005966AC">
      <w:pPr>
        <w:ind w:left="1304"/>
        <w:jc w:val="both"/>
        <w:rPr>
          <w:rFonts w:eastAsia="Arial" w:cstheme="minorHAnsi"/>
          <w:lang w:eastAsia="fi-FI"/>
        </w:rPr>
      </w:pPr>
      <w:r w:rsidRPr="00B22B9E">
        <w:rPr>
          <w:rFonts w:eastAsia="Arial" w:cstheme="minorHAnsi"/>
          <w:b/>
          <w:lang w:eastAsia="fi-FI"/>
        </w:rPr>
        <w:t xml:space="preserve">Perustelut: </w:t>
      </w:r>
      <w:r w:rsidRPr="00B22B9E">
        <w:rPr>
          <w:rFonts w:eastAsia="Arial" w:cstheme="minorHAnsi"/>
          <w:lang w:eastAsia="fi-FI"/>
        </w:rPr>
        <w:t xml:space="preserve">Sallan kansallispuisto on nimenä selvempi, myös ulkomaan kieleksi käännettynä. Sallan kansallispuisto kuvaa paremmin puiston sijaintia. Puiston hakuvaiheessakin oli nimenä Sallan kansallispuisto. Historialliset </w:t>
      </w:r>
      <w:r w:rsidR="00D149B9" w:rsidRPr="00B22B9E">
        <w:rPr>
          <w:rFonts w:eastAsia="Arial" w:cstheme="minorHAnsi"/>
          <w:lang w:eastAsia="fi-FI"/>
        </w:rPr>
        <w:t>Salla tunturit</w:t>
      </w:r>
      <w:r w:rsidRPr="00B22B9E">
        <w:rPr>
          <w:rFonts w:eastAsia="Arial" w:cstheme="minorHAnsi"/>
          <w:lang w:eastAsia="fi-FI"/>
        </w:rPr>
        <w:t xml:space="preserve"> ovat virallisesti Venäjän puolella</w:t>
      </w:r>
      <w:r>
        <w:rPr>
          <w:rFonts w:eastAsia="Arial" w:cstheme="minorHAnsi"/>
          <w:lang w:eastAsia="fi-FI"/>
        </w:rPr>
        <w:t>.</w:t>
      </w:r>
    </w:p>
    <w:p w14:paraId="26B69D7D" w14:textId="77777777" w:rsidR="005966AC" w:rsidRDefault="005966AC" w:rsidP="005966AC">
      <w:pPr>
        <w:ind w:left="1304"/>
        <w:jc w:val="both"/>
        <w:rPr>
          <w:rFonts w:eastAsia="Arial" w:cstheme="minorHAnsi"/>
          <w:lang w:eastAsia="fi-FI"/>
        </w:rPr>
      </w:pPr>
    </w:p>
    <w:p w14:paraId="331AD518" w14:textId="3D6493AA" w:rsidR="00BE56A9" w:rsidRPr="00BE56A9" w:rsidRDefault="00BE56A9" w:rsidP="00BE56A9">
      <w:pPr>
        <w:ind w:left="1304" w:firstLine="1"/>
        <w:jc w:val="both"/>
        <w:rPr>
          <w:b/>
          <w:bCs/>
        </w:rPr>
      </w:pPr>
      <w:r w:rsidRPr="00BE56A9">
        <w:rPr>
          <w:b/>
          <w:bCs/>
        </w:rPr>
        <w:t>Paikallisten oikeuksien turvaamisen perusteet</w:t>
      </w:r>
    </w:p>
    <w:p w14:paraId="5C97E03C" w14:textId="032D7DAC" w:rsidR="00BE56A9" w:rsidRDefault="00BE56A9" w:rsidP="00BE56A9">
      <w:pPr>
        <w:pStyle w:val="Eivli"/>
        <w:ind w:left="1304"/>
        <w:jc w:val="both"/>
        <w:rPr>
          <w:rFonts w:cstheme="minorHAnsi"/>
        </w:rPr>
      </w:pPr>
      <w:r w:rsidRPr="00BE56A9">
        <w:rPr>
          <w:rFonts w:cstheme="minorHAnsi"/>
        </w:rPr>
        <w:t xml:space="preserve">Tärkeimmät paikallisten </w:t>
      </w:r>
      <w:r w:rsidRPr="00BE56A9">
        <w:rPr>
          <w:rFonts w:cstheme="minorHAnsi"/>
          <w:b/>
          <w:bCs/>
        </w:rPr>
        <w:t>oikeudet on saatava lain tasolle.</w:t>
      </w:r>
      <w:r w:rsidRPr="00BE56A9">
        <w:rPr>
          <w:rFonts w:cstheme="minorHAnsi"/>
        </w:rPr>
        <w:t xml:space="preserve"> Se mitä ei ole laissa, sitä ei ole olemassa, kun on kyse oikeuksista tai niitten suojaamisesta. Kansallispuiston hallinnosta vastaava viranomainen hakee lainsäädännöstä rajat toiminnalleen. Perustuen kokemuksiin muista kansallispuistoista voimme todeta, ettei Hoito- ja käyttösuunnitelmassa tai kansallispuiston järjestyssäännön tasolla ei paikallisien oikeuksia voida tosisiallisesti ja vaikuttavasti turvata, ellei siitä ole lain tasolla annettua ohjeistusta tai rajoitusta.  Paikallisuus tulee silti olla edustettuna em. sääntöjen laatimisessa niin, että sillä on tosiasiallinen vaikutusmahdollisuus hoito- ja käyttösuunnitelmiin kuin myös järjestyssääntöön.</w:t>
      </w:r>
      <w:r w:rsidRPr="00BE34EF">
        <w:rPr>
          <w:rFonts w:cstheme="minorHAnsi"/>
        </w:rPr>
        <w:t xml:space="preserve"> </w:t>
      </w:r>
    </w:p>
    <w:p w14:paraId="6DF79ACD" w14:textId="77777777" w:rsidR="0094016E" w:rsidRDefault="0094016E" w:rsidP="00BE56A9">
      <w:pPr>
        <w:pStyle w:val="Eivli"/>
        <w:ind w:left="1304"/>
        <w:jc w:val="both"/>
        <w:rPr>
          <w:rFonts w:cstheme="minorHAnsi"/>
        </w:rPr>
      </w:pPr>
    </w:p>
    <w:p w14:paraId="033AD3AE" w14:textId="7EB820AD" w:rsidR="0094016E" w:rsidRDefault="0094016E" w:rsidP="00BE56A9">
      <w:pPr>
        <w:pStyle w:val="Eivli"/>
        <w:ind w:left="1304"/>
        <w:jc w:val="both"/>
        <w:rPr>
          <w:rFonts w:cstheme="minorHAnsi"/>
        </w:rPr>
      </w:pPr>
      <w:r w:rsidRPr="00BD6133">
        <w:rPr>
          <w:rFonts w:cstheme="minorHAnsi"/>
          <w:b/>
          <w:bCs/>
        </w:rPr>
        <w:t>Luonnon suojeluun on saatava uutta ajattelutapaa</w:t>
      </w:r>
      <w:r>
        <w:rPr>
          <w:rFonts w:cstheme="minorHAnsi"/>
        </w:rPr>
        <w:t xml:space="preserve">. Paikalliset oikeudet vähäväkisillä ja syrjäisillä alueilla eivät ole ristiriidassa luonnon monimuotoisuuden tai vähähiilisyyden tavoitteiden kanssa. Toisaalta luonnon suojelusta ei saa tehdä vaihtoehtoa paikallisten oikeuksien kanssa. Osallistamisen vieminen konkreettisten ja näkyvien tekojen tasolle </w:t>
      </w:r>
      <w:r w:rsidR="00BD6133">
        <w:rPr>
          <w:rFonts w:cstheme="minorHAnsi"/>
        </w:rPr>
        <w:t>toteuttaa uutta ajattelutapaa.</w:t>
      </w:r>
    </w:p>
    <w:p w14:paraId="626BCCA8" w14:textId="77777777" w:rsidR="00B22B9E" w:rsidRDefault="00B22B9E" w:rsidP="003F412A">
      <w:pPr>
        <w:pStyle w:val="Eivli"/>
        <w:ind w:left="1304"/>
        <w:jc w:val="both"/>
        <w:rPr>
          <w:rFonts w:cstheme="minorHAnsi"/>
          <w:highlight w:val="cyan"/>
        </w:rPr>
      </w:pPr>
    </w:p>
    <w:p w14:paraId="03822083" w14:textId="3225FC0A" w:rsidR="00B22B9E" w:rsidRDefault="00B22B9E" w:rsidP="003F412A">
      <w:pPr>
        <w:pStyle w:val="Eivli"/>
        <w:ind w:left="1304"/>
        <w:jc w:val="both"/>
        <w:rPr>
          <w:rFonts w:cstheme="minorHAnsi"/>
        </w:rPr>
      </w:pPr>
    </w:p>
    <w:p w14:paraId="7642C9D0" w14:textId="7B45185F" w:rsidR="00B22B9E" w:rsidRDefault="00B22B9E" w:rsidP="003F412A">
      <w:pPr>
        <w:pStyle w:val="Eivli"/>
        <w:ind w:left="1304"/>
        <w:jc w:val="both"/>
        <w:rPr>
          <w:rFonts w:cstheme="minorHAnsi"/>
        </w:rPr>
      </w:pPr>
    </w:p>
    <w:p w14:paraId="2C0FC861" w14:textId="545D35D7" w:rsidR="00B623A2" w:rsidRDefault="00561E15" w:rsidP="00BE34EF">
      <w:pPr>
        <w:ind w:left="1304"/>
      </w:pPr>
      <w:bookmarkStart w:id="5" w:name="_Hlk64698670"/>
      <w:bookmarkEnd w:id="4"/>
      <w:r w:rsidRPr="00BE34EF">
        <w:rPr>
          <w:b/>
          <w:bCs/>
        </w:rPr>
        <w:t>Asianomaisase</w:t>
      </w:r>
      <w:r w:rsidR="00F21DCE">
        <w:rPr>
          <w:b/>
          <w:bCs/>
        </w:rPr>
        <w:t>n</w:t>
      </w:r>
      <w:r>
        <w:t>a</w:t>
      </w:r>
    </w:p>
    <w:p w14:paraId="3CCD4F9D" w14:textId="78657DDF" w:rsidR="00D03CD4" w:rsidRDefault="00B623A2" w:rsidP="005966AC">
      <w:pPr>
        <w:ind w:left="1304"/>
      </w:pPr>
      <w:r>
        <w:t>A</w:t>
      </w:r>
      <w:r w:rsidR="00561E15" w:rsidRPr="00561E15">
        <w:t>sianosaisia on kuultava ja heidän näkemyksensä on huomioitava</w:t>
      </w:r>
      <w:r w:rsidR="00D03CD4">
        <w:t xml:space="preserve"> järjestettäessä alueen käyttötarkoitusta uudelleen.</w:t>
      </w:r>
      <w:r w:rsidR="00D03CD4" w:rsidRPr="00D03CD4">
        <w:t xml:space="preserve"> </w:t>
      </w:r>
      <w:r w:rsidR="00D03CD4" w:rsidRPr="00561E15">
        <w:t>Asianomaisten kuuleminen</w:t>
      </w:r>
      <w:r w:rsidR="00D03CD4">
        <w:t xml:space="preserve"> ja tosiasiallinen vaikuttaminen asiaan</w:t>
      </w:r>
      <w:r w:rsidR="00D03CD4" w:rsidRPr="00561E15">
        <w:t xml:space="preserve"> lain valmisteluvaiheessa on </w:t>
      </w:r>
      <w:r w:rsidR="00D03CD4">
        <w:t xml:space="preserve">riittämätön ja </w:t>
      </w:r>
      <w:r w:rsidR="00D03CD4" w:rsidRPr="00561E15">
        <w:t>puutteellinen</w:t>
      </w:r>
      <w:r w:rsidR="00D03CD4">
        <w:t>.</w:t>
      </w:r>
      <w:r w:rsidR="005966AC" w:rsidRPr="005966AC">
        <w:t xml:space="preserve"> </w:t>
      </w:r>
      <w:r w:rsidR="005966AC">
        <w:t xml:space="preserve"> </w:t>
      </w:r>
    </w:p>
    <w:p w14:paraId="2E13F30D" w14:textId="78CA7F1C" w:rsidR="00561E15" w:rsidRDefault="00561E15" w:rsidP="00E54E61">
      <w:pPr>
        <w:ind w:left="1304"/>
      </w:pPr>
      <w:r w:rsidRPr="00561E15">
        <w:t>Kansallispuiston rajanaapurit ovat asianosaisia asiassa</w:t>
      </w:r>
      <w:r>
        <w:t>, samoin ne maanomistajat, joilla maita jää</w:t>
      </w:r>
      <w:r w:rsidRPr="00561E15">
        <w:t xml:space="preserve"> </w:t>
      </w:r>
      <w:r>
        <w:t>k</w:t>
      </w:r>
      <w:r w:rsidRPr="00561E15">
        <w:t>ansallispuiston sisälle</w:t>
      </w:r>
      <w:r>
        <w:t xml:space="preserve"> kuin myös he joiden maita sijaitsee</w:t>
      </w:r>
      <w:r w:rsidR="00D03CD4">
        <w:t xml:space="preserve"> molemmin puolin suunnitellun </w:t>
      </w:r>
      <w:r>
        <w:t>puiston</w:t>
      </w:r>
      <w:r w:rsidR="00D03CD4">
        <w:t xml:space="preserve"> aluetta.</w:t>
      </w:r>
      <w:r>
        <w:t xml:space="preserve"> </w:t>
      </w:r>
      <w:r w:rsidRPr="00561E15">
        <w:t xml:space="preserve">Paikalliset metsästys ja kalastusseurat </w:t>
      </w:r>
      <w:r w:rsidR="00D03CD4">
        <w:t>ovat asianosaisia.</w:t>
      </w:r>
      <w:r w:rsidRPr="00561E15">
        <w:t xml:space="preserve"> </w:t>
      </w:r>
      <w:r w:rsidR="00D03CD4">
        <w:t xml:space="preserve"> </w:t>
      </w:r>
    </w:p>
    <w:p w14:paraId="0B7B5587" w14:textId="4F064FB6" w:rsidR="00BD6133" w:rsidRPr="00561E15" w:rsidRDefault="00BD6133" w:rsidP="00E54E61">
      <w:pPr>
        <w:ind w:left="1304"/>
      </w:pPr>
      <w:r>
        <w:t>Paikalliset asukkaat, sallalaiset ovat asianosaisia.</w:t>
      </w:r>
    </w:p>
    <w:p w14:paraId="327B64AD" w14:textId="77777777" w:rsidR="00EA79ED" w:rsidRDefault="00EA79ED" w:rsidP="00E54E61">
      <w:pPr>
        <w:ind w:left="360" w:firstLine="944"/>
      </w:pPr>
    </w:p>
    <w:p w14:paraId="42AA3363" w14:textId="77777777" w:rsidR="00EA79ED" w:rsidRPr="00D728E8" w:rsidRDefault="00EA79ED" w:rsidP="00EA79ED">
      <w:pPr>
        <w:ind w:left="720" w:firstLine="584"/>
        <w:jc w:val="both"/>
        <w:rPr>
          <w:b/>
          <w:bCs/>
        </w:rPr>
      </w:pPr>
      <w:r w:rsidRPr="00D728E8">
        <w:rPr>
          <w:b/>
          <w:bCs/>
        </w:rPr>
        <w:t>Kiinteistöt kansallispuiston alueella ja siihen rajoittuen</w:t>
      </w:r>
    </w:p>
    <w:p w14:paraId="16822892" w14:textId="1A3EC5B0" w:rsidR="00EA79ED" w:rsidRDefault="00D149B9" w:rsidP="00EA79ED">
      <w:pPr>
        <w:ind w:left="1304"/>
        <w:jc w:val="both"/>
      </w:pPr>
      <w:r>
        <w:t>Onkamo järven</w:t>
      </w:r>
      <w:r w:rsidR="00EA79ED">
        <w:t xml:space="preserve">, Aatsingin, Kelloselän ja Sallan kylien maanomistajille kansallispuiston alueella on merkittäviä vaikutuksia, niin positiivisia kuin negatiivisia. Haitallisten vaikutusten estämiseksi ja lieventämiseksi on tässä vaiheessa tehtävissä paljonkin. </w:t>
      </w:r>
      <w:r w:rsidR="00EA79ED" w:rsidRPr="00BD6133">
        <w:rPr>
          <w:b/>
          <w:bCs/>
        </w:rPr>
        <w:t>Ensin on tunnistettava vaikutukset ja sitten haettava niihin vaikuttavia keinoja.</w:t>
      </w:r>
      <w:r w:rsidR="00EA79ED" w:rsidRPr="00BD6133">
        <w:t xml:space="preserve"> </w:t>
      </w:r>
      <w:r w:rsidR="00EA79ED">
        <w:t>Alle on kerätty niistä tärkeimpiä:</w:t>
      </w:r>
    </w:p>
    <w:p w14:paraId="35F71364" w14:textId="402CD7AD" w:rsidR="00EA79ED" w:rsidRDefault="00EA79ED" w:rsidP="00EA79ED">
      <w:pPr>
        <w:ind w:left="1304"/>
        <w:jc w:val="both"/>
      </w:pPr>
      <w:r>
        <w:t xml:space="preserve">Jokaisen omaisuus on turvattu. Kansallispuiston sisällä ja siihen rajoittuvien yksityisomistuksessa olevien alueiden omistuksen </w:t>
      </w:r>
      <w:r w:rsidRPr="00BD6133">
        <w:rPr>
          <w:b/>
          <w:bCs/>
        </w:rPr>
        <w:t xml:space="preserve">pysyvyys, arvo ja saavutettavuus </w:t>
      </w:r>
      <w:r>
        <w:t>(liikkumisoikeus) on turvattava lainsäädännön kautta. Kansallispuiston sisälle jäävien alueiden kehittämistä ja käyttöä ei saa vaikeuttaa ja näin aiheuttaa alueen arvon alentumista.</w:t>
      </w:r>
    </w:p>
    <w:p w14:paraId="135AEA88" w14:textId="77777777" w:rsidR="00BD6133" w:rsidRDefault="00BD6133" w:rsidP="00EA79ED">
      <w:pPr>
        <w:ind w:left="1304"/>
        <w:jc w:val="both"/>
      </w:pPr>
    </w:p>
    <w:p w14:paraId="62AFB719" w14:textId="12D4544B" w:rsidR="00EA79ED" w:rsidRDefault="00EA79ED" w:rsidP="00EA79ED">
      <w:pPr>
        <w:ind w:left="1304"/>
        <w:jc w:val="both"/>
      </w:pPr>
      <w:r>
        <w:t>Sallan kansallispuiston sisälle jääviin ja niille puistoon rajoittuville kiinteistöille, joille ei ole mahdollista järjestää tieoikeutta muuta kautta, on turvattava kulkuoikeus ja tierasite. Maanomistajalle ja muille toistuvasti liikkumisen tarpeen omaaville paikallisille asukkaille</w:t>
      </w:r>
      <w:r w:rsidR="00662C55">
        <w:t xml:space="preserve"> </w:t>
      </w:r>
      <w:r>
        <w:t>tulee sallia liikkuminen puistoon rakennettavien rakenteiden, teiden yms. käyttö toistaiseksi olemassa olevilla luvalla.</w:t>
      </w:r>
      <w:r w:rsidR="00BE56A9">
        <w:t xml:space="preserve"> On kansantaloudellista tuhlausta rajoittaa huoltoteiden yms. rakenteiden käyttöä lupamenettelyillä ja kielloilla liikkumiselta, johon ao</w:t>
      </w:r>
      <w:r w:rsidR="00776C0E">
        <w:t>.</w:t>
      </w:r>
      <w:r w:rsidR="00BE56A9">
        <w:t xml:space="preserve"> taholla on tarve.</w:t>
      </w:r>
    </w:p>
    <w:p w14:paraId="7E561D77" w14:textId="402E2B0F" w:rsidR="00776C0E" w:rsidRPr="0091756A" w:rsidRDefault="00EA79ED" w:rsidP="0091756A">
      <w:pPr>
        <w:ind w:left="1304"/>
        <w:jc w:val="both"/>
      </w:pPr>
      <w:r w:rsidRPr="00BE56A9">
        <w:t>Kulkuoikeuksien järjestäminen ja kiinteistötoimitukset eivät saa aiheuttaa maanomistajille kansallispuistosta johtuvia kustannuksia</w:t>
      </w:r>
    </w:p>
    <w:p w14:paraId="7489ED72" w14:textId="3972A5F9" w:rsidR="00B56167" w:rsidRDefault="00B56167" w:rsidP="00E54E61">
      <w:pPr>
        <w:ind w:left="360" w:firstLine="944"/>
        <w:rPr>
          <w:b/>
          <w:bCs/>
        </w:rPr>
      </w:pPr>
      <w:r w:rsidRPr="00B56167">
        <w:rPr>
          <w:b/>
          <w:bCs/>
        </w:rPr>
        <w:t>Paikalliset oikeudet</w:t>
      </w:r>
      <w:r>
        <w:rPr>
          <w:b/>
          <w:bCs/>
        </w:rPr>
        <w:t>, historiasta kumpuava vahva oikeus</w:t>
      </w:r>
    </w:p>
    <w:p w14:paraId="6762C6E3" w14:textId="77777777" w:rsidR="00B56167" w:rsidRDefault="00B56167" w:rsidP="00B56167">
      <w:pPr>
        <w:ind w:left="1304" w:firstLine="1"/>
      </w:pPr>
      <w:r>
        <w:t xml:space="preserve">Paikallisten oikeudet on nostettava esiin kansallispuistolaissa lain tasolle olemassa olevaksi oikeuksiksi. Emme näe sellaista ristiriitaa paikallisten oikeuksien ja suojelun kesken, joka ei olisi ratkaistavissa, jos Sallan kansallispuisto alueelle perustettaisiin. </w:t>
      </w:r>
    </w:p>
    <w:p w14:paraId="5374DB83" w14:textId="77777777" w:rsidR="00B56167" w:rsidRPr="00044E04" w:rsidRDefault="00B56167" w:rsidP="00BD6133">
      <w:pPr>
        <w:ind w:left="1304"/>
      </w:pPr>
      <w:r w:rsidRPr="00044E04">
        <w:rPr>
          <w:rFonts w:eastAsia="Calibri"/>
          <w:b/>
          <w:bCs/>
        </w:rPr>
        <w:lastRenderedPageBreak/>
        <w:t xml:space="preserve">Luonnonarvojen vaarantumista ei voi perustella paikallisten toimimisella alueella. </w:t>
      </w:r>
      <w:r w:rsidRPr="00044E04">
        <w:t>Paikallisella alueen käyttämisellä ei vaaranneta alueen suojeltavia arvoja; vanhoja metsiä, aapasoita, hautavajoaman ainutlaatuisuutta ja kauneutta, suojeltujen lajien säilymistä.</w:t>
      </w:r>
    </w:p>
    <w:p w14:paraId="451623C1" w14:textId="77777777" w:rsidR="00B56167" w:rsidRDefault="00B56167" w:rsidP="00BD6133">
      <w:pPr>
        <w:ind w:left="1304"/>
      </w:pPr>
      <w:r>
        <w:t>Ei ole mitään syytä epäillä, etteikö näin jatkuisikin. Muutokset luonnossa ovat aiheutuneet lähinnä metsätaloudesta ennen suojelupäätöstä.</w:t>
      </w:r>
    </w:p>
    <w:p w14:paraId="5288DBBD" w14:textId="77777777" w:rsidR="00B56167" w:rsidRPr="00B56167" w:rsidRDefault="00B56167" w:rsidP="00BE56A9">
      <w:pPr>
        <w:ind w:left="360" w:firstLine="944"/>
        <w:jc w:val="both"/>
        <w:rPr>
          <w:b/>
          <w:bCs/>
        </w:rPr>
      </w:pPr>
    </w:p>
    <w:p w14:paraId="1C1DDD59" w14:textId="7CC9B1C5" w:rsidR="00BE76DF" w:rsidRDefault="00BE76DF" w:rsidP="00BE56A9">
      <w:pPr>
        <w:ind w:left="1304"/>
        <w:jc w:val="both"/>
      </w:pPr>
      <w:r w:rsidRPr="00E54E61">
        <w:rPr>
          <w:b/>
          <w:bCs/>
        </w:rPr>
        <w:t>Ruotusopimus Sallan alueella</w:t>
      </w:r>
      <w:r>
        <w:t xml:space="preserve"> tuo paikallisille </w:t>
      </w:r>
      <w:r w:rsidRPr="00E54E61">
        <w:rPr>
          <w:b/>
          <w:bCs/>
        </w:rPr>
        <w:t>vahvan oikeuden</w:t>
      </w:r>
      <w:r>
        <w:t xml:space="preserve"> hyödyntää </w:t>
      </w:r>
      <w:r w:rsidR="00D7561F">
        <w:t xml:space="preserve">myös </w:t>
      </w:r>
      <w:r>
        <w:t xml:space="preserve">nyt suunniteltua kansallispuiston aluetta.  </w:t>
      </w:r>
      <w:r w:rsidR="006066E6" w:rsidRPr="006066E6">
        <w:t>Alueen käyttö</w:t>
      </w:r>
      <w:r>
        <w:t>ön</w:t>
      </w:r>
      <w:r w:rsidR="006066E6" w:rsidRPr="006066E6">
        <w:t>, etenkin uusien maahan liittyvien oikeuksien käsittelyssä tarvitaan pitäjäläisten suostumus</w:t>
      </w:r>
      <w:r>
        <w:t>.</w:t>
      </w:r>
    </w:p>
    <w:p w14:paraId="108E0D5B" w14:textId="7D230665" w:rsidR="006066E6" w:rsidRDefault="006066E6" w:rsidP="00BE56A9">
      <w:pPr>
        <w:ind w:left="1304"/>
        <w:jc w:val="both"/>
      </w:pPr>
      <w:r w:rsidRPr="006066E6">
        <w:t>Knihtikontrahti eli ruotusopimus koskee Kuolajärven, Kemijärven ja Kuusamon aluetta</w:t>
      </w:r>
      <w:r>
        <w:t xml:space="preserve">. Sopimuksen pykälissä käytetään oikeuksien ajalliseen voimassaoloon liittyvässä määrittelyssä </w:t>
      </w:r>
      <w:r w:rsidRPr="006066E6">
        <w:t>sanamuotoa ”</w:t>
      </w:r>
      <w:r w:rsidRPr="006066E6">
        <w:rPr>
          <w:b/>
          <w:bCs/>
        </w:rPr>
        <w:t>ikuisiksi päiviksi”</w:t>
      </w:r>
      <w:r>
        <w:rPr>
          <w:b/>
          <w:bCs/>
        </w:rPr>
        <w:t xml:space="preserve"> ja</w:t>
      </w:r>
      <w:r w:rsidRPr="006066E6">
        <w:t xml:space="preserve"> </w:t>
      </w:r>
      <w:proofErr w:type="gramStart"/>
      <w:r w:rsidRPr="006066E6">
        <w:t>”</w:t>
      </w:r>
      <w:r w:rsidR="00BE76DF">
        <w:t>..</w:t>
      </w:r>
      <w:proofErr w:type="gramEnd"/>
      <w:r w:rsidRPr="006066E6">
        <w:rPr>
          <w:b/>
          <w:bCs/>
        </w:rPr>
        <w:t>ainaiseksi pysyviksi</w:t>
      </w:r>
      <w:r>
        <w:rPr>
          <w:b/>
          <w:bCs/>
        </w:rPr>
        <w:t>..</w:t>
      </w:r>
      <w:r w:rsidRPr="006066E6">
        <w:rPr>
          <w:b/>
          <w:bCs/>
        </w:rPr>
        <w:t>”</w:t>
      </w:r>
      <w:r>
        <w:rPr>
          <w:b/>
          <w:bCs/>
        </w:rPr>
        <w:t xml:space="preserve"> </w:t>
      </w:r>
      <w:r w:rsidRPr="00BE76DF">
        <w:t>Tämä tekee etenkin</w:t>
      </w:r>
      <w:r>
        <w:rPr>
          <w:b/>
          <w:bCs/>
        </w:rPr>
        <w:t xml:space="preserve"> Kuolajärven </w:t>
      </w:r>
      <w:r w:rsidR="00BE76DF" w:rsidRPr="00BE76DF">
        <w:t>(nykyisin vastaa Sallan aluetta)</w:t>
      </w:r>
      <w:r w:rsidRPr="00BE76DF">
        <w:t>,</w:t>
      </w:r>
      <w:r>
        <w:rPr>
          <w:b/>
          <w:bCs/>
        </w:rPr>
        <w:t xml:space="preserve"> </w:t>
      </w:r>
      <w:r w:rsidRPr="006066E6">
        <w:t>Kemijärven ja Kuusamon</w:t>
      </w:r>
      <w:r>
        <w:t xml:space="preserve"> sopimuksista vahvoja sopimuksia. </w:t>
      </w:r>
    </w:p>
    <w:p w14:paraId="56749B5A" w14:textId="69C49885" w:rsidR="006066E6" w:rsidRDefault="006066E6" w:rsidP="00BE56A9">
      <w:pPr>
        <w:ind w:left="1304"/>
        <w:jc w:val="both"/>
      </w:pPr>
      <w:r>
        <w:t xml:space="preserve">Sopimuksen </w:t>
      </w:r>
      <w:r w:rsidR="00BE76DF">
        <w:t xml:space="preserve">liittyvissä, </w:t>
      </w:r>
      <w:r>
        <w:t xml:space="preserve">myöhemmissä oikeudenkäynneissä nousee esiin pitäjäläisten suostumuksen tärkeys alueen käytöstä määrättäessä. </w:t>
      </w:r>
      <w:r w:rsidR="00DB04BA">
        <w:t xml:space="preserve"> </w:t>
      </w:r>
      <w:r w:rsidR="00561E15">
        <w:t>Sallan kunnan asukkaita on kuultu esiselvitystä varten</w:t>
      </w:r>
      <w:r w:rsidR="00BE76DF">
        <w:t xml:space="preserve"> – silloin kun kansallispuisto oli vasta ensimmäisten ajatuksen asteella</w:t>
      </w:r>
      <w:r w:rsidR="00561E15">
        <w:t xml:space="preserve">. Asianosaiskuulemista on laiminlyöty. Sallan asukkaiden, pitäjäläisten asianomistajien ja maanomistajien suostumusta ei ole kyselty tai saatu. </w:t>
      </w:r>
    </w:p>
    <w:p w14:paraId="14F37AC2" w14:textId="3AACD876" w:rsidR="006066E6" w:rsidRPr="006066E6" w:rsidRDefault="00D03CD4" w:rsidP="00BE56A9">
      <w:pPr>
        <w:ind w:left="1304"/>
        <w:jc w:val="both"/>
      </w:pPr>
      <w:r>
        <w:t xml:space="preserve">Seikkoja, jotka osoittavat </w:t>
      </w:r>
      <w:r w:rsidRPr="00E54E61">
        <w:rPr>
          <w:b/>
          <w:bCs/>
        </w:rPr>
        <w:t xml:space="preserve">ruotusopimuksen </w:t>
      </w:r>
      <w:r w:rsidR="00E54E61">
        <w:rPr>
          <w:b/>
          <w:bCs/>
        </w:rPr>
        <w:t xml:space="preserve">olevan ja </w:t>
      </w:r>
      <w:r w:rsidR="00E54E61" w:rsidRPr="00E54E61">
        <w:rPr>
          <w:b/>
          <w:bCs/>
        </w:rPr>
        <w:t xml:space="preserve">vaikuttavan </w:t>
      </w:r>
      <w:r w:rsidRPr="00E54E61">
        <w:t xml:space="preserve">edelleen </w:t>
      </w:r>
      <w:r>
        <w:t xml:space="preserve">etenkin Itä-Lapin alueella: </w:t>
      </w:r>
    </w:p>
    <w:p w14:paraId="3E0407A2" w14:textId="77777777" w:rsidR="00D03CD4" w:rsidRDefault="006066E6" w:rsidP="00BE56A9">
      <w:pPr>
        <w:ind w:left="1304"/>
        <w:jc w:val="both"/>
      </w:pPr>
      <w:r w:rsidRPr="006066E6">
        <w:t xml:space="preserve">Metsästyslain 8 §:n vapaa metsästysoikeus kuntalaisille valtion alueella perustuu näihin aikoinaan tehtyihin sopimuksiin. </w:t>
      </w:r>
      <w:r w:rsidR="00D03CD4">
        <w:t>(</w:t>
      </w:r>
      <w:r w:rsidRPr="006066E6">
        <w:t>Sittemmin lainsäädännöllä on metsästysoikeutta laajennettu koskemaan koko Lappia ja Kainuuta</w:t>
      </w:r>
      <w:r w:rsidR="00D03CD4">
        <w:t xml:space="preserve">). </w:t>
      </w:r>
    </w:p>
    <w:p w14:paraId="43A95E9F" w14:textId="533E5284" w:rsidR="006066E6" w:rsidRPr="006066E6" w:rsidRDefault="00D03CD4" w:rsidP="00BE56A9">
      <w:pPr>
        <w:ind w:left="1304"/>
        <w:jc w:val="both"/>
      </w:pPr>
      <w:r>
        <w:t>Meillä on olemassa oikeustapauksia niin metsästyksen kuin kalastuksenkin osalta. Esimerkkinä korkeimman oikeuden päätös v 1968 (toimitus 725, 25.7.1968). Päätös koskee</w:t>
      </w:r>
      <w:r w:rsidR="006066E6" w:rsidRPr="006066E6">
        <w:t xml:space="preserve"> Aatsingin kantatil</w:t>
      </w:r>
      <w:r w:rsidR="002F315C">
        <w:t>o</w:t>
      </w:r>
      <w:r>
        <w:t>ja</w:t>
      </w:r>
      <w:r w:rsidR="006066E6" w:rsidRPr="006066E6">
        <w:t xml:space="preserve"> (</w:t>
      </w:r>
      <w:proofErr w:type="gramStart"/>
      <w:r w:rsidR="006066E6" w:rsidRPr="006066E6">
        <w:t>1-10</w:t>
      </w:r>
      <w:proofErr w:type="gramEnd"/>
      <w:r w:rsidR="006066E6" w:rsidRPr="006066E6">
        <w:t>)</w:t>
      </w:r>
      <w:r w:rsidR="002F315C">
        <w:t xml:space="preserve">, jossa </w:t>
      </w:r>
      <w:r w:rsidR="006066E6" w:rsidRPr="006066E6">
        <w:t>korkein oikeu</w:t>
      </w:r>
      <w:r w:rsidR="002F315C">
        <w:t>s</w:t>
      </w:r>
      <w:r w:rsidR="006066E6" w:rsidRPr="006066E6">
        <w:t xml:space="preserve"> vahvistaa ratkaisu</w:t>
      </w:r>
      <w:r w:rsidR="002F315C">
        <w:t>llaan tiloille 1-10 kohdistuvan oikeuden kalastaa</w:t>
      </w:r>
      <w:r w:rsidR="006066E6" w:rsidRPr="006066E6">
        <w:t xml:space="preserve"> </w:t>
      </w:r>
      <w:r w:rsidR="00D149B9" w:rsidRPr="006066E6">
        <w:t>Onkamo järv</w:t>
      </w:r>
      <w:r w:rsidR="00D149B9">
        <w:t>en</w:t>
      </w:r>
      <w:r w:rsidR="006066E6" w:rsidRPr="006066E6">
        <w:t xml:space="preserve"> kalakenttä</w:t>
      </w:r>
      <w:r w:rsidR="002F315C">
        <w:t>llä.</w:t>
      </w:r>
      <w:r w:rsidR="006066E6" w:rsidRPr="006066E6">
        <w:t xml:space="preserve"> Sekin perustuu </w:t>
      </w:r>
      <w:r w:rsidR="00547F8D">
        <w:t>vanhoihin maaoikeuksiin</w:t>
      </w:r>
      <w:r w:rsidR="006066E6" w:rsidRPr="006066E6">
        <w:t>.</w:t>
      </w:r>
    </w:p>
    <w:p w14:paraId="63173642" w14:textId="21E41F5A" w:rsidR="00F926F6" w:rsidRDefault="00F926F6" w:rsidP="00F926F6">
      <w:pPr>
        <w:ind w:left="1304"/>
      </w:pPr>
      <w:bookmarkStart w:id="6" w:name="_Hlk64699241"/>
      <w:bookmarkEnd w:id="5"/>
    </w:p>
    <w:p w14:paraId="3CF2652C" w14:textId="77777777" w:rsidR="00F926F6" w:rsidRDefault="00F926F6" w:rsidP="00F926F6">
      <w:pPr>
        <w:ind w:left="720" w:firstLine="584"/>
        <w:rPr>
          <w:b/>
          <w:bCs/>
        </w:rPr>
      </w:pPr>
      <w:r w:rsidRPr="00EF2FC4">
        <w:rPr>
          <w:b/>
          <w:bCs/>
        </w:rPr>
        <w:t>Metsästys, kalastus ja luontaistalous</w:t>
      </w:r>
    </w:p>
    <w:p w14:paraId="10516789" w14:textId="0970F638" w:rsidR="00F926F6" w:rsidRDefault="00EE6692" w:rsidP="00BD6133">
      <w:pPr>
        <w:ind w:left="1304" w:firstLine="1304"/>
      </w:pPr>
      <w:r>
        <w:t>Hallituksen esitykseen koht</w:t>
      </w:r>
      <w:r w:rsidR="00BD6133">
        <w:t>a</w:t>
      </w:r>
      <w:r>
        <w:t xml:space="preserve"> 4.1</w:t>
      </w:r>
    </w:p>
    <w:p w14:paraId="402670CD" w14:textId="2A54F5B8" w:rsidR="004945F2" w:rsidRDefault="00F926F6" w:rsidP="0046236D">
      <w:pPr>
        <w:ind w:left="2608"/>
      </w:pPr>
      <w:r w:rsidRPr="00EE6692">
        <w:t>HE 4.1”</w:t>
      </w:r>
      <w:r w:rsidR="003B38CE" w:rsidRPr="003B38CE">
        <w:t xml:space="preserve"> </w:t>
      </w:r>
      <w:r w:rsidR="003B38CE">
        <w:t>Aluetta kehitettäisiin yleisenä luonnonnähtävyytenä ja nykyistä luonnonkäyttöä rajoitettaisiin lähtökohtaisesti siten kuin luonnonsuojelulain säännökset sekä Kansainvälisen luonnonsuojeluliiton IUCN:n suojelualueluokitus kansallispuistojen osalta edellyttävät. Metsästyksen ja porovahinkoja aiheuttavien petojen poistamisen osalta säädettäisiin kuitenkin eräitä paikalliset olosuhteet huomioon ottavia poikkeuksia, jotka eivät ole ristiriidassa kansallispuiston perustamistavoitteen kanssa.</w:t>
      </w:r>
      <w:r w:rsidR="004945F2" w:rsidRPr="004945F2">
        <w:t>”</w:t>
      </w:r>
      <w:r w:rsidR="0046236D">
        <w:t xml:space="preserve"> </w:t>
      </w:r>
    </w:p>
    <w:p w14:paraId="23E2A005" w14:textId="3881F216" w:rsidR="0046236D" w:rsidRPr="0046236D" w:rsidRDefault="0046236D" w:rsidP="00F926F6">
      <w:pPr>
        <w:ind w:left="1304"/>
      </w:pPr>
      <w:r w:rsidRPr="0046236D">
        <w:rPr>
          <w:b/>
          <w:bCs/>
        </w:rPr>
        <w:t>Lisäys</w:t>
      </w:r>
      <w:r>
        <w:rPr>
          <w:b/>
          <w:bCs/>
        </w:rPr>
        <w:t xml:space="preserve"> hallituksen esitykseen </w:t>
      </w:r>
      <w:r w:rsidR="00BD6133">
        <w:rPr>
          <w:b/>
          <w:bCs/>
        </w:rPr>
        <w:t xml:space="preserve">kohtaan </w:t>
      </w:r>
      <w:r>
        <w:rPr>
          <w:b/>
          <w:bCs/>
        </w:rPr>
        <w:t>4.1</w:t>
      </w:r>
    </w:p>
    <w:p w14:paraId="3DF8A572" w14:textId="5022E592" w:rsidR="004945F2" w:rsidRDefault="0046236D" w:rsidP="00BD6133">
      <w:pPr>
        <w:ind w:left="1304"/>
        <w:jc w:val="both"/>
        <w:rPr>
          <w:b/>
          <w:bCs/>
          <w:highlight w:val="yellow"/>
        </w:rPr>
      </w:pPr>
      <w:r w:rsidRPr="00BD6133">
        <w:lastRenderedPageBreak/>
        <w:t>Metsästyksen,</w:t>
      </w:r>
      <w:r w:rsidRPr="00BD6133">
        <w:rPr>
          <w:b/>
          <w:bCs/>
        </w:rPr>
        <w:t xml:space="preserve"> </w:t>
      </w:r>
      <w:r w:rsidR="00BD6133" w:rsidRPr="00BD6133">
        <w:rPr>
          <w:b/>
          <w:bCs/>
        </w:rPr>
        <w:t>kalastuksen,</w:t>
      </w:r>
      <w:r w:rsidR="00BD6133">
        <w:t xml:space="preserve"> </w:t>
      </w:r>
      <w:r w:rsidRPr="00EE6692">
        <w:rPr>
          <w:b/>
          <w:bCs/>
        </w:rPr>
        <w:t>luonnontuotteiden keruun</w:t>
      </w:r>
      <w:r>
        <w:t xml:space="preserve"> ja porovahinkoja aiheuttavien petojen poistamisen osalta säädettäisiin kuitenkin eräitä paikalliset olosuhteet huomioon ottavia poikkeuksia, jotka eivät ole ristiriidassa kansallispuiston perustamistavoitteen kanssa.</w:t>
      </w:r>
    </w:p>
    <w:p w14:paraId="3A897A26" w14:textId="77777777" w:rsidR="004945F2" w:rsidRDefault="004945F2" w:rsidP="00F926F6">
      <w:pPr>
        <w:ind w:left="1304"/>
        <w:rPr>
          <w:b/>
          <w:bCs/>
          <w:highlight w:val="yellow"/>
        </w:rPr>
      </w:pPr>
    </w:p>
    <w:p w14:paraId="186210B6" w14:textId="624C2150" w:rsidR="00F926F6" w:rsidRDefault="004945F2" w:rsidP="0046236D">
      <w:pPr>
        <w:ind w:left="2608"/>
        <w:rPr>
          <w:b/>
          <w:bCs/>
        </w:rPr>
      </w:pPr>
      <w:r w:rsidRPr="0046236D">
        <w:rPr>
          <w:b/>
          <w:bCs/>
        </w:rPr>
        <w:t>”</w:t>
      </w:r>
      <w:r w:rsidR="003B38CE" w:rsidRPr="0046236D">
        <w:rPr>
          <w:b/>
          <w:bCs/>
        </w:rPr>
        <w:t xml:space="preserve"> </w:t>
      </w:r>
      <w:r w:rsidR="00F926F6" w:rsidRPr="0046236D">
        <w:t>Laajoilla ja syrjäisillä alueilla voidaan kuitenkin sallia paikallisen väestön perinteisen luontaistalouden harjoittaminen, joka ei ole ristiriidassa alueen luontoarvojen suojelun kanssa. Suomessa ohjeistusta on sovellettu niin, että paikallisten asukkaiden metsästys ja poronhoito on sallittu Pohjois-Suomen pinta-alaltaan laajoissa kansallispuistoissa.</w:t>
      </w:r>
      <w:r w:rsidR="00F926F6" w:rsidRPr="0046236D">
        <w:rPr>
          <w:b/>
          <w:bCs/>
        </w:rPr>
        <w:t>”</w:t>
      </w:r>
    </w:p>
    <w:p w14:paraId="1DA6E6DC" w14:textId="77777777" w:rsidR="0046236D" w:rsidRDefault="0046236D" w:rsidP="00F926F6">
      <w:pPr>
        <w:ind w:left="1304"/>
        <w:rPr>
          <w:b/>
          <w:bCs/>
        </w:rPr>
      </w:pPr>
    </w:p>
    <w:p w14:paraId="336E99A4" w14:textId="77777777" w:rsidR="0046236D" w:rsidRPr="0046236D" w:rsidRDefault="0046236D" w:rsidP="0046236D">
      <w:pPr>
        <w:ind w:left="1304"/>
      </w:pPr>
      <w:r w:rsidRPr="0046236D">
        <w:rPr>
          <w:b/>
          <w:bCs/>
        </w:rPr>
        <w:t>Lisäys</w:t>
      </w:r>
      <w:r>
        <w:rPr>
          <w:b/>
          <w:bCs/>
        </w:rPr>
        <w:t xml:space="preserve"> hallituksen esitykseen 4.1</w:t>
      </w:r>
    </w:p>
    <w:p w14:paraId="771632E2" w14:textId="43B95038" w:rsidR="0046236D" w:rsidRDefault="0046236D" w:rsidP="0046236D">
      <w:pPr>
        <w:ind w:left="1304"/>
        <w:jc w:val="both"/>
      </w:pPr>
      <w:r w:rsidRPr="0046236D">
        <w:t xml:space="preserve">Laajoilla ja syrjäisillä alueilla voidaan kuitenkin sallia paikallisen väestön perinteisen luontaistalouden harjoittaminen, joka ei ole ristiriidassa alueen luontoarvojen suojelun kanssa. Suomessa ohjeistusta on sovellettu niin, että paikallisten asukkaiden metsästys ja poronhoito on sallittu Pohjois-Suomen pinta-alaltaan laajoissa kansallispuistoissa. Sallan kansallispuistossa on perusteltua </w:t>
      </w:r>
      <w:r>
        <w:t xml:space="preserve">sallia paikallisille asukkaille </w:t>
      </w:r>
      <w:r w:rsidRPr="00E36870">
        <w:rPr>
          <w:b/>
          <w:bCs/>
        </w:rPr>
        <w:t xml:space="preserve">oikeus harjoittaa </w:t>
      </w:r>
      <w:r>
        <w:rPr>
          <w:b/>
          <w:bCs/>
        </w:rPr>
        <w:t>metsästystä, kalastusta ja luonnontuotteiden keruuta sekä</w:t>
      </w:r>
      <w:r>
        <w:t xml:space="preserve"> </w:t>
      </w:r>
      <w:r w:rsidR="00EE6692">
        <w:t xml:space="preserve">oikeus </w:t>
      </w:r>
      <w:r>
        <w:t>liikk</w:t>
      </w:r>
      <w:r w:rsidR="00EE6692">
        <w:t>ua</w:t>
      </w:r>
      <w:r>
        <w:t xml:space="preserve"> näissä </w:t>
      </w:r>
      <w:r w:rsidR="00EE6692">
        <w:t>tehtävissä</w:t>
      </w:r>
      <w:r>
        <w:t xml:space="preserve"> kansallispuiston alueel</w:t>
      </w:r>
      <w:r w:rsidR="00EE6692">
        <w:t>la</w:t>
      </w:r>
      <w:r>
        <w:t>.</w:t>
      </w:r>
    </w:p>
    <w:p w14:paraId="3747542E" w14:textId="77777777" w:rsidR="005966AC" w:rsidRDefault="005966AC" w:rsidP="0046236D">
      <w:pPr>
        <w:ind w:left="1304"/>
        <w:jc w:val="both"/>
        <w:rPr>
          <w:b/>
          <w:bCs/>
        </w:rPr>
      </w:pPr>
    </w:p>
    <w:p w14:paraId="6D8C0F93" w14:textId="77777777" w:rsidR="00B623A2" w:rsidRPr="00B623A2" w:rsidRDefault="00B623A2" w:rsidP="00F926F6">
      <w:pPr>
        <w:ind w:left="1304"/>
        <w:jc w:val="both"/>
        <w:rPr>
          <w:b/>
          <w:bCs/>
        </w:rPr>
      </w:pPr>
      <w:r w:rsidRPr="00B623A2">
        <w:rPr>
          <w:b/>
          <w:bCs/>
        </w:rPr>
        <w:t>Perustelu</w:t>
      </w:r>
    </w:p>
    <w:p w14:paraId="398D6F5A" w14:textId="48F802B1" w:rsidR="00F926F6" w:rsidRDefault="00F926F6" w:rsidP="00F926F6">
      <w:pPr>
        <w:ind w:left="1304"/>
        <w:jc w:val="both"/>
      </w:pPr>
      <w:r>
        <w:t xml:space="preserve">Suomessa on IUCN ohjeistusta on sovellettu niin, että paikallisten asukkaiden metsästys ja poronhoito on turvattu pinta-alaltaan laajoissa kansallispuistoissa. </w:t>
      </w:r>
    </w:p>
    <w:p w14:paraId="01F59BC0" w14:textId="0509087D" w:rsidR="00F926F6" w:rsidRDefault="00F926F6" w:rsidP="00F926F6">
      <w:pPr>
        <w:ind w:left="1304"/>
        <w:jc w:val="both"/>
      </w:pPr>
      <w:r>
        <w:t>Luontaistaloudella on edelleen suuri merkitys Lapin ja Sallan syrjäisien alueiden asukkaille, jossa ei ole työpaikkoja</w:t>
      </w:r>
      <w:r w:rsidR="00B623A2">
        <w:t xml:space="preserve"> tai harrastusmahdollisuuksia juurikaan </w:t>
      </w:r>
      <w:r>
        <w:t xml:space="preserve">tarjolla. Luontaistalous koko laajuudessaan on </w:t>
      </w:r>
      <w:r w:rsidR="00EE6692">
        <w:t>perusteltua ottaa</w:t>
      </w:r>
      <w:r>
        <w:t xml:space="preserve"> mukaan Sallan kansallispuistossa sallittuihin ja kehitettäviin toimintamuotoihin. Paikallisten asukkaiden </w:t>
      </w:r>
      <w:r w:rsidRPr="00E36870">
        <w:rPr>
          <w:b/>
          <w:bCs/>
        </w:rPr>
        <w:t xml:space="preserve">oikeus harjoittaa </w:t>
      </w:r>
      <w:r>
        <w:rPr>
          <w:b/>
          <w:bCs/>
        </w:rPr>
        <w:t>metsästystä, kalastusta ja luonnontuotteiden kestävää keruuta sekä</w:t>
      </w:r>
      <w:r>
        <w:t xml:space="preserve"> liikkuminen näissä merkeissä kansallispuiston alueella </w:t>
      </w:r>
      <w:r w:rsidRPr="00E36870">
        <w:rPr>
          <w:b/>
          <w:bCs/>
        </w:rPr>
        <w:t>tulee nostaa lain tasolle</w:t>
      </w:r>
      <w:r>
        <w:t>.</w:t>
      </w:r>
    </w:p>
    <w:p w14:paraId="7E5A2411" w14:textId="77777777" w:rsidR="00BE34EF" w:rsidRDefault="00BE34EF" w:rsidP="009F64F0">
      <w:pPr>
        <w:ind w:left="720"/>
        <w:rPr>
          <w:color w:val="FF0000"/>
        </w:rPr>
      </w:pPr>
    </w:p>
    <w:p w14:paraId="299C745E" w14:textId="77777777" w:rsidR="00BD6133" w:rsidRDefault="00BD6133" w:rsidP="00E54E61">
      <w:pPr>
        <w:ind w:firstLine="1304"/>
        <w:jc w:val="both"/>
        <w:rPr>
          <w:b/>
          <w:bCs/>
        </w:rPr>
      </w:pPr>
    </w:p>
    <w:p w14:paraId="57DFE7B2" w14:textId="65CDF77D" w:rsidR="00110CA5" w:rsidRDefault="00110CA5" w:rsidP="00E54E61">
      <w:pPr>
        <w:ind w:firstLine="1304"/>
        <w:jc w:val="both"/>
        <w:rPr>
          <w:b/>
          <w:bCs/>
        </w:rPr>
      </w:pPr>
      <w:r w:rsidRPr="007833AB">
        <w:rPr>
          <w:b/>
          <w:bCs/>
        </w:rPr>
        <w:t>Metsästys</w:t>
      </w:r>
    </w:p>
    <w:p w14:paraId="47014602" w14:textId="38029B79" w:rsidR="007833AB" w:rsidRDefault="00110CA5" w:rsidP="00D90C58">
      <w:pPr>
        <w:ind w:left="1304" w:firstLine="1"/>
      </w:pPr>
      <w:r>
        <w:t>Luontaistalous, m</w:t>
      </w:r>
      <w:r w:rsidR="007833AB">
        <w:t>etsästys</w:t>
      </w:r>
      <w:r>
        <w:t xml:space="preserve">, </w:t>
      </w:r>
      <w:r w:rsidR="007833AB">
        <w:t>kalastus</w:t>
      </w:r>
      <w:r>
        <w:t xml:space="preserve"> sekä luonnontuotteiden keruu</w:t>
      </w:r>
      <w:r w:rsidR="007833AB">
        <w:t xml:space="preserve"> on turvattava </w:t>
      </w:r>
      <w:r w:rsidR="00EE6692">
        <w:t>paikallisille Sallan kansallispuiston alueella.</w:t>
      </w:r>
    </w:p>
    <w:p w14:paraId="30733700" w14:textId="7C09CA99" w:rsidR="005A5421" w:rsidRDefault="00DF0B91" w:rsidP="00E54E61">
      <w:pPr>
        <w:ind w:left="1304"/>
        <w:jc w:val="both"/>
        <w:rPr>
          <w:b/>
          <w:bCs/>
          <w:color w:val="FF0000"/>
        </w:rPr>
      </w:pPr>
      <w:r>
        <w:t xml:space="preserve"> M</w:t>
      </w:r>
      <w:r w:rsidR="00110CA5">
        <w:t>etsästyslain 8 §</w:t>
      </w:r>
      <w:r w:rsidR="00A10771">
        <w:t xml:space="preserve"> </w:t>
      </w:r>
      <w:r>
        <w:t xml:space="preserve">on perusta kansallispuiston käytölle. Yhtä tärkeitä ovat sääntelyt, jotka mahdollistavat ja takaavat kuntalaisille </w:t>
      </w:r>
      <w:r w:rsidRPr="00BD6133">
        <w:rPr>
          <w:b/>
          <w:bCs/>
        </w:rPr>
        <w:t>tosiasiallisen oikeuden toteuttaa vapaata metsästysoikeutta.</w:t>
      </w:r>
      <w:r>
        <w:t xml:space="preserve"> Näitä ovat muun </w:t>
      </w:r>
      <w:r w:rsidRPr="007946A6">
        <w:t xml:space="preserve">muassa liikkuminen alueella metsästystarkoituksessa, olemassa olevien teiden käyttäminen metsästysalueen saavuttamiseen, koiran käyttö metsästyksessä </w:t>
      </w:r>
      <w:r w:rsidR="005A5421" w:rsidRPr="007946A6">
        <w:t xml:space="preserve">ja </w:t>
      </w:r>
      <w:r w:rsidR="00A10771" w:rsidRPr="007946A6">
        <w:t>moottorikäyttöisen ajoneuvon käyttö saaliin kuljettamisessa</w:t>
      </w:r>
      <w:r w:rsidR="005A5421" w:rsidRPr="007946A6">
        <w:t xml:space="preserve"> niin lumettomalla kuin lumipeitteisellä alueella</w:t>
      </w:r>
      <w:r w:rsidR="005A5421">
        <w:t xml:space="preserve">. </w:t>
      </w:r>
      <w:r w:rsidR="0089596D">
        <w:rPr>
          <w:b/>
          <w:bCs/>
          <w:color w:val="FF0000"/>
        </w:rPr>
        <w:t xml:space="preserve"> </w:t>
      </w:r>
    </w:p>
    <w:p w14:paraId="49BE04FC" w14:textId="19D20E17" w:rsidR="00EE6692" w:rsidRDefault="00EE6692" w:rsidP="00E54E61">
      <w:pPr>
        <w:ind w:left="1304"/>
        <w:jc w:val="both"/>
        <w:rPr>
          <w:b/>
          <w:bCs/>
          <w:color w:val="FF0000"/>
        </w:rPr>
      </w:pPr>
    </w:p>
    <w:p w14:paraId="3C0E5149" w14:textId="093DAC0F" w:rsidR="00EE6692" w:rsidRPr="00EE6692" w:rsidRDefault="008B4BFD" w:rsidP="00EE6692">
      <w:pPr>
        <w:ind w:left="1304"/>
        <w:jc w:val="both"/>
        <w:rPr>
          <w:rFonts w:eastAsia="Arial" w:cstheme="minorHAnsi"/>
          <w:lang w:eastAsia="fi-FI"/>
        </w:rPr>
      </w:pPr>
      <w:r>
        <w:rPr>
          <w:rFonts w:eastAsia="Arial" w:cstheme="minorHAnsi"/>
          <w:b/>
          <w:bCs/>
          <w:lang w:eastAsia="fi-FI"/>
        </w:rPr>
        <w:lastRenderedPageBreak/>
        <w:t xml:space="preserve"> </w:t>
      </w:r>
      <w:r w:rsidR="00EE6692" w:rsidRPr="00EE6692">
        <w:rPr>
          <w:rFonts w:eastAsia="Arial" w:cstheme="minorHAnsi"/>
          <w:lang w:eastAsia="fi-FI"/>
        </w:rPr>
        <w:t xml:space="preserve">Huomattava osa </w:t>
      </w:r>
      <w:r w:rsidR="00776C0E">
        <w:rPr>
          <w:rFonts w:eastAsia="Arial" w:cstheme="minorHAnsi"/>
          <w:lang w:eastAsia="fi-FI"/>
        </w:rPr>
        <w:t>Metsäst</w:t>
      </w:r>
      <w:r w:rsidR="00C23424">
        <w:rPr>
          <w:rFonts w:eastAsia="Arial" w:cstheme="minorHAnsi"/>
          <w:lang w:eastAsia="fi-FI"/>
        </w:rPr>
        <w:t xml:space="preserve">ys ja Kalastusseura Savinan Erä </w:t>
      </w:r>
      <w:r w:rsidR="00EE6692" w:rsidRPr="00EE6692">
        <w:rPr>
          <w:rFonts w:eastAsia="Arial" w:cstheme="minorHAnsi"/>
          <w:lang w:eastAsia="fi-FI"/>
        </w:rPr>
        <w:t>ry:n maanomistajajäsenistä ja jäsenistä on ulkopaikkakuntalaisia. Paikkakunnalta muuttaa pois paljon nuoria metsästysseurojen jäseniä lähinnä opiskelun ja työn takia. Mikäli näiden henkilöiden metsästysoikeus evättäisiin, niin hankaloittaisi se suuresti metsästysseurojen toimintaa</w:t>
      </w:r>
      <w:r w:rsidR="006F43FE">
        <w:rPr>
          <w:rFonts w:eastAsia="Arial" w:cstheme="minorHAnsi"/>
          <w:lang w:eastAsia="fi-FI"/>
        </w:rPr>
        <w:t xml:space="preserve"> ja katkais</w:t>
      </w:r>
      <w:r w:rsidR="00BD6133">
        <w:rPr>
          <w:rFonts w:eastAsia="Arial" w:cstheme="minorHAnsi"/>
          <w:lang w:eastAsia="fi-FI"/>
        </w:rPr>
        <w:t>taisiin</w:t>
      </w:r>
      <w:r w:rsidR="006F43FE">
        <w:rPr>
          <w:rFonts w:eastAsia="Arial" w:cstheme="minorHAnsi"/>
          <w:lang w:eastAsia="fi-FI"/>
        </w:rPr>
        <w:t xml:space="preserve"> nuorten siteet metsästysperinteeseen. </w:t>
      </w:r>
      <w:r w:rsidR="00EE6692" w:rsidRPr="00EE6692">
        <w:rPr>
          <w:rFonts w:eastAsia="Arial" w:cstheme="minorHAnsi"/>
          <w:lang w:eastAsia="fi-FI"/>
        </w:rPr>
        <w:t>Näiden poismuuttaneiden henkilöiden ”juuret” ovat kuitenkin syvällä paikkakunnalla ja moni vierailee alueella tiheään. Pienpetojen pyynti ja karhun kiintiömetsästys ovat alueella merkittäviä. Myös suurpetojen kannanhoidollinen metsästys tulee sallia</w:t>
      </w:r>
      <w:r w:rsidR="00CF6009">
        <w:rPr>
          <w:rFonts w:eastAsia="Arial" w:cstheme="minorHAnsi"/>
          <w:lang w:eastAsia="fi-FI"/>
        </w:rPr>
        <w:t xml:space="preserve"> puiston alueella</w:t>
      </w:r>
      <w:r w:rsidR="00EE6692" w:rsidRPr="00EE6692">
        <w:rPr>
          <w:rFonts w:eastAsia="Arial" w:cstheme="minorHAnsi"/>
          <w:lang w:eastAsia="fi-FI"/>
        </w:rPr>
        <w:t>.</w:t>
      </w:r>
    </w:p>
    <w:p w14:paraId="0C5141C7" w14:textId="77777777" w:rsidR="00EE6692" w:rsidRDefault="00EE6692" w:rsidP="00EE6692">
      <w:pPr>
        <w:spacing w:line="238" w:lineRule="auto"/>
        <w:ind w:left="1134" w:firstLine="6"/>
        <w:jc w:val="both"/>
        <w:rPr>
          <w:rFonts w:ascii="Arial" w:eastAsia="Arial" w:hAnsi="Arial" w:cs="Arial"/>
          <w:sz w:val="24"/>
          <w:szCs w:val="24"/>
          <w:lang w:eastAsia="fi-FI"/>
        </w:rPr>
      </w:pPr>
    </w:p>
    <w:p w14:paraId="58769509" w14:textId="64B4193D" w:rsidR="00CF6009" w:rsidRDefault="00CF6009" w:rsidP="006F43FE">
      <w:pPr>
        <w:ind w:left="1304"/>
        <w:jc w:val="both"/>
        <w:rPr>
          <w:rFonts w:eastAsia="Arial" w:cstheme="minorHAnsi"/>
          <w:lang w:eastAsia="fi-FI"/>
        </w:rPr>
      </w:pPr>
    </w:p>
    <w:p w14:paraId="6EF0286A" w14:textId="3041BF42" w:rsidR="00CF6009" w:rsidRPr="00230B34" w:rsidRDefault="00EE6692" w:rsidP="00230B34">
      <w:pPr>
        <w:ind w:left="1304"/>
        <w:jc w:val="both"/>
        <w:rPr>
          <w:rFonts w:eastAsia="Arial" w:cstheme="minorHAnsi"/>
          <w:b/>
          <w:bCs/>
          <w:lang w:eastAsia="fi-FI"/>
        </w:rPr>
      </w:pPr>
      <w:r w:rsidRPr="006F43FE">
        <w:rPr>
          <w:rFonts w:eastAsia="Arial" w:cstheme="minorHAnsi"/>
          <w:lang w:eastAsia="fi-FI"/>
        </w:rPr>
        <w:t>Esitysluonnoksessa on kerrottu epäselvästi</w:t>
      </w:r>
      <w:r w:rsidR="007946A6">
        <w:rPr>
          <w:rFonts w:eastAsia="Arial" w:cstheme="minorHAnsi"/>
          <w:lang w:eastAsia="fi-FI"/>
        </w:rPr>
        <w:t>,</w:t>
      </w:r>
      <w:r w:rsidRPr="006F43FE">
        <w:rPr>
          <w:rFonts w:eastAsia="Arial" w:cstheme="minorHAnsi"/>
          <w:lang w:eastAsia="fi-FI"/>
        </w:rPr>
        <w:t xml:space="preserve"> kenelle hirvenmetsästysoikeus todella kuuluu. Kuuluuko se pelkästään metsästysseuralle</w:t>
      </w:r>
      <w:r w:rsidR="007946A6">
        <w:rPr>
          <w:rFonts w:eastAsia="Arial" w:cstheme="minorHAnsi"/>
          <w:lang w:eastAsia="fi-FI"/>
        </w:rPr>
        <w:t>,</w:t>
      </w:r>
      <w:r w:rsidRPr="006F43FE">
        <w:rPr>
          <w:rFonts w:eastAsia="Arial" w:cstheme="minorHAnsi"/>
          <w:lang w:eastAsia="fi-FI"/>
        </w:rPr>
        <w:t xml:space="preserve"> jonka metsästysalue fyysisesti rajoittuu esitettyyn puistoon? Tällä muutoksella halutaan selventää asiaa siten, että hirvenmetsästysoikeus olisi kaikilla niillä paikallisilla ja Sallaan rekisteröityneillä metsästysseurojen jäsenillä, jotka ovat saaneet Metsähallitukselta alueluvan hirvenmetsästykseen. Täällä kuitenkin on erityinen merkitys niiden metsästysseurojen, kuten </w:t>
      </w:r>
      <w:r w:rsidR="00C23424">
        <w:rPr>
          <w:rFonts w:eastAsia="Arial" w:cstheme="minorHAnsi"/>
          <w:lang w:eastAsia="fi-FI"/>
        </w:rPr>
        <w:t>Metsästys ja Kalastusseura Savinan Erä</w:t>
      </w:r>
      <w:r w:rsidRPr="006F43FE">
        <w:rPr>
          <w:rFonts w:eastAsia="Arial" w:cstheme="minorHAnsi"/>
          <w:lang w:eastAsia="fi-FI"/>
        </w:rPr>
        <w:t xml:space="preserve"> ry:n jäsenille, joiden </w:t>
      </w:r>
      <w:r w:rsidRPr="00CF6009">
        <w:rPr>
          <w:rFonts w:eastAsia="Arial" w:cstheme="minorHAnsi"/>
          <w:b/>
          <w:bCs/>
          <w:lang w:eastAsia="fi-FI"/>
        </w:rPr>
        <w:t>metsästysalue rajoittuu fyysisesti esitettyyn puistoon.</w:t>
      </w:r>
    </w:p>
    <w:p w14:paraId="71576EE8" w14:textId="77777777" w:rsidR="00EE6692" w:rsidRDefault="00EE6692" w:rsidP="00EE6692">
      <w:pPr>
        <w:spacing w:line="250" w:lineRule="auto"/>
        <w:ind w:left="1140" w:right="40"/>
        <w:jc w:val="both"/>
        <w:rPr>
          <w:rFonts w:ascii="Arial" w:eastAsia="Arial" w:hAnsi="Arial" w:cs="Arial"/>
          <w:sz w:val="24"/>
          <w:szCs w:val="24"/>
          <w:lang w:eastAsia="fi-FI"/>
        </w:rPr>
      </w:pPr>
    </w:p>
    <w:p w14:paraId="4246BC95" w14:textId="7CA0CE4C" w:rsidR="00EE6692" w:rsidRPr="008D2743" w:rsidRDefault="00EE6692" w:rsidP="006F43FE">
      <w:pPr>
        <w:ind w:left="1304"/>
        <w:jc w:val="both"/>
        <w:rPr>
          <w:rFonts w:eastAsia="Arial" w:cstheme="minorHAnsi"/>
          <w:b/>
          <w:bCs/>
          <w:lang w:eastAsia="fi-FI"/>
        </w:rPr>
      </w:pPr>
      <w:r w:rsidRPr="006F43FE">
        <w:rPr>
          <w:rFonts w:eastAsia="Arial" w:cstheme="minorHAnsi"/>
          <w:lang w:eastAsia="fi-FI"/>
        </w:rPr>
        <w:t xml:space="preserve">Saaliiksi saadun hirven tai karhun noutaminen ilman </w:t>
      </w:r>
      <w:r w:rsidRPr="00CF6009">
        <w:rPr>
          <w:rFonts w:eastAsia="Arial" w:cstheme="minorHAnsi"/>
          <w:b/>
          <w:bCs/>
          <w:lang w:eastAsia="fi-FI"/>
        </w:rPr>
        <w:t>maastoajoneuvoa</w:t>
      </w:r>
      <w:r w:rsidRPr="006F43FE">
        <w:rPr>
          <w:rFonts w:eastAsia="Arial" w:cstheme="minorHAnsi"/>
          <w:lang w:eastAsia="fi-FI"/>
        </w:rPr>
        <w:t xml:space="preserve"> heikentäisi saaliin</w:t>
      </w:r>
      <w:r w:rsidR="00426DD9">
        <w:rPr>
          <w:rFonts w:eastAsia="Arial" w:cstheme="minorHAnsi"/>
          <w:lang w:eastAsia="fi-FI"/>
        </w:rPr>
        <w:t xml:space="preserve"> </w:t>
      </w:r>
      <w:r w:rsidRPr="006F43FE">
        <w:rPr>
          <w:rFonts w:eastAsia="Arial" w:cstheme="minorHAnsi"/>
          <w:lang w:eastAsia="fi-FI"/>
        </w:rPr>
        <w:t xml:space="preserve">lihan laatua, eikä </w:t>
      </w:r>
      <w:r w:rsidR="008D2743">
        <w:rPr>
          <w:rFonts w:eastAsia="Arial" w:cstheme="minorHAnsi"/>
          <w:lang w:eastAsia="fi-FI"/>
        </w:rPr>
        <w:t xml:space="preserve">se </w:t>
      </w:r>
      <w:r w:rsidRPr="006F43FE">
        <w:rPr>
          <w:rFonts w:eastAsia="Arial" w:cstheme="minorHAnsi"/>
          <w:lang w:eastAsia="fi-FI"/>
        </w:rPr>
        <w:t xml:space="preserve">täyttäisi nykyisiä korkeita hygieniavaatimuksia. </w:t>
      </w:r>
      <w:r w:rsidRPr="00CF6009">
        <w:rPr>
          <w:rFonts w:eastAsia="Arial" w:cstheme="minorHAnsi"/>
          <w:b/>
          <w:bCs/>
          <w:lang w:eastAsia="fi-FI"/>
        </w:rPr>
        <w:t>Pienpetojen</w:t>
      </w:r>
      <w:r w:rsidRPr="006F43FE">
        <w:rPr>
          <w:rFonts w:eastAsia="Arial" w:cstheme="minorHAnsi"/>
          <w:lang w:eastAsia="fi-FI"/>
        </w:rPr>
        <w:t xml:space="preserve"> pyynnissä käytettävien loukku- ja rautapyydysten kokeminen tapahtuu talviaik</w:t>
      </w:r>
      <w:r w:rsidR="00C23424">
        <w:rPr>
          <w:rFonts w:eastAsia="Arial" w:cstheme="minorHAnsi"/>
          <w:lang w:eastAsia="fi-FI"/>
        </w:rPr>
        <w:t>ana</w:t>
      </w:r>
      <w:r w:rsidRPr="006F43FE">
        <w:rPr>
          <w:rFonts w:eastAsia="Arial" w:cstheme="minorHAnsi"/>
          <w:lang w:eastAsia="fi-FI"/>
        </w:rPr>
        <w:t xml:space="preserve"> pääosin moottorikelkalla</w:t>
      </w:r>
      <w:r w:rsidR="008D2743">
        <w:rPr>
          <w:rFonts w:eastAsia="Arial" w:cstheme="minorHAnsi"/>
          <w:lang w:eastAsia="fi-FI"/>
        </w:rPr>
        <w:t>.</w:t>
      </w:r>
      <w:r w:rsidR="00CF6009">
        <w:rPr>
          <w:rFonts w:eastAsia="Arial" w:cstheme="minorHAnsi"/>
          <w:lang w:eastAsia="fi-FI"/>
        </w:rPr>
        <w:t xml:space="preserve"> </w:t>
      </w:r>
      <w:r w:rsidR="00CF6009">
        <w:rPr>
          <w:rFonts w:eastAsia="Arial" w:cstheme="minorHAnsi"/>
          <w:b/>
          <w:bCs/>
          <w:lang w:eastAsia="fi-FI"/>
        </w:rPr>
        <w:t>L</w:t>
      </w:r>
      <w:r w:rsidRPr="00CF6009">
        <w:rPr>
          <w:rFonts w:eastAsia="Arial" w:cstheme="minorHAnsi"/>
          <w:b/>
          <w:bCs/>
          <w:lang w:eastAsia="fi-FI"/>
        </w:rPr>
        <w:t>iikkuminen moottori</w:t>
      </w:r>
      <w:r w:rsidR="00CF6009">
        <w:rPr>
          <w:rFonts w:eastAsia="Arial" w:cstheme="minorHAnsi"/>
          <w:b/>
          <w:bCs/>
          <w:lang w:eastAsia="fi-FI"/>
        </w:rPr>
        <w:t xml:space="preserve">käyttöisellä </w:t>
      </w:r>
      <w:r w:rsidRPr="00CF6009">
        <w:rPr>
          <w:rFonts w:eastAsia="Arial" w:cstheme="minorHAnsi"/>
          <w:b/>
          <w:bCs/>
          <w:lang w:eastAsia="fi-FI"/>
        </w:rPr>
        <w:t>ajoneuvolla</w:t>
      </w:r>
      <w:r w:rsidR="00CF6009">
        <w:rPr>
          <w:rFonts w:eastAsia="Arial" w:cstheme="minorHAnsi"/>
          <w:b/>
          <w:bCs/>
          <w:lang w:eastAsia="fi-FI"/>
        </w:rPr>
        <w:t xml:space="preserve"> lumipeitteisenä aikana</w:t>
      </w:r>
      <w:r w:rsidRPr="006F43FE">
        <w:rPr>
          <w:rFonts w:eastAsia="Arial" w:cstheme="minorHAnsi"/>
          <w:lang w:eastAsia="fi-FI"/>
        </w:rPr>
        <w:t xml:space="preserve"> puiston alueella </w:t>
      </w:r>
      <w:r w:rsidR="00CF6009">
        <w:rPr>
          <w:rFonts w:eastAsia="Arial" w:cstheme="minorHAnsi"/>
          <w:lang w:eastAsia="fi-FI"/>
        </w:rPr>
        <w:t>tulee sallia</w:t>
      </w:r>
      <w:r w:rsidR="008D2743">
        <w:rPr>
          <w:rFonts w:eastAsia="Arial" w:cstheme="minorHAnsi"/>
          <w:lang w:eastAsia="fi-FI"/>
        </w:rPr>
        <w:t xml:space="preserve">, </w:t>
      </w:r>
      <w:r w:rsidR="00CF6009">
        <w:rPr>
          <w:rFonts w:eastAsia="Arial" w:cstheme="minorHAnsi"/>
          <w:lang w:eastAsia="fi-FI"/>
        </w:rPr>
        <w:t xml:space="preserve">koska ilman tätä oikeutta </w:t>
      </w:r>
      <w:r w:rsidR="008D2743">
        <w:rPr>
          <w:rFonts w:eastAsia="Arial" w:cstheme="minorHAnsi"/>
          <w:lang w:eastAsia="fi-FI"/>
        </w:rPr>
        <w:t>pienpetopyyn</w:t>
      </w:r>
      <w:r w:rsidR="00CF6009">
        <w:rPr>
          <w:rFonts w:eastAsia="Arial" w:cstheme="minorHAnsi"/>
          <w:lang w:eastAsia="fi-FI"/>
        </w:rPr>
        <w:t>ti</w:t>
      </w:r>
      <w:r w:rsidR="008D2743">
        <w:rPr>
          <w:rFonts w:eastAsia="Arial" w:cstheme="minorHAnsi"/>
          <w:lang w:eastAsia="fi-FI"/>
        </w:rPr>
        <w:t xml:space="preserve"> </w:t>
      </w:r>
      <w:r w:rsidR="00CF6009">
        <w:rPr>
          <w:rFonts w:eastAsia="Arial" w:cstheme="minorHAnsi"/>
          <w:lang w:eastAsia="fi-FI"/>
        </w:rPr>
        <w:t>vähenee ja</w:t>
      </w:r>
      <w:r w:rsidR="008D2743">
        <w:rPr>
          <w:rFonts w:eastAsia="Arial" w:cstheme="minorHAnsi"/>
          <w:lang w:eastAsia="fi-FI"/>
        </w:rPr>
        <w:t xml:space="preserve"> jopa loppu</w:t>
      </w:r>
      <w:r w:rsidR="00CF6009">
        <w:rPr>
          <w:rFonts w:eastAsia="Arial" w:cstheme="minorHAnsi"/>
          <w:lang w:eastAsia="fi-FI"/>
        </w:rPr>
        <w:t>u kokonaan</w:t>
      </w:r>
      <w:r w:rsidRPr="006F43FE">
        <w:rPr>
          <w:rFonts w:eastAsia="Arial" w:cstheme="minorHAnsi"/>
          <w:lang w:eastAsia="fi-FI"/>
        </w:rPr>
        <w:t xml:space="preserve">. Tällöin alueesta muodostuu pienpetojen </w:t>
      </w:r>
      <w:r w:rsidR="00776C0E">
        <w:rPr>
          <w:rFonts w:eastAsia="Arial" w:cstheme="minorHAnsi"/>
          <w:lang w:eastAsia="fi-FI"/>
        </w:rPr>
        <w:t>keskittymä</w:t>
      </w:r>
      <w:r w:rsidR="008D2743">
        <w:rPr>
          <w:rFonts w:eastAsia="Arial" w:cstheme="minorHAnsi"/>
          <w:lang w:eastAsia="fi-FI"/>
        </w:rPr>
        <w:t xml:space="preserve">, joka </w:t>
      </w:r>
      <w:r w:rsidR="008B4BFD">
        <w:rPr>
          <w:rFonts w:eastAsia="Arial" w:cstheme="minorHAnsi"/>
          <w:lang w:eastAsia="fi-FI"/>
        </w:rPr>
        <w:t xml:space="preserve">vääristää </w:t>
      </w:r>
      <w:r w:rsidR="008D2743">
        <w:rPr>
          <w:rFonts w:eastAsia="Arial" w:cstheme="minorHAnsi"/>
          <w:lang w:eastAsia="fi-FI"/>
        </w:rPr>
        <w:t xml:space="preserve">monien lajien </w:t>
      </w:r>
      <w:r w:rsidR="008B4BFD">
        <w:rPr>
          <w:rFonts w:eastAsia="Arial" w:cstheme="minorHAnsi"/>
          <w:lang w:eastAsia="fi-FI"/>
        </w:rPr>
        <w:t>määrää</w:t>
      </w:r>
      <w:r w:rsidR="008D2743">
        <w:rPr>
          <w:rFonts w:eastAsia="Arial" w:cstheme="minorHAnsi"/>
          <w:lang w:eastAsia="fi-FI"/>
        </w:rPr>
        <w:t xml:space="preserve"> paitsi kansallispuiston alueella niin myös laajemmin sen </w:t>
      </w:r>
      <w:r w:rsidRPr="006F43FE">
        <w:rPr>
          <w:rFonts w:eastAsia="Arial" w:cstheme="minorHAnsi"/>
          <w:lang w:eastAsia="fi-FI"/>
        </w:rPr>
        <w:t>ympäristö</w:t>
      </w:r>
      <w:r w:rsidR="008D2743">
        <w:rPr>
          <w:rFonts w:eastAsia="Arial" w:cstheme="minorHAnsi"/>
          <w:lang w:eastAsia="fi-FI"/>
        </w:rPr>
        <w:t>ssä</w:t>
      </w:r>
      <w:r w:rsidRPr="006F43FE">
        <w:rPr>
          <w:rFonts w:eastAsia="Arial" w:cstheme="minorHAnsi"/>
          <w:lang w:eastAsia="fi-FI"/>
        </w:rPr>
        <w:t xml:space="preserve">. </w:t>
      </w:r>
      <w:r w:rsidRPr="008D2743">
        <w:rPr>
          <w:rFonts w:eastAsia="Arial" w:cstheme="minorHAnsi"/>
          <w:lang w:eastAsia="fi-FI"/>
        </w:rPr>
        <w:t>Liikkuminen moottori</w:t>
      </w:r>
      <w:r w:rsidR="008D2743">
        <w:rPr>
          <w:rFonts w:eastAsia="Arial" w:cstheme="minorHAnsi"/>
          <w:lang w:eastAsia="fi-FI"/>
        </w:rPr>
        <w:t xml:space="preserve">käyttöisellä </w:t>
      </w:r>
      <w:r w:rsidRPr="008D2743">
        <w:rPr>
          <w:rFonts w:eastAsia="Arial" w:cstheme="minorHAnsi"/>
          <w:lang w:eastAsia="fi-FI"/>
        </w:rPr>
        <w:t>ajoneuvolla sallittaisiin</w:t>
      </w:r>
      <w:r w:rsidR="008B4BFD">
        <w:rPr>
          <w:rFonts w:eastAsia="Arial" w:cstheme="minorHAnsi"/>
          <w:lang w:eastAsia="fi-FI"/>
        </w:rPr>
        <w:t xml:space="preserve"> maksuttomalla,</w:t>
      </w:r>
      <w:r w:rsidR="008D2743" w:rsidRPr="008D2743">
        <w:rPr>
          <w:rFonts w:eastAsia="Arial" w:cstheme="minorHAnsi"/>
          <w:lang w:eastAsia="fi-FI"/>
        </w:rPr>
        <w:t xml:space="preserve"> toistaiseksi voimassa olevalla</w:t>
      </w:r>
      <w:r w:rsidR="008D2743" w:rsidRPr="008D2743">
        <w:rPr>
          <w:rFonts w:eastAsia="Arial" w:cstheme="minorHAnsi"/>
          <w:b/>
          <w:bCs/>
          <w:lang w:eastAsia="fi-FI"/>
        </w:rPr>
        <w:t xml:space="preserve"> </w:t>
      </w:r>
      <w:r w:rsidR="008D2743" w:rsidRPr="008D2743">
        <w:rPr>
          <w:rFonts w:eastAsia="Arial" w:cstheme="minorHAnsi"/>
          <w:lang w:eastAsia="fi-FI"/>
        </w:rPr>
        <w:t>Metsähallitukse</w:t>
      </w:r>
      <w:r w:rsidR="008D2743">
        <w:rPr>
          <w:rFonts w:eastAsia="Arial" w:cstheme="minorHAnsi"/>
          <w:lang w:eastAsia="fi-FI"/>
        </w:rPr>
        <w:t xml:space="preserve">n </w:t>
      </w:r>
      <w:r w:rsidR="008D2743" w:rsidRPr="008D2743">
        <w:rPr>
          <w:rFonts w:eastAsia="Arial" w:cstheme="minorHAnsi"/>
          <w:lang w:eastAsia="fi-FI"/>
        </w:rPr>
        <w:t xml:space="preserve">maastoliikenneluvalla. </w:t>
      </w:r>
    </w:p>
    <w:p w14:paraId="5C58219C" w14:textId="77777777" w:rsidR="00EE6692" w:rsidRDefault="00EE6692" w:rsidP="00E54E61">
      <w:pPr>
        <w:ind w:left="1304"/>
        <w:jc w:val="both"/>
      </w:pPr>
    </w:p>
    <w:p w14:paraId="142A3376" w14:textId="40117DF8" w:rsidR="007833AB" w:rsidRDefault="00A10771" w:rsidP="00E54E61">
      <w:pPr>
        <w:ind w:left="1304"/>
        <w:jc w:val="both"/>
      </w:pPr>
      <w:r>
        <w:t xml:space="preserve">Paikallisille metsästäjille, kalastajille ja luonnontuotteiden kerääjille tulee turvata alueella olevien ja sille rakennettavien </w:t>
      </w:r>
      <w:r w:rsidR="008D2743">
        <w:t>ja ylläpidettävien</w:t>
      </w:r>
      <w:r>
        <w:t xml:space="preserve"> huoltoteiden käyttö alueella liikkumista varten (ei tarkoita metsästystä tiealueella).  </w:t>
      </w:r>
    </w:p>
    <w:p w14:paraId="7A1A64D6" w14:textId="77777777" w:rsidR="007946A6" w:rsidRDefault="007946A6" w:rsidP="00E54E61">
      <w:pPr>
        <w:ind w:left="1304"/>
        <w:jc w:val="both"/>
      </w:pPr>
    </w:p>
    <w:p w14:paraId="55596D7E" w14:textId="064C8185" w:rsidR="00AE4D0C" w:rsidRPr="007946A6" w:rsidRDefault="007946A6" w:rsidP="00E54E61">
      <w:pPr>
        <w:ind w:left="1304"/>
        <w:jc w:val="both"/>
        <w:rPr>
          <w:b/>
          <w:bCs/>
        </w:rPr>
      </w:pPr>
      <w:r w:rsidRPr="007946A6">
        <w:rPr>
          <w:b/>
          <w:bCs/>
        </w:rPr>
        <w:t>Kalastus</w:t>
      </w:r>
    </w:p>
    <w:p w14:paraId="60EEE338" w14:textId="640491F9" w:rsidR="00B822BC" w:rsidRPr="008B4BFD" w:rsidRDefault="00B822BC" w:rsidP="00B822BC">
      <w:pPr>
        <w:ind w:left="1304" w:firstLine="1"/>
      </w:pPr>
      <w:r w:rsidRPr="00B822BC">
        <w:rPr>
          <w:b/>
          <w:bCs/>
        </w:rPr>
        <w:t>Kalastus</w:t>
      </w:r>
      <w:r>
        <w:t xml:space="preserve"> alueella on turvattava kalastuslain </w:t>
      </w:r>
      <w:r w:rsidR="008D2743">
        <w:t>8</w:t>
      </w:r>
      <w:r>
        <w:t xml:space="preserve"> §:n muka</w:t>
      </w:r>
      <w:r w:rsidR="00AA5638">
        <w:t xml:space="preserve">isesti. </w:t>
      </w:r>
    </w:p>
    <w:p w14:paraId="06133A8F" w14:textId="77777777" w:rsidR="0091756A" w:rsidRDefault="0091756A" w:rsidP="007833AB">
      <w:pPr>
        <w:rPr>
          <w:b/>
          <w:bCs/>
        </w:rPr>
      </w:pPr>
    </w:p>
    <w:p w14:paraId="282EFED0" w14:textId="7E20C064" w:rsidR="007833AB" w:rsidRDefault="007833AB" w:rsidP="00E54E61">
      <w:pPr>
        <w:ind w:firstLine="1304"/>
        <w:rPr>
          <w:b/>
          <w:bCs/>
        </w:rPr>
      </w:pPr>
      <w:r>
        <w:rPr>
          <w:b/>
          <w:bCs/>
        </w:rPr>
        <w:t>Luontaistalous</w:t>
      </w:r>
    </w:p>
    <w:p w14:paraId="04467837" w14:textId="6ED3A843" w:rsidR="00110CA5" w:rsidRDefault="007833AB" w:rsidP="00E54E61">
      <w:pPr>
        <w:ind w:left="1304"/>
        <w:jc w:val="both"/>
      </w:pPr>
      <w:r w:rsidRPr="008B4BFD">
        <w:rPr>
          <w:b/>
          <w:bCs/>
        </w:rPr>
        <w:t>Paikallisille luontaistalous on merkityksellistä,</w:t>
      </w:r>
      <w:r w:rsidRPr="007833AB">
        <w:t xml:space="preserve"> </w:t>
      </w:r>
      <w:r>
        <w:t xml:space="preserve">ja </w:t>
      </w:r>
      <w:r w:rsidRPr="007833AB">
        <w:t>se on kestävää luonnon käyttöä</w:t>
      </w:r>
      <w:r w:rsidR="000D7304">
        <w:t xml:space="preserve"> kohdistuen uusiutuviin luonnonvaroihin</w:t>
      </w:r>
      <w:r>
        <w:t xml:space="preserve">. </w:t>
      </w:r>
      <w:r w:rsidR="00110CA5" w:rsidRPr="00110CA5">
        <w:t>Liikkuminen alueelle ja alueella on turvattava</w:t>
      </w:r>
      <w:r w:rsidR="00110CA5">
        <w:t xml:space="preserve">. </w:t>
      </w:r>
      <w:r w:rsidR="00194E47">
        <w:t>Marjojen ja muiden luonnontuotteiden keruu kohdistuu uusiutuviin luonnonvaroihin ja on tuhlausta jättää vuosittainen sato metsään.</w:t>
      </w:r>
      <w:r w:rsidR="00724A4D">
        <w:t xml:space="preserve"> </w:t>
      </w:r>
    </w:p>
    <w:p w14:paraId="47A89409" w14:textId="78CEFB52" w:rsidR="007833AB" w:rsidRPr="007833AB" w:rsidRDefault="007833AB" w:rsidP="00E54E61">
      <w:pPr>
        <w:ind w:left="1304"/>
        <w:jc w:val="both"/>
        <w:rPr>
          <w:b/>
          <w:bCs/>
        </w:rPr>
      </w:pPr>
      <w:r>
        <w:lastRenderedPageBreak/>
        <w:t>Tässä lausunnossa on esitetty monia perusteita, jotka nostavat esille luontaistalouden merkityksen paikallisille asukkaille myös kansallispuiston alueella.  Luontaistalous</w:t>
      </w:r>
      <w:r w:rsidR="00F11C88">
        <w:t xml:space="preserve"> on yksi</w:t>
      </w:r>
      <w:r w:rsidR="000D7304">
        <w:t>, jopa ainut</w:t>
      </w:r>
      <w:r w:rsidR="00F11C88">
        <w:t xml:space="preserve"> </w:t>
      </w:r>
      <w:r w:rsidR="000D7304">
        <w:t xml:space="preserve">lähietäisyydellä saavutettavissa oleva elämäntapa ja jopa harrastus, jolla on vaikutusta </w:t>
      </w:r>
      <w:r w:rsidR="00F11C88">
        <w:t xml:space="preserve">syrjäisten seutujen elämisen laatuun </w:t>
      </w:r>
      <w:r w:rsidR="008B4BFD">
        <w:t xml:space="preserve">ja talouteen </w:t>
      </w:r>
      <w:r w:rsidR="00F11C88">
        <w:t>vaikuttava</w:t>
      </w:r>
      <w:r w:rsidR="000D7304">
        <w:t>na</w:t>
      </w:r>
      <w:r w:rsidR="00F11C88">
        <w:t xml:space="preserve"> tekijä</w:t>
      </w:r>
      <w:r w:rsidR="000D7304">
        <w:t>nä</w:t>
      </w:r>
      <w:r w:rsidR="00A92EA3">
        <w:t>.</w:t>
      </w:r>
      <w:r w:rsidR="00F11C88">
        <w:t xml:space="preserve"> </w:t>
      </w:r>
      <w:r w:rsidR="005B0AB2" w:rsidRPr="005B0AB2">
        <w:t>Paikallis</w:t>
      </w:r>
      <w:r w:rsidR="005B0AB2">
        <w:t xml:space="preserve">ten asukkaiden </w:t>
      </w:r>
      <w:r w:rsidR="005B0AB2" w:rsidRPr="005B0AB2">
        <w:t>alueen käyttämisellä ei vaaranneta alueen suojeltavia arvoja (vanhoja metsiä, aapasoita, hautavajoaman ainutlaatuisuutta ja kauneutta, suojeltujen lajien säilymistä)</w:t>
      </w:r>
      <w:r w:rsidR="005B0AB2">
        <w:t xml:space="preserve">. </w:t>
      </w:r>
      <w:r w:rsidR="00A92EA3" w:rsidRPr="00A92EA3">
        <w:t xml:space="preserve">Luonnonarvojen vaarantumista ei voi perustella paikallisten </w:t>
      </w:r>
      <w:r w:rsidR="000D7304">
        <w:t>toimimisella kansallispuistoksi suunnitellulla alueella</w:t>
      </w:r>
      <w:r w:rsidRPr="007833AB">
        <w:t xml:space="preserve">. </w:t>
      </w:r>
      <w:r w:rsidR="00A92EA3" w:rsidRPr="007833AB">
        <w:t xml:space="preserve"> </w:t>
      </w:r>
      <w:r w:rsidR="007946A6">
        <w:t xml:space="preserve"> </w:t>
      </w:r>
      <w:r>
        <w:rPr>
          <w:b/>
          <w:bCs/>
        </w:rPr>
        <w:t xml:space="preserve">  </w:t>
      </w:r>
      <w:r w:rsidR="00110CA5">
        <w:rPr>
          <w:b/>
          <w:bCs/>
        </w:rPr>
        <w:t xml:space="preserve"> </w:t>
      </w:r>
    </w:p>
    <w:p w14:paraId="060CCDF4" w14:textId="4AC444DA" w:rsidR="00A02626" w:rsidRDefault="00AD2069" w:rsidP="00B822BC">
      <w:pPr>
        <w:ind w:left="1304"/>
        <w:jc w:val="both"/>
      </w:pPr>
      <w:r>
        <w:t xml:space="preserve">Kansallispuistoksi suunniteltu alue on aina ollut ja on edelleen </w:t>
      </w:r>
      <w:r w:rsidRPr="005B0AB2">
        <w:t>sen ympärillä asuvien paikallisten käyttämä luonnon antimien aitta.</w:t>
      </w:r>
      <w:r>
        <w:t xml:space="preserve"> </w:t>
      </w:r>
      <w:r w:rsidR="005B0AB2">
        <w:t>Luontaistalous kuuluu perinteiseen elämäntapaan Sallassa.</w:t>
      </w:r>
      <w:r>
        <w:t xml:space="preserve"> </w:t>
      </w:r>
      <w:r w:rsidR="005B0AB2" w:rsidRPr="005B0AB2">
        <w:t>Se on merkittävä</w:t>
      </w:r>
      <w:r w:rsidR="005B0AB2" w:rsidRPr="005B0AB2">
        <w:rPr>
          <w:color w:val="2F5496" w:themeColor="accent1" w:themeShade="BF"/>
        </w:rPr>
        <w:t xml:space="preserve"> </w:t>
      </w:r>
      <w:r w:rsidR="005B0AB2" w:rsidRPr="005B0AB2">
        <w:rPr>
          <w:color w:val="000000" w:themeColor="text1"/>
        </w:rPr>
        <w:t>luonnontuotteiden, kuten marjojen (hilla, mustikka, puolukka ja vadelma) sekä sienien keräysalue</w:t>
      </w:r>
      <w:r w:rsidR="005B0AB2">
        <w:t xml:space="preserve">, joilla on merkittävää taloudellistakin merkitystä paikallisille asukkaille. </w:t>
      </w:r>
      <w:r w:rsidR="00A02626" w:rsidRPr="005B0AB2">
        <w:t>Luonnon tuottama sato käytetään omassa taloudessa ja ylimäärä myydään.</w:t>
      </w:r>
      <w:r w:rsidR="000D7304">
        <w:t xml:space="preserve"> </w:t>
      </w:r>
      <w:r w:rsidR="00C5410C">
        <w:t>Maaseutuelinkeinojen kehittämisessä l</w:t>
      </w:r>
      <w:r w:rsidR="000D7304">
        <w:t>uonnontuotte</w:t>
      </w:r>
      <w:r w:rsidR="00C5410C">
        <w:t>et ja lähiruoka ovat potentiaalinen</w:t>
      </w:r>
      <w:r w:rsidR="00194E47">
        <w:t xml:space="preserve"> elinkeinotoiminnan </w:t>
      </w:r>
      <w:r w:rsidR="00C5410C">
        <w:t>kehittämisen kohde.</w:t>
      </w:r>
      <w:r w:rsidR="000D7304">
        <w:t xml:space="preserve"> </w:t>
      </w:r>
    </w:p>
    <w:p w14:paraId="14D8AB91" w14:textId="77777777" w:rsidR="00C5410C" w:rsidRDefault="00C5410C" w:rsidP="00B822BC">
      <w:pPr>
        <w:ind w:left="1304"/>
        <w:jc w:val="both"/>
      </w:pPr>
    </w:p>
    <w:p w14:paraId="26BEC9DF" w14:textId="573A8E93" w:rsidR="00F926F6" w:rsidRDefault="00C5410C" w:rsidP="00B822BC">
      <w:pPr>
        <w:ind w:left="1304"/>
        <w:jc w:val="both"/>
        <w:rPr>
          <w:b/>
          <w:bCs/>
        </w:rPr>
      </w:pPr>
      <w:r w:rsidRPr="00C5410C">
        <w:rPr>
          <w:b/>
          <w:bCs/>
        </w:rPr>
        <w:t>Virkistyskäyttö</w:t>
      </w:r>
    </w:p>
    <w:p w14:paraId="339B4424" w14:textId="1024BBD2" w:rsidR="007F3B6B" w:rsidRDefault="000C053D" w:rsidP="007F3B6B">
      <w:pPr>
        <w:ind w:left="1304"/>
        <w:jc w:val="both"/>
      </w:pPr>
      <w:r>
        <w:t xml:space="preserve">Paikallisten </w:t>
      </w:r>
      <w:r w:rsidRPr="000C053D">
        <w:rPr>
          <w:b/>
          <w:bCs/>
        </w:rPr>
        <w:t>oikeus virkistyskäyttöön kansallispuiston alueella on turvattava</w:t>
      </w:r>
      <w:r w:rsidRPr="00065960">
        <w:t xml:space="preserve">. </w:t>
      </w:r>
      <w:r w:rsidR="00C5410C" w:rsidRPr="00C5410C">
        <w:t xml:space="preserve">Kansallispuiston alue on paikallisille asukkaille </w:t>
      </w:r>
      <w:r w:rsidR="00C5410C">
        <w:t>merkittävä virkistyskäyttökohteena. Se sijaitsee lähellä ja tarjoaa ainutkertaisia luontokokemuksia. Syrjäisen sijaintinsa vuoksi konserttihallit, museot, sporttiklubit, skeittihallit ym</w:t>
      </w:r>
      <w:r w:rsidR="0089596D">
        <w:t>.</w:t>
      </w:r>
      <w:r w:rsidR="00C5410C">
        <w:t xml:space="preserve"> elämysteollisuuden palvelut eivät ole paikallisen väestön ulottuvilla. Luonto, metsästys, kalastus, marjastus</w:t>
      </w:r>
      <w:r>
        <w:t xml:space="preserve">, retkeily, leiriytyminen ym. luonnonkäyttö antaa mahdollisuuksia viihtyä ja virkistäytyä alueella. </w:t>
      </w:r>
      <w:r w:rsidR="007F3B6B" w:rsidRPr="007F3B6B">
        <w:t>Paikallisten oikeudet käyttää kansallispuiston aluetta lisää viihtyvyyttä, turvallisuutta, sosiaalista yhteenkuuluvuutta alueella asuville.</w:t>
      </w:r>
      <w:r w:rsidR="00194E47">
        <w:t xml:space="preserve"> </w:t>
      </w:r>
    </w:p>
    <w:p w14:paraId="16C6E78E" w14:textId="77777777" w:rsidR="00C5410C" w:rsidRDefault="00C5410C" w:rsidP="00E84E66">
      <w:pPr>
        <w:jc w:val="both"/>
      </w:pPr>
    </w:p>
    <w:p w14:paraId="14F15E0C" w14:textId="4104385B" w:rsidR="00AF5CC2" w:rsidRPr="00AF5CC2" w:rsidRDefault="00F926F6" w:rsidP="00B822BC">
      <w:pPr>
        <w:ind w:left="720" w:firstLine="584"/>
      </w:pPr>
      <w:r>
        <w:rPr>
          <w:b/>
          <w:bCs/>
        </w:rPr>
        <w:t xml:space="preserve">Liikkumisen turvaaminen </w:t>
      </w:r>
      <w:r w:rsidR="00AF5CC2" w:rsidRPr="00AF5CC2">
        <w:rPr>
          <w:b/>
          <w:bCs/>
        </w:rPr>
        <w:t>kansallispuistossa</w:t>
      </w:r>
      <w:r w:rsidR="00065960">
        <w:rPr>
          <w:b/>
          <w:bCs/>
        </w:rPr>
        <w:t>, tarve ja perustelua</w:t>
      </w:r>
    </w:p>
    <w:p w14:paraId="725268AE" w14:textId="77777777" w:rsidR="00053D8B" w:rsidRPr="001B74EF" w:rsidRDefault="00053D8B" w:rsidP="007946A6">
      <w:pPr>
        <w:ind w:left="1304"/>
        <w:jc w:val="both"/>
        <w:rPr>
          <w:b/>
          <w:bCs/>
        </w:rPr>
      </w:pPr>
      <w:r w:rsidRPr="00AF5CC2">
        <w:t>Paikallisilla ja etenkin kansallispuiston välitt</w:t>
      </w:r>
      <w:r>
        <w:t>ö</w:t>
      </w:r>
      <w:r w:rsidRPr="00AF5CC2">
        <w:t>mässä läheisyydessä sija</w:t>
      </w:r>
      <w:r>
        <w:t>i</w:t>
      </w:r>
      <w:r w:rsidRPr="00AF5CC2">
        <w:t>tsevien kylien asukka</w:t>
      </w:r>
      <w:r>
        <w:t xml:space="preserve">illa on </w:t>
      </w:r>
      <w:r w:rsidRPr="006451A7">
        <w:rPr>
          <w:b/>
          <w:bCs/>
        </w:rPr>
        <w:t>perusteltu tarve</w:t>
      </w:r>
      <w:r>
        <w:t xml:space="preserve"> liikkua kansallispuiston alueella</w:t>
      </w:r>
      <w:r w:rsidRPr="001B74EF">
        <w:rPr>
          <w:b/>
          <w:bCs/>
        </w:rPr>
        <w:t xml:space="preserve">.  </w:t>
      </w:r>
      <w:r>
        <w:rPr>
          <w:b/>
          <w:bCs/>
        </w:rPr>
        <w:t xml:space="preserve"> </w:t>
      </w:r>
    </w:p>
    <w:p w14:paraId="0EDE83EC" w14:textId="041B231F" w:rsidR="001B74EF" w:rsidRDefault="00F926F6" w:rsidP="007946A6">
      <w:pPr>
        <w:ind w:left="1304"/>
        <w:jc w:val="both"/>
      </w:pPr>
      <w:r>
        <w:t>Liikkuminen</w:t>
      </w:r>
      <w:r w:rsidR="001B74EF">
        <w:t xml:space="preserve">, tarvittaessa myös moottorikäyttöisellä ajoneuvolla, </w:t>
      </w:r>
      <w:r>
        <w:t xml:space="preserve">kansallispuiston alueella tulee turvata kaikkien sallittujen toimintamuotojen osalta, (muun muassa metsästys kalastus, luontaistuotteiden keruu ja virkistyskäyttö). </w:t>
      </w:r>
      <w:r w:rsidR="000C053D">
        <w:t xml:space="preserve">Se pitää sisällään myös rantautumisen ja maihinnousun etenkin </w:t>
      </w:r>
      <w:r w:rsidR="00D149B9">
        <w:t>Onkamo järveltä</w:t>
      </w:r>
      <w:r w:rsidR="000C053D">
        <w:t xml:space="preserve"> ja Latvajäveltä suoraan kansallispuiston alueelle.</w:t>
      </w:r>
    </w:p>
    <w:p w14:paraId="269DFD28" w14:textId="32782724" w:rsidR="00053D8B" w:rsidRDefault="00AF5CC2" w:rsidP="007946A6">
      <w:pPr>
        <w:ind w:left="1304"/>
        <w:jc w:val="both"/>
      </w:pPr>
      <w:r w:rsidRPr="00AF5CC2">
        <w:t>Kulkemisen järjestämi</w:t>
      </w:r>
      <w:r w:rsidR="00194E47">
        <w:t>s</w:t>
      </w:r>
      <w:r w:rsidRPr="00AF5CC2">
        <w:t>en</w:t>
      </w:r>
      <w:r w:rsidR="00065960" w:rsidRPr="00065960">
        <w:t xml:space="preserve"> </w:t>
      </w:r>
      <w:r w:rsidR="00053D8B">
        <w:t xml:space="preserve">infra, </w:t>
      </w:r>
      <w:r w:rsidRPr="00AF5CC2">
        <w:t>tiet, tienpohjat, urat, polut</w:t>
      </w:r>
      <w:r w:rsidR="00065960" w:rsidRPr="00065960">
        <w:t>,</w:t>
      </w:r>
      <w:r w:rsidRPr="00AF5CC2">
        <w:t xml:space="preserve"> </w:t>
      </w:r>
      <w:r w:rsidR="00065960" w:rsidRPr="00065960">
        <w:t xml:space="preserve">sillat, </w:t>
      </w:r>
      <w:r w:rsidRPr="00AF5CC2">
        <w:t>ja rantautumispaikat</w:t>
      </w:r>
      <w:r w:rsidR="00053D8B">
        <w:t xml:space="preserve"> ym</w:t>
      </w:r>
      <w:r w:rsidR="0089596D">
        <w:t>.</w:t>
      </w:r>
      <w:r w:rsidR="00053D8B">
        <w:t xml:space="preserve"> kansallispuistoa palvelevat rakenteet</w:t>
      </w:r>
      <w:r w:rsidRPr="00AF5CC2">
        <w:t xml:space="preserve"> kansallispuiston</w:t>
      </w:r>
      <w:r w:rsidR="00053D8B">
        <w:t xml:space="preserve"> alueella tulee ulottaa palvelemaan myös paikallisia asukkaita. Rakenteiden suunniteluun jo varhaisessa vaiheessa tulee ottaa mukaan paikallinen, </w:t>
      </w:r>
      <w:r w:rsidR="00194E47">
        <w:t xml:space="preserve">infran käyttäjä ja </w:t>
      </w:r>
      <w:r w:rsidR="00053D8B">
        <w:t>lähikylän asukas.</w:t>
      </w:r>
    </w:p>
    <w:p w14:paraId="3C6FD90E" w14:textId="4457F911" w:rsidR="000148A0" w:rsidRDefault="000148A0" w:rsidP="00B822BC">
      <w:pPr>
        <w:ind w:left="1304"/>
      </w:pPr>
    </w:p>
    <w:p w14:paraId="4BB3BDB1" w14:textId="11146472" w:rsidR="00AF5CC2" w:rsidRPr="00AF5CC2" w:rsidRDefault="00AF5CC2" w:rsidP="00B822BC">
      <w:pPr>
        <w:ind w:left="720" w:firstLine="584"/>
      </w:pPr>
      <w:r w:rsidRPr="00AF5CC2">
        <w:rPr>
          <w:b/>
          <w:bCs/>
        </w:rPr>
        <w:t xml:space="preserve">Tieyhteys </w:t>
      </w:r>
      <w:r w:rsidR="00D149B9" w:rsidRPr="00AF5CC2">
        <w:rPr>
          <w:b/>
          <w:bCs/>
        </w:rPr>
        <w:t>Onkamo järven</w:t>
      </w:r>
      <w:r w:rsidRPr="00AF5CC2">
        <w:rPr>
          <w:b/>
          <w:bCs/>
        </w:rPr>
        <w:t xml:space="preserve"> ja Aatsingin kylien välille </w:t>
      </w:r>
      <w:r w:rsidR="00B822BC">
        <w:rPr>
          <w:b/>
          <w:bCs/>
        </w:rPr>
        <w:t xml:space="preserve"> </w:t>
      </w:r>
    </w:p>
    <w:p w14:paraId="4579C19D" w14:textId="77587C87" w:rsidR="00216C06" w:rsidRDefault="00216C06" w:rsidP="007946A6">
      <w:pPr>
        <w:ind w:left="1304"/>
        <w:jc w:val="both"/>
      </w:pPr>
      <w:r>
        <w:t xml:space="preserve">Kansallispuiston alueen käytön järjestämiseksi ja kylien välisen liikkumisen turvaamiseksi ja helpottamiseksi ehdotamme </w:t>
      </w:r>
      <w:r w:rsidR="00626996">
        <w:t xml:space="preserve">olemassa olevien teiden, Onkamosta </w:t>
      </w:r>
      <w:r w:rsidR="00D149B9">
        <w:t>Aasinkin</w:t>
      </w:r>
      <w:r w:rsidR="00626996">
        <w:t xml:space="preserve"> kohti ja</w:t>
      </w:r>
      <w:r w:rsidR="00626996" w:rsidRPr="00626996">
        <w:t xml:space="preserve"> </w:t>
      </w:r>
      <w:r w:rsidR="00626996">
        <w:t xml:space="preserve">Aatsingista </w:t>
      </w:r>
      <w:r w:rsidR="00626996">
        <w:lastRenderedPageBreak/>
        <w:t>Onkamon suuntaan kulkevien teiden yhdistämistä ja peruskorjausta.</w:t>
      </w:r>
      <w:r w:rsidR="00626996" w:rsidRPr="00626996">
        <w:t xml:space="preserve"> </w:t>
      </w:r>
      <w:r w:rsidR="00626996">
        <w:t xml:space="preserve">Yksi perustie kansallispuiston alueella palvelisi kaikkia heitä, joilla on tarve liikkua alueella.  </w:t>
      </w:r>
      <w:r w:rsidRPr="00216C06">
        <w:rPr>
          <w:b/>
          <w:bCs/>
        </w:rPr>
        <w:t>Mikäli</w:t>
      </w:r>
      <w:r>
        <w:t xml:space="preserve"> läpikulkua tieyhteydellä on tarpeen rajata, siihen voidaan käyttää pysyviä, toistaiseksi voimassa olevia tarveperusteisia lupia.</w:t>
      </w:r>
    </w:p>
    <w:p w14:paraId="1FB2A52E" w14:textId="28FD66EE" w:rsidR="00135746" w:rsidRDefault="00135746" w:rsidP="00135746">
      <w:pPr>
        <w:ind w:left="1304"/>
        <w:jc w:val="both"/>
      </w:pPr>
      <w:r>
        <w:t>Kulkeminen kylien välillä on v</w:t>
      </w:r>
      <w:r w:rsidRPr="00AF5CC2">
        <w:t>anha olemassa oleva oikeus perustuen ikiaikaiseen oikeuteen käyttää aluetta</w:t>
      </w:r>
      <w:r>
        <w:t xml:space="preserve">. </w:t>
      </w:r>
      <w:r w:rsidRPr="00AF5CC2">
        <w:t>Aatsinkilaisilla on kalakenttä Onkamojärvellä</w:t>
      </w:r>
      <w:r>
        <w:t xml:space="preserve"> ja</w:t>
      </w:r>
      <w:r w:rsidR="00CE7786">
        <w:t xml:space="preserve"> </w:t>
      </w:r>
      <w:r>
        <w:t>o</w:t>
      </w:r>
      <w:r w:rsidRPr="00AF5CC2">
        <w:t>nkamolaisilla</w:t>
      </w:r>
      <w:r>
        <w:t xml:space="preserve"> on</w:t>
      </w:r>
      <w:r w:rsidRPr="00AF5CC2">
        <w:t xml:space="preserve"> palstoja Aatsingin</w:t>
      </w:r>
      <w:r>
        <w:t xml:space="preserve"> kylän</w:t>
      </w:r>
      <w:r w:rsidRPr="00AF5CC2">
        <w:t xml:space="preserve"> puolella</w:t>
      </w:r>
      <w:r>
        <w:t xml:space="preserve"> kansallispuiston pohjoisrajan tuntumassa.  Kylien välillä kulkeminen on tapahtunut kairan poikki suoraan lyhintä reittiä. Kulkuoikeuksien tarve on yhä edelleen olemassa. </w:t>
      </w:r>
    </w:p>
    <w:p w14:paraId="6B057ACD" w14:textId="486DA648" w:rsidR="00216C06" w:rsidRDefault="00216C06" w:rsidP="007946A6">
      <w:pPr>
        <w:ind w:left="1304"/>
        <w:jc w:val="both"/>
      </w:pPr>
      <w:r>
        <w:t xml:space="preserve">Tieyhteys </w:t>
      </w:r>
      <w:r w:rsidR="00135746">
        <w:t xml:space="preserve">lisää turvallisuutta ja </w:t>
      </w:r>
      <w:r>
        <w:t xml:space="preserve">tuo etuja monille tahoille ollen </w:t>
      </w:r>
      <w:r w:rsidRPr="00AF5CC2">
        <w:t>huoltotie, kulkuyhteys, kylienvälinen yhteys</w:t>
      </w:r>
      <w:r w:rsidR="00626996">
        <w:t xml:space="preserve"> niin viranomaisten kuin yksityisten tarpeisiin. </w:t>
      </w:r>
      <w:r w:rsidR="00135746">
        <w:t xml:space="preserve"> </w:t>
      </w:r>
      <w:r w:rsidR="004F3F93" w:rsidRPr="00AA5638">
        <w:rPr>
          <w:rFonts w:eastAsia="Arial" w:cstheme="minorHAnsi"/>
          <w:lang w:eastAsia="fi-FI"/>
        </w:rPr>
        <w:t xml:space="preserve">Tie ohjaa </w:t>
      </w:r>
      <w:r w:rsidR="004F3F93">
        <w:rPr>
          <w:rFonts w:eastAsia="Arial" w:cstheme="minorHAnsi"/>
          <w:lang w:eastAsia="fi-FI"/>
        </w:rPr>
        <w:t xml:space="preserve">myös </w:t>
      </w:r>
      <w:r w:rsidR="004F3F93" w:rsidRPr="00AA5638">
        <w:rPr>
          <w:rFonts w:eastAsia="Arial" w:cstheme="minorHAnsi"/>
          <w:lang w:eastAsia="fi-FI"/>
        </w:rPr>
        <w:t xml:space="preserve">paikallisen väestön </w:t>
      </w:r>
      <w:r w:rsidR="004F3F93">
        <w:rPr>
          <w:rFonts w:eastAsia="Arial" w:cstheme="minorHAnsi"/>
          <w:lang w:eastAsia="fi-FI"/>
        </w:rPr>
        <w:t>käyttämään tätä tietä tarpeelliseen liikkumiseen alueella ja sen läpi.</w:t>
      </w:r>
    </w:p>
    <w:p w14:paraId="48B46625" w14:textId="77777777" w:rsidR="00216C06" w:rsidRPr="00AF5CC2" w:rsidRDefault="00216C06" w:rsidP="007946A6">
      <w:pPr>
        <w:ind w:left="720" w:firstLine="584"/>
        <w:jc w:val="both"/>
      </w:pPr>
    </w:p>
    <w:p w14:paraId="329AF71F" w14:textId="4557B638" w:rsidR="00053D8B" w:rsidRDefault="00053D8B" w:rsidP="00053D8B">
      <w:pPr>
        <w:ind w:left="1304"/>
        <w:rPr>
          <w:b/>
          <w:bCs/>
        </w:rPr>
      </w:pPr>
      <w:r>
        <w:rPr>
          <w:b/>
          <w:bCs/>
        </w:rPr>
        <w:t>Lupahallinto</w:t>
      </w:r>
    </w:p>
    <w:p w14:paraId="0AE740A2" w14:textId="42A4529F" w:rsidR="00216C06" w:rsidRDefault="00216C06" w:rsidP="00053D8B">
      <w:pPr>
        <w:ind w:left="1304"/>
      </w:pPr>
      <w:r>
        <w:t xml:space="preserve">Viranomaistaholle on tämänhetkisessä hallituksen esityksessä annettu </w:t>
      </w:r>
      <w:r w:rsidR="00B37442">
        <w:t xml:space="preserve">blankosäädöksellä iso valta päättää yksilön oikeuksien rajoittamisesta. Tämän kaltainen toimivalta tulee säädellä ja rajata lain tasolla tarkempirajaiseksi. </w:t>
      </w:r>
    </w:p>
    <w:p w14:paraId="1B3F9B3B" w14:textId="487F05A3" w:rsidR="00B37442" w:rsidRPr="00216C06" w:rsidRDefault="00B37442" w:rsidP="00053D8B">
      <w:pPr>
        <w:ind w:left="1304"/>
      </w:pPr>
      <w:r>
        <w:t>Tarvitaan paikallisten oikeuksien siirtäminen lainsäädännön alle.</w:t>
      </w:r>
      <w:r w:rsidR="007759B1">
        <w:t xml:space="preserve"> Se parantaa lupamenettelyn kohteena olevan oikeusturvaa.  Samalla annetaan lupaviranomaisen toimivallalle </w:t>
      </w:r>
      <w:r w:rsidR="00194E47">
        <w:t xml:space="preserve">tarkemmat </w:t>
      </w:r>
      <w:r w:rsidR="007759B1">
        <w:t xml:space="preserve">rajat. </w:t>
      </w:r>
    </w:p>
    <w:p w14:paraId="0D9D4411" w14:textId="2BFB3CF6" w:rsidR="007759B1" w:rsidRDefault="00B37442" w:rsidP="00B37442">
      <w:pPr>
        <w:ind w:left="1304" w:firstLine="1"/>
      </w:pPr>
      <w:r>
        <w:t>Paikalliselle asukkaalle oikeudet alueella toimimiseen ovat jo olemassa</w:t>
      </w:r>
      <w:r w:rsidR="00194E47">
        <w:t xml:space="preserve"> ja</w:t>
      </w:r>
      <w:r>
        <w:t xml:space="preserve"> nyt samat oikeudet ollaan siirtämässä ensin 1) kiellettyjen asioiden listalle, 2) poikkeuksena sallittuihin toimintoihin tai 3) lupamenettelyjen alle.</w:t>
      </w:r>
    </w:p>
    <w:p w14:paraId="5F55A8EE" w14:textId="4260714C" w:rsidR="00AF5CC2" w:rsidRPr="00AF5CC2" w:rsidRDefault="00B37442" w:rsidP="00B37442">
      <w:pPr>
        <w:ind w:left="1304" w:firstLine="1"/>
      </w:pPr>
      <w:r>
        <w:t xml:space="preserve">Lähes kaikki kansallispuiston paikallisen asiakkaan oikeudet on siirretty lupaviranomaisen – tässä tapauksessa Metsähallituksen alaisuuteen. Lähes jokaiseen toimintaan tarvitaan lupa. </w:t>
      </w:r>
      <w:r w:rsidR="00194E47">
        <w:t xml:space="preserve">Sääntelyllä saadaan aikaan turhaa byrokratiaa. </w:t>
      </w:r>
      <w:r>
        <w:t xml:space="preserve">Tämä on myös taloudellinen kysymys niin lupaviranomaiselle kuin myös luvan hakijalle. </w:t>
      </w:r>
      <w:r w:rsidR="007759B1">
        <w:t xml:space="preserve">Vaikka luvat olisivat tällä hetkellä maksuttomia, on lupahallinnossa yleisesti nähtävissä paineita määrätä maksullisuudesta maksuperustelaissa. </w:t>
      </w:r>
    </w:p>
    <w:p w14:paraId="036BF088" w14:textId="4FB588D7" w:rsidR="000148A0" w:rsidRDefault="00B37442" w:rsidP="000148A0">
      <w:pPr>
        <w:ind w:left="1304"/>
      </w:pPr>
      <w:r w:rsidRPr="00216C06">
        <w:t>Lupahallintobyrokr</w:t>
      </w:r>
      <w:r w:rsidR="00135746">
        <w:t>a</w:t>
      </w:r>
      <w:r w:rsidRPr="00216C06">
        <w:t>tia</w:t>
      </w:r>
      <w:r w:rsidR="0089596D">
        <w:t>a</w:t>
      </w:r>
      <w:r w:rsidRPr="00216C06">
        <w:t xml:space="preserve"> tulee </w:t>
      </w:r>
      <w:r>
        <w:t xml:space="preserve">vähentää. </w:t>
      </w:r>
      <w:r w:rsidR="00194E47">
        <w:t>Jos luville on tosiasiallinen tarve, niin t</w:t>
      </w:r>
      <w:r>
        <w:t>arveperustaiset, toistaiseksi voimassa olevat luvat tulee ottaa käyttöön. Tulee kehittää yksi lupa</w:t>
      </w:r>
      <w:r w:rsidR="00194E47">
        <w:t xml:space="preserve"> (e-lupa)</w:t>
      </w:r>
      <w:r>
        <w:t xml:space="preserve">, joka pitää sisällään keskeiset alueen käyttämiseen liittyvät toiminnot. </w:t>
      </w:r>
    </w:p>
    <w:p w14:paraId="7CA69177" w14:textId="77777777" w:rsidR="0089596D" w:rsidRDefault="0089596D" w:rsidP="000148A0">
      <w:pPr>
        <w:ind w:left="1304"/>
      </w:pPr>
    </w:p>
    <w:p w14:paraId="319B8EF9" w14:textId="2BD94A5B" w:rsidR="00AA5638" w:rsidRDefault="00AA5638" w:rsidP="000148A0">
      <w:pPr>
        <w:ind w:left="1304"/>
        <w:rPr>
          <w:b/>
          <w:bCs/>
        </w:rPr>
      </w:pPr>
      <w:r w:rsidRPr="00AA5638">
        <w:rPr>
          <w:b/>
          <w:bCs/>
        </w:rPr>
        <w:t>Alueen kehittäminen</w:t>
      </w:r>
      <w:r>
        <w:rPr>
          <w:b/>
          <w:bCs/>
        </w:rPr>
        <w:t xml:space="preserve"> </w:t>
      </w:r>
    </w:p>
    <w:p w14:paraId="42B11D5E" w14:textId="6EBEFE2F" w:rsidR="00582FB3" w:rsidRDefault="00135746" w:rsidP="00582FB3">
      <w:pPr>
        <w:spacing w:line="216" w:lineRule="auto"/>
        <w:ind w:left="1304"/>
        <w:contextualSpacing/>
        <w:jc w:val="both"/>
        <w:rPr>
          <w:rFonts w:eastAsiaTheme="minorEastAsia" w:cstheme="minorHAnsi"/>
          <w:color w:val="000000" w:themeColor="text1"/>
          <w:kern w:val="24"/>
          <w:lang w:eastAsia="fi-FI"/>
        </w:rPr>
      </w:pPr>
      <w:r w:rsidRPr="00582FB3">
        <w:rPr>
          <w:rFonts w:eastAsiaTheme="minorEastAsia" w:cstheme="minorHAnsi"/>
          <w:color w:val="000000" w:themeColor="text1"/>
          <w:kern w:val="24"/>
        </w:rPr>
        <w:t xml:space="preserve">Kansallispuistoon rajoittuvat kylät ovat sijainniltaan erinomaisia monialaiselle yritystoiminnalle, mm tuottamaan palveluja – muitakin kuin matkailua palvelevia, kuten </w:t>
      </w:r>
      <w:r w:rsidR="00046F2B">
        <w:rPr>
          <w:rFonts w:eastAsiaTheme="minorEastAsia" w:cstheme="minorHAnsi"/>
          <w:color w:val="000000" w:themeColor="text1"/>
          <w:kern w:val="24"/>
        </w:rPr>
        <w:t xml:space="preserve">elintarviketuotantoa, lähiruokapalveluja, </w:t>
      </w:r>
      <w:r w:rsidRPr="00582FB3">
        <w:rPr>
          <w:rFonts w:eastAsiaTheme="minorEastAsia" w:cstheme="minorHAnsi"/>
          <w:color w:val="000000" w:themeColor="text1"/>
          <w:kern w:val="24"/>
        </w:rPr>
        <w:t>rakentami</w:t>
      </w:r>
      <w:r w:rsidR="00046F2B">
        <w:rPr>
          <w:rFonts w:eastAsiaTheme="minorEastAsia" w:cstheme="minorHAnsi"/>
          <w:color w:val="000000" w:themeColor="text1"/>
          <w:kern w:val="24"/>
        </w:rPr>
        <w:t>sta</w:t>
      </w:r>
      <w:r w:rsidRPr="00582FB3">
        <w:rPr>
          <w:rFonts w:eastAsiaTheme="minorEastAsia" w:cstheme="minorHAnsi"/>
          <w:color w:val="000000" w:themeColor="text1"/>
          <w:kern w:val="24"/>
        </w:rPr>
        <w:t>, liikkumiseen liittyv</w:t>
      </w:r>
      <w:r w:rsidR="00046F2B">
        <w:rPr>
          <w:rFonts w:eastAsiaTheme="minorEastAsia" w:cstheme="minorHAnsi"/>
          <w:color w:val="000000" w:themeColor="text1"/>
          <w:kern w:val="24"/>
        </w:rPr>
        <w:t>iä palveluja, ohjelma-</w:t>
      </w:r>
      <w:r w:rsidRPr="00582FB3">
        <w:rPr>
          <w:rFonts w:eastAsiaTheme="minorEastAsia" w:cstheme="minorHAnsi"/>
          <w:color w:val="000000" w:themeColor="text1"/>
          <w:kern w:val="24"/>
        </w:rPr>
        <w:t xml:space="preserve"> ym. palvelu</w:t>
      </w:r>
      <w:r w:rsidR="00046F2B">
        <w:rPr>
          <w:rFonts w:eastAsiaTheme="minorEastAsia" w:cstheme="minorHAnsi"/>
          <w:color w:val="000000" w:themeColor="text1"/>
          <w:kern w:val="24"/>
        </w:rPr>
        <w:t>ja</w:t>
      </w:r>
      <w:r w:rsidRPr="00582FB3">
        <w:rPr>
          <w:rFonts w:eastAsiaTheme="minorEastAsia" w:cstheme="minorHAnsi"/>
          <w:color w:val="000000" w:themeColor="text1"/>
          <w:kern w:val="24"/>
        </w:rPr>
        <w:t>.</w:t>
      </w:r>
      <w:r w:rsidRPr="00582FB3">
        <w:rPr>
          <w:rFonts w:eastAsiaTheme="minorEastAsia" w:cstheme="minorHAnsi"/>
          <w:color w:val="000000" w:themeColor="text1"/>
          <w:kern w:val="24"/>
          <w:lang w:eastAsia="fi-FI"/>
        </w:rPr>
        <w:t xml:space="preserve"> </w:t>
      </w:r>
      <w:r w:rsidR="00582FB3" w:rsidRPr="00582FB3">
        <w:rPr>
          <w:rFonts w:eastAsiaTheme="minorEastAsia" w:cstheme="minorHAnsi"/>
          <w:bCs/>
          <w:color w:val="000000" w:themeColor="text1"/>
          <w:kern w:val="24"/>
        </w:rPr>
        <w:t>Kylien elinvoimaisuuden kehittäminen ja vahvistaminen</w:t>
      </w:r>
      <w:r w:rsidR="00582FB3" w:rsidRPr="00582FB3">
        <w:rPr>
          <w:rFonts w:eastAsiaTheme="minorEastAsia" w:cstheme="minorHAnsi"/>
          <w:b/>
          <w:bCs/>
          <w:color w:val="000000" w:themeColor="text1"/>
          <w:kern w:val="24"/>
        </w:rPr>
        <w:t xml:space="preserve"> </w:t>
      </w:r>
      <w:r w:rsidR="00582FB3">
        <w:rPr>
          <w:rFonts w:eastAsiaTheme="minorEastAsia" w:cstheme="minorHAnsi"/>
          <w:color w:val="000000" w:themeColor="text1"/>
          <w:kern w:val="24"/>
        </w:rPr>
        <w:t>tulee olla</w:t>
      </w:r>
      <w:r w:rsidR="00582FB3" w:rsidRPr="00582FB3">
        <w:rPr>
          <w:rFonts w:eastAsiaTheme="minorEastAsia" w:cstheme="minorHAnsi"/>
          <w:color w:val="000000" w:themeColor="text1"/>
          <w:kern w:val="24"/>
        </w:rPr>
        <w:t xml:space="preserve"> tavoitetasollakin mukana rintarinnan matkailun tavoitteiden kanssa. Kansallispuiston tavoitteissa nostetaan esille matkailu. </w:t>
      </w:r>
      <w:r>
        <w:rPr>
          <w:rFonts w:eastAsiaTheme="minorEastAsia" w:cstheme="minorHAnsi"/>
          <w:color w:val="000000" w:themeColor="text1"/>
          <w:kern w:val="24"/>
        </w:rPr>
        <w:t xml:space="preserve"> </w:t>
      </w:r>
    </w:p>
    <w:p w14:paraId="387AD63A" w14:textId="77777777" w:rsidR="00582FB3" w:rsidRPr="00582FB3" w:rsidRDefault="00582FB3" w:rsidP="00582FB3">
      <w:pPr>
        <w:spacing w:line="216" w:lineRule="auto"/>
        <w:ind w:left="720"/>
        <w:contextualSpacing/>
        <w:jc w:val="both"/>
        <w:rPr>
          <w:rFonts w:eastAsiaTheme="minorEastAsia" w:cstheme="minorHAnsi"/>
          <w:color w:val="000000" w:themeColor="text1"/>
          <w:kern w:val="24"/>
          <w:lang w:eastAsia="fi-FI"/>
        </w:rPr>
      </w:pPr>
    </w:p>
    <w:p w14:paraId="42A9B06B" w14:textId="6AE3A210" w:rsidR="00AA5638" w:rsidRPr="00582FB3" w:rsidRDefault="00AA5638" w:rsidP="00046F2B">
      <w:pPr>
        <w:ind w:left="1304"/>
        <w:jc w:val="both"/>
        <w:rPr>
          <w:rFonts w:eastAsia="Arial" w:cstheme="minorHAnsi"/>
          <w:lang w:eastAsia="fi-FI"/>
        </w:rPr>
      </w:pPr>
      <w:r w:rsidRPr="00582FB3">
        <w:rPr>
          <w:rFonts w:eastAsia="Arial" w:cstheme="minorHAnsi"/>
          <w:lang w:eastAsia="fi-FI"/>
        </w:rPr>
        <w:lastRenderedPageBreak/>
        <w:t>Esitettyyn kansallispuistoon rajoittuvien ja sisään sijoittuvien yksityisten kiinteistöjen käyttö ja niille siirtyminen sekä niiden huoltaminen tulee olla mahdollista. Esitetystä kansallispuistosta tulee luoda reitistö lähialueen kyliin Sallatunturin matkailukeskuksen lisäksi</w:t>
      </w:r>
      <w:r w:rsidR="00046F2B">
        <w:rPr>
          <w:rFonts w:eastAsia="Arial" w:cstheme="minorHAnsi"/>
          <w:lang w:eastAsia="fi-FI"/>
        </w:rPr>
        <w:t>. Alueen kehittämiseen tulee satsata.</w:t>
      </w:r>
    </w:p>
    <w:p w14:paraId="02E1D8A2" w14:textId="66B77329" w:rsidR="00AA5638" w:rsidRDefault="007946A6" w:rsidP="00AA5638">
      <w:pPr>
        <w:spacing w:line="250" w:lineRule="auto"/>
        <w:ind w:right="40"/>
        <w:jc w:val="both"/>
        <w:rPr>
          <w:rFonts w:eastAsia="Arial" w:cstheme="minorHAnsi"/>
          <w:lang w:eastAsia="fi-FI"/>
        </w:rPr>
      </w:pPr>
      <w:r>
        <w:rPr>
          <w:rFonts w:eastAsia="Arial" w:cstheme="minorHAnsi"/>
          <w:lang w:eastAsia="fi-FI"/>
        </w:rPr>
        <w:tab/>
      </w:r>
    </w:p>
    <w:p w14:paraId="544166C8" w14:textId="25053B70" w:rsidR="007946A6" w:rsidRDefault="007946A6" w:rsidP="0089596D">
      <w:pPr>
        <w:spacing w:line="250" w:lineRule="auto"/>
        <w:ind w:right="40"/>
        <w:jc w:val="both"/>
        <w:rPr>
          <w:b/>
          <w:bCs/>
        </w:rPr>
      </w:pPr>
      <w:r>
        <w:rPr>
          <w:b/>
          <w:bCs/>
        </w:rPr>
        <w:t xml:space="preserve"> </w:t>
      </w:r>
      <w:r w:rsidR="0089596D">
        <w:rPr>
          <w:b/>
          <w:bCs/>
        </w:rPr>
        <w:tab/>
      </w:r>
      <w:r>
        <w:rPr>
          <w:b/>
          <w:bCs/>
        </w:rPr>
        <w:t>Salla</w:t>
      </w:r>
      <w:r w:rsidR="00046F2B">
        <w:rPr>
          <w:b/>
          <w:bCs/>
        </w:rPr>
        <w:t>n</w:t>
      </w:r>
      <w:r>
        <w:rPr>
          <w:b/>
          <w:bCs/>
        </w:rPr>
        <w:t xml:space="preserve"> kansallispuistohankkeen talous</w:t>
      </w:r>
    </w:p>
    <w:p w14:paraId="67C44D2C" w14:textId="39CD41BD" w:rsidR="00AA5638" w:rsidRPr="007946A6" w:rsidRDefault="007946A6" w:rsidP="007F3B6B">
      <w:pPr>
        <w:ind w:left="1304"/>
        <w:jc w:val="both"/>
      </w:pPr>
      <w:r w:rsidRPr="007946A6">
        <w:t>Kansallispuistohank</w:t>
      </w:r>
      <w:r w:rsidR="00046F2B">
        <w:t>k</w:t>
      </w:r>
      <w:r w:rsidRPr="007946A6">
        <w:t xml:space="preserve">eella on alueen kehittämisessä monia </w:t>
      </w:r>
      <w:r>
        <w:t>suunnitelmia</w:t>
      </w:r>
      <w:r w:rsidRPr="007946A6">
        <w:t>, jotka palvelevat sellaisenaan tai vähäisiltä osin muutettuna esittämiemme tavoittei</w:t>
      </w:r>
      <w:r>
        <w:t>den toteuttamista.</w:t>
      </w:r>
      <w:r w:rsidRPr="007946A6">
        <w:t xml:space="preserve"> </w:t>
      </w:r>
      <w:r>
        <w:t>Pääosin esityksemme ovat kansantaloudellisesti katsottuna ja pidemmällä aikavälillä tarkasteltuina kannattavia investointeja.</w:t>
      </w:r>
      <w:r w:rsidR="007F3B6B">
        <w:t xml:space="preserve"> Sallalaisten kylien kehittäminen nostaa alueen elinvoimaa.</w:t>
      </w:r>
      <w:r>
        <w:t xml:space="preserve"> </w:t>
      </w:r>
      <w:r w:rsidRPr="007946A6">
        <w:t xml:space="preserve"> </w:t>
      </w:r>
    </w:p>
    <w:p w14:paraId="78473F97" w14:textId="37DA5A37" w:rsidR="000148A0" w:rsidRDefault="000148A0" w:rsidP="004F4128">
      <w:pPr>
        <w:ind w:left="720"/>
      </w:pPr>
    </w:p>
    <w:p w14:paraId="61AFEC07" w14:textId="4F94333F" w:rsidR="00E66233" w:rsidRPr="00B822BC" w:rsidRDefault="00B822BC" w:rsidP="00FE45F1">
      <w:pPr>
        <w:ind w:left="1304" w:firstLine="1"/>
        <w:rPr>
          <w:b/>
          <w:bCs/>
        </w:rPr>
      </w:pPr>
      <w:r w:rsidRPr="00B822BC">
        <w:rPr>
          <w:b/>
          <w:bCs/>
        </w:rPr>
        <w:t>Lainsäädäntö</w:t>
      </w:r>
    </w:p>
    <w:p w14:paraId="0E96E81E" w14:textId="5D0D0254" w:rsidR="001C410D" w:rsidRDefault="001C410D" w:rsidP="00FE45F1">
      <w:pPr>
        <w:ind w:left="1304" w:firstLine="1"/>
      </w:pPr>
      <w:r>
        <w:t>Laki Sallatunturin kansallispuistosta on blanko -laki</w:t>
      </w:r>
      <w:r w:rsidR="00A31D04">
        <w:t>. Siinä otetaan LSL 13 § ja siinä oleva LSL 18 §</w:t>
      </w:r>
      <w:r w:rsidR="00046F2B">
        <w:t xml:space="preserve"> ja </w:t>
      </w:r>
      <w:proofErr w:type="gramStart"/>
      <w:r w:rsidR="00046F2B">
        <w:t xml:space="preserve">14 </w:t>
      </w:r>
      <w:r w:rsidR="00740AAC">
        <w:t>-</w:t>
      </w:r>
      <w:r w:rsidR="00046F2B">
        <w:t>15</w:t>
      </w:r>
      <w:proofErr w:type="gramEnd"/>
      <w:r w:rsidR="00046F2B">
        <w:t xml:space="preserve"> §</w:t>
      </w:r>
      <w:r w:rsidR="00A31D04">
        <w:t xml:space="preserve"> osaksi lakia Sallatunturin kansallispuistosta.</w:t>
      </w:r>
      <w:r>
        <w:t xml:space="preserve"> Se </w:t>
      </w:r>
      <w:r w:rsidR="00046F2B">
        <w:t>tekee Sallan kansallispuistolaista</w:t>
      </w:r>
      <w:r>
        <w:t xml:space="preserve"> lukijalleen erittäin epäselvä</w:t>
      </w:r>
      <w:r w:rsidR="00046F2B">
        <w:t>n</w:t>
      </w:r>
      <w:r>
        <w:t xml:space="preserve">. Kun niitä on tarkoitus sellaisenaan soveltaa puiston alueella, tarkoittaa se, että </w:t>
      </w:r>
      <w:r w:rsidR="00A31D04">
        <w:t xml:space="preserve">kaikki siinä sanottu </w:t>
      </w:r>
      <w:r>
        <w:t xml:space="preserve">toiminta lähtökohtaisesti kielletään alueella. </w:t>
      </w:r>
    </w:p>
    <w:p w14:paraId="2716D6BA" w14:textId="65A528D1" w:rsidR="00AF5CC2" w:rsidRDefault="001C410D" w:rsidP="00FE45F1">
      <w:pPr>
        <w:ind w:left="1304" w:firstLine="1"/>
      </w:pPr>
      <w:r>
        <w:t xml:space="preserve">Sen takia lakiin on saatava säädös, josta ilmenee selkeästi, </w:t>
      </w:r>
      <w:r w:rsidRPr="00A31D04">
        <w:rPr>
          <w:b/>
          <w:bCs/>
        </w:rPr>
        <w:t xml:space="preserve">mihin </w:t>
      </w:r>
      <w:r w:rsidR="00046F2B">
        <w:rPr>
          <w:b/>
          <w:bCs/>
        </w:rPr>
        <w:t xml:space="preserve">luonnonsuojelulain </w:t>
      </w:r>
      <w:proofErr w:type="gramStart"/>
      <w:r w:rsidR="00046F2B">
        <w:rPr>
          <w:b/>
          <w:bCs/>
        </w:rPr>
        <w:t>13</w:t>
      </w:r>
      <w:r w:rsidR="00740AAC">
        <w:rPr>
          <w:b/>
          <w:bCs/>
        </w:rPr>
        <w:t xml:space="preserve"> </w:t>
      </w:r>
      <w:r w:rsidR="00046F2B">
        <w:rPr>
          <w:b/>
          <w:bCs/>
        </w:rPr>
        <w:t>-</w:t>
      </w:r>
      <w:r w:rsidR="00740AAC">
        <w:rPr>
          <w:b/>
          <w:bCs/>
        </w:rPr>
        <w:t xml:space="preserve"> </w:t>
      </w:r>
      <w:r w:rsidR="00046F2B">
        <w:rPr>
          <w:b/>
          <w:bCs/>
        </w:rPr>
        <w:t>15</w:t>
      </w:r>
      <w:proofErr w:type="gramEnd"/>
      <w:r w:rsidR="00046F2B">
        <w:rPr>
          <w:b/>
          <w:bCs/>
        </w:rPr>
        <w:t xml:space="preserve"> pykäliä </w:t>
      </w:r>
      <w:r w:rsidRPr="00A31D04">
        <w:rPr>
          <w:b/>
          <w:bCs/>
        </w:rPr>
        <w:t>ei sovelleta.</w:t>
      </w:r>
    </w:p>
    <w:bookmarkEnd w:id="6"/>
    <w:p w14:paraId="1C0D2C9A" w14:textId="77777777" w:rsidR="00D214E2" w:rsidRDefault="00D214E2" w:rsidP="00FE45F1">
      <w:pPr>
        <w:ind w:left="1304" w:firstLine="1"/>
      </w:pPr>
    </w:p>
    <w:p w14:paraId="13DCC464" w14:textId="77777777" w:rsidR="0089596D" w:rsidRDefault="0089596D" w:rsidP="00E84E66">
      <w:bookmarkStart w:id="7" w:name="_Hlk64699839"/>
    </w:p>
    <w:p w14:paraId="22AE39DC" w14:textId="77777777" w:rsidR="006F621C" w:rsidRDefault="006F621C" w:rsidP="00FE45F1">
      <w:pPr>
        <w:ind w:left="1304" w:firstLine="1"/>
        <w:rPr>
          <w:b/>
          <w:bCs/>
        </w:rPr>
      </w:pPr>
    </w:p>
    <w:p w14:paraId="299BABF1" w14:textId="2387900E" w:rsidR="00D214E2" w:rsidRPr="0089596D" w:rsidRDefault="000C7581" w:rsidP="00FE45F1">
      <w:pPr>
        <w:ind w:left="1304" w:firstLine="1"/>
        <w:rPr>
          <w:rFonts w:cstheme="minorHAnsi"/>
          <w:b/>
          <w:bCs/>
        </w:rPr>
      </w:pPr>
      <w:r w:rsidRPr="0089596D">
        <w:rPr>
          <w:rFonts w:cstheme="minorHAnsi"/>
          <w:b/>
          <w:bCs/>
        </w:rPr>
        <w:t>Muutokset lakitekstiin</w:t>
      </w:r>
    </w:p>
    <w:p w14:paraId="67F3E730" w14:textId="7BD1EBA7" w:rsidR="000C7581" w:rsidRPr="0089596D" w:rsidRDefault="000C7581" w:rsidP="00E03FEC">
      <w:pPr>
        <w:ind w:left="700" w:firstLine="604"/>
        <w:rPr>
          <w:rFonts w:cstheme="minorHAnsi"/>
          <w:i/>
        </w:rPr>
      </w:pPr>
      <w:r w:rsidRPr="0089596D">
        <w:rPr>
          <w:rFonts w:eastAsia="Arial" w:cstheme="minorHAnsi"/>
          <w:b/>
          <w:lang w:eastAsia="fi-FI"/>
        </w:rPr>
        <w:t>Lakiesity</w:t>
      </w:r>
      <w:r w:rsidR="006F621C" w:rsidRPr="0089596D">
        <w:rPr>
          <w:rFonts w:eastAsia="Arial" w:cstheme="minorHAnsi"/>
          <w:b/>
          <w:lang w:eastAsia="fi-FI"/>
        </w:rPr>
        <w:t>s</w:t>
      </w:r>
      <w:r w:rsidRPr="0089596D">
        <w:rPr>
          <w:rFonts w:eastAsia="Arial" w:cstheme="minorHAnsi"/>
          <w:b/>
          <w:lang w:eastAsia="fi-FI"/>
        </w:rPr>
        <w:t xml:space="preserve"> 1 §:</w:t>
      </w:r>
      <w:r w:rsidR="00E03FEC">
        <w:rPr>
          <w:rFonts w:eastAsia="Arial" w:cstheme="minorHAnsi"/>
          <w:b/>
          <w:lang w:eastAsia="fi-FI"/>
        </w:rPr>
        <w:t xml:space="preserve"> ”</w:t>
      </w:r>
      <w:r w:rsidRPr="0089596D">
        <w:rPr>
          <w:rFonts w:cstheme="minorHAnsi"/>
          <w:i/>
        </w:rPr>
        <w:t>Kansallispuiston perustaminen</w:t>
      </w:r>
    </w:p>
    <w:p w14:paraId="12F91D8B" w14:textId="77777777" w:rsidR="000C7581" w:rsidRPr="0089596D" w:rsidRDefault="000C7581" w:rsidP="000C7581">
      <w:pPr>
        <w:pStyle w:val="Leipteksti"/>
        <w:spacing w:before="8" w:line="208" w:lineRule="auto"/>
        <w:ind w:left="101" w:right="110" w:firstLine="226"/>
        <w:jc w:val="both"/>
        <w:rPr>
          <w:rFonts w:asciiTheme="minorHAnsi" w:hAnsiTheme="minorHAnsi" w:cstheme="minorHAnsi"/>
        </w:rPr>
      </w:pPr>
    </w:p>
    <w:p w14:paraId="79EF0FB2" w14:textId="5526DCC7" w:rsidR="000C7581" w:rsidRPr="0089596D" w:rsidRDefault="00E03FEC" w:rsidP="00E03FEC">
      <w:pPr>
        <w:pStyle w:val="Leipteksti"/>
        <w:spacing w:before="8" w:line="208" w:lineRule="auto"/>
        <w:ind w:left="2608" w:right="110"/>
        <w:jc w:val="both"/>
        <w:rPr>
          <w:rFonts w:asciiTheme="minorHAnsi" w:hAnsiTheme="minorHAnsi" w:cstheme="minorHAnsi"/>
        </w:rPr>
      </w:pPr>
      <w:r>
        <w:rPr>
          <w:rFonts w:asciiTheme="minorHAnsi" w:hAnsiTheme="minorHAnsi" w:cstheme="minorHAnsi"/>
        </w:rPr>
        <w:t>”</w:t>
      </w:r>
      <w:r w:rsidR="000C7581" w:rsidRPr="0089596D">
        <w:rPr>
          <w:rFonts w:asciiTheme="minorHAnsi" w:hAnsiTheme="minorHAnsi" w:cstheme="minorHAnsi"/>
        </w:rPr>
        <w:t>Itä-Lapin vaaramaiseman, siihen kuuluvien metsien, soiden ja harjujen ja niillä esiintyvien eliölajien suojelemiseksi sekä yleistä virkistys- ja retkeilykäyttöä, luonnonharrastusta, tutkimusta ja opetusta varten perustetaan luonnonsuojelulain (1096/1996) mukainen Sallatunturin kansallispuisto.</w:t>
      </w:r>
      <w:r>
        <w:rPr>
          <w:rFonts w:asciiTheme="minorHAnsi" w:hAnsiTheme="minorHAnsi" w:cstheme="minorHAnsi"/>
        </w:rPr>
        <w:t>”</w:t>
      </w:r>
    </w:p>
    <w:p w14:paraId="033CB97F" w14:textId="77777777" w:rsidR="00E73C77" w:rsidRPr="0089596D" w:rsidRDefault="00E73C77" w:rsidP="000C7581">
      <w:pPr>
        <w:pStyle w:val="Leipteksti"/>
        <w:spacing w:before="8" w:line="208" w:lineRule="auto"/>
        <w:ind w:left="1304" w:right="110"/>
        <w:jc w:val="both"/>
        <w:rPr>
          <w:rFonts w:asciiTheme="minorHAnsi" w:hAnsiTheme="minorHAnsi" w:cstheme="minorHAnsi"/>
        </w:rPr>
      </w:pPr>
    </w:p>
    <w:p w14:paraId="633A1453" w14:textId="77777777" w:rsidR="000C7581" w:rsidRPr="0089596D" w:rsidRDefault="000C7581" w:rsidP="000C7581">
      <w:pPr>
        <w:pStyle w:val="Leipteksti"/>
        <w:spacing w:before="8" w:line="208" w:lineRule="auto"/>
        <w:ind w:left="101" w:right="110" w:firstLine="226"/>
        <w:jc w:val="both"/>
        <w:rPr>
          <w:rFonts w:asciiTheme="minorHAnsi" w:hAnsiTheme="minorHAnsi" w:cstheme="minorHAnsi"/>
        </w:rPr>
      </w:pPr>
    </w:p>
    <w:p w14:paraId="462AAD50" w14:textId="77777777" w:rsidR="000C7581" w:rsidRPr="0089596D" w:rsidRDefault="000C7581" w:rsidP="00E73C77">
      <w:pPr>
        <w:ind w:left="700" w:firstLine="604"/>
        <w:rPr>
          <w:rFonts w:eastAsia="Arial" w:cstheme="minorHAnsi"/>
          <w:b/>
          <w:lang w:eastAsia="fi-FI"/>
        </w:rPr>
      </w:pPr>
      <w:r w:rsidRPr="0089596D">
        <w:rPr>
          <w:rFonts w:eastAsia="Arial" w:cstheme="minorHAnsi"/>
          <w:b/>
          <w:lang w:eastAsia="fi-FI"/>
        </w:rPr>
        <w:t xml:space="preserve">Muutosesitys: </w:t>
      </w:r>
    </w:p>
    <w:p w14:paraId="4D8D759A" w14:textId="77777777" w:rsidR="000C7581" w:rsidRPr="0089596D" w:rsidRDefault="000C7581" w:rsidP="00E73C77">
      <w:pPr>
        <w:pStyle w:val="Leipteksti"/>
        <w:spacing w:before="8" w:line="208" w:lineRule="auto"/>
        <w:ind w:left="1304" w:right="110"/>
        <w:jc w:val="both"/>
        <w:rPr>
          <w:rFonts w:asciiTheme="minorHAnsi" w:hAnsiTheme="minorHAnsi" w:cstheme="minorHAnsi"/>
        </w:rPr>
      </w:pPr>
      <w:r w:rsidRPr="0089596D">
        <w:rPr>
          <w:rFonts w:asciiTheme="minorHAnsi" w:hAnsiTheme="minorHAnsi" w:cstheme="minorHAnsi"/>
        </w:rPr>
        <w:t>Itä-Lapin vaaramaiseman, siihen kuuluvien metsien, soiden ja harjujen ja niillä esiintyvien eliölajien suojelemiseksi sekä yleistä virkistys- ja retkeilykäyttöä, luonnonharrastusta, tutkimusta ja opetusta varten perustetaan luonnonsuojelulain (1096/1996) mukainen Sallan kansallispuisto.</w:t>
      </w:r>
    </w:p>
    <w:p w14:paraId="46E56664" w14:textId="3F4A52D7" w:rsidR="000C7581" w:rsidRDefault="000C7581" w:rsidP="000C7581">
      <w:pPr>
        <w:pStyle w:val="Leipteksti"/>
        <w:spacing w:before="8" w:line="208" w:lineRule="auto"/>
        <w:ind w:left="101" w:right="110" w:firstLine="226"/>
        <w:jc w:val="both"/>
        <w:rPr>
          <w:rFonts w:asciiTheme="minorHAnsi" w:hAnsiTheme="minorHAnsi" w:cstheme="minorHAnsi"/>
        </w:rPr>
      </w:pPr>
    </w:p>
    <w:p w14:paraId="2158CE9C" w14:textId="77777777" w:rsidR="00E03FEC" w:rsidRPr="0089596D" w:rsidRDefault="00E03FEC" w:rsidP="000C7581">
      <w:pPr>
        <w:pStyle w:val="Leipteksti"/>
        <w:spacing w:before="8" w:line="208" w:lineRule="auto"/>
        <w:ind w:left="101" w:right="110" w:firstLine="226"/>
        <w:jc w:val="both"/>
        <w:rPr>
          <w:rFonts w:asciiTheme="minorHAnsi" w:hAnsiTheme="minorHAnsi" w:cstheme="minorHAnsi"/>
        </w:rPr>
      </w:pPr>
    </w:p>
    <w:p w14:paraId="31F6A4DC" w14:textId="2B24D273" w:rsidR="00E73C77" w:rsidRPr="0089596D" w:rsidRDefault="00E73C77" w:rsidP="00E03FEC">
      <w:pPr>
        <w:ind w:firstLine="1304"/>
        <w:rPr>
          <w:rFonts w:eastAsia="Arial" w:cstheme="minorHAnsi"/>
          <w:lang w:eastAsia="fi-FI"/>
        </w:rPr>
      </w:pPr>
      <w:r w:rsidRPr="0089596D">
        <w:rPr>
          <w:rFonts w:eastAsia="Arial" w:cstheme="minorHAnsi"/>
          <w:b/>
          <w:lang w:eastAsia="fi-FI"/>
        </w:rPr>
        <w:t>Lakiesitys 2 §:</w:t>
      </w:r>
      <w:r w:rsidR="00E03FEC">
        <w:rPr>
          <w:rFonts w:eastAsia="Arial" w:cstheme="minorHAnsi"/>
          <w:b/>
          <w:lang w:eastAsia="fi-FI"/>
        </w:rPr>
        <w:t xml:space="preserve"> </w:t>
      </w:r>
      <w:r w:rsidRPr="0089596D">
        <w:rPr>
          <w:rFonts w:eastAsia="Arial" w:cstheme="minorHAnsi"/>
          <w:lang w:eastAsia="fi-FI"/>
        </w:rPr>
        <w:t>Ei lausuttavaa</w:t>
      </w:r>
    </w:p>
    <w:p w14:paraId="28818763" w14:textId="77777777" w:rsidR="00E03FEC" w:rsidRDefault="00E03FEC" w:rsidP="00145688">
      <w:pPr>
        <w:ind w:left="700" w:firstLine="604"/>
        <w:rPr>
          <w:rFonts w:eastAsia="Arial" w:cstheme="minorHAnsi"/>
          <w:b/>
          <w:lang w:eastAsia="fi-FI"/>
        </w:rPr>
      </w:pPr>
    </w:p>
    <w:p w14:paraId="37330157" w14:textId="3EAA4B29" w:rsidR="00E73C77" w:rsidRPr="0089596D" w:rsidRDefault="00E73C77" w:rsidP="00145688">
      <w:pPr>
        <w:ind w:left="700" w:firstLine="604"/>
        <w:rPr>
          <w:rFonts w:cstheme="minorHAnsi"/>
          <w:i/>
        </w:rPr>
      </w:pPr>
      <w:r w:rsidRPr="0089596D">
        <w:rPr>
          <w:rFonts w:eastAsia="Arial" w:cstheme="minorHAnsi"/>
          <w:b/>
          <w:lang w:eastAsia="fi-FI"/>
        </w:rPr>
        <w:t>Lakiesitys 3 §</w:t>
      </w:r>
      <w:r w:rsidR="00145688">
        <w:rPr>
          <w:rFonts w:eastAsia="Arial" w:cstheme="minorHAnsi"/>
          <w:b/>
          <w:lang w:eastAsia="fi-FI"/>
        </w:rPr>
        <w:t xml:space="preserve"> ”</w:t>
      </w:r>
      <w:r w:rsidRPr="0089596D">
        <w:rPr>
          <w:rFonts w:cstheme="minorHAnsi"/>
          <w:i/>
        </w:rPr>
        <w:t>Rauhoitussäännökset</w:t>
      </w:r>
    </w:p>
    <w:p w14:paraId="3AC72625" w14:textId="77777777" w:rsidR="00E73C77" w:rsidRPr="0089596D" w:rsidRDefault="00E73C77" w:rsidP="00E73C77">
      <w:pPr>
        <w:pStyle w:val="Leipteksti"/>
        <w:spacing w:before="10"/>
        <w:rPr>
          <w:rFonts w:asciiTheme="minorHAnsi" w:hAnsiTheme="minorHAnsi" w:cstheme="minorHAnsi"/>
          <w:i/>
        </w:rPr>
      </w:pPr>
    </w:p>
    <w:p w14:paraId="716D9FDD" w14:textId="152B3D38" w:rsidR="00D214E2" w:rsidRPr="0089596D" w:rsidRDefault="00E03FEC" w:rsidP="00145688">
      <w:pPr>
        <w:ind w:left="2608"/>
        <w:rPr>
          <w:rFonts w:cstheme="minorHAnsi"/>
        </w:rPr>
      </w:pPr>
      <w:r>
        <w:t>”</w:t>
      </w:r>
      <w:r w:rsidR="00145688">
        <w:t>Kansallispuistossa kielletyistä toiminnoista säädetään luonnonsuojelulain 13 §:ssä ja rauhoitussäännöksiä koskevista poikkeuksista mainitun lain 14 ja 15 §:ssä. Sallatunturin kansallispuistossa on niillä, joiden kotipaikka on metsästyslain (615/1993) 8 §:ssä tarkoitetussa kunnassa, oikeus luonnonsuojelulain 13 §:n estämättä metsästää kotikunnassaan kansallispuiston alueella. Kansallispuistossa toimivan paliskunnan osakkailla sekä Suomen riistakeskuksen tähän tarkoitukseen erikseen nimeämillä henkilöillä on kuitenkin kotikunnasta riippumatta oikeus luonnonsuojelulain 15 §:n 1 momentin 3 kohdassa tarkoitettuun riistaeläinlajien yksilöiden luvanvaraiseen poistamiseen. Metsästysseuran jäsenellä on oikeus metsästää hirveä kansallispuiston alueella, kun kansallispuisto sisältyy metsästysseuran metsästysalueeseen ja metsästysseura on ollut rekisteröityneenä tämän lain tullessa voimaan.”</w:t>
      </w:r>
    </w:p>
    <w:p w14:paraId="33F69FC1" w14:textId="77777777" w:rsidR="00DB5CA5" w:rsidRDefault="00DB5CA5" w:rsidP="00FE45F1">
      <w:pPr>
        <w:ind w:left="1304" w:firstLine="1"/>
        <w:rPr>
          <w:rFonts w:cstheme="minorHAnsi"/>
          <w:b/>
          <w:bCs/>
        </w:rPr>
      </w:pPr>
    </w:p>
    <w:p w14:paraId="24E4A46E" w14:textId="6B1F31FA" w:rsidR="00812E38" w:rsidRPr="0091756A" w:rsidRDefault="00DB5CA5" w:rsidP="0091756A">
      <w:pPr>
        <w:ind w:left="1304" w:firstLine="1"/>
        <w:rPr>
          <w:rFonts w:cstheme="minorHAnsi"/>
          <w:b/>
          <w:bCs/>
        </w:rPr>
      </w:pPr>
      <w:r>
        <w:rPr>
          <w:rFonts w:cstheme="minorHAnsi"/>
          <w:b/>
          <w:bCs/>
        </w:rPr>
        <w:t>Muutos</w:t>
      </w:r>
      <w:r w:rsidR="001C410D" w:rsidRPr="0089596D">
        <w:rPr>
          <w:rFonts w:cstheme="minorHAnsi"/>
          <w:b/>
          <w:bCs/>
        </w:rPr>
        <w:t xml:space="preserve"> 3 § </w:t>
      </w:r>
      <w:proofErr w:type="gramStart"/>
      <w:r w:rsidR="001C410D" w:rsidRPr="0089596D">
        <w:rPr>
          <w:rFonts w:cstheme="minorHAnsi"/>
          <w:b/>
          <w:bCs/>
        </w:rPr>
        <w:t>muutetaan</w:t>
      </w:r>
      <w:r w:rsidR="00740AAC">
        <w:rPr>
          <w:rFonts w:cstheme="minorHAnsi"/>
          <w:b/>
          <w:bCs/>
        </w:rPr>
        <w:t xml:space="preserve"> </w:t>
      </w:r>
      <w:r w:rsidR="001C410D" w:rsidRPr="0089596D">
        <w:rPr>
          <w:rFonts w:cstheme="minorHAnsi"/>
          <w:b/>
          <w:bCs/>
        </w:rPr>
        <w:t xml:space="preserve"> seuraavast</w:t>
      </w:r>
      <w:r w:rsidR="00740AAC">
        <w:rPr>
          <w:rFonts w:cstheme="minorHAnsi"/>
          <w:b/>
          <w:bCs/>
        </w:rPr>
        <w:t>i</w:t>
      </w:r>
      <w:proofErr w:type="gramEnd"/>
      <w:r w:rsidR="001C410D" w:rsidRPr="0089596D">
        <w:rPr>
          <w:rFonts w:cstheme="minorHAnsi"/>
        </w:rPr>
        <w:tab/>
      </w:r>
    </w:p>
    <w:p w14:paraId="35A7F7A7" w14:textId="77777777" w:rsidR="00E03FEC" w:rsidRDefault="00DB5CA5" w:rsidP="00E03FEC">
      <w:pPr>
        <w:ind w:left="989" w:firstLine="315"/>
        <w:jc w:val="both"/>
        <w:rPr>
          <w:rFonts w:cstheme="minorHAnsi"/>
        </w:rPr>
      </w:pPr>
      <w:r w:rsidRPr="0089596D">
        <w:rPr>
          <w:rFonts w:cstheme="minorHAnsi"/>
        </w:rPr>
        <w:t>”3 § Rauhoitussäännöt</w:t>
      </w:r>
      <w:r>
        <w:rPr>
          <w:rFonts w:cstheme="minorHAnsi"/>
        </w:rPr>
        <w:t>:</w:t>
      </w:r>
      <w:r w:rsidRPr="0089596D">
        <w:rPr>
          <w:rFonts w:cstheme="minorHAnsi"/>
        </w:rPr>
        <w:t xml:space="preserve"> </w:t>
      </w:r>
    </w:p>
    <w:p w14:paraId="0DDBE893" w14:textId="3317DDE2" w:rsidR="00E2683E" w:rsidRDefault="00812E38" w:rsidP="00E03FEC">
      <w:pPr>
        <w:ind w:left="1304"/>
        <w:jc w:val="both"/>
        <w:rPr>
          <w:rFonts w:cstheme="minorHAnsi"/>
        </w:rPr>
      </w:pPr>
      <w:r w:rsidRPr="0089596D">
        <w:rPr>
          <w:rFonts w:cstheme="minorHAnsi"/>
        </w:rPr>
        <w:t xml:space="preserve">Kansallispuistossa kielletyistä toiminnoista säädetään luonnonsuojelulain 13 §:ssä ja rauhoitussäännöksiä koskevista poikkeuksista mainitun lain 14 ja 15 §:ssä. </w:t>
      </w:r>
    </w:p>
    <w:p w14:paraId="0E78DA26" w14:textId="42CD1D7C" w:rsidR="00E73C77" w:rsidRPr="0089596D" w:rsidRDefault="00E73C77" w:rsidP="00E03FEC">
      <w:pPr>
        <w:ind w:left="1304"/>
      </w:pPr>
      <w:r w:rsidRPr="0089596D">
        <w:t xml:space="preserve">Poikkeuksena luonnonsuojelulain 13 §:n 14 §:n ja 15 §: n koskeviin säännöksiin, Sallan kansallispuistoa </w:t>
      </w:r>
      <w:r w:rsidR="00264845" w:rsidRPr="0089596D">
        <w:t>koskevat säännökset:</w:t>
      </w:r>
    </w:p>
    <w:p w14:paraId="5B11D3A6" w14:textId="77777777" w:rsidR="00E73C77" w:rsidRPr="0089596D" w:rsidRDefault="00E73C77" w:rsidP="00E73C77">
      <w:pPr>
        <w:pStyle w:val="Leipteksti"/>
        <w:spacing w:line="206" w:lineRule="auto"/>
        <w:ind w:left="1304" w:right="128"/>
        <w:jc w:val="both"/>
        <w:rPr>
          <w:rFonts w:asciiTheme="minorHAnsi" w:hAnsiTheme="minorHAnsi" w:cstheme="minorHAnsi"/>
        </w:rPr>
      </w:pPr>
    </w:p>
    <w:p w14:paraId="1442EDC9" w14:textId="08537352" w:rsidR="00264845" w:rsidRPr="0089596D" w:rsidRDefault="000148A0" w:rsidP="0089596D">
      <w:pPr>
        <w:pStyle w:val="Luettelokappale"/>
        <w:numPr>
          <w:ilvl w:val="0"/>
          <w:numId w:val="26"/>
        </w:numPr>
        <w:jc w:val="both"/>
        <w:rPr>
          <w:b/>
          <w:bCs/>
          <w:color w:val="00B050"/>
        </w:rPr>
      </w:pPr>
      <w:r w:rsidRPr="0089596D">
        <w:t>Sallan kansallispuistossa on niillä, joiden kotipaikka on metsästyslain (615/1993) 8</w:t>
      </w:r>
      <w:r w:rsidR="00264845" w:rsidRPr="0089596D">
        <w:t xml:space="preserve"> </w:t>
      </w:r>
      <w:r w:rsidRPr="0089596D">
        <w:t>§:ssä</w:t>
      </w:r>
      <w:r w:rsidRPr="0089596D">
        <w:rPr>
          <w:spacing w:val="-5"/>
        </w:rPr>
        <w:t xml:space="preserve"> </w:t>
      </w:r>
      <w:r w:rsidRPr="0089596D">
        <w:t>tarkoitetussa</w:t>
      </w:r>
      <w:r w:rsidRPr="0089596D">
        <w:rPr>
          <w:spacing w:val="-5"/>
        </w:rPr>
        <w:t xml:space="preserve"> </w:t>
      </w:r>
      <w:r w:rsidRPr="0089596D">
        <w:t>kunnassa</w:t>
      </w:r>
      <w:r w:rsidR="00264845" w:rsidRPr="0089596D">
        <w:t xml:space="preserve"> sekä Sallan kunnan alueella rekisteröityjen metsästysseurojen jäsenillä</w:t>
      </w:r>
      <w:r w:rsidR="00264845" w:rsidRPr="0089596D">
        <w:rPr>
          <w:spacing w:val="-3"/>
        </w:rPr>
        <w:t xml:space="preserve"> </w:t>
      </w:r>
      <w:r w:rsidRPr="0089596D">
        <w:rPr>
          <w:spacing w:val="-3"/>
        </w:rPr>
        <w:t>oikeus</w:t>
      </w:r>
      <w:r w:rsidRPr="0089596D">
        <w:rPr>
          <w:spacing w:val="-7"/>
        </w:rPr>
        <w:t xml:space="preserve"> </w:t>
      </w:r>
      <w:r w:rsidRPr="0089596D">
        <w:t>luonnonsuojelulain</w:t>
      </w:r>
      <w:r w:rsidRPr="0089596D">
        <w:rPr>
          <w:spacing w:val="-8"/>
        </w:rPr>
        <w:t xml:space="preserve"> </w:t>
      </w:r>
      <w:r w:rsidRPr="0089596D">
        <w:t>13</w:t>
      </w:r>
      <w:r w:rsidRPr="0089596D">
        <w:rPr>
          <w:spacing w:val="-12"/>
        </w:rPr>
        <w:t xml:space="preserve"> </w:t>
      </w:r>
      <w:r w:rsidRPr="0089596D">
        <w:t>§:n</w:t>
      </w:r>
      <w:r w:rsidRPr="0089596D">
        <w:rPr>
          <w:spacing w:val="-7"/>
        </w:rPr>
        <w:t xml:space="preserve"> </w:t>
      </w:r>
      <w:r w:rsidRPr="0089596D">
        <w:t>estämättä</w:t>
      </w:r>
      <w:r w:rsidRPr="0089596D">
        <w:rPr>
          <w:spacing w:val="-5"/>
        </w:rPr>
        <w:t xml:space="preserve"> </w:t>
      </w:r>
      <w:r w:rsidRPr="0089596D">
        <w:t>metsästää</w:t>
      </w:r>
      <w:r w:rsidRPr="0089596D">
        <w:rPr>
          <w:spacing w:val="-10"/>
        </w:rPr>
        <w:t xml:space="preserve"> </w:t>
      </w:r>
      <w:r w:rsidR="009D1786" w:rsidRPr="0089596D">
        <w:rPr>
          <w:spacing w:val="-10"/>
        </w:rPr>
        <w:t xml:space="preserve">ja liikkua metsästystarkoituksessa </w:t>
      </w:r>
      <w:r w:rsidRPr="0089596D">
        <w:t>kotikunnassaan kansallispuiston</w:t>
      </w:r>
      <w:r w:rsidRPr="0089596D">
        <w:rPr>
          <w:spacing w:val="-6"/>
        </w:rPr>
        <w:t xml:space="preserve"> </w:t>
      </w:r>
      <w:r w:rsidRPr="0089596D">
        <w:t>alueella. Ulkopaikkakuntalaiselta jäseneltä edellytetään maanomistajan myöntämää metsästyslupaa.</w:t>
      </w:r>
      <w:r w:rsidR="00264845" w:rsidRPr="0089596D">
        <w:t xml:space="preserve"> </w:t>
      </w:r>
    </w:p>
    <w:p w14:paraId="4DA6CC7B" w14:textId="09AB2E2F" w:rsidR="00264845" w:rsidRPr="00E2683E" w:rsidRDefault="00E2683E" w:rsidP="00E2683E">
      <w:pPr>
        <w:ind w:left="1304"/>
        <w:rPr>
          <w:b/>
          <w:bCs/>
        </w:rPr>
      </w:pPr>
      <w:r w:rsidRPr="00E2683E">
        <w:t xml:space="preserve">Metsästysseuran jäsenellä on oikeus metsästää hirveä kansallispuiston </w:t>
      </w:r>
      <w:r w:rsidRPr="00E2683E">
        <w:rPr>
          <w:b/>
          <w:bCs/>
        </w:rPr>
        <w:t>alueella, kun kansallispuisto sisältyy metsästysseuran metsästysalueeseen ja metsästysseura on ollut rekisteröityneenä tämän lain tullessa voimaan</w:t>
      </w:r>
      <w:r>
        <w:t xml:space="preserve">. </w:t>
      </w:r>
    </w:p>
    <w:p w14:paraId="6A0F6872" w14:textId="77777777" w:rsidR="0091756A" w:rsidRPr="0089596D" w:rsidRDefault="0091756A" w:rsidP="0091756A">
      <w:pPr>
        <w:pStyle w:val="Leipteksti"/>
        <w:spacing w:before="1" w:line="208" w:lineRule="auto"/>
        <w:ind w:right="110"/>
        <w:jc w:val="both"/>
        <w:rPr>
          <w:rFonts w:asciiTheme="minorHAnsi" w:hAnsiTheme="minorHAnsi" w:cstheme="minorHAnsi"/>
        </w:rPr>
      </w:pPr>
    </w:p>
    <w:p w14:paraId="0DC36795" w14:textId="3D1D53CA" w:rsidR="00850695" w:rsidRDefault="00B33888" w:rsidP="00850695">
      <w:pPr>
        <w:ind w:left="1304"/>
      </w:pPr>
      <w:r w:rsidRPr="0089596D">
        <w:t xml:space="preserve">Metsästysseuran jäsenellä, huolimatta kotipaikasta, on oikeus metsästää hirveä </w:t>
      </w:r>
      <w:r w:rsidR="00850695">
        <w:t xml:space="preserve">ja liikkua </w:t>
      </w:r>
      <w:r w:rsidRPr="0089596D">
        <w:t>kansallispuiston alueella, kun kansallispuisto sisältyy metsästysseuran metsästysalueeseen ja metsästysseura on rekisteröity Sallan kuntaa.</w:t>
      </w:r>
      <w:r w:rsidR="009D1786" w:rsidRPr="0089596D">
        <w:t xml:space="preserve"> </w:t>
      </w:r>
      <w:r w:rsidR="009D1786" w:rsidRPr="0089596D">
        <w:rPr>
          <w:b/>
          <w:bCs/>
        </w:rPr>
        <w:t>TAI</w:t>
      </w:r>
      <w:r w:rsidRPr="0089596D">
        <w:t xml:space="preserve"> </w:t>
      </w:r>
      <w:r w:rsidRPr="0089596D">
        <w:rPr>
          <w:b/>
          <w:bCs/>
          <w:color w:val="00B050"/>
        </w:rPr>
        <w:t>Hirvenmetsästys sallittaisiin puistossa kotikunnasta riippumatta lain voimaan tullessa Sallaan rekisteröityjen metsästysseurojen jäsenille ja paikkakuntalaisille hirvenmetsästäjille, joiden hirvenmetsästysalueet rajautuvat perustettavan kansallispuiston alueelle.</w:t>
      </w:r>
      <w:r w:rsidR="00850695" w:rsidRPr="00850695">
        <w:t xml:space="preserve"> </w:t>
      </w:r>
    </w:p>
    <w:p w14:paraId="6FC9B09A" w14:textId="2789051E" w:rsidR="00516AA4" w:rsidRPr="0089596D" w:rsidRDefault="00516AA4" w:rsidP="00B33888">
      <w:pPr>
        <w:pStyle w:val="Leipteksti"/>
        <w:spacing w:before="1" w:line="208" w:lineRule="auto"/>
        <w:ind w:left="1304" w:right="110"/>
        <w:jc w:val="both"/>
        <w:rPr>
          <w:rFonts w:asciiTheme="minorHAnsi" w:hAnsiTheme="minorHAnsi" w:cstheme="minorHAnsi"/>
          <w:b/>
          <w:bCs/>
          <w:color w:val="00B050"/>
        </w:rPr>
      </w:pPr>
    </w:p>
    <w:p w14:paraId="2AC12548" w14:textId="77777777" w:rsidR="00850695" w:rsidRDefault="00516AA4" w:rsidP="00DB5CA5">
      <w:pPr>
        <w:ind w:left="1304"/>
      </w:pPr>
      <w:r w:rsidRPr="00DB5CA5">
        <w:t xml:space="preserve">Koiran käyttö metsästyksessä on sallittua. Edellä mainittujen säädösten estämättä saaliin noutaminen moottorikäyttöisellä ajoneuvolla (moottorikelkka, moottorivene ja mönkijä) on sallittua. </w:t>
      </w:r>
    </w:p>
    <w:p w14:paraId="1963B448" w14:textId="024FE8C5" w:rsidR="00516AA4" w:rsidRPr="0089596D" w:rsidRDefault="00850695" w:rsidP="00DB5CA5">
      <w:pPr>
        <w:ind w:left="1304"/>
        <w:rPr>
          <w:rFonts w:eastAsia="Arial" w:cstheme="minorHAnsi"/>
        </w:rPr>
      </w:pPr>
      <w:r>
        <w:lastRenderedPageBreak/>
        <w:t>R</w:t>
      </w:r>
      <w:r w:rsidR="00516AA4" w:rsidRPr="00DB5CA5">
        <w:t>iistanhoitotöiden tekemiseen ja pienpetojen pyyntiin liittyvä</w:t>
      </w:r>
      <w:r>
        <w:t>t tehtävät sekä</w:t>
      </w:r>
      <w:r w:rsidR="00516AA4" w:rsidRPr="00DB5CA5">
        <w:t xml:space="preserve"> moottoriajoneuvolla liikkuminen </w:t>
      </w:r>
      <w:r>
        <w:t xml:space="preserve">ovat kansallispuiston alueella sallittuja </w:t>
      </w:r>
      <w:r w:rsidR="00516AA4" w:rsidRPr="00DB5CA5">
        <w:t>paikallisill</w:t>
      </w:r>
      <w:r>
        <w:t>e</w:t>
      </w:r>
      <w:r w:rsidR="00516AA4" w:rsidRPr="00DB5CA5">
        <w:t xml:space="preserve"> ja Sallaan rekisteröityjen metsästysseurojen jäsenille</w:t>
      </w:r>
      <w:r>
        <w:t>.</w:t>
      </w:r>
      <w:r w:rsidR="00516AA4" w:rsidRPr="00DB5CA5">
        <w:t xml:space="preserve"> </w:t>
      </w:r>
      <w:r w:rsidR="00145688">
        <w:t xml:space="preserve"> </w:t>
      </w:r>
    </w:p>
    <w:p w14:paraId="6EE6330B" w14:textId="77777777" w:rsidR="00850695" w:rsidRPr="0089596D" w:rsidRDefault="00850695" w:rsidP="00850695">
      <w:pPr>
        <w:ind w:left="1304"/>
      </w:pPr>
      <w:r w:rsidRPr="0089596D">
        <w:t xml:space="preserve">Kansallispuistossa toimivan paliskunnan osakkailla </w:t>
      </w:r>
      <w:r w:rsidRPr="0089596D">
        <w:rPr>
          <w:color w:val="FF0000"/>
        </w:rPr>
        <w:t>tai</w:t>
      </w:r>
      <w:r w:rsidRPr="0089596D">
        <w:t xml:space="preserve"> </w:t>
      </w:r>
      <w:r w:rsidRPr="0089596D">
        <w:rPr>
          <w:color w:val="FF0000"/>
        </w:rPr>
        <w:t xml:space="preserve">paliskunnan nimeämällä metsästysoikeuden haltijalla </w:t>
      </w:r>
      <w:r w:rsidRPr="0089596D">
        <w:t>sekä Suomen riistakeskuksen tähän tarkoitukseen erikseen nimeämillä henkilöillä on kuitenkin kotikunnasta riippumatta oikeus luonnonsuojelulain 15 §:n 1 momentin 3 kohdassa tarkoitettuun riistaeläinlajien yksilöiden luvanvaraiseen poistamiseen.</w:t>
      </w:r>
    </w:p>
    <w:p w14:paraId="4E9627F0" w14:textId="77777777" w:rsidR="00516AA4" w:rsidRPr="0089596D" w:rsidRDefault="00516AA4" w:rsidP="00B33888">
      <w:pPr>
        <w:pStyle w:val="Leipteksti"/>
        <w:spacing w:before="1" w:line="208" w:lineRule="auto"/>
        <w:ind w:left="1304" w:right="110"/>
        <w:jc w:val="both"/>
        <w:rPr>
          <w:rFonts w:asciiTheme="minorHAnsi" w:hAnsiTheme="minorHAnsi" w:cstheme="minorHAnsi"/>
          <w:b/>
          <w:bCs/>
          <w:color w:val="00B050"/>
        </w:rPr>
      </w:pPr>
    </w:p>
    <w:p w14:paraId="5597A677" w14:textId="77777777" w:rsidR="00B33888" w:rsidRPr="0089596D" w:rsidRDefault="00B33888" w:rsidP="00B33888">
      <w:pPr>
        <w:pStyle w:val="Leipteksti"/>
        <w:spacing w:before="1" w:line="208" w:lineRule="auto"/>
        <w:ind w:left="989" w:right="110"/>
        <w:jc w:val="both"/>
        <w:rPr>
          <w:rFonts w:asciiTheme="minorHAnsi" w:hAnsiTheme="minorHAnsi" w:cstheme="minorHAnsi"/>
        </w:rPr>
      </w:pPr>
    </w:p>
    <w:p w14:paraId="348C4098" w14:textId="34D9C176" w:rsidR="00516AA4" w:rsidRPr="0089596D" w:rsidRDefault="00B33888" w:rsidP="00DB5CA5">
      <w:pPr>
        <w:pStyle w:val="Luettelokappale"/>
        <w:numPr>
          <w:ilvl w:val="0"/>
          <w:numId w:val="26"/>
        </w:numPr>
        <w:jc w:val="both"/>
      </w:pPr>
      <w:r w:rsidRPr="0089596D">
        <w:t xml:space="preserve">Sallan kansallispuistossa on niillä, joiden kotipaikka on Sallan kunnan alueella oikeus kalastaa, kalastuslain </w:t>
      </w:r>
      <w:r w:rsidRPr="00145688">
        <w:t>8 §:</w:t>
      </w:r>
      <w:r w:rsidR="00516AA4" w:rsidRPr="00145688">
        <w:t>n mukaisesti</w:t>
      </w:r>
      <w:r w:rsidRPr="00145688">
        <w:t xml:space="preserve"> </w:t>
      </w:r>
      <w:r w:rsidRPr="0089596D">
        <w:t>ja liikkua näissä tehtävissä LSL 13 § ja 18</w:t>
      </w:r>
      <w:r w:rsidR="00145688">
        <w:t xml:space="preserve"> </w:t>
      </w:r>
      <w:r w:rsidRPr="0089596D">
        <w:t>§:n estämättä.</w:t>
      </w:r>
    </w:p>
    <w:p w14:paraId="4B1FB1D3" w14:textId="77777777" w:rsidR="00516AA4" w:rsidRPr="0089596D" w:rsidRDefault="00516AA4" w:rsidP="00516AA4">
      <w:pPr>
        <w:pStyle w:val="Luettelokappale"/>
        <w:ind w:left="1349"/>
        <w:jc w:val="both"/>
        <w:rPr>
          <w:rFonts w:cstheme="minorHAnsi"/>
        </w:rPr>
      </w:pPr>
    </w:p>
    <w:p w14:paraId="2BE34D6C" w14:textId="30087231" w:rsidR="009D1786" w:rsidRPr="00DB5CA5" w:rsidRDefault="00516AA4" w:rsidP="00DB5CA5">
      <w:pPr>
        <w:pStyle w:val="Luettelokappale"/>
        <w:numPr>
          <w:ilvl w:val="0"/>
          <w:numId w:val="26"/>
        </w:numPr>
        <w:jc w:val="both"/>
        <w:rPr>
          <w:color w:val="FF0000"/>
        </w:rPr>
      </w:pPr>
      <w:r w:rsidRPr="0089596D">
        <w:t xml:space="preserve">Edellä mainittujen säännösten estämättä kansallispuiston alueella on paikallisilla asukkailla ja kiinteistöjen omistajilla oikeus luonnontuotteiden keruuseen ja liikkumiseen tätä tarkoitusta varten alueella </w:t>
      </w:r>
      <w:r w:rsidR="009D1786" w:rsidRPr="00145688">
        <w:rPr>
          <w:color w:val="FF0000"/>
          <w:highlight w:val="yellow"/>
        </w:rPr>
        <w:t>Liikkuminen moottorikäyttöisellä ajoneuvolla</w:t>
      </w:r>
      <w:r w:rsidR="00145688">
        <w:rPr>
          <w:color w:val="FF0000"/>
          <w:highlight w:val="yellow"/>
        </w:rPr>
        <w:t xml:space="preserve"> tiellä ja </w:t>
      </w:r>
      <w:proofErr w:type="gramStart"/>
      <w:r w:rsidR="00145688">
        <w:rPr>
          <w:color w:val="FF0000"/>
          <w:highlight w:val="yellow"/>
        </w:rPr>
        <w:t xml:space="preserve">urilla </w:t>
      </w:r>
      <w:r w:rsidR="0091756A">
        <w:rPr>
          <w:color w:val="FF0000"/>
        </w:rPr>
        <w:t>.</w:t>
      </w:r>
      <w:proofErr w:type="gramEnd"/>
    </w:p>
    <w:p w14:paraId="4A1E0106" w14:textId="77777777" w:rsidR="009D1786" w:rsidRPr="0089596D" w:rsidRDefault="009D1786" w:rsidP="009D1786">
      <w:pPr>
        <w:pStyle w:val="Luettelokappale"/>
        <w:rPr>
          <w:rFonts w:eastAsia="Arial" w:cstheme="minorHAnsi"/>
        </w:rPr>
      </w:pPr>
    </w:p>
    <w:p w14:paraId="050CFCA1" w14:textId="683419EA" w:rsidR="009D1786" w:rsidRPr="0089596D" w:rsidRDefault="00516AA4" w:rsidP="00DB5CA5">
      <w:pPr>
        <w:pStyle w:val="Luettelokappale"/>
        <w:numPr>
          <w:ilvl w:val="0"/>
          <w:numId w:val="26"/>
        </w:numPr>
        <w:jc w:val="both"/>
        <w:rPr>
          <w:lang w:eastAsia="fi-FI"/>
        </w:rPr>
      </w:pPr>
      <w:r w:rsidRPr="0089596D">
        <w:t>Edellä mainittujen säädösten estämättä on paikallisella asukkaalla ja paikallisen metsästysseuran jäsenellä oikeus rantautua Onkamojärveltä ja</w:t>
      </w:r>
      <w:r w:rsidR="009D1786" w:rsidRPr="0089596D">
        <w:t xml:space="preserve"> Latv</w:t>
      </w:r>
      <w:r w:rsidR="00DB5CA5">
        <w:t>a</w:t>
      </w:r>
      <w:r w:rsidR="009D1786" w:rsidRPr="0089596D">
        <w:t>järveltä</w:t>
      </w:r>
      <w:r w:rsidRPr="0089596D">
        <w:t xml:space="preserve"> jalan liikkua, kalastaa </w:t>
      </w:r>
      <w:r w:rsidR="00AE4D0C" w:rsidRPr="0089596D">
        <w:t xml:space="preserve">ja leiriytyä </w:t>
      </w:r>
      <w:r w:rsidRPr="0089596D">
        <w:t>sekä tehdä tulet kansallispuiston alueella.</w:t>
      </w:r>
      <w:r w:rsidR="009D1786" w:rsidRPr="0089596D">
        <w:t xml:space="preserve"> </w:t>
      </w:r>
    </w:p>
    <w:p w14:paraId="0E6BA16F" w14:textId="2B719915" w:rsidR="00AE4D0C" w:rsidRPr="0089596D" w:rsidRDefault="009D1786" w:rsidP="00DB5CA5">
      <w:pPr>
        <w:pStyle w:val="Luettelokappale"/>
        <w:numPr>
          <w:ilvl w:val="0"/>
          <w:numId w:val="26"/>
        </w:numPr>
        <w:rPr>
          <w:lang w:eastAsia="fi-FI"/>
        </w:rPr>
      </w:pPr>
      <w:r w:rsidRPr="0089596D">
        <w:t>Edellä mainittujen säännösten estämättä on maanomistajalla ja vuokraajalla liikkua ja huoltaa moottori</w:t>
      </w:r>
      <w:r w:rsidR="00105381" w:rsidRPr="0089596D">
        <w:t xml:space="preserve">käyttöisellä </w:t>
      </w:r>
      <w:r w:rsidRPr="0089596D">
        <w:t>ajoneuvolla omistamaansa tai vuokraamaansa kiinteistöä kansallispuiston sisään jäävällä tai siihen rajoit</w:t>
      </w:r>
      <w:r w:rsidR="00DB5CA5">
        <w:t>t</w:t>
      </w:r>
      <w:r w:rsidRPr="0089596D">
        <w:t>uvalla alueella, mikäli liikkumista on luonnonolosuhteista johtu</w:t>
      </w:r>
      <w:r w:rsidR="00145688">
        <w:t>vien</w:t>
      </w:r>
      <w:r w:rsidR="00DB5CA5">
        <w:t xml:space="preserve"> syiden vuoksi</w:t>
      </w:r>
      <w:r w:rsidRPr="0089596D">
        <w:t xml:space="preserve"> vaikea muutoin järjestää.</w:t>
      </w:r>
      <w:r w:rsidR="00AE4D0C" w:rsidRPr="0089596D">
        <w:t xml:space="preserve"> </w:t>
      </w:r>
    </w:p>
    <w:p w14:paraId="549C95D4" w14:textId="206F082E" w:rsidR="00264845" w:rsidRPr="00DB5CA5" w:rsidRDefault="00AE4D0C" w:rsidP="00DB5CA5">
      <w:pPr>
        <w:pStyle w:val="Luettelokappale"/>
        <w:numPr>
          <w:ilvl w:val="0"/>
          <w:numId w:val="26"/>
        </w:numPr>
        <w:jc w:val="both"/>
        <w:rPr>
          <w:b/>
          <w:bCs/>
        </w:rPr>
      </w:pPr>
      <w:r w:rsidRPr="0089596D">
        <w:rPr>
          <w:lang w:eastAsia="fi-FI"/>
        </w:rPr>
        <w:t xml:space="preserve">Puiston alueelle tuleva ja siellä oleva metsäautotieverkosto säilytetään liikennekelpoisena. Onkamon tieltä Latvajärven kautta tuleva metsäautotieura ja Aatsingin kylästä tuleva </w:t>
      </w:r>
      <w:r w:rsidR="00F413FC" w:rsidRPr="0089596D">
        <w:rPr>
          <w:lang w:eastAsia="fi-FI"/>
        </w:rPr>
        <w:t>metsäauto</w:t>
      </w:r>
      <w:r w:rsidRPr="0089596D">
        <w:rPr>
          <w:lang w:eastAsia="fi-FI"/>
        </w:rPr>
        <w:t>tieura yhdistetään ja kunnostetaan liikennöitävään kuntoon.</w:t>
      </w:r>
      <w:r w:rsidR="00F413FC" w:rsidRPr="0089596D">
        <w:rPr>
          <w:lang w:eastAsia="fi-FI"/>
        </w:rPr>
        <w:t xml:space="preserve"> </w:t>
      </w:r>
      <w:r w:rsidR="00516AA4" w:rsidRPr="00DB5CA5">
        <w:rPr>
          <w:b/>
          <w:bCs/>
        </w:rPr>
        <w:t>Liikkumi</w:t>
      </w:r>
      <w:r w:rsidR="00105381" w:rsidRPr="00DB5CA5">
        <w:rPr>
          <w:b/>
          <w:bCs/>
        </w:rPr>
        <w:t>se</w:t>
      </w:r>
      <w:r w:rsidR="00516AA4" w:rsidRPr="00DB5CA5">
        <w:rPr>
          <w:b/>
          <w:bCs/>
        </w:rPr>
        <w:t xml:space="preserve">en </w:t>
      </w:r>
      <w:r w:rsidR="00516AA4" w:rsidRPr="0089596D">
        <w:t>kansallispuiston alueella on</w:t>
      </w:r>
      <w:r w:rsidR="00105381" w:rsidRPr="0089596D">
        <w:t xml:space="preserve"> </w:t>
      </w:r>
      <w:r w:rsidR="00F413FC" w:rsidRPr="0089596D">
        <w:t>liikkumiseen oikeutetulla oikeus</w:t>
      </w:r>
      <w:r w:rsidR="00105381" w:rsidRPr="0089596D">
        <w:t xml:space="preserve"> käyttää kansallispuiston alueelle rakennettuja</w:t>
      </w:r>
      <w:r w:rsidR="00F413FC" w:rsidRPr="0089596D">
        <w:t xml:space="preserve"> ja ylläpidettyjä</w:t>
      </w:r>
      <w:r w:rsidR="00105381" w:rsidRPr="0089596D">
        <w:t xml:space="preserve"> yhteyksiä</w:t>
      </w:r>
      <w:r w:rsidR="00F413FC" w:rsidRPr="0089596D">
        <w:t xml:space="preserve">. </w:t>
      </w:r>
      <w:r w:rsidR="00516AA4" w:rsidRPr="0089596D">
        <w:t xml:space="preserve"> </w:t>
      </w:r>
      <w:r w:rsidR="00F413FC" w:rsidRPr="0089596D">
        <w:t xml:space="preserve"> </w:t>
      </w:r>
    </w:p>
    <w:p w14:paraId="28D8050B" w14:textId="77777777" w:rsidR="00264845" w:rsidRPr="0089596D" w:rsidRDefault="00264845" w:rsidP="0091756A">
      <w:pPr>
        <w:pStyle w:val="Leipteksti"/>
        <w:spacing w:before="11" w:line="208" w:lineRule="auto"/>
        <w:ind w:right="123"/>
        <w:jc w:val="both"/>
        <w:rPr>
          <w:rFonts w:asciiTheme="minorHAnsi" w:hAnsiTheme="minorHAnsi" w:cstheme="minorHAnsi"/>
        </w:rPr>
      </w:pPr>
    </w:p>
    <w:p w14:paraId="0F5E29BD" w14:textId="5BA8139F" w:rsidR="00875B50" w:rsidRPr="0089596D" w:rsidRDefault="00875B50" w:rsidP="00875B50">
      <w:pPr>
        <w:ind w:left="700" w:firstLine="604"/>
        <w:rPr>
          <w:rFonts w:eastAsia="Arial" w:cstheme="minorHAnsi"/>
          <w:lang w:eastAsia="fi-FI"/>
        </w:rPr>
      </w:pPr>
      <w:r w:rsidRPr="0089596D">
        <w:rPr>
          <w:rFonts w:eastAsia="Arial" w:cstheme="minorHAnsi"/>
          <w:b/>
          <w:lang w:eastAsia="fi-FI"/>
        </w:rPr>
        <w:t>Lakiesityksen 4 §:</w:t>
      </w:r>
      <w:r w:rsidR="00E03FEC">
        <w:rPr>
          <w:rFonts w:eastAsia="Arial" w:cstheme="minorHAnsi"/>
          <w:b/>
          <w:lang w:eastAsia="fi-FI"/>
        </w:rPr>
        <w:t xml:space="preserve"> </w:t>
      </w:r>
      <w:r w:rsidRPr="0089596D">
        <w:rPr>
          <w:rFonts w:eastAsia="Arial" w:cstheme="minorHAnsi"/>
          <w:lang w:eastAsia="fi-FI"/>
        </w:rPr>
        <w:t>Ei lausuttavaa</w:t>
      </w:r>
    </w:p>
    <w:p w14:paraId="41887356" w14:textId="2ABD8B47" w:rsidR="007F3B6B" w:rsidRPr="0089596D" w:rsidRDefault="007F3B6B" w:rsidP="00264845">
      <w:pPr>
        <w:pStyle w:val="Leipteksti"/>
        <w:spacing w:before="11" w:line="208" w:lineRule="auto"/>
        <w:ind w:left="1304" w:right="123"/>
        <w:jc w:val="both"/>
        <w:rPr>
          <w:rFonts w:asciiTheme="minorHAnsi" w:hAnsiTheme="minorHAnsi" w:cstheme="minorHAnsi"/>
        </w:rPr>
      </w:pPr>
    </w:p>
    <w:p w14:paraId="67010D48" w14:textId="3E906C92" w:rsidR="007F3B6B" w:rsidRPr="0089596D" w:rsidRDefault="00E03FEC" w:rsidP="007F3B6B">
      <w:pPr>
        <w:spacing w:line="216" w:lineRule="auto"/>
        <w:ind w:left="720"/>
        <w:contextualSpacing/>
        <w:jc w:val="both"/>
        <w:rPr>
          <w:rFonts w:eastAsiaTheme="minorEastAsia" w:cstheme="minorHAnsi"/>
          <w:color w:val="000000" w:themeColor="text1"/>
          <w:kern w:val="24"/>
          <w:lang w:eastAsia="fi-FI"/>
        </w:rPr>
      </w:pPr>
      <w:r w:rsidRPr="00E03FEC">
        <w:rPr>
          <w:rFonts w:eastAsiaTheme="minorEastAsia" w:cstheme="minorHAnsi"/>
          <w:b/>
          <w:bCs/>
          <w:color w:val="000000" w:themeColor="text1"/>
          <w:kern w:val="24"/>
          <w:lang w:eastAsia="fi-FI"/>
        </w:rPr>
        <w:t xml:space="preserve"> </w:t>
      </w:r>
      <w:r w:rsidR="007F3B6B" w:rsidRPr="0089596D">
        <w:rPr>
          <w:rFonts w:eastAsiaTheme="minorEastAsia" w:cstheme="minorHAnsi"/>
          <w:color w:val="000000" w:themeColor="text1"/>
          <w:kern w:val="24"/>
          <w:lang w:eastAsia="fi-FI"/>
        </w:rPr>
        <w:t xml:space="preserve">Esiselvityksessä on tuotu esille sallalaisten </w:t>
      </w:r>
      <w:r>
        <w:rPr>
          <w:rFonts w:eastAsiaTheme="minorEastAsia" w:cstheme="minorHAnsi"/>
          <w:color w:val="000000" w:themeColor="text1"/>
          <w:kern w:val="24"/>
          <w:lang w:eastAsia="fi-FI"/>
        </w:rPr>
        <w:t xml:space="preserve">ehdollinen </w:t>
      </w:r>
      <w:r w:rsidR="007F3B6B" w:rsidRPr="0089596D">
        <w:rPr>
          <w:rFonts w:eastAsiaTheme="minorEastAsia" w:cstheme="minorHAnsi"/>
          <w:color w:val="000000" w:themeColor="text1"/>
          <w:kern w:val="24"/>
          <w:lang w:eastAsia="fi-FI"/>
        </w:rPr>
        <w:t xml:space="preserve">kanta: </w:t>
      </w:r>
      <w:r>
        <w:rPr>
          <w:rFonts w:eastAsiaTheme="minorEastAsia" w:cstheme="minorHAnsi"/>
          <w:color w:val="000000" w:themeColor="text1"/>
          <w:kern w:val="24"/>
          <w:lang w:eastAsia="fi-FI"/>
        </w:rPr>
        <w:t>”</w:t>
      </w:r>
      <w:r w:rsidR="007F3B6B" w:rsidRPr="0089596D">
        <w:rPr>
          <w:rFonts w:eastAsiaTheme="minorEastAsia" w:cstheme="minorHAnsi"/>
          <w:color w:val="000000" w:themeColor="text1"/>
          <w:kern w:val="24"/>
          <w:lang w:eastAsia="fi-FI"/>
        </w:rPr>
        <w:t>myönteinen kansallispuistolle, mutta paikalliset olemassa olevat oikeudet on turvattava</w:t>
      </w:r>
      <w:r>
        <w:rPr>
          <w:rFonts w:eastAsiaTheme="minorEastAsia" w:cstheme="minorHAnsi"/>
          <w:color w:val="000000" w:themeColor="text1"/>
          <w:kern w:val="24"/>
          <w:lang w:eastAsia="fi-FI"/>
        </w:rPr>
        <w:t>”</w:t>
      </w:r>
      <w:r w:rsidR="007F3B6B" w:rsidRPr="0089596D">
        <w:rPr>
          <w:rFonts w:eastAsiaTheme="minorEastAsia" w:cstheme="minorHAnsi"/>
          <w:color w:val="000000" w:themeColor="text1"/>
          <w:kern w:val="24"/>
          <w:lang w:eastAsia="fi-FI"/>
        </w:rPr>
        <w:t xml:space="preserve"> ja turvaaminen tapahtuu lain avulla.</w:t>
      </w:r>
    </w:p>
    <w:p w14:paraId="39F0D4F1" w14:textId="07DA61C1" w:rsidR="00E03FEC" w:rsidRDefault="007F3B6B" w:rsidP="000E45E2">
      <w:pPr>
        <w:pStyle w:val="NormaaliWWW"/>
        <w:spacing w:before="200" w:beforeAutospacing="0" w:after="0" w:afterAutospacing="0" w:line="216" w:lineRule="auto"/>
        <w:ind w:left="720"/>
        <w:jc w:val="both"/>
        <w:rPr>
          <w:rFonts w:asciiTheme="minorHAnsi" w:eastAsiaTheme="minorEastAsia" w:hAnsiTheme="minorHAnsi" w:cstheme="minorHAnsi"/>
          <w:color w:val="000000" w:themeColor="text1"/>
          <w:kern w:val="24"/>
          <w:sz w:val="22"/>
          <w:szCs w:val="22"/>
        </w:rPr>
      </w:pPr>
      <w:r w:rsidRPr="0089596D">
        <w:rPr>
          <w:rFonts w:asciiTheme="minorHAnsi" w:eastAsiaTheme="minorEastAsia" w:hAnsiTheme="minorHAnsi" w:cstheme="minorHAnsi"/>
          <w:color w:val="000000" w:themeColor="text1"/>
          <w:kern w:val="24"/>
          <w:sz w:val="22"/>
          <w:szCs w:val="22"/>
        </w:rPr>
        <w:t>Kestävä kehittäminen ja paikallisten oikeuksia suoja luovat edellytyksiä kansallispuiston ja matkailijoiden sekä etenkin paikallisten asukkaiden hyvinvoinnille.</w:t>
      </w:r>
      <w:r w:rsidR="00145688">
        <w:rPr>
          <w:rFonts w:asciiTheme="minorHAnsi" w:eastAsiaTheme="minorEastAsia" w:hAnsiTheme="minorHAnsi" w:cstheme="minorHAnsi"/>
          <w:color w:val="000000" w:themeColor="text1"/>
          <w:kern w:val="24"/>
          <w:sz w:val="22"/>
          <w:szCs w:val="22"/>
        </w:rPr>
        <w:t xml:space="preserve"> </w:t>
      </w:r>
    </w:p>
    <w:p w14:paraId="5FE4E74D" w14:textId="77777777" w:rsidR="000E45E2" w:rsidRDefault="000E45E2" w:rsidP="000E45E2">
      <w:pPr>
        <w:pStyle w:val="NormaaliWWW"/>
        <w:spacing w:before="200" w:beforeAutospacing="0" w:after="0" w:afterAutospacing="0" w:line="216" w:lineRule="auto"/>
        <w:ind w:left="720"/>
        <w:jc w:val="both"/>
        <w:rPr>
          <w:rFonts w:asciiTheme="minorHAnsi" w:eastAsiaTheme="minorEastAsia" w:hAnsiTheme="minorHAnsi" w:cstheme="minorHAnsi"/>
          <w:color w:val="000000" w:themeColor="text1"/>
          <w:kern w:val="24"/>
          <w:sz w:val="22"/>
          <w:szCs w:val="22"/>
        </w:rPr>
      </w:pPr>
    </w:p>
    <w:p w14:paraId="5FCDDFEF" w14:textId="77777777" w:rsidR="000E45E2" w:rsidRDefault="00E03FEC" w:rsidP="000E45E2">
      <w:pPr>
        <w:pStyle w:val="NormaaliWWW"/>
        <w:spacing w:before="200" w:beforeAutospacing="0" w:after="0" w:afterAutospacing="0" w:line="216" w:lineRule="auto"/>
        <w:ind w:left="720"/>
        <w:jc w:val="both"/>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Paikka aika</w:t>
      </w:r>
      <w:r w:rsidR="004D68B5">
        <w:rPr>
          <w:rFonts w:asciiTheme="minorHAnsi" w:eastAsiaTheme="minorEastAsia" w:hAnsiTheme="minorHAnsi" w:cstheme="minorHAnsi"/>
          <w:color w:val="000000" w:themeColor="text1"/>
          <w:kern w:val="24"/>
          <w:sz w:val="22"/>
          <w:szCs w:val="22"/>
        </w:rPr>
        <w:t xml:space="preserve"> Salla 25.03.2021      </w:t>
      </w:r>
      <w:r>
        <w:rPr>
          <w:rFonts w:asciiTheme="minorHAnsi" w:eastAsiaTheme="minorEastAsia" w:hAnsiTheme="minorHAnsi" w:cstheme="minorHAnsi"/>
          <w:color w:val="000000" w:themeColor="text1"/>
          <w:kern w:val="24"/>
          <w:sz w:val="22"/>
          <w:szCs w:val="22"/>
        </w:rPr>
        <w:t xml:space="preserve"> </w:t>
      </w:r>
      <w:r w:rsidR="004D68B5">
        <w:rPr>
          <w:rFonts w:asciiTheme="minorHAnsi" w:eastAsiaTheme="minorEastAsia" w:hAnsiTheme="minorHAnsi" w:cstheme="minorHAnsi"/>
          <w:color w:val="000000" w:themeColor="text1"/>
          <w:kern w:val="24"/>
          <w:sz w:val="22"/>
          <w:szCs w:val="22"/>
        </w:rPr>
        <w:t>Kellokumpu Jorma</w:t>
      </w:r>
    </w:p>
    <w:p w14:paraId="26C0468F" w14:textId="732ACCDD" w:rsidR="00145688" w:rsidRDefault="000E45E2" w:rsidP="000E45E2">
      <w:pPr>
        <w:pStyle w:val="NormaaliWWW"/>
        <w:spacing w:before="200" w:beforeAutospacing="0" w:after="0" w:afterAutospacing="0" w:line="216" w:lineRule="auto"/>
        <w:ind w:left="720"/>
        <w:jc w:val="both"/>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Met</w:t>
      </w:r>
      <w:r w:rsidR="000D3204">
        <w:rPr>
          <w:rFonts w:asciiTheme="minorHAnsi" w:eastAsiaTheme="minorEastAsia" w:hAnsiTheme="minorHAnsi" w:cstheme="minorHAnsi"/>
          <w:color w:val="000000" w:themeColor="text1"/>
          <w:kern w:val="24"/>
          <w:sz w:val="22"/>
          <w:szCs w:val="22"/>
        </w:rPr>
        <w:t>säs</w:t>
      </w:r>
      <w:r>
        <w:rPr>
          <w:rFonts w:asciiTheme="minorHAnsi" w:eastAsiaTheme="minorEastAsia" w:hAnsiTheme="minorHAnsi" w:cstheme="minorHAnsi"/>
          <w:color w:val="000000" w:themeColor="text1"/>
          <w:kern w:val="24"/>
          <w:sz w:val="22"/>
          <w:szCs w:val="22"/>
        </w:rPr>
        <w:t xml:space="preserve">tys ja Kalastusseura Savinan Erä </w:t>
      </w:r>
      <w:proofErr w:type="gramStart"/>
      <w:r>
        <w:rPr>
          <w:rFonts w:asciiTheme="minorHAnsi" w:eastAsiaTheme="minorEastAsia" w:hAnsiTheme="minorHAnsi" w:cstheme="minorHAnsi"/>
          <w:color w:val="000000" w:themeColor="text1"/>
          <w:kern w:val="24"/>
          <w:sz w:val="22"/>
          <w:szCs w:val="22"/>
        </w:rPr>
        <w:t>r.y  puhj</w:t>
      </w:r>
      <w:proofErr w:type="gramEnd"/>
      <w:r>
        <w:rPr>
          <w:rFonts w:asciiTheme="minorHAnsi" w:eastAsiaTheme="minorEastAsia" w:hAnsiTheme="minorHAnsi" w:cstheme="minorHAnsi"/>
          <w:color w:val="000000" w:themeColor="text1"/>
          <w:kern w:val="24"/>
          <w:sz w:val="22"/>
          <w:szCs w:val="22"/>
        </w:rPr>
        <w:t>.</w:t>
      </w:r>
      <w:r w:rsidR="004D68B5">
        <w:rPr>
          <w:rFonts w:asciiTheme="minorHAnsi" w:eastAsiaTheme="minorEastAsia" w:hAnsiTheme="minorHAnsi" w:cstheme="minorHAnsi"/>
          <w:color w:val="000000" w:themeColor="text1"/>
          <w:kern w:val="24"/>
          <w:sz w:val="22"/>
          <w:szCs w:val="22"/>
        </w:rPr>
        <w:tab/>
        <w:t xml:space="preserve">                 </w:t>
      </w:r>
    </w:p>
    <w:p w14:paraId="6E373D62" w14:textId="77777777" w:rsidR="000E45E2" w:rsidRDefault="000E45E2" w:rsidP="000E45E2">
      <w:pPr>
        <w:pStyle w:val="NormaaliWWW"/>
        <w:spacing w:before="200" w:beforeAutospacing="0" w:after="0" w:afterAutospacing="0" w:line="216" w:lineRule="auto"/>
        <w:ind w:left="720"/>
        <w:jc w:val="both"/>
        <w:rPr>
          <w:rFonts w:asciiTheme="minorHAnsi" w:eastAsiaTheme="minorEastAsia" w:hAnsiTheme="minorHAnsi" w:cstheme="minorHAnsi"/>
          <w:color w:val="000000" w:themeColor="text1"/>
          <w:kern w:val="24"/>
          <w:sz w:val="22"/>
          <w:szCs w:val="22"/>
        </w:rPr>
      </w:pPr>
    </w:p>
    <w:p w14:paraId="0665A0BE" w14:textId="74994C03" w:rsidR="00145688" w:rsidRDefault="004D68B5" w:rsidP="00145688">
      <w:pPr>
        <w:pStyle w:val="NormaaliWWW"/>
        <w:spacing w:before="200" w:beforeAutospacing="0" w:after="0" w:afterAutospacing="0" w:line="216" w:lineRule="auto"/>
        <w:jc w:val="both"/>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 xml:space="preserve">             </w:t>
      </w:r>
    </w:p>
    <w:p w14:paraId="25837270" w14:textId="77777777" w:rsidR="00145688" w:rsidRPr="0089596D" w:rsidRDefault="00145688" w:rsidP="007F3B6B">
      <w:pPr>
        <w:pStyle w:val="NormaaliWWW"/>
        <w:spacing w:before="200" w:beforeAutospacing="0" w:after="0" w:afterAutospacing="0" w:line="216" w:lineRule="auto"/>
        <w:ind w:left="720"/>
        <w:jc w:val="both"/>
        <w:rPr>
          <w:rFonts w:asciiTheme="minorHAnsi" w:hAnsiTheme="minorHAnsi" w:cstheme="minorHAnsi"/>
          <w:sz w:val="22"/>
          <w:szCs w:val="22"/>
        </w:rPr>
      </w:pPr>
    </w:p>
    <w:p w14:paraId="52DCA0F7" w14:textId="28D9FC95" w:rsidR="007F3B6B" w:rsidRDefault="007F3B6B" w:rsidP="007F3B6B">
      <w:pPr>
        <w:spacing w:line="216" w:lineRule="auto"/>
        <w:ind w:left="720"/>
        <w:contextualSpacing/>
        <w:rPr>
          <w:rFonts w:cstheme="minorHAnsi"/>
          <w:lang w:eastAsia="fi-FI"/>
        </w:rPr>
      </w:pPr>
    </w:p>
    <w:p w14:paraId="4DBBB180" w14:textId="77777777" w:rsidR="00DB5CA5" w:rsidRPr="0089596D" w:rsidRDefault="00DB5CA5" w:rsidP="007F3B6B">
      <w:pPr>
        <w:spacing w:line="216" w:lineRule="auto"/>
        <w:ind w:left="720"/>
        <w:contextualSpacing/>
        <w:rPr>
          <w:rFonts w:cstheme="minorHAnsi"/>
          <w:lang w:eastAsia="fi-FI"/>
        </w:rPr>
      </w:pPr>
    </w:p>
    <w:p w14:paraId="12BF7E51" w14:textId="77777777" w:rsidR="00875B50" w:rsidRPr="0089596D" w:rsidRDefault="00875B50" w:rsidP="00875B50">
      <w:pPr>
        <w:ind w:left="700"/>
        <w:rPr>
          <w:rFonts w:eastAsia="Arial" w:cstheme="minorHAnsi"/>
          <w:lang w:eastAsia="fi-FI"/>
        </w:rPr>
      </w:pPr>
    </w:p>
    <w:bookmarkEnd w:id="7"/>
    <w:p w14:paraId="67E87D52" w14:textId="6178EAF2" w:rsidR="00F20188" w:rsidRPr="0089596D" w:rsidRDefault="00DB5CA5" w:rsidP="00875B50">
      <w:pPr>
        <w:ind w:left="700"/>
        <w:rPr>
          <w:rFonts w:cstheme="minorHAnsi"/>
        </w:rPr>
      </w:pPr>
      <w:r>
        <w:rPr>
          <w:rFonts w:eastAsia="Arial" w:cstheme="minorHAnsi"/>
          <w:lang w:eastAsia="fi-FI"/>
        </w:rPr>
        <w:t xml:space="preserve"> </w:t>
      </w:r>
    </w:p>
    <w:sectPr w:rsidR="00F20188" w:rsidRPr="0089596D">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45A5C" w14:textId="77777777" w:rsidR="00CC2805" w:rsidRDefault="00CC2805" w:rsidP="00912B35">
      <w:pPr>
        <w:spacing w:after="0" w:line="240" w:lineRule="auto"/>
      </w:pPr>
      <w:r>
        <w:separator/>
      </w:r>
    </w:p>
  </w:endnote>
  <w:endnote w:type="continuationSeparator" w:id="0">
    <w:p w14:paraId="2065862E" w14:textId="77777777" w:rsidR="00CC2805" w:rsidRDefault="00CC2805" w:rsidP="0091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6C5FB" w14:textId="77777777" w:rsidR="00CC2805" w:rsidRDefault="00CC2805" w:rsidP="00912B35">
      <w:pPr>
        <w:spacing w:after="0" w:line="240" w:lineRule="auto"/>
      </w:pPr>
      <w:r>
        <w:separator/>
      </w:r>
    </w:p>
  </w:footnote>
  <w:footnote w:type="continuationSeparator" w:id="0">
    <w:p w14:paraId="1D4B7371" w14:textId="77777777" w:rsidR="00CC2805" w:rsidRDefault="00CC2805" w:rsidP="00912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8124729"/>
      <w:docPartObj>
        <w:docPartGallery w:val="Page Numbers (Top of Page)"/>
        <w:docPartUnique/>
      </w:docPartObj>
    </w:sdtPr>
    <w:sdtEndPr/>
    <w:sdtContent>
      <w:p w14:paraId="2975AB45" w14:textId="61B2533E" w:rsidR="00CE7786" w:rsidRDefault="00CE7786">
        <w:pPr>
          <w:pStyle w:val="Yltunniste"/>
          <w:jc w:val="right"/>
        </w:pPr>
        <w:r>
          <w:fldChar w:fldCharType="begin"/>
        </w:r>
        <w:r>
          <w:instrText>PAGE   \* MERGEFORMAT</w:instrText>
        </w:r>
        <w:r>
          <w:fldChar w:fldCharType="separate"/>
        </w:r>
        <w:r>
          <w:t>2</w:t>
        </w:r>
        <w:r>
          <w:fldChar w:fldCharType="end"/>
        </w:r>
      </w:p>
    </w:sdtContent>
  </w:sdt>
  <w:p w14:paraId="7E45EA5F" w14:textId="77777777" w:rsidR="00CE7786" w:rsidRDefault="00CE778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0261"/>
    <w:multiLevelType w:val="hybridMultilevel"/>
    <w:tmpl w:val="051C83F6"/>
    <w:lvl w:ilvl="0" w:tplc="E118DF8C">
      <w:start w:val="1"/>
      <w:numFmt w:val="bullet"/>
      <w:lvlText w:val="•"/>
      <w:lvlJc w:val="left"/>
      <w:pPr>
        <w:tabs>
          <w:tab w:val="num" w:pos="720"/>
        </w:tabs>
        <w:ind w:left="720" w:hanging="360"/>
      </w:pPr>
      <w:rPr>
        <w:rFonts w:ascii="Arial" w:hAnsi="Arial" w:hint="default"/>
      </w:rPr>
    </w:lvl>
    <w:lvl w:ilvl="1" w:tplc="800E14F6" w:tentative="1">
      <w:start w:val="1"/>
      <w:numFmt w:val="bullet"/>
      <w:lvlText w:val="•"/>
      <w:lvlJc w:val="left"/>
      <w:pPr>
        <w:tabs>
          <w:tab w:val="num" w:pos="1440"/>
        </w:tabs>
        <w:ind w:left="1440" w:hanging="360"/>
      </w:pPr>
      <w:rPr>
        <w:rFonts w:ascii="Arial" w:hAnsi="Arial" w:hint="default"/>
      </w:rPr>
    </w:lvl>
    <w:lvl w:ilvl="2" w:tplc="989C0ADC" w:tentative="1">
      <w:start w:val="1"/>
      <w:numFmt w:val="bullet"/>
      <w:lvlText w:val="•"/>
      <w:lvlJc w:val="left"/>
      <w:pPr>
        <w:tabs>
          <w:tab w:val="num" w:pos="2160"/>
        </w:tabs>
        <w:ind w:left="2160" w:hanging="360"/>
      </w:pPr>
      <w:rPr>
        <w:rFonts w:ascii="Arial" w:hAnsi="Arial" w:hint="default"/>
      </w:rPr>
    </w:lvl>
    <w:lvl w:ilvl="3" w:tplc="1F98624C" w:tentative="1">
      <w:start w:val="1"/>
      <w:numFmt w:val="bullet"/>
      <w:lvlText w:val="•"/>
      <w:lvlJc w:val="left"/>
      <w:pPr>
        <w:tabs>
          <w:tab w:val="num" w:pos="2880"/>
        </w:tabs>
        <w:ind w:left="2880" w:hanging="360"/>
      </w:pPr>
      <w:rPr>
        <w:rFonts w:ascii="Arial" w:hAnsi="Arial" w:hint="default"/>
      </w:rPr>
    </w:lvl>
    <w:lvl w:ilvl="4" w:tplc="57188D5A" w:tentative="1">
      <w:start w:val="1"/>
      <w:numFmt w:val="bullet"/>
      <w:lvlText w:val="•"/>
      <w:lvlJc w:val="left"/>
      <w:pPr>
        <w:tabs>
          <w:tab w:val="num" w:pos="3600"/>
        </w:tabs>
        <w:ind w:left="3600" w:hanging="360"/>
      </w:pPr>
      <w:rPr>
        <w:rFonts w:ascii="Arial" w:hAnsi="Arial" w:hint="default"/>
      </w:rPr>
    </w:lvl>
    <w:lvl w:ilvl="5" w:tplc="57A26D20" w:tentative="1">
      <w:start w:val="1"/>
      <w:numFmt w:val="bullet"/>
      <w:lvlText w:val="•"/>
      <w:lvlJc w:val="left"/>
      <w:pPr>
        <w:tabs>
          <w:tab w:val="num" w:pos="4320"/>
        </w:tabs>
        <w:ind w:left="4320" w:hanging="360"/>
      </w:pPr>
      <w:rPr>
        <w:rFonts w:ascii="Arial" w:hAnsi="Arial" w:hint="default"/>
      </w:rPr>
    </w:lvl>
    <w:lvl w:ilvl="6" w:tplc="F398A906" w:tentative="1">
      <w:start w:val="1"/>
      <w:numFmt w:val="bullet"/>
      <w:lvlText w:val="•"/>
      <w:lvlJc w:val="left"/>
      <w:pPr>
        <w:tabs>
          <w:tab w:val="num" w:pos="5040"/>
        </w:tabs>
        <w:ind w:left="5040" w:hanging="360"/>
      </w:pPr>
      <w:rPr>
        <w:rFonts w:ascii="Arial" w:hAnsi="Arial" w:hint="default"/>
      </w:rPr>
    </w:lvl>
    <w:lvl w:ilvl="7" w:tplc="E3248B8C" w:tentative="1">
      <w:start w:val="1"/>
      <w:numFmt w:val="bullet"/>
      <w:lvlText w:val="•"/>
      <w:lvlJc w:val="left"/>
      <w:pPr>
        <w:tabs>
          <w:tab w:val="num" w:pos="5760"/>
        </w:tabs>
        <w:ind w:left="5760" w:hanging="360"/>
      </w:pPr>
      <w:rPr>
        <w:rFonts w:ascii="Arial" w:hAnsi="Arial" w:hint="default"/>
      </w:rPr>
    </w:lvl>
    <w:lvl w:ilvl="8" w:tplc="EE803A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47775"/>
    <w:multiLevelType w:val="hybridMultilevel"/>
    <w:tmpl w:val="1BB4360A"/>
    <w:lvl w:ilvl="0" w:tplc="7B085D36">
      <w:start w:val="1"/>
      <w:numFmt w:val="bullet"/>
      <w:lvlText w:val="•"/>
      <w:lvlJc w:val="left"/>
      <w:pPr>
        <w:tabs>
          <w:tab w:val="num" w:pos="720"/>
        </w:tabs>
        <w:ind w:left="720" w:hanging="360"/>
      </w:pPr>
      <w:rPr>
        <w:rFonts w:ascii="Arial" w:hAnsi="Arial" w:hint="default"/>
      </w:rPr>
    </w:lvl>
    <w:lvl w:ilvl="1" w:tplc="5DA62480" w:tentative="1">
      <w:start w:val="1"/>
      <w:numFmt w:val="bullet"/>
      <w:lvlText w:val="•"/>
      <w:lvlJc w:val="left"/>
      <w:pPr>
        <w:tabs>
          <w:tab w:val="num" w:pos="1440"/>
        </w:tabs>
        <w:ind w:left="1440" w:hanging="360"/>
      </w:pPr>
      <w:rPr>
        <w:rFonts w:ascii="Arial" w:hAnsi="Arial" w:hint="default"/>
      </w:rPr>
    </w:lvl>
    <w:lvl w:ilvl="2" w:tplc="CEAC43AA" w:tentative="1">
      <w:start w:val="1"/>
      <w:numFmt w:val="bullet"/>
      <w:lvlText w:val="•"/>
      <w:lvlJc w:val="left"/>
      <w:pPr>
        <w:tabs>
          <w:tab w:val="num" w:pos="2160"/>
        </w:tabs>
        <w:ind w:left="2160" w:hanging="360"/>
      </w:pPr>
      <w:rPr>
        <w:rFonts w:ascii="Arial" w:hAnsi="Arial" w:hint="default"/>
      </w:rPr>
    </w:lvl>
    <w:lvl w:ilvl="3" w:tplc="4C2E167E" w:tentative="1">
      <w:start w:val="1"/>
      <w:numFmt w:val="bullet"/>
      <w:lvlText w:val="•"/>
      <w:lvlJc w:val="left"/>
      <w:pPr>
        <w:tabs>
          <w:tab w:val="num" w:pos="2880"/>
        </w:tabs>
        <w:ind w:left="2880" w:hanging="360"/>
      </w:pPr>
      <w:rPr>
        <w:rFonts w:ascii="Arial" w:hAnsi="Arial" w:hint="default"/>
      </w:rPr>
    </w:lvl>
    <w:lvl w:ilvl="4" w:tplc="424CAE78" w:tentative="1">
      <w:start w:val="1"/>
      <w:numFmt w:val="bullet"/>
      <w:lvlText w:val="•"/>
      <w:lvlJc w:val="left"/>
      <w:pPr>
        <w:tabs>
          <w:tab w:val="num" w:pos="3600"/>
        </w:tabs>
        <w:ind w:left="3600" w:hanging="360"/>
      </w:pPr>
      <w:rPr>
        <w:rFonts w:ascii="Arial" w:hAnsi="Arial" w:hint="default"/>
      </w:rPr>
    </w:lvl>
    <w:lvl w:ilvl="5" w:tplc="E478541A" w:tentative="1">
      <w:start w:val="1"/>
      <w:numFmt w:val="bullet"/>
      <w:lvlText w:val="•"/>
      <w:lvlJc w:val="left"/>
      <w:pPr>
        <w:tabs>
          <w:tab w:val="num" w:pos="4320"/>
        </w:tabs>
        <w:ind w:left="4320" w:hanging="360"/>
      </w:pPr>
      <w:rPr>
        <w:rFonts w:ascii="Arial" w:hAnsi="Arial" w:hint="default"/>
      </w:rPr>
    </w:lvl>
    <w:lvl w:ilvl="6" w:tplc="BA9C9558" w:tentative="1">
      <w:start w:val="1"/>
      <w:numFmt w:val="bullet"/>
      <w:lvlText w:val="•"/>
      <w:lvlJc w:val="left"/>
      <w:pPr>
        <w:tabs>
          <w:tab w:val="num" w:pos="5040"/>
        </w:tabs>
        <w:ind w:left="5040" w:hanging="360"/>
      </w:pPr>
      <w:rPr>
        <w:rFonts w:ascii="Arial" w:hAnsi="Arial" w:hint="default"/>
      </w:rPr>
    </w:lvl>
    <w:lvl w:ilvl="7" w:tplc="EC88DD78" w:tentative="1">
      <w:start w:val="1"/>
      <w:numFmt w:val="bullet"/>
      <w:lvlText w:val="•"/>
      <w:lvlJc w:val="left"/>
      <w:pPr>
        <w:tabs>
          <w:tab w:val="num" w:pos="5760"/>
        </w:tabs>
        <w:ind w:left="5760" w:hanging="360"/>
      </w:pPr>
      <w:rPr>
        <w:rFonts w:ascii="Arial" w:hAnsi="Arial" w:hint="default"/>
      </w:rPr>
    </w:lvl>
    <w:lvl w:ilvl="8" w:tplc="0192A2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5459B"/>
    <w:multiLevelType w:val="hybridMultilevel"/>
    <w:tmpl w:val="153E41CA"/>
    <w:lvl w:ilvl="0" w:tplc="6CDA46E4">
      <w:start w:val="1"/>
      <w:numFmt w:val="lowerLetter"/>
      <w:lvlText w:val="%1)"/>
      <w:lvlJc w:val="left"/>
      <w:pPr>
        <w:tabs>
          <w:tab w:val="num" w:pos="720"/>
        </w:tabs>
        <w:ind w:left="720" w:hanging="360"/>
      </w:pPr>
    </w:lvl>
    <w:lvl w:ilvl="1" w:tplc="1DDA74EA" w:tentative="1">
      <w:start w:val="1"/>
      <w:numFmt w:val="lowerLetter"/>
      <w:lvlText w:val="%2)"/>
      <w:lvlJc w:val="left"/>
      <w:pPr>
        <w:tabs>
          <w:tab w:val="num" w:pos="1440"/>
        </w:tabs>
        <w:ind w:left="1440" w:hanging="360"/>
      </w:pPr>
    </w:lvl>
    <w:lvl w:ilvl="2" w:tplc="91063352" w:tentative="1">
      <w:start w:val="1"/>
      <w:numFmt w:val="lowerLetter"/>
      <w:lvlText w:val="%3)"/>
      <w:lvlJc w:val="left"/>
      <w:pPr>
        <w:tabs>
          <w:tab w:val="num" w:pos="2160"/>
        </w:tabs>
        <w:ind w:left="2160" w:hanging="360"/>
      </w:pPr>
    </w:lvl>
    <w:lvl w:ilvl="3" w:tplc="47E0EFCC" w:tentative="1">
      <w:start w:val="1"/>
      <w:numFmt w:val="lowerLetter"/>
      <w:lvlText w:val="%4)"/>
      <w:lvlJc w:val="left"/>
      <w:pPr>
        <w:tabs>
          <w:tab w:val="num" w:pos="2880"/>
        </w:tabs>
        <w:ind w:left="2880" w:hanging="360"/>
      </w:pPr>
    </w:lvl>
    <w:lvl w:ilvl="4" w:tplc="FFAAA666" w:tentative="1">
      <w:start w:val="1"/>
      <w:numFmt w:val="lowerLetter"/>
      <w:lvlText w:val="%5)"/>
      <w:lvlJc w:val="left"/>
      <w:pPr>
        <w:tabs>
          <w:tab w:val="num" w:pos="3600"/>
        </w:tabs>
        <w:ind w:left="3600" w:hanging="360"/>
      </w:pPr>
    </w:lvl>
    <w:lvl w:ilvl="5" w:tplc="2DE0632C" w:tentative="1">
      <w:start w:val="1"/>
      <w:numFmt w:val="lowerLetter"/>
      <w:lvlText w:val="%6)"/>
      <w:lvlJc w:val="left"/>
      <w:pPr>
        <w:tabs>
          <w:tab w:val="num" w:pos="4320"/>
        </w:tabs>
        <w:ind w:left="4320" w:hanging="360"/>
      </w:pPr>
    </w:lvl>
    <w:lvl w:ilvl="6" w:tplc="28161894" w:tentative="1">
      <w:start w:val="1"/>
      <w:numFmt w:val="lowerLetter"/>
      <w:lvlText w:val="%7)"/>
      <w:lvlJc w:val="left"/>
      <w:pPr>
        <w:tabs>
          <w:tab w:val="num" w:pos="5040"/>
        </w:tabs>
        <w:ind w:left="5040" w:hanging="360"/>
      </w:pPr>
    </w:lvl>
    <w:lvl w:ilvl="7" w:tplc="2D14BCCC" w:tentative="1">
      <w:start w:val="1"/>
      <w:numFmt w:val="lowerLetter"/>
      <w:lvlText w:val="%8)"/>
      <w:lvlJc w:val="left"/>
      <w:pPr>
        <w:tabs>
          <w:tab w:val="num" w:pos="5760"/>
        </w:tabs>
        <w:ind w:left="5760" w:hanging="360"/>
      </w:pPr>
    </w:lvl>
    <w:lvl w:ilvl="8" w:tplc="96ACD7A0" w:tentative="1">
      <w:start w:val="1"/>
      <w:numFmt w:val="lowerLetter"/>
      <w:lvlText w:val="%9)"/>
      <w:lvlJc w:val="left"/>
      <w:pPr>
        <w:tabs>
          <w:tab w:val="num" w:pos="6480"/>
        </w:tabs>
        <w:ind w:left="6480" w:hanging="360"/>
      </w:pPr>
    </w:lvl>
  </w:abstractNum>
  <w:abstractNum w:abstractNumId="3" w15:restartNumberingAfterBreak="0">
    <w:nsid w:val="0AAB7985"/>
    <w:multiLevelType w:val="hybridMultilevel"/>
    <w:tmpl w:val="81727B52"/>
    <w:lvl w:ilvl="0" w:tplc="736A18EA">
      <w:start w:val="1"/>
      <w:numFmt w:val="bullet"/>
      <w:lvlText w:val="•"/>
      <w:lvlJc w:val="left"/>
      <w:pPr>
        <w:tabs>
          <w:tab w:val="num" w:pos="720"/>
        </w:tabs>
        <w:ind w:left="720" w:hanging="360"/>
      </w:pPr>
      <w:rPr>
        <w:rFonts w:ascii="Arial" w:hAnsi="Arial" w:hint="default"/>
      </w:rPr>
    </w:lvl>
    <w:lvl w:ilvl="1" w:tplc="382C450A" w:tentative="1">
      <w:start w:val="1"/>
      <w:numFmt w:val="bullet"/>
      <w:lvlText w:val="•"/>
      <w:lvlJc w:val="left"/>
      <w:pPr>
        <w:tabs>
          <w:tab w:val="num" w:pos="1440"/>
        </w:tabs>
        <w:ind w:left="1440" w:hanging="360"/>
      </w:pPr>
      <w:rPr>
        <w:rFonts w:ascii="Arial" w:hAnsi="Arial" w:hint="default"/>
      </w:rPr>
    </w:lvl>
    <w:lvl w:ilvl="2" w:tplc="1CCABD3C" w:tentative="1">
      <w:start w:val="1"/>
      <w:numFmt w:val="bullet"/>
      <w:lvlText w:val="•"/>
      <w:lvlJc w:val="left"/>
      <w:pPr>
        <w:tabs>
          <w:tab w:val="num" w:pos="2160"/>
        </w:tabs>
        <w:ind w:left="2160" w:hanging="360"/>
      </w:pPr>
      <w:rPr>
        <w:rFonts w:ascii="Arial" w:hAnsi="Arial" w:hint="default"/>
      </w:rPr>
    </w:lvl>
    <w:lvl w:ilvl="3" w:tplc="22B8529A" w:tentative="1">
      <w:start w:val="1"/>
      <w:numFmt w:val="bullet"/>
      <w:lvlText w:val="•"/>
      <w:lvlJc w:val="left"/>
      <w:pPr>
        <w:tabs>
          <w:tab w:val="num" w:pos="2880"/>
        </w:tabs>
        <w:ind w:left="2880" w:hanging="360"/>
      </w:pPr>
      <w:rPr>
        <w:rFonts w:ascii="Arial" w:hAnsi="Arial" w:hint="default"/>
      </w:rPr>
    </w:lvl>
    <w:lvl w:ilvl="4" w:tplc="496AB7C2" w:tentative="1">
      <w:start w:val="1"/>
      <w:numFmt w:val="bullet"/>
      <w:lvlText w:val="•"/>
      <w:lvlJc w:val="left"/>
      <w:pPr>
        <w:tabs>
          <w:tab w:val="num" w:pos="3600"/>
        </w:tabs>
        <w:ind w:left="3600" w:hanging="360"/>
      </w:pPr>
      <w:rPr>
        <w:rFonts w:ascii="Arial" w:hAnsi="Arial" w:hint="default"/>
      </w:rPr>
    </w:lvl>
    <w:lvl w:ilvl="5" w:tplc="06C04C06" w:tentative="1">
      <w:start w:val="1"/>
      <w:numFmt w:val="bullet"/>
      <w:lvlText w:val="•"/>
      <w:lvlJc w:val="left"/>
      <w:pPr>
        <w:tabs>
          <w:tab w:val="num" w:pos="4320"/>
        </w:tabs>
        <w:ind w:left="4320" w:hanging="360"/>
      </w:pPr>
      <w:rPr>
        <w:rFonts w:ascii="Arial" w:hAnsi="Arial" w:hint="default"/>
      </w:rPr>
    </w:lvl>
    <w:lvl w:ilvl="6" w:tplc="E72E56B0" w:tentative="1">
      <w:start w:val="1"/>
      <w:numFmt w:val="bullet"/>
      <w:lvlText w:val="•"/>
      <w:lvlJc w:val="left"/>
      <w:pPr>
        <w:tabs>
          <w:tab w:val="num" w:pos="5040"/>
        </w:tabs>
        <w:ind w:left="5040" w:hanging="360"/>
      </w:pPr>
      <w:rPr>
        <w:rFonts w:ascii="Arial" w:hAnsi="Arial" w:hint="default"/>
      </w:rPr>
    </w:lvl>
    <w:lvl w:ilvl="7" w:tplc="355C73F2" w:tentative="1">
      <w:start w:val="1"/>
      <w:numFmt w:val="bullet"/>
      <w:lvlText w:val="•"/>
      <w:lvlJc w:val="left"/>
      <w:pPr>
        <w:tabs>
          <w:tab w:val="num" w:pos="5760"/>
        </w:tabs>
        <w:ind w:left="5760" w:hanging="360"/>
      </w:pPr>
      <w:rPr>
        <w:rFonts w:ascii="Arial" w:hAnsi="Arial" w:hint="default"/>
      </w:rPr>
    </w:lvl>
    <w:lvl w:ilvl="8" w:tplc="8C60D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C8537B"/>
    <w:multiLevelType w:val="hybridMultilevel"/>
    <w:tmpl w:val="D67AAB38"/>
    <w:lvl w:ilvl="0" w:tplc="040B000F">
      <w:start w:val="1"/>
      <w:numFmt w:val="decimal"/>
      <w:lvlText w:val="%1."/>
      <w:lvlJc w:val="left"/>
      <w:pPr>
        <w:ind w:left="821" w:hanging="360"/>
      </w:pPr>
    </w:lvl>
    <w:lvl w:ilvl="1" w:tplc="040B0019" w:tentative="1">
      <w:start w:val="1"/>
      <w:numFmt w:val="lowerLetter"/>
      <w:lvlText w:val="%2."/>
      <w:lvlJc w:val="left"/>
      <w:pPr>
        <w:ind w:left="1541" w:hanging="360"/>
      </w:pPr>
    </w:lvl>
    <w:lvl w:ilvl="2" w:tplc="040B001B" w:tentative="1">
      <w:start w:val="1"/>
      <w:numFmt w:val="lowerRoman"/>
      <w:lvlText w:val="%3."/>
      <w:lvlJc w:val="right"/>
      <w:pPr>
        <w:ind w:left="2261" w:hanging="180"/>
      </w:pPr>
    </w:lvl>
    <w:lvl w:ilvl="3" w:tplc="040B000F" w:tentative="1">
      <w:start w:val="1"/>
      <w:numFmt w:val="decimal"/>
      <w:lvlText w:val="%4."/>
      <w:lvlJc w:val="left"/>
      <w:pPr>
        <w:ind w:left="2981" w:hanging="360"/>
      </w:pPr>
    </w:lvl>
    <w:lvl w:ilvl="4" w:tplc="040B0019" w:tentative="1">
      <w:start w:val="1"/>
      <w:numFmt w:val="lowerLetter"/>
      <w:lvlText w:val="%5."/>
      <w:lvlJc w:val="left"/>
      <w:pPr>
        <w:ind w:left="3701" w:hanging="360"/>
      </w:pPr>
    </w:lvl>
    <w:lvl w:ilvl="5" w:tplc="040B001B" w:tentative="1">
      <w:start w:val="1"/>
      <w:numFmt w:val="lowerRoman"/>
      <w:lvlText w:val="%6."/>
      <w:lvlJc w:val="right"/>
      <w:pPr>
        <w:ind w:left="4421" w:hanging="180"/>
      </w:pPr>
    </w:lvl>
    <w:lvl w:ilvl="6" w:tplc="040B000F" w:tentative="1">
      <w:start w:val="1"/>
      <w:numFmt w:val="decimal"/>
      <w:lvlText w:val="%7."/>
      <w:lvlJc w:val="left"/>
      <w:pPr>
        <w:ind w:left="5141" w:hanging="360"/>
      </w:pPr>
    </w:lvl>
    <w:lvl w:ilvl="7" w:tplc="040B0019" w:tentative="1">
      <w:start w:val="1"/>
      <w:numFmt w:val="lowerLetter"/>
      <w:lvlText w:val="%8."/>
      <w:lvlJc w:val="left"/>
      <w:pPr>
        <w:ind w:left="5861" w:hanging="360"/>
      </w:pPr>
    </w:lvl>
    <w:lvl w:ilvl="8" w:tplc="040B001B" w:tentative="1">
      <w:start w:val="1"/>
      <w:numFmt w:val="lowerRoman"/>
      <w:lvlText w:val="%9."/>
      <w:lvlJc w:val="right"/>
      <w:pPr>
        <w:ind w:left="6581" w:hanging="180"/>
      </w:pPr>
    </w:lvl>
  </w:abstractNum>
  <w:abstractNum w:abstractNumId="5" w15:restartNumberingAfterBreak="0">
    <w:nsid w:val="152550F7"/>
    <w:multiLevelType w:val="hybridMultilevel"/>
    <w:tmpl w:val="979496A2"/>
    <w:lvl w:ilvl="0" w:tplc="3FCA79F2">
      <w:start w:val="1"/>
      <w:numFmt w:val="bullet"/>
      <w:lvlText w:val="•"/>
      <w:lvlJc w:val="left"/>
      <w:pPr>
        <w:tabs>
          <w:tab w:val="num" w:pos="720"/>
        </w:tabs>
        <w:ind w:left="720" w:hanging="360"/>
      </w:pPr>
      <w:rPr>
        <w:rFonts w:ascii="Arial" w:hAnsi="Arial" w:hint="default"/>
      </w:rPr>
    </w:lvl>
    <w:lvl w:ilvl="1" w:tplc="9566D9C0" w:tentative="1">
      <w:start w:val="1"/>
      <w:numFmt w:val="bullet"/>
      <w:lvlText w:val="•"/>
      <w:lvlJc w:val="left"/>
      <w:pPr>
        <w:tabs>
          <w:tab w:val="num" w:pos="1440"/>
        </w:tabs>
        <w:ind w:left="1440" w:hanging="360"/>
      </w:pPr>
      <w:rPr>
        <w:rFonts w:ascii="Arial" w:hAnsi="Arial" w:hint="default"/>
      </w:rPr>
    </w:lvl>
    <w:lvl w:ilvl="2" w:tplc="4418B174" w:tentative="1">
      <w:start w:val="1"/>
      <w:numFmt w:val="bullet"/>
      <w:lvlText w:val="•"/>
      <w:lvlJc w:val="left"/>
      <w:pPr>
        <w:tabs>
          <w:tab w:val="num" w:pos="2160"/>
        </w:tabs>
        <w:ind w:left="2160" w:hanging="360"/>
      </w:pPr>
      <w:rPr>
        <w:rFonts w:ascii="Arial" w:hAnsi="Arial" w:hint="default"/>
      </w:rPr>
    </w:lvl>
    <w:lvl w:ilvl="3" w:tplc="3E047438" w:tentative="1">
      <w:start w:val="1"/>
      <w:numFmt w:val="bullet"/>
      <w:lvlText w:val="•"/>
      <w:lvlJc w:val="left"/>
      <w:pPr>
        <w:tabs>
          <w:tab w:val="num" w:pos="2880"/>
        </w:tabs>
        <w:ind w:left="2880" w:hanging="360"/>
      </w:pPr>
      <w:rPr>
        <w:rFonts w:ascii="Arial" w:hAnsi="Arial" w:hint="default"/>
      </w:rPr>
    </w:lvl>
    <w:lvl w:ilvl="4" w:tplc="23305D0E" w:tentative="1">
      <w:start w:val="1"/>
      <w:numFmt w:val="bullet"/>
      <w:lvlText w:val="•"/>
      <w:lvlJc w:val="left"/>
      <w:pPr>
        <w:tabs>
          <w:tab w:val="num" w:pos="3600"/>
        </w:tabs>
        <w:ind w:left="3600" w:hanging="360"/>
      </w:pPr>
      <w:rPr>
        <w:rFonts w:ascii="Arial" w:hAnsi="Arial" w:hint="default"/>
      </w:rPr>
    </w:lvl>
    <w:lvl w:ilvl="5" w:tplc="6E401102" w:tentative="1">
      <w:start w:val="1"/>
      <w:numFmt w:val="bullet"/>
      <w:lvlText w:val="•"/>
      <w:lvlJc w:val="left"/>
      <w:pPr>
        <w:tabs>
          <w:tab w:val="num" w:pos="4320"/>
        </w:tabs>
        <w:ind w:left="4320" w:hanging="360"/>
      </w:pPr>
      <w:rPr>
        <w:rFonts w:ascii="Arial" w:hAnsi="Arial" w:hint="default"/>
      </w:rPr>
    </w:lvl>
    <w:lvl w:ilvl="6" w:tplc="E3B8B702" w:tentative="1">
      <w:start w:val="1"/>
      <w:numFmt w:val="bullet"/>
      <w:lvlText w:val="•"/>
      <w:lvlJc w:val="left"/>
      <w:pPr>
        <w:tabs>
          <w:tab w:val="num" w:pos="5040"/>
        </w:tabs>
        <w:ind w:left="5040" w:hanging="360"/>
      </w:pPr>
      <w:rPr>
        <w:rFonts w:ascii="Arial" w:hAnsi="Arial" w:hint="default"/>
      </w:rPr>
    </w:lvl>
    <w:lvl w:ilvl="7" w:tplc="4A6EDE92" w:tentative="1">
      <w:start w:val="1"/>
      <w:numFmt w:val="bullet"/>
      <w:lvlText w:val="•"/>
      <w:lvlJc w:val="left"/>
      <w:pPr>
        <w:tabs>
          <w:tab w:val="num" w:pos="5760"/>
        </w:tabs>
        <w:ind w:left="5760" w:hanging="360"/>
      </w:pPr>
      <w:rPr>
        <w:rFonts w:ascii="Arial" w:hAnsi="Arial" w:hint="default"/>
      </w:rPr>
    </w:lvl>
    <w:lvl w:ilvl="8" w:tplc="21122C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11E83"/>
    <w:multiLevelType w:val="hybridMultilevel"/>
    <w:tmpl w:val="107806A4"/>
    <w:lvl w:ilvl="0" w:tplc="6C2E9072">
      <w:start w:val="14"/>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7" w15:restartNumberingAfterBreak="0">
    <w:nsid w:val="19DA78D9"/>
    <w:multiLevelType w:val="hybridMultilevel"/>
    <w:tmpl w:val="195E6FC4"/>
    <w:lvl w:ilvl="0" w:tplc="1A9072B8">
      <w:start w:val="1"/>
      <w:numFmt w:val="decimal"/>
      <w:lvlText w:val="%1."/>
      <w:lvlJc w:val="left"/>
      <w:pPr>
        <w:ind w:left="1349" w:hanging="360"/>
      </w:pPr>
      <w:rPr>
        <w:color w:val="auto"/>
      </w:rPr>
    </w:lvl>
    <w:lvl w:ilvl="1" w:tplc="040B0019" w:tentative="1">
      <w:start w:val="1"/>
      <w:numFmt w:val="lowerLetter"/>
      <w:lvlText w:val="%2."/>
      <w:lvlJc w:val="left"/>
      <w:pPr>
        <w:ind w:left="2069" w:hanging="360"/>
      </w:pPr>
    </w:lvl>
    <w:lvl w:ilvl="2" w:tplc="040B001B" w:tentative="1">
      <w:start w:val="1"/>
      <w:numFmt w:val="lowerRoman"/>
      <w:lvlText w:val="%3."/>
      <w:lvlJc w:val="right"/>
      <w:pPr>
        <w:ind w:left="2789" w:hanging="180"/>
      </w:pPr>
    </w:lvl>
    <w:lvl w:ilvl="3" w:tplc="040B000F" w:tentative="1">
      <w:start w:val="1"/>
      <w:numFmt w:val="decimal"/>
      <w:lvlText w:val="%4."/>
      <w:lvlJc w:val="left"/>
      <w:pPr>
        <w:ind w:left="3509" w:hanging="360"/>
      </w:pPr>
    </w:lvl>
    <w:lvl w:ilvl="4" w:tplc="040B0019" w:tentative="1">
      <w:start w:val="1"/>
      <w:numFmt w:val="lowerLetter"/>
      <w:lvlText w:val="%5."/>
      <w:lvlJc w:val="left"/>
      <w:pPr>
        <w:ind w:left="4229" w:hanging="360"/>
      </w:pPr>
    </w:lvl>
    <w:lvl w:ilvl="5" w:tplc="040B001B" w:tentative="1">
      <w:start w:val="1"/>
      <w:numFmt w:val="lowerRoman"/>
      <w:lvlText w:val="%6."/>
      <w:lvlJc w:val="right"/>
      <w:pPr>
        <w:ind w:left="4949" w:hanging="180"/>
      </w:pPr>
    </w:lvl>
    <w:lvl w:ilvl="6" w:tplc="040B000F" w:tentative="1">
      <w:start w:val="1"/>
      <w:numFmt w:val="decimal"/>
      <w:lvlText w:val="%7."/>
      <w:lvlJc w:val="left"/>
      <w:pPr>
        <w:ind w:left="5669" w:hanging="360"/>
      </w:pPr>
    </w:lvl>
    <w:lvl w:ilvl="7" w:tplc="040B0019" w:tentative="1">
      <w:start w:val="1"/>
      <w:numFmt w:val="lowerLetter"/>
      <w:lvlText w:val="%8."/>
      <w:lvlJc w:val="left"/>
      <w:pPr>
        <w:ind w:left="6389" w:hanging="360"/>
      </w:pPr>
    </w:lvl>
    <w:lvl w:ilvl="8" w:tplc="040B001B" w:tentative="1">
      <w:start w:val="1"/>
      <w:numFmt w:val="lowerRoman"/>
      <w:lvlText w:val="%9."/>
      <w:lvlJc w:val="right"/>
      <w:pPr>
        <w:ind w:left="7109" w:hanging="180"/>
      </w:pPr>
    </w:lvl>
  </w:abstractNum>
  <w:abstractNum w:abstractNumId="8" w15:restartNumberingAfterBreak="0">
    <w:nsid w:val="1FBA4EE1"/>
    <w:multiLevelType w:val="hybridMultilevel"/>
    <w:tmpl w:val="9208A9E6"/>
    <w:lvl w:ilvl="0" w:tplc="88EC3DC2">
      <w:start w:val="1"/>
      <w:numFmt w:val="bullet"/>
      <w:lvlText w:val="•"/>
      <w:lvlJc w:val="left"/>
      <w:pPr>
        <w:tabs>
          <w:tab w:val="num" w:pos="720"/>
        </w:tabs>
        <w:ind w:left="720" w:hanging="360"/>
      </w:pPr>
      <w:rPr>
        <w:rFonts w:ascii="Arial" w:hAnsi="Arial" w:hint="default"/>
      </w:rPr>
    </w:lvl>
    <w:lvl w:ilvl="1" w:tplc="8F52E598" w:tentative="1">
      <w:start w:val="1"/>
      <w:numFmt w:val="bullet"/>
      <w:lvlText w:val="•"/>
      <w:lvlJc w:val="left"/>
      <w:pPr>
        <w:tabs>
          <w:tab w:val="num" w:pos="1440"/>
        </w:tabs>
        <w:ind w:left="1440" w:hanging="360"/>
      </w:pPr>
      <w:rPr>
        <w:rFonts w:ascii="Arial" w:hAnsi="Arial" w:hint="default"/>
      </w:rPr>
    </w:lvl>
    <w:lvl w:ilvl="2" w:tplc="9188BCC6" w:tentative="1">
      <w:start w:val="1"/>
      <w:numFmt w:val="bullet"/>
      <w:lvlText w:val="•"/>
      <w:lvlJc w:val="left"/>
      <w:pPr>
        <w:tabs>
          <w:tab w:val="num" w:pos="2160"/>
        </w:tabs>
        <w:ind w:left="2160" w:hanging="360"/>
      </w:pPr>
      <w:rPr>
        <w:rFonts w:ascii="Arial" w:hAnsi="Arial" w:hint="default"/>
      </w:rPr>
    </w:lvl>
    <w:lvl w:ilvl="3" w:tplc="96F6F3B2" w:tentative="1">
      <w:start w:val="1"/>
      <w:numFmt w:val="bullet"/>
      <w:lvlText w:val="•"/>
      <w:lvlJc w:val="left"/>
      <w:pPr>
        <w:tabs>
          <w:tab w:val="num" w:pos="2880"/>
        </w:tabs>
        <w:ind w:left="2880" w:hanging="360"/>
      </w:pPr>
      <w:rPr>
        <w:rFonts w:ascii="Arial" w:hAnsi="Arial" w:hint="default"/>
      </w:rPr>
    </w:lvl>
    <w:lvl w:ilvl="4" w:tplc="84AC5A5A" w:tentative="1">
      <w:start w:val="1"/>
      <w:numFmt w:val="bullet"/>
      <w:lvlText w:val="•"/>
      <w:lvlJc w:val="left"/>
      <w:pPr>
        <w:tabs>
          <w:tab w:val="num" w:pos="3600"/>
        </w:tabs>
        <w:ind w:left="3600" w:hanging="360"/>
      </w:pPr>
      <w:rPr>
        <w:rFonts w:ascii="Arial" w:hAnsi="Arial" w:hint="default"/>
      </w:rPr>
    </w:lvl>
    <w:lvl w:ilvl="5" w:tplc="ABEAB1EE" w:tentative="1">
      <w:start w:val="1"/>
      <w:numFmt w:val="bullet"/>
      <w:lvlText w:val="•"/>
      <w:lvlJc w:val="left"/>
      <w:pPr>
        <w:tabs>
          <w:tab w:val="num" w:pos="4320"/>
        </w:tabs>
        <w:ind w:left="4320" w:hanging="360"/>
      </w:pPr>
      <w:rPr>
        <w:rFonts w:ascii="Arial" w:hAnsi="Arial" w:hint="default"/>
      </w:rPr>
    </w:lvl>
    <w:lvl w:ilvl="6" w:tplc="910CEFEC" w:tentative="1">
      <w:start w:val="1"/>
      <w:numFmt w:val="bullet"/>
      <w:lvlText w:val="•"/>
      <w:lvlJc w:val="left"/>
      <w:pPr>
        <w:tabs>
          <w:tab w:val="num" w:pos="5040"/>
        </w:tabs>
        <w:ind w:left="5040" w:hanging="360"/>
      </w:pPr>
      <w:rPr>
        <w:rFonts w:ascii="Arial" w:hAnsi="Arial" w:hint="default"/>
      </w:rPr>
    </w:lvl>
    <w:lvl w:ilvl="7" w:tplc="C3EA8442" w:tentative="1">
      <w:start w:val="1"/>
      <w:numFmt w:val="bullet"/>
      <w:lvlText w:val="•"/>
      <w:lvlJc w:val="left"/>
      <w:pPr>
        <w:tabs>
          <w:tab w:val="num" w:pos="5760"/>
        </w:tabs>
        <w:ind w:left="5760" w:hanging="360"/>
      </w:pPr>
      <w:rPr>
        <w:rFonts w:ascii="Arial" w:hAnsi="Arial" w:hint="default"/>
      </w:rPr>
    </w:lvl>
    <w:lvl w:ilvl="8" w:tplc="7BF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E4319F"/>
    <w:multiLevelType w:val="hybridMultilevel"/>
    <w:tmpl w:val="CF161614"/>
    <w:lvl w:ilvl="0" w:tplc="49803EAE">
      <w:start w:val="1"/>
      <w:numFmt w:val="bullet"/>
      <w:lvlText w:val="•"/>
      <w:lvlJc w:val="left"/>
      <w:pPr>
        <w:tabs>
          <w:tab w:val="num" w:pos="720"/>
        </w:tabs>
        <w:ind w:left="720" w:hanging="360"/>
      </w:pPr>
      <w:rPr>
        <w:rFonts w:ascii="Arial" w:hAnsi="Arial" w:hint="default"/>
      </w:rPr>
    </w:lvl>
    <w:lvl w:ilvl="1" w:tplc="221ABB76" w:tentative="1">
      <w:start w:val="1"/>
      <w:numFmt w:val="bullet"/>
      <w:lvlText w:val="•"/>
      <w:lvlJc w:val="left"/>
      <w:pPr>
        <w:tabs>
          <w:tab w:val="num" w:pos="1440"/>
        </w:tabs>
        <w:ind w:left="1440" w:hanging="360"/>
      </w:pPr>
      <w:rPr>
        <w:rFonts w:ascii="Arial" w:hAnsi="Arial" w:hint="default"/>
      </w:rPr>
    </w:lvl>
    <w:lvl w:ilvl="2" w:tplc="4A50634C" w:tentative="1">
      <w:start w:val="1"/>
      <w:numFmt w:val="bullet"/>
      <w:lvlText w:val="•"/>
      <w:lvlJc w:val="left"/>
      <w:pPr>
        <w:tabs>
          <w:tab w:val="num" w:pos="2160"/>
        </w:tabs>
        <w:ind w:left="2160" w:hanging="360"/>
      </w:pPr>
      <w:rPr>
        <w:rFonts w:ascii="Arial" w:hAnsi="Arial" w:hint="default"/>
      </w:rPr>
    </w:lvl>
    <w:lvl w:ilvl="3" w:tplc="E554862E" w:tentative="1">
      <w:start w:val="1"/>
      <w:numFmt w:val="bullet"/>
      <w:lvlText w:val="•"/>
      <w:lvlJc w:val="left"/>
      <w:pPr>
        <w:tabs>
          <w:tab w:val="num" w:pos="2880"/>
        </w:tabs>
        <w:ind w:left="2880" w:hanging="360"/>
      </w:pPr>
      <w:rPr>
        <w:rFonts w:ascii="Arial" w:hAnsi="Arial" w:hint="default"/>
      </w:rPr>
    </w:lvl>
    <w:lvl w:ilvl="4" w:tplc="FB7A2644" w:tentative="1">
      <w:start w:val="1"/>
      <w:numFmt w:val="bullet"/>
      <w:lvlText w:val="•"/>
      <w:lvlJc w:val="left"/>
      <w:pPr>
        <w:tabs>
          <w:tab w:val="num" w:pos="3600"/>
        </w:tabs>
        <w:ind w:left="3600" w:hanging="360"/>
      </w:pPr>
      <w:rPr>
        <w:rFonts w:ascii="Arial" w:hAnsi="Arial" w:hint="default"/>
      </w:rPr>
    </w:lvl>
    <w:lvl w:ilvl="5" w:tplc="734E04A8" w:tentative="1">
      <w:start w:val="1"/>
      <w:numFmt w:val="bullet"/>
      <w:lvlText w:val="•"/>
      <w:lvlJc w:val="left"/>
      <w:pPr>
        <w:tabs>
          <w:tab w:val="num" w:pos="4320"/>
        </w:tabs>
        <w:ind w:left="4320" w:hanging="360"/>
      </w:pPr>
      <w:rPr>
        <w:rFonts w:ascii="Arial" w:hAnsi="Arial" w:hint="default"/>
      </w:rPr>
    </w:lvl>
    <w:lvl w:ilvl="6" w:tplc="E592B3A4" w:tentative="1">
      <w:start w:val="1"/>
      <w:numFmt w:val="bullet"/>
      <w:lvlText w:val="•"/>
      <w:lvlJc w:val="left"/>
      <w:pPr>
        <w:tabs>
          <w:tab w:val="num" w:pos="5040"/>
        </w:tabs>
        <w:ind w:left="5040" w:hanging="360"/>
      </w:pPr>
      <w:rPr>
        <w:rFonts w:ascii="Arial" w:hAnsi="Arial" w:hint="default"/>
      </w:rPr>
    </w:lvl>
    <w:lvl w:ilvl="7" w:tplc="0E74D40A" w:tentative="1">
      <w:start w:val="1"/>
      <w:numFmt w:val="bullet"/>
      <w:lvlText w:val="•"/>
      <w:lvlJc w:val="left"/>
      <w:pPr>
        <w:tabs>
          <w:tab w:val="num" w:pos="5760"/>
        </w:tabs>
        <w:ind w:left="5760" w:hanging="360"/>
      </w:pPr>
      <w:rPr>
        <w:rFonts w:ascii="Arial" w:hAnsi="Arial" w:hint="default"/>
      </w:rPr>
    </w:lvl>
    <w:lvl w:ilvl="8" w:tplc="452AF1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2F5644"/>
    <w:multiLevelType w:val="hybridMultilevel"/>
    <w:tmpl w:val="5BCAE586"/>
    <w:lvl w:ilvl="0" w:tplc="C14CFBCC">
      <w:start w:val="1"/>
      <w:numFmt w:val="bullet"/>
      <w:lvlText w:val="•"/>
      <w:lvlJc w:val="left"/>
      <w:pPr>
        <w:tabs>
          <w:tab w:val="num" w:pos="720"/>
        </w:tabs>
        <w:ind w:left="720" w:hanging="360"/>
      </w:pPr>
      <w:rPr>
        <w:rFonts w:ascii="Arial" w:hAnsi="Arial" w:hint="default"/>
      </w:rPr>
    </w:lvl>
    <w:lvl w:ilvl="1" w:tplc="4FA287F4" w:tentative="1">
      <w:start w:val="1"/>
      <w:numFmt w:val="bullet"/>
      <w:lvlText w:val="•"/>
      <w:lvlJc w:val="left"/>
      <w:pPr>
        <w:tabs>
          <w:tab w:val="num" w:pos="1440"/>
        </w:tabs>
        <w:ind w:left="1440" w:hanging="360"/>
      </w:pPr>
      <w:rPr>
        <w:rFonts w:ascii="Arial" w:hAnsi="Arial" w:hint="default"/>
      </w:rPr>
    </w:lvl>
    <w:lvl w:ilvl="2" w:tplc="1A267680" w:tentative="1">
      <w:start w:val="1"/>
      <w:numFmt w:val="bullet"/>
      <w:lvlText w:val="•"/>
      <w:lvlJc w:val="left"/>
      <w:pPr>
        <w:tabs>
          <w:tab w:val="num" w:pos="2160"/>
        </w:tabs>
        <w:ind w:left="2160" w:hanging="360"/>
      </w:pPr>
      <w:rPr>
        <w:rFonts w:ascii="Arial" w:hAnsi="Arial" w:hint="default"/>
      </w:rPr>
    </w:lvl>
    <w:lvl w:ilvl="3" w:tplc="94AE76AE" w:tentative="1">
      <w:start w:val="1"/>
      <w:numFmt w:val="bullet"/>
      <w:lvlText w:val="•"/>
      <w:lvlJc w:val="left"/>
      <w:pPr>
        <w:tabs>
          <w:tab w:val="num" w:pos="2880"/>
        </w:tabs>
        <w:ind w:left="2880" w:hanging="360"/>
      </w:pPr>
      <w:rPr>
        <w:rFonts w:ascii="Arial" w:hAnsi="Arial" w:hint="default"/>
      </w:rPr>
    </w:lvl>
    <w:lvl w:ilvl="4" w:tplc="8BDC14C0" w:tentative="1">
      <w:start w:val="1"/>
      <w:numFmt w:val="bullet"/>
      <w:lvlText w:val="•"/>
      <w:lvlJc w:val="left"/>
      <w:pPr>
        <w:tabs>
          <w:tab w:val="num" w:pos="3600"/>
        </w:tabs>
        <w:ind w:left="3600" w:hanging="360"/>
      </w:pPr>
      <w:rPr>
        <w:rFonts w:ascii="Arial" w:hAnsi="Arial" w:hint="default"/>
      </w:rPr>
    </w:lvl>
    <w:lvl w:ilvl="5" w:tplc="80A6FF24" w:tentative="1">
      <w:start w:val="1"/>
      <w:numFmt w:val="bullet"/>
      <w:lvlText w:val="•"/>
      <w:lvlJc w:val="left"/>
      <w:pPr>
        <w:tabs>
          <w:tab w:val="num" w:pos="4320"/>
        </w:tabs>
        <w:ind w:left="4320" w:hanging="360"/>
      </w:pPr>
      <w:rPr>
        <w:rFonts w:ascii="Arial" w:hAnsi="Arial" w:hint="default"/>
      </w:rPr>
    </w:lvl>
    <w:lvl w:ilvl="6" w:tplc="C2A23F10" w:tentative="1">
      <w:start w:val="1"/>
      <w:numFmt w:val="bullet"/>
      <w:lvlText w:val="•"/>
      <w:lvlJc w:val="left"/>
      <w:pPr>
        <w:tabs>
          <w:tab w:val="num" w:pos="5040"/>
        </w:tabs>
        <w:ind w:left="5040" w:hanging="360"/>
      </w:pPr>
      <w:rPr>
        <w:rFonts w:ascii="Arial" w:hAnsi="Arial" w:hint="default"/>
      </w:rPr>
    </w:lvl>
    <w:lvl w:ilvl="7" w:tplc="D2A81044" w:tentative="1">
      <w:start w:val="1"/>
      <w:numFmt w:val="bullet"/>
      <w:lvlText w:val="•"/>
      <w:lvlJc w:val="left"/>
      <w:pPr>
        <w:tabs>
          <w:tab w:val="num" w:pos="5760"/>
        </w:tabs>
        <w:ind w:left="5760" w:hanging="360"/>
      </w:pPr>
      <w:rPr>
        <w:rFonts w:ascii="Arial" w:hAnsi="Arial" w:hint="default"/>
      </w:rPr>
    </w:lvl>
    <w:lvl w:ilvl="8" w:tplc="6212BB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354383D"/>
    <w:multiLevelType w:val="hybridMultilevel"/>
    <w:tmpl w:val="9BF6A3D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3E909B0"/>
    <w:multiLevelType w:val="hybridMultilevel"/>
    <w:tmpl w:val="BCF0BAA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0F">
      <w:start w:val="1"/>
      <w:numFmt w:val="decimal"/>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613124E"/>
    <w:multiLevelType w:val="hybridMultilevel"/>
    <w:tmpl w:val="ADA63E80"/>
    <w:lvl w:ilvl="0" w:tplc="0A94528E">
      <w:start w:val="1"/>
      <w:numFmt w:val="decimal"/>
      <w:lvlText w:val="%1."/>
      <w:lvlJc w:val="left"/>
      <w:pPr>
        <w:ind w:left="1349" w:hanging="360"/>
      </w:pPr>
      <w:rPr>
        <w:color w:val="auto"/>
      </w:rPr>
    </w:lvl>
    <w:lvl w:ilvl="1" w:tplc="040B0019" w:tentative="1">
      <w:start w:val="1"/>
      <w:numFmt w:val="lowerLetter"/>
      <w:lvlText w:val="%2."/>
      <w:lvlJc w:val="left"/>
      <w:pPr>
        <w:ind w:left="2069" w:hanging="360"/>
      </w:pPr>
    </w:lvl>
    <w:lvl w:ilvl="2" w:tplc="040B001B" w:tentative="1">
      <w:start w:val="1"/>
      <w:numFmt w:val="lowerRoman"/>
      <w:lvlText w:val="%3."/>
      <w:lvlJc w:val="right"/>
      <w:pPr>
        <w:ind w:left="2789" w:hanging="180"/>
      </w:pPr>
    </w:lvl>
    <w:lvl w:ilvl="3" w:tplc="040B000F" w:tentative="1">
      <w:start w:val="1"/>
      <w:numFmt w:val="decimal"/>
      <w:lvlText w:val="%4."/>
      <w:lvlJc w:val="left"/>
      <w:pPr>
        <w:ind w:left="3509" w:hanging="360"/>
      </w:pPr>
    </w:lvl>
    <w:lvl w:ilvl="4" w:tplc="040B0019" w:tentative="1">
      <w:start w:val="1"/>
      <w:numFmt w:val="lowerLetter"/>
      <w:lvlText w:val="%5."/>
      <w:lvlJc w:val="left"/>
      <w:pPr>
        <w:ind w:left="4229" w:hanging="360"/>
      </w:pPr>
    </w:lvl>
    <w:lvl w:ilvl="5" w:tplc="040B001B" w:tentative="1">
      <w:start w:val="1"/>
      <w:numFmt w:val="lowerRoman"/>
      <w:lvlText w:val="%6."/>
      <w:lvlJc w:val="right"/>
      <w:pPr>
        <w:ind w:left="4949" w:hanging="180"/>
      </w:pPr>
    </w:lvl>
    <w:lvl w:ilvl="6" w:tplc="040B000F" w:tentative="1">
      <w:start w:val="1"/>
      <w:numFmt w:val="decimal"/>
      <w:lvlText w:val="%7."/>
      <w:lvlJc w:val="left"/>
      <w:pPr>
        <w:ind w:left="5669" w:hanging="360"/>
      </w:pPr>
    </w:lvl>
    <w:lvl w:ilvl="7" w:tplc="040B0019" w:tentative="1">
      <w:start w:val="1"/>
      <w:numFmt w:val="lowerLetter"/>
      <w:lvlText w:val="%8."/>
      <w:lvlJc w:val="left"/>
      <w:pPr>
        <w:ind w:left="6389" w:hanging="360"/>
      </w:pPr>
    </w:lvl>
    <w:lvl w:ilvl="8" w:tplc="040B001B" w:tentative="1">
      <w:start w:val="1"/>
      <w:numFmt w:val="lowerRoman"/>
      <w:lvlText w:val="%9."/>
      <w:lvlJc w:val="right"/>
      <w:pPr>
        <w:ind w:left="7109" w:hanging="180"/>
      </w:pPr>
    </w:lvl>
  </w:abstractNum>
  <w:abstractNum w:abstractNumId="14" w15:restartNumberingAfterBreak="0">
    <w:nsid w:val="5C7669E3"/>
    <w:multiLevelType w:val="hybridMultilevel"/>
    <w:tmpl w:val="CD48E76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 w15:restartNumberingAfterBreak="0">
    <w:nsid w:val="60585C0D"/>
    <w:multiLevelType w:val="hybridMultilevel"/>
    <w:tmpl w:val="3A706340"/>
    <w:lvl w:ilvl="0" w:tplc="E6F85DB2">
      <w:start w:val="1"/>
      <w:numFmt w:val="bullet"/>
      <w:lvlText w:val="•"/>
      <w:lvlJc w:val="left"/>
      <w:pPr>
        <w:tabs>
          <w:tab w:val="num" w:pos="720"/>
        </w:tabs>
        <w:ind w:left="720" w:hanging="360"/>
      </w:pPr>
      <w:rPr>
        <w:rFonts w:ascii="Arial" w:hAnsi="Arial" w:hint="default"/>
      </w:rPr>
    </w:lvl>
    <w:lvl w:ilvl="1" w:tplc="12E6423E" w:tentative="1">
      <w:start w:val="1"/>
      <w:numFmt w:val="bullet"/>
      <w:lvlText w:val="•"/>
      <w:lvlJc w:val="left"/>
      <w:pPr>
        <w:tabs>
          <w:tab w:val="num" w:pos="1440"/>
        </w:tabs>
        <w:ind w:left="1440" w:hanging="360"/>
      </w:pPr>
      <w:rPr>
        <w:rFonts w:ascii="Arial" w:hAnsi="Arial" w:hint="default"/>
      </w:rPr>
    </w:lvl>
    <w:lvl w:ilvl="2" w:tplc="8E9C6B44" w:tentative="1">
      <w:start w:val="1"/>
      <w:numFmt w:val="bullet"/>
      <w:lvlText w:val="•"/>
      <w:lvlJc w:val="left"/>
      <w:pPr>
        <w:tabs>
          <w:tab w:val="num" w:pos="2160"/>
        </w:tabs>
        <w:ind w:left="2160" w:hanging="360"/>
      </w:pPr>
      <w:rPr>
        <w:rFonts w:ascii="Arial" w:hAnsi="Arial" w:hint="default"/>
      </w:rPr>
    </w:lvl>
    <w:lvl w:ilvl="3" w:tplc="74AC8F96" w:tentative="1">
      <w:start w:val="1"/>
      <w:numFmt w:val="bullet"/>
      <w:lvlText w:val="•"/>
      <w:lvlJc w:val="left"/>
      <w:pPr>
        <w:tabs>
          <w:tab w:val="num" w:pos="2880"/>
        </w:tabs>
        <w:ind w:left="2880" w:hanging="360"/>
      </w:pPr>
      <w:rPr>
        <w:rFonts w:ascii="Arial" w:hAnsi="Arial" w:hint="default"/>
      </w:rPr>
    </w:lvl>
    <w:lvl w:ilvl="4" w:tplc="F9805568" w:tentative="1">
      <w:start w:val="1"/>
      <w:numFmt w:val="bullet"/>
      <w:lvlText w:val="•"/>
      <w:lvlJc w:val="left"/>
      <w:pPr>
        <w:tabs>
          <w:tab w:val="num" w:pos="3600"/>
        </w:tabs>
        <w:ind w:left="3600" w:hanging="360"/>
      </w:pPr>
      <w:rPr>
        <w:rFonts w:ascii="Arial" w:hAnsi="Arial" w:hint="default"/>
      </w:rPr>
    </w:lvl>
    <w:lvl w:ilvl="5" w:tplc="E8F8F7E4" w:tentative="1">
      <w:start w:val="1"/>
      <w:numFmt w:val="bullet"/>
      <w:lvlText w:val="•"/>
      <w:lvlJc w:val="left"/>
      <w:pPr>
        <w:tabs>
          <w:tab w:val="num" w:pos="4320"/>
        </w:tabs>
        <w:ind w:left="4320" w:hanging="360"/>
      </w:pPr>
      <w:rPr>
        <w:rFonts w:ascii="Arial" w:hAnsi="Arial" w:hint="default"/>
      </w:rPr>
    </w:lvl>
    <w:lvl w:ilvl="6" w:tplc="9D94B542" w:tentative="1">
      <w:start w:val="1"/>
      <w:numFmt w:val="bullet"/>
      <w:lvlText w:val="•"/>
      <w:lvlJc w:val="left"/>
      <w:pPr>
        <w:tabs>
          <w:tab w:val="num" w:pos="5040"/>
        </w:tabs>
        <w:ind w:left="5040" w:hanging="360"/>
      </w:pPr>
      <w:rPr>
        <w:rFonts w:ascii="Arial" w:hAnsi="Arial" w:hint="default"/>
      </w:rPr>
    </w:lvl>
    <w:lvl w:ilvl="7" w:tplc="2EE0D616" w:tentative="1">
      <w:start w:val="1"/>
      <w:numFmt w:val="bullet"/>
      <w:lvlText w:val="•"/>
      <w:lvlJc w:val="left"/>
      <w:pPr>
        <w:tabs>
          <w:tab w:val="num" w:pos="5760"/>
        </w:tabs>
        <w:ind w:left="5760" w:hanging="360"/>
      </w:pPr>
      <w:rPr>
        <w:rFonts w:ascii="Arial" w:hAnsi="Arial" w:hint="default"/>
      </w:rPr>
    </w:lvl>
    <w:lvl w:ilvl="8" w:tplc="C3F0837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5D72D7"/>
    <w:multiLevelType w:val="hybridMultilevel"/>
    <w:tmpl w:val="411AD36E"/>
    <w:lvl w:ilvl="0" w:tplc="96A8163C">
      <w:start w:val="4"/>
      <w:numFmt w:val="bullet"/>
      <w:lvlText w:val=""/>
      <w:lvlJc w:val="left"/>
      <w:pPr>
        <w:ind w:left="1665" w:hanging="360"/>
      </w:pPr>
      <w:rPr>
        <w:rFonts w:ascii="Wingdings" w:eastAsiaTheme="minorHAnsi" w:hAnsi="Wingdings"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7" w15:restartNumberingAfterBreak="0">
    <w:nsid w:val="620B7E88"/>
    <w:multiLevelType w:val="hybridMultilevel"/>
    <w:tmpl w:val="F8C8C864"/>
    <w:lvl w:ilvl="0" w:tplc="374A619A">
      <w:start w:val="1"/>
      <w:numFmt w:val="bullet"/>
      <w:lvlText w:val="•"/>
      <w:lvlJc w:val="left"/>
      <w:pPr>
        <w:tabs>
          <w:tab w:val="num" w:pos="720"/>
        </w:tabs>
        <w:ind w:left="720" w:hanging="360"/>
      </w:pPr>
      <w:rPr>
        <w:rFonts w:ascii="Arial" w:hAnsi="Arial" w:hint="default"/>
      </w:rPr>
    </w:lvl>
    <w:lvl w:ilvl="1" w:tplc="B58C5D9A" w:tentative="1">
      <w:start w:val="1"/>
      <w:numFmt w:val="bullet"/>
      <w:lvlText w:val="•"/>
      <w:lvlJc w:val="left"/>
      <w:pPr>
        <w:tabs>
          <w:tab w:val="num" w:pos="1440"/>
        </w:tabs>
        <w:ind w:left="1440" w:hanging="360"/>
      </w:pPr>
      <w:rPr>
        <w:rFonts w:ascii="Arial" w:hAnsi="Arial" w:hint="default"/>
      </w:rPr>
    </w:lvl>
    <w:lvl w:ilvl="2" w:tplc="3E909CC6" w:tentative="1">
      <w:start w:val="1"/>
      <w:numFmt w:val="bullet"/>
      <w:lvlText w:val="•"/>
      <w:lvlJc w:val="left"/>
      <w:pPr>
        <w:tabs>
          <w:tab w:val="num" w:pos="2160"/>
        </w:tabs>
        <w:ind w:left="2160" w:hanging="360"/>
      </w:pPr>
      <w:rPr>
        <w:rFonts w:ascii="Arial" w:hAnsi="Arial" w:hint="default"/>
      </w:rPr>
    </w:lvl>
    <w:lvl w:ilvl="3" w:tplc="F5AEAC58" w:tentative="1">
      <w:start w:val="1"/>
      <w:numFmt w:val="bullet"/>
      <w:lvlText w:val="•"/>
      <w:lvlJc w:val="left"/>
      <w:pPr>
        <w:tabs>
          <w:tab w:val="num" w:pos="2880"/>
        </w:tabs>
        <w:ind w:left="2880" w:hanging="360"/>
      </w:pPr>
      <w:rPr>
        <w:rFonts w:ascii="Arial" w:hAnsi="Arial" w:hint="default"/>
      </w:rPr>
    </w:lvl>
    <w:lvl w:ilvl="4" w:tplc="5EF08466" w:tentative="1">
      <w:start w:val="1"/>
      <w:numFmt w:val="bullet"/>
      <w:lvlText w:val="•"/>
      <w:lvlJc w:val="left"/>
      <w:pPr>
        <w:tabs>
          <w:tab w:val="num" w:pos="3600"/>
        </w:tabs>
        <w:ind w:left="3600" w:hanging="360"/>
      </w:pPr>
      <w:rPr>
        <w:rFonts w:ascii="Arial" w:hAnsi="Arial" w:hint="default"/>
      </w:rPr>
    </w:lvl>
    <w:lvl w:ilvl="5" w:tplc="E076C542" w:tentative="1">
      <w:start w:val="1"/>
      <w:numFmt w:val="bullet"/>
      <w:lvlText w:val="•"/>
      <w:lvlJc w:val="left"/>
      <w:pPr>
        <w:tabs>
          <w:tab w:val="num" w:pos="4320"/>
        </w:tabs>
        <w:ind w:left="4320" w:hanging="360"/>
      </w:pPr>
      <w:rPr>
        <w:rFonts w:ascii="Arial" w:hAnsi="Arial" w:hint="default"/>
      </w:rPr>
    </w:lvl>
    <w:lvl w:ilvl="6" w:tplc="2404F2C0" w:tentative="1">
      <w:start w:val="1"/>
      <w:numFmt w:val="bullet"/>
      <w:lvlText w:val="•"/>
      <w:lvlJc w:val="left"/>
      <w:pPr>
        <w:tabs>
          <w:tab w:val="num" w:pos="5040"/>
        </w:tabs>
        <w:ind w:left="5040" w:hanging="360"/>
      </w:pPr>
      <w:rPr>
        <w:rFonts w:ascii="Arial" w:hAnsi="Arial" w:hint="default"/>
      </w:rPr>
    </w:lvl>
    <w:lvl w:ilvl="7" w:tplc="74CE82AA" w:tentative="1">
      <w:start w:val="1"/>
      <w:numFmt w:val="bullet"/>
      <w:lvlText w:val="•"/>
      <w:lvlJc w:val="left"/>
      <w:pPr>
        <w:tabs>
          <w:tab w:val="num" w:pos="5760"/>
        </w:tabs>
        <w:ind w:left="5760" w:hanging="360"/>
      </w:pPr>
      <w:rPr>
        <w:rFonts w:ascii="Arial" w:hAnsi="Arial" w:hint="default"/>
      </w:rPr>
    </w:lvl>
    <w:lvl w:ilvl="8" w:tplc="5880B5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2A6498F"/>
    <w:multiLevelType w:val="hybridMultilevel"/>
    <w:tmpl w:val="70F610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4013A36"/>
    <w:multiLevelType w:val="hybridMultilevel"/>
    <w:tmpl w:val="D7DEF35C"/>
    <w:lvl w:ilvl="0" w:tplc="C72EA67C">
      <w:start w:val="1"/>
      <w:numFmt w:val="bullet"/>
      <w:lvlText w:val="•"/>
      <w:lvlJc w:val="left"/>
      <w:pPr>
        <w:tabs>
          <w:tab w:val="num" w:pos="720"/>
        </w:tabs>
        <w:ind w:left="720" w:hanging="360"/>
      </w:pPr>
      <w:rPr>
        <w:rFonts w:ascii="Arial" w:hAnsi="Arial" w:hint="default"/>
      </w:rPr>
    </w:lvl>
    <w:lvl w:ilvl="1" w:tplc="635C4F10" w:tentative="1">
      <w:start w:val="1"/>
      <w:numFmt w:val="bullet"/>
      <w:lvlText w:val="•"/>
      <w:lvlJc w:val="left"/>
      <w:pPr>
        <w:tabs>
          <w:tab w:val="num" w:pos="1440"/>
        </w:tabs>
        <w:ind w:left="1440" w:hanging="360"/>
      </w:pPr>
      <w:rPr>
        <w:rFonts w:ascii="Arial" w:hAnsi="Arial" w:hint="default"/>
      </w:rPr>
    </w:lvl>
    <w:lvl w:ilvl="2" w:tplc="9CE69EF8" w:tentative="1">
      <w:start w:val="1"/>
      <w:numFmt w:val="bullet"/>
      <w:lvlText w:val="•"/>
      <w:lvlJc w:val="left"/>
      <w:pPr>
        <w:tabs>
          <w:tab w:val="num" w:pos="2160"/>
        </w:tabs>
        <w:ind w:left="2160" w:hanging="360"/>
      </w:pPr>
      <w:rPr>
        <w:rFonts w:ascii="Arial" w:hAnsi="Arial" w:hint="default"/>
      </w:rPr>
    </w:lvl>
    <w:lvl w:ilvl="3" w:tplc="3C98E974" w:tentative="1">
      <w:start w:val="1"/>
      <w:numFmt w:val="bullet"/>
      <w:lvlText w:val="•"/>
      <w:lvlJc w:val="left"/>
      <w:pPr>
        <w:tabs>
          <w:tab w:val="num" w:pos="2880"/>
        </w:tabs>
        <w:ind w:left="2880" w:hanging="360"/>
      </w:pPr>
      <w:rPr>
        <w:rFonts w:ascii="Arial" w:hAnsi="Arial" w:hint="default"/>
      </w:rPr>
    </w:lvl>
    <w:lvl w:ilvl="4" w:tplc="B49A06F6" w:tentative="1">
      <w:start w:val="1"/>
      <w:numFmt w:val="bullet"/>
      <w:lvlText w:val="•"/>
      <w:lvlJc w:val="left"/>
      <w:pPr>
        <w:tabs>
          <w:tab w:val="num" w:pos="3600"/>
        </w:tabs>
        <w:ind w:left="3600" w:hanging="360"/>
      </w:pPr>
      <w:rPr>
        <w:rFonts w:ascii="Arial" w:hAnsi="Arial" w:hint="default"/>
      </w:rPr>
    </w:lvl>
    <w:lvl w:ilvl="5" w:tplc="7990FCA6" w:tentative="1">
      <w:start w:val="1"/>
      <w:numFmt w:val="bullet"/>
      <w:lvlText w:val="•"/>
      <w:lvlJc w:val="left"/>
      <w:pPr>
        <w:tabs>
          <w:tab w:val="num" w:pos="4320"/>
        </w:tabs>
        <w:ind w:left="4320" w:hanging="360"/>
      </w:pPr>
      <w:rPr>
        <w:rFonts w:ascii="Arial" w:hAnsi="Arial" w:hint="default"/>
      </w:rPr>
    </w:lvl>
    <w:lvl w:ilvl="6" w:tplc="FF8680D4" w:tentative="1">
      <w:start w:val="1"/>
      <w:numFmt w:val="bullet"/>
      <w:lvlText w:val="•"/>
      <w:lvlJc w:val="left"/>
      <w:pPr>
        <w:tabs>
          <w:tab w:val="num" w:pos="5040"/>
        </w:tabs>
        <w:ind w:left="5040" w:hanging="360"/>
      </w:pPr>
      <w:rPr>
        <w:rFonts w:ascii="Arial" w:hAnsi="Arial" w:hint="default"/>
      </w:rPr>
    </w:lvl>
    <w:lvl w:ilvl="7" w:tplc="A4AC033C" w:tentative="1">
      <w:start w:val="1"/>
      <w:numFmt w:val="bullet"/>
      <w:lvlText w:val="•"/>
      <w:lvlJc w:val="left"/>
      <w:pPr>
        <w:tabs>
          <w:tab w:val="num" w:pos="5760"/>
        </w:tabs>
        <w:ind w:left="5760" w:hanging="360"/>
      </w:pPr>
      <w:rPr>
        <w:rFonts w:ascii="Arial" w:hAnsi="Arial" w:hint="default"/>
      </w:rPr>
    </w:lvl>
    <w:lvl w:ilvl="8" w:tplc="6E8C49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84316C"/>
    <w:multiLevelType w:val="hybridMultilevel"/>
    <w:tmpl w:val="96409C10"/>
    <w:lvl w:ilvl="0" w:tplc="A6E8B904">
      <w:start w:val="1"/>
      <w:numFmt w:val="bullet"/>
      <w:lvlText w:val="•"/>
      <w:lvlJc w:val="left"/>
      <w:pPr>
        <w:tabs>
          <w:tab w:val="num" w:pos="720"/>
        </w:tabs>
        <w:ind w:left="720" w:hanging="360"/>
      </w:pPr>
      <w:rPr>
        <w:rFonts w:ascii="Arial" w:hAnsi="Arial" w:hint="default"/>
      </w:rPr>
    </w:lvl>
    <w:lvl w:ilvl="1" w:tplc="7D885DDC" w:tentative="1">
      <w:start w:val="1"/>
      <w:numFmt w:val="bullet"/>
      <w:lvlText w:val="•"/>
      <w:lvlJc w:val="left"/>
      <w:pPr>
        <w:tabs>
          <w:tab w:val="num" w:pos="1440"/>
        </w:tabs>
        <w:ind w:left="1440" w:hanging="360"/>
      </w:pPr>
      <w:rPr>
        <w:rFonts w:ascii="Arial" w:hAnsi="Arial" w:hint="default"/>
      </w:rPr>
    </w:lvl>
    <w:lvl w:ilvl="2" w:tplc="4B7067AA" w:tentative="1">
      <w:start w:val="1"/>
      <w:numFmt w:val="bullet"/>
      <w:lvlText w:val="•"/>
      <w:lvlJc w:val="left"/>
      <w:pPr>
        <w:tabs>
          <w:tab w:val="num" w:pos="2160"/>
        </w:tabs>
        <w:ind w:left="2160" w:hanging="360"/>
      </w:pPr>
      <w:rPr>
        <w:rFonts w:ascii="Arial" w:hAnsi="Arial" w:hint="default"/>
      </w:rPr>
    </w:lvl>
    <w:lvl w:ilvl="3" w:tplc="4DFC22D0" w:tentative="1">
      <w:start w:val="1"/>
      <w:numFmt w:val="bullet"/>
      <w:lvlText w:val="•"/>
      <w:lvlJc w:val="left"/>
      <w:pPr>
        <w:tabs>
          <w:tab w:val="num" w:pos="2880"/>
        </w:tabs>
        <w:ind w:left="2880" w:hanging="360"/>
      </w:pPr>
      <w:rPr>
        <w:rFonts w:ascii="Arial" w:hAnsi="Arial" w:hint="default"/>
      </w:rPr>
    </w:lvl>
    <w:lvl w:ilvl="4" w:tplc="F4809476" w:tentative="1">
      <w:start w:val="1"/>
      <w:numFmt w:val="bullet"/>
      <w:lvlText w:val="•"/>
      <w:lvlJc w:val="left"/>
      <w:pPr>
        <w:tabs>
          <w:tab w:val="num" w:pos="3600"/>
        </w:tabs>
        <w:ind w:left="3600" w:hanging="360"/>
      </w:pPr>
      <w:rPr>
        <w:rFonts w:ascii="Arial" w:hAnsi="Arial" w:hint="default"/>
      </w:rPr>
    </w:lvl>
    <w:lvl w:ilvl="5" w:tplc="E0A25724" w:tentative="1">
      <w:start w:val="1"/>
      <w:numFmt w:val="bullet"/>
      <w:lvlText w:val="•"/>
      <w:lvlJc w:val="left"/>
      <w:pPr>
        <w:tabs>
          <w:tab w:val="num" w:pos="4320"/>
        </w:tabs>
        <w:ind w:left="4320" w:hanging="360"/>
      </w:pPr>
      <w:rPr>
        <w:rFonts w:ascii="Arial" w:hAnsi="Arial" w:hint="default"/>
      </w:rPr>
    </w:lvl>
    <w:lvl w:ilvl="6" w:tplc="67DA9D2C" w:tentative="1">
      <w:start w:val="1"/>
      <w:numFmt w:val="bullet"/>
      <w:lvlText w:val="•"/>
      <w:lvlJc w:val="left"/>
      <w:pPr>
        <w:tabs>
          <w:tab w:val="num" w:pos="5040"/>
        </w:tabs>
        <w:ind w:left="5040" w:hanging="360"/>
      </w:pPr>
      <w:rPr>
        <w:rFonts w:ascii="Arial" w:hAnsi="Arial" w:hint="default"/>
      </w:rPr>
    </w:lvl>
    <w:lvl w:ilvl="7" w:tplc="1D4E7B4E" w:tentative="1">
      <w:start w:val="1"/>
      <w:numFmt w:val="bullet"/>
      <w:lvlText w:val="•"/>
      <w:lvlJc w:val="left"/>
      <w:pPr>
        <w:tabs>
          <w:tab w:val="num" w:pos="5760"/>
        </w:tabs>
        <w:ind w:left="5760" w:hanging="360"/>
      </w:pPr>
      <w:rPr>
        <w:rFonts w:ascii="Arial" w:hAnsi="Arial" w:hint="default"/>
      </w:rPr>
    </w:lvl>
    <w:lvl w:ilvl="8" w:tplc="D6A2BF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D72303"/>
    <w:multiLevelType w:val="hybridMultilevel"/>
    <w:tmpl w:val="C6BC923C"/>
    <w:lvl w:ilvl="0" w:tplc="B15A63C4">
      <w:start w:val="1"/>
      <w:numFmt w:val="bullet"/>
      <w:lvlText w:val="•"/>
      <w:lvlJc w:val="left"/>
      <w:pPr>
        <w:tabs>
          <w:tab w:val="num" w:pos="3192"/>
        </w:tabs>
        <w:ind w:left="3192" w:hanging="360"/>
      </w:pPr>
      <w:rPr>
        <w:rFonts w:ascii="Arial" w:hAnsi="Arial" w:hint="default"/>
      </w:rPr>
    </w:lvl>
    <w:lvl w:ilvl="1" w:tplc="B12430EA" w:tentative="1">
      <w:start w:val="1"/>
      <w:numFmt w:val="bullet"/>
      <w:lvlText w:val="•"/>
      <w:lvlJc w:val="left"/>
      <w:pPr>
        <w:tabs>
          <w:tab w:val="num" w:pos="3912"/>
        </w:tabs>
        <w:ind w:left="3912" w:hanging="360"/>
      </w:pPr>
      <w:rPr>
        <w:rFonts w:ascii="Arial" w:hAnsi="Arial" w:hint="default"/>
      </w:rPr>
    </w:lvl>
    <w:lvl w:ilvl="2" w:tplc="E00CCFD0" w:tentative="1">
      <w:start w:val="1"/>
      <w:numFmt w:val="bullet"/>
      <w:lvlText w:val="•"/>
      <w:lvlJc w:val="left"/>
      <w:pPr>
        <w:tabs>
          <w:tab w:val="num" w:pos="4632"/>
        </w:tabs>
        <w:ind w:left="4632" w:hanging="360"/>
      </w:pPr>
      <w:rPr>
        <w:rFonts w:ascii="Arial" w:hAnsi="Arial" w:hint="default"/>
      </w:rPr>
    </w:lvl>
    <w:lvl w:ilvl="3" w:tplc="F9582ED4" w:tentative="1">
      <w:start w:val="1"/>
      <w:numFmt w:val="bullet"/>
      <w:lvlText w:val="•"/>
      <w:lvlJc w:val="left"/>
      <w:pPr>
        <w:tabs>
          <w:tab w:val="num" w:pos="5352"/>
        </w:tabs>
        <w:ind w:left="5352" w:hanging="360"/>
      </w:pPr>
      <w:rPr>
        <w:rFonts w:ascii="Arial" w:hAnsi="Arial" w:hint="default"/>
      </w:rPr>
    </w:lvl>
    <w:lvl w:ilvl="4" w:tplc="F08E1A48" w:tentative="1">
      <w:start w:val="1"/>
      <w:numFmt w:val="bullet"/>
      <w:lvlText w:val="•"/>
      <w:lvlJc w:val="left"/>
      <w:pPr>
        <w:tabs>
          <w:tab w:val="num" w:pos="6072"/>
        </w:tabs>
        <w:ind w:left="6072" w:hanging="360"/>
      </w:pPr>
      <w:rPr>
        <w:rFonts w:ascii="Arial" w:hAnsi="Arial" w:hint="default"/>
      </w:rPr>
    </w:lvl>
    <w:lvl w:ilvl="5" w:tplc="9F5C2D12" w:tentative="1">
      <w:start w:val="1"/>
      <w:numFmt w:val="bullet"/>
      <w:lvlText w:val="•"/>
      <w:lvlJc w:val="left"/>
      <w:pPr>
        <w:tabs>
          <w:tab w:val="num" w:pos="6792"/>
        </w:tabs>
        <w:ind w:left="6792" w:hanging="360"/>
      </w:pPr>
      <w:rPr>
        <w:rFonts w:ascii="Arial" w:hAnsi="Arial" w:hint="default"/>
      </w:rPr>
    </w:lvl>
    <w:lvl w:ilvl="6" w:tplc="91CE2676" w:tentative="1">
      <w:start w:val="1"/>
      <w:numFmt w:val="bullet"/>
      <w:lvlText w:val="•"/>
      <w:lvlJc w:val="left"/>
      <w:pPr>
        <w:tabs>
          <w:tab w:val="num" w:pos="7512"/>
        </w:tabs>
        <w:ind w:left="7512" w:hanging="360"/>
      </w:pPr>
      <w:rPr>
        <w:rFonts w:ascii="Arial" w:hAnsi="Arial" w:hint="default"/>
      </w:rPr>
    </w:lvl>
    <w:lvl w:ilvl="7" w:tplc="E5DE1BD6" w:tentative="1">
      <w:start w:val="1"/>
      <w:numFmt w:val="bullet"/>
      <w:lvlText w:val="•"/>
      <w:lvlJc w:val="left"/>
      <w:pPr>
        <w:tabs>
          <w:tab w:val="num" w:pos="8232"/>
        </w:tabs>
        <w:ind w:left="8232" w:hanging="360"/>
      </w:pPr>
      <w:rPr>
        <w:rFonts w:ascii="Arial" w:hAnsi="Arial" w:hint="default"/>
      </w:rPr>
    </w:lvl>
    <w:lvl w:ilvl="8" w:tplc="4EFECBFA" w:tentative="1">
      <w:start w:val="1"/>
      <w:numFmt w:val="bullet"/>
      <w:lvlText w:val="•"/>
      <w:lvlJc w:val="left"/>
      <w:pPr>
        <w:tabs>
          <w:tab w:val="num" w:pos="8952"/>
        </w:tabs>
        <w:ind w:left="8952" w:hanging="360"/>
      </w:pPr>
      <w:rPr>
        <w:rFonts w:ascii="Arial" w:hAnsi="Arial" w:hint="default"/>
      </w:rPr>
    </w:lvl>
  </w:abstractNum>
  <w:abstractNum w:abstractNumId="22" w15:restartNumberingAfterBreak="0">
    <w:nsid w:val="6B143A89"/>
    <w:multiLevelType w:val="hybridMultilevel"/>
    <w:tmpl w:val="AB8CBC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6056BA3"/>
    <w:multiLevelType w:val="hybridMultilevel"/>
    <w:tmpl w:val="315CF324"/>
    <w:lvl w:ilvl="0" w:tplc="7436D04C">
      <w:start w:val="1"/>
      <w:numFmt w:val="bullet"/>
      <w:lvlText w:val="•"/>
      <w:lvlJc w:val="left"/>
      <w:pPr>
        <w:tabs>
          <w:tab w:val="num" w:pos="720"/>
        </w:tabs>
        <w:ind w:left="720" w:hanging="360"/>
      </w:pPr>
      <w:rPr>
        <w:rFonts w:ascii="Arial" w:hAnsi="Arial" w:hint="default"/>
      </w:rPr>
    </w:lvl>
    <w:lvl w:ilvl="1" w:tplc="8DEC3CC8" w:tentative="1">
      <w:start w:val="1"/>
      <w:numFmt w:val="bullet"/>
      <w:lvlText w:val="•"/>
      <w:lvlJc w:val="left"/>
      <w:pPr>
        <w:tabs>
          <w:tab w:val="num" w:pos="1440"/>
        </w:tabs>
        <w:ind w:left="1440" w:hanging="360"/>
      </w:pPr>
      <w:rPr>
        <w:rFonts w:ascii="Arial" w:hAnsi="Arial" w:hint="default"/>
      </w:rPr>
    </w:lvl>
    <w:lvl w:ilvl="2" w:tplc="17BAB792" w:tentative="1">
      <w:start w:val="1"/>
      <w:numFmt w:val="bullet"/>
      <w:lvlText w:val="•"/>
      <w:lvlJc w:val="left"/>
      <w:pPr>
        <w:tabs>
          <w:tab w:val="num" w:pos="2160"/>
        </w:tabs>
        <w:ind w:left="2160" w:hanging="360"/>
      </w:pPr>
      <w:rPr>
        <w:rFonts w:ascii="Arial" w:hAnsi="Arial" w:hint="default"/>
      </w:rPr>
    </w:lvl>
    <w:lvl w:ilvl="3" w:tplc="FDB6C7D4" w:tentative="1">
      <w:start w:val="1"/>
      <w:numFmt w:val="bullet"/>
      <w:lvlText w:val="•"/>
      <w:lvlJc w:val="left"/>
      <w:pPr>
        <w:tabs>
          <w:tab w:val="num" w:pos="2880"/>
        </w:tabs>
        <w:ind w:left="2880" w:hanging="360"/>
      </w:pPr>
      <w:rPr>
        <w:rFonts w:ascii="Arial" w:hAnsi="Arial" w:hint="default"/>
      </w:rPr>
    </w:lvl>
    <w:lvl w:ilvl="4" w:tplc="A914F098" w:tentative="1">
      <w:start w:val="1"/>
      <w:numFmt w:val="bullet"/>
      <w:lvlText w:val="•"/>
      <w:lvlJc w:val="left"/>
      <w:pPr>
        <w:tabs>
          <w:tab w:val="num" w:pos="3600"/>
        </w:tabs>
        <w:ind w:left="3600" w:hanging="360"/>
      </w:pPr>
      <w:rPr>
        <w:rFonts w:ascii="Arial" w:hAnsi="Arial" w:hint="default"/>
      </w:rPr>
    </w:lvl>
    <w:lvl w:ilvl="5" w:tplc="8C7AA9F8" w:tentative="1">
      <w:start w:val="1"/>
      <w:numFmt w:val="bullet"/>
      <w:lvlText w:val="•"/>
      <w:lvlJc w:val="left"/>
      <w:pPr>
        <w:tabs>
          <w:tab w:val="num" w:pos="4320"/>
        </w:tabs>
        <w:ind w:left="4320" w:hanging="360"/>
      </w:pPr>
      <w:rPr>
        <w:rFonts w:ascii="Arial" w:hAnsi="Arial" w:hint="default"/>
      </w:rPr>
    </w:lvl>
    <w:lvl w:ilvl="6" w:tplc="FAF2B13A" w:tentative="1">
      <w:start w:val="1"/>
      <w:numFmt w:val="bullet"/>
      <w:lvlText w:val="•"/>
      <w:lvlJc w:val="left"/>
      <w:pPr>
        <w:tabs>
          <w:tab w:val="num" w:pos="5040"/>
        </w:tabs>
        <w:ind w:left="5040" w:hanging="360"/>
      </w:pPr>
      <w:rPr>
        <w:rFonts w:ascii="Arial" w:hAnsi="Arial" w:hint="default"/>
      </w:rPr>
    </w:lvl>
    <w:lvl w:ilvl="7" w:tplc="8992361A" w:tentative="1">
      <w:start w:val="1"/>
      <w:numFmt w:val="bullet"/>
      <w:lvlText w:val="•"/>
      <w:lvlJc w:val="left"/>
      <w:pPr>
        <w:tabs>
          <w:tab w:val="num" w:pos="5760"/>
        </w:tabs>
        <w:ind w:left="5760" w:hanging="360"/>
      </w:pPr>
      <w:rPr>
        <w:rFonts w:ascii="Arial" w:hAnsi="Arial" w:hint="default"/>
      </w:rPr>
    </w:lvl>
    <w:lvl w:ilvl="8" w:tplc="050E694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6637CB"/>
    <w:multiLevelType w:val="hybridMultilevel"/>
    <w:tmpl w:val="3C76C432"/>
    <w:lvl w:ilvl="0" w:tplc="67A46A3A">
      <w:start w:val="1"/>
      <w:numFmt w:val="bullet"/>
      <w:lvlText w:val="•"/>
      <w:lvlJc w:val="left"/>
      <w:pPr>
        <w:tabs>
          <w:tab w:val="num" w:pos="720"/>
        </w:tabs>
        <w:ind w:left="720" w:hanging="360"/>
      </w:pPr>
      <w:rPr>
        <w:rFonts w:ascii="Arial" w:hAnsi="Arial" w:hint="default"/>
      </w:rPr>
    </w:lvl>
    <w:lvl w:ilvl="1" w:tplc="91E0C8E0" w:tentative="1">
      <w:start w:val="1"/>
      <w:numFmt w:val="bullet"/>
      <w:lvlText w:val="•"/>
      <w:lvlJc w:val="left"/>
      <w:pPr>
        <w:tabs>
          <w:tab w:val="num" w:pos="1440"/>
        </w:tabs>
        <w:ind w:left="1440" w:hanging="360"/>
      </w:pPr>
      <w:rPr>
        <w:rFonts w:ascii="Arial" w:hAnsi="Arial" w:hint="default"/>
      </w:rPr>
    </w:lvl>
    <w:lvl w:ilvl="2" w:tplc="F7EA87AE" w:tentative="1">
      <w:start w:val="1"/>
      <w:numFmt w:val="bullet"/>
      <w:lvlText w:val="•"/>
      <w:lvlJc w:val="left"/>
      <w:pPr>
        <w:tabs>
          <w:tab w:val="num" w:pos="2160"/>
        </w:tabs>
        <w:ind w:left="2160" w:hanging="360"/>
      </w:pPr>
      <w:rPr>
        <w:rFonts w:ascii="Arial" w:hAnsi="Arial" w:hint="default"/>
      </w:rPr>
    </w:lvl>
    <w:lvl w:ilvl="3" w:tplc="A6D8457A" w:tentative="1">
      <w:start w:val="1"/>
      <w:numFmt w:val="bullet"/>
      <w:lvlText w:val="•"/>
      <w:lvlJc w:val="left"/>
      <w:pPr>
        <w:tabs>
          <w:tab w:val="num" w:pos="2880"/>
        </w:tabs>
        <w:ind w:left="2880" w:hanging="360"/>
      </w:pPr>
      <w:rPr>
        <w:rFonts w:ascii="Arial" w:hAnsi="Arial" w:hint="default"/>
      </w:rPr>
    </w:lvl>
    <w:lvl w:ilvl="4" w:tplc="DA1623E8" w:tentative="1">
      <w:start w:val="1"/>
      <w:numFmt w:val="bullet"/>
      <w:lvlText w:val="•"/>
      <w:lvlJc w:val="left"/>
      <w:pPr>
        <w:tabs>
          <w:tab w:val="num" w:pos="3600"/>
        </w:tabs>
        <w:ind w:left="3600" w:hanging="360"/>
      </w:pPr>
      <w:rPr>
        <w:rFonts w:ascii="Arial" w:hAnsi="Arial" w:hint="default"/>
      </w:rPr>
    </w:lvl>
    <w:lvl w:ilvl="5" w:tplc="D886424E" w:tentative="1">
      <w:start w:val="1"/>
      <w:numFmt w:val="bullet"/>
      <w:lvlText w:val="•"/>
      <w:lvlJc w:val="left"/>
      <w:pPr>
        <w:tabs>
          <w:tab w:val="num" w:pos="4320"/>
        </w:tabs>
        <w:ind w:left="4320" w:hanging="360"/>
      </w:pPr>
      <w:rPr>
        <w:rFonts w:ascii="Arial" w:hAnsi="Arial" w:hint="default"/>
      </w:rPr>
    </w:lvl>
    <w:lvl w:ilvl="6" w:tplc="2DBCE7BC" w:tentative="1">
      <w:start w:val="1"/>
      <w:numFmt w:val="bullet"/>
      <w:lvlText w:val="•"/>
      <w:lvlJc w:val="left"/>
      <w:pPr>
        <w:tabs>
          <w:tab w:val="num" w:pos="5040"/>
        </w:tabs>
        <w:ind w:left="5040" w:hanging="360"/>
      </w:pPr>
      <w:rPr>
        <w:rFonts w:ascii="Arial" w:hAnsi="Arial" w:hint="default"/>
      </w:rPr>
    </w:lvl>
    <w:lvl w:ilvl="7" w:tplc="C980D6BC" w:tentative="1">
      <w:start w:val="1"/>
      <w:numFmt w:val="bullet"/>
      <w:lvlText w:val="•"/>
      <w:lvlJc w:val="left"/>
      <w:pPr>
        <w:tabs>
          <w:tab w:val="num" w:pos="5760"/>
        </w:tabs>
        <w:ind w:left="5760" w:hanging="360"/>
      </w:pPr>
      <w:rPr>
        <w:rFonts w:ascii="Arial" w:hAnsi="Arial" w:hint="default"/>
      </w:rPr>
    </w:lvl>
    <w:lvl w:ilvl="8" w:tplc="915CF1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F855ACE"/>
    <w:multiLevelType w:val="hybridMultilevel"/>
    <w:tmpl w:val="9020AECA"/>
    <w:lvl w:ilvl="0" w:tplc="F7AE7F40">
      <w:start w:val="1"/>
      <w:numFmt w:val="bullet"/>
      <w:lvlText w:val="•"/>
      <w:lvlJc w:val="left"/>
      <w:pPr>
        <w:tabs>
          <w:tab w:val="num" w:pos="720"/>
        </w:tabs>
        <w:ind w:left="720" w:hanging="360"/>
      </w:pPr>
      <w:rPr>
        <w:rFonts w:ascii="Arial" w:hAnsi="Arial" w:hint="default"/>
      </w:rPr>
    </w:lvl>
    <w:lvl w:ilvl="1" w:tplc="18F609C2" w:tentative="1">
      <w:start w:val="1"/>
      <w:numFmt w:val="bullet"/>
      <w:lvlText w:val="•"/>
      <w:lvlJc w:val="left"/>
      <w:pPr>
        <w:tabs>
          <w:tab w:val="num" w:pos="1440"/>
        </w:tabs>
        <w:ind w:left="1440" w:hanging="360"/>
      </w:pPr>
      <w:rPr>
        <w:rFonts w:ascii="Arial" w:hAnsi="Arial" w:hint="default"/>
      </w:rPr>
    </w:lvl>
    <w:lvl w:ilvl="2" w:tplc="D95C54D2" w:tentative="1">
      <w:start w:val="1"/>
      <w:numFmt w:val="bullet"/>
      <w:lvlText w:val="•"/>
      <w:lvlJc w:val="left"/>
      <w:pPr>
        <w:tabs>
          <w:tab w:val="num" w:pos="2160"/>
        </w:tabs>
        <w:ind w:left="2160" w:hanging="360"/>
      </w:pPr>
      <w:rPr>
        <w:rFonts w:ascii="Arial" w:hAnsi="Arial" w:hint="default"/>
      </w:rPr>
    </w:lvl>
    <w:lvl w:ilvl="3" w:tplc="71762D58" w:tentative="1">
      <w:start w:val="1"/>
      <w:numFmt w:val="bullet"/>
      <w:lvlText w:val="•"/>
      <w:lvlJc w:val="left"/>
      <w:pPr>
        <w:tabs>
          <w:tab w:val="num" w:pos="2880"/>
        </w:tabs>
        <w:ind w:left="2880" w:hanging="360"/>
      </w:pPr>
      <w:rPr>
        <w:rFonts w:ascii="Arial" w:hAnsi="Arial" w:hint="default"/>
      </w:rPr>
    </w:lvl>
    <w:lvl w:ilvl="4" w:tplc="D762571E" w:tentative="1">
      <w:start w:val="1"/>
      <w:numFmt w:val="bullet"/>
      <w:lvlText w:val="•"/>
      <w:lvlJc w:val="left"/>
      <w:pPr>
        <w:tabs>
          <w:tab w:val="num" w:pos="3600"/>
        </w:tabs>
        <w:ind w:left="3600" w:hanging="360"/>
      </w:pPr>
      <w:rPr>
        <w:rFonts w:ascii="Arial" w:hAnsi="Arial" w:hint="default"/>
      </w:rPr>
    </w:lvl>
    <w:lvl w:ilvl="5" w:tplc="A608F5C8" w:tentative="1">
      <w:start w:val="1"/>
      <w:numFmt w:val="bullet"/>
      <w:lvlText w:val="•"/>
      <w:lvlJc w:val="left"/>
      <w:pPr>
        <w:tabs>
          <w:tab w:val="num" w:pos="4320"/>
        </w:tabs>
        <w:ind w:left="4320" w:hanging="360"/>
      </w:pPr>
      <w:rPr>
        <w:rFonts w:ascii="Arial" w:hAnsi="Arial" w:hint="default"/>
      </w:rPr>
    </w:lvl>
    <w:lvl w:ilvl="6" w:tplc="7F901928" w:tentative="1">
      <w:start w:val="1"/>
      <w:numFmt w:val="bullet"/>
      <w:lvlText w:val="•"/>
      <w:lvlJc w:val="left"/>
      <w:pPr>
        <w:tabs>
          <w:tab w:val="num" w:pos="5040"/>
        </w:tabs>
        <w:ind w:left="5040" w:hanging="360"/>
      </w:pPr>
      <w:rPr>
        <w:rFonts w:ascii="Arial" w:hAnsi="Arial" w:hint="default"/>
      </w:rPr>
    </w:lvl>
    <w:lvl w:ilvl="7" w:tplc="89D65EFC" w:tentative="1">
      <w:start w:val="1"/>
      <w:numFmt w:val="bullet"/>
      <w:lvlText w:val="•"/>
      <w:lvlJc w:val="left"/>
      <w:pPr>
        <w:tabs>
          <w:tab w:val="num" w:pos="5760"/>
        </w:tabs>
        <w:ind w:left="5760" w:hanging="360"/>
      </w:pPr>
      <w:rPr>
        <w:rFonts w:ascii="Arial" w:hAnsi="Arial" w:hint="default"/>
      </w:rPr>
    </w:lvl>
    <w:lvl w:ilvl="8" w:tplc="6580365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23"/>
  </w:num>
  <w:num w:numId="3">
    <w:abstractNumId w:val="21"/>
  </w:num>
  <w:num w:numId="4">
    <w:abstractNumId w:val="16"/>
  </w:num>
  <w:num w:numId="5">
    <w:abstractNumId w:val="20"/>
  </w:num>
  <w:num w:numId="6">
    <w:abstractNumId w:val="24"/>
  </w:num>
  <w:num w:numId="7">
    <w:abstractNumId w:val="15"/>
  </w:num>
  <w:num w:numId="8">
    <w:abstractNumId w:val="10"/>
  </w:num>
  <w:num w:numId="9">
    <w:abstractNumId w:val="0"/>
  </w:num>
  <w:num w:numId="10">
    <w:abstractNumId w:val="22"/>
  </w:num>
  <w:num w:numId="11">
    <w:abstractNumId w:val="5"/>
  </w:num>
  <w:num w:numId="12">
    <w:abstractNumId w:val="2"/>
  </w:num>
  <w:num w:numId="13">
    <w:abstractNumId w:val="17"/>
  </w:num>
  <w:num w:numId="14">
    <w:abstractNumId w:val="14"/>
  </w:num>
  <w:num w:numId="15">
    <w:abstractNumId w:val="1"/>
  </w:num>
  <w:num w:numId="16">
    <w:abstractNumId w:val="19"/>
  </w:num>
  <w:num w:numId="17">
    <w:abstractNumId w:val="25"/>
  </w:num>
  <w:num w:numId="18">
    <w:abstractNumId w:val="3"/>
  </w:num>
  <w:num w:numId="19">
    <w:abstractNumId w:val="8"/>
  </w:num>
  <w:num w:numId="20">
    <w:abstractNumId w:val="6"/>
  </w:num>
  <w:num w:numId="21">
    <w:abstractNumId w:val="18"/>
  </w:num>
  <w:num w:numId="22">
    <w:abstractNumId w:val="12"/>
  </w:num>
  <w:num w:numId="23">
    <w:abstractNumId w:val="11"/>
  </w:num>
  <w:num w:numId="24">
    <w:abstractNumId w:val="4"/>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E8"/>
    <w:rsid w:val="000148A0"/>
    <w:rsid w:val="000240DB"/>
    <w:rsid w:val="0002441F"/>
    <w:rsid w:val="00044E04"/>
    <w:rsid w:val="00046F2B"/>
    <w:rsid w:val="00053D8B"/>
    <w:rsid w:val="00056FB1"/>
    <w:rsid w:val="00065960"/>
    <w:rsid w:val="000718DF"/>
    <w:rsid w:val="00082272"/>
    <w:rsid w:val="000C053D"/>
    <w:rsid w:val="000C7581"/>
    <w:rsid w:val="000D3204"/>
    <w:rsid w:val="000D7304"/>
    <w:rsid w:val="000E45E2"/>
    <w:rsid w:val="000E4BAF"/>
    <w:rsid w:val="000E5910"/>
    <w:rsid w:val="00105381"/>
    <w:rsid w:val="00105AFF"/>
    <w:rsid w:val="00110CA5"/>
    <w:rsid w:val="00135746"/>
    <w:rsid w:val="001422A9"/>
    <w:rsid w:val="00145688"/>
    <w:rsid w:val="00194E47"/>
    <w:rsid w:val="00197E89"/>
    <w:rsid w:val="001A3D58"/>
    <w:rsid w:val="001B24CF"/>
    <w:rsid w:val="001B74EF"/>
    <w:rsid w:val="001C30A5"/>
    <w:rsid w:val="001C410D"/>
    <w:rsid w:val="002019D4"/>
    <w:rsid w:val="002029A7"/>
    <w:rsid w:val="0021108D"/>
    <w:rsid w:val="00215774"/>
    <w:rsid w:val="00216C06"/>
    <w:rsid w:val="00224EE8"/>
    <w:rsid w:val="00230B34"/>
    <w:rsid w:val="00264845"/>
    <w:rsid w:val="002671EF"/>
    <w:rsid w:val="00297695"/>
    <w:rsid w:val="002B6D59"/>
    <w:rsid w:val="002D0312"/>
    <w:rsid w:val="002D4263"/>
    <w:rsid w:val="002F315C"/>
    <w:rsid w:val="00301A4D"/>
    <w:rsid w:val="0033515A"/>
    <w:rsid w:val="00373322"/>
    <w:rsid w:val="003A3781"/>
    <w:rsid w:val="003B38CE"/>
    <w:rsid w:val="003E3686"/>
    <w:rsid w:val="003F412A"/>
    <w:rsid w:val="00402D45"/>
    <w:rsid w:val="004124B2"/>
    <w:rsid w:val="00426DD9"/>
    <w:rsid w:val="00454C21"/>
    <w:rsid w:val="004557DC"/>
    <w:rsid w:val="0046236D"/>
    <w:rsid w:val="00467539"/>
    <w:rsid w:val="004945F2"/>
    <w:rsid w:val="004A2FBB"/>
    <w:rsid w:val="004B3807"/>
    <w:rsid w:val="004D496F"/>
    <w:rsid w:val="004D68B5"/>
    <w:rsid w:val="004E045C"/>
    <w:rsid w:val="004E1220"/>
    <w:rsid w:val="004E390C"/>
    <w:rsid w:val="004F3F93"/>
    <w:rsid w:val="004F4128"/>
    <w:rsid w:val="00516AA4"/>
    <w:rsid w:val="00516FC1"/>
    <w:rsid w:val="00527682"/>
    <w:rsid w:val="00547F8D"/>
    <w:rsid w:val="00561E15"/>
    <w:rsid w:val="00582FB3"/>
    <w:rsid w:val="005966AC"/>
    <w:rsid w:val="005A5421"/>
    <w:rsid w:val="005B0AB2"/>
    <w:rsid w:val="005C08BC"/>
    <w:rsid w:val="005C1E69"/>
    <w:rsid w:val="005C272C"/>
    <w:rsid w:val="005C74DE"/>
    <w:rsid w:val="00605ED4"/>
    <w:rsid w:val="006066E6"/>
    <w:rsid w:val="00626996"/>
    <w:rsid w:val="0064407C"/>
    <w:rsid w:val="00644A96"/>
    <w:rsid w:val="00644FE8"/>
    <w:rsid w:val="006451A7"/>
    <w:rsid w:val="00662C55"/>
    <w:rsid w:val="00663E1E"/>
    <w:rsid w:val="006804A2"/>
    <w:rsid w:val="006C42D5"/>
    <w:rsid w:val="006F43FE"/>
    <w:rsid w:val="006F621C"/>
    <w:rsid w:val="00704D8A"/>
    <w:rsid w:val="00724A4D"/>
    <w:rsid w:val="00730E98"/>
    <w:rsid w:val="00735607"/>
    <w:rsid w:val="00740AAC"/>
    <w:rsid w:val="00770D77"/>
    <w:rsid w:val="007759B1"/>
    <w:rsid w:val="00776C0E"/>
    <w:rsid w:val="007833AB"/>
    <w:rsid w:val="007913E2"/>
    <w:rsid w:val="007946A6"/>
    <w:rsid w:val="00797649"/>
    <w:rsid w:val="00797A6A"/>
    <w:rsid w:val="007E4A05"/>
    <w:rsid w:val="007F3B53"/>
    <w:rsid w:val="007F3B6B"/>
    <w:rsid w:val="00812E38"/>
    <w:rsid w:val="008160EE"/>
    <w:rsid w:val="0082000D"/>
    <w:rsid w:val="00850695"/>
    <w:rsid w:val="00854B16"/>
    <w:rsid w:val="00875B50"/>
    <w:rsid w:val="00880E81"/>
    <w:rsid w:val="008872EF"/>
    <w:rsid w:val="008955F5"/>
    <w:rsid w:val="0089596D"/>
    <w:rsid w:val="008A0FAD"/>
    <w:rsid w:val="008B0255"/>
    <w:rsid w:val="008B4BFD"/>
    <w:rsid w:val="008D2743"/>
    <w:rsid w:val="00912B35"/>
    <w:rsid w:val="0091756A"/>
    <w:rsid w:val="009256D4"/>
    <w:rsid w:val="0094016E"/>
    <w:rsid w:val="009614F4"/>
    <w:rsid w:val="0096285C"/>
    <w:rsid w:val="009929B0"/>
    <w:rsid w:val="009C6019"/>
    <w:rsid w:val="009D1786"/>
    <w:rsid w:val="009E18C2"/>
    <w:rsid w:val="009F64F0"/>
    <w:rsid w:val="00A02626"/>
    <w:rsid w:val="00A10771"/>
    <w:rsid w:val="00A31D04"/>
    <w:rsid w:val="00A57288"/>
    <w:rsid w:val="00A64416"/>
    <w:rsid w:val="00A704EB"/>
    <w:rsid w:val="00A92EA3"/>
    <w:rsid w:val="00AA25C8"/>
    <w:rsid w:val="00AA35A4"/>
    <w:rsid w:val="00AA5638"/>
    <w:rsid w:val="00AB4E21"/>
    <w:rsid w:val="00AB681A"/>
    <w:rsid w:val="00AD2069"/>
    <w:rsid w:val="00AD4F24"/>
    <w:rsid w:val="00AE4D0C"/>
    <w:rsid w:val="00AF5CC2"/>
    <w:rsid w:val="00B22199"/>
    <w:rsid w:val="00B22B9E"/>
    <w:rsid w:val="00B33888"/>
    <w:rsid w:val="00B37442"/>
    <w:rsid w:val="00B51C8D"/>
    <w:rsid w:val="00B56167"/>
    <w:rsid w:val="00B623A2"/>
    <w:rsid w:val="00B822BC"/>
    <w:rsid w:val="00B97774"/>
    <w:rsid w:val="00BA7BEF"/>
    <w:rsid w:val="00BB79CD"/>
    <w:rsid w:val="00BD2278"/>
    <w:rsid w:val="00BD6133"/>
    <w:rsid w:val="00BE34EF"/>
    <w:rsid w:val="00BE56A9"/>
    <w:rsid w:val="00BE76DF"/>
    <w:rsid w:val="00C23424"/>
    <w:rsid w:val="00C464C5"/>
    <w:rsid w:val="00C5410C"/>
    <w:rsid w:val="00C60967"/>
    <w:rsid w:val="00C7307D"/>
    <w:rsid w:val="00CC2805"/>
    <w:rsid w:val="00CC6BEB"/>
    <w:rsid w:val="00CE3B79"/>
    <w:rsid w:val="00CE7786"/>
    <w:rsid w:val="00CF4A2E"/>
    <w:rsid w:val="00CF6009"/>
    <w:rsid w:val="00D03CD4"/>
    <w:rsid w:val="00D11BA1"/>
    <w:rsid w:val="00D149B9"/>
    <w:rsid w:val="00D214E2"/>
    <w:rsid w:val="00D22D96"/>
    <w:rsid w:val="00D728E8"/>
    <w:rsid w:val="00D7561F"/>
    <w:rsid w:val="00D90C58"/>
    <w:rsid w:val="00DB04BA"/>
    <w:rsid w:val="00DB5CA5"/>
    <w:rsid w:val="00DF0B91"/>
    <w:rsid w:val="00E0015A"/>
    <w:rsid w:val="00E03FEC"/>
    <w:rsid w:val="00E2683E"/>
    <w:rsid w:val="00E36870"/>
    <w:rsid w:val="00E54E61"/>
    <w:rsid w:val="00E66233"/>
    <w:rsid w:val="00E73C77"/>
    <w:rsid w:val="00E84E66"/>
    <w:rsid w:val="00EA79ED"/>
    <w:rsid w:val="00EE6692"/>
    <w:rsid w:val="00EF292A"/>
    <w:rsid w:val="00EF2FC4"/>
    <w:rsid w:val="00F11C88"/>
    <w:rsid w:val="00F20188"/>
    <w:rsid w:val="00F21DCE"/>
    <w:rsid w:val="00F240D9"/>
    <w:rsid w:val="00F413FC"/>
    <w:rsid w:val="00F51EF9"/>
    <w:rsid w:val="00F85332"/>
    <w:rsid w:val="00F926F6"/>
    <w:rsid w:val="00F9755A"/>
    <w:rsid w:val="00FE45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F5331"/>
  <w15:chartTrackingRefBased/>
  <w15:docId w15:val="{C0934647-75D2-4C88-9B20-8A12CEA0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CC6BEB"/>
    <w:pPr>
      <w:spacing w:after="0" w:line="240" w:lineRule="auto"/>
    </w:pPr>
  </w:style>
  <w:style w:type="paragraph" w:styleId="Luettelokappale">
    <w:name w:val="List Paragraph"/>
    <w:basedOn w:val="Normaali"/>
    <w:uiPriority w:val="34"/>
    <w:qFormat/>
    <w:rsid w:val="000E5910"/>
    <w:pPr>
      <w:ind w:left="720"/>
      <w:contextualSpacing/>
    </w:pPr>
  </w:style>
  <w:style w:type="paragraph" w:styleId="Yltunniste">
    <w:name w:val="header"/>
    <w:basedOn w:val="Normaali"/>
    <w:link w:val="YltunnisteChar"/>
    <w:uiPriority w:val="99"/>
    <w:unhideWhenUsed/>
    <w:rsid w:val="00912B3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12B35"/>
  </w:style>
  <w:style w:type="paragraph" w:styleId="Alatunniste">
    <w:name w:val="footer"/>
    <w:basedOn w:val="Normaali"/>
    <w:link w:val="AlatunnisteChar"/>
    <w:uiPriority w:val="99"/>
    <w:unhideWhenUsed/>
    <w:rsid w:val="00912B3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12B35"/>
  </w:style>
  <w:style w:type="paragraph" w:styleId="NormaaliWWW">
    <w:name w:val="Normal (Web)"/>
    <w:basedOn w:val="Normaali"/>
    <w:uiPriority w:val="99"/>
    <w:semiHidden/>
    <w:unhideWhenUsed/>
    <w:rsid w:val="00D7561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eipteksti">
    <w:name w:val="Body Text"/>
    <w:basedOn w:val="Normaali"/>
    <w:link w:val="LeiptekstiChar"/>
    <w:uiPriority w:val="1"/>
    <w:qFormat/>
    <w:rsid w:val="000148A0"/>
    <w:pPr>
      <w:widowControl w:val="0"/>
      <w:autoSpaceDE w:val="0"/>
      <w:autoSpaceDN w:val="0"/>
      <w:spacing w:after="0" w:line="240" w:lineRule="auto"/>
    </w:pPr>
    <w:rPr>
      <w:rFonts w:ascii="Times New Roman" w:eastAsia="Times New Roman" w:hAnsi="Times New Roman" w:cs="Times New Roman"/>
    </w:rPr>
  </w:style>
  <w:style w:type="character" w:customStyle="1" w:styleId="LeiptekstiChar">
    <w:name w:val="Leipäteksti Char"/>
    <w:basedOn w:val="Kappaleenoletusfontti"/>
    <w:link w:val="Leipteksti"/>
    <w:uiPriority w:val="1"/>
    <w:rsid w:val="000148A0"/>
    <w:rPr>
      <w:rFonts w:ascii="Times New Roman" w:eastAsia="Times New Roman" w:hAnsi="Times New Roman" w:cs="Times New Roman"/>
    </w:rPr>
  </w:style>
  <w:style w:type="character" w:styleId="Kommentinviite">
    <w:name w:val="annotation reference"/>
    <w:basedOn w:val="Kappaleenoletusfontti"/>
    <w:uiPriority w:val="99"/>
    <w:semiHidden/>
    <w:unhideWhenUsed/>
    <w:rsid w:val="00B33888"/>
    <w:rPr>
      <w:sz w:val="16"/>
      <w:szCs w:val="16"/>
    </w:rPr>
  </w:style>
  <w:style w:type="paragraph" w:styleId="Kommentinteksti">
    <w:name w:val="annotation text"/>
    <w:basedOn w:val="Normaali"/>
    <w:link w:val="KommentintekstiChar"/>
    <w:uiPriority w:val="99"/>
    <w:semiHidden/>
    <w:unhideWhenUsed/>
    <w:rsid w:val="00B3388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33888"/>
    <w:rPr>
      <w:sz w:val="20"/>
      <w:szCs w:val="20"/>
    </w:rPr>
  </w:style>
  <w:style w:type="paragraph" w:styleId="Kommentinotsikko">
    <w:name w:val="annotation subject"/>
    <w:basedOn w:val="Kommentinteksti"/>
    <w:next w:val="Kommentinteksti"/>
    <w:link w:val="KommentinotsikkoChar"/>
    <w:uiPriority w:val="99"/>
    <w:semiHidden/>
    <w:unhideWhenUsed/>
    <w:rsid w:val="00B33888"/>
    <w:rPr>
      <w:b/>
      <w:bCs/>
    </w:rPr>
  </w:style>
  <w:style w:type="character" w:customStyle="1" w:styleId="KommentinotsikkoChar">
    <w:name w:val="Kommentin otsikko Char"/>
    <w:basedOn w:val="KommentintekstiChar"/>
    <w:link w:val="Kommentinotsikko"/>
    <w:uiPriority w:val="99"/>
    <w:semiHidden/>
    <w:rsid w:val="00B33888"/>
    <w:rPr>
      <w:b/>
      <w:bCs/>
      <w:sz w:val="20"/>
      <w:szCs w:val="20"/>
    </w:rPr>
  </w:style>
  <w:style w:type="character" w:styleId="Hyperlinkki">
    <w:name w:val="Hyperlink"/>
    <w:basedOn w:val="Kappaleenoletusfontti"/>
    <w:uiPriority w:val="99"/>
    <w:unhideWhenUsed/>
    <w:rsid w:val="009614F4"/>
    <w:rPr>
      <w:color w:val="0563C1" w:themeColor="hyperlink"/>
      <w:u w:val="single"/>
    </w:rPr>
  </w:style>
  <w:style w:type="character" w:styleId="Ratkaisematonmaininta">
    <w:name w:val="Unresolved Mention"/>
    <w:basedOn w:val="Kappaleenoletusfontti"/>
    <w:uiPriority w:val="99"/>
    <w:semiHidden/>
    <w:unhideWhenUsed/>
    <w:rsid w:val="00961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89336">
      <w:bodyDiv w:val="1"/>
      <w:marLeft w:val="0"/>
      <w:marRight w:val="0"/>
      <w:marTop w:val="0"/>
      <w:marBottom w:val="0"/>
      <w:divBdr>
        <w:top w:val="none" w:sz="0" w:space="0" w:color="auto"/>
        <w:left w:val="none" w:sz="0" w:space="0" w:color="auto"/>
        <w:bottom w:val="none" w:sz="0" w:space="0" w:color="auto"/>
        <w:right w:val="none" w:sz="0" w:space="0" w:color="auto"/>
      </w:divBdr>
      <w:divsChild>
        <w:div w:id="1154488251">
          <w:marLeft w:val="360"/>
          <w:marRight w:val="0"/>
          <w:marTop w:val="200"/>
          <w:marBottom w:val="0"/>
          <w:divBdr>
            <w:top w:val="none" w:sz="0" w:space="0" w:color="auto"/>
            <w:left w:val="none" w:sz="0" w:space="0" w:color="auto"/>
            <w:bottom w:val="none" w:sz="0" w:space="0" w:color="auto"/>
            <w:right w:val="none" w:sz="0" w:space="0" w:color="auto"/>
          </w:divBdr>
        </w:div>
        <w:div w:id="2031301426">
          <w:marLeft w:val="360"/>
          <w:marRight w:val="0"/>
          <w:marTop w:val="200"/>
          <w:marBottom w:val="0"/>
          <w:divBdr>
            <w:top w:val="none" w:sz="0" w:space="0" w:color="auto"/>
            <w:left w:val="none" w:sz="0" w:space="0" w:color="auto"/>
            <w:bottom w:val="none" w:sz="0" w:space="0" w:color="auto"/>
            <w:right w:val="none" w:sz="0" w:space="0" w:color="auto"/>
          </w:divBdr>
        </w:div>
        <w:div w:id="1084492356">
          <w:marLeft w:val="360"/>
          <w:marRight w:val="0"/>
          <w:marTop w:val="200"/>
          <w:marBottom w:val="0"/>
          <w:divBdr>
            <w:top w:val="none" w:sz="0" w:space="0" w:color="auto"/>
            <w:left w:val="none" w:sz="0" w:space="0" w:color="auto"/>
            <w:bottom w:val="none" w:sz="0" w:space="0" w:color="auto"/>
            <w:right w:val="none" w:sz="0" w:space="0" w:color="auto"/>
          </w:divBdr>
        </w:div>
        <w:div w:id="1561017341">
          <w:marLeft w:val="360"/>
          <w:marRight w:val="0"/>
          <w:marTop w:val="200"/>
          <w:marBottom w:val="0"/>
          <w:divBdr>
            <w:top w:val="none" w:sz="0" w:space="0" w:color="auto"/>
            <w:left w:val="none" w:sz="0" w:space="0" w:color="auto"/>
            <w:bottom w:val="none" w:sz="0" w:space="0" w:color="auto"/>
            <w:right w:val="none" w:sz="0" w:space="0" w:color="auto"/>
          </w:divBdr>
        </w:div>
        <w:div w:id="77336539">
          <w:marLeft w:val="360"/>
          <w:marRight w:val="0"/>
          <w:marTop w:val="200"/>
          <w:marBottom w:val="0"/>
          <w:divBdr>
            <w:top w:val="none" w:sz="0" w:space="0" w:color="auto"/>
            <w:left w:val="none" w:sz="0" w:space="0" w:color="auto"/>
            <w:bottom w:val="none" w:sz="0" w:space="0" w:color="auto"/>
            <w:right w:val="none" w:sz="0" w:space="0" w:color="auto"/>
          </w:divBdr>
        </w:div>
        <w:div w:id="1009482624">
          <w:marLeft w:val="360"/>
          <w:marRight w:val="0"/>
          <w:marTop w:val="200"/>
          <w:marBottom w:val="0"/>
          <w:divBdr>
            <w:top w:val="none" w:sz="0" w:space="0" w:color="auto"/>
            <w:left w:val="none" w:sz="0" w:space="0" w:color="auto"/>
            <w:bottom w:val="none" w:sz="0" w:space="0" w:color="auto"/>
            <w:right w:val="none" w:sz="0" w:space="0" w:color="auto"/>
          </w:divBdr>
        </w:div>
      </w:divsChild>
    </w:div>
    <w:div w:id="214706514">
      <w:bodyDiv w:val="1"/>
      <w:marLeft w:val="0"/>
      <w:marRight w:val="0"/>
      <w:marTop w:val="0"/>
      <w:marBottom w:val="0"/>
      <w:divBdr>
        <w:top w:val="none" w:sz="0" w:space="0" w:color="auto"/>
        <w:left w:val="none" w:sz="0" w:space="0" w:color="auto"/>
        <w:bottom w:val="none" w:sz="0" w:space="0" w:color="auto"/>
        <w:right w:val="none" w:sz="0" w:space="0" w:color="auto"/>
      </w:divBdr>
      <w:divsChild>
        <w:div w:id="1670907031">
          <w:marLeft w:val="360"/>
          <w:marRight w:val="0"/>
          <w:marTop w:val="200"/>
          <w:marBottom w:val="0"/>
          <w:divBdr>
            <w:top w:val="none" w:sz="0" w:space="0" w:color="auto"/>
            <w:left w:val="none" w:sz="0" w:space="0" w:color="auto"/>
            <w:bottom w:val="none" w:sz="0" w:space="0" w:color="auto"/>
            <w:right w:val="none" w:sz="0" w:space="0" w:color="auto"/>
          </w:divBdr>
        </w:div>
        <w:div w:id="1163080428">
          <w:marLeft w:val="360"/>
          <w:marRight w:val="0"/>
          <w:marTop w:val="200"/>
          <w:marBottom w:val="0"/>
          <w:divBdr>
            <w:top w:val="none" w:sz="0" w:space="0" w:color="auto"/>
            <w:left w:val="none" w:sz="0" w:space="0" w:color="auto"/>
            <w:bottom w:val="none" w:sz="0" w:space="0" w:color="auto"/>
            <w:right w:val="none" w:sz="0" w:space="0" w:color="auto"/>
          </w:divBdr>
        </w:div>
      </w:divsChild>
    </w:div>
    <w:div w:id="338314240">
      <w:bodyDiv w:val="1"/>
      <w:marLeft w:val="0"/>
      <w:marRight w:val="0"/>
      <w:marTop w:val="0"/>
      <w:marBottom w:val="0"/>
      <w:divBdr>
        <w:top w:val="none" w:sz="0" w:space="0" w:color="auto"/>
        <w:left w:val="none" w:sz="0" w:space="0" w:color="auto"/>
        <w:bottom w:val="none" w:sz="0" w:space="0" w:color="auto"/>
        <w:right w:val="none" w:sz="0" w:space="0" w:color="auto"/>
      </w:divBdr>
      <w:divsChild>
        <w:div w:id="511603754">
          <w:marLeft w:val="360"/>
          <w:marRight w:val="0"/>
          <w:marTop w:val="200"/>
          <w:marBottom w:val="0"/>
          <w:divBdr>
            <w:top w:val="none" w:sz="0" w:space="0" w:color="auto"/>
            <w:left w:val="none" w:sz="0" w:space="0" w:color="auto"/>
            <w:bottom w:val="none" w:sz="0" w:space="0" w:color="auto"/>
            <w:right w:val="none" w:sz="0" w:space="0" w:color="auto"/>
          </w:divBdr>
        </w:div>
        <w:div w:id="1524977957">
          <w:marLeft w:val="360"/>
          <w:marRight w:val="0"/>
          <w:marTop w:val="200"/>
          <w:marBottom w:val="0"/>
          <w:divBdr>
            <w:top w:val="none" w:sz="0" w:space="0" w:color="auto"/>
            <w:left w:val="none" w:sz="0" w:space="0" w:color="auto"/>
            <w:bottom w:val="none" w:sz="0" w:space="0" w:color="auto"/>
            <w:right w:val="none" w:sz="0" w:space="0" w:color="auto"/>
          </w:divBdr>
        </w:div>
        <w:div w:id="712848173">
          <w:marLeft w:val="360"/>
          <w:marRight w:val="0"/>
          <w:marTop w:val="200"/>
          <w:marBottom w:val="0"/>
          <w:divBdr>
            <w:top w:val="none" w:sz="0" w:space="0" w:color="auto"/>
            <w:left w:val="none" w:sz="0" w:space="0" w:color="auto"/>
            <w:bottom w:val="none" w:sz="0" w:space="0" w:color="auto"/>
            <w:right w:val="none" w:sz="0" w:space="0" w:color="auto"/>
          </w:divBdr>
        </w:div>
        <w:div w:id="1860847211">
          <w:marLeft w:val="360"/>
          <w:marRight w:val="0"/>
          <w:marTop w:val="200"/>
          <w:marBottom w:val="0"/>
          <w:divBdr>
            <w:top w:val="none" w:sz="0" w:space="0" w:color="auto"/>
            <w:left w:val="none" w:sz="0" w:space="0" w:color="auto"/>
            <w:bottom w:val="none" w:sz="0" w:space="0" w:color="auto"/>
            <w:right w:val="none" w:sz="0" w:space="0" w:color="auto"/>
          </w:divBdr>
        </w:div>
        <w:div w:id="1075511390">
          <w:marLeft w:val="360"/>
          <w:marRight w:val="0"/>
          <w:marTop w:val="200"/>
          <w:marBottom w:val="0"/>
          <w:divBdr>
            <w:top w:val="none" w:sz="0" w:space="0" w:color="auto"/>
            <w:left w:val="none" w:sz="0" w:space="0" w:color="auto"/>
            <w:bottom w:val="none" w:sz="0" w:space="0" w:color="auto"/>
            <w:right w:val="none" w:sz="0" w:space="0" w:color="auto"/>
          </w:divBdr>
        </w:div>
      </w:divsChild>
    </w:div>
    <w:div w:id="342443551">
      <w:bodyDiv w:val="1"/>
      <w:marLeft w:val="0"/>
      <w:marRight w:val="0"/>
      <w:marTop w:val="0"/>
      <w:marBottom w:val="0"/>
      <w:divBdr>
        <w:top w:val="none" w:sz="0" w:space="0" w:color="auto"/>
        <w:left w:val="none" w:sz="0" w:space="0" w:color="auto"/>
        <w:bottom w:val="none" w:sz="0" w:space="0" w:color="auto"/>
        <w:right w:val="none" w:sz="0" w:space="0" w:color="auto"/>
      </w:divBdr>
      <w:divsChild>
        <w:div w:id="400296090">
          <w:marLeft w:val="360"/>
          <w:marRight w:val="0"/>
          <w:marTop w:val="200"/>
          <w:marBottom w:val="0"/>
          <w:divBdr>
            <w:top w:val="none" w:sz="0" w:space="0" w:color="auto"/>
            <w:left w:val="none" w:sz="0" w:space="0" w:color="auto"/>
            <w:bottom w:val="none" w:sz="0" w:space="0" w:color="auto"/>
            <w:right w:val="none" w:sz="0" w:space="0" w:color="auto"/>
          </w:divBdr>
        </w:div>
      </w:divsChild>
    </w:div>
    <w:div w:id="445929596">
      <w:bodyDiv w:val="1"/>
      <w:marLeft w:val="0"/>
      <w:marRight w:val="0"/>
      <w:marTop w:val="0"/>
      <w:marBottom w:val="0"/>
      <w:divBdr>
        <w:top w:val="none" w:sz="0" w:space="0" w:color="auto"/>
        <w:left w:val="none" w:sz="0" w:space="0" w:color="auto"/>
        <w:bottom w:val="none" w:sz="0" w:space="0" w:color="auto"/>
        <w:right w:val="none" w:sz="0" w:space="0" w:color="auto"/>
      </w:divBdr>
      <w:divsChild>
        <w:div w:id="1475415068">
          <w:marLeft w:val="360"/>
          <w:marRight w:val="0"/>
          <w:marTop w:val="200"/>
          <w:marBottom w:val="0"/>
          <w:divBdr>
            <w:top w:val="none" w:sz="0" w:space="0" w:color="auto"/>
            <w:left w:val="none" w:sz="0" w:space="0" w:color="auto"/>
            <w:bottom w:val="none" w:sz="0" w:space="0" w:color="auto"/>
            <w:right w:val="none" w:sz="0" w:space="0" w:color="auto"/>
          </w:divBdr>
        </w:div>
      </w:divsChild>
    </w:div>
    <w:div w:id="476147477">
      <w:bodyDiv w:val="1"/>
      <w:marLeft w:val="0"/>
      <w:marRight w:val="0"/>
      <w:marTop w:val="0"/>
      <w:marBottom w:val="0"/>
      <w:divBdr>
        <w:top w:val="none" w:sz="0" w:space="0" w:color="auto"/>
        <w:left w:val="none" w:sz="0" w:space="0" w:color="auto"/>
        <w:bottom w:val="none" w:sz="0" w:space="0" w:color="auto"/>
        <w:right w:val="none" w:sz="0" w:space="0" w:color="auto"/>
      </w:divBdr>
      <w:divsChild>
        <w:div w:id="631787558">
          <w:marLeft w:val="360"/>
          <w:marRight w:val="0"/>
          <w:marTop w:val="200"/>
          <w:marBottom w:val="0"/>
          <w:divBdr>
            <w:top w:val="none" w:sz="0" w:space="0" w:color="auto"/>
            <w:left w:val="none" w:sz="0" w:space="0" w:color="auto"/>
            <w:bottom w:val="none" w:sz="0" w:space="0" w:color="auto"/>
            <w:right w:val="none" w:sz="0" w:space="0" w:color="auto"/>
          </w:divBdr>
        </w:div>
        <w:div w:id="423965670">
          <w:marLeft w:val="360"/>
          <w:marRight w:val="0"/>
          <w:marTop w:val="200"/>
          <w:marBottom w:val="0"/>
          <w:divBdr>
            <w:top w:val="none" w:sz="0" w:space="0" w:color="auto"/>
            <w:left w:val="none" w:sz="0" w:space="0" w:color="auto"/>
            <w:bottom w:val="none" w:sz="0" w:space="0" w:color="auto"/>
            <w:right w:val="none" w:sz="0" w:space="0" w:color="auto"/>
          </w:divBdr>
        </w:div>
      </w:divsChild>
    </w:div>
    <w:div w:id="476261205">
      <w:bodyDiv w:val="1"/>
      <w:marLeft w:val="0"/>
      <w:marRight w:val="0"/>
      <w:marTop w:val="0"/>
      <w:marBottom w:val="0"/>
      <w:divBdr>
        <w:top w:val="none" w:sz="0" w:space="0" w:color="auto"/>
        <w:left w:val="none" w:sz="0" w:space="0" w:color="auto"/>
        <w:bottom w:val="none" w:sz="0" w:space="0" w:color="auto"/>
        <w:right w:val="none" w:sz="0" w:space="0" w:color="auto"/>
      </w:divBdr>
      <w:divsChild>
        <w:div w:id="226841740">
          <w:marLeft w:val="360"/>
          <w:marRight w:val="0"/>
          <w:marTop w:val="200"/>
          <w:marBottom w:val="0"/>
          <w:divBdr>
            <w:top w:val="none" w:sz="0" w:space="0" w:color="auto"/>
            <w:left w:val="none" w:sz="0" w:space="0" w:color="auto"/>
            <w:bottom w:val="none" w:sz="0" w:space="0" w:color="auto"/>
            <w:right w:val="none" w:sz="0" w:space="0" w:color="auto"/>
          </w:divBdr>
        </w:div>
        <w:div w:id="507906464">
          <w:marLeft w:val="360"/>
          <w:marRight w:val="0"/>
          <w:marTop w:val="200"/>
          <w:marBottom w:val="0"/>
          <w:divBdr>
            <w:top w:val="none" w:sz="0" w:space="0" w:color="auto"/>
            <w:left w:val="none" w:sz="0" w:space="0" w:color="auto"/>
            <w:bottom w:val="none" w:sz="0" w:space="0" w:color="auto"/>
            <w:right w:val="none" w:sz="0" w:space="0" w:color="auto"/>
          </w:divBdr>
        </w:div>
        <w:div w:id="1386102888">
          <w:marLeft w:val="360"/>
          <w:marRight w:val="0"/>
          <w:marTop w:val="200"/>
          <w:marBottom w:val="0"/>
          <w:divBdr>
            <w:top w:val="none" w:sz="0" w:space="0" w:color="auto"/>
            <w:left w:val="none" w:sz="0" w:space="0" w:color="auto"/>
            <w:bottom w:val="none" w:sz="0" w:space="0" w:color="auto"/>
            <w:right w:val="none" w:sz="0" w:space="0" w:color="auto"/>
          </w:divBdr>
        </w:div>
        <w:div w:id="802239430">
          <w:marLeft w:val="360"/>
          <w:marRight w:val="0"/>
          <w:marTop w:val="200"/>
          <w:marBottom w:val="0"/>
          <w:divBdr>
            <w:top w:val="none" w:sz="0" w:space="0" w:color="auto"/>
            <w:left w:val="none" w:sz="0" w:space="0" w:color="auto"/>
            <w:bottom w:val="none" w:sz="0" w:space="0" w:color="auto"/>
            <w:right w:val="none" w:sz="0" w:space="0" w:color="auto"/>
          </w:divBdr>
        </w:div>
        <w:div w:id="1554078955">
          <w:marLeft w:val="360"/>
          <w:marRight w:val="0"/>
          <w:marTop w:val="200"/>
          <w:marBottom w:val="0"/>
          <w:divBdr>
            <w:top w:val="none" w:sz="0" w:space="0" w:color="auto"/>
            <w:left w:val="none" w:sz="0" w:space="0" w:color="auto"/>
            <w:bottom w:val="none" w:sz="0" w:space="0" w:color="auto"/>
            <w:right w:val="none" w:sz="0" w:space="0" w:color="auto"/>
          </w:divBdr>
        </w:div>
        <w:div w:id="261769979">
          <w:marLeft w:val="360"/>
          <w:marRight w:val="0"/>
          <w:marTop w:val="200"/>
          <w:marBottom w:val="0"/>
          <w:divBdr>
            <w:top w:val="none" w:sz="0" w:space="0" w:color="auto"/>
            <w:left w:val="none" w:sz="0" w:space="0" w:color="auto"/>
            <w:bottom w:val="none" w:sz="0" w:space="0" w:color="auto"/>
            <w:right w:val="none" w:sz="0" w:space="0" w:color="auto"/>
          </w:divBdr>
        </w:div>
      </w:divsChild>
    </w:div>
    <w:div w:id="595673296">
      <w:bodyDiv w:val="1"/>
      <w:marLeft w:val="0"/>
      <w:marRight w:val="0"/>
      <w:marTop w:val="0"/>
      <w:marBottom w:val="0"/>
      <w:divBdr>
        <w:top w:val="none" w:sz="0" w:space="0" w:color="auto"/>
        <w:left w:val="none" w:sz="0" w:space="0" w:color="auto"/>
        <w:bottom w:val="none" w:sz="0" w:space="0" w:color="auto"/>
        <w:right w:val="none" w:sz="0" w:space="0" w:color="auto"/>
      </w:divBdr>
      <w:divsChild>
        <w:div w:id="204215394">
          <w:marLeft w:val="360"/>
          <w:marRight w:val="0"/>
          <w:marTop w:val="200"/>
          <w:marBottom w:val="0"/>
          <w:divBdr>
            <w:top w:val="none" w:sz="0" w:space="0" w:color="auto"/>
            <w:left w:val="none" w:sz="0" w:space="0" w:color="auto"/>
            <w:bottom w:val="none" w:sz="0" w:space="0" w:color="auto"/>
            <w:right w:val="none" w:sz="0" w:space="0" w:color="auto"/>
          </w:divBdr>
        </w:div>
        <w:div w:id="76245129">
          <w:marLeft w:val="360"/>
          <w:marRight w:val="0"/>
          <w:marTop w:val="200"/>
          <w:marBottom w:val="0"/>
          <w:divBdr>
            <w:top w:val="none" w:sz="0" w:space="0" w:color="auto"/>
            <w:left w:val="none" w:sz="0" w:space="0" w:color="auto"/>
            <w:bottom w:val="none" w:sz="0" w:space="0" w:color="auto"/>
            <w:right w:val="none" w:sz="0" w:space="0" w:color="auto"/>
          </w:divBdr>
        </w:div>
        <w:div w:id="481196838">
          <w:marLeft w:val="360"/>
          <w:marRight w:val="0"/>
          <w:marTop w:val="200"/>
          <w:marBottom w:val="0"/>
          <w:divBdr>
            <w:top w:val="none" w:sz="0" w:space="0" w:color="auto"/>
            <w:left w:val="none" w:sz="0" w:space="0" w:color="auto"/>
            <w:bottom w:val="none" w:sz="0" w:space="0" w:color="auto"/>
            <w:right w:val="none" w:sz="0" w:space="0" w:color="auto"/>
          </w:divBdr>
        </w:div>
        <w:div w:id="405685689">
          <w:marLeft w:val="547"/>
          <w:marRight w:val="0"/>
          <w:marTop w:val="200"/>
          <w:marBottom w:val="0"/>
          <w:divBdr>
            <w:top w:val="none" w:sz="0" w:space="0" w:color="auto"/>
            <w:left w:val="none" w:sz="0" w:space="0" w:color="auto"/>
            <w:bottom w:val="none" w:sz="0" w:space="0" w:color="auto"/>
            <w:right w:val="none" w:sz="0" w:space="0" w:color="auto"/>
          </w:divBdr>
        </w:div>
        <w:div w:id="1177620156">
          <w:marLeft w:val="360"/>
          <w:marRight w:val="0"/>
          <w:marTop w:val="200"/>
          <w:marBottom w:val="0"/>
          <w:divBdr>
            <w:top w:val="none" w:sz="0" w:space="0" w:color="auto"/>
            <w:left w:val="none" w:sz="0" w:space="0" w:color="auto"/>
            <w:bottom w:val="none" w:sz="0" w:space="0" w:color="auto"/>
            <w:right w:val="none" w:sz="0" w:space="0" w:color="auto"/>
          </w:divBdr>
        </w:div>
        <w:div w:id="2037654638">
          <w:marLeft w:val="360"/>
          <w:marRight w:val="0"/>
          <w:marTop w:val="200"/>
          <w:marBottom w:val="0"/>
          <w:divBdr>
            <w:top w:val="none" w:sz="0" w:space="0" w:color="auto"/>
            <w:left w:val="none" w:sz="0" w:space="0" w:color="auto"/>
            <w:bottom w:val="none" w:sz="0" w:space="0" w:color="auto"/>
            <w:right w:val="none" w:sz="0" w:space="0" w:color="auto"/>
          </w:divBdr>
        </w:div>
      </w:divsChild>
    </w:div>
    <w:div w:id="851723842">
      <w:bodyDiv w:val="1"/>
      <w:marLeft w:val="0"/>
      <w:marRight w:val="0"/>
      <w:marTop w:val="0"/>
      <w:marBottom w:val="0"/>
      <w:divBdr>
        <w:top w:val="none" w:sz="0" w:space="0" w:color="auto"/>
        <w:left w:val="none" w:sz="0" w:space="0" w:color="auto"/>
        <w:bottom w:val="none" w:sz="0" w:space="0" w:color="auto"/>
        <w:right w:val="none" w:sz="0" w:space="0" w:color="auto"/>
      </w:divBdr>
      <w:divsChild>
        <w:div w:id="781918989">
          <w:marLeft w:val="360"/>
          <w:marRight w:val="0"/>
          <w:marTop w:val="200"/>
          <w:marBottom w:val="0"/>
          <w:divBdr>
            <w:top w:val="none" w:sz="0" w:space="0" w:color="auto"/>
            <w:left w:val="none" w:sz="0" w:space="0" w:color="auto"/>
            <w:bottom w:val="none" w:sz="0" w:space="0" w:color="auto"/>
            <w:right w:val="none" w:sz="0" w:space="0" w:color="auto"/>
          </w:divBdr>
        </w:div>
      </w:divsChild>
    </w:div>
    <w:div w:id="1125808605">
      <w:bodyDiv w:val="1"/>
      <w:marLeft w:val="0"/>
      <w:marRight w:val="0"/>
      <w:marTop w:val="0"/>
      <w:marBottom w:val="0"/>
      <w:divBdr>
        <w:top w:val="none" w:sz="0" w:space="0" w:color="auto"/>
        <w:left w:val="none" w:sz="0" w:space="0" w:color="auto"/>
        <w:bottom w:val="none" w:sz="0" w:space="0" w:color="auto"/>
        <w:right w:val="none" w:sz="0" w:space="0" w:color="auto"/>
      </w:divBdr>
      <w:divsChild>
        <w:div w:id="387611849">
          <w:marLeft w:val="360"/>
          <w:marRight w:val="0"/>
          <w:marTop w:val="200"/>
          <w:marBottom w:val="0"/>
          <w:divBdr>
            <w:top w:val="none" w:sz="0" w:space="0" w:color="auto"/>
            <w:left w:val="none" w:sz="0" w:space="0" w:color="auto"/>
            <w:bottom w:val="none" w:sz="0" w:space="0" w:color="auto"/>
            <w:right w:val="none" w:sz="0" w:space="0" w:color="auto"/>
          </w:divBdr>
        </w:div>
        <w:div w:id="1358895131">
          <w:marLeft w:val="360"/>
          <w:marRight w:val="0"/>
          <w:marTop w:val="200"/>
          <w:marBottom w:val="0"/>
          <w:divBdr>
            <w:top w:val="none" w:sz="0" w:space="0" w:color="auto"/>
            <w:left w:val="none" w:sz="0" w:space="0" w:color="auto"/>
            <w:bottom w:val="none" w:sz="0" w:space="0" w:color="auto"/>
            <w:right w:val="none" w:sz="0" w:space="0" w:color="auto"/>
          </w:divBdr>
        </w:div>
      </w:divsChild>
    </w:div>
    <w:div w:id="1162234793">
      <w:bodyDiv w:val="1"/>
      <w:marLeft w:val="0"/>
      <w:marRight w:val="0"/>
      <w:marTop w:val="0"/>
      <w:marBottom w:val="0"/>
      <w:divBdr>
        <w:top w:val="none" w:sz="0" w:space="0" w:color="auto"/>
        <w:left w:val="none" w:sz="0" w:space="0" w:color="auto"/>
        <w:bottom w:val="none" w:sz="0" w:space="0" w:color="auto"/>
        <w:right w:val="none" w:sz="0" w:space="0" w:color="auto"/>
      </w:divBdr>
      <w:divsChild>
        <w:div w:id="575361241">
          <w:marLeft w:val="360"/>
          <w:marRight w:val="0"/>
          <w:marTop w:val="200"/>
          <w:marBottom w:val="0"/>
          <w:divBdr>
            <w:top w:val="none" w:sz="0" w:space="0" w:color="auto"/>
            <w:left w:val="none" w:sz="0" w:space="0" w:color="auto"/>
            <w:bottom w:val="none" w:sz="0" w:space="0" w:color="auto"/>
            <w:right w:val="none" w:sz="0" w:space="0" w:color="auto"/>
          </w:divBdr>
        </w:div>
      </w:divsChild>
    </w:div>
    <w:div w:id="1168211465">
      <w:bodyDiv w:val="1"/>
      <w:marLeft w:val="0"/>
      <w:marRight w:val="0"/>
      <w:marTop w:val="0"/>
      <w:marBottom w:val="0"/>
      <w:divBdr>
        <w:top w:val="none" w:sz="0" w:space="0" w:color="auto"/>
        <w:left w:val="none" w:sz="0" w:space="0" w:color="auto"/>
        <w:bottom w:val="none" w:sz="0" w:space="0" w:color="auto"/>
        <w:right w:val="none" w:sz="0" w:space="0" w:color="auto"/>
      </w:divBdr>
      <w:divsChild>
        <w:div w:id="943271724">
          <w:marLeft w:val="360"/>
          <w:marRight w:val="0"/>
          <w:marTop w:val="200"/>
          <w:marBottom w:val="0"/>
          <w:divBdr>
            <w:top w:val="none" w:sz="0" w:space="0" w:color="auto"/>
            <w:left w:val="none" w:sz="0" w:space="0" w:color="auto"/>
            <w:bottom w:val="none" w:sz="0" w:space="0" w:color="auto"/>
            <w:right w:val="none" w:sz="0" w:space="0" w:color="auto"/>
          </w:divBdr>
        </w:div>
      </w:divsChild>
    </w:div>
    <w:div w:id="1242178441">
      <w:bodyDiv w:val="1"/>
      <w:marLeft w:val="0"/>
      <w:marRight w:val="0"/>
      <w:marTop w:val="0"/>
      <w:marBottom w:val="0"/>
      <w:divBdr>
        <w:top w:val="none" w:sz="0" w:space="0" w:color="auto"/>
        <w:left w:val="none" w:sz="0" w:space="0" w:color="auto"/>
        <w:bottom w:val="none" w:sz="0" w:space="0" w:color="auto"/>
        <w:right w:val="none" w:sz="0" w:space="0" w:color="auto"/>
      </w:divBdr>
      <w:divsChild>
        <w:div w:id="418603372">
          <w:marLeft w:val="360"/>
          <w:marRight w:val="0"/>
          <w:marTop w:val="200"/>
          <w:marBottom w:val="0"/>
          <w:divBdr>
            <w:top w:val="none" w:sz="0" w:space="0" w:color="auto"/>
            <w:left w:val="none" w:sz="0" w:space="0" w:color="auto"/>
            <w:bottom w:val="none" w:sz="0" w:space="0" w:color="auto"/>
            <w:right w:val="none" w:sz="0" w:space="0" w:color="auto"/>
          </w:divBdr>
        </w:div>
        <w:div w:id="250161309">
          <w:marLeft w:val="360"/>
          <w:marRight w:val="0"/>
          <w:marTop w:val="200"/>
          <w:marBottom w:val="0"/>
          <w:divBdr>
            <w:top w:val="none" w:sz="0" w:space="0" w:color="auto"/>
            <w:left w:val="none" w:sz="0" w:space="0" w:color="auto"/>
            <w:bottom w:val="none" w:sz="0" w:space="0" w:color="auto"/>
            <w:right w:val="none" w:sz="0" w:space="0" w:color="auto"/>
          </w:divBdr>
        </w:div>
        <w:div w:id="1534656577">
          <w:marLeft w:val="360"/>
          <w:marRight w:val="0"/>
          <w:marTop w:val="200"/>
          <w:marBottom w:val="0"/>
          <w:divBdr>
            <w:top w:val="none" w:sz="0" w:space="0" w:color="auto"/>
            <w:left w:val="none" w:sz="0" w:space="0" w:color="auto"/>
            <w:bottom w:val="none" w:sz="0" w:space="0" w:color="auto"/>
            <w:right w:val="none" w:sz="0" w:space="0" w:color="auto"/>
          </w:divBdr>
        </w:div>
        <w:div w:id="216817551">
          <w:marLeft w:val="360"/>
          <w:marRight w:val="0"/>
          <w:marTop w:val="200"/>
          <w:marBottom w:val="0"/>
          <w:divBdr>
            <w:top w:val="none" w:sz="0" w:space="0" w:color="auto"/>
            <w:left w:val="none" w:sz="0" w:space="0" w:color="auto"/>
            <w:bottom w:val="none" w:sz="0" w:space="0" w:color="auto"/>
            <w:right w:val="none" w:sz="0" w:space="0" w:color="auto"/>
          </w:divBdr>
        </w:div>
        <w:div w:id="2005546673">
          <w:marLeft w:val="360"/>
          <w:marRight w:val="0"/>
          <w:marTop w:val="200"/>
          <w:marBottom w:val="0"/>
          <w:divBdr>
            <w:top w:val="none" w:sz="0" w:space="0" w:color="auto"/>
            <w:left w:val="none" w:sz="0" w:space="0" w:color="auto"/>
            <w:bottom w:val="none" w:sz="0" w:space="0" w:color="auto"/>
            <w:right w:val="none" w:sz="0" w:space="0" w:color="auto"/>
          </w:divBdr>
        </w:div>
      </w:divsChild>
    </w:div>
    <w:div w:id="1372607257">
      <w:bodyDiv w:val="1"/>
      <w:marLeft w:val="0"/>
      <w:marRight w:val="0"/>
      <w:marTop w:val="0"/>
      <w:marBottom w:val="0"/>
      <w:divBdr>
        <w:top w:val="none" w:sz="0" w:space="0" w:color="auto"/>
        <w:left w:val="none" w:sz="0" w:space="0" w:color="auto"/>
        <w:bottom w:val="none" w:sz="0" w:space="0" w:color="auto"/>
        <w:right w:val="none" w:sz="0" w:space="0" w:color="auto"/>
      </w:divBdr>
    </w:div>
    <w:div w:id="1569724082">
      <w:bodyDiv w:val="1"/>
      <w:marLeft w:val="0"/>
      <w:marRight w:val="0"/>
      <w:marTop w:val="0"/>
      <w:marBottom w:val="0"/>
      <w:divBdr>
        <w:top w:val="none" w:sz="0" w:space="0" w:color="auto"/>
        <w:left w:val="none" w:sz="0" w:space="0" w:color="auto"/>
        <w:bottom w:val="none" w:sz="0" w:space="0" w:color="auto"/>
        <w:right w:val="none" w:sz="0" w:space="0" w:color="auto"/>
      </w:divBdr>
    </w:div>
    <w:div w:id="1691905943">
      <w:bodyDiv w:val="1"/>
      <w:marLeft w:val="0"/>
      <w:marRight w:val="0"/>
      <w:marTop w:val="0"/>
      <w:marBottom w:val="0"/>
      <w:divBdr>
        <w:top w:val="none" w:sz="0" w:space="0" w:color="auto"/>
        <w:left w:val="none" w:sz="0" w:space="0" w:color="auto"/>
        <w:bottom w:val="none" w:sz="0" w:space="0" w:color="auto"/>
        <w:right w:val="none" w:sz="0" w:space="0" w:color="auto"/>
      </w:divBdr>
      <w:divsChild>
        <w:div w:id="1163356497">
          <w:marLeft w:val="360"/>
          <w:marRight w:val="0"/>
          <w:marTop w:val="200"/>
          <w:marBottom w:val="0"/>
          <w:divBdr>
            <w:top w:val="none" w:sz="0" w:space="0" w:color="auto"/>
            <w:left w:val="none" w:sz="0" w:space="0" w:color="auto"/>
            <w:bottom w:val="none" w:sz="0" w:space="0" w:color="auto"/>
            <w:right w:val="none" w:sz="0" w:space="0" w:color="auto"/>
          </w:divBdr>
        </w:div>
      </w:divsChild>
    </w:div>
    <w:div w:id="1939365731">
      <w:bodyDiv w:val="1"/>
      <w:marLeft w:val="0"/>
      <w:marRight w:val="0"/>
      <w:marTop w:val="0"/>
      <w:marBottom w:val="0"/>
      <w:divBdr>
        <w:top w:val="none" w:sz="0" w:space="0" w:color="auto"/>
        <w:left w:val="none" w:sz="0" w:space="0" w:color="auto"/>
        <w:bottom w:val="none" w:sz="0" w:space="0" w:color="auto"/>
        <w:right w:val="none" w:sz="0" w:space="0" w:color="auto"/>
      </w:divBdr>
      <w:divsChild>
        <w:div w:id="403919884">
          <w:marLeft w:val="360"/>
          <w:marRight w:val="0"/>
          <w:marTop w:val="200"/>
          <w:marBottom w:val="0"/>
          <w:divBdr>
            <w:top w:val="none" w:sz="0" w:space="0" w:color="auto"/>
            <w:left w:val="none" w:sz="0" w:space="0" w:color="auto"/>
            <w:bottom w:val="none" w:sz="0" w:space="0" w:color="auto"/>
            <w:right w:val="none" w:sz="0" w:space="0" w:color="auto"/>
          </w:divBdr>
        </w:div>
        <w:div w:id="744182456">
          <w:marLeft w:val="360"/>
          <w:marRight w:val="0"/>
          <w:marTop w:val="200"/>
          <w:marBottom w:val="0"/>
          <w:divBdr>
            <w:top w:val="none" w:sz="0" w:space="0" w:color="auto"/>
            <w:left w:val="none" w:sz="0" w:space="0" w:color="auto"/>
            <w:bottom w:val="none" w:sz="0" w:space="0" w:color="auto"/>
            <w:right w:val="none" w:sz="0" w:space="0" w:color="auto"/>
          </w:divBdr>
        </w:div>
      </w:divsChild>
    </w:div>
    <w:div w:id="2060976856">
      <w:bodyDiv w:val="1"/>
      <w:marLeft w:val="0"/>
      <w:marRight w:val="0"/>
      <w:marTop w:val="0"/>
      <w:marBottom w:val="0"/>
      <w:divBdr>
        <w:top w:val="none" w:sz="0" w:space="0" w:color="auto"/>
        <w:left w:val="none" w:sz="0" w:space="0" w:color="auto"/>
        <w:bottom w:val="none" w:sz="0" w:space="0" w:color="auto"/>
        <w:right w:val="none" w:sz="0" w:space="0" w:color="auto"/>
      </w:divBdr>
      <w:divsChild>
        <w:div w:id="1296444806">
          <w:marLeft w:val="360"/>
          <w:marRight w:val="0"/>
          <w:marTop w:val="200"/>
          <w:marBottom w:val="0"/>
          <w:divBdr>
            <w:top w:val="none" w:sz="0" w:space="0" w:color="auto"/>
            <w:left w:val="none" w:sz="0" w:space="0" w:color="auto"/>
            <w:bottom w:val="none" w:sz="0" w:space="0" w:color="auto"/>
            <w:right w:val="none" w:sz="0" w:space="0" w:color="auto"/>
          </w:divBdr>
        </w:div>
      </w:divsChild>
    </w:div>
    <w:div w:id="2129809944">
      <w:bodyDiv w:val="1"/>
      <w:marLeft w:val="0"/>
      <w:marRight w:val="0"/>
      <w:marTop w:val="0"/>
      <w:marBottom w:val="0"/>
      <w:divBdr>
        <w:top w:val="none" w:sz="0" w:space="0" w:color="auto"/>
        <w:left w:val="none" w:sz="0" w:space="0" w:color="auto"/>
        <w:bottom w:val="none" w:sz="0" w:space="0" w:color="auto"/>
        <w:right w:val="none" w:sz="0" w:space="0" w:color="auto"/>
      </w:divBdr>
      <w:divsChild>
        <w:div w:id="1724284280">
          <w:marLeft w:val="360"/>
          <w:marRight w:val="0"/>
          <w:marTop w:val="200"/>
          <w:marBottom w:val="0"/>
          <w:divBdr>
            <w:top w:val="none" w:sz="0" w:space="0" w:color="auto"/>
            <w:left w:val="none" w:sz="0" w:space="0" w:color="auto"/>
            <w:bottom w:val="none" w:sz="0" w:space="0" w:color="auto"/>
            <w:right w:val="none" w:sz="0" w:space="0" w:color="auto"/>
          </w:divBdr>
        </w:div>
        <w:div w:id="955015835">
          <w:marLeft w:val="360"/>
          <w:marRight w:val="0"/>
          <w:marTop w:val="200"/>
          <w:marBottom w:val="0"/>
          <w:divBdr>
            <w:top w:val="none" w:sz="0" w:space="0" w:color="auto"/>
            <w:left w:val="none" w:sz="0" w:space="0" w:color="auto"/>
            <w:bottom w:val="none" w:sz="0" w:space="0" w:color="auto"/>
            <w:right w:val="none" w:sz="0" w:space="0" w:color="auto"/>
          </w:divBdr>
        </w:div>
        <w:div w:id="1844780939">
          <w:marLeft w:val="360"/>
          <w:marRight w:val="0"/>
          <w:marTop w:val="200"/>
          <w:marBottom w:val="0"/>
          <w:divBdr>
            <w:top w:val="none" w:sz="0" w:space="0" w:color="auto"/>
            <w:left w:val="none" w:sz="0" w:space="0" w:color="auto"/>
            <w:bottom w:val="none" w:sz="0" w:space="0" w:color="auto"/>
            <w:right w:val="none" w:sz="0" w:space="0" w:color="auto"/>
          </w:divBdr>
        </w:div>
        <w:div w:id="1814371740">
          <w:marLeft w:val="360"/>
          <w:marRight w:val="0"/>
          <w:marTop w:val="200"/>
          <w:marBottom w:val="0"/>
          <w:divBdr>
            <w:top w:val="none" w:sz="0" w:space="0" w:color="auto"/>
            <w:left w:val="none" w:sz="0" w:space="0" w:color="auto"/>
            <w:bottom w:val="none" w:sz="0" w:space="0" w:color="auto"/>
            <w:right w:val="none" w:sz="0" w:space="0" w:color="auto"/>
          </w:divBdr>
        </w:div>
        <w:div w:id="290138159">
          <w:marLeft w:val="360"/>
          <w:marRight w:val="0"/>
          <w:marTop w:val="200"/>
          <w:marBottom w:val="0"/>
          <w:divBdr>
            <w:top w:val="none" w:sz="0" w:space="0" w:color="auto"/>
            <w:left w:val="none" w:sz="0" w:space="0" w:color="auto"/>
            <w:bottom w:val="none" w:sz="0" w:space="0" w:color="auto"/>
            <w:right w:val="none" w:sz="0" w:space="0" w:color="auto"/>
          </w:divBdr>
        </w:div>
        <w:div w:id="6783842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ojorm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ABCEF-6831-4C94-9A39-26501280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13</Pages>
  <Words>3433</Words>
  <Characters>27813</Characters>
  <Application>Microsoft Office Word</Application>
  <DocSecurity>0</DocSecurity>
  <Lines>231</Lines>
  <Paragraphs>62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Merja Mattila</dc:creator>
  <cp:keywords/>
  <dc:description/>
  <cp:lastModifiedBy>Jorma Kellokumpu</cp:lastModifiedBy>
  <cp:revision>13</cp:revision>
  <dcterms:created xsi:type="dcterms:W3CDTF">2021-02-23T10:23:00Z</dcterms:created>
  <dcterms:modified xsi:type="dcterms:W3CDTF">2021-02-26T06:45:00Z</dcterms:modified>
</cp:coreProperties>
</file>