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B5BA9" w:rsidR="00F15C62" w:rsidRDefault="006A75FD">
      <w:pPr>
        <w:rPr>
          <w:b/>
        </w:rPr>
      </w:pPr>
      <w:r w:rsidRPr="00AB5BA9">
        <w:rPr>
          <w:b/>
        </w:rPr>
        <w:t>Lausunto elintarvikelakiesityksestä</w:t>
      </w:r>
    </w:p>
    <w:p w:rsidR="00AB5BA9" w:rsidRDefault="00AB5BA9">
      <w:r>
        <w:t>Luotettavuuden arviointi</w:t>
      </w:r>
    </w:p>
    <w:p w:rsidR="005C7F38" w:rsidRDefault="00AB5BA9">
      <w:r>
        <w:t xml:space="preserve">Elintarvikevalvonnan pääasiallinen tehtävä on valvoa elintarviketurvallisuutta, eikä torjua harmaata taloutta. </w:t>
      </w:r>
      <w:r w:rsidR="006A75FD">
        <w:t xml:space="preserve">Toimijan luotettavuuden arviointi lisää merkittävästi valvontaviranomaisen sekä tietoja luovuttavan tahon työtä. Toimijan luotettavuuden arviointi purisi ainoastaan toimijoihin, jotka ovat tunnettuja ja toimineet elintarvikealan pienyrittäjinä samalla alueella jo kauan. Sen sijaan usein merkittävällä viiveellä mm. elintarvikehuoneistoilmoitusvelvollisuudestaan huolehtivat toimijat (usein etninen tausta), eivät tule tällä menettelyllä luotettavuuden arvioinnin piiriin ennen toiminnan aloittamista, eivät usein toiminnan aikanakaan, koska toiminta-aika yhdessä paikassa on usein hyvin lyhyt. </w:t>
      </w:r>
    </w:p>
    <w:p w:rsidR="00AB5BA9" w:rsidRDefault="00AB5BA9">
      <w:r>
        <w:t>Oikeus uusintatarkastukseen</w:t>
      </w:r>
    </w:p>
    <w:p w:rsidR="00AD20E3" w:rsidRDefault="006A75FD">
      <w:proofErr w:type="gramStart"/>
      <w:r>
        <w:t xml:space="preserve">Lakiesityksessä annetaan toimijalle oikeus saada uusintatarkastus, mikäli </w:t>
      </w:r>
      <w:r w:rsidR="00AD20E3">
        <w:t xml:space="preserve">tarkastuksen arvosanaksi on tullut B. Uusintatarkastuksesta saisi </w:t>
      </w:r>
      <w:r w:rsidR="00AB5BA9">
        <w:t xml:space="preserve">lakiehdotuksen mukaan </w:t>
      </w:r>
      <w:r w:rsidR="00AD20E3">
        <w:t>periä taksan mukaisen normaalin tarkastuksen maksun.</w:t>
      </w:r>
      <w:proofErr w:type="gramEnd"/>
      <w:r w:rsidR="00AD20E3">
        <w:t xml:space="preserve"> Pohjois-Suomen ja eritoten Lapin etäisyyksillä tarkastusmatkat joudutaan nykyiselläänkin suunnittelemaan tarkoin etukäteen, jotta vältytään turhilta ajoilta ja tarkastusmatkat ovat tehokkaita eli saman päivän aikana tehdään useampi tarkastus. Lakiesityksen mukaiset uusintatarkastuskäynnit lisäävät matkoihin käytettävää aikaa ja erityisesti kun maakuntahallinnon myötä toimintaa keskitetään. OIVA-järjestelmän tultua käyttöön, toimijoille viestitettiin selkeästi, että B-arvosana on hyvä, eikä sen parempaan ole välttämättä edes tarpeen pyrkiä. </w:t>
      </w:r>
    </w:p>
    <w:p w:rsidR="00AB5BA9" w:rsidRDefault="00AB5BA9">
      <w:r>
        <w:t>Valvontamaksut</w:t>
      </w:r>
    </w:p>
    <w:p w:rsidR="005C7F38" w:rsidRDefault="00AD20E3">
      <w:r>
        <w:t xml:space="preserve">Valvontamaksuilla on esityksen mukaan tarkoitus kattaa myös neuvonnasta ja ohjauksesta syntyvät kulut. </w:t>
      </w:r>
      <w:r w:rsidR="003F1DA9">
        <w:t>Esitys on mielestämme ristiriidassa mm. hallintolain 8 §:n kanssa, jossa todetaan, että ”vi</w:t>
      </w:r>
      <w:r w:rsidRPr="003F1DA9" w:rsidR="003F1DA9">
        <w:t>ranomaisen on toimivaltansa rajoissa annettava asiakkailleen tarpeen mukaan hallintoasian hoitamiseen liittyvää neuvontaa sekä vastattava asiointia koskeviin kysymyksiin ja tiedusteluihin. Neuvonta on maksutonta.</w:t>
      </w:r>
      <w:r w:rsidR="003F1DA9">
        <w:t xml:space="preserve">” Elintarvikevalvonnassa neuvontaa ja ohjausta mm. tarkastusten yhteydessä tarvitsevat eniten ne toimijat, joiden omasta toiminnasta johtuen toiminnan riskit ovat korkeat. Suurin osa toimijoista on </w:t>
      </w:r>
      <w:r w:rsidR="00C778D2">
        <w:t xml:space="preserve">kuitenkin </w:t>
      </w:r>
      <w:r w:rsidR="003F1DA9">
        <w:t>alansa ammattilaisia, joiden neuvonnan tarve on erittäin vähäinen, mutta jout</w:t>
      </w:r>
      <w:r w:rsidR="00C778D2">
        <w:t>uvat vuosimaksun myötä kustantamaan</w:t>
      </w:r>
      <w:r w:rsidR="003F1DA9">
        <w:t xml:space="preserve"> muiden neuvonnan. </w:t>
      </w:r>
    </w:p>
    <w:p w:rsidR="005C7672" w:rsidRDefault="00C778D2">
      <w:r>
        <w:t>Vuosim</w:t>
      </w:r>
      <w:r w:rsidR="003F1DA9">
        <w:t>aksut on</w:t>
      </w:r>
      <w:r>
        <w:t xml:space="preserve"> esityksen mukaan </w:t>
      </w:r>
      <w:r w:rsidR="003F1DA9">
        <w:t>luokiteltu Eviran riskiluokituksen mukaan. Evira on järjestämissään koulutuksissa painottanut toimintaan perustuvan riskiluokituksen lisäksi myös paikallistuntemusta</w:t>
      </w:r>
      <w:r>
        <w:t xml:space="preserve"> ja sen vaikutusta riskinarviointiin. Tämän </w:t>
      </w:r>
      <w:r w:rsidR="003F1DA9">
        <w:t>lisäksi Eviran ohjeistuksen mukaan monta peräkkäistä A-arvosanaa saanut yritys ”palkitaan” harvennetulla valvonnalla. Suoriteperusteisessa järjestelmässä tämä kannustaa toimijoita parempaan elintarviketurvallisuuteen kun samalla valvontataakka tarkastusmaksuineen pienenee. Vuosimaksulla voi olla jopa päinvastainen vaikutus</w:t>
      </w:r>
      <w:r w:rsidR="004E7F1B">
        <w:t xml:space="preserve"> elintarviketurvallisuuteen</w:t>
      </w:r>
      <w:r w:rsidR="005C7672">
        <w:t xml:space="preserve">. Huomattavaa on myös, että erityiset toimialat, joita Lapissa on mm. poronlihan ja keruutuotteiden jalostus, ovat toimialan sisällä järjestäneet neuvontaa, ohjausta ja koulutusta, johon valvontaviranomaisella ei ole ollut resursseja. </w:t>
      </w:r>
    </w:p>
    <w:p w:rsidR="005C7672" w:rsidRDefault="00AB5BA9">
      <w:r w:rsidRPr="005C7F38">
        <w:t xml:space="preserve">Poronlihabisneksessä rekisterin ulkopuolella tapahtuu merkittävästi (laitonta) lihanleikkuuta ja suoramyyntiä, myös etämyyntinä. Valvontakustannusten noustessa lainkuuliaisten rekisterissä olevien suoramyyjien ja lihamyymälässä vähäistä, paikallista, </w:t>
      </w:r>
      <w:proofErr w:type="gramStart"/>
      <w:r w:rsidRPr="005C7F38">
        <w:t xml:space="preserve">rajoitettua </w:t>
      </w:r>
      <w:r>
        <w:t xml:space="preserve"> </w:t>
      </w:r>
      <w:r w:rsidRPr="005C7F38">
        <w:t>–periaattein</w:t>
      </w:r>
      <w:proofErr w:type="gramEnd"/>
      <w:r w:rsidRPr="005C7F38">
        <w:t xml:space="preserve"> toimivien poromiesten sekä rekisterin ulkopuolella häärivien välillä eriarvoisuus lisääntyy. Nykyresursseilla ja -keinoilla ei ole ollut juurikaan mahdollisuuksia paimentaa rekisterin ulkopuolella puuhailevia poronlihanmyyjiä valvonnan piiriin. Tilanne on valvontaviranomaisen näkökulmasta jo nykyisellään kiusallinen.  Käytännössä, jos lainkuuliaisille ruvetaan lähettämään vuosittain säännöllisesti lasku, on keksittävä keino aja</w:t>
      </w:r>
      <w:r>
        <w:t>a puskissa kauppaa käyvät näkösä</w:t>
      </w:r>
      <w:r w:rsidRPr="005C7F38">
        <w:t>lle</w:t>
      </w:r>
      <w:r>
        <w:t>.</w:t>
      </w:r>
      <w:bookmarkStart w:name="_GoBack" w:id="0"/>
      <w:bookmarkEnd w:id="0"/>
    </w:p>
    <w:p w:rsidR="00AB5BA9" w:rsidP="00AB5BA9" w:rsidRDefault="00AB5BA9">
      <w:r>
        <w:lastRenderedPageBreak/>
        <w:t xml:space="preserve">Lapissa on vuosia kehitetty luonnontuotteiden, kalan ja poronlihan pienjalostustoimintaa. Syntyneet yritykset, mm. liha- ja kala-alan laitokset, ovat pieniä ja yleensä toimivat vain osa-vuotisesti. Näiden laitosten osalta vuosimaksut ovat kohtuuttomia valvonta- ja neuvontatarpeeseen nähden. Vuosimaksu voisi olla porrastettu, jolloin se ilmoituksen käsittelyvuonna/laitoksen hyväksymisvuonna olisi suurempi, kattaen ilmoituksen käsittelyn/hyväksymismenettelyn, mutta pienenisi sen jälkeen. Maksuissa tulisi huomioida myös osa-vuotinen toiminta eli olla jonkinlainen kohtuullistamismahdollisuus. </w:t>
      </w:r>
    </w:p>
    <w:p w:rsidR="005C7F38" w:rsidP="008E4578" w:rsidRDefault="00675CA6">
      <w:r>
        <w:t xml:space="preserve">Terveydensuojelulain mukaisen valvonnan vuosimaksujen epäkohta tulee jatkossakin olemaan erittäin runsas suunnittelematon valvonta, mm. sisäilmaongelmiin liittyen. Terveydensuojelulain mukaisissa kohteissa on myös runsaasti vaihtuvuutta, eivätkä kaikki toimijat edelleen tiedosta ilmoitusvelvollisuuttaan </w:t>
      </w:r>
      <w:r w:rsidR="008712E5">
        <w:t xml:space="preserve">(mm. kauneusalan toimijat) </w:t>
      </w:r>
      <w:r>
        <w:t>ja voivat pahimmillaan toimia useita vuosia ennen valvonnan piiriin tulemistaan. Tällöin järjestelmän maksajiksi joutuvat tunnolliset toimijat.</w:t>
      </w:r>
      <w:r w:rsidR="008712E5">
        <w:t xml:space="preserve"> </w:t>
      </w:r>
    </w:p>
    <w:p w:rsidR="00120EAA" w:rsidRDefault="00120EAA">
      <w:r>
        <w:t>Vuosimaksujärjest</w:t>
      </w:r>
      <w:r w:rsidR="00AB5BA9">
        <w:t>elmä tupakkalain osalta toimii hyvin</w:t>
      </w:r>
      <w:r>
        <w:t>, koska kaikki tupakkatuotteita myyvät toimijat myyntiluvan hakevat ja kaikki vuosimaksuvelvolliset ovat täten valvontaviranomaisen tiedossa. Kaikilla ympäristöterveydenhuollon valvontasektoreilla toimijoiden ilmoittaminen toiminnan lopettamisesta jää usein tekemättä</w:t>
      </w:r>
      <w:r w:rsidR="00537277">
        <w:t>, mikä hankaloittaa huomattavasti kohderekisterin pitämistä ajan tasalla</w:t>
      </w:r>
      <w:r>
        <w:t xml:space="preserve">. Kun vuosimaksuja lähetetään toimijoille, jotka ovat toimintansa jo lopettaneet, </w:t>
      </w:r>
      <w:r w:rsidR="00537277">
        <w:t>työllistää</w:t>
      </w:r>
      <w:r>
        <w:t xml:space="preserve"> laskujen selvitteleminen henkilökuntaa kohtuuttoman paljon ja nyt esitettyjen vuosimaksujen voi olettaa lisäävän työtä entisestään. </w:t>
      </w:r>
    </w:p>
    <w:p w:rsidRPr="005C7F38" w:rsidR="00AB5BA9" w:rsidP="00AB5BA9" w:rsidRDefault="00AB5BA9">
      <w:r w:rsidRPr="005C7F38">
        <w:t>Tavoite: ”Kohti kustannusvastaavuutta” on julkisen sektorin varojen puutteen tietäen varsin oiva tavoite. Vuosittainen valvontamaksu olisi monella tapaa nykykäytäntöä parempi, mutta siihen liittyy myös ongelmia, kuten edellä on todettu. Nykykustannuksiin verratessa valvontakustannusten nousua</w:t>
      </w:r>
      <w:r>
        <w:t xml:space="preserve"> voisi luonnehtia massiiviseksi eikä sitä</w:t>
      </w:r>
      <w:r w:rsidRPr="005C7F38">
        <w:t xml:space="preserve"> voi pitää enää kohtuullisena. </w:t>
      </w:r>
    </w:p>
    <w:p w:rsidRPr="005C7F38" w:rsidR="0048484F" w:rsidRDefault="0048484F"/>
    <w:p w:rsidR="0048484F" w:rsidRDefault="00AB5BA9">
      <w:r>
        <w:t>Ivalossa 30.8.2018</w:t>
      </w:r>
    </w:p>
    <w:p w:rsidR="00AB5BA9" w:rsidRDefault="00AB5BA9"/>
    <w:p w:rsidR="00AB5BA9" w:rsidRDefault="00AB5BA9">
      <w:r>
        <w:tab/>
        <w:t xml:space="preserve">Minna </w:t>
      </w:r>
      <w:proofErr w:type="spellStart"/>
      <w:r>
        <w:t>Saramo</w:t>
      </w:r>
      <w:proofErr w:type="spellEnd"/>
      <w:r>
        <w:t>, ympäristöyksikön johtaja</w:t>
      </w:r>
    </w:p>
    <w:p w:rsidR="00AB5BA9" w:rsidRDefault="00AB5BA9">
      <w:r>
        <w:tab/>
      </w:r>
    </w:p>
    <w:p w:rsidR="0048484F" w:rsidRDefault="0048484F"/>
    <w:p w:rsidR="005C7672" w:rsidRDefault="005C7672"/>
    <w:sectPr w:rsidR="005C767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931"/>
    <w:multiLevelType w:val="hybridMultilevel"/>
    <w:tmpl w:val="C63EB4E0"/>
    <w:lvl w:ilvl="0" w:tplc="0A7CA8A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0C90020"/>
    <w:multiLevelType w:val="hybridMultilevel"/>
    <w:tmpl w:val="9D14A304"/>
    <w:lvl w:ilvl="0" w:tplc="D2463EFC">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IR_DOCUMENT_ID" w:val="e99f9fc0-1ed1-40dd-9293-8315783e42d3"/>
  </w:docVars>
  <w:rsids>
    <w:rsidRoot w:val="004C258D"/>
    <w:rsid w:val="00120EAA"/>
    <w:rsid w:val="003B7ADE"/>
    <w:rsid w:val="003F1DA9"/>
    <w:rsid w:val="0048484F"/>
    <w:rsid w:val="004C258D"/>
    <w:rsid w:val="004E7F1B"/>
    <w:rsid w:val="00537277"/>
    <w:rsid w:val="005C7672"/>
    <w:rsid w:val="005C7F38"/>
    <w:rsid w:val="00675CA6"/>
    <w:rsid w:val="006A75FD"/>
    <w:rsid w:val="00775144"/>
    <w:rsid w:val="007B7652"/>
    <w:rsid w:val="007F0E1B"/>
    <w:rsid w:val="008712E5"/>
    <w:rsid w:val="008E4578"/>
    <w:rsid w:val="00AB5BA9"/>
    <w:rsid w:val="00AD20E3"/>
    <w:rsid w:val="00AF4BCE"/>
    <w:rsid w:val="00B27891"/>
    <w:rsid w:val="00BB257D"/>
    <w:rsid w:val="00C64D94"/>
    <w:rsid w:val="00C778D2"/>
    <w:rsid w:val="00E45218"/>
    <w:rsid w:val="00E709F4"/>
    <w:rsid w:val="00F15C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B7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B7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5355</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Sodankylän kunta</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Outi Romakkaniemi</dc:creator>
  <cp:lastModifiedBy>Saramo Minna Inari</cp:lastModifiedBy>
  <cp:revision>4</cp:revision>
  <dcterms:created xsi:type="dcterms:W3CDTF">2018-08-30T09:33:00Z</dcterms:created>
  <dcterms:modified xsi:type="dcterms:W3CDTF">2018-08-30T09:41:00Z</dcterms:modified>
</cp:coreProperties>
</file>