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</w:tabs>
        <w:rPr>
          <w:rFonts w:ascii="Corbel" w:eastAsia="Corbel" w:hAnsi="Corbel"/>
          <w:sz w:val="22"/>
        </w:rPr>
      </w:pPr>
      <w:bookmarkStart w:id="0" w:name="_GoBack"/>
      <w:bookmarkEnd w:id="0"/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</w:tabs>
        <w:rPr>
          <w:rFonts w:ascii="Corbel" w:eastAsia="Corbel" w:hAnsi="Corbel"/>
          <w:b/>
          <w:sz w:val="22"/>
        </w:rPr>
      </w:pPr>
      <w:r>
        <w:rPr>
          <w:rFonts w:ascii="Corbel" w:eastAsia="Corbel" w:hAnsi="Corbel"/>
          <w:b/>
          <w:sz w:val="22"/>
        </w:rPr>
        <w:t>Lausunto ympäristönsuojelulain uudistamishankkeen kolmannen vaiheen ehdotuksista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 w:hanging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 w:hanging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7254/11.01/2016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 w:hanging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 w:hanging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RAKYMPLK 17.02.2016 § 21</w:t>
      </w:r>
      <w:r>
        <w:rPr>
          <w:rFonts w:ascii="Corbel" w:eastAsia="Corbel" w:hAnsi="Corbel"/>
          <w:sz w:val="22"/>
        </w:rPr>
        <w:tab/>
      </w: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b/>
          <w:sz w:val="22"/>
        </w:rPr>
        <w:t>Viite:</w:t>
      </w:r>
      <w:r>
        <w:rPr>
          <w:rFonts w:ascii="Corbel" w:eastAsia="Corbel" w:hAnsi="Corbel"/>
          <w:sz w:val="22"/>
        </w:rPr>
        <w:t xml:space="preserve"> YM16/400/2012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b/>
          <w:sz w:val="22"/>
        </w:rPr>
        <w:t>Taustaa</w:t>
      </w:r>
      <w:r>
        <w:rPr>
          <w:rFonts w:ascii="Corbel" w:eastAsia="Corbel" w:hAnsi="Corbel"/>
          <w:b/>
          <w:sz w:val="22"/>
        </w:rPr>
        <w:tab/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Ympäristöministeriö pyytää Joensuun kaupungin ym</w:t>
      </w:r>
      <w:r>
        <w:rPr>
          <w:rFonts w:ascii="Corbel" w:eastAsia="Corbel" w:hAnsi="Corbel"/>
          <w:sz w:val="22"/>
        </w:rPr>
        <w:softHyphen/>
        <w:t>pä</w:t>
      </w:r>
      <w:r>
        <w:rPr>
          <w:rFonts w:ascii="Corbel" w:eastAsia="Corbel" w:hAnsi="Corbel"/>
          <w:sz w:val="22"/>
        </w:rPr>
        <w:softHyphen/>
        <w:t>ris</w:t>
      </w:r>
      <w:r>
        <w:rPr>
          <w:rFonts w:ascii="Corbel" w:eastAsia="Corbel" w:hAnsi="Corbel"/>
          <w:sz w:val="22"/>
        </w:rPr>
        <w:softHyphen/>
        <w:t>tön</w:t>
      </w:r>
      <w:r>
        <w:rPr>
          <w:rFonts w:ascii="Corbel" w:eastAsia="Corbel" w:hAnsi="Corbel"/>
          <w:sz w:val="22"/>
        </w:rPr>
        <w:softHyphen/>
        <w:t>suo</w:t>
      </w:r>
      <w:r>
        <w:rPr>
          <w:rFonts w:ascii="Corbel" w:eastAsia="Corbel" w:hAnsi="Corbel"/>
          <w:sz w:val="22"/>
        </w:rPr>
        <w:softHyphen/>
        <w:t>je</w:t>
      </w:r>
      <w:r>
        <w:rPr>
          <w:rFonts w:ascii="Corbel" w:eastAsia="Corbel" w:hAnsi="Corbel"/>
          <w:sz w:val="22"/>
        </w:rPr>
        <w:softHyphen/>
        <w:t>lu</w:t>
      </w:r>
      <w:r>
        <w:rPr>
          <w:rFonts w:ascii="Corbel" w:eastAsia="Corbel" w:hAnsi="Corbel"/>
          <w:sz w:val="22"/>
        </w:rPr>
        <w:softHyphen/>
        <w:t>vi</w:t>
      </w:r>
      <w:r>
        <w:rPr>
          <w:rFonts w:ascii="Corbel" w:eastAsia="Corbel" w:hAnsi="Corbel"/>
          <w:sz w:val="22"/>
        </w:rPr>
        <w:softHyphen/>
        <w:t>ran</w:t>
      </w:r>
      <w:r>
        <w:rPr>
          <w:rFonts w:ascii="Corbel" w:eastAsia="Corbel" w:hAnsi="Corbel"/>
          <w:sz w:val="22"/>
        </w:rPr>
        <w:softHyphen/>
        <w:t>omai</w:t>
      </w:r>
      <w:r>
        <w:rPr>
          <w:rFonts w:ascii="Corbel" w:eastAsia="Corbel" w:hAnsi="Corbel"/>
          <w:sz w:val="22"/>
        </w:rPr>
        <w:softHyphen/>
        <w:t>sen lau</w:t>
      </w:r>
      <w:r>
        <w:rPr>
          <w:rFonts w:ascii="Corbel" w:eastAsia="Corbel" w:hAnsi="Corbel"/>
          <w:sz w:val="22"/>
        </w:rPr>
        <w:softHyphen/>
        <w:t>sun</w:t>
      </w:r>
      <w:r>
        <w:rPr>
          <w:rFonts w:ascii="Corbel" w:eastAsia="Corbel" w:hAnsi="Corbel"/>
          <w:sz w:val="22"/>
        </w:rPr>
        <w:softHyphen/>
      </w:r>
      <w:r>
        <w:rPr>
          <w:rFonts w:ascii="Corbel" w:eastAsia="Corbel" w:hAnsi="Corbel"/>
          <w:sz w:val="22"/>
        </w:rPr>
        <w:t>toa ympäristönsuojelulain uudistamishankkeen kolmannen vaiheen eh</w:t>
      </w:r>
      <w:r>
        <w:rPr>
          <w:rFonts w:ascii="Corbel" w:eastAsia="Corbel" w:hAnsi="Corbel"/>
          <w:sz w:val="22"/>
        </w:rPr>
        <w:softHyphen/>
        <w:t>do</w:t>
      </w:r>
      <w:r>
        <w:rPr>
          <w:rFonts w:ascii="Corbel" w:eastAsia="Corbel" w:hAnsi="Corbel"/>
          <w:sz w:val="22"/>
        </w:rPr>
        <w:softHyphen/>
        <w:t>tuk</w:t>
      </w:r>
      <w:r>
        <w:rPr>
          <w:rFonts w:ascii="Corbel" w:eastAsia="Corbel" w:hAnsi="Corbel"/>
          <w:sz w:val="22"/>
        </w:rPr>
        <w:softHyphen/>
        <w:t>sis</w:t>
      </w:r>
      <w:r>
        <w:rPr>
          <w:rFonts w:ascii="Corbel" w:eastAsia="Corbel" w:hAnsi="Corbel"/>
          <w:sz w:val="22"/>
        </w:rPr>
        <w:softHyphen/>
        <w:t>ta. Lausunto tulee toimittaa 7.3.2016 mennessä.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b/>
          <w:sz w:val="22"/>
        </w:rPr>
        <w:t>Yleistä</w:t>
      </w:r>
      <w:r>
        <w:rPr>
          <w:rFonts w:ascii="Corbel" w:eastAsia="Corbel" w:hAnsi="Corbel"/>
          <w:sz w:val="22"/>
        </w:rPr>
        <w:tab/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Kolmannen vaiheen esitykset koskevat lupamenettelyn sujuvoittamista (projekti 1), eläinsuojien ympäristölupamenettelyn m</w:t>
      </w:r>
      <w:r>
        <w:rPr>
          <w:rFonts w:ascii="Corbel" w:eastAsia="Corbel" w:hAnsi="Corbel"/>
          <w:sz w:val="22"/>
        </w:rPr>
        <w:t>uuttamista,rekisteröintimenettelyn käyt</w:t>
      </w:r>
      <w:r>
        <w:rPr>
          <w:rFonts w:ascii="Corbel" w:eastAsia="Corbel" w:hAnsi="Corbel"/>
          <w:sz w:val="22"/>
        </w:rPr>
        <w:softHyphen/>
        <w:t>töön</w:t>
      </w:r>
      <w:r>
        <w:rPr>
          <w:rFonts w:ascii="Corbel" w:eastAsia="Corbel" w:hAnsi="Corbel"/>
          <w:sz w:val="22"/>
        </w:rPr>
        <w:softHyphen/>
        <w:t>ot</w:t>
      </w:r>
      <w:r>
        <w:rPr>
          <w:rFonts w:ascii="Corbel" w:eastAsia="Corbel" w:hAnsi="Corbel"/>
          <w:sz w:val="22"/>
        </w:rPr>
        <w:softHyphen/>
        <w:t>toa ja mahdollista asiaan liittyvän valtioneuvoston asetuksen an</w:t>
      </w:r>
      <w:r>
        <w:rPr>
          <w:rFonts w:ascii="Corbel" w:eastAsia="Corbel" w:hAnsi="Corbel"/>
          <w:sz w:val="22"/>
        </w:rPr>
        <w:softHyphen/>
        <w:t>ta</w:t>
      </w:r>
      <w:r>
        <w:rPr>
          <w:rFonts w:ascii="Corbel" w:eastAsia="Corbel" w:hAnsi="Corbel"/>
          <w:sz w:val="22"/>
        </w:rPr>
        <w:softHyphen/>
        <w:t>mis</w:t>
      </w:r>
      <w:r>
        <w:rPr>
          <w:rFonts w:ascii="Corbel" w:eastAsia="Corbel" w:hAnsi="Corbel"/>
          <w:sz w:val="22"/>
        </w:rPr>
        <w:softHyphen/>
        <w:t xml:space="preserve">ta (projekti 6) ja luvanvaraisten laitosten määrän vähentämistä (projekti 7). 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Aineistot ovat luettavissa ympäristöministeriön internet</w:t>
      </w:r>
      <w:r>
        <w:rPr>
          <w:rFonts w:ascii="Corbel" w:eastAsia="Corbel" w:hAnsi="Corbel"/>
          <w:sz w:val="22"/>
        </w:rPr>
        <w:t>sivuilla osoitteessa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http://www.ym.fi//fi-FI/content/37791/0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b/>
          <w:sz w:val="22"/>
        </w:rPr>
      </w:pPr>
      <w:r>
        <w:rPr>
          <w:rFonts w:ascii="Corbel" w:eastAsia="Corbel" w:hAnsi="Corbel"/>
          <w:b/>
          <w:sz w:val="22"/>
        </w:rPr>
        <w:t>Lausunto</w:t>
      </w:r>
      <w:r>
        <w:rPr>
          <w:rFonts w:ascii="Corbel" w:eastAsia="Corbel" w:hAnsi="Corbel"/>
          <w:b/>
          <w:sz w:val="22"/>
        </w:rPr>
        <w:tab/>
      </w:r>
      <w:r>
        <w:rPr>
          <w:rFonts w:ascii="Corbel" w:eastAsia="Corbel" w:hAnsi="Corbel"/>
          <w:b/>
          <w:sz w:val="22"/>
        </w:rPr>
        <w:tab/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b/>
          <w:sz w:val="22"/>
        </w:rPr>
        <w:t>Ympäristölupamenettelyn sujuvoittaminen projekti 1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Työryhmän esitykset tähtäävät käsittelyaikojen lyhentämiseen lisäämällä luvan kä</w:t>
      </w:r>
      <w:r>
        <w:rPr>
          <w:rFonts w:ascii="Corbel" w:eastAsia="Corbel" w:hAnsi="Corbel"/>
          <w:sz w:val="22"/>
        </w:rPr>
        <w:softHyphen/>
        <w:t>sit</w:t>
      </w:r>
      <w:r>
        <w:rPr>
          <w:rFonts w:ascii="Corbel" w:eastAsia="Corbel" w:hAnsi="Corbel"/>
          <w:sz w:val="22"/>
        </w:rPr>
        <w:softHyphen/>
        <w:t>te</w:t>
      </w:r>
      <w:r>
        <w:rPr>
          <w:rFonts w:ascii="Corbel" w:eastAsia="Corbel" w:hAnsi="Corbel"/>
          <w:sz w:val="22"/>
        </w:rPr>
        <w:softHyphen/>
        <w:t>li</w:t>
      </w:r>
      <w:r>
        <w:rPr>
          <w:rFonts w:ascii="Corbel" w:eastAsia="Corbel" w:hAnsi="Corbel"/>
          <w:sz w:val="22"/>
        </w:rPr>
        <w:softHyphen/>
      </w:r>
      <w:r>
        <w:rPr>
          <w:rFonts w:ascii="Corbel" w:eastAsia="Corbel" w:hAnsi="Corbel"/>
          <w:sz w:val="22"/>
        </w:rPr>
        <w:t>jän ja hakijan välistä yhteistyötä, kanssakäymistä sekä neuvontaa. Pitkät kä</w:t>
      </w:r>
      <w:r>
        <w:rPr>
          <w:rFonts w:ascii="Corbel" w:eastAsia="Corbel" w:hAnsi="Corbel"/>
          <w:sz w:val="22"/>
        </w:rPr>
        <w:softHyphen/>
        <w:t>sit</w:t>
      </w:r>
      <w:r>
        <w:rPr>
          <w:rFonts w:ascii="Corbel" w:eastAsia="Corbel" w:hAnsi="Corbel"/>
          <w:sz w:val="22"/>
        </w:rPr>
        <w:softHyphen/>
        <w:t>te</w:t>
      </w:r>
      <w:r>
        <w:rPr>
          <w:rFonts w:ascii="Corbel" w:eastAsia="Corbel" w:hAnsi="Corbel"/>
          <w:sz w:val="22"/>
        </w:rPr>
        <w:softHyphen/>
        <w:t>ly</w:t>
      </w:r>
      <w:r>
        <w:rPr>
          <w:rFonts w:ascii="Corbel" w:eastAsia="Corbel" w:hAnsi="Corbel"/>
          <w:sz w:val="22"/>
        </w:rPr>
        <w:softHyphen/>
        <w:t>ajat ovat olleet etenkin AVI:en ongelma. Kunnissa käsittelyajat ovat mi</w:t>
      </w:r>
      <w:r>
        <w:rPr>
          <w:rFonts w:ascii="Corbel" w:eastAsia="Corbel" w:hAnsi="Corbel"/>
          <w:sz w:val="22"/>
        </w:rPr>
        <w:softHyphen/>
        <w:t>ni</w:t>
      </w:r>
      <w:r>
        <w:rPr>
          <w:rFonts w:ascii="Corbel" w:eastAsia="Corbel" w:hAnsi="Corbel"/>
          <w:sz w:val="22"/>
        </w:rPr>
        <w:softHyphen/>
        <w:t>mis</w:t>
      </w:r>
      <w:r>
        <w:rPr>
          <w:rFonts w:ascii="Corbel" w:eastAsia="Corbel" w:hAnsi="Corbel"/>
          <w:sz w:val="22"/>
        </w:rPr>
        <w:softHyphen/>
        <w:t>sään noin 2 kuukautta riippuen kokousrytmistä. Kunnissa myös hakijan hen</w:t>
      </w:r>
      <w:r>
        <w:rPr>
          <w:rFonts w:ascii="Corbel" w:eastAsia="Corbel" w:hAnsi="Corbel"/>
          <w:sz w:val="22"/>
        </w:rPr>
        <w:softHyphen/>
        <w:t>ki</w:t>
      </w:r>
      <w:r>
        <w:rPr>
          <w:rFonts w:ascii="Corbel" w:eastAsia="Corbel" w:hAnsi="Corbel"/>
          <w:sz w:val="22"/>
        </w:rPr>
        <w:softHyphen/>
        <w:t>lö</w:t>
      </w:r>
      <w:r>
        <w:rPr>
          <w:rFonts w:ascii="Corbel" w:eastAsia="Corbel" w:hAnsi="Corbel"/>
          <w:sz w:val="22"/>
        </w:rPr>
        <w:softHyphen/>
        <w:t>koh</w:t>
      </w:r>
      <w:r>
        <w:rPr>
          <w:rFonts w:ascii="Corbel" w:eastAsia="Corbel" w:hAnsi="Corbel"/>
          <w:sz w:val="22"/>
        </w:rPr>
        <w:softHyphen/>
        <w:t>tai</w:t>
      </w:r>
      <w:r>
        <w:rPr>
          <w:rFonts w:ascii="Corbel" w:eastAsia="Corbel" w:hAnsi="Corbel"/>
          <w:sz w:val="22"/>
        </w:rPr>
        <w:softHyphen/>
        <w:t>nen</w:t>
      </w:r>
      <w:r>
        <w:rPr>
          <w:rFonts w:ascii="Corbel" w:eastAsia="Corbel" w:hAnsi="Corbel"/>
          <w:sz w:val="22"/>
        </w:rPr>
        <w:t xml:space="preserve"> neuvonta ja yhteydenpito ovat olleet käytäntö koko lain voi</w:t>
      </w:r>
      <w:r>
        <w:rPr>
          <w:rFonts w:ascii="Corbel" w:eastAsia="Corbel" w:hAnsi="Corbel"/>
          <w:sz w:val="22"/>
        </w:rPr>
        <w:softHyphen/>
        <w:t>mas</w:t>
      </w:r>
      <w:r>
        <w:rPr>
          <w:rFonts w:ascii="Corbel" w:eastAsia="Corbel" w:hAnsi="Corbel"/>
          <w:sz w:val="22"/>
        </w:rPr>
        <w:softHyphen/>
        <w:t>sa</w:t>
      </w:r>
      <w:r>
        <w:rPr>
          <w:rFonts w:ascii="Corbel" w:eastAsia="Corbel" w:hAnsi="Corbel"/>
          <w:sz w:val="22"/>
        </w:rPr>
        <w:softHyphen/>
        <w:t>olon ajan. Ongelma on siten ennen kaikkea yhteydessä hallintokulttuuriin ei</w:t>
      </w:r>
      <w:r>
        <w:rPr>
          <w:rFonts w:ascii="Corbel" w:eastAsia="Corbel" w:hAnsi="Corbel"/>
          <w:sz w:val="22"/>
        </w:rPr>
        <w:softHyphen/>
        <w:t>kä niinkään lainsäädäntöön.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Sujuvan lupakäytännön edellytys on se, että lupaviranomainen opastaa hakijaa te</w:t>
      </w:r>
      <w:r>
        <w:rPr>
          <w:rFonts w:ascii="Corbel" w:eastAsia="Corbel" w:hAnsi="Corbel"/>
          <w:sz w:val="22"/>
        </w:rPr>
        <w:softHyphen/>
        <w:t>ke</w:t>
      </w:r>
      <w:r>
        <w:rPr>
          <w:rFonts w:ascii="Corbel" w:eastAsia="Corbel" w:hAnsi="Corbel"/>
          <w:sz w:val="22"/>
        </w:rPr>
        <w:softHyphen/>
      </w:r>
      <w:r>
        <w:rPr>
          <w:rFonts w:ascii="Corbel" w:eastAsia="Corbel" w:hAnsi="Corbel"/>
          <w:sz w:val="22"/>
        </w:rPr>
        <w:t>mään kaikki tarvittavat selvitykset ennen hakemuksen jättämistä. Näin väl</w:t>
      </w:r>
      <w:r>
        <w:rPr>
          <w:rFonts w:ascii="Corbel" w:eastAsia="Corbel" w:hAnsi="Corbel"/>
          <w:sz w:val="22"/>
        </w:rPr>
        <w:softHyphen/>
        <w:t>te</w:t>
      </w:r>
      <w:r>
        <w:rPr>
          <w:rFonts w:ascii="Corbel" w:eastAsia="Corbel" w:hAnsi="Corbel"/>
          <w:sz w:val="22"/>
        </w:rPr>
        <w:softHyphen/>
        <w:t>tään tilanne, jossa lupahakemus makaa käsittelijän pöydällä odottamassa li</w:t>
      </w:r>
      <w:r>
        <w:rPr>
          <w:rFonts w:ascii="Corbel" w:eastAsia="Corbel" w:hAnsi="Corbel"/>
          <w:sz w:val="22"/>
        </w:rPr>
        <w:softHyphen/>
        <w:t>sä</w:t>
      </w:r>
      <w:r>
        <w:rPr>
          <w:rFonts w:ascii="Corbel" w:eastAsia="Corbel" w:hAnsi="Corbel"/>
          <w:sz w:val="22"/>
        </w:rPr>
        <w:softHyphen/>
        <w:t>sel</w:t>
      </w:r>
      <w:r>
        <w:rPr>
          <w:rFonts w:ascii="Corbel" w:eastAsia="Corbel" w:hAnsi="Corbel"/>
          <w:sz w:val="22"/>
        </w:rPr>
        <w:softHyphen/>
        <w:t>vi</w:t>
      </w:r>
      <w:r>
        <w:rPr>
          <w:rFonts w:ascii="Corbel" w:eastAsia="Corbel" w:hAnsi="Corbel"/>
          <w:sz w:val="22"/>
        </w:rPr>
        <w:softHyphen/>
        <w:t>tyk</w:t>
      </w:r>
      <w:r>
        <w:rPr>
          <w:rFonts w:ascii="Corbel" w:eastAsia="Corbel" w:hAnsi="Corbel"/>
          <w:sz w:val="22"/>
        </w:rPr>
        <w:softHyphen/>
        <w:t>siä, en</w:t>
      </w:r>
      <w:r>
        <w:rPr>
          <w:rFonts w:ascii="Corbel" w:eastAsia="Corbel" w:hAnsi="Corbel"/>
          <w:sz w:val="22"/>
        </w:rPr>
        <w:softHyphen/>
        <w:t>nen kuin se voidaan lähettää mahdollisille lausunnoille.</w:t>
      </w: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ab/>
      </w:r>
      <w:r>
        <w:rPr>
          <w:rFonts w:ascii="Corbel" w:eastAsia="Corbel" w:hAnsi="Corbel"/>
          <w:sz w:val="22"/>
        </w:rPr>
        <w:tab/>
      </w: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Lupapäätösten selkeytt</w:t>
      </w:r>
      <w:r>
        <w:rPr>
          <w:rFonts w:ascii="Corbel" w:eastAsia="Corbel" w:hAnsi="Corbel"/>
          <w:sz w:val="22"/>
        </w:rPr>
        <w:t>äminen niin, ettei niissä toisteta lainsäädäntöä tai kaik</w:t>
      </w:r>
      <w:r>
        <w:rPr>
          <w:rFonts w:ascii="Corbel" w:eastAsia="Corbel" w:hAnsi="Corbel"/>
          <w:sz w:val="22"/>
        </w:rPr>
        <w:softHyphen/>
        <w:t>kia epä</w:t>
      </w:r>
      <w:r>
        <w:rPr>
          <w:rFonts w:ascii="Corbel" w:eastAsia="Corbel" w:hAnsi="Corbel"/>
          <w:sz w:val="22"/>
        </w:rPr>
        <w:softHyphen/>
        <w:t>olen</w:t>
      </w:r>
      <w:r>
        <w:rPr>
          <w:rFonts w:ascii="Corbel" w:eastAsia="Corbel" w:hAnsi="Corbel"/>
          <w:sz w:val="22"/>
        </w:rPr>
        <w:softHyphen/>
        <w:t>nai</w:t>
      </w:r>
      <w:r>
        <w:rPr>
          <w:rFonts w:ascii="Corbel" w:eastAsia="Corbel" w:hAnsi="Corbel"/>
          <w:sz w:val="22"/>
        </w:rPr>
        <w:softHyphen/>
        <w:t>sia yksityiskohtia lupahakemuksesta, on hyvä tavoite. Hyö</w:t>
      </w:r>
      <w:r>
        <w:rPr>
          <w:rFonts w:ascii="Corbel" w:eastAsia="Corbel" w:hAnsi="Corbel"/>
          <w:sz w:val="22"/>
        </w:rPr>
        <w:softHyphen/>
        <w:t>dyn</w:t>
      </w:r>
      <w:r>
        <w:rPr>
          <w:rFonts w:ascii="Corbel" w:eastAsia="Corbel" w:hAnsi="Corbel"/>
          <w:sz w:val="22"/>
        </w:rPr>
        <w:softHyphen/>
        <w:t>tä</w:t>
      </w:r>
      <w:r>
        <w:rPr>
          <w:rFonts w:ascii="Corbel" w:eastAsia="Corbel" w:hAnsi="Corbel"/>
          <w:sz w:val="22"/>
        </w:rPr>
        <w:softHyphen/>
        <w:t>mäl</w:t>
      </w:r>
      <w:r>
        <w:rPr>
          <w:rFonts w:ascii="Corbel" w:eastAsia="Corbel" w:hAnsi="Corbel"/>
          <w:sz w:val="22"/>
        </w:rPr>
        <w:softHyphen/>
        <w:t>lä säh</w:t>
      </w:r>
      <w:r>
        <w:rPr>
          <w:rFonts w:ascii="Corbel" w:eastAsia="Corbel" w:hAnsi="Corbel"/>
          <w:sz w:val="22"/>
        </w:rPr>
        <w:softHyphen/>
        <w:t>köi</w:t>
      </w:r>
      <w:r>
        <w:rPr>
          <w:rFonts w:ascii="Corbel" w:eastAsia="Corbel" w:hAnsi="Corbel"/>
          <w:sz w:val="22"/>
        </w:rPr>
        <w:softHyphen/>
        <w:t>siä välineitä voidaan sekä hakemus että päätös julkistaa helposti ei</w:t>
      </w:r>
      <w:r>
        <w:rPr>
          <w:rFonts w:ascii="Corbel" w:eastAsia="Corbel" w:hAnsi="Corbel"/>
          <w:sz w:val="22"/>
        </w:rPr>
        <w:softHyphen/>
        <w:t>kä van</w:t>
      </w:r>
      <w:r>
        <w:rPr>
          <w:rFonts w:ascii="Corbel" w:eastAsia="Corbel" w:hAnsi="Corbel"/>
          <w:sz w:val="22"/>
        </w:rPr>
        <w:softHyphen/>
        <w:t>han kaavan mukaisia pitki</w:t>
      </w:r>
      <w:r>
        <w:rPr>
          <w:rFonts w:ascii="Corbel" w:eastAsia="Corbel" w:hAnsi="Corbel"/>
          <w:sz w:val="22"/>
        </w:rPr>
        <w:t>ä selostuksia enää tarvita itse lupapäätöksessä. Ku</w:t>
      </w:r>
      <w:r>
        <w:rPr>
          <w:rFonts w:ascii="Corbel" w:eastAsia="Corbel" w:hAnsi="Corbel"/>
          <w:sz w:val="22"/>
        </w:rPr>
        <w:softHyphen/>
        <w:t>vai</w:t>
      </w:r>
      <w:r>
        <w:rPr>
          <w:rFonts w:ascii="Corbel" w:eastAsia="Corbel" w:hAnsi="Corbel"/>
          <w:sz w:val="22"/>
        </w:rPr>
        <w:softHyphen/>
        <w:t>lu</w:t>
      </w:r>
      <w:r>
        <w:rPr>
          <w:rFonts w:ascii="Corbel" w:eastAsia="Corbel" w:hAnsi="Corbel"/>
          <w:sz w:val="22"/>
        </w:rPr>
        <w:softHyphen/>
        <w:t>osan kirjoittamisen osuus koko lupapäätöksessä voi olla ja on ollut työ</w:t>
      </w:r>
      <w:r>
        <w:rPr>
          <w:rFonts w:ascii="Corbel" w:eastAsia="Corbel" w:hAnsi="Corbel"/>
          <w:sz w:val="22"/>
        </w:rPr>
        <w:softHyphen/>
        <w:t>mää</w:t>
      </w:r>
      <w:r>
        <w:rPr>
          <w:rFonts w:ascii="Corbel" w:eastAsia="Corbel" w:hAnsi="Corbel"/>
          <w:sz w:val="22"/>
        </w:rPr>
        <w:softHyphen/>
        <w:t>räl</w:t>
      </w:r>
      <w:r>
        <w:rPr>
          <w:rFonts w:ascii="Corbel" w:eastAsia="Corbel" w:hAnsi="Corbel"/>
          <w:sz w:val="22"/>
        </w:rPr>
        <w:softHyphen/>
        <w:t>tään jopa suurempi kuin itse lupapäätöksen ja harkinnan suorittaminen.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Hakijan kuuleminen ja neuvottelut sujuvoittav</w:t>
      </w:r>
      <w:r>
        <w:rPr>
          <w:rFonts w:ascii="Corbel" w:eastAsia="Corbel" w:hAnsi="Corbel"/>
          <w:sz w:val="22"/>
        </w:rPr>
        <w:t>at menettelyä. Niiden tulisi olla käy</w:t>
      </w:r>
      <w:r>
        <w:rPr>
          <w:rFonts w:ascii="Corbel" w:eastAsia="Corbel" w:hAnsi="Corbel"/>
          <w:sz w:val="22"/>
        </w:rPr>
        <w:softHyphen/>
        <w:t>tän</w:t>
      </w:r>
      <w:r>
        <w:rPr>
          <w:rFonts w:ascii="Corbel" w:eastAsia="Corbel" w:hAnsi="Corbel"/>
          <w:sz w:val="22"/>
        </w:rPr>
        <w:softHyphen/>
        <w:t>tö lupapäätöstä tehtäessä.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Hakemusten ja lupapäätösten kuuluttamismenettelyä on mahdollista joissain mää</w:t>
      </w:r>
      <w:r>
        <w:rPr>
          <w:rFonts w:ascii="Corbel" w:eastAsia="Corbel" w:hAnsi="Corbel"/>
          <w:sz w:val="22"/>
        </w:rPr>
        <w:softHyphen/>
        <w:t>rin kehittää. Kunnissa nykyinenkään menettely ei ole ollut ongelma sillä asia hoi</w:t>
      </w:r>
      <w:r>
        <w:rPr>
          <w:rFonts w:ascii="Corbel" w:eastAsia="Corbel" w:hAnsi="Corbel"/>
          <w:sz w:val="22"/>
        </w:rPr>
        <w:softHyphen/>
        <w:t>de</w:t>
      </w:r>
      <w:r>
        <w:rPr>
          <w:rFonts w:ascii="Corbel" w:eastAsia="Corbel" w:hAnsi="Corbel"/>
          <w:sz w:val="22"/>
        </w:rPr>
        <w:softHyphen/>
        <w:t>taan saman organisaatio</w:t>
      </w:r>
      <w:r>
        <w:rPr>
          <w:rFonts w:ascii="Corbel" w:eastAsia="Corbel" w:hAnsi="Corbel"/>
          <w:sz w:val="22"/>
        </w:rPr>
        <w:t>n sisällä.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Muutoksenhakuun liittyvä esitys täytäntöönpanosäädösten selkeyttämiseksi on hy</w:t>
      </w:r>
      <w:r>
        <w:rPr>
          <w:rFonts w:ascii="Corbel" w:eastAsia="Corbel" w:hAnsi="Corbel"/>
          <w:sz w:val="22"/>
        </w:rPr>
        <w:softHyphen/>
        <w:t>vä. Toiminnanharjoittajat eivätkä aina lupaviranomaisetkaan ole selvillä siitä mil</w:t>
      </w:r>
      <w:r>
        <w:rPr>
          <w:rFonts w:ascii="Corbel" w:eastAsia="Corbel" w:hAnsi="Corbel"/>
          <w:sz w:val="22"/>
        </w:rPr>
        <w:softHyphen/>
        <w:t>loin ja millä edellytyksillä ympäristölupa voidaan määrätä tulemaan voimaan osit</w:t>
      </w:r>
      <w:r>
        <w:rPr>
          <w:rFonts w:ascii="Corbel" w:eastAsia="Corbel" w:hAnsi="Corbel"/>
          <w:sz w:val="22"/>
        </w:rPr>
        <w:softHyphen/>
        <w:t>t</w:t>
      </w:r>
      <w:r>
        <w:rPr>
          <w:rFonts w:ascii="Corbel" w:eastAsia="Corbel" w:hAnsi="Corbel"/>
          <w:sz w:val="22"/>
        </w:rPr>
        <w:t>ain muutoksenhausta huolimatta. Menettelyn ohjeistamisella voitaisiin itse toi</w:t>
      </w:r>
      <w:r>
        <w:rPr>
          <w:rFonts w:ascii="Corbel" w:eastAsia="Corbel" w:hAnsi="Corbel"/>
          <w:sz w:val="22"/>
        </w:rPr>
        <w:softHyphen/>
        <w:t>min</w:t>
      </w:r>
      <w:r>
        <w:rPr>
          <w:rFonts w:ascii="Corbel" w:eastAsia="Corbel" w:hAnsi="Corbel"/>
          <w:sz w:val="22"/>
        </w:rPr>
        <w:softHyphen/>
        <w:t>nan keskeiset asiat saattaa voimaan. Menettely vastaisi maankäyttö- ja ra</w:t>
      </w:r>
      <w:r>
        <w:rPr>
          <w:rFonts w:ascii="Corbel" w:eastAsia="Corbel" w:hAnsi="Corbel"/>
          <w:sz w:val="22"/>
        </w:rPr>
        <w:softHyphen/>
        <w:t>ken</w:t>
      </w:r>
      <w:r>
        <w:rPr>
          <w:rFonts w:ascii="Corbel" w:eastAsia="Corbel" w:hAnsi="Corbel"/>
          <w:sz w:val="22"/>
        </w:rPr>
        <w:softHyphen/>
        <w:t>nus</w:t>
      </w:r>
      <w:r>
        <w:rPr>
          <w:rFonts w:ascii="Corbel" w:eastAsia="Corbel" w:hAnsi="Corbel"/>
          <w:sz w:val="22"/>
        </w:rPr>
        <w:softHyphen/>
        <w:t xml:space="preserve">lain menettelyä kaavahankkeiden yhteydessä. 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Asianosaisuuskysymyksissä kuultavien tarkempi</w:t>
      </w:r>
      <w:r>
        <w:rPr>
          <w:rFonts w:ascii="Corbel" w:eastAsia="Corbel" w:hAnsi="Corbel"/>
          <w:sz w:val="22"/>
        </w:rPr>
        <w:t xml:space="preserve"> määrittely parantaisi käsittelyä ja varmasti myös vähentäisi tulkintaongelmia muutoksenhaussa.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Ympäristönsuojelulain ja vesilain menettelyiden lähentämisellä ei kunnan kan</w:t>
      </w:r>
      <w:r>
        <w:rPr>
          <w:rFonts w:ascii="Corbel" w:eastAsia="Corbel" w:hAnsi="Corbel"/>
          <w:sz w:val="22"/>
        </w:rPr>
        <w:softHyphen/>
        <w:t>nal</w:t>
      </w:r>
      <w:r>
        <w:rPr>
          <w:rFonts w:ascii="Corbel" w:eastAsia="Corbel" w:hAnsi="Corbel"/>
          <w:sz w:val="22"/>
        </w:rPr>
        <w:softHyphen/>
        <w:t>ta ole merkitystä, sillä kunta ei käsittele sellaisia lupa-asioita, joissa näm</w:t>
      </w:r>
      <w:r>
        <w:rPr>
          <w:rFonts w:ascii="Corbel" w:eastAsia="Corbel" w:hAnsi="Corbel"/>
          <w:sz w:val="22"/>
        </w:rPr>
        <w:t>ä koh</w:t>
      </w:r>
      <w:r>
        <w:rPr>
          <w:rFonts w:ascii="Corbel" w:eastAsia="Corbel" w:hAnsi="Corbel"/>
          <w:sz w:val="22"/>
        </w:rPr>
        <w:softHyphen/>
        <w:t>tai</w:t>
      </w:r>
      <w:r>
        <w:rPr>
          <w:rFonts w:ascii="Corbel" w:eastAsia="Corbel" w:hAnsi="Corbel"/>
          <w:sz w:val="22"/>
        </w:rPr>
        <w:softHyphen/>
        <w:t>si</w:t>
      </w:r>
      <w:r>
        <w:rPr>
          <w:rFonts w:ascii="Corbel" w:eastAsia="Corbel" w:hAnsi="Corbel"/>
          <w:sz w:val="22"/>
        </w:rPr>
        <w:softHyphen/>
        <w:t>vat.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Valtion viranomaisten yhdistäminen on kunnan kannalta hyvä asia. Se sel</w:t>
      </w:r>
      <w:r>
        <w:rPr>
          <w:rFonts w:ascii="Corbel" w:eastAsia="Corbel" w:hAnsi="Corbel"/>
          <w:sz w:val="22"/>
        </w:rPr>
        <w:softHyphen/>
        <w:t>keyt</w:t>
      </w:r>
      <w:r>
        <w:rPr>
          <w:rFonts w:ascii="Corbel" w:eastAsia="Corbel" w:hAnsi="Corbel"/>
          <w:sz w:val="22"/>
        </w:rPr>
        <w:softHyphen/>
        <w:t>tää menettelyjä kun muodolliset esteet ELY:n ja AVI:n väliltä puretaan.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Sähköisten järjestelmien käyttöönotossa tulee varmistaa, että kuntien käytössä ole</w:t>
      </w:r>
      <w:r>
        <w:rPr>
          <w:rFonts w:ascii="Corbel" w:eastAsia="Corbel" w:hAnsi="Corbel"/>
          <w:sz w:val="22"/>
        </w:rPr>
        <w:softHyphen/>
        <w:t xml:space="preserve">vat </w:t>
      </w:r>
      <w:r>
        <w:rPr>
          <w:rFonts w:ascii="Corbel" w:eastAsia="Corbel" w:hAnsi="Corbel"/>
          <w:sz w:val="22"/>
        </w:rPr>
        <w:t>sähköiset järjestelmät ovat yhteensopivia valtion järjestelmän kanssa. Kun</w:t>
      </w:r>
      <w:r>
        <w:rPr>
          <w:rFonts w:ascii="Corbel" w:eastAsia="Corbel" w:hAnsi="Corbel"/>
          <w:sz w:val="22"/>
        </w:rPr>
        <w:softHyphen/>
        <w:t>nis</w:t>
      </w:r>
      <w:r>
        <w:rPr>
          <w:rFonts w:ascii="Corbel" w:eastAsia="Corbel" w:hAnsi="Corbel"/>
          <w:sz w:val="22"/>
        </w:rPr>
        <w:softHyphen/>
        <w:t>sa on jo tehty linjauksia ja tehty hankintoja. Valtion järjestelmän käyt</w:t>
      </w:r>
      <w:r>
        <w:rPr>
          <w:rFonts w:ascii="Corbel" w:eastAsia="Corbel" w:hAnsi="Corbel"/>
          <w:sz w:val="22"/>
        </w:rPr>
        <w:softHyphen/>
        <w:t>töön</w:t>
      </w:r>
      <w:r>
        <w:rPr>
          <w:rFonts w:ascii="Corbel" w:eastAsia="Corbel" w:hAnsi="Corbel"/>
          <w:sz w:val="22"/>
        </w:rPr>
        <w:softHyphen/>
        <w:t>ot</w:t>
      </w:r>
      <w:r>
        <w:rPr>
          <w:rFonts w:ascii="Corbel" w:eastAsia="Corbel" w:hAnsi="Corbel"/>
          <w:sz w:val="22"/>
        </w:rPr>
        <w:softHyphen/>
        <w:t>to ei saa johtaa tilanteeseen, jossa kunnat joutuvat investoimaan esi</w:t>
      </w:r>
      <w:r>
        <w:rPr>
          <w:rFonts w:ascii="Corbel" w:eastAsia="Corbel" w:hAnsi="Corbel"/>
          <w:sz w:val="22"/>
        </w:rPr>
        <w:softHyphen/>
        <w:t>mer</w:t>
      </w:r>
      <w:r>
        <w:rPr>
          <w:rFonts w:ascii="Corbel" w:eastAsia="Corbel" w:hAnsi="Corbel"/>
          <w:sz w:val="22"/>
        </w:rPr>
        <w:softHyphen/>
        <w:t>kik</w:t>
      </w:r>
      <w:r>
        <w:rPr>
          <w:rFonts w:ascii="Corbel" w:eastAsia="Corbel" w:hAnsi="Corbel"/>
          <w:sz w:val="22"/>
        </w:rPr>
        <w:softHyphen/>
        <w:t>si rajapitojen yht</w:t>
      </w:r>
      <w:r>
        <w:rPr>
          <w:rFonts w:ascii="Corbel" w:eastAsia="Corbel" w:hAnsi="Corbel"/>
          <w:sz w:val="22"/>
        </w:rPr>
        <w:t>eensovittamiseen. Jos tällaista tarvitaan, tulee valtion mak</w:t>
      </w:r>
      <w:r>
        <w:rPr>
          <w:rFonts w:ascii="Corbel" w:eastAsia="Corbel" w:hAnsi="Corbel"/>
          <w:sz w:val="22"/>
        </w:rPr>
        <w:softHyphen/>
        <w:t>saa yhteensovittamiseen liittyvät kustannukset.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b/>
          <w:sz w:val="22"/>
        </w:rPr>
        <w:t>Eläinsuojien ympäristölupamenettelyn kehittäminen projekti 6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Normiohjauksen ja ilmoitusmenettelyn kehittäminen eläinsuojien ym</w:t>
      </w:r>
      <w:r>
        <w:rPr>
          <w:rFonts w:ascii="Corbel" w:eastAsia="Corbel" w:hAnsi="Corbel"/>
          <w:sz w:val="22"/>
        </w:rPr>
        <w:softHyphen/>
        <w:t>pä</w:t>
      </w:r>
      <w:r>
        <w:rPr>
          <w:rFonts w:ascii="Corbel" w:eastAsia="Corbel" w:hAnsi="Corbel"/>
          <w:sz w:val="22"/>
        </w:rPr>
        <w:softHyphen/>
        <w:t>ris</w:t>
      </w:r>
      <w:r>
        <w:rPr>
          <w:rFonts w:ascii="Corbel" w:eastAsia="Corbel" w:hAnsi="Corbel"/>
          <w:sz w:val="22"/>
        </w:rPr>
        <w:softHyphen/>
        <w:t>tö</w:t>
      </w:r>
      <w:r>
        <w:rPr>
          <w:rFonts w:ascii="Corbel" w:eastAsia="Corbel" w:hAnsi="Corbel"/>
          <w:sz w:val="22"/>
        </w:rPr>
        <w:softHyphen/>
        <w:t>vai</w:t>
      </w:r>
      <w:r>
        <w:rPr>
          <w:rFonts w:ascii="Corbel" w:eastAsia="Corbel" w:hAnsi="Corbel"/>
          <w:sz w:val="22"/>
        </w:rPr>
        <w:softHyphen/>
        <w:t>ku</w:t>
      </w:r>
      <w:r>
        <w:rPr>
          <w:rFonts w:ascii="Corbel" w:eastAsia="Corbel" w:hAnsi="Corbel"/>
          <w:sz w:val="22"/>
        </w:rPr>
        <w:softHyphen/>
      </w:r>
      <w:r>
        <w:rPr>
          <w:rFonts w:ascii="Corbel" w:eastAsia="Corbel" w:hAnsi="Corbel"/>
          <w:sz w:val="22"/>
        </w:rPr>
        <w:t>tus</w:t>
      </w:r>
      <w:r>
        <w:rPr>
          <w:rFonts w:ascii="Corbel" w:eastAsia="Corbel" w:hAnsi="Corbel"/>
          <w:sz w:val="22"/>
        </w:rPr>
        <w:softHyphen/>
        <w:t>ten hallinnan ja valvonnan välineenä on kannatettava vaihtoehto. Asia on ol</w:t>
      </w:r>
      <w:r>
        <w:rPr>
          <w:rFonts w:ascii="Corbel" w:eastAsia="Corbel" w:hAnsi="Corbel"/>
          <w:sz w:val="22"/>
        </w:rPr>
        <w:softHyphen/>
        <w:t>lut esillä ympäristönsuojelulain uudistamisen edellisessä vaiheessa. Siinä yh</w:t>
      </w:r>
      <w:r>
        <w:rPr>
          <w:rFonts w:ascii="Corbel" w:eastAsia="Corbel" w:hAnsi="Corbel"/>
          <w:sz w:val="22"/>
        </w:rPr>
        <w:softHyphen/>
        <w:t>tey</w:t>
      </w:r>
      <w:r>
        <w:rPr>
          <w:rFonts w:ascii="Corbel" w:eastAsia="Corbel" w:hAnsi="Corbel"/>
          <w:sz w:val="22"/>
        </w:rPr>
        <w:softHyphen/>
        <w:t>des</w:t>
      </w:r>
      <w:r>
        <w:rPr>
          <w:rFonts w:ascii="Corbel" w:eastAsia="Corbel" w:hAnsi="Corbel"/>
          <w:sz w:val="22"/>
        </w:rPr>
        <w:softHyphen/>
        <w:t>sä laajalti todettiin, että suurimmat ongelmat ovat sellaisten eläinsuojien kans</w:t>
      </w:r>
      <w:r>
        <w:rPr>
          <w:rFonts w:ascii="Corbel" w:eastAsia="Corbel" w:hAnsi="Corbel"/>
          <w:sz w:val="22"/>
        </w:rPr>
        <w:softHyphen/>
        <w:t>sa, jotka</w:t>
      </w:r>
      <w:r>
        <w:rPr>
          <w:rFonts w:ascii="Corbel" w:eastAsia="Corbel" w:hAnsi="Corbel"/>
          <w:sz w:val="22"/>
        </w:rPr>
        <w:t xml:space="preserve"> eivät kuulu luvituksen piiriin. Kaiken kaikkiaan tulisi pohtia voi</w:t>
      </w:r>
      <w:r>
        <w:rPr>
          <w:rFonts w:ascii="Corbel" w:eastAsia="Corbel" w:hAnsi="Corbel"/>
          <w:sz w:val="22"/>
        </w:rPr>
        <w:softHyphen/>
        <w:t>tai</w:t>
      </w:r>
      <w:r>
        <w:rPr>
          <w:rFonts w:ascii="Corbel" w:eastAsia="Corbel" w:hAnsi="Corbel"/>
          <w:sz w:val="22"/>
        </w:rPr>
        <w:softHyphen/>
        <w:t>siin</w:t>
      </w:r>
      <w:r>
        <w:rPr>
          <w:rFonts w:ascii="Corbel" w:eastAsia="Corbel" w:hAnsi="Corbel"/>
          <w:sz w:val="22"/>
        </w:rPr>
        <w:softHyphen/>
        <w:t>ko jo voimassa olevia normeja yh</w:t>
      </w:r>
      <w:r>
        <w:rPr>
          <w:rFonts w:ascii="Corbel" w:eastAsia="Corbel" w:hAnsi="Corbel"/>
          <w:sz w:val="22"/>
        </w:rPr>
        <w:softHyphen/>
        <w:t>dis</w:t>
      </w:r>
      <w:r>
        <w:rPr>
          <w:rFonts w:ascii="Corbel" w:eastAsia="Corbel" w:hAnsi="Corbel"/>
          <w:sz w:val="22"/>
        </w:rPr>
        <w:softHyphen/>
        <w:t>tää yhdeksi kokonaisuudeksi, jota so</w:t>
      </w:r>
      <w:r>
        <w:rPr>
          <w:rFonts w:ascii="Corbel" w:eastAsia="Corbel" w:hAnsi="Corbel"/>
          <w:sz w:val="22"/>
        </w:rPr>
        <w:softHyphen/>
        <w:t>vel</w:t>
      </w:r>
      <w:r>
        <w:rPr>
          <w:rFonts w:ascii="Corbel" w:eastAsia="Corbel" w:hAnsi="Corbel"/>
          <w:sz w:val="22"/>
        </w:rPr>
        <w:softHyphen/>
        <w:t>let</w:t>
      </w:r>
      <w:r>
        <w:rPr>
          <w:rFonts w:ascii="Corbel" w:eastAsia="Corbel" w:hAnsi="Corbel"/>
          <w:sz w:val="22"/>
        </w:rPr>
        <w:softHyphen/>
        <w:t>tai</w:t>
      </w:r>
      <w:r>
        <w:rPr>
          <w:rFonts w:ascii="Corbel" w:eastAsia="Corbel" w:hAnsi="Corbel"/>
          <w:sz w:val="22"/>
        </w:rPr>
        <w:softHyphen/>
        <w:t>siin ilmoitusmenettelyssä.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Ilmoitusmenettelyn jatkotyövaiheessa tulisi lähtökohtana olla, et</w:t>
      </w:r>
      <w:r>
        <w:rPr>
          <w:rFonts w:ascii="Corbel" w:eastAsia="Corbel" w:hAnsi="Corbel"/>
          <w:sz w:val="22"/>
        </w:rPr>
        <w:t>tä se koskisi kaik</w:t>
      </w:r>
      <w:r>
        <w:rPr>
          <w:rFonts w:ascii="Corbel" w:eastAsia="Corbel" w:hAnsi="Corbel"/>
          <w:sz w:val="22"/>
        </w:rPr>
        <w:softHyphen/>
        <w:t>kia sellaisia eläinsuojia/tiloja, jotka ammattimaisesti harjoittavat ko</w:t>
      </w:r>
      <w:r>
        <w:rPr>
          <w:rFonts w:ascii="Corbel" w:eastAsia="Corbel" w:hAnsi="Corbel"/>
          <w:sz w:val="22"/>
        </w:rPr>
        <w:softHyphen/>
        <w:t>ti</w:t>
      </w:r>
      <w:r>
        <w:rPr>
          <w:rFonts w:ascii="Corbel" w:eastAsia="Corbel" w:hAnsi="Corbel"/>
          <w:sz w:val="22"/>
        </w:rPr>
        <w:softHyphen/>
        <w:t>eläin</w:t>
      </w:r>
      <w:r>
        <w:rPr>
          <w:rFonts w:ascii="Corbel" w:eastAsia="Corbel" w:hAnsi="Corbel"/>
          <w:sz w:val="22"/>
        </w:rPr>
        <w:softHyphen/>
        <w:t>ta</w:t>
      </w:r>
      <w:r>
        <w:rPr>
          <w:rFonts w:ascii="Corbel" w:eastAsia="Corbel" w:hAnsi="Corbel"/>
          <w:sz w:val="22"/>
        </w:rPr>
        <w:softHyphen/>
        <w:t>lout</w:t>
      </w:r>
      <w:r>
        <w:rPr>
          <w:rFonts w:ascii="Corbel" w:eastAsia="Corbel" w:hAnsi="Corbel"/>
          <w:sz w:val="22"/>
        </w:rPr>
        <w:softHyphen/>
        <w:t>ta. Ilmoitusvelvollisuuden ulkopuolelle tulisi jättää vain harrasteena har</w:t>
      </w:r>
      <w:r>
        <w:rPr>
          <w:rFonts w:ascii="Corbel" w:eastAsia="Corbel" w:hAnsi="Corbel"/>
          <w:sz w:val="22"/>
        </w:rPr>
        <w:softHyphen/>
        <w:t>joi</w:t>
      </w:r>
      <w:r>
        <w:rPr>
          <w:rFonts w:ascii="Corbel" w:eastAsia="Corbel" w:hAnsi="Corbel"/>
          <w:sz w:val="22"/>
        </w:rPr>
        <w:softHyphen/>
        <w:t>tet</w:t>
      </w:r>
      <w:r>
        <w:rPr>
          <w:rFonts w:ascii="Corbel" w:eastAsia="Corbel" w:hAnsi="Corbel"/>
          <w:sz w:val="22"/>
        </w:rPr>
        <w:softHyphen/>
        <w:t>ta</w:t>
      </w:r>
      <w:r>
        <w:rPr>
          <w:rFonts w:ascii="Corbel" w:eastAsia="Corbel" w:hAnsi="Corbel"/>
          <w:sz w:val="22"/>
        </w:rPr>
        <w:softHyphen/>
        <w:t>va eläintenpito. Viranomaisen tehtävä olisi tarkastaa ilmoitus</w:t>
      </w:r>
      <w:r>
        <w:rPr>
          <w:rFonts w:ascii="Corbel" w:eastAsia="Corbel" w:hAnsi="Corbel"/>
          <w:sz w:val="22"/>
        </w:rPr>
        <w:t xml:space="preserve"> ja katsoa täyt</w:t>
      </w:r>
      <w:r>
        <w:rPr>
          <w:rFonts w:ascii="Corbel" w:eastAsia="Corbel" w:hAnsi="Corbel"/>
          <w:sz w:val="22"/>
        </w:rPr>
        <w:softHyphen/>
        <w:t>tää</w:t>
      </w:r>
      <w:r>
        <w:rPr>
          <w:rFonts w:ascii="Corbel" w:eastAsia="Corbel" w:hAnsi="Corbel"/>
          <w:sz w:val="22"/>
        </w:rPr>
        <w:softHyphen/>
        <w:t>kö toiminta asetuksen vaatimukset.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Esitys sijainninohjaukseen liittyvästä hajun arvioinnin työkalusta ei ole toimiva rat</w:t>
      </w:r>
      <w:r>
        <w:rPr>
          <w:rFonts w:ascii="Corbel" w:eastAsia="Corbel" w:hAnsi="Corbel"/>
          <w:sz w:val="22"/>
        </w:rPr>
        <w:softHyphen/>
        <w:t>kai</w:t>
      </w:r>
      <w:r>
        <w:rPr>
          <w:rFonts w:ascii="Corbel" w:eastAsia="Corbel" w:hAnsi="Corbel"/>
          <w:sz w:val="22"/>
        </w:rPr>
        <w:softHyphen/>
        <w:t>su. Hajun, kuten melunkin kokeminen, on sekä merkittävästi sub</w:t>
      </w:r>
      <w:r>
        <w:rPr>
          <w:rFonts w:ascii="Corbel" w:eastAsia="Corbel" w:hAnsi="Corbel"/>
          <w:sz w:val="22"/>
        </w:rPr>
        <w:softHyphen/>
        <w:t>jek</w:t>
      </w:r>
      <w:r>
        <w:rPr>
          <w:rFonts w:ascii="Corbel" w:eastAsia="Corbel" w:hAnsi="Corbel"/>
          <w:sz w:val="22"/>
        </w:rPr>
        <w:softHyphen/>
        <w:t>tii</w:t>
      </w:r>
      <w:r>
        <w:rPr>
          <w:rFonts w:ascii="Corbel" w:eastAsia="Corbel" w:hAnsi="Corbel"/>
          <w:sz w:val="22"/>
        </w:rPr>
        <w:softHyphen/>
        <w:t>vi</w:t>
      </w:r>
      <w:r>
        <w:rPr>
          <w:rFonts w:ascii="Corbel" w:eastAsia="Corbel" w:hAnsi="Corbel"/>
          <w:sz w:val="22"/>
        </w:rPr>
        <w:softHyphen/>
        <w:t>nen et</w:t>
      </w:r>
      <w:r>
        <w:rPr>
          <w:rFonts w:ascii="Corbel" w:eastAsia="Corbel" w:hAnsi="Corbel"/>
          <w:sz w:val="22"/>
        </w:rPr>
        <w:softHyphen/>
        <w:t>tä kokemusperäinen asia. Melu</w:t>
      </w:r>
      <w:r>
        <w:rPr>
          <w:rFonts w:ascii="Corbel" w:eastAsia="Corbel" w:hAnsi="Corbel"/>
          <w:sz w:val="22"/>
        </w:rPr>
        <w:t>n osalta voidaan äänen etenemistä, vai</w:t>
      </w:r>
      <w:r>
        <w:rPr>
          <w:rFonts w:ascii="Corbel" w:eastAsia="Corbel" w:hAnsi="Corbel"/>
          <w:sz w:val="22"/>
        </w:rPr>
        <w:softHyphen/>
        <w:t>me</w:t>
      </w:r>
      <w:r>
        <w:rPr>
          <w:rFonts w:ascii="Corbel" w:eastAsia="Corbel" w:hAnsi="Corbel"/>
          <w:sz w:val="22"/>
        </w:rPr>
        <w:softHyphen/>
        <w:t>ne</w:t>
      </w:r>
      <w:r>
        <w:rPr>
          <w:rFonts w:ascii="Corbel" w:eastAsia="Corbel" w:hAnsi="Corbel"/>
          <w:sz w:val="22"/>
        </w:rPr>
        <w:softHyphen/>
        <w:t>mis</w:t>
      </w:r>
      <w:r>
        <w:rPr>
          <w:rFonts w:ascii="Corbel" w:eastAsia="Corbel" w:hAnsi="Corbel"/>
          <w:sz w:val="22"/>
        </w:rPr>
        <w:softHyphen/>
        <w:t>ta jne. arvioida fysiikan lakien perusteella. Hajuaerosolien osalta ei vas</w:t>
      </w:r>
      <w:r>
        <w:rPr>
          <w:rFonts w:ascii="Corbel" w:eastAsia="Corbel" w:hAnsi="Corbel"/>
          <w:sz w:val="22"/>
        </w:rPr>
        <w:softHyphen/>
        <w:t>taa</w:t>
      </w:r>
      <w:r>
        <w:rPr>
          <w:rFonts w:ascii="Corbel" w:eastAsia="Corbel" w:hAnsi="Corbel"/>
          <w:sz w:val="22"/>
        </w:rPr>
        <w:softHyphen/>
        <w:t>vaa mal</w:t>
      </w:r>
      <w:r>
        <w:rPr>
          <w:rFonts w:ascii="Corbel" w:eastAsia="Corbel" w:hAnsi="Corbel"/>
          <w:sz w:val="22"/>
        </w:rPr>
        <w:softHyphen/>
        <w:t>lin</w:t>
      </w:r>
      <w:r>
        <w:rPr>
          <w:rFonts w:ascii="Corbel" w:eastAsia="Corbel" w:hAnsi="Corbel"/>
          <w:sz w:val="22"/>
        </w:rPr>
        <w:softHyphen/>
        <w:t>nus</w:t>
      </w:r>
      <w:r>
        <w:rPr>
          <w:rFonts w:ascii="Corbel" w:eastAsia="Corbel" w:hAnsi="Corbel"/>
          <w:sz w:val="22"/>
        </w:rPr>
        <w:softHyphen/>
        <w:t>ta ole mahdollista tehdä hajujen erilaisuuden ja niiden sisältämien odo</w:t>
      </w:r>
      <w:r>
        <w:rPr>
          <w:rFonts w:ascii="Corbel" w:eastAsia="Corbel" w:hAnsi="Corbel"/>
          <w:sz w:val="22"/>
        </w:rPr>
        <w:softHyphen/>
        <w:t>rant</w:t>
      </w:r>
      <w:r>
        <w:rPr>
          <w:rFonts w:ascii="Corbel" w:eastAsia="Corbel" w:hAnsi="Corbel"/>
          <w:sz w:val="22"/>
        </w:rPr>
        <w:softHyphen/>
        <w:t>ti</w:t>
      </w:r>
      <w:r>
        <w:rPr>
          <w:rFonts w:ascii="Corbel" w:eastAsia="Corbel" w:hAnsi="Corbel"/>
          <w:sz w:val="22"/>
        </w:rPr>
        <w:softHyphen/>
        <w:t xml:space="preserve">en suuren lukumäärän takia. </w:t>
      </w: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lastRenderedPageBreak/>
        <w:t>Toi</w:t>
      </w:r>
      <w:r>
        <w:rPr>
          <w:rFonts w:ascii="Corbel" w:eastAsia="Corbel" w:hAnsi="Corbel"/>
          <w:sz w:val="22"/>
        </w:rPr>
        <w:t>nen ongelma sijainninohjauksessa on se, että hankkeet yleensä on suun</w:t>
      </w:r>
      <w:r>
        <w:rPr>
          <w:rFonts w:ascii="Corbel" w:eastAsia="Corbel" w:hAnsi="Corbel"/>
          <w:sz w:val="22"/>
        </w:rPr>
        <w:softHyphen/>
        <w:t>ni</w:t>
      </w:r>
      <w:r>
        <w:rPr>
          <w:rFonts w:ascii="Corbel" w:eastAsia="Corbel" w:hAnsi="Corbel"/>
          <w:sz w:val="22"/>
        </w:rPr>
        <w:softHyphen/>
        <w:t>tel</w:t>
      </w:r>
      <w:r>
        <w:rPr>
          <w:rFonts w:ascii="Corbel" w:eastAsia="Corbel" w:hAnsi="Corbel"/>
          <w:sz w:val="22"/>
        </w:rPr>
        <w:softHyphen/>
        <w:t>tu valmiiksi ennen sitä vaihetta, jossa ollaan hakemassa hankkeelle lupia. Poik</w:t>
      </w:r>
      <w:r>
        <w:rPr>
          <w:rFonts w:ascii="Corbel" w:eastAsia="Corbel" w:hAnsi="Corbel"/>
          <w:sz w:val="22"/>
        </w:rPr>
        <w:softHyphen/>
        <w:t>keuk</w:t>
      </w:r>
      <w:r>
        <w:rPr>
          <w:rFonts w:ascii="Corbel" w:eastAsia="Corbel" w:hAnsi="Corbel"/>
          <w:sz w:val="22"/>
        </w:rPr>
        <w:softHyphen/>
        <w:t>se</w:t>
      </w:r>
      <w:r>
        <w:rPr>
          <w:rFonts w:ascii="Corbel" w:eastAsia="Corbel" w:hAnsi="Corbel"/>
          <w:sz w:val="22"/>
        </w:rPr>
        <w:softHyphen/>
        <w:t>na luonnollisesti suuret uudishankkeet, joissa YVA menettelyllä voidaan vai</w:t>
      </w:r>
      <w:r>
        <w:rPr>
          <w:rFonts w:ascii="Corbel" w:eastAsia="Corbel" w:hAnsi="Corbel"/>
          <w:sz w:val="22"/>
        </w:rPr>
        <w:softHyphen/>
        <w:t>kut</w:t>
      </w:r>
      <w:r>
        <w:rPr>
          <w:rFonts w:ascii="Corbel" w:eastAsia="Corbel" w:hAnsi="Corbel"/>
          <w:sz w:val="22"/>
        </w:rPr>
        <w:softHyphen/>
        <w:t>taa hankkee</w:t>
      </w:r>
      <w:r>
        <w:rPr>
          <w:rFonts w:ascii="Corbel" w:eastAsia="Corbel" w:hAnsi="Corbel"/>
          <w:sz w:val="22"/>
        </w:rPr>
        <w:t>seen. Sijainninohjauksessa tarvittavat ohjeet tulisi sisällyttää toi</w:t>
      </w:r>
      <w:r>
        <w:rPr>
          <w:rFonts w:ascii="Corbel" w:eastAsia="Corbel" w:hAnsi="Corbel"/>
          <w:sz w:val="22"/>
        </w:rPr>
        <w:softHyphen/>
        <w:t>mi</w:t>
      </w:r>
      <w:r>
        <w:rPr>
          <w:rFonts w:ascii="Corbel" w:eastAsia="Corbel" w:hAnsi="Corbel"/>
          <w:sz w:val="22"/>
        </w:rPr>
        <w:softHyphen/>
        <w:t>ala</w:t>
      </w:r>
      <w:r>
        <w:rPr>
          <w:rFonts w:ascii="Corbel" w:eastAsia="Corbel" w:hAnsi="Corbel"/>
          <w:sz w:val="22"/>
        </w:rPr>
        <w:softHyphen/>
        <w:t>koh</w:t>
      </w:r>
      <w:r>
        <w:rPr>
          <w:rFonts w:ascii="Corbel" w:eastAsia="Corbel" w:hAnsi="Corbel"/>
          <w:sz w:val="22"/>
        </w:rPr>
        <w:softHyphen/>
        <w:t>tai</w:t>
      </w:r>
      <w:r>
        <w:rPr>
          <w:rFonts w:ascii="Corbel" w:eastAsia="Corbel" w:hAnsi="Corbel"/>
          <w:sz w:val="22"/>
        </w:rPr>
        <w:softHyphen/>
        <w:t>seen asetukseen.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Hevosten, ponien, lampaiden ja vuohien poistaminen eläinmääriin perustuvasta ym</w:t>
      </w:r>
      <w:r>
        <w:rPr>
          <w:rFonts w:ascii="Corbel" w:eastAsia="Corbel" w:hAnsi="Corbel"/>
          <w:sz w:val="22"/>
        </w:rPr>
        <w:softHyphen/>
        <w:t>pä</w:t>
      </w:r>
      <w:r>
        <w:rPr>
          <w:rFonts w:ascii="Corbel" w:eastAsia="Corbel" w:hAnsi="Corbel"/>
          <w:sz w:val="22"/>
        </w:rPr>
        <w:softHyphen/>
        <w:t>ris</w:t>
      </w:r>
      <w:r>
        <w:rPr>
          <w:rFonts w:ascii="Corbel" w:eastAsia="Corbel" w:hAnsi="Corbel"/>
          <w:sz w:val="22"/>
        </w:rPr>
        <w:softHyphen/>
        <w:t>tö</w:t>
      </w:r>
      <w:r>
        <w:rPr>
          <w:rFonts w:ascii="Corbel" w:eastAsia="Corbel" w:hAnsi="Corbel"/>
          <w:sz w:val="22"/>
        </w:rPr>
        <w:softHyphen/>
        <w:t>lu</w:t>
      </w:r>
      <w:r>
        <w:rPr>
          <w:rFonts w:ascii="Corbel" w:eastAsia="Corbel" w:hAnsi="Corbel"/>
          <w:sz w:val="22"/>
        </w:rPr>
        <w:softHyphen/>
        <w:t>pa</w:t>
      </w:r>
      <w:r>
        <w:rPr>
          <w:rFonts w:ascii="Corbel" w:eastAsia="Corbel" w:hAnsi="Corbel"/>
          <w:sz w:val="22"/>
        </w:rPr>
        <w:softHyphen/>
        <w:t>vel</w:t>
      </w:r>
      <w:r>
        <w:rPr>
          <w:rFonts w:ascii="Corbel" w:eastAsia="Corbel" w:hAnsi="Corbel"/>
          <w:sz w:val="22"/>
        </w:rPr>
        <w:softHyphen/>
        <w:t>vol</w:t>
      </w:r>
      <w:r>
        <w:rPr>
          <w:rFonts w:ascii="Corbel" w:eastAsia="Corbel" w:hAnsi="Corbel"/>
          <w:sz w:val="22"/>
        </w:rPr>
        <w:softHyphen/>
        <w:t>li</w:t>
      </w:r>
      <w:r>
        <w:rPr>
          <w:rFonts w:ascii="Corbel" w:eastAsia="Corbel" w:hAnsi="Corbel"/>
          <w:sz w:val="22"/>
        </w:rPr>
        <w:softHyphen/>
        <w:t>suu</w:t>
      </w:r>
      <w:r>
        <w:rPr>
          <w:rFonts w:ascii="Corbel" w:eastAsia="Corbel" w:hAnsi="Corbel"/>
          <w:sz w:val="22"/>
        </w:rPr>
        <w:softHyphen/>
        <w:t>des</w:t>
      </w:r>
      <w:r>
        <w:rPr>
          <w:rFonts w:ascii="Corbel" w:eastAsia="Corbel" w:hAnsi="Corbel"/>
          <w:sz w:val="22"/>
        </w:rPr>
        <w:softHyphen/>
        <w:t>ta on periaatteessa hyvä ratkaisu. Ympä</w:t>
      </w:r>
      <w:r>
        <w:rPr>
          <w:rFonts w:ascii="Corbel" w:eastAsia="Corbel" w:hAnsi="Corbel"/>
          <w:sz w:val="22"/>
        </w:rPr>
        <w:t>ristön kan</w:t>
      </w:r>
      <w:r>
        <w:rPr>
          <w:rFonts w:ascii="Corbel" w:eastAsia="Corbel" w:hAnsi="Corbel"/>
          <w:sz w:val="22"/>
        </w:rPr>
        <w:softHyphen/>
        <w:t>nal</w:t>
      </w:r>
      <w:r>
        <w:rPr>
          <w:rFonts w:ascii="Corbel" w:eastAsia="Corbel" w:hAnsi="Corbel"/>
          <w:sz w:val="22"/>
        </w:rPr>
        <w:softHyphen/>
        <w:t>ta merkittävimmät vaikutukset liittyvät hevostalleihin ja ulkotarhoihin. Nyt nii</w:t>
      </w:r>
      <w:r>
        <w:rPr>
          <w:rFonts w:ascii="Corbel" w:eastAsia="Corbel" w:hAnsi="Corbel"/>
          <w:sz w:val="22"/>
        </w:rPr>
        <w:softHyphen/>
        <w:t>hin voidaan lantaloiden osalta soveltaa nitraattiasetusta ja määrätä ul</w:t>
      </w:r>
      <w:r>
        <w:rPr>
          <w:rFonts w:ascii="Corbel" w:eastAsia="Corbel" w:hAnsi="Corbel"/>
          <w:sz w:val="22"/>
        </w:rPr>
        <w:softHyphen/>
        <w:t>ko</w:t>
      </w:r>
      <w:r>
        <w:rPr>
          <w:rFonts w:ascii="Corbel" w:eastAsia="Corbel" w:hAnsi="Corbel"/>
          <w:sz w:val="22"/>
        </w:rPr>
        <w:softHyphen/>
        <w:t>tar</w:t>
      </w:r>
      <w:r>
        <w:rPr>
          <w:rFonts w:ascii="Corbel" w:eastAsia="Corbel" w:hAnsi="Corbel"/>
          <w:sz w:val="22"/>
        </w:rPr>
        <w:softHyphen/>
        <w:t>hois</w:t>
      </w:r>
      <w:r>
        <w:rPr>
          <w:rFonts w:ascii="Corbel" w:eastAsia="Corbel" w:hAnsi="Corbel"/>
          <w:sz w:val="22"/>
        </w:rPr>
        <w:softHyphen/>
        <w:t>ta ympäristönsuojelumääräyksissä. Asiaa olisi kuitenkin syytä miettiä mää</w:t>
      </w:r>
      <w:r>
        <w:rPr>
          <w:rFonts w:ascii="Corbel" w:eastAsia="Corbel" w:hAnsi="Corbel"/>
          <w:sz w:val="22"/>
        </w:rPr>
        <w:softHyphen/>
        <w:t>ri</w:t>
      </w:r>
      <w:r>
        <w:rPr>
          <w:rFonts w:ascii="Corbel" w:eastAsia="Corbel" w:hAnsi="Corbel"/>
          <w:sz w:val="22"/>
        </w:rPr>
        <w:softHyphen/>
        <w:t>tel</w:t>
      </w:r>
      <w:r>
        <w:rPr>
          <w:rFonts w:ascii="Corbel" w:eastAsia="Corbel" w:hAnsi="Corbel"/>
          <w:sz w:val="22"/>
        </w:rPr>
        <w:softHyphen/>
        <w:t>täes</w:t>
      </w:r>
      <w:r>
        <w:rPr>
          <w:rFonts w:ascii="Corbel" w:eastAsia="Corbel" w:hAnsi="Corbel"/>
          <w:sz w:val="22"/>
        </w:rPr>
        <w:softHyphen/>
        <w:t>sä ilmoitusmenettelyyn liittyviä rajoja.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Sekä turkistalouden ympäristönsuojeluohjeen laatiminen että kotieläintalouden ym</w:t>
      </w:r>
      <w:r>
        <w:rPr>
          <w:rFonts w:ascii="Corbel" w:eastAsia="Corbel" w:hAnsi="Corbel"/>
          <w:sz w:val="22"/>
        </w:rPr>
        <w:softHyphen/>
        <w:t>pä</w:t>
      </w:r>
      <w:r>
        <w:rPr>
          <w:rFonts w:ascii="Corbel" w:eastAsia="Corbel" w:hAnsi="Corbel"/>
          <w:sz w:val="22"/>
        </w:rPr>
        <w:softHyphen/>
        <w:t>ris</w:t>
      </w:r>
      <w:r>
        <w:rPr>
          <w:rFonts w:ascii="Corbel" w:eastAsia="Corbel" w:hAnsi="Corbel"/>
          <w:sz w:val="22"/>
        </w:rPr>
        <w:softHyphen/>
        <w:t>tön</w:t>
      </w:r>
      <w:r>
        <w:rPr>
          <w:rFonts w:ascii="Corbel" w:eastAsia="Corbel" w:hAnsi="Corbel"/>
          <w:sz w:val="22"/>
        </w:rPr>
        <w:softHyphen/>
        <w:t>suo</w:t>
      </w:r>
      <w:r>
        <w:rPr>
          <w:rFonts w:ascii="Corbel" w:eastAsia="Corbel" w:hAnsi="Corbel"/>
          <w:sz w:val="22"/>
        </w:rPr>
        <w:softHyphen/>
        <w:t>je</w:t>
      </w:r>
      <w:r>
        <w:rPr>
          <w:rFonts w:ascii="Corbel" w:eastAsia="Corbel" w:hAnsi="Corbel"/>
          <w:sz w:val="22"/>
        </w:rPr>
        <w:softHyphen/>
        <w:t>lua koskevan ohjeen uusiminen ovat tervetulleita ehdotuksia. Mal</w:t>
      </w:r>
      <w:r>
        <w:rPr>
          <w:rFonts w:ascii="Corbel" w:eastAsia="Corbel" w:hAnsi="Corbel"/>
          <w:sz w:val="22"/>
        </w:rPr>
        <w:softHyphen/>
        <w:t>li</w:t>
      </w:r>
      <w:r>
        <w:rPr>
          <w:rFonts w:ascii="Corbel" w:eastAsia="Corbel" w:hAnsi="Corbel"/>
          <w:sz w:val="22"/>
        </w:rPr>
        <w:softHyphen/>
        <w:t>lu</w:t>
      </w:r>
      <w:r>
        <w:rPr>
          <w:rFonts w:ascii="Corbel" w:eastAsia="Corbel" w:hAnsi="Corbel"/>
          <w:sz w:val="22"/>
        </w:rPr>
        <w:softHyphen/>
        <w:t>pien laatiminen tuskin tässä vaihe</w:t>
      </w:r>
      <w:r>
        <w:rPr>
          <w:rFonts w:ascii="Corbel" w:eastAsia="Corbel" w:hAnsi="Corbel"/>
          <w:sz w:val="22"/>
        </w:rPr>
        <w:t>essa enää vaikuttaa merkittävästi, on</w:t>
      </w:r>
      <w:r>
        <w:rPr>
          <w:rFonts w:ascii="Corbel" w:eastAsia="Corbel" w:hAnsi="Corbel"/>
          <w:sz w:val="22"/>
        </w:rPr>
        <w:softHyphen/>
        <w:t>han lupia myönnetty nyt jo noin 15 vuotta. Eläinyksikkökertoimien so</w:t>
      </w:r>
      <w:r>
        <w:rPr>
          <w:rFonts w:ascii="Corbel" w:eastAsia="Corbel" w:hAnsi="Corbel"/>
          <w:sz w:val="22"/>
        </w:rPr>
        <w:softHyphen/>
        <w:t>vel</w:t>
      </w:r>
      <w:r>
        <w:rPr>
          <w:rFonts w:ascii="Corbel" w:eastAsia="Corbel" w:hAnsi="Corbel"/>
          <w:sz w:val="22"/>
        </w:rPr>
        <w:softHyphen/>
        <w:t>ta</w:t>
      </w:r>
      <w:r>
        <w:rPr>
          <w:rFonts w:ascii="Corbel" w:eastAsia="Corbel" w:hAnsi="Corbel"/>
          <w:sz w:val="22"/>
        </w:rPr>
        <w:softHyphen/>
        <w:t>mi</w:t>
      </w:r>
      <w:r>
        <w:rPr>
          <w:rFonts w:ascii="Corbel" w:eastAsia="Corbel" w:hAnsi="Corbel"/>
          <w:sz w:val="22"/>
        </w:rPr>
        <w:softHyphen/>
        <w:t>seen liittyvät esimerkit ovat hyvä asia. Järjestelmän muuttaminen juuri muu</w:t>
      </w:r>
      <w:r>
        <w:rPr>
          <w:rFonts w:ascii="Corbel" w:eastAsia="Corbel" w:hAnsi="Corbel"/>
          <w:sz w:val="22"/>
        </w:rPr>
        <w:softHyphen/>
        <w:t>te</w:t>
      </w:r>
      <w:r>
        <w:rPr>
          <w:rFonts w:ascii="Corbel" w:eastAsia="Corbel" w:hAnsi="Corbel"/>
          <w:sz w:val="22"/>
        </w:rPr>
        <w:softHyphen/>
        <w:t>tus</w:t>
      </w:r>
      <w:r>
        <w:rPr>
          <w:rFonts w:ascii="Corbel" w:eastAsia="Corbel" w:hAnsi="Corbel"/>
          <w:sz w:val="22"/>
        </w:rPr>
        <w:softHyphen/>
        <w:t xml:space="preserve">ta järjestelmästä ei tunnu kovin järkevältä näin lyhyen </w:t>
      </w:r>
      <w:r>
        <w:rPr>
          <w:rFonts w:ascii="Corbel" w:eastAsia="Corbel" w:hAnsi="Corbel"/>
          <w:sz w:val="22"/>
        </w:rPr>
        <w:t>ajan jälkeen.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Sähköisen asioinnin kehittämisessä ja eri viranomaisten välisen tiedonsiirron osal</w:t>
      </w:r>
      <w:r>
        <w:rPr>
          <w:rFonts w:ascii="Corbel" w:eastAsia="Corbel" w:hAnsi="Corbel"/>
          <w:sz w:val="22"/>
        </w:rPr>
        <w:softHyphen/>
        <w:t>ta olennaista on, että järjestelmät toimivat yhteen eri puolilla.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Asetuksen ja lomakkeiden sisältöön ei tässä vaiheessa ole tarpeen puuttua. Nii</w:t>
      </w:r>
      <w:r>
        <w:rPr>
          <w:rFonts w:ascii="Corbel" w:eastAsia="Corbel" w:hAnsi="Corbel"/>
          <w:sz w:val="22"/>
        </w:rPr>
        <w:softHyphen/>
        <w:t>den mahdolli</w:t>
      </w:r>
      <w:r>
        <w:rPr>
          <w:rFonts w:ascii="Corbel" w:eastAsia="Corbel" w:hAnsi="Corbel"/>
          <w:sz w:val="22"/>
        </w:rPr>
        <w:t>sen jatkotyöstämisen yhteydessä tulee varata viranomaisille mah</w:t>
      </w:r>
      <w:r>
        <w:rPr>
          <w:rFonts w:ascii="Corbel" w:eastAsia="Corbel" w:hAnsi="Corbel"/>
          <w:sz w:val="22"/>
        </w:rPr>
        <w:softHyphen/>
        <w:t>dol</w:t>
      </w:r>
      <w:r>
        <w:rPr>
          <w:rFonts w:ascii="Corbel" w:eastAsia="Corbel" w:hAnsi="Corbel"/>
          <w:sz w:val="22"/>
        </w:rPr>
        <w:softHyphen/>
        <w:t>li</w:t>
      </w:r>
      <w:r>
        <w:rPr>
          <w:rFonts w:ascii="Corbel" w:eastAsia="Corbel" w:hAnsi="Corbel"/>
          <w:sz w:val="22"/>
        </w:rPr>
        <w:softHyphen/>
        <w:t>suus lausua asiassa erikseen.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b/>
          <w:sz w:val="22"/>
        </w:rPr>
        <w:t>Ympäristölupavaraisuuden keventäminen projekti 7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Luvanvaraisuus ehdotetaan poistettavaksi eräiltä sellaisilta toiminnoilta, joiden ym</w:t>
      </w:r>
      <w:r>
        <w:rPr>
          <w:rFonts w:ascii="Corbel" w:eastAsia="Corbel" w:hAnsi="Corbel"/>
          <w:sz w:val="22"/>
        </w:rPr>
        <w:softHyphen/>
        <w:t>pä</w:t>
      </w:r>
      <w:r>
        <w:rPr>
          <w:rFonts w:ascii="Corbel" w:eastAsia="Corbel" w:hAnsi="Corbel"/>
          <w:sz w:val="22"/>
        </w:rPr>
        <w:softHyphen/>
        <w:t>ris</w:t>
      </w:r>
      <w:r>
        <w:rPr>
          <w:rFonts w:ascii="Corbel" w:eastAsia="Corbel" w:hAnsi="Corbel"/>
          <w:sz w:val="22"/>
        </w:rPr>
        <w:softHyphen/>
        <w:t>tö</w:t>
      </w:r>
      <w:r>
        <w:rPr>
          <w:rFonts w:ascii="Corbel" w:eastAsia="Corbel" w:hAnsi="Corbel"/>
          <w:sz w:val="22"/>
        </w:rPr>
        <w:softHyphen/>
        <w:t>vai</w:t>
      </w:r>
      <w:r>
        <w:rPr>
          <w:rFonts w:ascii="Corbel" w:eastAsia="Corbel" w:hAnsi="Corbel"/>
          <w:sz w:val="22"/>
        </w:rPr>
        <w:softHyphen/>
        <w:t>ku</w:t>
      </w:r>
      <w:r>
        <w:rPr>
          <w:rFonts w:ascii="Corbel" w:eastAsia="Corbel" w:hAnsi="Corbel"/>
          <w:sz w:val="22"/>
        </w:rPr>
        <w:softHyphen/>
        <w:t>tu</w:t>
      </w:r>
      <w:r>
        <w:rPr>
          <w:rFonts w:ascii="Corbel" w:eastAsia="Corbel" w:hAnsi="Corbel"/>
          <w:sz w:val="22"/>
        </w:rPr>
        <w:t>k</w:t>
      </w:r>
      <w:r>
        <w:rPr>
          <w:rFonts w:ascii="Corbel" w:eastAsia="Corbel" w:hAnsi="Corbel"/>
          <w:sz w:val="22"/>
        </w:rPr>
        <w:softHyphen/>
        <w:t>set voidaan katsoa vähäisiksi. Luvanvaraisuus koskisi kui</w:t>
      </w:r>
      <w:r>
        <w:rPr>
          <w:rFonts w:ascii="Corbel" w:eastAsia="Corbel" w:hAnsi="Corbel"/>
          <w:sz w:val="22"/>
        </w:rPr>
        <w:softHyphen/>
        <w:t>ten</w:t>
      </w:r>
      <w:r>
        <w:rPr>
          <w:rFonts w:ascii="Corbel" w:eastAsia="Corbel" w:hAnsi="Corbel"/>
          <w:sz w:val="22"/>
        </w:rPr>
        <w:softHyphen/>
        <w:t>kin edelleen eräitä poistettavia toimintoja, jos ne sijoittuvat pohjavesialueille. Sa</w:t>
      </w:r>
      <w:r>
        <w:rPr>
          <w:rFonts w:ascii="Corbel" w:eastAsia="Corbel" w:hAnsi="Corbel"/>
          <w:sz w:val="22"/>
        </w:rPr>
        <w:softHyphen/>
        <w:t>moin rekisteröinnin piiriin siirrettäisiin toimintoja, joiden lupavelvollisuus on liit</w:t>
      </w:r>
      <w:r>
        <w:rPr>
          <w:rFonts w:ascii="Corbel" w:eastAsia="Corbel" w:hAnsi="Corbel"/>
          <w:sz w:val="22"/>
        </w:rPr>
        <w:softHyphen/>
        <w:t>ty</w:t>
      </w:r>
      <w:r>
        <w:rPr>
          <w:rFonts w:ascii="Corbel" w:eastAsia="Corbel" w:hAnsi="Corbel"/>
          <w:sz w:val="22"/>
        </w:rPr>
        <w:softHyphen/>
        <w:t>nyt haihtuvien l</w:t>
      </w:r>
      <w:r>
        <w:rPr>
          <w:rFonts w:ascii="Corbel" w:eastAsia="Corbel" w:hAnsi="Corbel"/>
          <w:sz w:val="22"/>
        </w:rPr>
        <w:t>iuottimien kulutukseen. Näiltä osin esitykset ovat pe</w:t>
      </w:r>
      <w:r>
        <w:rPr>
          <w:rFonts w:ascii="Corbel" w:eastAsia="Corbel" w:hAnsi="Corbel"/>
          <w:sz w:val="22"/>
        </w:rPr>
        <w:softHyphen/>
        <w:t>rus</w:t>
      </w:r>
      <w:r>
        <w:rPr>
          <w:rFonts w:ascii="Corbel" w:eastAsia="Corbel" w:hAnsi="Corbel"/>
          <w:sz w:val="22"/>
        </w:rPr>
        <w:softHyphen/>
        <w:t>tel</w:t>
      </w:r>
      <w:r>
        <w:rPr>
          <w:rFonts w:ascii="Corbel" w:eastAsia="Corbel" w:hAnsi="Corbel"/>
          <w:sz w:val="22"/>
        </w:rPr>
        <w:softHyphen/>
        <w:t>ta</w:t>
      </w:r>
      <w:r>
        <w:rPr>
          <w:rFonts w:ascii="Corbel" w:eastAsia="Corbel" w:hAnsi="Corbel"/>
          <w:sz w:val="22"/>
        </w:rPr>
        <w:softHyphen/>
        <w:t>vis</w:t>
      </w:r>
      <w:r>
        <w:rPr>
          <w:rFonts w:ascii="Corbel" w:eastAsia="Corbel" w:hAnsi="Corbel"/>
          <w:sz w:val="22"/>
        </w:rPr>
        <w:softHyphen/>
        <w:t>sa. Jos jatkossa päädytään laajennettuun ilmoitusmenettelyyn, tulisi pohtia on</w:t>
      </w:r>
      <w:r>
        <w:rPr>
          <w:rFonts w:ascii="Corbel" w:eastAsia="Corbel" w:hAnsi="Corbel"/>
          <w:sz w:val="22"/>
        </w:rPr>
        <w:softHyphen/>
        <w:t>ko luvituksesta poistuvien toimintojen joukossa sellaisia, joissa laajamittaisilta toi</w:t>
      </w:r>
      <w:r>
        <w:rPr>
          <w:rFonts w:ascii="Corbel" w:eastAsia="Corbel" w:hAnsi="Corbel"/>
          <w:sz w:val="22"/>
        </w:rPr>
        <w:softHyphen/>
        <w:t>min</w:t>
      </w:r>
      <w:r>
        <w:rPr>
          <w:rFonts w:ascii="Corbel" w:eastAsia="Corbel" w:hAnsi="Corbel"/>
          <w:sz w:val="22"/>
        </w:rPr>
        <w:softHyphen/>
        <w:t>noil</w:t>
      </w:r>
      <w:r>
        <w:rPr>
          <w:rFonts w:ascii="Corbel" w:eastAsia="Corbel" w:hAnsi="Corbel"/>
          <w:sz w:val="22"/>
        </w:rPr>
        <w:softHyphen/>
        <w:t>ta edellytet</w:t>
      </w:r>
      <w:r>
        <w:rPr>
          <w:rFonts w:ascii="Corbel" w:eastAsia="Corbel" w:hAnsi="Corbel"/>
          <w:sz w:val="22"/>
        </w:rPr>
        <w:t>täisiin ilmoitusta. Lupakynnyksen muuttaminen ki</w:t>
      </w:r>
      <w:r>
        <w:rPr>
          <w:rFonts w:ascii="Corbel" w:eastAsia="Corbel" w:hAnsi="Corbel"/>
          <w:sz w:val="22"/>
        </w:rPr>
        <w:softHyphen/>
        <w:t>vi</w:t>
      </w:r>
      <w:r>
        <w:rPr>
          <w:rFonts w:ascii="Corbel" w:eastAsia="Corbel" w:hAnsi="Corbel"/>
          <w:sz w:val="22"/>
        </w:rPr>
        <w:softHyphen/>
        <w:t>hii</w:t>
      </w:r>
      <w:r>
        <w:rPr>
          <w:rFonts w:ascii="Corbel" w:eastAsia="Corbel" w:hAnsi="Corbel"/>
          <w:sz w:val="22"/>
        </w:rPr>
        <w:softHyphen/>
        <w:t>li</w:t>
      </w:r>
      <w:r>
        <w:rPr>
          <w:rFonts w:ascii="Corbel" w:eastAsia="Corbel" w:hAnsi="Corbel"/>
          <w:sz w:val="22"/>
        </w:rPr>
        <w:softHyphen/>
        <w:t>va</w:t>
      </w:r>
      <w:r>
        <w:rPr>
          <w:rFonts w:ascii="Corbel" w:eastAsia="Corbel" w:hAnsi="Corbel"/>
          <w:sz w:val="22"/>
        </w:rPr>
        <w:softHyphen/>
        <w:t>ras</w:t>
      </w:r>
      <w:r>
        <w:rPr>
          <w:rFonts w:ascii="Corbel" w:eastAsia="Corbel" w:hAnsi="Corbel"/>
          <w:sz w:val="22"/>
        </w:rPr>
        <w:softHyphen/>
        <w:t>to</w:t>
      </w:r>
      <w:r>
        <w:rPr>
          <w:rFonts w:ascii="Corbel" w:eastAsia="Corbel" w:hAnsi="Corbel"/>
          <w:sz w:val="22"/>
        </w:rPr>
        <w:softHyphen/>
        <w:t>jen ja kalanviljelylaitosten osalta on myös perusteltua.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Nestemäisten polttoaineiden jakeluasemien ja betonituotetehtaiden siirtäminen re</w:t>
      </w:r>
      <w:r>
        <w:rPr>
          <w:rFonts w:ascii="Corbel" w:eastAsia="Corbel" w:hAnsi="Corbel"/>
          <w:sz w:val="22"/>
        </w:rPr>
        <w:softHyphen/>
        <w:t>kis</w:t>
      </w:r>
      <w:r>
        <w:rPr>
          <w:rFonts w:ascii="Corbel" w:eastAsia="Corbel" w:hAnsi="Corbel"/>
          <w:sz w:val="22"/>
        </w:rPr>
        <w:softHyphen/>
        <w:t>te</w:t>
      </w:r>
      <w:r>
        <w:rPr>
          <w:rFonts w:ascii="Corbel" w:eastAsia="Corbel" w:hAnsi="Corbel"/>
          <w:sz w:val="22"/>
        </w:rPr>
        <w:softHyphen/>
        <w:t>röin</w:t>
      </w:r>
      <w:r>
        <w:rPr>
          <w:rFonts w:ascii="Corbel" w:eastAsia="Corbel" w:hAnsi="Corbel"/>
          <w:sz w:val="22"/>
        </w:rPr>
        <w:softHyphen/>
        <w:t>nin piirin on linjassa muiden ehdotu</w:t>
      </w:r>
      <w:r>
        <w:rPr>
          <w:rFonts w:ascii="Corbel" w:eastAsia="Corbel" w:hAnsi="Corbel"/>
          <w:sz w:val="22"/>
        </w:rPr>
        <w:t xml:space="preserve">sten kanssa. 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Kemikaalien varastoinnin ja kaikkien sellaisten toimintojen osalta, jossa lu</w:t>
      </w:r>
      <w:r>
        <w:rPr>
          <w:rFonts w:ascii="Corbel" w:eastAsia="Corbel" w:hAnsi="Corbel"/>
          <w:sz w:val="22"/>
        </w:rPr>
        <w:softHyphen/>
        <w:t>pavel</w:t>
      </w:r>
      <w:r>
        <w:rPr>
          <w:rFonts w:ascii="Corbel" w:eastAsia="Corbel" w:hAnsi="Corbel"/>
          <w:sz w:val="22"/>
        </w:rPr>
        <w:softHyphen/>
        <w:t>vol</w:t>
      </w:r>
      <w:r>
        <w:rPr>
          <w:rFonts w:ascii="Corbel" w:eastAsia="Corbel" w:hAnsi="Corbel"/>
          <w:sz w:val="22"/>
        </w:rPr>
        <w:softHyphen/>
        <w:t>li</w:t>
      </w:r>
      <w:r>
        <w:rPr>
          <w:rFonts w:ascii="Corbel" w:eastAsia="Corbel" w:hAnsi="Corbel"/>
          <w:sz w:val="22"/>
        </w:rPr>
        <w:softHyphen/>
        <w:t>suus liittyy ainoastaan kemikaalien käsittelyyn, tulisi miettiä voi</w:t>
      </w:r>
      <w:r>
        <w:rPr>
          <w:rFonts w:ascii="Corbel" w:eastAsia="Corbel" w:hAnsi="Corbel"/>
          <w:sz w:val="22"/>
        </w:rPr>
        <w:softHyphen/>
        <w:t>tai</w:t>
      </w:r>
      <w:r>
        <w:rPr>
          <w:rFonts w:ascii="Corbel" w:eastAsia="Corbel" w:hAnsi="Corbel"/>
          <w:sz w:val="22"/>
        </w:rPr>
        <w:softHyphen/>
        <w:t>siin</w:t>
      </w:r>
      <w:r>
        <w:rPr>
          <w:rFonts w:ascii="Corbel" w:eastAsia="Corbel" w:hAnsi="Corbel"/>
          <w:sz w:val="22"/>
        </w:rPr>
        <w:softHyphen/>
        <w:t>ko ko</w:t>
      </w:r>
      <w:r>
        <w:rPr>
          <w:rFonts w:ascii="Corbel" w:eastAsia="Corbel" w:hAnsi="Corbel"/>
          <w:sz w:val="22"/>
        </w:rPr>
        <w:softHyphen/>
        <w:t xml:space="preserve">ko lupa ja ilmoitusmenettely yhdistää Tukesin lupamenettelyyn. Tämä </w:t>
      </w:r>
      <w:r>
        <w:rPr>
          <w:rFonts w:ascii="Corbel" w:eastAsia="Corbel" w:hAnsi="Corbel"/>
          <w:sz w:val="22"/>
        </w:rPr>
        <w:t>pois</w:t>
      </w:r>
      <w:r>
        <w:rPr>
          <w:rFonts w:ascii="Corbel" w:eastAsia="Corbel" w:hAnsi="Corbel"/>
          <w:sz w:val="22"/>
        </w:rPr>
        <w:softHyphen/>
        <w:t>tai</w:t>
      </w:r>
      <w:r>
        <w:rPr>
          <w:rFonts w:ascii="Corbel" w:eastAsia="Corbel" w:hAnsi="Corbel"/>
          <w:sz w:val="22"/>
        </w:rPr>
        <w:softHyphen/>
        <w:t>si pääl</w:t>
      </w:r>
      <w:r>
        <w:rPr>
          <w:rFonts w:ascii="Corbel" w:eastAsia="Corbel" w:hAnsi="Corbel"/>
          <w:sz w:val="22"/>
        </w:rPr>
        <w:softHyphen/>
        <w:t>lek</w:t>
      </w:r>
      <w:r>
        <w:rPr>
          <w:rFonts w:ascii="Corbel" w:eastAsia="Corbel" w:hAnsi="Corbel"/>
          <w:sz w:val="22"/>
        </w:rPr>
        <w:softHyphen/>
        <w:t>käi</w:t>
      </w:r>
      <w:r>
        <w:rPr>
          <w:rFonts w:ascii="Corbel" w:eastAsia="Corbel" w:hAnsi="Corbel"/>
          <w:sz w:val="22"/>
        </w:rPr>
        <w:softHyphen/>
        <w:t>set menettelyt ja selkeyttäisi myös valvontaa. Tukes voisi myös sekä lu</w:t>
      </w:r>
      <w:r>
        <w:rPr>
          <w:rFonts w:ascii="Corbel" w:eastAsia="Corbel" w:hAnsi="Corbel"/>
          <w:sz w:val="22"/>
        </w:rPr>
        <w:softHyphen/>
        <w:t>vit</w:t>
      </w:r>
      <w:r>
        <w:rPr>
          <w:rFonts w:ascii="Corbel" w:eastAsia="Corbel" w:hAnsi="Corbel"/>
          <w:sz w:val="22"/>
        </w:rPr>
        <w:softHyphen/>
        <w:t>taa että valvoa toimintaa tai valvonta voitaisiin pienten koh</w:t>
      </w:r>
      <w:r>
        <w:rPr>
          <w:rFonts w:ascii="Corbel" w:eastAsia="Corbel" w:hAnsi="Corbel"/>
          <w:sz w:val="22"/>
        </w:rPr>
        <w:softHyphen/>
        <w:t>teiden osalta an</w:t>
      </w:r>
      <w:r>
        <w:rPr>
          <w:rFonts w:ascii="Corbel" w:eastAsia="Corbel" w:hAnsi="Corbel"/>
          <w:sz w:val="22"/>
        </w:rPr>
        <w:softHyphen/>
        <w:t>taa kunnan ympäristönsuojeluviranomaiselle. Esitetty me</w:t>
      </w:r>
      <w:r>
        <w:rPr>
          <w:rFonts w:ascii="Corbel" w:eastAsia="Corbel" w:hAnsi="Corbel"/>
          <w:sz w:val="22"/>
        </w:rPr>
        <w:softHyphen/>
        <w:t>net</w:t>
      </w:r>
      <w:r>
        <w:rPr>
          <w:rFonts w:ascii="Corbel" w:eastAsia="Corbel" w:hAnsi="Corbel"/>
          <w:sz w:val="22"/>
        </w:rPr>
        <w:softHyphen/>
        <w:t>te</w:t>
      </w:r>
      <w:r>
        <w:rPr>
          <w:rFonts w:ascii="Corbel" w:eastAsia="Corbel" w:hAnsi="Corbel"/>
          <w:sz w:val="22"/>
        </w:rPr>
        <w:softHyphen/>
        <w:t>ly, jossa Tuk</w:t>
      </w:r>
      <w:r>
        <w:rPr>
          <w:rFonts w:ascii="Corbel" w:eastAsia="Corbel" w:hAnsi="Corbel"/>
          <w:sz w:val="22"/>
        </w:rPr>
        <w:t>es myön</w:t>
      </w:r>
      <w:r>
        <w:rPr>
          <w:rFonts w:ascii="Corbel" w:eastAsia="Corbel" w:hAnsi="Corbel"/>
          <w:sz w:val="22"/>
        </w:rPr>
        <w:softHyphen/>
        <w:t>täi</w:t>
      </w:r>
      <w:r>
        <w:rPr>
          <w:rFonts w:ascii="Corbel" w:eastAsia="Corbel" w:hAnsi="Corbel"/>
          <w:sz w:val="22"/>
        </w:rPr>
        <w:softHyphen/>
        <w:t>si luvan ELY:n lausunnon perusteella, tuntuu hieman kum</w:t>
      </w:r>
      <w:r>
        <w:rPr>
          <w:rFonts w:ascii="Corbel" w:eastAsia="Corbel" w:hAnsi="Corbel"/>
          <w:sz w:val="22"/>
        </w:rPr>
        <w:softHyphen/>
        <w:t>mal</w:t>
      </w:r>
      <w:r>
        <w:rPr>
          <w:rFonts w:ascii="Corbel" w:eastAsia="Corbel" w:hAnsi="Corbel"/>
          <w:sz w:val="22"/>
        </w:rPr>
        <w:softHyphen/>
        <w:t>li</w:t>
      </w:r>
      <w:r>
        <w:rPr>
          <w:rFonts w:ascii="Corbel" w:eastAsia="Corbel" w:hAnsi="Corbel"/>
          <w:sz w:val="22"/>
        </w:rPr>
        <w:softHyphen/>
        <w:t>sel</w:t>
      </w:r>
      <w:r>
        <w:rPr>
          <w:rFonts w:ascii="Corbel" w:eastAsia="Corbel" w:hAnsi="Corbel"/>
          <w:sz w:val="22"/>
        </w:rPr>
        <w:softHyphen/>
        <w:t>ta. Kun</w:t>
      </w:r>
      <w:r>
        <w:rPr>
          <w:rFonts w:ascii="Corbel" w:eastAsia="Corbel" w:hAnsi="Corbel"/>
          <w:sz w:val="22"/>
        </w:rPr>
        <w:softHyphen/>
        <w:t>nis</w:t>
      </w:r>
      <w:r>
        <w:rPr>
          <w:rFonts w:ascii="Corbel" w:eastAsia="Corbel" w:hAnsi="Corbel"/>
          <w:sz w:val="22"/>
        </w:rPr>
        <w:softHyphen/>
        <w:t>sa on sellaista osaamista ja tietotaitoa, jolla on merkitystä lu</w:t>
      </w:r>
      <w:r>
        <w:rPr>
          <w:rFonts w:ascii="Corbel" w:eastAsia="Corbel" w:hAnsi="Corbel"/>
          <w:sz w:val="22"/>
        </w:rPr>
        <w:softHyphen/>
        <w:t>pa</w:t>
      </w:r>
      <w:r>
        <w:rPr>
          <w:rFonts w:ascii="Corbel" w:eastAsia="Corbel" w:hAnsi="Corbel"/>
          <w:sz w:val="22"/>
        </w:rPr>
        <w:softHyphen/>
        <w:t>me</w:t>
      </w:r>
      <w:r>
        <w:rPr>
          <w:rFonts w:ascii="Corbel" w:eastAsia="Corbel" w:hAnsi="Corbel"/>
          <w:sz w:val="22"/>
        </w:rPr>
        <w:softHyphen/>
        <w:t>net</w:t>
      </w:r>
      <w:r>
        <w:rPr>
          <w:rFonts w:ascii="Corbel" w:eastAsia="Corbel" w:hAnsi="Corbel"/>
          <w:sz w:val="22"/>
        </w:rPr>
        <w:softHyphen/>
        <w:t>te</w:t>
      </w:r>
      <w:r>
        <w:rPr>
          <w:rFonts w:ascii="Corbel" w:eastAsia="Corbel" w:hAnsi="Corbel"/>
          <w:sz w:val="22"/>
        </w:rPr>
        <w:softHyphen/>
        <w:t xml:space="preserve">lyyn liittyen. </w:t>
      </w: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lastRenderedPageBreak/>
        <w:t>Kunnan ympäristönsuojeluviranomaiselle tulisi varata mah</w:t>
      </w:r>
      <w:r>
        <w:rPr>
          <w:rFonts w:ascii="Corbel" w:eastAsia="Corbel" w:hAnsi="Corbel"/>
          <w:sz w:val="22"/>
        </w:rPr>
        <w:softHyphen/>
        <w:t>dol</w:t>
      </w:r>
      <w:r>
        <w:rPr>
          <w:rFonts w:ascii="Corbel" w:eastAsia="Corbel" w:hAnsi="Corbel"/>
          <w:sz w:val="22"/>
        </w:rPr>
        <w:softHyphen/>
        <w:t>li</w:t>
      </w:r>
      <w:r>
        <w:rPr>
          <w:rFonts w:ascii="Corbel" w:eastAsia="Corbel" w:hAnsi="Corbel"/>
          <w:sz w:val="22"/>
        </w:rPr>
        <w:softHyphen/>
        <w:t>suus an</w:t>
      </w:r>
      <w:r>
        <w:rPr>
          <w:rFonts w:ascii="Corbel" w:eastAsia="Corbel" w:hAnsi="Corbel"/>
          <w:sz w:val="22"/>
        </w:rPr>
        <w:softHyphen/>
        <w:t>taa asiassa lausuntonsa.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Ilmoitusmenettelyn laajentaminen on sinällään kannatettava uudistus. Kahden uu</w:t>
      </w:r>
      <w:r>
        <w:rPr>
          <w:rFonts w:ascii="Corbel" w:eastAsia="Corbel" w:hAnsi="Corbel"/>
          <w:sz w:val="22"/>
        </w:rPr>
        <w:softHyphen/>
        <w:t>den ilmoitusmenettelyn luominen ei kuitenkaan ole järkevää. Menettely toisi mu</w:t>
      </w:r>
      <w:r>
        <w:rPr>
          <w:rFonts w:ascii="Corbel" w:eastAsia="Corbel" w:hAnsi="Corbel"/>
          <w:sz w:val="22"/>
        </w:rPr>
        <w:softHyphen/>
        <w:t>ka</w:t>
      </w:r>
      <w:r>
        <w:rPr>
          <w:rFonts w:ascii="Corbel" w:eastAsia="Corbel" w:hAnsi="Corbel"/>
          <w:sz w:val="22"/>
        </w:rPr>
        <w:softHyphen/>
        <w:t>naan ongelmia varsinkin toiminnanharjoittajien osalta, kun tulisi po</w:t>
      </w:r>
      <w:r>
        <w:rPr>
          <w:rFonts w:ascii="Corbel" w:eastAsia="Corbel" w:hAnsi="Corbel"/>
          <w:sz w:val="22"/>
        </w:rPr>
        <w:t>htia mi</w:t>
      </w:r>
      <w:r>
        <w:rPr>
          <w:rFonts w:ascii="Corbel" w:eastAsia="Corbel" w:hAnsi="Corbel"/>
          <w:sz w:val="22"/>
        </w:rPr>
        <w:softHyphen/>
        <w:t>hin menettelyyn toiminta sijoittuu. Yhdellä ilmoitusmenettelyllä viranomainen voi suorittaa harkinnan ja tehdä siitä päätöksen ja antaa tarpeelliset määräykset. Pien</w:t>
      </w:r>
      <w:r>
        <w:rPr>
          <w:rFonts w:ascii="Corbel" w:eastAsia="Corbel" w:hAnsi="Corbel"/>
          <w:sz w:val="22"/>
        </w:rPr>
        <w:softHyphen/>
        <w:t>ten toimintojen osalta annettaisiin vain ne määräykset, jotka ovat tarpeen.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Esitetty toimivallan siirto kunnan ja ELY:n välillä ei ole mielekäs eikä tar</w:t>
      </w:r>
      <w:r>
        <w:rPr>
          <w:rFonts w:ascii="Corbel" w:eastAsia="Corbel" w:hAnsi="Corbel"/>
          <w:sz w:val="22"/>
        </w:rPr>
        <w:softHyphen/>
        <w:t>peel</w:t>
      </w:r>
      <w:r>
        <w:rPr>
          <w:rFonts w:ascii="Corbel" w:eastAsia="Corbel" w:hAnsi="Corbel"/>
          <w:sz w:val="22"/>
        </w:rPr>
        <w:softHyphen/>
        <w:t>li</w:t>
      </w:r>
      <w:r>
        <w:rPr>
          <w:rFonts w:ascii="Corbel" w:eastAsia="Corbel" w:hAnsi="Corbel"/>
          <w:sz w:val="22"/>
        </w:rPr>
        <w:softHyphen/>
        <w:t>nen. Edellisessä vaiheessa sahalaitokset siirrettiin ELY:jen valvottaviksi. Lai</w:t>
      </w:r>
      <w:r>
        <w:rPr>
          <w:rFonts w:ascii="Corbel" w:eastAsia="Corbel" w:hAnsi="Corbel"/>
          <w:sz w:val="22"/>
        </w:rPr>
        <w:softHyphen/>
        <w:t>tos</w:t>
      </w:r>
      <w:r>
        <w:rPr>
          <w:rFonts w:ascii="Corbel" w:eastAsia="Corbel" w:hAnsi="Corbel"/>
          <w:sz w:val="22"/>
        </w:rPr>
        <w:softHyphen/>
        <w:t>ten siirtely edestakaisin on kaikkien kannalta huono ratkaisu. Pienten pin</w:t>
      </w:r>
      <w:r>
        <w:rPr>
          <w:rFonts w:ascii="Corbel" w:eastAsia="Corbel" w:hAnsi="Corbel"/>
          <w:sz w:val="22"/>
        </w:rPr>
        <w:softHyphen/>
        <w:t>ta</w:t>
      </w:r>
      <w:r>
        <w:rPr>
          <w:rFonts w:ascii="Corbel" w:eastAsia="Corbel" w:hAnsi="Corbel"/>
          <w:sz w:val="22"/>
        </w:rPr>
        <w:softHyphen/>
        <w:t>kä</w:t>
      </w:r>
      <w:r>
        <w:rPr>
          <w:rFonts w:ascii="Corbel" w:eastAsia="Corbel" w:hAnsi="Corbel"/>
          <w:sz w:val="22"/>
        </w:rPr>
        <w:softHyphen/>
        <w:t>sit</w:t>
      </w:r>
      <w:r>
        <w:rPr>
          <w:rFonts w:ascii="Corbel" w:eastAsia="Corbel" w:hAnsi="Corbel"/>
          <w:sz w:val="22"/>
        </w:rPr>
        <w:softHyphen/>
        <w:t>te</w:t>
      </w:r>
      <w:r>
        <w:rPr>
          <w:rFonts w:ascii="Corbel" w:eastAsia="Corbel" w:hAnsi="Corbel"/>
          <w:sz w:val="22"/>
        </w:rPr>
        <w:softHyphen/>
        <w:t>ly</w:t>
      </w:r>
      <w:r>
        <w:rPr>
          <w:rFonts w:ascii="Corbel" w:eastAsia="Corbel" w:hAnsi="Corbel"/>
          <w:sz w:val="22"/>
        </w:rPr>
        <w:softHyphen/>
        <w:t>lai</w:t>
      </w:r>
      <w:r>
        <w:rPr>
          <w:rFonts w:ascii="Corbel" w:eastAsia="Corbel" w:hAnsi="Corbel"/>
          <w:sz w:val="22"/>
        </w:rPr>
        <w:softHyphen/>
        <w:t>tos</w:t>
      </w:r>
      <w:r>
        <w:rPr>
          <w:rFonts w:ascii="Corbel" w:eastAsia="Corbel" w:hAnsi="Corbel"/>
          <w:sz w:val="22"/>
        </w:rPr>
        <w:softHyphen/>
        <w:t>ten siirtäminen ELY:jen valvontaan on myös huono ehdotus. Pienten lai</w:t>
      </w:r>
      <w:r>
        <w:rPr>
          <w:rFonts w:ascii="Corbel" w:eastAsia="Corbel" w:hAnsi="Corbel"/>
          <w:sz w:val="22"/>
        </w:rPr>
        <w:softHyphen/>
        <w:t>tos</w:t>
      </w:r>
      <w:r>
        <w:rPr>
          <w:rFonts w:ascii="Corbel" w:eastAsia="Corbel" w:hAnsi="Corbel"/>
          <w:sz w:val="22"/>
        </w:rPr>
        <w:softHyphen/>
        <w:t>ten keskeiset ympäristövaikutukset liittyvät viemäröitäviin jätevesiin ja nii</w:t>
      </w:r>
      <w:r>
        <w:rPr>
          <w:rFonts w:ascii="Corbel" w:eastAsia="Corbel" w:hAnsi="Corbel"/>
          <w:sz w:val="22"/>
        </w:rPr>
        <w:softHyphen/>
        <w:t>den osalta sovelletaan teollisuusjätevesisopimusta. Toimintojen luonne ja laa</w:t>
      </w:r>
      <w:r>
        <w:rPr>
          <w:rFonts w:ascii="Corbel" w:eastAsia="Corbel" w:hAnsi="Corbel"/>
          <w:sz w:val="22"/>
        </w:rPr>
        <w:softHyphen/>
        <w:t>juus huomioide</w:t>
      </w:r>
      <w:r>
        <w:rPr>
          <w:rFonts w:ascii="Corbel" w:eastAsia="Corbel" w:hAnsi="Corbel"/>
          <w:sz w:val="22"/>
        </w:rPr>
        <w:t>n niiden siirtäminen samaan yksikköön direktiivilaitosten kanssa vai</w:t>
      </w:r>
      <w:r>
        <w:rPr>
          <w:rFonts w:ascii="Corbel" w:eastAsia="Corbel" w:hAnsi="Corbel"/>
          <w:sz w:val="22"/>
        </w:rPr>
        <w:softHyphen/>
        <w:t>kut</w:t>
      </w:r>
      <w:r>
        <w:rPr>
          <w:rFonts w:ascii="Corbel" w:eastAsia="Corbel" w:hAnsi="Corbel"/>
          <w:sz w:val="22"/>
        </w:rPr>
        <w:softHyphen/>
        <w:t>taa kummalliselta. Toimivallan siirtäminen ELY:jen ja kuntien kesken ei saa olla riippuvainen po</w:t>
      </w:r>
      <w:r>
        <w:rPr>
          <w:rFonts w:ascii="Corbel" w:eastAsia="Corbel" w:hAnsi="Corbel"/>
          <w:sz w:val="22"/>
        </w:rPr>
        <w:softHyphen/>
        <w:t>liit</w:t>
      </w:r>
      <w:r>
        <w:rPr>
          <w:rFonts w:ascii="Corbel" w:eastAsia="Corbel" w:hAnsi="Corbel"/>
          <w:sz w:val="22"/>
        </w:rPr>
        <w:softHyphen/>
        <w:t>tis</w:t>
      </w:r>
      <w:r>
        <w:rPr>
          <w:rFonts w:ascii="Corbel" w:eastAsia="Corbel" w:hAnsi="Corbel"/>
          <w:sz w:val="22"/>
        </w:rPr>
        <w:softHyphen/>
        <w:t>ten tai muiden sopimusten täyttämisestä. Asiaa ei pi</w:t>
      </w:r>
      <w:r>
        <w:rPr>
          <w:rFonts w:ascii="Corbel" w:eastAsia="Corbel" w:hAnsi="Corbel"/>
          <w:sz w:val="22"/>
        </w:rPr>
        <w:softHyphen/>
        <w:t xml:space="preserve">dä tarkastella myöskään </w:t>
      </w:r>
      <w:r>
        <w:rPr>
          <w:rFonts w:ascii="Corbel" w:eastAsia="Corbel" w:hAnsi="Corbel"/>
          <w:sz w:val="22"/>
        </w:rPr>
        <w:t>siitä näkökulmasta, että siirrettäviä toimintoja olisi  yh</w:t>
      </w:r>
      <w:r>
        <w:rPr>
          <w:rFonts w:ascii="Corbel" w:eastAsia="Corbel" w:hAnsi="Corbel"/>
          <w:sz w:val="22"/>
        </w:rPr>
        <w:softHyphen/>
        <w:t>tä paljon viranomaisten välillä. Lähtökohtana valvonnan ja luvittamisen jär</w:t>
      </w:r>
      <w:r>
        <w:rPr>
          <w:rFonts w:ascii="Corbel" w:eastAsia="Corbel" w:hAnsi="Corbel"/>
          <w:sz w:val="22"/>
        </w:rPr>
        <w:softHyphen/>
        <w:t>jes</w:t>
      </w:r>
      <w:r>
        <w:rPr>
          <w:rFonts w:ascii="Corbel" w:eastAsia="Corbel" w:hAnsi="Corbel"/>
          <w:sz w:val="22"/>
        </w:rPr>
        <w:softHyphen/>
        <w:t>tä</w:t>
      </w:r>
      <w:r>
        <w:rPr>
          <w:rFonts w:ascii="Corbel" w:eastAsia="Corbel" w:hAnsi="Corbel"/>
          <w:sz w:val="22"/>
        </w:rPr>
        <w:softHyphen/>
        <w:t>mi</w:t>
      </w:r>
      <w:r>
        <w:rPr>
          <w:rFonts w:ascii="Corbel" w:eastAsia="Corbel" w:hAnsi="Corbel"/>
          <w:sz w:val="22"/>
        </w:rPr>
        <w:softHyphen/>
        <w:t>ses</w:t>
      </w:r>
      <w:r>
        <w:rPr>
          <w:rFonts w:ascii="Corbel" w:eastAsia="Corbel" w:hAnsi="Corbel"/>
          <w:sz w:val="22"/>
        </w:rPr>
        <w:softHyphen/>
        <w:t>sä tu</w:t>
      </w:r>
      <w:r>
        <w:rPr>
          <w:rFonts w:ascii="Corbel" w:eastAsia="Corbel" w:hAnsi="Corbel"/>
          <w:sz w:val="22"/>
        </w:rPr>
        <w:softHyphen/>
        <w:t>lee olla toiminnan ympäristövaikutukset. Jos pieniä pin</w:t>
      </w:r>
      <w:r>
        <w:rPr>
          <w:rFonts w:ascii="Corbel" w:eastAsia="Corbel" w:hAnsi="Corbel"/>
          <w:sz w:val="22"/>
        </w:rPr>
        <w:softHyphen/>
        <w:t>ta</w:t>
      </w:r>
      <w:r>
        <w:rPr>
          <w:rFonts w:ascii="Corbel" w:eastAsia="Corbel" w:hAnsi="Corbel"/>
          <w:sz w:val="22"/>
        </w:rPr>
        <w:softHyphen/>
        <w:t>kä</w:t>
      </w:r>
      <w:r>
        <w:rPr>
          <w:rFonts w:ascii="Corbel" w:eastAsia="Corbel" w:hAnsi="Corbel"/>
          <w:sz w:val="22"/>
        </w:rPr>
        <w:softHyphen/>
        <w:t>sit</w:t>
      </w:r>
      <w:r>
        <w:rPr>
          <w:rFonts w:ascii="Corbel" w:eastAsia="Corbel" w:hAnsi="Corbel"/>
          <w:sz w:val="22"/>
        </w:rPr>
        <w:softHyphen/>
        <w:t>te</w:t>
      </w:r>
      <w:r>
        <w:rPr>
          <w:rFonts w:ascii="Corbel" w:eastAsia="Corbel" w:hAnsi="Corbel"/>
          <w:sz w:val="22"/>
        </w:rPr>
        <w:softHyphen/>
        <w:t>ly</w:t>
      </w:r>
      <w:r>
        <w:rPr>
          <w:rFonts w:ascii="Corbel" w:eastAsia="Corbel" w:hAnsi="Corbel"/>
          <w:sz w:val="22"/>
        </w:rPr>
        <w:softHyphen/>
        <w:t>lai</w:t>
      </w:r>
      <w:r>
        <w:rPr>
          <w:rFonts w:ascii="Corbel" w:eastAsia="Corbel" w:hAnsi="Corbel"/>
          <w:sz w:val="22"/>
        </w:rPr>
        <w:softHyphen/>
        <w:t>tok</w:t>
      </w:r>
      <w:r>
        <w:rPr>
          <w:rFonts w:ascii="Corbel" w:eastAsia="Corbel" w:hAnsi="Corbel"/>
          <w:sz w:val="22"/>
        </w:rPr>
        <w:softHyphen/>
        <w:t>sia pi</w:t>
      </w:r>
      <w:r>
        <w:rPr>
          <w:rFonts w:ascii="Corbel" w:eastAsia="Corbel" w:hAnsi="Corbel"/>
          <w:sz w:val="22"/>
        </w:rPr>
        <w:softHyphen/>
        <w:t>tää jonnekin s</w:t>
      </w:r>
      <w:r>
        <w:rPr>
          <w:rFonts w:ascii="Corbel" w:eastAsia="Corbel" w:hAnsi="Corbel"/>
          <w:sz w:val="22"/>
        </w:rPr>
        <w:t>iirtää, niin luontevimmin ne kuuluisivat Tukesin lu</w:t>
      </w:r>
      <w:r>
        <w:rPr>
          <w:rFonts w:ascii="Corbel" w:eastAsia="Corbel" w:hAnsi="Corbel"/>
          <w:sz w:val="22"/>
        </w:rPr>
        <w:softHyphen/>
        <w:t>vi</w:t>
      </w:r>
      <w:r>
        <w:rPr>
          <w:rFonts w:ascii="Corbel" w:eastAsia="Corbel" w:hAnsi="Corbel"/>
          <w:sz w:val="22"/>
        </w:rPr>
        <w:softHyphen/>
        <w:t>tuk</w:t>
      </w:r>
      <w:r>
        <w:rPr>
          <w:rFonts w:ascii="Corbel" w:eastAsia="Corbel" w:hAnsi="Corbel"/>
          <w:sz w:val="22"/>
        </w:rPr>
        <w:softHyphen/>
        <w:t xml:space="preserve">seen. 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Naapuruussuhdelain säännösten siirtäminen ympäristönsuojelulakiin tai muihin sää</w:t>
      </w:r>
      <w:r>
        <w:rPr>
          <w:rFonts w:ascii="Corbel" w:eastAsia="Corbel" w:hAnsi="Corbel"/>
          <w:sz w:val="22"/>
        </w:rPr>
        <w:softHyphen/>
        <w:t>dök</w:t>
      </w:r>
      <w:r>
        <w:rPr>
          <w:rFonts w:ascii="Corbel" w:eastAsia="Corbel" w:hAnsi="Corbel"/>
          <w:sz w:val="22"/>
        </w:rPr>
        <w:softHyphen/>
        <w:t>siin on kannatettava ehdotus. Säännösten siirtämisen yhteydessä tu</w:t>
      </w:r>
      <w:r>
        <w:rPr>
          <w:rFonts w:ascii="Corbel" w:eastAsia="Corbel" w:hAnsi="Corbel"/>
          <w:sz w:val="22"/>
        </w:rPr>
        <w:softHyphen/>
        <w:t>li</w:t>
      </w:r>
      <w:r>
        <w:rPr>
          <w:rFonts w:ascii="Corbel" w:eastAsia="Corbel" w:hAnsi="Corbel"/>
          <w:sz w:val="22"/>
        </w:rPr>
        <w:softHyphen/>
        <w:t>si poh</w:t>
      </w:r>
      <w:r>
        <w:rPr>
          <w:rFonts w:ascii="Corbel" w:eastAsia="Corbel" w:hAnsi="Corbel"/>
          <w:sz w:val="22"/>
        </w:rPr>
        <w:softHyphen/>
        <w:t xml:space="preserve">tia mitkä säännökset on jo </w:t>
      </w:r>
      <w:r>
        <w:rPr>
          <w:rFonts w:ascii="Corbel" w:eastAsia="Corbel" w:hAnsi="Corbel"/>
          <w:sz w:val="22"/>
        </w:rPr>
        <w:t>huomioitu ym</w:t>
      </w:r>
      <w:r>
        <w:rPr>
          <w:rFonts w:ascii="Corbel" w:eastAsia="Corbel" w:hAnsi="Corbel"/>
          <w:sz w:val="22"/>
        </w:rPr>
        <w:softHyphen/>
        <w:t>pä</w:t>
      </w:r>
      <w:r>
        <w:rPr>
          <w:rFonts w:ascii="Corbel" w:eastAsia="Corbel" w:hAnsi="Corbel"/>
          <w:sz w:val="22"/>
        </w:rPr>
        <w:softHyphen/>
        <w:t>ris</w:t>
      </w:r>
      <w:r>
        <w:rPr>
          <w:rFonts w:ascii="Corbel" w:eastAsia="Corbel" w:hAnsi="Corbel"/>
          <w:sz w:val="22"/>
        </w:rPr>
        <w:softHyphen/>
        <w:t>tön</w:t>
      </w:r>
      <w:r>
        <w:rPr>
          <w:rFonts w:ascii="Corbel" w:eastAsia="Corbel" w:hAnsi="Corbel"/>
          <w:sz w:val="22"/>
        </w:rPr>
        <w:softHyphen/>
        <w:t>suo</w:t>
      </w:r>
      <w:r>
        <w:rPr>
          <w:rFonts w:ascii="Corbel" w:eastAsia="Corbel" w:hAnsi="Corbel"/>
          <w:sz w:val="22"/>
        </w:rPr>
        <w:softHyphen/>
        <w:t>je</w:t>
      </w:r>
      <w:r>
        <w:rPr>
          <w:rFonts w:ascii="Corbel" w:eastAsia="Corbel" w:hAnsi="Corbel"/>
          <w:sz w:val="22"/>
        </w:rPr>
        <w:softHyphen/>
        <w:t>lu</w:t>
      </w:r>
      <w:r>
        <w:rPr>
          <w:rFonts w:ascii="Corbel" w:eastAsia="Corbel" w:hAnsi="Corbel"/>
          <w:sz w:val="22"/>
        </w:rPr>
        <w:softHyphen/>
        <w:t>lais</w:t>
      </w:r>
      <w:r>
        <w:rPr>
          <w:rFonts w:ascii="Corbel" w:eastAsia="Corbel" w:hAnsi="Corbel"/>
          <w:sz w:val="22"/>
        </w:rPr>
        <w:softHyphen/>
        <w:t>sa ja täydentää la</w:t>
      </w:r>
      <w:r>
        <w:rPr>
          <w:rFonts w:ascii="Corbel" w:eastAsia="Corbel" w:hAnsi="Corbel"/>
          <w:sz w:val="22"/>
        </w:rPr>
        <w:softHyphen/>
        <w:t>kia niin että keskeiset asiat huomioidaan. Ra</w:t>
      </w:r>
      <w:r>
        <w:rPr>
          <w:rFonts w:ascii="Corbel" w:eastAsia="Corbel" w:hAnsi="Corbel"/>
          <w:sz w:val="22"/>
        </w:rPr>
        <w:softHyphen/>
        <w:t>ken</w:t>
      </w:r>
      <w:r>
        <w:rPr>
          <w:rFonts w:ascii="Corbel" w:eastAsia="Corbel" w:hAnsi="Corbel"/>
          <w:sz w:val="22"/>
        </w:rPr>
        <w:softHyphen/>
        <w:t>ta</w:t>
      </w:r>
      <w:r>
        <w:rPr>
          <w:rFonts w:ascii="Corbel" w:eastAsia="Corbel" w:hAnsi="Corbel"/>
          <w:sz w:val="22"/>
        </w:rPr>
        <w:softHyphen/>
        <w:t>mi</w:t>
      </w:r>
      <w:r>
        <w:rPr>
          <w:rFonts w:ascii="Corbel" w:eastAsia="Corbel" w:hAnsi="Corbel"/>
          <w:sz w:val="22"/>
        </w:rPr>
        <w:softHyphen/>
        <w:t>seen liittyvät säännökset ja niihin liittyvät korvaukset tulisi sisällyttää maan</w:t>
      </w:r>
      <w:r>
        <w:rPr>
          <w:rFonts w:ascii="Corbel" w:eastAsia="Corbel" w:hAnsi="Corbel"/>
          <w:sz w:val="22"/>
        </w:rPr>
        <w:softHyphen/>
        <w:t>käyt</w:t>
      </w:r>
      <w:r>
        <w:rPr>
          <w:rFonts w:ascii="Corbel" w:eastAsia="Corbel" w:hAnsi="Corbel"/>
          <w:sz w:val="22"/>
        </w:rPr>
        <w:softHyphen/>
        <w:t>tö- ja rakennuslakiin. Naa</w:t>
      </w:r>
      <w:r>
        <w:rPr>
          <w:rFonts w:ascii="Corbel" w:eastAsia="Corbel" w:hAnsi="Corbel"/>
          <w:sz w:val="22"/>
        </w:rPr>
        <w:softHyphen/>
        <w:t>pu</w:t>
      </w:r>
      <w:r>
        <w:rPr>
          <w:rFonts w:ascii="Corbel" w:eastAsia="Corbel" w:hAnsi="Corbel"/>
          <w:sz w:val="22"/>
        </w:rPr>
        <w:softHyphen/>
        <w:t>ruus</w:t>
      </w:r>
      <w:r>
        <w:rPr>
          <w:rFonts w:ascii="Corbel" w:eastAsia="Corbel" w:hAnsi="Corbel"/>
          <w:sz w:val="22"/>
        </w:rPr>
        <w:softHyphen/>
        <w:t>suh</w:t>
      </w:r>
      <w:r>
        <w:rPr>
          <w:rFonts w:ascii="Corbel" w:eastAsia="Corbel" w:hAnsi="Corbel"/>
          <w:sz w:val="22"/>
        </w:rPr>
        <w:softHyphen/>
        <w:t>de</w:t>
      </w:r>
      <w:r>
        <w:rPr>
          <w:rFonts w:ascii="Corbel" w:eastAsia="Corbel" w:hAnsi="Corbel"/>
          <w:sz w:val="22"/>
        </w:rPr>
        <w:softHyphen/>
        <w:t>lain mukaisten</w:t>
      </w:r>
      <w:r>
        <w:rPr>
          <w:rFonts w:ascii="Corbel" w:eastAsia="Corbel" w:hAnsi="Corbel"/>
          <w:sz w:val="22"/>
        </w:rPr>
        <w:t xml:space="preserve"> muiden kor</w:t>
      </w:r>
      <w:r>
        <w:rPr>
          <w:rFonts w:ascii="Corbel" w:eastAsia="Corbel" w:hAnsi="Corbel"/>
          <w:sz w:val="22"/>
        </w:rPr>
        <w:softHyphen/>
        <w:t>vaus</w:t>
      </w:r>
      <w:r>
        <w:rPr>
          <w:rFonts w:ascii="Corbel" w:eastAsia="Corbel" w:hAnsi="Corbel"/>
          <w:sz w:val="22"/>
        </w:rPr>
        <w:softHyphen/>
        <w:t>asioi</w:t>
      </w:r>
      <w:r>
        <w:rPr>
          <w:rFonts w:ascii="Corbel" w:eastAsia="Corbel" w:hAnsi="Corbel"/>
          <w:sz w:val="22"/>
        </w:rPr>
        <w:softHyphen/>
        <w:t>den siirtäminen muuhun lain</w:t>
      </w:r>
      <w:r>
        <w:rPr>
          <w:rFonts w:ascii="Corbel" w:eastAsia="Corbel" w:hAnsi="Corbel"/>
          <w:sz w:val="22"/>
        </w:rPr>
        <w:softHyphen/>
        <w:t>sää</w:t>
      </w:r>
      <w:r>
        <w:rPr>
          <w:rFonts w:ascii="Corbel" w:eastAsia="Corbel" w:hAnsi="Corbel"/>
          <w:sz w:val="22"/>
        </w:rPr>
        <w:softHyphen/>
        <w:t>dän</w:t>
      </w:r>
      <w:r>
        <w:rPr>
          <w:rFonts w:ascii="Corbel" w:eastAsia="Corbel" w:hAnsi="Corbel"/>
          <w:sz w:val="22"/>
        </w:rPr>
        <w:softHyphen/>
        <w:t>töön tulee selvittää erikseen. Luonnollisesti kan</w:t>
      </w:r>
      <w:r>
        <w:rPr>
          <w:rFonts w:ascii="Corbel" w:eastAsia="Corbel" w:hAnsi="Corbel"/>
          <w:sz w:val="22"/>
        </w:rPr>
        <w:softHyphen/>
        <w:t>teen voi edelleen nostaa yk</w:t>
      </w:r>
      <w:r>
        <w:rPr>
          <w:rFonts w:ascii="Corbel" w:eastAsia="Corbel" w:hAnsi="Corbel"/>
          <w:sz w:val="22"/>
        </w:rPr>
        <w:softHyphen/>
        <w:t>si</w:t>
      </w:r>
      <w:r>
        <w:rPr>
          <w:rFonts w:ascii="Corbel" w:eastAsia="Corbel" w:hAnsi="Corbel"/>
          <w:sz w:val="22"/>
        </w:rPr>
        <w:softHyphen/>
        <w:t>tyis</w:t>
      </w:r>
      <w:r>
        <w:rPr>
          <w:rFonts w:ascii="Corbel" w:eastAsia="Corbel" w:hAnsi="Corbel"/>
          <w:sz w:val="22"/>
        </w:rPr>
        <w:softHyphen/>
        <w:t>hen</w:t>
      </w:r>
      <w:r>
        <w:rPr>
          <w:rFonts w:ascii="Corbel" w:eastAsia="Corbel" w:hAnsi="Corbel"/>
          <w:sz w:val="22"/>
        </w:rPr>
        <w:softHyphen/>
        <w:t>ki</w:t>
      </w:r>
      <w:r>
        <w:rPr>
          <w:rFonts w:ascii="Corbel" w:eastAsia="Corbel" w:hAnsi="Corbel"/>
          <w:sz w:val="22"/>
        </w:rPr>
        <w:softHyphen/>
        <w:t>lö</w:t>
      </w:r>
      <w:r>
        <w:rPr>
          <w:rFonts w:ascii="Corbel" w:eastAsia="Corbel" w:hAnsi="Corbel"/>
          <w:sz w:val="22"/>
        </w:rPr>
        <w:softHyphen/>
        <w:t>nä käräjäoikeudessa.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Työryhmä esittää myös joitakin jatkotyötarpeita. Pienten ampumaratojen osalta on syytä pohtia lupavelvollisuuden perusteiden muuttamista. Kivenlouhinnan se</w:t>
      </w:r>
      <w:r>
        <w:rPr>
          <w:rFonts w:ascii="Corbel" w:eastAsia="Corbel" w:hAnsi="Corbel"/>
          <w:sz w:val="22"/>
        </w:rPr>
        <w:softHyphen/>
        <w:t>kä murskauksen osalta tulee huomioida maa-aineslupien ja murskauksen ym</w:t>
      </w:r>
      <w:r>
        <w:rPr>
          <w:rFonts w:ascii="Corbel" w:eastAsia="Corbel" w:hAnsi="Corbel"/>
          <w:sz w:val="22"/>
        </w:rPr>
        <w:softHyphen/>
        <w:t>pä</w:t>
      </w:r>
      <w:r>
        <w:rPr>
          <w:rFonts w:ascii="Corbel" w:eastAsia="Corbel" w:hAnsi="Corbel"/>
          <w:sz w:val="22"/>
        </w:rPr>
        <w:softHyphen/>
        <w:t>ris</w:t>
      </w:r>
      <w:r>
        <w:rPr>
          <w:rFonts w:ascii="Corbel" w:eastAsia="Corbel" w:hAnsi="Corbel"/>
          <w:sz w:val="22"/>
        </w:rPr>
        <w:softHyphen/>
        <w:t>tö</w:t>
      </w:r>
      <w:r>
        <w:rPr>
          <w:rFonts w:ascii="Corbel" w:eastAsia="Corbel" w:hAnsi="Corbel"/>
          <w:sz w:val="22"/>
        </w:rPr>
        <w:softHyphen/>
        <w:t>lu</w:t>
      </w:r>
      <w:r>
        <w:rPr>
          <w:rFonts w:ascii="Corbel" w:eastAsia="Corbel" w:hAnsi="Corbel"/>
          <w:sz w:val="22"/>
        </w:rPr>
        <w:softHyphen/>
        <w:t>pien yhteiskäsi</w:t>
      </w:r>
      <w:r>
        <w:rPr>
          <w:rFonts w:ascii="Corbel" w:eastAsia="Corbel" w:hAnsi="Corbel"/>
          <w:sz w:val="22"/>
        </w:rPr>
        <w:t>ttely.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Nykyisen Vahti järjestelmän kehittäminen on ollut pysähdyksissä ainakin 10 vuot</w:t>
      </w:r>
      <w:r>
        <w:rPr>
          <w:rFonts w:ascii="Corbel" w:eastAsia="Corbel" w:hAnsi="Corbel"/>
          <w:sz w:val="22"/>
        </w:rPr>
        <w:softHyphen/>
        <w:t>ta. Nyt olisi korkea aika saada asia kuntoon ja luoda tietojärjestelmä, johon kun</w:t>
      </w:r>
      <w:r>
        <w:rPr>
          <w:rFonts w:ascii="Corbel" w:eastAsia="Corbel" w:hAnsi="Corbel"/>
          <w:sz w:val="22"/>
        </w:rPr>
        <w:softHyphen/>
        <w:t>tien tekemät lupapäätökset voitaisiin kirjata suoraan päätöksen tekemisen jäl</w:t>
      </w:r>
      <w:r>
        <w:rPr>
          <w:rFonts w:ascii="Corbel" w:eastAsia="Corbel" w:hAnsi="Corbel"/>
          <w:sz w:val="22"/>
        </w:rPr>
        <w:softHyphen/>
        <w:t>keen säh</w:t>
      </w:r>
      <w:r>
        <w:rPr>
          <w:rFonts w:ascii="Corbel" w:eastAsia="Corbel" w:hAnsi="Corbel"/>
          <w:sz w:val="22"/>
        </w:rPr>
        <w:t xml:space="preserve">köisesti. 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Kaikkiaan uudistukset siirtävät ympäristönsuojelulain mukaista laitosvalvontaa en</w:t>
      </w:r>
      <w:r>
        <w:rPr>
          <w:rFonts w:ascii="Corbel" w:eastAsia="Corbel" w:hAnsi="Corbel"/>
          <w:sz w:val="22"/>
        </w:rPr>
        <w:softHyphen/>
        <w:t>nak</w:t>
      </w:r>
      <w:r>
        <w:rPr>
          <w:rFonts w:ascii="Corbel" w:eastAsia="Corbel" w:hAnsi="Corbel"/>
          <w:sz w:val="22"/>
        </w:rPr>
        <w:softHyphen/>
        <w:t>ko</w:t>
      </w:r>
      <w:r>
        <w:rPr>
          <w:rFonts w:ascii="Corbel" w:eastAsia="Corbel" w:hAnsi="Corbel"/>
          <w:sz w:val="22"/>
        </w:rPr>
        <w:softHyphen/>
        <w:t>val</w:t>
      </w:r>
      <w:r>
        <w:rPr>
          <w:rFonts w:ascii="Corbel" w:eastAsia="Corbel" w:hAnsi="Corbel"/>
          <w:sz w:val="22"/>
        </w:rPr>
        <w:softHyphen/>
        <w:t>von</w:t>
      </w:r>
      <w:r>
        <w:rPr>
          <w:rFonts w:ascii="Corbel" w:eastAsia="Corbel" w:hAnsi="Corbel"/>
          <w:sz w:val="22"/>
        </w:rPr>
        <w:softHyphen/>
        <w:t>nas</w:t>
      </w:r>
      <w:r>
        <w:rPr>
          <w:rFonts w:ascii="Corbel" w:eastAsia="Corbel" w:hAnsi="Corbel"/>
          <w:sz w:val="22"/>
        </w:rPr>
        <w:softHyphen/>
        <w:t>ta jälkivalvontaan. Tämä edellyttää jatkossa sekä kunnissa et</w:t>
      </w:r>
      <w:r>
        <w:rPr>
          <w:rFonts w:ascii="Corbel" w:eastAsia="Corbel" w:hAnsi="Corbel"/>
          <w:sz w:val="22"/>
        </w:rPr>
        <w:softHyphen/>
        <w:t>tä valtion hallinnossa tarkempaa pohdintaa toiminnan järjestämisestä. It</w:t>
      </w:r>
      <w:r>
        <w:rPr>
          <w:rFonts w:ascii="Corbel" w:eastAsia="Corbel" w:hAnsi="Corbel"/>
          <w:sz w:val="22"/>
        </w:rPr>
        <w:softHyphen/>
        <w:t>sehal</w:t>
      </w:r>
      <w:r>
        <w:rPr>
          <w:rFonts w:ascii="Corbel" w:eastAsia="Corbel" w:hAnsi="Corbel"/>
          <w:sz w:val="22"/>
        </w:rPr>
        <w:softHyphen/>
        <w:t>li</w:t>
      </w:r>
      <w:r>
        <w:rPr>
          <w:rFonts w:ascii="Corbel" w:eastAsia="Corbel" w:hAnsi="Corbel"/>
          <w:sz w:val="22"/>
        </w:rPr>
        <w:t>n</w:t>
      </w:r>
      <w:r>
        <w:rPr>
          <w:rFonts w:ascii="Corbel" w:eastAsia="Corbel" w:hAnsi="Corbel"/>
          <w:sz w:val="22"/>
        </w:rPr>
        <w:softHyphen/>
        <w:t>to</w:t>
      </w:r>
      <w:r>
        <w:rPr>
          <w:rFonts w:ascii="Corbel" w:eastAsia="Corbel" w:hAnsi="Corbel"/>
          <w:sz w:val="22"/>
        </w:rPr>
        <w:softHyphen/>
        <w:t>alueuudistus voi merkitä sitä, että keskeisillä kaupunkiseuduilla voitaisiin har</w:t>
      </w:r>
      <w:r>
        <w:rPr>
          <w:rFonts w:ascii="Corbel" w:eastAsia="Corbel" w:hAnsi="Corbel"/>
          <w:sz w:val="22"/>
        </w:rPr>
        <w:softHyphen/>
        <w:t>ki</w:t>
      </w:r>
      <w:r>
        <w:rPr>
          <w:rFonts w:ascii="Corbel" w:eastAsia="Corbel" w:hAnsi="Corbel"/>
          <w:sz w:val="22"/>
        </w:rPr>
        <w:softHyphen/>
        <w:t>ta joidenkin valvontatehtävien keskittämistä kunnan viranomaiseen it</w:t>
      </w:r>
      <w:r>
        <w:rPr>
          <w:rFonts w:ascii="Corbel" w:eastAsia="Corbel" w:hAnsi="Corbel"/>
          <w:sz w:val="22"/>
        </w:rPr>
        <w:softHyphen/>
        <w:t>se</w:t>
      </w:r>
      <w:r>
        <w:rPr>
          <w:rFonts w:ascii="Corbel" w:eastAsia="Corbel" w:hAnsi="Corbel"/>
          <w:sz w:val="22"/>
        </w:rPr>
        <w:softHyphen/>
        <w:t>hal</w:t>
      </w:r>
      <w:r>
        <w:rPr>
          <w:rFonts w:ascii="Corbel" w:eastAsia="Corbel" w:hAnsi="Corbel"/>
          <w:sz w:val="22"/>
        </w:rPr>
        <w:softHyphen/>
        <w:t>lin</w:t>
      </w:r>
      <w:r>
        <w:rPr>
          <w:rFonts w:ascii="Corbel" w:eastAsia="Corbel" w:hAnsi="Corbel"/>
          <w:sz w:val="22"/>
        </w:rPr>
        <w:softHyphen/>
        <w:t>to</w:t>
      </w:r>
      <w:r>
        <w:rPr>
          <w:rFonts w:ascii="Corbel" w:eastAsia="Corbel" w:hAnsi="Corbel"/>
          <w:sz w:val="22"/>
        </w:rPr>
        <w:softHyphen/>
        <w:t>alu</w:t>
      </w:r>
      <w:r>
        <w:rPr>
          <w:rFonts w:ascii="Corbel" w:eastAsia="Corbel" w:hAnsi="Corbel"/>
          <w:sz w:val="22"/>
        </w:rPr>
        <w:softHyphen/>
        <w:t>een sijaan. Tämä takaisi asiakaslähtöisemmän toimintatavan asioiden kä</w:t>
      </w:r>
      <w:r>
        <w:rPr>
          <w:rFonts w:ascii="Corbel" w:eastAsia="Corbel" w:hAnsi="Corbel"/>
          <w:sz w:val="22"/>
        </w:rPr>
        <w:softHyphen/>
        <w:t>sit</w:t>
      </w:r>
      <w:r>
        <w:rPr>
          <w:rFonts w:ascii="Corbel" w:eastAsia="Corbel" w:hAnsi="Corbel"/>
          <w:sz w:val="22"/>
        </w:rPr>
        <w:softHyphen/>
        <w:t>te</w:t>
      </w:r>
      <w:r>
        <w:rPr>
          <w:rFonts w:ascii="Corbel" w:eastAsia="Corbel" w:hAnsi="Corbel"/>
          <w:sz w:val="22"/>
        </w:rPr>
        <w:softHyphen/>
        <w:t>ly</w:t>
      </w:r>
      <w:r>
        <w:rPr>
          <w:rFonts w:ascii="Corbel" w:eastAsia="Corbel" w:hAnsi="Corbel"/>
          <w:sz w:val="22"/>
        </w:rPr>
        <w:t>s</w:t>
      </w:r>
      <w:r>
        <w:rPr>
          <w:rFonts w:ascii="Corbel" w:eastAsia="Corbel" w:hAnsi="Corbel"/>
          <w:sz w:val="22"/>
        </w:rPr>
        <w:softHyphen/>
        <w:t xml:space="preserve">sä. </w:t>
      </w: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lastRenderedPageBreak/>
        <w:t>Luonnollisesti myös ympäristönsuojelussa tulisi harkita yh</w:t>
      </w:r>
      <w:r>
        <w:rPr>
          <w:rFonts w:ascii="Corbel" w:eastAsia="Corbel" w:hAnsi="Corbel"/>
          <w:sz w:val="22"/>
        </w:rPr>
        <w:softHyphen/>
        <w:t>teis</w:t>
      </w:r>
      <w:r>
        <w:rPr>
          <w:rFonts w:ascii="Corbel" w:eastAsia="Corbel" w:hAnsi="Corbel"/>
          <w:sz w:val="22"/>
        </w:rPr>
        <w:softHyphen/>
        <w:t>toi</w:t>
      </w:r>
      <w:r>
        <w:rPr>
          <w:rFonts w:ascii="Corbel" w:eastAsia="Corbel" w:hAnsi="Corbel"/>
          <w:sz w:val="22"/>
        </w:rPr>
        <w:softHyphen/>
        <w:t>min</w:t>
      </w:r>
      <w:r>
        <w:rPr>
          <w:rFonts w:ascii="Corbel" w:eastAsia="Corbel" w:hAnsi="Corbel"/>
          <w:sz w:val="22"/>
        </w:rPr>
        <w:softHyphen/>
        <w:t>ta-aluei</w:t>
      </w:r>
      <w:r>
        <w:rPr>
          <w:rFonts w:ascii="Corbel" w:eastAsia="Corbel" w:hAnsi="Corbel"/>
          <w:sz w:val="22"/>
        </w:rPr>
        <w:softHyphen/>
        <w:t>ta vaikka kunnan ympäristönsuojelun tuleekin säilyä osana kunnan ydin</w:t>
      </w:r>
      <w:r>
        <w:rPr>
          <w:rFonts w:ascii="Corbel" w:eastAsia="Corbel" w:hAnsi="Corbel"/>
          <w:sz w:val="22"/>
        </w:rPr>
        <w:softHyphen/>
        <w:t>toi</w:t>
      </w:r>
      <w:r>
        <w:rPr>
          <w:rFonts w:ascii="Corbel" w:eastAsia="Corbel" w:hAnsi="Corbel"/>
          <w:sz w:val="22"/>
        </w:rPr>
        <w:softHyphen/>
        <w:t>min</w:t>
      </w:r>
      <w:r>
        <w:rPr>
          <w:rFonts w:ascii="Corbel" w:eastAsia="Corbel" w:hAnsi="Corbel"/>
          <w:sz w:val="22"/>
        </w:rPr>
        <w:softHyphen/>
        <w:t>taa.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sz w:val="20"/>
        </w:rPr>
      </w:pPr>
      <w:r>
        <w:rPr>
          <w:rFonts w:ascii="Corbel" w:eastAsia="Corbel" w:hAnsi="Corbel"/>
          <w:sz w:val="22"/>
        </w:rPr>
        <w:t>Valmistelija ja lisätiedot: ympäristönsuojelupäällikkö Jari Leinonen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sz w:val="20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b/>
          <w:sz w:val="22"/>
        </w:rPr>
        <w:t>Ympäristönsuoj</w:t>
      </w:r>
      <w:r>
        <w:rPr>
          <w:rFonts w:ascii="Corbel" w:eastAsia="Corbel" w:hAnsi="Corbel"/>
          <w:b/>
          <w:sz w:val="22"/>
        </w:rPr>
        <w:t>elupäällikön päätösehdotus:</w:t>
      </w: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Rakennus- ja ympäristölautakunta päättää antaa edellä olevan lausunnon ym</w:t>
      </w:r>
      <w:r>
        <w:rPr>
          <w:rFonts w:ascii="Corbel" w:eastAsia="Corbel" w:hAnsi="Corbel"/>
          <w:sz w:val="22"/>
        </w:rPr>
        <w:softHyphen/>
        <w:t>pä</w:t>
      </w:r>
      <w:r>
        <w:rPr>
          <w:rFonts w:ascii="Corbel" w:eastAsia="Corbel" w:hAnsi="Corbel"/>
          <w:sz w:val="22"/>
        </w:rPr>
        <w:softHyphen/>
        <w:t>ris</w:t>
      </w:r>
      <w:r>
        <w:rPr>
          <w:rFonts w:ascii="Corbel" w:eastAsia="Corbel" w:hAnsi="Corbel"/>
          <w:sz w:val="22"/>
        </w:rPr>
        <w:softHyphen/>
        <w:t>tön</w:t>
      </w:r>
      <w:r>
        <w:rPr>
          <w:rFonts w:ascii="Corbel" w:eastAsia="Corbel" w:hAnsi="Corbel"/>
          <w:sz w:val="22"/>
        </w:rPr>
        <w:softHyphen/>
        <w:t>suo</w:t>
      </w:r>
      <w:r>
        <w:rPr>
          <w:rFonts w:ascii="Corbel" w:eastAsia="Corbel" w:hAnsi="Corbel"/>
          <w:sz w:val="22"/>
        </w:rPr>
        <w:softHyphen/>
        <w:t>je</w:t>
      </w:r>
      <w:r>
        <w:rPr>
          <w:rFonts w:ascii="Corbel" w:eastAsia="Corbel" w:hAnsi="Corbel"/>
          <w:sz w:val="22"/>
        </w:rPr>
        <w:softHyphen/>
        <w:t>lu</w:t>
      </w:r>
      <w:r>
        <w:rPr>
          <w:rFonts w:ascii="Corbel" w:eastAsia="Corbel" w:hAnsi="Corbel"/>
          <w:sz w:val="22"/>
        </w:rPr>
        <w:softHyphen/>
        <w:t>lain uudistamisen kolmannen vaiheen ehdotuksista.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b/>
          <w:sz w:val="22"/>
        </w:rPr>
        <w:t>Päätös:</w:t>
      </w: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Hyväksyttiin yksimielisesti.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</w:tabs>
        <w:rPr>
          <w:rFonts w:ascii="Corbel" w:eastAsia="Corbel" w:hAnsi="Corbel"/>
          <w:sz w:val="22"/>
        </w:rPr>
      </w:pP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</w:tabs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 w:hanging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ab/>
        <w:t>Otteen tarkastetusta pöytäkirjasta oikeaksi todistaa Joensuussa 19.2.2016.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 w:hanging="2608"/>
        <w:rPr>
          <w:rFonts w:ascii="Corbel" w:eastAsia="Corbel" w:hAnsi="Corbel"/>
          <w:sz w:val="22"/>
        </w:rPr>
      </w:pP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 w:hanging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ab/>
      </w: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 w:hanging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ab/>
        <w:t>Riitta Pelkonen</w:t>
      </w:r>
    </w:p>
    <w:p w:rsidR="005E41F3" w:rsidRDefault="00BE40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 w:hanging="260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ab/>
        <w:t>pöytäkirjanpitäjä</w:t>
      </w:r>
    </w:p>
    <w:p w:rsidR="005E41F3" w:rsidRDefault="005E41F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7010"/>
          <w:tab w:val="left" w:pos="18144"/>
        </w:tabs>
        <w:ind w:left="2608" w:hanging="2608"/>
        <w:rPr>
          <w:rFonts w:ascii="Corbel" w:eastAsia="Corbel" w:hAnsi="Corbel"/>
          <w:sz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08"/>
        <w:gridCol w:w="7315"/>
      </w:tblGrid>
      <w:tr w:rsidR="005E41F3">
        <w:tc>
          <w:tcPr>
            <w:tcW w:w="2608" w:type="dxa"/>
            <w:shd w:val="clear" w:color="auto" w:fill="auto"/>
          </w:tcPr>
          <w:p w:rsidR="005E41F3" w:rsidRDefault="00BE4052">
            <w:pPr>
              <w:pStyle w:val="Normal"/>
              <w:rPr>
                <w:rFonts w:ascii="Corbel" w:eastAsia="Corbel" w:hAnsi="Corbel"/>
                <w:sz w:val="22"/>
              </w:rPr>
            </w:pPr>
            <w:r>
              <w:rPr>
                <w:rFonts w:ascii="Corbel" w:eastAsia="Corbel" w:hAnsi="Corbel"/>
                <w:sz w:val="22"/>
              </w:rPr>
              <w:t>Jakelu</w:t>
            </w:r>
          </w:p>
        </w:tc>
        <w:tc>
          <w:tcPr>
            <w:tcW w:w="7315" w:type="dxa"/>
            <w:shd w:val="clear" w:color="auto" w:fill="auto"/>
          </w:tcPr>
          <w:p w:rsidR="005E41F3" w:rsidRDefault="00BE4052">
            <w:pPr>
              <w:pStyle w:val="Normal"/>
              <w:rPr>
                <w:rFonts w:ascii="Corbel" w:eastAsia="Corbel" w:hAnsi="Corbel"/>
                <w:sz w:val="22"/>
              </w:rPr>
            </w:pPr>
            <w:r>
              <w:rPr>
                <w:rFonts w:ascii="Corbel" w:eastAsia="Corbel" w:hAnsi="Corbel"/>
                <w:sz w:val="22"/>
              </w:rPr>
              <w:t xml:space="preserve">Ympäristönsuojeluyksikkö </w:t>
            </w:r>
          </w:p>
        </w:tc>
      </w:tr>
      <w:tr w:rsidR="005E41F3">
        <w:tc>
          <w:tcPr>
            <w:tcW w:w="2608" w:type="dxa"/>
            <w:shd w:val="clear" w:color="auto" w:fill="auto"/>
          </w:tcPr>
          <w:p w:rsidR="005E41F3" w:rsidRDefault="005E41F3">
            <w:pPr>
              <w:pStyle w:val="Normal"/>
              <w:rPr>
                <w:rFonts w:ascii="Corbel" w:eastAsia="Corbel" w:hAnsi="Corbel"/>
                <w:sz w:val="22"/>
              </w:rPr>
            </w:pPr>
          </w:p>
        </w:tc>
        <w:tc>
          <w:tcPr>
            <w:tcW w:w="7315" w:type="dxa"/>
            <w:shd w:val="clear" w:color="auto" w:fill="auto"/>
          </w:tcPr>
          <w:p w:rsidR="005E41F3" w:rsidRDefault="00BE4052">
            <w:pPr>
              <w:pStyle w:val="Normal"/>
              <w:rPr>
                <w:rFonts w:ascii="Corbel" w:eastAsia="Corbel" w:hAnsi="Corbel"/>
                <w:sz w:val="22"/>
              </w:rPr>
            </w:pPr>
            <w:r>
              <w:rPr>
                <w:rFonts w:ascii="Corbel" w:eastAsia="Corbel" w:hAnsi="Corbel"/>
                <w:sz w:val="22"/>
              </w:rPr>
              <w:t xml:space="preserve">Ympäristöministeriö </w:t>
            </w:r>
          </w:p>
        </w:tc>
      </w:tr>
      <w:tr w:rsidR="005E41F3">
        <w:tc>
          <w:tcPr>
            <w:tcW w:w="2608" w:type="dxa"/>
            <w:shd w:val="clear" w:color="auto" w:fill="auto"/>
          </w:tcPr>
          <w:p w:rsidR="005E41F3" w:rsidRDefault="005E41F3">
            <w:pPr>
              <w:pStyle w:val="Normal"/>
              <w:rPr>
                <w:rFonts w:ascii="Corbel" w:eastAsia="Corbel" w:hAnsi="Corbel"/>
                <w:sz w:val="22"/>
              </w:rPr>
            </w:pPr>
          </w:p>
        </w:tc>
        <w:tc>
          <w:tcPr>
            <w:tcW w:w="7315" w:type="dxa"/>
            <w:shd w:val="clear" w:color="auto" w:fill="auto"/>
          </w:tcPr>
          <w:p w:rsidR="005E41F3" w:rsidRDefault="00BE4052">
            <w:pPr>
              <w:pStyle w:val="Normal"/>
              <w:rPr>
                <w:rFonts w:ascii="Corbel" w:eastAsia="Corbel" w:hAnsi="Corbel"/>
                <w:sz w:val="22"/>
              </w:rPr>
            </w:pPr>
            <w:r>
              <w:rPr>
                <w:rFonts w:ascii="Corbel" w:eastAsia="Corbel" w:hAnsi="Corbel"/>
                <w:sz w:val="22"/>
              </w:rPr>
              <w:t xml:space="preserve">Itä-Suomen aluehallintovirasto </w:t>
            </w:r>
          </w:p>
        </w:tc>
      </w:tr>
    </w:tbl>
    <w:p w:rsidR="005E41F3" w:rsidRDefault="005E41F3">
      <w:pPr>
        <w:pStyle w:val="Normal"/>
      </w:pPr>
    </w:p>
    <w:p w:rsidR="005E41F3" w:rsidRDefault="005E41F3">
      <w:pPr>
        <w:pStyle w:val="Normal"/>
        <w:rPr>
          <w:rFonts w:ascii="Corbel" w:eastAsia="Corbel" w:hAnsi="Corbel"/>
          <w:sz w:val="22"/>
        </w:rPr>
        <w:sectPr w:rsidR="005E41F3">
          <w:headerReference w:type="default" r:id="rId7"/>
          <w:footerReference w:type="default" r:id="rId8"/>
          <w:pgSz w:w="11907" w:h="16837"/>
          <w:pgMar w:top="737" w:right="850" w:bottom="1134" w:left="1134" w:header="567" w:footer="567" w:gutter="0"/>
          <w:cols w:space="708"/>
        </w:sectPr>
      </w:pPr>
    </w:p>
    <w:p w:rsidR="005E41F3" w:rsidRDefault="005E41F3">
      <w:pPr>
        <w:pStyle w:val="KuntaToimistoTeksti"/>
        <w:tabs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ind w:left="113" w:hanging="113"/>
        <w:jc w:val="left"/>
        <w:rPr>
          <w:rFonts w:ascii="Corbel" w:eastAsia="Corbel" w:hAnsi="Corbel"/>
          <w:b/>
          <w:sz w:val="22"/>
        </w:rPr>
      </w:pPr>
    </w:p>
    <w:p w:rsidR="005E41F3" w:rsidRDefault="00BE4052">
      <w:pPr>
        <w:pStyle w:val="KuntaToimistoTeksti"/>
        <w:tabs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ind w:left="226" w:hanging="113"/>
        <w:jc w:val="left"/>
        <w:rPr>
          <w:rFonts w:ascii="Corbel" w:eastAsia="Corbel" w:hAnsi="Corbel"/>
          <w:sz w:val="22"/>
        </w:rPr>
      </w:pPr>
      <w:r>
        <w:rPr>
          <w:rFonts w:ascii="Corbel" w:eastAsia="Corbel" w:hAnsi="Corbel"/>
          <w:b/>
          <w:sz w:val="22"/>
        </w:rPr>
        <w:t>MUUTOKSENHAKUKIELTO</w:t>
      </w:r>
    </w:p>
    <w:p w:rsidR="005E41F3" w:rsidRDefault="00BE4052">
      <w:pPr>
        <w:pStyle w:val="Asiateksti"/>
        <w:ind w:left="113" w:hanging="28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Oikaisuvaatimus/Kunnallisvalitus</w:t>
      </w:r>
    </w:p>
    <w:p w:rsidR="005E41F3" w:rsidRDefault="005E41F3">
      <w:pPr>
        <w:pStyle w:val="Asiateksti"/>
        <w:ind w:left="113" w:hanging="28"/>
        <w:rPr>
          <w:rFonts w:ascii="Corbel" w:eastAsia="Corbel" w:hAnsi="Corbel"/>
          <w:sz w:val="22"/>
        </w:rPr>
      </w:pPr>
    </w:p>
    <w:p w:rsidR="005E41F3" w:rsidRDefault="005E41F3">
      <w:pPr>
        <w:pStyle w:val="Asiateksti"/>
        <w:ind w:left="113" w:hanging="28"/>
        <w:rPr>
          <w:rFonts w:ascii="Corbel" w:eastAsia="Corbel" w:hAnsi="Corbel"/>
          <w:sz w:val="22"/>
        </w:rPr>
      </w:pPr>
    </w:p>
    <w:p w:rsidR="005E41F3" w:rsidRDefault="00BE4052">
      <w:pPr>
        <w:pStyle w:val="Asiateksti"/>
        <w:ind w:left="113" w:hanging="28"/>
        <w:rPr>
          <w:rFonts w:ascii="Corbel" w:eastAsia="Corbel" w:hAnsi="Corbel"/>
          <w:sz w:val="20"/>
        </w:rPr>
      </w:pPr>
      <w:r>
        <w:rPr>
          <w:rFonts w:ascii="Corbel" w:eastAsia="Corbel" w:hAnsi="Corbel"/>
          <w:sz w:val="20"/>
        </w:rPr>
        <w:t>Muutoksenhakukielto ja peruste:</w:t>
      </w:r>
    </w:p>
    <w:p w:rsidR="005E41F3" w:rsidRDefault="005E41F3">
      <w:pPr>
        <w:pStyle w:val="Asiateksti"/>
        <w:ind w:left="113" w:hanging="28"/>
        <w:rPr>
          <w:rFonts w:ascii="Corbel" w:eastAsia="Corbel" w:hAnsi="Corbel"/>
          <w:sz w:val="20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01"/>
        <w:gridCol w:w="9151"/>
      </w:tblGrid>
      <w:tr w:rsidR="005E41F3">
        <w:tc>
          <w:tcPr>
            <w:tcW w:w="401" w:type="dxa"/>
            <w:shd w:val="clear" w:color="auto" w:fill="auto"/>
            <w:tcMar>
              <w:left w:w="51" w:type="dxa"/>
              <w:right w:w="51" w:type="dxa"/>
            </w:tcMar>
          </w:tcPr>
          <w:p w:rsidR="005E41F3" w:rsidRDefault="00BE4052">
            <w:pPr>
              <w:pStyle w:val="Normal"/>
              <w:rPr>
                <w:rFonts w:ascii="Corbel" w:eastAsia="Corbel" w:hAnsi="Corbel"/>
                <w:sz w:val="20"/>
              </w:rPr>
            </w:pPr>
            <w:r>
              <w:rPr>
                <w:rFonts w:ascii="Corbel" w:eastAsia="Corbel" w:hAnsi="Corbel"/>
                <w:sz w:val="20"/>
              </w:rPr>
              <w:t>x</w:t>
            </w:r>
          </w:p>
        </w:tc>
        <w:tc>
          <w:tcPr>
            <w:tcW w:w="91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41F3" w:rsidRDefault="00BE4052">
            <w:pPr>
              <w:pStyle w:val="Normal"/>
              <w:rPr>
                <w:rFonts w:ascii="Corbel" w:eastAsia="Corbel" w:hAnsi="Corbel"/>
                <w:sz w:val="20"/>
              </w:rPr>
            </w:pPr>
            <w:r>
              <w:rPr>
                <w:rFonts w:ascii="Corbel" w:eastAsia="Corbel" w:hAnsi="Corbel"/>
                <w:sz w:val="20"/>
              </w:rPr>
              <w:t xml:space="preserve"> Koska päätös koskee vain valmistelua tai täytäntöönpano, kuntalain (17.3.1995/365) 91 §:n nojalla tästä </w:t>
            </w:r>
          </w:p>
        </w:tc>
      </w:tr>
      <w:tr w:rsidR="005E41F3">
        <w:tc>
          <w:tcPr>
            <w:tcW w:w="4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41F3" w:rsidRDefault="005E41F3">
            <w:pPr>
              <w:pStyle w:val="Normal"/>
              <w:rPr>
                <w:rFonts w:ascii="Corbel" w:eastAsia="Corbel" w:hAnsi="Corbel"/>
                <w:sz w:val="20"/>
              </w:rPr>
            </w:pPr>
          </w:p>
        </w:tc>
        <w:tc>
          <w:tcPr>
            <w:tcW w:w="91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41F3" w:rsidRDefault="00BE4052">
            <w:pPr>
              <w:pStyle w:val="Normal"/>
              <w:rPr>
                <w:rFonts w:ascii="Corbel" w:eastAsia="Corbel" w:hAnsi="Corbel"/>
                <w:sz w:val="20"/>
              </w:rPr>
            </w:pPr>
            <w:r>
              <w:rPr>
                <w:rFonts w:ascii="Corbel" w:eastAsia="Corbel" w:hAnsi="Corbel"/>
                <w:sz w:val="20"/>
              </w:rPr>
              <w:t xml:space="preserve"> päätöksestä ei saa tehdä oikaisuvaatimusta eikä kunnallisvalitusta.</w:t>
            </w:r>
          </w:p>
        </w:tc>
      </w:tr>
      <w:tr w:rsidR="005E41F3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1F3" w:rsidRDefault="005E41F3">
            <w:pPr>
              <w:pStyle w:val="Normal"/>
              <w:rPr>
                <w:rFonts w:ascii="Corbel" w:eastAsia="Corbel" w:hAnsi="Corbel"/>
                <w:sz w:val="20"/>
              </w:rPr>
            </w:pPr>
          </w:p>
        </w:tc>
        <w:tc>
          <w:tcPr>
            <w:tcW w:w="91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41F3" w:rsidRDefault="005E41F3">
            <w:pPr>
              <w:pStyle w:val="Normal"/>
              <w:rPr>
                <w:rFonts w:ascii="Corbel" w:eastAsia="Corbel" w:hAnsi="Corbel"/>
                <w:sz w:val="20"/>
              </w:rPr>
            </w:pPr>
          </w:p>
        </w:tc>
      </w:tr>
      <w:tr w:rsidR="005E41F3"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41F3" w:rsidRDefault="005E41F3">
            <w:pPr>
              <w:pStyle w:val="Normal"/>
              <w:rPr>
                <w:rFonts w:ascii="Corbel" w:eastAsia="Corbel" w:hAnsi="Corbel"/>
                <w:sz w:val="20"/>
              </w:rPr>
            </w:pPr>
          </w:p>
        </w:tc>
        <w:tc>
          <w:tcPr>
            <w:tcW w:w="9151" w:type="dxa"/>
            <w:tcBorders>
              <w:top w:val="nil"/>
              <w:left w:val="nil"/>
            </w:tcBorders>
            <w:shd w:val="clear" w:color="auto" w:fill="auto"/>
          </w:tcPr>
          <w:p w:rsidR="005E41F3" w:rsidRDefault="00BE4052">
            <w:pPr>
              <w:pStyle w:val="Normal"/>
              <w:rPr>
                <w:rFonts w:ascii="Corbel" w:eastAsia="Corbel" w:hAnsi="Corbel"/>
                <w:sz w:val="20"/>
              </w:rPr>
            </w:pPr>
            <w:r>
              <w:rPr>
                <w:rFonts w:ascii="Corbel" w:eastAsia="Corbel" w:hAnsi="Corbel"/>
                <w:sz w:val="20"/>
              </w:rPr>
              <w:t xml:space="preserve"> - lausunnon antaminen</w:t>
            </w:r>
          </w:p>
        </w:tc>
      </w:tr>
    </w:tbl>
    <w:p w:rsidR="005E41F3" w:rsidRDefault="005E41F3">
      <w:pPr>
        <w:pStyle w:val="Asiateksti"/>
        <w:ind w:left="113" w:hanging="28"/>
        <w:rPr>
          <w:rFonts w:ascii="Corbel" w:eastAsia="Corbel" w:hAnsi="Corbel"/>
          <w:sz w:val="20"/>
        </w:rPr>
      </w:pPr>
    </w:p>
    <w:p w:rsidR="005E41F3" w:rsidRDefault="005E41F3">
      <w:pPr>
        <w:pStyle w:val="Asiateksti"/>
        <w:ind w:left="113" w:hanging="28"/>
        <w:rPr>
          <w:rFonts w:ascii="Corbel" w:eastAsia="Corbel" w:hAnsi="Corbel"/>
          <w:sz w:val="20"/>
        </w:rPr>
      </w:pPr>
    </w:p>
    <w:p w:rsidR="005E41F3" w:rsidRDefault="00BE4052">
      <w:pPr>
        <w:pStyle w:val="Asiateksti"/>
        <w:ind w:left="113" w:hanging="28"/>
        <w:rPr>
          <w:rFonts w:ascii="Corbel" w:eastAsia="Corbel" w:hAnsi="Corbel"/>
          <w:sz w:val="20"/>
        </w:rPr>
      </w:pPr>
      <w:r>
        <w:rPr>
          <w:rFonts w:ascii="Corbel" w:eastAsia="Corbel" w:hAnsi="Corbel"/>
          <w:sz w:val="20"/>
        </w:rPr>
        <w:t xml:space="preserve"> </w:t>
      </w: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01"/>
        <w:gridCol w:w="9151"/>
      </w:tblGrid>
      <w:tr w:rsidR="005E41F3">
        <w:tc>
          <w:tcPr>
            <w:tcW w:w="401" w:type="dxa"/>
            <w:shd w:val="clear" w:color="auto" w:fill="auto"/>
            <w:tcMar>
              <w:left w:w="51" w:type="dxa"/>
              <w:right w:w="51" w:type="dxa"/>
            </w:tcMar>
          </w:tcPr>
          <w:p w:rsidR="005E41F3" w:rsidRDefault="005E41F3">
            <w:pPr>
              <w:pStyle w:val="Normal"/>
              <w:rPr>
                <w:rFonts w:ascii="Corbel" w:eastAsia="Corbel" w:hAnsi="Corbel"/>
                <w:sz w:val="20"/>
              </w:rPr>
            </w:pPr>
          </w:p>
        </w:tc>
        <w:tc>
          <w:tcPr>
            <w:tcW w:w="91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41F3" w:rsidRDefault="00BE4052">
            <w:pPr>
              <w:pStyle w:val="Normal"/>
              <w:rPr>
                <w:rFonts w:ascii="Corbel" w:eastAsia="Corbel" w:hAnsi="Corbel"/>
                <w:sz w:val="20"/>
              </w:rPr>
            </w:pPr>
            <w:r>
              <w:rPr>
                <w:rFonts w:ascii="Corbel" w:eastAsia="Corbel" w:hAnsi="Corbel"/>
                <w:sz w:val="20"/>
              </w:rPr>
              <w:t xml:space="preserve"> Muu peruste, mikä</w:t>
            </w:r>
          </w:p>
        </w:tc>
      </w:tr>
      <w:tr w:rsidR="005E41F3"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41F3" w:rsidRDefault="005E41F3">
            <w:pPr>
              <w:pStyle w:val="Normal"/>
              <w:rPr>
                <w:rFonts w:ascii="Corbel" w:eastAsia="Corbel" w:hAnsi="Corbel"/>
                <w:sz w:val="20"/>
              </w:rPr>
            </w:pPr>
          </w:p>
        </w:tc>
        <w:tc>
          <w:tcPr>
            <w:tcW w:w="9151" w:type="dxa"/>
            <w:tcBorders>
              <w:top w:val="nil"/>
              <w:left w:val="nil"/>
            </w:tcBorders>
            <w:shd w:val="clear" w:color="auto" w:fill="auto"/>
          </w:tcPr>
          <w:p w:rsidR="005E41F3" w:rsidRDefault="005E41F3">
            <w:pPr>
              <w:pStyle w:val="Normal"/>
              <w:rPr>
                <w:rFonts w:ascii="Corbel" w:eastAsia="Corbel" w:hAnsi="Corbel"/>
                <w:sz w:val="20"/>
              </w:rPr>
            </w:pPr>
          </w:p>
          <w:p w:rsidR="005E41F3" w:rsidRDefault="005E41F3">
            <w:pPr>
              <w:pStyle w:val="Normal"/>
              <w:rPr>
                <w:rFonts w:ascii="Corbel" w:eastAsia="Corbel" w:hAnsi="Corbel"/>
                <w:sz w:val="20"/>
              </w:rPr>
            </w:pPr>
          </w:p>
        </w:tc>
      </w:tr>
    </w:tbl>
    <w:p w:rsidR="005E41F3" w:rsidRDefault="00BE4052">
      <w:pPr>
        <w:pStyle w:val="Asiateksti"/>
        <w:ind w:left="113" w:hanging="28"/>
        <w:rPr>
          <w:rFonts w:ascii="Corbel" w:eastAsia="Corbel" w:hAnsi="Corbel"/>
          <w:b/>
        </w:rPr>
      </w:pPr>
      <w:r>
        <w:rPr>
          <w:rFonts w:ascii="Corbel" w:eastAsia="Corbel" w:hAnsi="Corbel"/>
          <w:sz w:val="20"/>
        </w:rPr>
        <w:t xml:space="preserve">Liitetään päätökseen/otteeseen </w:t>
      </w:r>
    </w:p>
    <w:p w:rsidR="005E41F3" w:rsidRDefault="005E41F3">
      <w:pPr>
        <w:pStyle w:val="Normal"/>
        <w:rPr>
          <w:rFonts w:ascii="Corbel" w:eastAsia="Corbel" w:hAnsi="Corbel"/>
          <w:b/>
        </w:rPr>
      </w:pPr>
    </w:p>
    <w:sectPr w:rsidR="005E41F3">
      <w:headerReference w:type="default" r:id="rId9"/>
      <w:footerReference w:type="default" r:id="rId10"/>
      <w:pgSz w:w="11907" w:h="16837"/>
      <w:pgMar w:top="737" w:right="850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4052">
      <w:pPr>
        <w:spacing w:after="0" w:line="240" w:lineRule="auto"/>
      </w:pPr>
      <w:r>
        <w:separator/>
      </w:r>
    </w:p>
  </w:endnote>
  <w:endnote w:type="continuationSeparator" w:id="0">
    <w:p w:rsidR="00000000" w:rsidRDefault="00BE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F3" w:rsidRDefault="005E41F3">
    <w:pPr>
      <w:pStyle w:val="Norma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F3" w:rsidRDefault="005E41F3">
    <w:pPr>
      <w:pStyle w:val="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4052">
      <w:pPr>
        <w:spacing w:after="0" w:line="240" w:lineRule="auto"/>
      </w:pPr>
      <w:r>
        <w:separator/>
      </w:r>
    </w:p>
  </w:footnote>
  <w:footnote w:type="continuationSeparator" w:id="0">
    <w:p w:rsidR="00000000" w:rsidRDefault="00BE4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5215"/>
      <w:gridCol w:w="4707"/>
    </w:tblGrid>
    <w:tr w:rsidR="005E41F3">
      <w:tc>
        <w:tcPr>
          <w:tcW w:w="5215" w:type="dxa"/>
          <w:shd w:val="clear" w:color="auto" w:fill="auto"/>
        </w:tcPr>
        <w:p w:rsidR="005E41F3" w:rsidRDefault="00BE4052">
          <w:pPr>
            <w:pStyle w:val="Normal"/>
            <w:rPr>
              <w:rFonts w:ascii="Corbel" w:eastAsia="Corbel" w:hAnsi="Corbel"/>
              <w:sz w:val="22"/>
            </w:rPr>
          </w:pPr>
          <w:r>
            <w:rPr>
              <w:rFonts w:ascii="Corbel" w:eastAsia="Corbel" w:hAnsi="Corbel"/>
              <w:b/>
              <w:sz w:val="22"/>
            </w:rPr>
            <w:t>JOENSUUN KAUPUNKI</w:t>
          </w:r>
        </w:p>
      </w:tc>
      <w:tc>
        <w:tcPr>
          <w:tcW w:w="4707" w:type="dxa"/>
          <w:shd w:val="clear" w:color="auto" w:fill="auto"/>
        </w:tcPr>
        <w:p w:rsidR="005E41F3" w:rsidRDefault="00BE4052">
          <w:pPr>
            <w:pStyle w:val="Normal"/>
            <w:tabs>
              <w:tab w:val="clear" w:pos="15876"/>
              <w:tab w:val="left" w:pos="3896"/>
            </w:tabs>
            <w:rPr>
              <w:rFonts w:ascii="Corbel" w:eastAsia="Corbel" w:hAnsi="Corbel"/>
              <w:sz w:val="22"/>
            </w:rPr>
          </w:pPr>
          <w:r>
            <w:rPr>
              <w:rFonts w:ascii="Corbel" w:eastAsia="Corbel" w:hAnsi="Corbel"/>
              <w:sz w:val="22"/>
            </w:rPr>
            <w:t xml:space="preserve">OTE PÖYTÄKIRJASTA                                           </w:t>
          </w:r>
          <w:r>
            <w:rPr>
              <w:rFonts w:ascii="Corbel" w:eastAsia="Corbel" w:hAnsi="Corbel"/>
              <w:sz w:val="22"/>
            </w:rPr>
            <w:fldChar w:fldCharType="begin"/>
          </w:r>
          <w:r>
            <w:rPr>
              <w:rFonts w:ascii="Corbel" w:eastAsia="Corbel" w:hAnsi="Corbel"/>
              <w:sz w:val="22"/>
            </w:rPr>
            <w:instrText xml:space="preserve"> PAGE \* Arabic \* MERGEFORMAT </w:instrText>
          </w:r>
          <w:r>
            <w:rPr>
              <w:rFonts w:ascii="Corbel" w:eastAsia="Corbel" w:hAnsi="Corbel"/>
              <w:sz w:val="22"/>
            </w:rPr>
            <w:fldChar w:fldCharType="separate"/>
          </w:r>
          <w:r>
            <w:rPr>
              <w:rFonts w:ascii="Corbel" w:eastAsia="Corbel" w:hAnsi="Corbel"/>
              <w:noProof/>
              <w:sz w:val="22"/>
            </w:rPr>
            <w:t>2</w:t>
          </w:r>
          <w:r>
            <w:rPr>
              <w:rFonts w:ascii="Corbel" w:eastAsia="Corbel" w:hAnsi="Corbel"/>
              <w:sz w:val="22"/>
            </w:rPr>
            <w:fldChar w:fldCharType="end"/>
          </w:r>
        </w:p>
      </w:tc>
    </w:tr>
    <w:tr w:rsidR="005E41F3">
      <w:tc>
        <w:tcPr>
          <w:tcW w:w="5215" w:type="dxa"/>
          <w:shd w:val="clear" w:color="auto" w:fill="auto"/>
        </w:tcPr>
        <w:p w:rsidR="005E41F3" w:rsidRDefault="005E41F3">
          <w:pPr>
            <w:pStyle w:val="Normal"/>
            <w:rPr>
              <w:rFonts w:ascii="Corbel" w:eastAsia="Corbel" w:hAnsi="Corbel"/>
              <w:b/>
              <w:sz w:val="22"/>
            </w:rPr>
          </w:pPr>
        </w:p>
      </w:tc>
      <w:tc>
        <w:tcPr>
          <w:tcW w:w="4707" w:type="dxa"/>
          <w:shd w:val="clear" w:color="auto" w:fill="auto"/>
        </w:tcPr>
        <w:p w:rsidR="005E41F3" w:rsidRDefault="005E41F3">
          <w:pPr>
            <w:pStyle w:val="Normal"/>
            <w:tabs>
              <w:tab w:val="clear" w:pos="15876"/>
              <w:tab w:val="left" w:pos="3896"/>
            </w:tabs>
            <w:rPr>
              <w:rFonts w:ascii="Corbel" w:eastAsia="Corbel" w:hAnsi="Corbel"/>
              <w:sz w:val="22"/>
            </w:rPr>
          </w:pPr>
        </w:p>
      </w:tc>
    </w:tr>
  </w:tbl>
  <w:p w:rsidR="005E41F3" w:rsidRDefault="005E41F3">
    <w:pPr>
      <w:pStyle w:val="Normal"/>
      <w:rPr>
        <w:rFonts w:ascii="Corbel" w:eastAsia="Corbel" w:hAnsi="Corbel"/>
        <w:sz w:val="22"/>
      </w:rPr>
    </w:pPr>
  </w:p>
  <w:tbl>
    <w:tblPr>
      <w:tblW w:w="0" w:type="auto"/>
      <w:tblInd w:w="30" w:type="dxa"/>
      <w:tblBorders>
        <w:bottom w:val="single" w:sz="1" w:space="0" w:color="000000"/>
      </w:tblBorders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3912"/>
      <w:gridCol w:w="1304"/>
      <w:gridCol w:w="4684"/>
    </w:tblGrid>
    <w:tr w:rsidR="005E41F3">
      <w:tc>
        <w:tcPr>
          <w:tcW w:w="3912" w:type="dxa"/>
          <w:shd w:val="clear" w:color="auto" w:fill="auto"/>
        </w:tcPr>
        <w:p w:rsidR="005E41F3" w:rsidRDefault="00BE4052">
          <w:pPr>
            <w:pStyle w:val="Normal"/>
            <w:rPr>
              <w:rFonts w:ascii="Corbel" w:eastAsia="Corbel" w:hAnsi="Corbel"/>
              <w:sz w:val="22"/>
            </w:rPr>
          </w:pPr>
          <w:r>
            <w:rPr>
              <w:rFonts w:ascii="Corbel" w:eastAsia="Corbel" w:hAnsi="Corbel"/>
              <w:sz w:val="22"/>
            </w:rPr>
            <w:t>Rakennus- ja ympäristölautakunta</w:t>
          </w:r>
        </w:p>
      </w:tc>
      <w:tc>
        <w:tcPr>
          <w:tcW w:w="1304" w:type="dxa"/>
          <w:shd w:val="clear" w:color="auto" w:fill="auto"/>
        </w:tcPr>
        <w:p w:rsidR="005E41F3" w:rsidRDefault="00BE4052">
          <w:pPr>
            <w:pStyle w:val="Normal"/>
            <w:rPr>
              <w:rFonts w:ascii="Corbel" w:eastAsia="Corbel" w:hAnsi="Corbel"/>
              <w:sz w:val="22"/>
            </w:rPr>
          </w:pPr>
          <w:r>
            <w:rPr>
              <w:rFonts w:ascii="Corbel" w:eastAsia="Corbel" w:hAnsi="Corbel"/>
              <w:sz w:val="22"/>
            </w:rPr>
            <w:t>§ 21</w:t>
          </w:r>
        </w:p>
      </w:tc>
      <w:tc>
        <w:tcPr>
          <w:tcW w:w="4684" w:type="dxa"/>
          <w:shd w:val="clear" w:color="auto" w:fill="auto"/>
        </w:tcPr>
        <w:p w:rsidR="005E41F3" w:rsidRDefault="00BE4052">
          <w:pPr>
            <w:pStyle w:val="Normal"/>
            <w:rPr>
              <w:rFonts w:ascii="Corbel" w:eastAsia="Corbel" w:hAnsi="Corbel"/>
              <w:sz w:val="22"/>
            </w:rPr>
          </w:pPr>
          <w:r>
            <w:rPr>
              <w:rFonts w:ascii="Corbel" w:eastAsia="Corbel" w:hAnsi="Corbel"/>
              <w:sz w:val="22"/>
            </w:rPr>
            <w:t>17.02.2016</w:t>
          </w:r>
        </w:p>
      </w:tc>
    </w:tr>
  </w:tbl>
  <w:p w:rsidR="005E41F3" w:rsidRDefault="005E41F3">
    <w:pPr>
      <w:pStyle w:val="Normal"/>
      <w:rPr>
        <w:rFonts w:ascii="Corbel" w:eastAsia="Corbel" w:hAnsi="Corbe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5215"/>
      <w:gridCol w:w="4707"/>
    </w:tblGrid>
    <w:tr w:rsidR="005E41F3">
      <w:tc>
        <w:tcPr>
          <w:tcW w:w="5215" w:type="dxa"/>
          <w:shd w:val="clear" w:color="auto" w:fill="auto"/>
        </w:tcPr>
        <w:p w:rsidR="005E41F3" w:rsidRDefault="00BE4052">
          <w:pPr>
            <w:pStyle w:val="Normal"/>
            <w:rPr>
              <w:rFonts w:ascii="Corbel" w:eastAsia="Corbel" w:hAnsi="Corbel"/>
              <w:sz w:val="22"/>
            </w:rPr>
          </w:pPr>
          <w:r>
            <w:rPr>
              <w:rFonts w:ascii="Corbel" w:eastAsia="Corbel" w:hAnsi="Corbel"/>
              <w:b/>
              <w:sz w:val="22"/>
            </w:rPr>
            <w:t>JOENSUUN KAUPUNKI</w:t>
          </w:r>
        </w:p>
      </w:tc>
      <w:tc>
        <w:tcPr>
          <w:tcW w:w="4707" w:type="dxa"/>
          <w:shd w:val="clear" w:color="auto" w:fill="auto"/>
        </w:tcPr>
        <w:p w:rsidR="005E41F3" w:rsidRDefault="00BE4052">
          <w:pPr>
            <w:pStyle w:val="Normal"/>
            <w:tabs>
              <w:tab w:val="clear" w:pos="15876"/>
              <w:tab w:val="left" w:pos="3896"/>
            </w:tabs>
            <w:rPr>
              <w:rFonts w:ascii="Corbel" w:eastAsia="Corbel" w:hAnsi="Corbel"/>
              <w:sz w:val="22"/>
            </w:rPr>
          </w:pPr>
          <w:r>
            <w:rPr>
              <w:rFonts w:ascii="Corbel" w:eastAsia="Corbel" w:hAnsi="Corbel"/>
              <w:sz w:val="22"/>
            </w:rPr>
            <w:t xml:space="preserve">OTE PÖYTÄKIRJASTA                                           </w:t>
          </w:r>
          <w:r>
            <w:rPr>
              <w:rFonts w:ascii="Corbel" w:eastAsia="Corbel" w:hAnsi="Corbel"/>
              <w:sz w:val="22"/>
            </w:rPr>
            <w:fldChar w:fldCharType="begin"/>
          </w:r>
          <w:r>
            <w:rPr>
              <w:rFonts w:ascii="Corbel" w:eastAsia="Corbel" w:hAnsi="Corbel"/>
              <w:sz w:val="22"/>
            </w:rPr>
            <w:instrText xml:space="preserve"> PAGE \* Arabic \* MERGEFORMAT </w:instrText>
          </w:r>
          <w:r>
            <w:rPr>
              <w:rFonts w:ascii="Corbel" w:eastAsia="Corbel" w:hAnsi="Corbel"/>
              <w:sz w:val="22"/>
            </w:rPr>
            <w:fldChar w:fldCharType="separate"/>
          </w:r>
          <w:r>
            <w:rPr>
              <w:rFonts w:ascii="Corbel" w:eastAsia="Corbel" w:hAnsi="Corbel"/>
              <w:noProof/>
              <w:sz w:val="22"/>
            </w:rPr>
            <w:t>6</w:t>
          </w:r>
          <w:r>
            <w:rPr>
              <w:rFonts w:ascii="Corbel" w:eastAsia="Corbel" w:hAnsi="Corbel"/>
              <w:sz w:val="22"/>
            </w:rPr>
            <w:fldChar w:fldCharType="end"/>
          </w:r>
        </w:p>
      </w:tc>
    </w:tr>
    <w:tr w:rsidR="005E41F3">
      <w:tc>
        <w:tcPr>
          <w:tcW w:w="5215" w:type="dxa"/>
          <w:shd w:val="clear" w:color="auto" w:fill="auto"/>
        </w:tcPr>
        <w:p w:rsidR="005E41F3" w:rsidRDefault="005E41F3">
          <w:pPr>
            <w:pStyle w:val="Normal"/>
            <w:rPr>
              <w:rFonts w:ascii="Corbel" w:eastAsia="Corbel" w:hAnsi="Corbel"/>
              <w:b/>
              <w:sz w:val="22"/>
            </w:rPr>
          </w:pPr>
        </w:p>
      </w:tc>
      <w:tc>
        <w:tcPr>
          <w:tcW w:w="4707" w:type="dxa"/>
          <w:shd w:val="clear" w:color="auto" w:fill="auto"/>
        </w:tcPr>
        <w:p w:rsidR="005E41F3" w:rsidRDefault="005E41F3">
          <w:pPr>
            <w:pStyle w:val="Normal"/>
            <w:tabs>
              <w:tab w:val="clear" w:pos="15876"/>
              <w:tab w:val="left" w:pos="3896"/>
            </w:tabs>
            <w:rPr>
              <w:rFonts w:ascii="Corbel" w:eastAsia="Corbel" w:hAnsi="Corbel"/>
              <w:sz w:val="22"/>
            </w:rPr>
          </w:pPr>
        </w:p>
      </w:tc>
    </w:tr>
  </w:tbl>
  <w:p w:rsidR="005E41F3" w:rsidRDefault="005E41F3">
    <w:pPr>
      <w:pStyle w:val="Normal"/>
      <w:rPr>
        <w:rFonts w:ascii="Corbel" w:eastAsia="Corbel" w:hAnsi="Corbel"/>
        <w:sz w:val="22"/>
      </w:rPr>
    </w:pPr>
  </w:p>
  <w:tbl>
    <w:tblPr>
      <w:tblW w:w="0" w:type="auto"/>
      <w:tblInd w:w="30" w:type="dxa"/>
      <w:tblBorders>
        <w:bottom w:val="single" w:sz="1" w:space="0" w:color="000000"/>
      </w:tblBorders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3912"/>
      <w:gridCol w:w="1304"/>
      <w:gridCol w:w="4684"/>
    </w:tblGrid>
    <w:tr w:rsidR="005E41F3">
      <w:tc>
        <w:tcPr>
          <w:tcW w:w="3912" w:type="dxa"/>
          <w:shd w:val="clear" w:color="auto" w:fill="auto"/>
        </w:tcPr>
        <w:p w:rsidR="005E41F3" w:rsidRDefault="00BE4052">
          <w:pPr>
            <w:pStyle w:val="Normal"/>
            <w:rPr>
              <w:rFonts w:ascii="Corbel" w:eastAsia="Corbel" w:hAnsi="Corbel"/>
              <w:sz w:val="22"/>
            </w:rPr>
          </w:pPr>
          <w:r>
            <w:rPr>
              <w:rFonts w:ascii="Corbel" w:eastAsia="Corbel" w:hAnsi="Corbel"/>
              <w:sz w:val="22"/>
            </w:rPr>
            <w:t>Rakennus- ja ympäristölautakunta</w:t>
          </w:r>
        </w:p>
      </w:tc>
      <w:tc>
        <w:tcPr>
          <w:tcW w:w="1304" w:type="dxa"/>
          <w:shd w:val="clear" w:color="auto" w:fill="auto"/>
        </w:tcPr>
        <w:p w:rsidR="005E41F3" w:rsidRDefault="00BE4052">
          <w:pPr>
            <w:pStyle w:val="Normal"/>
            <w:rPr>
              <w:rFonts w:ascii="Corbel" w:eastAsia="Corbel" w:hAnsi="Corbel"/>
              <w:sz w:val="22"/>
            </w:rPr>
          </w:pPr>
          <w:r>
            <w:rPr>
              <w:rFonts w:ascii="Corbel" w:eastAsia="Corbel" w:hAnsi="Corbel"/>
              <w:sz w:val="22"/>
            </w:rPr>
            <w:t>§ 21</w:t>
          </w:r>
        </w:p>
      </w:tc>
      <w:tc>
        <w:tcPr>
          <w:tcW w:w="4684" w:type="dxa"/>
          <w:shd w:val="clear" w:color="auto" w:fill="auto"/>
        </w:tcPr>
        <w:p w:rsidR="005E41F3" w:rsidRDefault="00BE4052">
          <w:pPr>
            <w:pStyle w:val="Normal"/>
            <w:rPr>
              <w:rFonts w:ascii="Corbel" w:eastAsia="Corbel" w:hAnsi="Corbel"/>
              <w:sz w:val="22"/>
            </w:rPr>
          </w:pPr>
          <w:r>
            <w:rPr>
              <w:rFonts w:ascii="Corbel" w:eastAsia="Corbel" w:hAnsi="Corbel"/>
              <w:sz w:val="22"/>
            </w:rPr>
            <w:t>17.02.2016</w:t>
          </w:r>
        </w:p>
      </w:tc>
    </w:tr>
  </w:tbl>
  <w:p w:rsidR="005E41F3" w:rsidRDefault="005E41F3">
    <w:pPr>
      <w:pStyle w:val="Normal"/>
      <w:rPr>
        <w:rFonts w:ascii="Corbel" w:eastAsia="Corbel" w:hAnsi="Corbel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F3"/>
    <w:rsid w:val="005E41F3"/>
    <w:rsid w:val="00B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customStyle="1" w:styleId="KuntaToimistoTeksti">
    <w:name w:val="KuntaToimistoTeksti"/>
    <w:basedOn w:val="Normal"/>
    <w:next w:val="Asiateksti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1298"/>
        <w:tab w:val="left" w:pos="2591"/>
        <w:tab w:val="left" w:pos="3890"/>
        <w:tab w:val="left" w:pos="5182"/>
        <w:tab w:val="left" w:pos="6481"/>
        <w:tab w:val="left" w:pos="7779"/>
      </w:tabs>
      <w:ind w:left="2591" w:hanging="2591"/>
      <w:jc w:val="both"/>
    </w:pPr>
    <w:rPr>
      <w:rFonts w:ascii="Garamond" w:eastAsia="Garamond" w:hAnsi="Garamond"/>
    </w:rPr>
  </w:style>
  <w:style w:type="paragraph" w:customStyle="1" w:styleId="Asiateksti">
    <w:name w:val="Asiateksti"/>
    <w:basedOn w:val="KuntaToimistoTeksti"/>
    <w:qFormat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customStyle="1" w:styleId="KuntaToimistoTeksti">
    <w:name w:val="KuntaToimistoTeksti"/>
    <w:basedOn w:val="Normal"/>
    <w:next w:val="Asiateksti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1298"/>
        <w:tab w:val="left" w:pos="2591"/>
        <w:tab w:val="left" w:pos="3890"/>
        <w:tab w:val="left" w:pos="5182"/>
        <w:tab w:val="left" w:pos="6481"/>
        <w:tab w:val="left" w:pos="7779"/>
      </w:tabs>
      <w:ind w:left="2591" w:hanging="2591"/>
      <w:jc w:val="both"/>
    </w:pPr>
    <w:rPr>
      <w:rFonts w:ascii="Garamond" w:eastAsia="Garamond" w:hAnsi="Garamond"/>
    </w:rPr>
  </w:style>
  <w:style w:type="paragraph" w:customStyle="1" w:styleId="Asiateksti">
    <w:name w:val="Asiateksti"/>
    <w:basedOn w:val="KuntaToimistoTeksti"/>
    <w:qFormat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1422</Words>
  <Characters>11520</Characters>
  <Application>Microsoft Office Word</Application>
  <DocSecurity>4</DocSecurity>
  <Lines>96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12917</CharactersWithSpaces>
  <SharedDoc>false</SharedDoc>
  <HyperlinkBase>C:\Temp\Meeting\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Hakkarainen Satu</dc:creator>
  <cp:lastModifiedBy>Hakkarainen Satu</cp:lastModifiedBy>
  <cp:revision>2</cp:revision>
  <dcterms:created xsi:type="dcterms:W3CDTF">2016-02-19T10:34:00Z</dcterms:created>
  <dcterms:modified xsi:type="dcterms:W3CDTF">2016-02-19T10:34:00Z</dcterms:modified>
</cp:coreProperties>
</file>