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FDA96" w14:textId="77777777" w:rsidR="007B7FB5" w:rsidRDefault="00C813D6" w:rsidP="007B7FB5">
      <w:pPr>
        <w:pStyle w:val="VNKNormaaliSisentmtn"/>
      </w:pPr>
      <w:bookmarkStart w:id="0" w:name="_GoBack"/>
      <w:bookmarkEnd w:id="0"/>
      <w:r>
        <w:rPr>
          <w:noProof/>
        </w:rPr>
        <w:object w:dxaOrig="1440" w:dyaOrig="1440" w14:anchorId="7BDFDA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56.7pt;margin-top:38.25pt;width:150pt;height:38.25pt;z-index:-251658752;mso-position-horizontal-relative:page;mso-position-vertical-relative:page" o:allowincell="f">
            <v:imagedata r:id="rId10" o:title=""/>
            <w10:wrap anchorx="page" anchory="page"/>
            <w10:anchorlock/>
          </v:shape>
          <o:OLEObject Type="Embed" ProgID="PBrush" ShapeID="_x0000_s1030" DrawAspect="Content" ObjectID="_1592304323" r:id="rId11"/>
        </w:object>
      </w:r>
    </w:p>
    <w:p w14:paraId="7BDFDA97" w14:textId="77777777" w:rsidR="007B7FB5" w:rsidRDefault="007B7FB5" w:rsidP="007B7FB5">
      <w:pPr>
        <w:pStyle w:val="VNKNormaaliSisentmtn"/>
      </w:pPr>
    </w:p>
    <w:p w14:paraId="7BDFDA98" w14:textId="77777777" w:rsidR="007B7FB5" w:rsidRDefault="007B7FB5" w:rsidP="007B7FB5">
      <w:pPr>
        <w:pStyle w:val="VNKNormaaliSisentmtn"/>
      </w:pPr>
    </w:p>
    <w:p w14:paraId="7BDFDA99" w14:textId="77777777" w:rsidR="007B7FB5" w:rsidRDefault="003E2BAA" w:rsidP="007B7FB5">
      <w:pPr>
        <w:pStyle w:val="VNKAsianotsikko"/>
      </w:pPr>
      <w:bookmarkStart w:id="1" w:name="tweb_doc_title"/>
      <w:r>
        <w:t>Senaattori-farmin toimintoja koordinoivan ryhmän kokousmuistio 12.10.2016</w:t>
      </w:r>
      <w:bookmarkEnd w:id="1"/>
    </w:p>
    <w:p w14:paraId="7BDFDA9A" w14:textId="77777777" w:rsidR="007476C4" w:rsidRDefault="007476C4" w:rsidP="007476C4">
      <w:pPr>
        <w:pStyle w:val="VNKleipteksti"/>
      </w:pPr>
    </w:p>
    <w:p w14:paraId="7BDFDA9B" w14:textId="77777777" w:rsidR="007476C4" w:rsidRDefault="007476C4" w:rsidP="007476C4">
      <w:pPr>
        <w:pStyle w:val="VNKNormaaliSisentmtn"/>
      </w:pPr>
      <w:r>
        <w:t>Aika</w:t>
      </w:r>
      <w:r>
        <w:tab/>
      </w:r>
      <w:r w:rsidR="00953ED2">
        <w:t>12.10</w:t>
      </w:r>
      <w:r w:rsidR="00D92E19">
        <w:t>.2016</w:t>
      </w:r>
      <w:r w:rsidR="00F07375">
        <w:t xml:space="preserve"> klo 13-15</w:t>
      </w:r>
      <w:r>
        <w:tab/>
      </w:r>
    </w:p>
    <w:p w14:paraId="7BDFDA9C" w14:textId="77777777" w:rsidR="007476C4" w:rsidRDefault="007476C4" w:rsidP="007476C4">
      <w:pPr>
        <w:pStyle w:val="VNKNormaaliSisentmtn"/>
      </w:pPr>
    </w:p>
    <w:p w14:paraId="7BDFDA9D" w14:textId="77777777" w:rsidR="007476C4" w:rsidRDefault="007476C4" w:rsidP="007476C4">
      <w:pPr>
        <w:pStyle w:val="VNKNormaaliSisentmtn"/>
      </w:pPr>
      <w:r>
        <w:t>Paikka</w:t>
      </w:r>
      <w:r>
        <w:tab/>
      </w:r>
      <w:r w:rsidR="00D92E19">
        <w:t>Valtimo</w:t>
      </w:r>
      <w:r>
        <w:tab/>
      </w:r>
    </w:p>
    <w:p w14:paraId="7BDFDA9E" w14:textId="77777777" w:rsidR="007476C4" w:rsidRDefault="007476C4" w:rsidP="007476C4">
      <w:pPr>
        <w:pStyle w:val="VNKNormaaliSisentmtn"/>
      </w:pPr>
    </w:p>
    <w:p w14:paraId="7BDFDA9F" w14:textId="77777777" w:rsidR="007476C4" w:rsidRDefault="007476C4" w:rsidP="007476C4">
      <w:pPr>
        <w:pStyle w:val="VNKNormaaliSisentmtn"/>
      </w:pPr>
      <w:r w:rsidRPr="00142616">
        <w:t>Osallistujat</w:t>
      </w:r>
      <w:r w:rsidRPr="00142616">
        <w:tab/>
      </w:r>
      <w:r w:rsidR="005D6DD1">
        <w:t>Henri Ryhänen (pj.)</w:t>
      </w:r>
    </w:p>
    <w:p w14:paraId="7BDFDAA0" w14:textId="77777777" w:rsidR="00D92E19" w:rsidRDefault="005D6DD1" w:rsidP="00D92E19">
      <w:pPr>
        <w:pStyle w:val="VNKNormaaliSisentmtn"/>
      </w:pPr>
      <w:r>
        <w:tab/>
        <w:t>Suvi Aaltonen (siht.)</w:t>
      </w:r>
    </w:p>
    <w:p w14:paraId="7BDFDAA1" w14:textId="77777777" w:rsidR="004F40D2" w:rsidRDefault="004F40D2" w:rsidP="00D92E19">
      <w:pPr>
        <w:pStyle w:val="VNKNormaaliSisentmtn"/>
      </w:pPr>
      <w:r>
        <w:tab/>
        <w:t>Kaisu Aho</w:t>
      </w:r>
    </w:p>
    <w:p w14:paraId="7BDFDAA2" w14:textId="77777777" w:rsidR="00F07375" w:rsidRDefault="004F40D2" w:rsidP="000712AE">
      <w:pPr>
        <w:pStyle w:val="VNKNormaaliSisentmtn"/>
      </w:pPr>
      <w:r>
        <w:tab/>
        <w:t>Leena Lehtovuori</w:t>
      </w:r>
    </w:p>
    <w:p w14:paraId="7BDFDAA3" w14:textId="77777777" w:rsidR="000712AE" w:rsidRDefault="000712AE" w:rsidP="000712AE">
      <w:pPr>
        <w:pStyle w:val="VNKNormaaliSisentmtn"/>
      </w:pPr>
      <w:r>
        <w:tab/>
        <w:t>Leena Niskanen</w:t>
      </w:r>
    </w:p>
    <w:p w14:paraId="7BDFDAA4" w14:textId="77777777" w:rsidR="00E10E44" w:rsidRDefault="00E10E44" w:rsidP="000712AE">
      <w:pPr>
        <w:pStyle w:val="VNKNormaaliSisentmtn"/>
      </w:pPr>
      <w:r>
        <w:tab/>
        <w:t>Kimmo Vainikainen</w:t>
      </w:r>
    </w:p>
    <w:p w14:paraId="7BDFDAA5" w14:textId="77777777" w:rsidR="00F07375" w:rsidRDefault="00F07375" w:rsidP="00D92E19">
      <w:pPr>
        <w:pStyle w:val="VNKNormaaliSisentmtn"/>
      </w:pPr>
      <w:r>
        <w:tab/>
        <w:t>Juha Reinonen</w:t>
      </w:r>
    </w:p>
    <w:p w14:paraId="7BDFDAA6" w14:textId="77777777" w:rsidR="002E34DB" w:rsidRPr="00142616" w:rsidRDefault="002B451A" w:rsidP="00AA24D3">
      <w:pPr>
        <w:pStyle w:val="VNKNormaaliSisentmtn"/>
      </w:pPr>
      <w:r>
        <w:tab/>
      </w:r>
    </w:p>
    <w:p w14:paraId="7BDFDAA7" w14:textId="77777777" w:rsidR="002E34DB" w:rsidRDefault="002E34DB" w:rsidP="002E34DB">
      <w:pPr>
        <w:pStyle w:val="VNKleipteksti"/>
        <w:ind w:left="0"/>
        <w:rPr>
          <w:szCs w:val="20"/>
        </w:rPr>
      </w:pPr>
    </w:p>
    <w:p w14:paraId="7BDFDAA8" w14:textId="77777777" w:rsidR="007B7FB5" w:rsidRDefault="002E34DB" w:rsidP="002E34DB">
      <w:pPr>
        <w:pStyle w:val="VNKleipteksti"/>
        <w:ind w:left="0"/>
        <w:rPr>
          <w:b/>
        </w:rPr>
      </w:pPr>
      <w:r w:rsidRPr="002E34DB">
        <w:rPr>
          <w:b/>
        </w:rPr>
        <w:t>Sovitut asiat/vaativat toimenpiteitä:</w:t>
      </w:r>
    </w:p>
    <w:p w14:paraId="7BDFDAA9" w14:textId="77777777" w:rsidR="00953ED2" w:rsidRDefault="00D7592B" w:rsidP="00C813D6">
      <w:pPr>
        <w:pStyle w:val="VNKleipteksti"/>
        <w:numPr>
          <w:ilvl w:val="0"/>
          <w:numId w:val="6"/>
        </w:numPr>
      </w:pPr>
      <w:r>
        <w:t>Kabinetin hännät hoidossa tietojärjestelmäyksikössä.</w:t>
      </w:r>
    </w:p>
    <w:p w14:paraId="7BDFDAAA" w14:textId="77777777" w:rsidR="00E10E44" w:rsidRPr="000777B7" w:rsidRDefault="00E10E44" w:rsidP="00C813D6">
      <w:pPr>
        <w:pStyle w:val="VNKleipteksti"/>
        <w:numPr>
          <w:ilvl w:val="0"/>
          <w:numId w:val="6"/>
        </w:numPr>
      </w:pPr>
      <w:r>
        <w:t>Juha toimittaa Suville uuden AD-listauksen tsekkausta varten</w:t>
      </w:r>
    </w:p>
    <w:p w14:paraId="7BDFDAAB" w14:textId="77777777" w:rsidR="005D6DD1" w:rsidRDefault="005D6DD1" w:rsidP="005D6DD1">
      <w:pPr>
        <w:pStyle w:val="VNKleipteksti"/>
        <w:ind w:left="0"/>
      </w:pPr>
    </w:p>
    <w:p w14:paraId="7BDFDAAC" w14:textId="77777777" w:rsidR="005D6DD1" w:rsidRDefault="005D6DD1" w:rsidP="005D6DD1">
      <w:pPr>
        <w:pStyle w:val="VNKleipteksti"/>
        <w:ind w:left="0"/>
      </w:pPr>
      <w:r>
        <w:t>1 Kokouksen avaus</w:t>
      </w:r>
    </w:p>
    <w:p w14:paraId="7BDFDAAD" w14:textId="77777777" w:rsidR="005D6DD1" w:rsidRDefault="005D6DD1" w:rsidP="005D6DD1">
      <w:pPr>
        <w:pStyle w:val="VNKleipteksti"/>
        <w:ind w:left="0"/>
      </w:pPr>
    </w:p>
    <w:p w14:paraId="7BDFDAAE" w14:textId="77777777" w:rsidR="005D6DD1" w:rsidRDefault="005D6DD1" w:rsidP="005D6DD1">
      <w:pPr>
        <w:pStyle w:val="VNKleipteksti"/>
        <w:ind w:left="0"/>
      </w:pPr>
    </w:p>
    <w:p w14:paraId="7BDFDAAF" w14:textId="77777777" w:rsidR="005D6DD1" w:rsidRDefault="00983F4E" w:rsidP="005D6DD1">
      <w:pPr>
        <w:pStyle w:val="VNKleipteksti"/>
        <w:ind w:left="0"/>
      </w:pPr>
      <w:r>
        <w:t>2</w:t>
      </w:r>
      <w:r w:rsidR="002B451A">
        <w:t xml:space="preserve"> </w:t>
      </w:r>
      <w:r w:rsidR="00D92E19">
        <w:t>Esityslista ja edellisen pöytäkirjan hyväksyminen</w:t>
      </w:r>
    </w:p>
    <w:p w14:paraId="7BDFDAB0" w14:textId="77777777" w:rsidR="005D6DD1" w:rsidRDefault="00F2640E" w:rsidP="005D6DD1">
      <w:pPr>
        <w:pStyle w:val="VNKleipteksti"/>
        <w:ind w:left="0"/>
      </w:pPr>
      <w:r>
        <w:tab/>
      </w:r>
    </w:p>
    <w:p w14:paraId="7BDFDAB1" w14:textId="77777777" w:rsidR="00F07375" w:rsidRDefault="00CE2031" w:rsidP="00F07375">
      <w:pPr>
        <w:pStyle w:val="VNKleipteksti"/>
        <w:ind w:left="1304" w:firstLine="1"/>
      </w:pPr>
      <w:r>
        <w:t>Esityslista hyväksyttiin, pöytäkirja hyväksyttiin.</w:t>
      </w:r>
      <w:r w:rsidR="00A84432">
        <w:t xml:space="preserve"> </w:t>
      </w:r>
    </w:p>
    <w:p w14:paraId="7BDFDAB2" w14:textId="77777777" w:rsidR="009F6005" w:rsidRDefault="009F6005" w:rsidP="00953ED2">
      <w:pPr>
        <w:pStyle w:val="VNKleipteksti"/>
        <w:ind w:left="0"/>
      </w:pPr>
    </w:p>
    <w:p w14:paraId="7BDFDAB3" w14:textId="77777777" w:rsidR="00F07375" w:rsidRDefault="00F07375" w:rsidP="005D6DD1">
      <w:pPr>
        <w:pStyle w:val="VNKleipteksti"/>
        <w:ind w:left="0"/>
      </w:pPr>
    </w:p>
    <w:p w14:paraId="7BDFDAB4" w14:textId="77777777" w:rsidR="00F07375" w:rsidRDefault="00953ED2" w:rsidP="005D6DD1">
      <w:pPr>
        <w:pStyle w:val="VNKleipteksti"/>
        <w:ind w:left="0"/>
      </w:pPr>
      <w:r>
        <w:t>3</w:t>
      </w:r>
      <w:r w:rsidR="00F07375">
        <w:t xml:space="preserve"> Toiminnallisuuksiin liittyvät kehitystarpeet</w:t>
      </w:r>
    </w:p>
    <w:p w14:paraId="7BDFDAB5" w14:textId="77777777" w:rsidR="00F2640E" w:rsidRDefault="00F2640E" w:rsidP="005D6DD1">
      <w:pPr>
        <w:pStyle w:val="VNKleipteksti"/>
        <w:ind w:left="0"/>
      </w:pPr>
    </w:p>
    <w:p w14:paraId="7BDFDAB6" w14:textId="77777777" w:rsidR="000712AE" w:rsidRDefault="000712AE" w:rsidP="000712AE">
      <w:pPr>
        <w:pStyle w:val="VNKleipteksti"/>
        <w:ind w:left="1304"/>
      </w:pPr>
      <w:r>
        <w:t>- Mahdollisesti teknisen ylläpidon sopimusta jatketaan CGI:n kanssa vuonna 2017. Tämä tarkoittaisi, että syksyllä ei tarvitsisi tehdä siirtoprojektia. Asia varmistunee loka-marraskuun aikana.</w:t>
      </w:r>
    </w:p>
    <w:p w14:paraId="7BDFDAB7" w14:textId="77777777" w:rsidR="000712AE" w:rsidRDefault="000712AE" w:rsidP="000712AE">
      <w:pPr>
        <w:pStyle w:val="VNKleipteksti"/>
        <w:ind w:left="1304"/>
      </w:pPr>
    </w:p>
    <w:p w14:paraId="7BDFDAB8" w14:textId="77777777" w:rsidR="000712AE" w:rsidRDefault="000712AE" w:rsidP="000712AE">
      <w:pPr>
        <w:pStyle w:val="VNKleipteksti"/>
        <w:ind w:left="1304"/>
      </w:pPr>
      <w:r>
        <w:t>- Chat-palvelujen turvaaminen virtuaalityöpöydän toteutuksen aikana: Henri ottaa yhteyttä tietojärjestelmäyksikköön chat-palvelun tienoilta. Johdolta on tullut toimeksianto chat-palvelun käytön laajentamiseksi.</w:t>
      </w:r>
      <w:r>
        <w:br/>
        <w:t>Sisäinen viestintä esittää palvelun hankintaa kahden vuoden siirtymäajaksi. Chat-palvelun tulevaisuudesta puhutaan erikseen virtuaalityöpöydän kohdalla.</w:t>
      </w:r>
    </w:p>
    <w:p w14:paraId="7BDFDAB9" w14:textId="77777777" w:rsidR="000712AE" w:rsidRDefault="000712AE" w:rsidP="000712AE">
      <w:pPr>
        <w:pStyle w:val="VNKleipteksti"/>
        <w:ind w:left="1304"/>
      </w:pPr>
    </w:p>
    <w:p w14:paraId="7BDFDABA" w14:textId="77777777" w:rsidR="00953ED2" w:rsidRDefault="00953ED2" w:rsidP="00953ED2">
      <w:pPr>
        <w:pStyle w:val="VNKleipteksti"/>
        <w:ind w:left="1304"/>
      </w:pPr>
      <w:r>
        <w:t>- Virtuaalityöpöydän metatiedot</w:t>
      </w:r>
      <w:r w:rsidR="00DE3207">
        <w:t xml:space="preserve">: Keskusteltiin sanastojen käytöstä. Toiveena olisi, että kaikki järjestelmät käyttäisivät samoja sanastoja. Metatiedot ovat tärkeitä sisältöhakuja ajatellen. </w:t>
      </w:r>
      <w:r>
        <w:t xml:space="preserve"> </w:t>
      </w:r>
    </w:p>
    <w:p w14:paraId="7BDFDABB" w14:textId="77777777" w:rsidR="00DE3207" w:rsidRDefault="00DE3207" w:rsidP="00953ED2">
      <w:pPr>
        <w:pStyle w:val="VNKleipteksti"/>
        <w:ind w:left="1304"/>
      </w:pPr>
      <w:r>
        <w:lastRenderedPageBreak/>
        <w:t xml:space="preserve">Henri on mukana metatietoasian selvittelyssä virtuaalityöpöytähankkeessa. </w:t>
      </w:r>
      <w:r w:rsidR="00E10E44">
        <w:t>Nyt selvitetään eri sanastoja. Nyt tarvitaan ad-tieto, suljetut ja avoimet sanastot. Selvitetään myös automatisoidun metatiedon mahdollisuutta.</w:t>
      </w:r>
    </w:p>
    <w:p w14:paraId="7BDFDABC" w14:textId="77777777" w:rsidR="00D7592B" w:rsidRDefault="00D7592B" w:rsidP="00953ED2">
      <w:pPr>
        <w:pStyle w:val="VNKleipteksti"/>
        <w:ind w:left="1304"/>
      </w:pPr>
    </w:p>
    <w:p w14:paraId="7BDFDABD" w14:textId="77777777" w:rsidR="00D7592B" w:rsidRDefault="00D7592B" w:rsidP="00D7592B">
      <w:pPr>
        <w:pStyle w:val="VNKleipteksti"/>
        <w:tabs>
          <w:tab w:val="left" w:pos="8550"/>
        </w:tabs>
        <w:ind w:left="1304"/>
      </w:pPr>
      <w:r>
        <w:t>- Keskusteltiin myös virtuaalityöpöytähankkeesta ja toteutuksesta.</w:t>
      </w:r>
      <w:r>
        <w:tab/>
      </w:r>
    </w:p>
    <w:p w14:paraId="7BDFDABE" w14:textId="77777777" w:rsidR="00D7592B" w:rsidRDefault="00D7592B" w:rsidP="003A3FEF">
      <w:pPr>
        <w:pStyle w:val="VNKleipteksti"/>
        <w:tabs>
          <w:tab w:val="left" w:pos="8550"/>
        </w:tabs>
        <w:ind w:left="0"/>
      </w:pPr>
    </w:p>
    <w:p w14:paraId="7BDFDABF" w14:textId="77777777" w:rsidR="00D7592B" w:rsidRDefault="00D7592B" w:rsidP="00D7592B">
      <w:pPr>
        <w:pStyle w:val="VNKleipteksti"/>
        <w:tabs>
          <w:tab w:val="left" w:pos="8550"/>
        </w:tabs>
        <w:ind w:left="1304"/>
      </w:pPr>
      <w:r>
        <w:t>- Sivupohjat ovat testissä, ne voisi heittää</w:t>
      </w:r>
      <w:r w:rsidR="003A3FEF">
        <w:t xml:space="preserve"> tuotantoon. Odotamme tässä asiassa kunnes Pekka tulee töihin.</w:t>
      </w:r>
    </w:p>
    <w:p w14:paraId="7BDFDAC0" w14:textId="77777777" w:rsidR="003A3FEF" w:rsidRDefault="003A3FEF" w:rsidP="00D7592B">
      <w:pPr>
        <w:pStyle w:val="VNKleipteksti"/>
        <w:tabs>
          <w:tab w:val="left" w:pos="8550"/>
        </w:tabs>
        <w:ind w:left="1304"/>
      </w:pPr>
      <w:r>
        <w:t>- Keskustelutoiminto on tuotannossa ja sen voi ottaa käyttöön.</w:t>
      </w:r>
    </w:p>
    <w:p w14:paraId="7BDFDAC1" w14:textId="77777777" w:rsidR="00CC44D1" w:rsidRDefault="00CC44D1" w:rsidP="00DA04A5">
      <w:pPr>
        <w:pStyle w:val="VNKleipteksti"/>
        <w:ind w:left="1304"/>
      </w:pPr>
    </w:p>
    <w:p w14:paraId="7BDFDAC2" w14:textId="77777777" w:rsidR="003A3FEF" w:rsidRDefault="003A3FEF" w:rsidP="003A3FEF">
      <w:pPr>
        <w:pStyle w:val="VNKleipteksti"/>
        <w:tabs>
          <w:tab w:val="left" w:pos="8550"/>
        </w:tabs>
        <w:ind w:left="1304"/>
      </w:pPr>
      <w:r>
        <w:t>- Paja: pari pientä kehittämistoivetta ensi vuodelle</w:t>
      </w:r>
    </w:p>
    <w:p w14:paraId="7BDFDAC3" w14:textId="77777777" w:rsidR="003A3FEF" w:rsidRDefault="003A3FEF" w:rsidP="003A3FEF">
      <w:pPr>
        <w:pStyle w:val="VNKleipteksti"/>
        <w:tabs>
          <w:tab w:val="left" w:pos="8550"/>
        </w:tabs>
        <w:ind w:left="1304"/>
      </w:pPr>
      <w:r>
        <w:t>- Sentti: Mietitään sisältöhaun luokittelua, saisiko tulokset jaettua luokkiin</w:t>
      </w:r>
    </w:p>
    <w:p w14:paraId="7BDFDAC4" w14:textId="77777777" w:rsidR="003A3FEF" w:rsidRDefault="003A3FEF" w:rsidP="003A3FEF">
      <w:pPr>
        <w:pStyle w:val="VNKleipteksti"/>
        <w:tabs>
          <w:tab w:val="left" w:pos="8550"/>
        </w:tabs>
        <w:ind w:left="1304"/>
      </w:pPr>
      <w:r>
        <w:t>- Santra: odottaa, että joku ottaa käyttöön uutissyötteen</w:t>
      </w:r>
    </w:p>
    <w:p w14:paraId="7BDFDAC5" w14:textId="77777777" w:rsidR="003A3FEF" w:rsidRDefault="003A3FEF" w:rsidP="003A3FEF">
      <w:pPr>
        <w:pStyle w:val="VNKleipteksti"/>
        <w:tabs>
          <w:tab w:val="left" w:pos="8550"/>
        </w:tabs>
        <w:ind w:left="1304"/>
      </w:pPr>
      <w:r>
        <w:t>- Kabinetti: Tulossa uusi uudet virkamiehet-osio</w:t>
      </w:r>
    </w:p>
    <w:p w14:paraId="7BDFDAC6" w14:textId="77777777" w:rsidR="003A3FEF" w:rsidRDefault="003A3FEF" w:rsidP="003A3FEF">
      <w:pPr>
        <w:pStyle w:val="VNKleipteksti"/>
        <w:tabs>
          <w:tab w:val="left" w:pos="8550"/>
        </w:tabs>
        <w:ind w:left="1304"/>
      </w:pPr>
      <w:r>
        <w:t>- Senaattori: ei uutisia</w:t>
      </w:r>
    </w:p>
    <w:p w14:paraId="7BDFDAC7" w14:textId="77777777" w:rsidR="003A3FEF" w:rsidRDefault="003A3FEF" w:rsidP="003A3FEF">
      <w:pPr>
        <w:pStyle w:val="VNKleipteksti"/>
        <w:tabs>
          <w:tab w:val="left" w:pos="8550"/>
        </w:tabs>
        <w:ind w:left="1304"/>
      </w:pPr>
    </w:p>
    <w:p w14:paraId="7BDFDAC8" w14:textId="77777777" w:rsidR="00CE2031" w:rsidRDefault="00CE2031" w:rsidP="00CE2031">
      <w:pPr>
        <w:pStyle w:val="VNKleipteksti"/>
        <w:ind w:left="1304"/>
      </w:pPr>
    </w:p>
    <w:p w14:paraId="7BDFDAC9" w14:textId="77777777" w:rsidR="00CE2031" w:rsidRDefault="00F52C6A" w:rsidP="00CE2031">
      <w:pPr>
        <w:pStyle w:val="VNKleipteksti"/>
        <w:ind w:left="1304"/>
      </w:pPr>
      <w:r>
        <w:t>Edelleen keskustelussa</w:t>
      </w:r>
      <w:r w:rsidR="008B467D">
        <w:t>/muhimassa</w:t>
      </w:r>
      <w:r w:rsidR="00CE2031">
        <w:t>:</w:t>
      </w:r>
    </w:p>
    <w:p w14:paraId="7BDFDACA" w14:textId="77777777" w:rsidR="00CE2031" w:rsidRDefault="007E48F3" w:rsidP="00C813D6">
      <w:pPr>
        <w:pStyle w:val="VNKleipteksti"/>
        <w:numPr>
          <w:ilvl w:val="0"/>
          <w:numId w:val="6"/>
        </w:numPr>
      </w:pPr>
      <w:r>
        <w:t>Jatk</w:t>
      </w:r>
      <w:r w:rsidR="00F52C6A">
        <w:t>etaan henkilöhakujen muokkausta &gt; käynnissä</w:t>
      </w:r>
      <w:r>
        <w:t xml:space="preserve"> </w:t>
      </w:r>
    </w:p>
    <w:p w14:paraId="7BDFDACB" w14:textId="77777777" w:rsidR="00D7592B" w:rsidRDefault="00D7592B" w:rsidP="00D7592B">
      <w:pPr>
        <w:pStyle w:val="VNKleipteksti"/>
        <w:ind w:left="1665"/>
      </w:pPr>
    </w:p>
    <w:p w14:paraId="7BDFDACC" w14:textId="77777777" w:rsidR="001053F0" w:rsidRDefault="001053F0" w:rsidP="001053F0">
      <w:pPr>
        <w:pStyle w:val="VNKleipteksti"/>
        <w:ind w:left="0"/>
      </w:pPr>
    </w:p>
    <w:p w14:paraId="7BDFDACD" w14:textId="77777777" w:rsidR="001053F0" w:rsidRDefault="00953ED2" w:rsidP="001053F0">
      <w:pPr>
        <w:pStyle w:val="VNKleipteksti"/>
        <w:ind w:left="0"/>
      </w:pPr>
      <w:r>
        <w:t>4</w:t>
      </w:r>
      <w:r w:rsidR="001053F0">
        <w:t xml:space="preserve"> </w:t>
      </w:r>
      <w:r>
        <w:t>Muut asiat</w:t>
      </w:r>
    </w:p>
    <w:p w14:paraId="7BDFDACE" w14:textId="77777777" w:rsidR="009F6005" w:rsidRDefault="009F6005" w:rsidP="001053F0">
      <w:pPr>
        <w:pStyle w:val="VNKleipteksti"/>
        <w:ind w:left="0"/>
      </w:pPr>
    </w:p>
    <w:p w14:paraId="7BDFDACF" w14:textId="77777777" w:rsidR="00CE2031" w:rsidRDefault="003A3FEF" w:rsidP="00953ED2">
      <w:pPr>
        <w:pStyle w:val="VNKleipteksti"/>
        <w:ind w:left="1304" w:firstLine="1"/>
      </w:pPr>
      <w:r>
        <w:t>Ei muita asioita.</w:t>
      </w:r>
    </w:p>
    <w:p w14:paraId="7BDFDAD0" w14:textId="77777777" w:rsidR="001053F0" w:rsidRDefault="001053F0" w:rsidP="009D1033">
      <w:pPr>
        <w:pStyle w:val="VNKleipteksti"/>
        <w:ind w:left="1304"/>
      </w:pPr>
    </w:p>
    <w:p w14:paraId="7BDFDAD1" w14:textId="77777777" w:rsidR="0005325C" w:rsidRDefault="0005325C" w:rsidP="005D6DD1">
      <w:pPr>
        <w:pStyle w:val="VNKleipteksti"/>
        <w:ind w:left="0"/>
      </w:pPr>
    </w:p>
    <w:p w14:paraId="7BDFDAD2" w14:textId="77777777" w:rsidR="005D6DD1" w:rsidRPr="00142616" w:rsidRDefault="00953ED2" w:rsidP="005D6DD1">
      <w:pPr>
        <w:pStyle w:val="VNKleipteksti"/>
        <w:ind w:left="0"/>
      </w:pPr>
      <w:r>
        <w:t>5</w:t>
      </w:r>
      <w:r w:rsidR="005D6DD1">
        <w:t xml:space="preserve"> Kokouksen päättäminen</w:t>
      </w:r>
    </w:p>
    <w:p w14:paraId="7BDFDAD3" w14:textId="77777777" w:rsidR="007B7FB5" w:rsidRDefault="00EA7D88" w:rsidP="00EA7D88">
      <w:pPr>
        <w:pStyle w:val="VNKleipteksti"/>
        <w:ind w:left="0"/>
      </w:pPr>
      <w:r>
        <w:tab/>
      </w:r>
    </w:p>
    <w:p w14:paraId="7BDFDAD4" w14:textId="77777777" w:rsidR="009D1033" w:rsidRPr="00142616" w:rsidRDefault="009D1033" w:rsidP="009D1033">
      <w:pPr>
        <w:pStyle w:val="VNKleipteksti"/>
        <w:ind w:left="1304"/>
      </w:pPr>
      <w:r>
        <w:t>Puheenjohtaja päätti kokouksen.</w:t>
      </w:r>
      <w:r w:rsidR="00953ED2">
        <w:t xml:space="preserve"> Seuraava kokous pidetään 7.12.</w:t>
      </w:r>
    </w:p>
    <w:p w14:paraId="7BDFDAD5" w14:textId="77777777" w:rsidR="007B7FB5" w:rsidRDefault="007B7FB5" w:rsidP="007476C4">
      <w:pPr>
        <w:pStyle w:val="VNKleipteksti"/>
        <w:ind w:left="0"/>
      </w:pPr>
    </w:p>
    <w:p w14:paraId="7BDFDAD6" w14:textId="77777777" w:rsidR="00953ED2" w:rsidRDefault="00953ED2" w:rsidP="007476C4">
      <w:pPr>
        <w:pStyle w:val="VNKleipteksti"/>
        <w:ind w:left="0"/>
      </w:pPr>
    </w:p>
    <w:p w14:paraId="7BDFDAD7" w14:textId="77777777" w:rsidR="00953ED2" w:rsidRDefault="00953ED2" w:rsidP="007476C4">
      <w:pPr>
        <w:pStyle w:val="VNKleipteksti"/>
        <w:ind w:left="0"/>
      </w:pPr>
    </w:p>
    <w:p w14:paraId="7BDFDAD8" w14:textId="77777777" w:rsidR="00953ED2" w:rsidRDefault="00953ED2" w:rsidP="007476C4">
      <w:pPr>
        <w:pStyle w:val="VNKleipteksti"/>
        <w:ind w:left="0"/>
      </w:pPr>
    </w:p>
    <w:p w14:paraId="7BDFDAD9" w14:textId="77777777" w:rsidR="00953ED2" w:rsidRPr="00142616" w:rsidRDefault="00953ED2" w:rsidP="007476C4">
      <w:pPr>
        <w:pStyle w:val="VNKleipteksti"/>
        <w:ind w:left="0"/>
      </w:pPr>
    </w:p>
    <w:p w14:paraId="7BDFDADA" w14:textId="77777777" w:rsidR="007B7FB5" w:rsidRPr="00142616" w:rsidRDefault="007B7FB5" w:rsidP="007B7FB5">
      <w:pPr>
        <w:pStyle w:val="VNKleipteksti"/>
      </w:pPr>
    </w:p>
    <w:p w14:paraId="7BDFDADB" w14:textId="77777777" w:rsidR="007B7FB5" w:rsidRPr="00142616" w:rsidRDefault="007B7FB5" w:rsidP="007B7FB5">
      <w:pPr>
        <w:pStyle w:val="VNKleipteksti"/>
      </w:pPr>
    </w:p>
    <w:p w14:paraId="7BDFDADC" w14:textId="77777777" w:rsidR="007B7FB5" w:rsidRPr="005D6DD1" w:rsidRDefault="007B7FB5" w:rsidP="007B7FB5">
      <w:pPr>
        <w:pStyle w:val="VNKRiippuva"/>
      </w:pPr>
      <w:r w:rsidRPr="005D6DD1">
        <w:t>Liitteet</w:t>
      </w:r>
    </w:p>
    <w:p w14:paraId="7BDFDADD" w14:textId="77777777" w:rsidR="007B7FB5" w:rsidRPr="005D6DD1" w:rsidRDefault="007B7FB5" w:rsidP="007B7FB5">
      <w:pPr>
        <w:pStyle w:val="VNKleipteksti"/>
      </w:pPr>
    </w:p>
    <w:p w14:paraId="7BDFDADE" w14:textId="77777777" w:rsidR="00DA3D6E" w:rsidRPr="00DA3D6E" w:rsidRDefault="007B7FB5" w:rsidP="0097505E">
      <w:pPr>
        <w:pStyle w:val="VNKRiippuva"/>
      </w:pPr>
      <w:r w:rsidRPr="005D6DD1">
        <w:t>Jakelu</w:t>
      </w:r>
      <w:r w:rsidR="0005325C">
        <w:t xml:space="preserve"> Ryhmän työtila</w:t>
      </w:r>
    </w:p>
    <w:sectPr w:rsidR="00DA3D6E" w:rsidRPr="00DA3D6E" w:rsidSect="00ED57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985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FDAE2" w14:textId="77777777" w:rsidR="00487BC0" w:rsidRDefault="00487BC0">
      <w:r>
        <w:separator/>
      </w:r>
    </w:p>
  </w:endnote>
  <w:endnote w:type="continuationSeparator" w:id="0">
    <w:p w14:paraId="7BDFDAE3" w14:textId="77777777" w:rsidR="00487BC0" w:rsidRDefault="0048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DAE6" w14:textId="77777777" w:rsidR="00C85A9C" w:rsidRDefault="00C85A9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DAE7" w14:textId="77777777" w:rsidR="00C85A9C" w:rsidRDefault="00C85A9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1961"/>
      <w:gridCol w:w="2434"/>
      <w:gridCol w:w="2077"/>
      <w:gridCol w:w="1448"/>
      <w:gridCol w:w="1980"/>
    </w:tblGrid>
    <w:tr w:rsidR="00ED57F4" w14:paraId="7BDFDB02" w14:textId="77777777" w:rsidTr="005501F0">
      <w:trPr>
        <w:cantSplit/>
      </w:trPr>
      <w:tc>
        <w:tcPr>
          <w:tcW w:w="1961" w:type="dxa"/>
          <w:tcBorders>
            <w:top w:val="single" w:sz="4" w:space="0" w:color="auto"/>
          </w:tcBorders>
        </w:tcPr>
        <w:p w14:paraId="7BDFDAFD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2434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7BDFDAFE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2077" w:type="dxa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7BDFDAFF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1448" w:type="dxa"/>
          <w:tcBorders>
            <w:top w:val="single" w:sz="4" w:space="0" w:color="auto"/>
          </w:tcBorders>
        </w:tcPr>
        <w:p w14:paraId="7BDFDB00" w14:textId="77777777" w:rsidR="00ED57F4" w:rsidRDefault="00ED57F4" w:rsidP="00ED57F4">
          <w:pPr>
            <w:pStyle w:val="Alatunniste"/>
            <w:rPr>
              <w:sz w:val="8"/>
            </w:rPr>
          </w:pPr>
        </w:p>
      </w:tc>
      <w:tc>
        <w:tcPr>
          <w:tcW w:w="1980" w:type="dxa"/>
          <w:tcBorders>
            <w:top w:val="single" w:sz="4" w:space="0" w:color="auto"/>
          </w:tcBorders>
        </w:tcPr>
        <w:p w14:paraId="7BDFDB01" w14:textId="77777777" w:rsidR="00ED57F4" w:rsidRDefault="00ED57F4" w:rsidP="00ED57F4">
          <w:pPr>
            <w:pStyle w:val="Alatunniste"/>
            <w:rPr>
              <w:sz w:val="8"/>
            </w:rPr>
          </w:pPr>
        </w:p>
      </w:tc>
    </w:tr>
    <w:tr w:rsidR="005501F0" w14:paraId="7BDFDB08" w14:textId="77777777" w:rsidTr="005501F0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7BDFDB03" w14:textId="77777777" w:rsidR="005501F0" w:rsidRDefault="005501F0" w:rsidP="005501F0">
          <w:pPr>
            <w:pStyle w:val="Alatunniste"/>
            <w:rPr>
              <w:sz w:val="14"/>
            </w:rPr>
          </w:pPr>
          <w:r>
            <w:rPr>
              <w:sz w:val="14"/>
            </w:rPr>
            <w:t>Snellmaninkatu 1, Helsinki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3" w:type="dxa"/>
            <w:right w:w="28" w:type="dxa"/>
          </w:tcMar>
          <w:vAlign w:val="center"/>
        </w:tcPr>
        <w:p w14:paraId="7BDFDB04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>
            <w:rPr>
              <w:sz w:val="14"/>
            </w:rPr>
            <w:t>PL 23, 00023 Valtioneuvosto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7BDFDB05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PUHELIN/TELEFON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7BDFDB06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FAKSI/FAX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7BDFDB07" w14:textId="77777777" w:rsidR="005501F0" w:rsidRDefault="005501F0" w:rsidP="00ED57F4">
          <w:pPr>
            <w:pStyle w:val="Alatunniste"/>
            <w:rPr>
              <w:bCs/>
              <w:sz w:val="14"/>
            </w:rPr>
          </w:pPr>
          <w:r>
            <w:rPr>
              <w:bCs/>
              <w:sz w:val="14"/>
            </w:rPr>
            <w:t xml:space="preserve">    </w:t>
          </w:r>
          <w:r>
            <w:rPr>
              <w:sz w:val="14"/>
            </w:rPr>
            <w:t>kirjaamo@vnk.fi</w:t>
          </w:r>
        </w:p>
      </w:tc>
    </w:tr>
    <w:tr w:rsidR="005501F0" w14:paraId="7BDFDB0E" w14:textId="77777777" w:rsidTr="005501F0">
      <w:trPr>
        <w:cantSplit/>
      </w:trPr>
      <w:tc>
        <w:tcPr>
          <w:tcW w:w="1961" w:type="dxa"/>
          <w:tcBorders>
            <w:right w:val="single" w:sz="4" w:space="0" w:color="auto"/>
          </w:tcBorders>
          <w:tcMar>
            <w:left w:w="57" w:type="dxa"/>
            <w:right w:w="6" w:type="dxa"/>
          </w:tcMar>
          <w:vAlign w:val="center"/>
        </w:tcPr>
        <w:p w14:paraId="7BDFDB09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>Snellmansgatan 1, Helsingfors</w:t>
          </w:r>
        </w:p>
      </w:tc>
      <w:tc>
        <w:tcPr>
          <w:tcW w:w="2434" w:type="dxa"/>
          <w:tcBorders>
            <w:left w:val="single" w:sz="4" w:space="0" w:color="auto"/>
            <w:right w:val="single" w:sz="4" w:space="0" w:color="auto"/>
          </w:tcBorders>
          <w:tcMar>
            <w:left w:w="119" w:type="dxa"/>
            <w:right w:w="28" w:type="dxa"/>
          </w:tcMar>
          <w:vAlign w:val="center"/>
        </w:tcPr>
        <w:p w14:paraId="7BDFDB0A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PB 23, 00023 Statsrådet</w:t>
          </w:r>
        </w:p>
      </w:tc>
      <w:tc>
        <w:tcPr>
          <w:tcW w:w="2077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7BDFDB0B" w14:textId="77777777" w:rsidR="005501F0" w:rsidRDefault="005501F0" w:rsidP="00DA548F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</w:t>
          </w:r>
          <w:r w:rsidR="00DA548F">
            <w:rPr>
              <w:sz w:val="14"/>
            </w:rPr>
            <w:t>0295 16001 (vaihde/växel)</w:t>
          </w:r>
        </w:p>
      </w:tc>
      <w:tc>
        <w:tcPr>
          <w:tcW w:w="1448" w:type="dxa"/>
          <w:tcBorders>
            <w:left w:val="single" w:sz="4" w:space="0" w:color="auto"/>
            <w:righ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7BDFDB0C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 xml:space="preserve">    (09) 1602 2165</w:t>
          </w:r>
        </w:p>
      </w:tc>
      <w:tc>
        <w:tcPr>
          <w:tcW w:w="1980" w:type="dxa"/>
          <w:tcBorders>
            <w:left w:val="single" w:sz="4" w:space="0" w:color="auto"/>
          </w:tcBorders>
          <w:tcMar>
            <w:left w:w="142" w:type="dxa"/>
            <w:right w:w="6" w:type="dxa"/>
          </w:tcMar>
          <w:vAlign w:val="center"/>
        </w:tcPr>
        <w:p w14:paraId="7BDFDB0D" w14:textId="77777777" w:rsidR="005501F0" w:rsidRDefault="005501F0" w:rsidP="00ED57F4">
          <w:pPr>
            <w:pStyle w:val="Alatunniste"/>
            <w:rPr>
              <w:sz w:val="14"/>
            </w:rPr>
          </w:pPr>
          <w:r>
            <w:rPr>
              <w:sz w:val="14"/>
            </w:rPr>
            <w:t>registratorskontoret@vnk.fi</w:t>
          </w:r>
        </w:p>
      </w:tc>
    </w:tr>
  </w:tbl>
  <w:p w14:paraId="7BDFDB0F" w14:textId="77777777" w:rsidR="00F52825" w:rsidRDefault="00F52825" w:rsidP="00F528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FDAE0" w14:textId="77777777" w:rsidR="00487BC0" w:rsidRDefault="00487BC0">
      <w:r>
        <w:separator/>
      </w:r>
    </w:p>
  </w:footnote>
  <w:footnote w:type="continuationSeparator" w:id="0">
    <w:p w14:paraId="7BDFDAE1" w14:textId="77777777" w:rsidR="00487BC0" w:rsidRDefault="0048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DAE4" w14:textId="77777777" w:rsidR="00C85A9C" w:rsidRDefault="00C85A9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DAE5" w14:textId="4222E67D" w:rsidR="00F52825" w:rsidRDefault="00902730" w:rsidP="00F52825">
    <w:pPr>
      <w:pStyle w:val="Yltunniste"/>
      <w:jc w:val="right"/>
    </w:pPr>
    <w:r>
      <w:rPr>
        <w:rStyle w:val="Sivunumero"/>
      </w:rPr>
      <w:fldChar w:fldCharType="begin"/>
    </w:r>
    <w:r w:rsidR="00F52825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C813D6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 xml:space="preserve"> (</w:t>
    </w:r>
    <w:r>
      <w:rPr>
        <w:rStyle w:val="Sivunumero"/>
      </w:rPr>
      <w:fldChar w:fldCharType="begin"/>
    </w:r>
    <w:r w:rsidR="00F52825"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C813D6">
      <w:rPr>
        <w:rStyle w:val="Sivunumero"/>
        <w:noProof/>
      </w:rPr>
      <w:t>2</w:t>
    </w:r>
    <w:r>
      <w:rPr>
        <w:rStyle w:val="Sivunumero"/>
      </w:rPr>
      <w:fldChar w:fldCharType="end"/>
    </w:r>
    <w:r w:rsidR="00F52825">
      <w:rPr>
        <w:rStyle w:val="Sivunumero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FDAE8" w14:textId="77777777" w:rsidR="00F52825" w:rsidRDefault="00F52825"/>
  <w:tbl>
    <w:tblPr>
      <w:tblW w:w="0" w:type="auto"/>
      <w:tblLook w:val="00A0" w:firstRow="1" w:lastRow="0" w:firstColumn="1" w:lastColumn="0" w:noHBand="0" w:noVBand="0"/>
    </w:tblPr>
    <w:tblGrid>
      <w:gridCol w:w="5188"/>
      <w:gridCol w:w="2724"/>
      <w:gridCol w:w="1084"/>
      <w:gridCol w:w="642"/>
    </w:tblGrid>
    <w:tr w:rsidR="00F52825" w14:paraId="7BDFDAED" w14:textId="77777777" w:rsidTr="00FB3B8B">
      <w:tc>
        <w:tcPr>
          <w:tcW w:w="5278" w:type="dxa"/>
          <w:vMerge w:val="restart"/>
        </w:tcPr>
        <w:p w14:paraId="7BDFDAE9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7BDFDAEA" w14:textId="77777777" w:rsidR="00F52825" w:rsidRPr="00FB3B8B" w:rsidRDefault="00C813D6" w:rsidP="00F52825">
          <w:pPr>
            <w:pStyle w:val="VNKYltunniste"/>
            <w:rPr>
              <w:b/>
            </w:rPr>
          </w:pPr>
          <w:r>
            <w:fldChar w:fldCharType="begin"/>
          </w:r>
          <w:r>
            <w:instrText xml:space="preserve"> DOCPROPERTY  tweb_doc_typename  \* MERGEFORMAT </w:instrText>
          </w:r>
          <w:r>
            <w:fldChar w:fldCharType="separate"/>
          </w:r>
          <w:r w:rsidR="003E2BAA" w:rsidRPr="003E2BAA">
            <w:rPr>
              <w:b/>
            </w:rPr>
            <w:t>Muistio</w:t>
          </w:r>
          <w:r>
            <w:rPr>
              <w:b/>
            </w:rPr>
            <w:fldChar w:fldCharType="end"/>
          </w:r>
        </w:p>
      </w:tc>
      <w:tc>
        <w:tcPr>
          <w:tcW w:w="1100" w:type="dxa"/>
        </w:tcPr>
        <w:p w14:paraId="7BDFDAEB" w14:textId="77777777" w:rsidR="00F52825" w:rsidRDefault="00902730" w:rsidP="00F52825">
          <w:pPr>
            <w:pStyle w:val="VNKYltunniste"/>
          </w:pPr>
          <w:r>
            <w:fldChar w:fldCharType="begin"/>
          </w:r>
          <w:r w:rsidR="00F52825">
            <w:instrText xml:space="preserve"> DOCPROPERTY  tweb_doc_otherid  \* MERGEFORMAT </w:instrText>
          </w:r>
          <w:r>
            <w:fldChar w:fldCharType="end"/>
          </w:r>
        </w:p>
      </w:tc>
      <w:tc>
        <w:tcPr>
          <w:tcW w:w="650" w:type="dxa"/>
        </w:tcPr>
        <w:p w14:paraId="7BDFDAEC" w14:textId="77777777" w:rsidR="00F52825" w:rsidRDefault="00F52825" w:rsidP="00FB3B8B">
          <w:pPr>
            <w:pStyle w:val="VNKYltunniste"/>
            <w:ind w:right="-118"/>
          </w:pPr>
        </w:p>
      </w:tc>
    </w:tr>
    <w:tr w:rsidR="00F52825" w14:paraId="7BDFDAF2" w14:textId="77777777" w:rsidTr="00FB3B8B">
      <w:tc>
        <w:tcPr>
          <w:tcW w:w="5278" w:type="dxa"/>
          <w:vMerge/>
        </w:tcPr>
        <w:p w14:paraId="7BDFDAEE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7BDFDAEF" w14:textId="77777777" w:rsidR="00F52825" w:rsidRPr="00FB3B8B" w:rsidRDefault="00F52825" w:rsidP="00F52825">
          <w:pPr>
            <w:pStyle w:val="VNKYltunniste"/>
            <w:rPr>
              <w:b/>
            </w:rPr>
          </w:pPr>
        </w:p>
      </w:tc>
      <w:tc>
        <w:tcPr>
          <w:tcW w:w="1100" w:type="dxa"/>
        </w:tcPr>
        <w:p w14:paraId="7BDFDAF0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7BDFDAF1" w14:textId="77777777" w:rsidR="00F52825" w:rsidRDefault="00F52825" w:rsidP="00F52825">
          <w:pPr>
            <w:pStyle w:val="VNKYltunniste"/>
          </w:pPr>
        </w:p>
      </w:tc>
    </w:tr>
    <w:tr w:rsidR="00F52825" w14:paraId="7BDFDAF6" w14:textId="77777777" w:rsidTr="00FB3B8B">
      <w:trPr>
        <w:trHeight w:val="429"/>
      </w:trPr>
      <w:tc>
        <w:tcPr>
          <w:tcW w:w="5278" w:type="dxa"/>
          <w:vMerge/>
        </w:tcPr>
        <w:p w14:paraId="7BDFDAF3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7BDFDAF4" w14:textId="77777777" w:rsidR="00F52825" w:rsidRDefault="00F52825" w:rsidP="00F52825">
          <w:pPr>
            <w:pStyle w:val="VNKYltunniste"/>
          </w:pPr>
        </w:p>
      </w:tc>
      <w:tc>
        <w:tcPr>
          <w:tcW w:w="1750" w:type="dxa"/>
          <w:gridSpan w:val="2"/>
        </w:tcPr>
        <w:p w14:paraId="7BDFDAF5" w14:textId="77777777" w:rsidR="00F52825" w:rsidRDefault="00902730" w:rsidP="00F52825">
          <w:pPr>
            <w:pStyle w:val="VNKYltunniste"/>
          </w:pPr>
          <w:r>
            <w:fldChar w:fldCharType="begin"/>
          </w:r>
          <w:r w:rsidR="00086242">
            <w:instrText xml:space="preserve"> DOCPROPERTY  tweb_doc_identifier  \* MERGEFORMAT </w:instrText>
          </w:r>
          <w:r>
            <w:fldChar w:fldCharType="end"/>
          </w:r>
        </w:p>
      </w:tc>
    </w:tr>
    <w:tr w:rsidR="00F52825" w14:paraId="7BDFDAFB" w14:textId="77777777" w:rsidTr="00FB3B8B">
      <w:tc>
        <w:tcPr>
          <w:tcW w:w="5278" w:type="dxa"/>
        </w:tcPr>
        <w:p w14:paraId="7BDFDAF7" w14:textId="77777777" w:rsidR="00F52825" w:rsidRDefault="00F52825" w:rsidP="00F52825">
          <w:pPr>
            <w:pStyle w:val="VNKYltunniste"/>
          </w:pPr>
        </w:p>
      </w:tc>
      <w:tc>
        <w:tcPr>
          <w:tcW w:w="2750" w:type="dxa"/>
        </w:tcPr>
        <w:p w14:paraId="7BDFDAF8" w14:textId="77777777" w:rsidR="00F52825" w:rsidRDefault="00EE3184" w:rsidP="00F52825">
          <w:pPr>
            <w:pStyle w:val="VNKYltunniste"/>
          </w:pPr>
          <w:r>
            <w:fldChar w:fldCharType="begin"/>
          </w:r>
          <w:r>
            <w:instrText xml:space="preserve"> DOCPROPERTY  tweb_doc_created \@ "D.M.yyyy" \* MERGEFORMAT </w:instrText>
          </w:r>
          <w:r>
            <w:fldChar w:fldCharType="separate"/>
          </w:r>
          <w:r w:rsidR="003E2BAA">
            <w:t>12.10.2016</w:t>
          </w:r>
          <w:r>
            <w:fldChar w:fldCharType="end"/>
          </w:r>
        </w:p>
      </w:tc>
      <w:tc>
        <w:tcPr>
          <w:tcW w:w="1100" w:type="dxa"/>
        </w:tcPr>
        <w:p w14:paraId="7BDFDAF9" w14:textId="77777777" w:rsidR="00F52825" w:rsidRDefault="00F52825" w:rsidP="00F52825">
          <w:pPr>
            <w:pStyle w:val="VNKYltunniste"/>
          </w:pPr>
        </w:p>
      </w:tc>
      <w:tc>
        <w:tcPr>
          <w:tcW w:w="650" w:type="dxa"/>
        </w:tcPr>
        <w:p w14:paraId="7BDFDAFA" w14:textId="77777777" w:rsidR="00F52825" w:rsidRDefault="00F52825" w:rsidP="00F52825">
          <w:pPr>
            <w:pStyle w:val="VNKYltunniste"/>
          </w:pPr>
        </w:p>
      </w:tc>
    </w:tr>
  </w:tbl>
  <w:p w14:paraId="7BDFDAFC" w14:textId="77777777" w:rsidR="00F52825" w:rsidRDefault="00F52825" w:rsidP="00F52825">
    <w:pPr>
      <w:pStyle w:val="VNK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69F"/>
    <w:multiLevelType w:val="hybridMultilevel"/>
    <w:tmpl w:val="1B8C0AB0"/>
    <w:lvl w:ilvl="0" w:tplc="00227264">
      <w:start w:val="1"/>
      <w:numFmt w:val="decimal"/>
      <w:pStyle w:val="VNK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27E77"/>
    <w:multiLevelType w:val="multilevel"/>
    <w:tmpl w:val="33FA8E8E"/>
    <w:lvl w:ilvl="0">
      <w:start w:val="1"/>
      <w:numFmt w:val="decimal"/>
      <w:pStyle w:val="VNK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" w15:restartNumberingAfterBreak="0">
    <w:nsid w:val="3972093B"/>
    <w:multiLevelType w:val="hybridMultilevel"/>
    <w:tmpl w:val="F738E96C"/>
    <w:lvl w:ilvl="0" w:tplc="70305CBC">
      <w:start w:val="5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44250E65"/>
    <w:multiLevelType w:val="multilevel"/>
    <w:tmpl w:val="143A4D96"/>
    <w:lvl w:ilvl="0">
      <w:start w:val="1"/>
      <w:numFmt w:val="decimal"/>
      <w:pStyle w:val="MAHTI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MAHTI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MAHTI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E5C33D3"/>
    <w:multiLevelType w:val="multilevel"/>
    <w:tmpl w:val="5B12494C"/>
    <w:lvl w:ilvl="0">
      <w:start w:val="1"/>
      <w:numFmt w:val="decimal"/>
      <w:pStyle w:val="VNK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NK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NK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608D51EF"/>
    <w:multiLevelType w:val="multilevel"/>
    <w:tmpl w:val="3C528EC0"/>
    <w:lvl w:ilvl="0">
      <w:start w:val="1"/>
      <w:numFmt w:val="bullet"/>
      <w:pStyle w:val="VNK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99"/>
    <w:rsid w:val="00006762"/>
    <w:rsid w:val="00037CE4"/>
    <w:rsid w:val="0005325C"/>
    <w:rsid w:val="000712AE"/>
    <w:rsid w:val="000777B7"/>
    <w:rsid w:val="00083F94"/>
    <w:rsid w:val="00084321"/>
    <w:rsid w:val="00086242"/>
    <w:rsid w:val="00086FDB"/>
    <w:rsid w:val="000959E2"/>
    <w:rsid w:val="000C209E"/>
    <w:rsid w:val="000C294A"/>
    <w:rsid w:val="000D096F"/>
    <w:rsid w:val="000F2157"/>
    <w:rsid w:val="001053F0"/>
    <w:rsid w:val="00114026"/>
    <w:rsid w:val="00116474"/>
    <w:rsid w:val="00126403"/>
    <w:rsid w:val="00140EF8"/>
    <w:rsid w:val="00142616"/>
    <w:rsid w:val="001454EA"/>
    <w:rsid w:val="00146B2A"/>
    <w:rsid w:val="0015475F"/>
    <w:rsid w:val="00183629"/>
    <w:rsid w:val="00186449"/>
    <w:rsid w:val="001A5024"/>
    <w:rsid w:val="001C11D6"/>
    <w:rsid w:val="001F7091"/>
    <w:rsid w:val="001F76F1"/>
    <w:rsid w:val="002242E0"/>
    <w:rsid w:val="00227E63"/>
    <w:rsid w:val="00256C44"/>
    <w:rsid w:val="0025728C"/>
    <w:rsid w:val="00280CFF"/>
    <w:rsid w:val="0029494A"/>
    <w:rsid w:val="002A2722"/>
    <w:rsid w:val="002B451A"/>
    <w:rsid w:val="002B5958"/>
    <w:rsid w:val="002C40E9"/>
    <w:rsid w:val="002D148F"/>
    <w:rsid w:val="002D3C40"/>
    <w:rsid w:val="002D6AEB"/>
    <w:rsid w:val="002D7041"/>
    <w:rsid w:val="002E0E31"/>
    <w:rsid w:val="002E34DB"/>
    <w:rsid w:val="002E635F"/>
    <w:rsid w:val="002F5C73"/>
    <w:rsid w:val="00312BDB"/>
    <w:rsid w:val="003221EF"/>
    <w:rsid w:val="003241A6"/>
    <w:rsid w:val="00326871"/>
    <w:rsid w:val="003323E0"/>
    <w:rsid w:val="00347721"/>
    <w:rsid w:val="00353D77"/>
    <w:rsid w:val="0035616E"/>
    <w:rsid w:val="0035787D"/>
    <w:rsid w:val="003579B4"/>
    <w:rsid w:val="00374779"/>
    <w:rsid w:val="00383789"/>
    <w:rsid w:val="00385A23"/>
    <w:rsid w:val="003A3FEF"/>
    <w:rsid w:val="003B7A8E"/>
    <w:rsid w:val="003C4017"/>
    <w:rsid w:val="003C4D5D"/>
    <w:rsid w:val="003C7039"/>
    <w:rsid w:val="003D18C3"/>
    <w:rsid w:val="003E2BAA"/>
    <w:rsid w:val="003F32A2"/>
    <w:rsid w:val="003F3EC5"/>
    <w:rsid w:val="003F7812"/>
    <w:rsid w:val="00423292"/>
    <w:rsid w:val="00432AC3"/>
    <w:rsid w:val="004406F2"/>
    <w:rsid w:val="0045768A"/>
    <w:rsid w:val="00473FDB"/>
    <w:rsid w:val="004740E7"/>
    <w:rsid w:val="004762A5"/>
    <w:rsid w:val="00487BC0"/>
    <w:rsid w:val="00493133"/>
    <w:rsid w:val="00494FD4"/>
    <w:rsid w:val="004D47C3"/>
    <w:rsid w:val="004E756B"/>
    <w:rsid w:val="004F40D2"/>
    <w:rsid w:val="005005CE"/>
    <w:rsid w:val="00505C7A"/>
    <w:rsid w:val="00512645"/>
    <w:rsid w:val="00513BE6"/>
    <w:rsid w:val="00515919"/>
    <w:rsid w:val="00531844"/>
    <w:rsid w:val="00543D87"/>
    <w:rsid w:val="005501F0"/>
    <w:rsid w:val="00571AFE"/>
    <w:rsid w:val="00577B9E"/>
    <w:rsid w:val="0058311D"/>
    <w:rsid w:val="0058362D"/>
    <w:rsid w:val="005A559B"/>
    <w:rsid w:val="005C4A69"/>
    <w:rsid w:val="005D247A"/>
    <w:rsid w:val="005D313B"/>
    <w:rsid w:val="005D6DD1"/>
    <w:rsid w:val="005F43E5"/>
    <w:rsid w:val="006014BF"/>
    <w:rsid w:val="00602599"/>
    <w:rsid w:val="00603DDC"/>
    <w:rsid w:val="00603E08"/>
    <w:rsid w:val="0063146D"/>
    <w:rsid w:val="006560C0"/>
    <w:rsid w:val="006568ED"/>
    <w:rsid w:val="00657F29"/>
    <w:rsid w:val="0066014C"/>
    <w:rsid w:val="006628D9"/>
    <w:rsid w:val="0067436C"/>
    <w:rsid w:val="0068166C"/>
    <w:rsid w:val="00684BB4"/>
    <w:rsid w:val="006E231D"/>
    <w:rsid w:val="006E4F2E"/>
    <w:rsid w:val="006F1AAC"/>
    <w:rsid w:val="006F58E7"/>
    <w:rsid w:val="00705772"/>
    <w:rsid w:val="007177C2"/>
    <w:rsid w:val="0072503F"/>
    <w:rsid w:val="0073238E"/>
    <w:rsid w:val="007351B6"/>
    <w:rsid w:val="0074332B"/>
    <w:rsid w:val="00744876"/>
    <w:rsid w:val="007476C4"/>
    <w:rsid w:val="00757580"/>
    <w:rsid w:val="0077386C"/>
    <w:rsid w:val="00786285"/>
    <w:rsid w:val="00787F93"/>
    <w:rsid w:val="007A4F32"/>
    <w:rsid w:val="007B74DA"/>
    <w:rsid w:val="007B7FB5"/>
    <w:rsid w:val="007D053C"/>
    <w:rsid w:val="007D15EC"/>
    <w:rsid w:val="007D631B"/>
    <w:rsid w:val="007E48F3"/>
    <w:rsid w:val="0080451A"/>
    <w:rsid w:val="008119A7"/>
    <w:rsid w:val="00817C85"/>
    <w:rsid w:val="00840A37"/>
    <w:rsid w:val="008423BA"/>
    <w:rsid w:val="00891E12"/>
    <w:rsid w:val="008B2352"/>
    <w:rsid w:val="008B3278"/>
    <w:rsid w:val="008B467D"/>
    <w:rsid w:val="008C7A87"/>
    <w:rsid w:val="008D59A2"/>
    <w:rsid w:val="008E25B4"/>
    <w:rsid w:val="008E2962"/>
    <w:rsid w:val="008F0CB0"/>
    <w:rsid w:val="008F3A17"/>
    <w:rsid w:val="00902730"/>
    <w:rsid w:val="009040B1"/>
    <w:rsid w:val="009061A1"/>
    <w:rsid w:val="009067C7"/>
    <w:rsid w:val="009107E0"/>
    <w:rsid w:val="00931E23"/>
    <w:rsid w:val="00941F51"/>
    <w:rsid w:val="009506EF"/>
    <w:rsid w:val="00953ED2"/>
    <w:rsid w:val="00956FCF"/>
    <w:rsid w:val="00964531"/>
    <w:rsid w:val="0097505E"/>
    <w:rsid w:val="00975212"/>
    <w:rsid w:val="00983F4E"/>
    <w:rsid w:val="009840D5"/>
    <w:rsid w:val="0099467D"/>
    <w:rsid w:val="009D1033"/>
    <w:rsid w:val="009D1FDC"/>
    <w:rsid w:val="009E3950"/>
    <w:rsid w:val="009F07AC"/>
    <w:rsid w:val="009F6005"/>
    <w:rsid w:val="009F7F40"/>
    <w:rsid w:val="00A3353E"/>
    <w:rsid w:val="00A377EB"/>
    <w:rsid w:val="00A745DB"/>
    <w:rsid w:val="00A7748B"/>
    <w:rsid w:val="00A84432"/>
    <w:rsid w:val="00A945EF"/>
    <w:rsid w:val="00A96DD0"/>
    <w:rsid w:val="00AA24D3"/>
    <w:rsid w:val="00AC30CE"/>
    <w:rsid w:val="00AC7067"/>
    <w:rsid w:val="00AC7497"/>
    <w:rsid w:val="00AD0375"/>
    <w:rsid w:val="00AD5149"/>
    <w:rsid w:val="00AD59BE"/>
    <w:rsid w:val="00AF01F5"/>
    <w:rsid w:val="00B20D7A"/>
    <w:rsid w:val="00B53AA1"/>
    <w:rsid w:val="00B671FF"/>
    <w:rsid w:val="00B871AE"/>
    <w:rsid w:val="00BB72A9"/>
    <w:rsid w:val="00BC12BD"/>
    <w:rsid w:val="00BC385A"/>
    <w:rsid w:val="00BC5427"/>
    <w:rsid w:val="00BD2781"/>
    <w:rsid w:val="00BF2CC3"/>
    <w:rsid w:val="00C0067E"/>
    <w:rsid w:val="00C0562A"/>
    <w:rsid w:val="00C12430"/>
    <w:rsid w:val="00C1415F"/>
    <w:rsid w:val="00C31C77"/>
    <w:rsid w:val="00C47B5A"/>
    <w:rsid w:val="00C56161"/>
    <w:rsid w:val="00C743E9"/>
    <w:rsid w:val="00C813D6"/>
    <w:rsid w:val="00C8246F"/>
    <w:rsid w:val="00C85A9C"/>
    <w:rsid w:val="00CC44D1"/>
    <w:rsid w:val="00CD23F4"/>
    <w:rsid w:val="00CE2031"/>
    <w:rsid w:val="00CE558A"/>
    <w:rsid w:val="00D22293"/>
    <w:rsid w:val="00D22A93"/>
    <w:rsid w:val="00D32FC1"/>
    <w:rsid w:val="00D41D53"/>
    <w:rsid w:val="00D650A8"/>
    <w:rsid w:val="00D71DAF"/>
    <w:rsid w:val="00D7592B"/>
    <w:rsid w:val="00D8131D"/>
    <w:rsid w:val="00D8152F"/>
    <w:rsid w:val="00D92E19"/>
    <w:rsid w:val="00D973AA"/>
    <w:rsid w:val="00D97E63"/>
    <w:rsid w:val="00DA04A5"/>
    <w:rsid w:val="00DA12E1"/>
    <w:rsid w:val="00DA3393"/>
    <w:rsid w:val="00DA3D6E"/>
    <w:rsid w:val="00DA548F"/>
    <w:rsid w:val="00DD756D"/>
    <w:rsid w:val="00DE3207"/>
    <w:rsid w:val="00DE7881"/>
    <w:rsid w:val="00DF29AA"/>
    <w:rsid w:val="00E055FC"/>
    <w:rsid w:val="00E067F2"/>
    <w:rsid w:val="00E06A79"/>
    <w:rsid w:val="00E10E44"/>
    <w:rsid w:val="00E121AB"/>
    <w:rsid w:val="00E3106C"/>
    <w:rsid w:val="00E31D68"/>
    <w:rsid w:val="00E51E14"/>
    <w:rsid w:val="00E6398E"/>
    <w:rsid w:val="00E6594D"/>
    <w:rsid w:val="00E670E6"/>
    <w:rsid w:val="00E84F18"/>
    <w:rsid w:val="00E8748B"/>
    <w:rsid w:val="00E96C26"/>
    <w:rsid w:val="00EA7D88"/>
    <w:rsid w:val="00EC1599"/>
    <w:rsid w:val="00ED1217"/>
    <w:rsid w:val="00ED2762"/>
    <w:rsid w:val="00ED57F4"/>
    <w:rsid w:val="00ED752B"/>
    <w:rsid w:val="00EE3184"/>
    <w:rsid w:val="00F07375"/>
    <w:rsid w:val="00F134EA"/>
    <w:rsid w:val="00F2640E"/>
    <w:rsid w:val="00F46EBC"/>
    <w:rsid w:val="00F52825"/>
    <w:rsid w:val="00F52C6A"/>
    <w:rsid w:val="00F52E07"/>
    <w:rsid w:val="00F57F71"/>
    <w:rsid w:val="00F83734"/>
    <w:rsid w:val="00F96954"/>
    <w:rsid w:val="00FB3B8B"/>
    <w:rsid w:val="00FC45AC"/>
    <w:rsid w:val="00FD0590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DFDA96"/>
  <w15:docId w15:val="{AFB68737-5503-4218-9A17-2BD5C073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813D6"/>
    <w:rPr>
      <w:rFonts w:ascii="Tahoma" w:hAnsi="Tahoma"/>
      <w:sz w:val="24"/>
    </w:rPr>
  </w:style>
  <w:style w:type="paragraph" w:styleId="Otsikko1">
    <w:name w:val="heading 1"/>
    <w:basedOn w:val="Normaali"/>
    <w:next w:val="Normaali"/>
    <w:qFormat/>
    <w:rsid w:val="00C813D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4">
    <w:name w:val="heading 4"/>
    <w:basedOn w:val="Normaali"/>
    <w:next w:val="Normaali"/>
    <w:qFormat/>
    <w:rsid w:val="00C813D6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C813D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C813D6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C813D6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C813D6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C813D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  <w:rsid w:val="00C813D6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C813D6"/>
  </w:style>
  <w:style w:type="paragraph" w:customStyle="1" w:styleId="VNKAlatunniste">
    <w:name w:val="VNK_Alatunniste"/>
    <w:rsid w:val="00C813D6"/>
    <w:rPr>
      <w:rFonts w:ascii="Tahoma" w:hAnsi="Tahoma" w:cs="Arial"/>
      <w:sz w:val="14"/>
      <w:szCs w:val="24"/>
    </w:rPr>
  </w:style>
  <w:style w:type="paragraph" w:customStyle="1" w:styleId="VNKRiippuva">
    <w:name w:val="VNK_Riippuva"/>
    <w:basedOn w:val="VNKNormaaliSisentmtn"/>
    <w:next w:val="VNKleipteksti"/>
    <w:rsid w:val="00C813D6"/>
    <w:pPr>
      <w:ind w:left="2608" w:hanging="2608"/>
    </w:pPr>
  </w:style>
  <w:style w:type="paragraph" w:styleId="Yltunniste">
    <w:name w:val="header"/>
    <w:basedOn w:val="Normaali"/>
    <w:rsid w:val="007B7FB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B7FB5"/>
    <w:pPr>
      <w:tabs>
        <w:tab w:val="center" w:pos="4819"/>
        <w:tab w:val="right" w:pos="9638"/>
      </w:tabs>
    </w:pPr>
  </w:style>
  <w:style w:type="paragraph" w:customStyle="1" w:styleId="VNKLuettelonkappaletyyppi">
    <w:name w:val="VNK_Luettelon kappaletyyppi"/>
    <w:basedOn w:val="VNKNormaaliSisentmtn"/>
    <w:rsid w:val="00C813D6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813D6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NKleipteksti">
    <w:name w:val="VNK_leipäteksti"/>
    <w:basedOn w:val="VNKNormaaliSisentmtn"/>
    <w:rsid w:val="00C813D6"/>
    <w:pPr>
      <w:ind w:left="2608"/>
    </w:pPr>
    <w:rPr>
      <w:szCs w:val="24"/>
    </w:rPr>
  </w:style>
  <w:style w:type="paragraph" w:customStyle="1" w:styleId="VNKOtsikko1">
    <w:name w:val="VNK_Otsikko 1"/>
    <w:next w:val="VNKleipteksti"/>
    <w:rsid w:val="00C813D6"/>
    <w:pPr>
      <w:widowControl w:val="0"/>
      <w:spacing w:before="320" w:after="200"/>
      <w:outlineLvl w:val="0"/>
    </w:pPr>
    <w:rPr>
      <w:rFonts w:ascii="Tahoma" w:hAnsi="Tahoma"/>
      <w:b/>
      <w:bCs/>
      <w:kern w:val="32"/>
      <w:sz w:val="22"/>
      <w:szCs w:val="32"/>
    </w:rPr>
  </w:style>
  <w:style w:type="paragraph" w:customStyle="1" w:styleId="VNKAsiakirjanidver">
    <w:name w:val="VNK_Asiakirjan id&amp;ver"/>
    <w:rsid w:val="00C813D6"/>
    <w:rPr>
      <w:rFonts w:ascii="Tahoma" w:hAnsi="Tahoma"/>
      <w:sz w:val="14"/>
    </w:rPr>
  </w:style>
  <w:style w:type="table" w:styleId="TaulukkoRuudukko">
    <w:name w:val="Table Grid"/>
    <w:basedOn w:val="Normaalitaulukko"/>
    <w:rsid w:val="007B7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C813D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Otsikko2">
    <w:name w:val="VNK_Otsikko 2"/>
    <w:next w:val="VNKleipteksti"/>
    <w:rsid w:val="00C813D6"/>
    <w:pPr>
      <w:spacing w:before="320" w:after="200"/>
    </w:pPr>
    <w:rPr>
      <w:rFonts w:ascii="Tahoma" w:hAnsi="Tahoma"/>
      <w:b/>
      <w:sz w:val="22"/>
    </w:rPr>
  </w:style>
  <w:style w:type="paragraph" w:customStyle="1" w:styleId="VNKAsiakohta">
    <w:name w:val="VNK_Asiakohta"/>
    <w:basedOn w:val="VNKNormaaliSisentmtn"/>
    <w:next w:val="VNKleipteksti"/>
    <w:rsid w:val="00C813D6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C813D6"/>
    <w:rPr>
      <w:rFonts w:cs="Tahoma"/>
      <w:sz w:val="16"/>
      <w:szCs w:val="16"/>
    </w:rPr>
  </w:style>
  <w:style w:type="paragraph" w:customStyle="1" w:styleId="VNKOtsikko3">
    <w:name w:val="VNK_Otsikko 3"/>
    <w:next w:val="VNKleipteksti"/>
    <w:rsid w:val="00C813D6"/>
    <w:pPr>
      <w:spacing w:before="320" w:after="200"/>
    </w:pPr>
    <w:rPr>
      <w:rFonts w:ascii="Tahoma" w:hAnsi="Tahoma"/>
      <w:i/>
      <w:sz w:val="22"/>
    </w:rPr>
  </w:style>
  <w:style w:type="paragraph" w:customStyle="1" w:styleId="VNKluettelonumeroin">
    <w:name w:val="VNK_luettelo_numeroin"/>
    <w:basedOn w:val="VNKNormaaliSisentmtn"/>
    <w:rsid w:val="00C813D6"/>
    <w:pPr>
      <w:numPr>
        <w:numId w:val="3"/>
      </w:numPr>
    </w:pPr>
  </w:style>
  <w:style w:type="paragraph" w:styleId="Makroteksti">
    <w:name w:val="macro"/>
    <w:semiHidden/>
    <w:rsid w:val="00C813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VNKNormaaliSisentmtn">
    <w:name w:val="VNK_Normaali_Sisentämätön"/>
    <w:rsid w:val="00C813D6"/>
    <w:rPr>
      <w:rFonts w:ascii="Tahoma" w:hAnsi="Tahoma"/>
      <w:sz w:val="22"/>
    </w:rPr>
  </w:style>
  <w:style w:type="paragraph" w:customStyle="1" w:styleId="VNKOtsikkonum1">
    <w:name w:val="VNK_Otsikko_num 1"/>
    <w:next w:val="VNKleipteksti"/>
    <w:rsid w:val="00C813D6"/>
    <w:pPr>
      <w:numPr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2">
    <w:name w:val="VNK_Otsikko_num 2"/>
    <w:next w:val="VNKleipteksti"/>
    <w:rsid w:val="00C813D6"/>
    <w:pPr>
      <w:numPr>
        <w:ilvl w:val="1"/>
        <w:numId w:val="4"/>
      </w:numPr>
      <w:spacing w:before="320" w:after="200"/>
    </w:pPr>
    <w:rPr>
      <w:rFonts w:ascii="Tahoma" w:hAnsi="Tahoma"/>
      <w:b/>
      <w:sz w:val="22"/>
    </w:rPr>
  </w:style>
  <w:style w:type="paragraph" w:customStyle="1" w:styleId="VNKOtsikkonum3">
    <w:name w:val="VNK_Otsikko_num 3"/>
    <w:next w:val="VNKleipteksti"/>
    <w:rsid w:val="00C813D6"/>
    <w:pPr>
      <w:numPr>
        <w:ilvl w:val="2"/>
        <w:numId w:val="4"/>
      </w:numPr>
      <w:spacing w:before="320" w:after="200"/>
    </w:pPr>
    <w:rPr>
      <w:rFonts w:ascii="Tahoma" w:hAnsi="Tahoma"/>
      <w:i/>
      <w:sz w:val="22"/>
    </w:rPr>
  </w:style>
  <w:style w:type="character" w:styleId="Sivunumero">
    <w:name w:val="page number"/>
    <w:basedOn w:val="Kappaleenoletusfontti"/>
    <w:rsid w:val="007B7FB5"/>
  </w:style>
  <w:style w:type="paragraph" w:customStyle="1" w:styleId="VNKViiteotsikko">
    <w:name w:val="VNK_Viiteotsikko"/>
    <w:basedOn w:val="VNKYltunniste"/>
    <w:next w:val="VNKleipteksti"/>
    <w:rsid w:val="007B7FB5"/>
    <w:pPr>
      <w:ind w:left="1304" w:hanging="1304"/>
    </w:pPr>
  </w:style>
  <w:style w:type="paragraph" w:customStyle="1" w:styleId="VNKAsianotsikko">
    <w:name w:val="VNK_Asianotsikko"/>
    <w:basedOn w:val="VNKNormaaliSisentmtn"/>
    <w:next w:val="VNKleipteksti"/>
    <w:rsid w:val="007B7FB5"/>
    <w:pPr>
      <w:ind w:left="1304" w:hanging="1304"/>
    </w:pPr>
    <w:rPr>
      <w:b/>
    </w:rPr>
  </w:style>
  <w:style w:type="paragraph" w:customStyle="1" w:styleId="VNKPytkirja">
    <w:name w:val="VNK_Pöytäkirja"/>
    <w:basedOn w:val="VNKAsiakohta"/>
    <w:next w:val="VNKleipteksti"/>
    <w:rsid w:val="00312BDB"/>
  </w:style>
  <w:style w:type="paragraph" w:customStyle="1" w:styleId="MAHTIAlatunniste">
    <w:name w:val="MAHTI_Alatunniste"/>
    <w:rsid w:val="003E2BAA"/>
    <w:rPr>
      <w:rFonts w:cs="Arial"/>
      <w:sz w:val="16"/>
      <w:szCs w:val="24"/>
    </w:rPr>
  </w:style>
  <w:style w:type="paragraph" w:customStyle="1" w:styleId="MAHTIRiippuva">
    <w:name w:val="MAHTI_Riippuva"/>
    <w:basedOn w:val="MAHTINormaaliSisentmtn"/>
    <w:next w:val="MAHTIleipteksti"/>
    <w:rsid w:val="003E2BAA"/>
    <w:pPr>
      <w:ind w:left="2608" w:hanging="2608"/>
    </w:pPr>
  </w:style>
  <w:style w:type="paragraph" w:customStyle="1" w:styleId="MAHTIYltunniste10pt">
    <w:name w:val="MAHTI_Ylätunniste_10pt"/>
    <w:rsid w:val="003E2BA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MAHTILuettelonkappaletyyppi">
    <w:name w:val="MAHTI_Luettelon kappaletyyppi"/>
    <w:basedOn w:val="MAHTINormaaliSisentmtn"/>
    <w:rsid w:val="003E2BAA"/>
    <w:pPr>
      <w:numPr>
        <w:numId w:val="1"/>
      </w:numPr>
    </w:pPr>
    <w:rPr>
      <w:szCs w:val="24"/>
    </w:rPr>
  </w:style>
  <w:style w:type="paragraph" w:customStyle="1" w:styleId="MAHTIleipteksti">
    <w:name w:val="MAHTI_leipäteksti"/>
    <w:basedOn w:val="MAHTINormaaliSisentmtn"/>
    <w:rsid w:val="003E2BAA"/>
    <w:pPr>
      <w:ind w:left="2608"/>
    </w:pPr>
    <w:rPr>
      <w:szCs w:val="24"/>
    </w:rPr>
  </w:style>
  <w:style w:type="paragraph" w:customStyle="1" w:styleId="MAHTIOtsikko1">
    <w:name w:val="MAHTI_Otsikko 1"/>
    <w:next w:val="MAHTIleipteksti"/>
    <w:rsid w:val="003E2BAA"/>
    <w:pPr>
      <w:widowControl w:val="0"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MAHTIAsiakirjanidver">
    <w:name w:val="MAHTI_Asiakirjan id&amp;ver"/>
    <w:rsid w:val="003E2BAA"/>
    <w:rPr>
      <w:sz w:val="14"/>
    </w:rPr>
  </w:style>
  <w:style w:type="paragraph" w:customStyle="1" w:styleId="MAHTIYltunniste">
    <w:name w:val="MAHTI_Ylätunniste"/>
    <w:rsid w:val="003E2BAA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MAHTIOtsikko2">
    <w:name w:val="MAHTI_Otsikko 2"/>
    <w:next w:val="MAHTIleipteksti"/>
    <w:rsid w:val="003E2BAA"/>
    <w:pPr>
      <w:spacing w:before="320" w:after="200"/>
    </w:pPr>
    <w:rPr>
      <w:b/>
      <w:sz w:val="24"/>
    </w:rPr>
  </w:style>
  <w:style w:type="paragraph" w:customStyle="1" w:styleId="MAHTIAsiakohta">
    <w:name w:val="MAHTI_Asiakohta"/>
    <w:basedOn w:val="MAHTINormaaliSisentmtn"/>
    <w:next w:val="MAHTIleipteksti"/>
    <w:rsid w:val="003E2BAA"/>
    <w:pPr>
      <w:numPr>
        <w:numId w:val="2"/>
      </w:numPr>
      <w:spacing w:before="240" w:after="240"/>
    </w:pPr>
  </w:style>
  <w:style w:type="paragraph" w:customStyle="1" w:styleId="MAHTIOtsikko3">
    <w:name w:val="MAHTI_Otsikko 3"/>
    <w:next w:val="MAHTIleipteksti"/>
    <w:rsid w:val="003E2BAA"/>
    <w:pPr>
      <w:spacing w:before="320" w:after="200"/>
    </w:pPr>
    <w:rPr>
      <w:i/>
      <w:sz w:val="24"/>
    </w:rPr>
  </w:style>
  <w:style w:type="paragraph" w:customStyle="1" w:styleId="MAHTIluettelonumeroin">
    <w:name w:val="MAHTI_luettelo_numeroin"/>
    <w:basedOn w:val="MAHTINormaaliSisentmtn"/>
    <w:rsid w:val="003E2BAA"/>
    <w:pPr>
      <w:numPr>
        <w:numId w:val="3"/>
      </w:numPr>
    </w:pPr>
  </w:style>
  <w:style w:type="paragraph" w:customStyle="1" w:styleId="MAHTINormaaliSisentmtn">
    <w:name w:val="MAHTI_Normaali_Sisentämätön"/>
    <w:rsid w:val="003E2BAA"/>
    <w:rPr>
      <w:sz w:val="24"/>
    </w:rPr>
  </w:style>
  <w:style w:type="paragraph" w:customStyle="1" w:styleId="MAHTIOtsikkonum1">
    <w:name w:val="MAHTI_Otsikko_num 1"/>
    <w:next w:val="MAHTIleipteksti"/>
    <w:rsid w:val="003E2BAA"/>
    <w:pPr>
      <w:numPr>
        <w:numId w:val="5"/>
      </w:numPr>
      <w:spacing w:before="320" w:after="200"/>
    </w:pPr>
    <w:rPr>
      <w:b/>
      <w:sz w:val="26"/>
    </w:rPr>
  </w:style>
  <w:style w:type="paragraph" w:customStyle="1" w:styleId="MAHTIOtsikkonum2">
    <w:name w:val="MAHTI_Otsikko_num 2"/>
    <w:next w:val="MAHTIleipteksti"/>
    <w:rsid w:val="003E2BAA"/>
    <w:pPr>
      <w:numPr>
        <w:ilvl w:val="1"/>
        <w:numId w:val="5"/>
      </w:numPr>
      <w:spacing w:before="320" w:after="200"/>
    </w:pPr>
    <w:rPr>
      <w:b/>
      <w:sz w:val="24"/>
    </w:rPr>
  </w:style>
  <w:style w:type="paragraph" w:customStyle="1" w:styleId="MAHTIOtsikkonum3">
    <w:name w:val="MAHTI_Otsikko_num 3"/>
    <w:next w:val="MAHTIleipteksti"/>
    <w:rsid w:val="003E2BAA"/>
    <w:pPr>
      <w:numPr>
        <w:ilvl w:val="2"/>
        <w:numId w:val="5"/>
      </w:numPr>
      <w:spacing w:before="320" w:after="200"/>
    </w:pPr>
    <w:rPr>
      <w:i/>
      <w:sz w:val="24"/>
    </w:rPr>
  </w:style>
  <w:style w:type="character" w:styleId="Hyperlinkki">
    <w:name w:val="Hyperlink"/>
    <w:basedOn w:val="Kappaleenoletusfontti"/>
    <w:rsid w:val="00A84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1938\AppData\Roaming\Microsoft\Mallit\TWeb2007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F3810-99DE-4B05-817E-8B033CB50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D6ED5-41F2-456C-BCFB-EA5E816DE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74EF30-9508-443E-BA59-E4DC06831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TWeb2007.dotm</Template>
  <TotalTime>0</TotalTime>
  <Pages>2</Pages>
  <Words>254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VNK</vt:lpstr>
    </vt:vector>
  </TitlesOfParts>
  <Company>VIP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VNK</dc:title>
  <dc:subject>Tweb asiakirjamalli</dc:subject>
  <dc:creator>Terja Ketola</dc:creator>
  <cp:lastModifiedBy>Ryhänen Henri</cp:lastModifiedBy>
  <cp:revision>2</cp:revision>
  <cp:lastPrinted>1900-12-31T22:00:00Z</cp:lastPrinted>
  <dcterms:created xsi:type="dcterms:W3CDTF">2018-07-05T10:59:00Z</dcterms:created>
  <dcterms:modified xsi:type="dcterms:W3CDTF">2018-07-05T10:59:00Z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Senaattori-farmin toimintoja koordinoivan ryhmän kokousmuistio 12.10.2016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Aaltonen Suvi</vt:lpwstr>
  </property>
  <property fmtid="{D5CDD505-2E9C-101B-9397-08002B2CF9AE}" pid="10" name="tweb_doc_publisher">
    <vt:lpwstr>Valtioneuvoston kanslia/Valtioneuvoston hallintoyksikkö/Sisäisen viestinnän yksi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DOCX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12.10.2016</vt:lpwstr>
  </property>
  <property fmtid="{D5CDD505-2E9C-101B-9397-08002B2CF9AE}" pid="18" name="tweb_doc_modified">
    <vt:lpwstr>12.10.2016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214943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4</vt:lpwstr>
  </property>
  <property fmtid="{D5CDD505-2E9C-101B-9397-08002B2CF9AE}" pid="37" name="tweb_user_name">
    <vt:lpwstr>Ryhänen Henri</vt:lpwstr>
  </property>
  <property fmtid="{D5CDD505-2E9C-101B-9397-08002B2CF9AE}" pid="38" name="tweb_user_surname">
    <vt:lpwstr>Ryhänen</vt:lpwstr>
  </property>
  <property fmtid="{D5CDD505-2E9C-101B-9397-08002B2CF9AE}" pid="39" name="tweb_user_givenname">
    <vt:lpwstr>Henri</vt:lpwstr>
  </property>
  <property fmtid="{D5CDD505-2E9C-101B-9397-08002B2CF9AE}" pid="40" name="tweb_user_title">
    <vt:lpwstr>Tietoasiantuntija</vt:lpwstr>
  </property>
  <property fmtid="{D5CDD505-2E9C-101B-9397-08002B2CF9AE}" pid="41" name="tweb_user_telephonenumber">
    <vt:lpwstr>+358295160137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henri.ryhanen@vnk.fi</vt:lpwstr>
  </property>
  <property fmtid="{D5CDD505-2E9C-101B-9397-08002B2CF9AE}" pid="44" name="tweb_user_roomnumber">
    <vt:lpwstr/>
  </property>
  <property fmtid="{D5CDD505-2E9C-101B-9397-08002B2CF9AE}" pid="45" name="tweb_user_organization">
    <vt:lpwstr>Valtioneuvoston kanslia</vt:lpwstr>
  </property>
  <property fmtid="{D5CDD505-2E9C-101B-9397-08002B2CF9AE}" pid="46" name="tweb_user_department">
    <vt:lpwstr>Valtioneuvoston hallintoyksikkö</vt:lpwstr>
  </property>
  <property fmtid="{D5CDD505-2E9C-101B-9397-08002B2CF9AE}" pid="47" name="tweb_user_group">
    <vt:lpwstr>Sisäisen viestinnän yksikkö</vt:lpwstr>
  </property>
  <property fmtid="{D5CDD505-2E9C-101B-9397-08002B2CF9AE}" pid="48" name="tweb_user_postaladdress">
    <vt:lpwstr>Snellmaninkatu 1 A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Muistio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>0.3</vt:lpwstr>
  </property>
  <property fmtid="{D5CDD505-2E9C-101B-9397-08002B2CF9AE}" pid="74" name="tweb_doc_agent_street">
    <vt:lpwstr> </vt:lpwstr>
  </property>
  <property fmtid="{D5CDD505-2E9C-101B-9397-08002B2CF9AE}" pid="75" name="tweb_doc_typecode">
    <vt:lpwstr>00.05.00.20</vt:lpwstr>
  </property>
  <property fmtid="{D5CDD505-2E9C-101B-9397-08002B2CF9AE}" pid="76" name="tweb_doc_securityperiodstart">
    <vt:lpwstr/>
  </property>
  <property fmtid="{D5CDD505-2E9C-101B-9397-08002B2CF9AE}" pid="77" name="tweb_doc_owner">
    <vt:lpwstr>Aaltonen Suvi</vt:lpwstr>
  </property>
  <property fmtid="{D5CDD505-2E9C-101B-9397-08002B2CF9AE}" pid="78" name="tweb_doc_xsubjectlist">
    <vt:lpwstr/>
  </property>
  <property fmtid="{D5CDD505-2E9C-101B-9397-08002B2CF9AE}" pid="79" name="TwebKey">
    <vt:lpwstr>f2ccfb339bd2bab391b44c906ec74b33#vnk.mahti2.vn.fi!/TWeb/toaxfront!80!0</vt:lpwstr>
  </property>
  <property fmtid="{D5CDD505-2E9C-101B-9397-08002B2CF9AE}" pid="80" name="tweb_doc_atts">
    <vt:lpwstr/>
  </property>
  <property fmtid="{D5CDD505-2E9C-101B-9397-08002B2CF9AE}" pid="81" name="tweb_doc_eoperators">
    <vt:lpwstr/>
  </property>
  <property fmtid="{D5CDD505-2E9C-101B-9397-08002B2CF9AE}" pid="82" name="tweb_doc_alternativetitle">
    <vt:lpwstr/>
  </property>
</Properties>
</file>