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384"/>
        <w:gridCol w:w="3827"/>
        <w:gridCol w:w="2977"/>
        <w:gridCol w:w="1938"/>
      </w:tblGrid>
      <w:tr w:rsidR="006F363A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</w:tcPr>
          <w:p w:rsidR="006F363A" w:rsidRDefault="006F363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rg"/>
                  <w:enabled w:val="0"/>
                  <w:calcOnExit w:val="0"/>
                  <w:textInput>
                    <w:maxLength w:val="33"/>
                  </w:textInput>
                </w:ffData>
              </w:fldChar>
            </w:r>
            <w:bookmarkStart w:id="0" w:name="org"/>
            <w:r>
              <w:rPr>
                <w:b/>
              </w:rPr>
              <w:instrText xml:space="preserve"> FORMTEXT </w:instrText>
            </w:r>
            <w:r w:rsidR="005710B0">
              <w:rPr>
                <w:b/>
              </w:rPr>
            </w:r>
            <w:r>
              <w:rPr>
                <w:b/>
              </w:rPr>
              <w:fldChar w:fldCharType="separate"/>
            </w:r>
            <w:r w:rsidR="005710B0">
              <w:rPr>
                <w:b/>
              </w:rPr>
              <w:t>ULKOASIAINMINISTERIÖ</w:t>
            </w:r>
            <w:r>
              <w:rPr>
                <w:b/>
              </w:rPr>
              <w:fldChar w:fldCharType="end"/>
            </w:r>
            <w:bookmarkEnd w:id="0"/>
          </w:p>
          <w:p w:rsidR="006F363A" w:rsidRDefault="006F363A">
            <w:pPr>
              <w:rPr>
                <w:b/>
              </w:rPr>
            </w:pPr>
            <w:r>
              <w:fldChar w:fldCharType="begin">
                <w:ffData>
                  <w:name w:val="yksikko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1" w:name="yksikko"/>
            <w:r>
              <w:instrText xml:space="preserve"> FORMTEXT </w:instrText>
            </w:r>
            <w:r>
              <w:fldChar w:fldCharType="separate"/>
            </w:r>
            <w:r w:rsidR="005710B0">
              <w:t>Hallintopalvelut</w:t>
            </w:r>
            <w:r>
              <w:fldChar w:fldCharType="end"/>
            </w:r>
            <w:bookmarkEnd w:id="1"/>
          </w:p>
        </w:tc>
        <w:tc>
          <w:tcPr>
            <w:tcW w:w="2977" w:type="dxa"/>
          </w:tcPr>
          <w:p w:rsidR="006F363A" w:rsidRDefault="006F363A">
            <w:pPr>
              <w:tabs>
                <w:tab w:val="left" w:pos="8080"/>
              </w:tabs>
              <w:rPr>
                <w:b/>
              </w:rPr>
            </w:pPr>
            <w:r>
              <w:fldChar w:fldCharType="begin">
                <w:ffData>
                  <w:name w:val="lnimi"/>
                  <w:enabled w:val="0"/>
                  <w:calcOnExit w:val="0"/>
                  <w:helpText w:type="text" w:val="Asiakirjat nimetään asiakirjan tyypin ja käyttötarkoi-&#10;tuksen mukaan. Niillä ohjataan asiakirjan käsittelyä sekä haetaan asiakirjoja tietokannasta. Lisänimet valitaan ASKIsta (tunnisteet). Asiakirja voi olla myös ilman lisänimeä."/>
                  <w:statusText w:type="text" w:val="Asiakirjan lisänimi (lisätietoa F1)."/>
                  <w:textInput>
                    <w:maxLength w:val="30"/>
                  </w:textInput>
                </w:ffData>
              </w:fldChar>
            </w:r>
            <w:bookmarkStart w:id="2" w:name="lnimi"/>
            <w:r>
              <w:instrText xml:space="preserve"> FORMTEXT </w:instrText>
            </w:r>
            <w:r>
              <w:fldChar w:fldCharType="separate"/>
            </w:r>
            <w:r w:rsidR="005710B0">
              <w:t>LAUSUNTO</w:t>
            </w:r>
            <w:r>
              <w:fldChar w:fldCharType="end"/>
            </w:r>
            <w:bookmarkEnd w:id="2"/>
          </w:p>
        </w:tc>
        <w:tc>
          <w:tcPr>
            <w:tcW w:w="1938" w:type="dxa"/>
          </w:tcPr>
          <w:p w:rsidR="006F363A" w:rsidRDefault="006F363A">
            <w:pPr>
              <w:tabs>
                <w:tab w:val="left" w:pos="4962"/>
                <w:tab w:val="left" w:pos="8080"/>
              </w:tabs>
              <w:ind w:left="-108"/>
              <w:rPr>
                <w:b/>
              </w:rPr>
            </w:pPr>
            <w:r>
              <w:fldChar w:fldCharType="begin">
                <w:ffData>
                  <w:name w:val="xnro"/>
                  <w:enabled w:val="0"/>
                  <w:calcOnExit w:val="0"/>
                  <w:statusText w:type="text" w:val="Asiakirjan numero."/>
                  <w:textInput>
                    <w:maxLength w:val="13"/>
                    <w:format w:val="UPPERCASE"/>
                  </w:textInput>
                </w:ffData>
              </w:fldChar>
            </w:r>
            <w:bookmarkStart w:id="3" w:name="xnro"/>
            <w:r>
              <w:instrText xml:space="preserve"> FORMTEXT </w:instrText>
            </w:r>
            <w:r>
              <w:fldChar w:fldCharType="separate"/>
            </w:r>
            <w:r w:rsidR="005710B0">
              <w:t>HEL7M0410-6</w:t>
            </w:r>
            <w:r>
              <w:fldChar w:fldCharType="end"/>
            </w:r>
            <w:bookmarkEnd w:id="3"/>
          </w:p>
        </w:tc>
      </w:tr>
      <w:tr w:rsidR="006F363A">
        <w:tblPrEx>
          <w:tblCellMar>
            <w:top w:w="0" w:type="dxa"/>
            <w:bottom w:w="0" w:type="dxa"/>
          </w:tblCellMar>
        </w:tblPrEx>
        <w:trPr>
          <w:gridAfter w:val="1"/>
          <w:wAfter w:w="1938" w:type="dxa"/>
        </w:trPr>
        <w:tc>
          <w:tcPr>
            <w:tcW w:w="1384" w:type="dxa"/>
          </w:tcPr>
          <w:p w:rsidR="006F363A" w:rsidRDefault="006F363A" w:rsidP="005710B0">
            <w:r>
              <w:fldChar w:fldCharType="begin">
                <w:ffData>
                  <w:name w:val="lorganisaatio"/>
                  <w:enabled/>
                  <w:calcOnExit w:val="0"/>
                  <w:helpText w:type="text" w:val="UH:n viralliset yksikkö- ja edustustotunnukset, esim. KPO-10 tai WAS.  Tunnusten käyttö on tärkeää, koska ne ovat tekstitietokannassa ainoat asiakirjan lähettäjää koskevat tiedot. Ilman tätä tietoa asiakirjaa ei voida tallentaa tekstitietokantaan."/>
                  <w:statusText w:type="text" w:val="UM:ssä yksikkötunnus ja  UE:ssa asemapaikkatunnus  (lisätietoa F1)."/>
                  <w:textInput>
                    <w:maxLength w:val="10"/>
                    <w:format w:val="UPPERCASE"/>
                  </w:textInput>
                </w:ffData>
              </w:fldChar>
            </w:r>
            <w:bookmarkStart w:id="4" w:name="lorganisaatio"/>
            <w:r>
              <w:instrText xml:space="preserve"> FORMTEXT </w:instrText>
            </w:r>
            <w:r>
              <w:fldChar w:fldCharType="separate"/>
            </w:r>
            <w:r w:rsidR="005710B0">
              <w:t>HAL-30</w:t>
            </w:r>
            <w:r>
              <w:fldChar w:fldCharType="end"/>
            </w:r>
            <w:bookmarkEnd w:id="4"/>
          </w:p>
        </w:tc>
        <w:tc>
          <w:tcPr>
            <w:tcW w:w="3827" w:type="dxa"/>
          </w:tcPr>
          <w:p w:rsidR="006F363A" w:rsidRDefault="006F363A">
            <w:pPr>
              <w:ind w:left="-108"/>
            </w:pPr>
            <w:r>
              <w:fldChar w:fldCharType="begin">
                <w:ffData>
                  <w:name w:val="laatija"/>
                  <w:enabled/>
                  <w:calcOnExit w:val="0"/>
                  <w:helpText w:type="text" w:val="Laatijan nimi etunimi sukunimi järjestyksessä. Laatijaksi merkitään luonnollinen nimi, ei esim. nimikirjaimia. Nimi on tietokannassa hakuelementti, jolla voidaan hakea tietyn henkilön laatimia asiakirjoja. "/>
                  <w:statusText w:type="text" w:val="Laatijan nimi (lisätietoa F1)."/>
                  <w:textInput>
                    <w:maxLength w:val="100"/>
                    <w:format w:val="FIRST CAPITAL"/>
                  </w:textInput>
                </w:ffData>
              </w:fldChar>
            </w:r>
            <w:bookmarkStart w:id="5" w:name="laatija"/>
            <w:r>
              <w:instrText xml:space="preserve"> FORMTEXT </w:instrText>
            </w:r>
            <w:r>
              <w:fldChar w:fldCharType="separate"/>
            </w:r>
            <w:r w:rsidR="005710B0">
              <w:t>Hanni Sippo</w:t>
            </w:r>
            <w:r>
              <w:fldChar w:fldCharType="end"/>
            </w:r>
            <w:bookmarkEnd w:id="5"/>
          </w:p>
        </w:tc>
        <w:tc>
          <w:tcPr>
            <w:tcW w:w="2977" w:type="dxa"/>
          </w:tcPr>
          <w:p w:rsidR="006F363A" w:rsidRDefault="006F363A">
            <w:r>
              <w:fldChar w:fldCharType="begin">
                <w:ffData>
                  <w:name w:val="pvm"/>
                  <w:enabled/>
                  <w:calcOnExit w:val="0"/>
                  <w:helpText w:type="text" w:val="ASKIn antama asiakirjan luontipäivämäärä. Päivämäärää voi halutessaan muuttaa. Päivämäärän muoto on aina pv.kk.vvvv.  Jos asiakirjan laatimiseen kuluu useita päiviä tulee asiakirjaan korjata tosiasiallinen lähetyspäivämäärä.&#10;"/>
                  <w:statusText w:type="text" w:val="Laatimispäivämäärä (lisätietoa F1)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pvm"/>
            <w:r>
              <w:instrText xml:space="preserve"> FORMTEXT </w:instrText>
            </w:r>
            <w:r>
              <w:fldChar w:fldCharType="separate"/>
            </w:r>
            <w:r w:rsidR="005710B0">
              <w:t>10.03.2014</w:t>
            </w:r>
            <w:r>
              <w:fldChar w:fldCharType="end"/>
            </w:r>
            <w:bookmarkEnd w:id="6"/>
          </w:p>
        </w:tc>
      </w:tr>
    </w:tbl>
    <w:p w:rsidR="006F363A" w:rsidRDefault="006F363A">
      <w:pPr>
        <w:rPr>
          <w:sz w:val="16"/>
        </w:rPr>
      </w:pPr>
    </w:p>
    <w:p w:rsidR="006F363A" w:rsidRDefault="006F363A">
      <w:pPr>
        <w:ind w:left="5192"/>
      </w:pPr>
      <w:r>
        <w:fldChar w:fldCharType="begin">
          <w:ffData>
            <w:name w:val="huom"/>
            <w:enabled w:val="0"/>
            <w:calcOnExit w:val="0"/>
            <w:helpText w:type="text" w:val="Huomatusteksteillä kiinnitetään vastaanottajan huomiota asiakirjaan liittyviin erityistoimenpiteisiin kuten toimepidepyyntöihin, määräaikoihin tai asiakirjan salaisuusasteeseen. Huomautukset  valitaan ASKIsta (tunnisteet)."/>
            <w:statusText w:type="text" w:val="Asiakirjaan liittyvät huomatustiedot (lisätietoa F1)."/>
            <w:textInput>
              <w:maxLength w:val="250"/>
            </w:textInput>
          </w:ffData>
        </w:fldChar>
      </w:r>
      <w:bookmarkStart w:id="7" w:name="huom"/>
      <w:r>
        <w:instrText xml:space="preserve"> FORMTEXT </w:instrText>
      </w:r>
      <w:r>
        <w:fldChar w:fldCharType="separate"/>
      </w:r>
      <w:r w:rsidR="005710B0">
        <w:t> </w:t>
      </w:r>
      <w:r w:rsidR="005710B0">
        <w:t> </w:t>
      </w:r>
      <w:r w:rsidR="005710B0">
        <w:t> </w:t>
      </w:r>
      <w:r w:rsidR="005710B0">
        <w:t> </w:t>
      </w:r>
      <w:r w:rsidR="005710B0">
        <w:t> </w:t>
      </w:r>
      <w:r>
        <w:fldChar w:fldCharType="end"/>
      </w:r>
      <w:bookmarkEnd w:id="7"/>
    </w:p>
    <w:p w:rsidR="006F363A" w:rsidRDefault="006F363A">
      <w:pPr>
        <w:rPr>
          <w:sz w:val="20"/>
        </w:rPr>
      </w:pPr>
      <w:r>
        <w:rPr>
          <w:sz w:val="16"/>
        </w:rPr>
        <w:t>Viite</w:t>
      </w:r>
    </w:p>
    <w:p w:rsidR="006F363A" w:rsidRDefault="006F363A">
      <w:r>
        <w:fldChar w:fldCharType="begin">
          <w:ffData>
            <w:name w:val="viite"/>
            <w:enabled/>
            <w:calcOnExit w:val="0"/>
            <w:helpText w:type="text" w:val="-Viittaus asiakirjan numerolla asiassa aikaisemmin käytyyn kirjeenvaihtoon: HALC070-56.&#10;-Sanallinen viittaus: Puhelinkeskustelu 23.1.1996 Virtanen ja Heikkinen.&#10;-Viittaus muihin asiakirjoihin, lakeihin tms:&#10; COM(93) 449.&#10;"/>
            <w:statusText w:type="text" w:val="Asiakirjaan tai sen asiaan liittyvät viitteet (lisätietoa F1)."/>
            <w:textInput>
              <w:maxLength w:val="120"/>
            </w:textInput>
          </w:ffData>
        </w:fldChar>
      </w:r>
      <w:bookmarkStart w:id="8" w:name="viite"/>
      <w:r>
        <w:instrText xml:space="preserve"> FORMTEXT </w:instrText>
      </w:r>
      <w:r>
        <w:fldChar w:fldCharType="separate"/>
      </w:r>
      <w:r w:rsidR="008230D5">
        <w:t>VM080:01/2010, 1798/00.01.00.01/2012, Lausuntopyyntö 12.2.2014</w:t>
      </w:r>
      <w:r>
        <w:fldChar w:fldCharType="end"/>
      </w:r>
      <w:bookmarkEnd w:id="8"/>
    </w:p>
    <w:p w:rsidR="006F363A" w:rsidRDefault="006F363A">
      <w:pPr>
        <w:rPr>
          <w:sz w:val="16"/>
        </w:rPr>
      </w:pPr>
    </w:p>
    <w:p w:rsidR="006F363A" w:rsidRDefault="006F363A">
      <w:pPr>
        <w:rPr>
          <w:sz w:val="20"/>
        </w:rPr>
      </w:pPr>
      <w:r>
        <w:rPr>
          <w:sz w:val="16"/>
        </w:rPr>
        <w:t>Asia</w:t>
      </w:r>
    </w:p>
    <w:p w:rsidR="006F363A" w:rsidRDefault="006F363A">
      <w:r>
        <w:rPr>
          <w:b/>
        </w:rPr>
        <w:fldChar w:fldCharType="begin">
          <w:ffData>
            <w:name w:val="asia"/>
            <w:enabled/>
            <w:calcOnExit w:val="0"/>
            <w:helpText w:type="text" w:val="Otsikko on vapaamuotoista tekstiä. Otsikko yhdessä asiasanojen ja mahdollisen tiivistelmän kanssa antaa lukijalle nopeasti yleiskuvan asiakirjan sisällöstä.  Otsikon tekstiä ei tarvitse typistää eikä siinä mainita välttämättä asiakirjan asiasanoja.&#10;"/>
            <w:statusText w:type="text" w:val="Asiakirjan otsikko (lisätietoa F1)."/>
            <w:textInput>
              <w:maxLength w:val="180"/>
              <w:format w:val="First Capital"/>
            </w:textInput>
          </w:ffData>
        </w:fldChar>
      </w:r>
      <w:bookmarkStart w:id="9" w:name="asia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5710B0">
        <w:rPr>
          <w:b/>
          <w:noProof/>
        </w:rPr>
        <w:t>Ehdotus valtion toimitilastrategiaksi 2020; ulkoasiainministeriön lausunto</w:t>
      </w:r>
      <w:r>
        <w:rPr>
          <w:b/>
        </w:rPr>
        <w:fldChar w:fldCharType="end"/>
      </w:r>
      <w:bookmarkEnd w:id="9"/>
    </w:p>
    <w:p w:rsidR="006F363A" w:rsidRDefault="006F363A"/>
    <w:tbl>
      <w:tblPr>
        <w:tblW w:w="0" w:type="auto"/>
        <w:tblLayout w:type="fixed"/>
        <w:tblLook w:val="00B7"/>
      </w:tblPr>
      <w:tblGrid>
        <w:gridCol w:w="1526"/>
        <w:gridCol w:w="8647"/>
      </w:tblGrid>
      <w:tr w:rsidR="006F363A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auto"/>
            </w:tcBorders>
          </w:tcPr>
          <w:p w:rsidR="006F363A" w:rsidRDefault="006F363A">
            <w:r>
              <w:rPr>
                <w:sz w:val="20"/>
              </w:rPr>
              <w:t>Asiasanat</w:t>
            </w:r>
          </w:p>
        </w:tc>
        <w:tc>
          <w:tcPr>
            <w:tcW w:w="8647" w:type="dxa"/>
            <w:tcBorders>
              <w:top w:val="single" w:sz="6" w:space="0" w:color="auto"/>
            </w:tcBorders>
          </w:tcPr>
          <w:p w:rsidR="006F363A" w:rsidRDefault="006F363A">
            <w:pPr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sanat"/>
                  <w:enabled w:val="0"/>
                  <w:calcOnExit w:val="0"/>
                  <w:helpText w:type="text" w:val="Maiden, alueiden ja järjestöjen nimet sekä toimialoja kuvaavat asiasanat, joihin on liitetty niitä hoitavien ja tiedoksi saavien UM:n yksikköjen ja edustustojen sekä ulkopuolisten organisaatioiden jakelutunnukset= UH:n vakiojakelut."/>
                  <w:statusText w:type="text" w:val="Jakelua ohjaavat asiasanat (lisätietoa F1)."/>
                  <w:textInput>
                    <w:maxLength w:val="150"/>
                  </w:textInput>
                </w:ffData>
              </w:fldChar>
            </w:r>
            <w:bookmarkStart w:id="10" w:name="asanat"/>
            <w:r>
              <w:rPr>
                <w:sz w:val="20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>
              <w:rPr>
                <w:sz w:val="20"/>
              </w:rPr>
              <w:t>KIINTEISTÖT</w:t>
            </w:r>
            <w:r>
              <w:rPr>
                <w:sz w:val="20"/>
              </w:rPr>
              <w:fldChar w:fldCharType="end"/>
            </w:r>
            <w:bookmarkEnd w:id="10"/>
          </w:p>
          <w:p w:rsidR="006F363A" w:rsidRDefault="006F363A">
            <w:pPr>
              <w:ind w:right="34"/>
              <w:rPr>
                <w:sz w:val="20"/>
              </w:rPr>
            </w:pPr>
          </w:p>
        </w:tc>
      </w:tr>
      <w:tr w:rsidR="006F363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F363A" w:rsidRDefault="006F363A">
            <w:pPr>
              <w:rPr>
                <w:sz w:val="20"/>
              </w:rPr>
            </w:pPr>
            <w:r>
              <w:rPr>
                <w:b/>
                <w:sz w:val="20"/>
              </w:rPr>
              <w:t>Hoitaa</w:t>
            </w:r>
          </w:p>
        </w:tc>
        <w:tc>
          <w:tcPr>
            <w:tcW w:w="8647" w:type="dxa"/>
          </w:tcPr>
          <w:p w:rsidR="006F363A" w:rsidRDefault="006F363A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hoitaa"/>
                  <w:enabled w:val="0"/>
                  <w:calcOnExit w:val="0"/>
                  <w:textInput/>
                </w:ffData>
              </w:fldChar>
            </w:r>
            <w:bookmarkStart w:id="11" w:name="um_hoitaa"/>
            <w:r>
              <w:rPr>
                <w:b/>
                <w:sz w:val="20"/>
              </w:rPr>
              <w:instrText xml:space="preserve"> FORMTEXT </w:instrText>
            </w:r>
            <w:r w:rsidR="005710B0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5710B0">
              <w:rPr>
                <w:b/>
                <w:sz w:val="20"/>
              </w:rPr>
              <w:t>HAL-30</w:t>
            </w:r>
            <w:r>
              <w:rPr>
                <w:b/>
                <w:sz w:val="20"/>
              </w:rPr>
              <w:fldChar w:fldCharType="end"/>
            </w:r>
            <w:bookmarkEnd w:id="11"/>
          </w:p>
          <w:p w:rsidR="006F363A" w:rsidRDefault="006F363A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toimenpiteet"/>
                  <w:enabled w:val="0"/>
                  <w:calcOnExit w:val="0"/>
                  <w:textInput/>
                </w:ffData>
              </w:fldChar>
            </w:r>
            <w:bookmarkStart w:id="12" w:name="um_toimenpiteet"/>
            <w:r>
              <w:rPr>
                <w:b/>
                <w:sz w:val="20"/>
              </w:rPr>
              <w:instrText xml:space="preserve"> FORMTEXT </w:instrText>
            </w:r>
            <w:r w:rsidR="005710B0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2"/>
          </w:p>
        </w:tc>
      </w:tr>
      <w:tr w:rsidR="006F363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F363A" w:rsidRDefault="006F363A">
            <w:pPr>
              <w:rPr>
                <w:sz w:val="20"/>
              </w:rPr>
            </w:pPr>
            <w:r>
              <w:rPr>
                <w:b/>
                <w:sz w:val="20"/>
              </w:rPr>
              <w:t>Hoitaa UE</w:t>
            </w:r>
          </w:p>
        </w:tc>
        <w:tc>
          <w:tcPr>
            <w:tcW w:w="8647" w:type="dxa"/>
          </w:tcPr>
          <w:p w:rsidR="006F363A" w:rsidRDefault="006F363A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e_hoitaa"/>
                  <w:enabled w:val="0"/>
                  <w:calcOnExit w:val="0"/>
                  <w:textInput/>
                </w:ffData>
              </w:fldChar>
            </w:r>
            <w:bookmarkStart w:id="13" w:name="ue_hoitaa"/>
            <w:r>
              <w:rPr>
                <w:b/>
                <w:sz w:val="20"/>
              </w:rPr>
              <w:instrText xml:space="preserve"> FORMTEXT </w:instrText>
            </w:r>
            <w:r w:rsidR="005710B0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 w:rsidR="005710B0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3"/>
          </w:p>
        </w:tc>
      </w:tr>
      <w:tr w:rsidR="006F363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F363A" w:rsidRDefault="006F363A">
            <w:pPr>
              <w:rPr>
                <w:sz w:val="20"/>
              </w:rPr>
            </w:pPr>
            <w:r>
              <w:rPr>
                <w:sz w:val="20"/>
              </w:rPr>
              <w:t>Koordinoi</w:t>
            </w:r>
          </w:p>
        </w:tc>
        <w:tc>
          <w:tcPr>
            <w:tcW w:w="8647" w:type="dxa"/>
          </w:tcPr>
          <w:p w:rsidR="006F363A" w:rsidRDefault="006F363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ordinoi"/>
                  <w:enabled w:val="0"/>
                  <w:calcOnExit w:val="0"/>
                  <w:textInput/>
                </w:ffData>
              </w:fldChar>
            </w:r>
            <w:bookmarkStart w:id="14" w:name="koordinoi"/>
            <w:r>
              <w:rPr>
                <w:sz w:val="20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6F363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F363A" w:rsidRDefault="006F363A">
            <w:pPr>
              <w:rPr>
                <w:sz w:val="20"/>
              </w:rPr>
            </w:pPr>
            <w:r>
              <w:rPr>
                <w:sz w:val="20"/>
              </w:rPr>
              <w:t>Tiedoksi</w:t>
            </w:r>
          </w:p>
        </w:tc>
        <w:tc>
          <w:tcPr>
            <w:tcW w:w="8647" w:type="dxa"/>
          </w:tcPr>
          <w:p w:rsidR="006F363A" w:rsidRPr="005710B0" w:rsidRDefault="006F363A">
            <w:pPr>
              <w:pStyle w:val="Jakelu"/>
              <w:tabs>
                <w:tab w:val="clear" w:pos="1701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um_tiedoksi"/>
                  <w:enabled w:val="0"/>
                  <w:calcOnExit w:val="0"/>
                  <w:textInput/>
                </w:ffData>
              </w:fldChar>
            </w:r>
            <w:bookmarkStart w:id="15" w:name="um_tiedoksi"/>
            <w:r w:rsidRPr="005710B0">
              <w:rPr>
                <w:sz w:val="20"/>
                <w:lang w:val="en-US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 w:rsidRPr="005710B0">
              <w:rPr>
                <w:sz w:val="20"/>
                <w:lang w:val="en-US"/>
              </w:rPr>
              <w:t>AVS-PAL; HAL-01; HAL-40; HAL-50; HAL-70</w:t>
            </w:r>
            <w:r>
              <w:rPr>
                <w:sz w:val="20"/>
              </w:rPr>
              <w:fldChar w:fldCharType="end"/>
            </w:r>
            <w:bookmarkEnd w:id="15"/>
          </w:p>
          <w:p w:rsidR="006F363A" w:rsidRDefault="006F363A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e_tiedoksi"/>
                  <w:enabled w:val="0"/>
                  <w:calcOnExit w:val="0"/>
                  <w:textInput/>
                </w:ffData>
              </w:fldChar>
            </w:r>
            <w:bookmarkStart w:id="16" w:name="ue_tiedoksi"/>
            <w:r>
              <w:rPr>
                <w:sz w:val="20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  <w:p w:rsidR="006F363A" w:rsidRDefault="006F363A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uut"/>
                  <w:enabled w:val="0"/>
                  <w:calcOnExit w:val="0"/>
                  <w:textInput/>
                </w:ffData>
              </w:fldChar>
            </w:r>
            <w:bookmarkStart w:id="17" w:name="muut"/>
            <w:r>
              <w:rPr>
                <w:sz w:val="20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  <w:p w:rsidR="006F363A" w:rsidRDefault="006F363A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jlista"/>
                  <w:enabled w:val="0"/>
                  <w:calcOnExit w:val="0"/>
                  <w:textInput/>
                </w:ffData>
              </w:fldChar>
            </w:r>
            <w:bookmarkStart w:id="18" w:name="jlista"/>
            <w:r>
              <w:rPr>
                <w:sz w:val="20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 w:rsidR="005710B0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6F363A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single" w:sz="6" w:space="0" w:color="auto"/>
            </w:tcBorders>
          </w:tcPr>
          <w:p w:rsidR="006F363A" w:rsidRDefault="006F363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Laatija jakanut</w:t>
            </w:r>
            <w:proofErr w:type="gramEnd"/>
          </w:p>
        </w:tc>
        <w:tc>
          <w:tcPr>
            <w:tcW w:w="8647" w:type="dxa"/>
            <w:tcBorders>
              <w:bottom w:val="single" w:sz="6" w:space="0" w:color="auto"/>
            </w:tcBorders>
          </w:tcPr>
          <w:p w:rsidR="006F363A" w:rsidRDefault="006F363A" w:rsidP="005710B0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aatijaJakanut"/>
                  <w:enabled/>
                  <w:calcOnExit w:val="0"/>
                  <w:textInput/>
                </w:ffData>
              </w:fldChar>
            </w:r>
            <w:bookmarkStart w:id="19" w:name="LaatijaJakanut"/>
            <w:r>
              <w:rPr>
                <w:sz w:val="20"/>
              </w:rPr>
              <w:instrText xml:space="preserve"> FORMTEXT </w:instrText>
            </w:r>
            <w:r w:rsidR="005710B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710B0">
              <w:rPr>
                <w:sz w:val="20"/>
              </w:rPr>
              <w:t>valtiovarainministeriö@vm.fi, pauliina.pekonen@vm.fi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</w:tbl>
    <w:p w:rsidR="006F363A" w:rsidRDefault="006F363A"/>
    <w:p w:rsidR="006F363A" w:rsidRDefault="006F363A">
      <w:pPr>
        <w:ind w:left="2596"/>
      </w:pPr>
      <w:r>
        <w:rPr>
          <w:b/>
        </w:rPr>
        <w:fldChar w:fldCharType="begin">
          <w:ffData>
            <w:name w:val="tiivistelma"/>
            <w:enabled/>
            <w:calcOnExit w:val="0"/>
            <w:helpText w:type="text" w:val="Yli 2 sivun mittaisissa asiakirjoissa tulee olla tiivistelmä. Se on kuvaus asiakirjan keskeisestä sisällöstä, jonka ominaisuuksia ovat selkeys ja informatiivisuus. Yhdessä asian  ja asiasanojen kanssa se antaa lukijalle nopeasti yleiskuvan asiakirjasta. "/>
            <w:statusText w:type="text" w:val="Tiivistelmä (lisätietoa F1)."/>
            <w:textInput>
              <w:maxLength w:val="1300"/>
            </w:textInput>
          </w:ffData>
        </w:fldChar>
      </w:r>
      <w:bookmarkStart w:id="20" w:name="tiivistelma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5710B0">
        <w:rPr>
          <w:b/>
        </w:rPr>
        <w:t> </w:t>
      </w:r>
      <w:r w:rsidR="005710B0">
        <w:rPr>
          <w:b/>
        </w:rPr>
        <w:t> </w:t>
      </w:r>
      <w:r w:rsidR="005710B0">
        <w:rPr>
          <w:b/>
        </w:rPr>
        <w:t> </w:t>
      </w:r>
      <w:r w:rsidR="005710B0">
        <w:rPr>
          <w:b/>
        </w:rPr>
        <w:t> </w:t>
      </w:r>
      <w:r w:rsidR="005710B0">
        <w:rPr>
          <w:b/>
        </w:rPr>
        <w:t> </w:t>
      </w:r>
      <w:r>
        <w:rPr>
          <w:b/>
        </w:rPr>
        <w:fldChar w:fldCharType="end"/>
      </w:r>
      <w:bookmarkEnd w:id="20"/>
    </w:p>
    <w:p w:rsidR="006F363A" w:rsidRDefault="006F363A"/>
    <w:p w:rsidR="006F363A" w:rsidRDefault="006F363A">
      <w:pPr>
        <w:sectPr w:rsidR="006F363A">
          <w:pgSz w:w="11907" w:h="16840"/>
          <w:pgMar w:top="851" w:right="720" w:bottom="1298" w:left="1276" w:header="567" w:footer="720" w:gutter="0"/>
          <w:cols w:space="720"/>
        </w:sectPr>
      </w:pPr>
    </w:p>
    <w:p w:rsidR="006F363A" w:rsidRDefault="005710B0">
      <w:r>
        <w:lastRenderedPageBreak/>
        <w:t>Ulkoasiainministeriö esittää kunnioittavasti lausuntonaan seuraavaa,</w:t>
      </w:r>
    </w:p>
    <w:p w:rsidR="001B73DA" w:rsidRDefault="001B73DA"/>
    <w:p w:rsidR="00991A33" w:rsidRDefault="008230D5">
      <w:r>
        <w:t>Ulkoasiainministeriö pitää Ehdotusta valtion toimitilastrategiaksi 2020 hyvänä.</w:t>
      </w:r>
      <w:r w:rsidR="000D3D74">
        <w:t xml:space="preserve"> </w:t>
      </w:r>
    </w:p>
    <w:p w:rsidR="00991A33" w:rsidRDefault="00991A33"/>
    <w:p w:rsidR="0094789E" w:rsidRDefault="00991A33">
      <w:r>
        <w:t>Ehdotuksessa on ansiokkaasti käyty läpi valtion toimitilahallintaa ja edellisen Valtion toimitilastrateg</w:t>
      </w:r>
      <w:r>
        <w:t>i</w:t>
      </w:r>
      <w:r>
        <w:t xml:space="preserve">an (2005) tavoitteiden toteutumista. </w:t>
      </w:r>
      <w:r w:rsidR="0094789E">
        <w:t xml:space="preserve">Edellisen toimitilastrategian valmistumisen jälkeen mm. Senaatti-kiinteistöjen rooli valtion in-house toimijana on tarkentunut. Toimintaympäristö on muuttunut ja työn teon tavat kehittyvät edelleen teknologisten ratkaisujen myötä. </w:t>
      </w:r>
    </w:p>
    <w:p w:rsidR="0094789E" w:rsidRDefault="0094789E">
      <w:r>
        <w:t>Ehdotukseen sisältyy vertailua kansainvälisen ja yksityisen sektorin tilankäytön hallintaan ja säänt</w:t>
      </w:r>
      <w:r>
        <w:t>e</w:t>
      </w:r>
      <w:r>
        <w:t>lyyn. Suomessa tehdyt viimeaikaiset valtion hallinnonalojen toimitilastrategiat ja – konseptit on esitelty lyhyesti.</w:t>
      </w:r>
    </w:p>
    <w:p w:rsidR="008230D5" w:rsidRDefault="000D3D74">
      <w:r>
        <w:t>Toimitilastrategian keskeiset linjaukset</w:t>
      </w:r>
      <w:r w:rsidR="00991A33">
        <w:t>:</w:t>
      </w:r>
      <w:r>
        <w:t xml:space="preserve"> </w:t>
      </w:r>
      <w:r w:rsidR="00991A33">
        <w:t>toimitilat tukevat työn tekemistä, toiminnan tavoitteiden sa</w:t>
      </w:r>
      <w:r w:rsidR="00991A33">
        <w:t>a</w:t>
      </w:r>
      <w:r w:rsidR="00991A33">
        <w:t>vuttamista, valtion kokonaisetua ja yhteiskuntavastuullisuutta ovat selkeitä ja täsmennykset tar</w:t>
      </w:r>
      <w:r w:rsidR="00991A33">
        <w:t>k</w:t>
      </w:r>
      <w:r w:rsidR="00991A33">
        <w:t>koja.</w:t>
      </w:r>
    </w:p>
    <w:p w:rsidR="0094789E" w:rsidRDefault="0094789E">
      <w:r>
        <w:t>Linjaukset ovat samansuuntaisia kuin ulkoasiainministeriön vuo</w:t>
      </w:r>
      <w:r w:rsidR="00D76544">
        <w:t>nna 2013 valmistuneessa kiinteis</w:t>
      </w:r>
      <w:r>
        <w:t>t</w:t>
      </w:r>
      <w:r>
        <w:t>ö</w:t>
      </w:r>
      <w:r>
        <w:t>strategiassa.</w:t>
      </w:r>
    </w:p>
    <w:p w:rsidR="0094789E" w:rsidRDefault="0094789E"/>
    <w:p w:rsidR="00991A33" w:rsidRDefault="00991A33"/>
    <w:p w:rsidR="005710B0" w:rsidRDefault="005710B0"/>
    <w:p w:rsidR="005710B0" w:rsidRDefault="005710B0">
      <w:r>
        <w:tab/>
      </w:r>
    </w:p>
    <w:p w:rsidR="006F363A" w:rsidRDefault="006F363A"/>
    <w:p w:rsidR="006F363A" w:rsidRDefault="006F363A">
      <w:pPr>
        <w:sectPr w:rsidR="006F363A">
          <w:headerReference w:type="default" r:id="rId7"/>
          <w:footerReference w:type="default" r:id="rId8"/>
          <w:type w:val="continuous"/>
          <w:pgSz w:w="11907" w:h="16840"/>
          <w:pgMar w:top="567" w:right="720" w:bottom="1298" w:left="1276" w:header="567" w:footer="720" w:gutter="0"/>
          <w:cols w:space="720"/>
          <w:formProt w:val="0"/>
        </w:sectPr>
      </w:pPr>
    </w:p>
    <w:p w:rsidR="006F363A" w:rsidRDefault="006F363A"/>
    <w:p w:rsidR="006F363A" w:rsidRDefault="006F363A">
      <w:pPr>
        <w:ind w:left="2574" w:hanging="2574"/>
      </w:pPr>
      <w:r>
        <w:t>LIITTEET</w:t>
      </w:r>
      <w:r>
        <w:footnoteReference w:customMarkFollows="1" w:id="1"/>
        <w:sym w:font="Symbol" w:char="F020"/>
      </w:r>
      <w:r>
        <w:t xml:space="preserve"> </w:t>
      </w:r>
      <w:r>
        <w:tab/>
      </w:r>
      <w:r>
        <w:fldChar w:fldCharType="begin">
          <w:ffData>
            <w:name w:val="liite"/>
            <w:enabled/>
            <w:calcOnExit w:val="0"/>
            <w:helpText w:type="text" w:val="Liitteiden lukumäärä ja lähetystapa, esim. 2 kpl faxilla/  kuriirilla. Lyhyest liiteasiakirjojen sisältö. "/>
            <w:statusText w:type="text" w:val="Asiakirjan liitteet (lisätietoa F1)."/>
            <w:textInput>
              <w:default w:val="-"/>
              <w:maxLength w:val="250"/>
            </w:textInput>
          </w:ffData>
        </w:fldChar>
      </w:r>
      <w:bookmarkStart w:id="21" w:name="liite"/>
      <w:r>
        <w:instrText xml:space="preserve"> FORMTEXT </w:instrText>
      </w:r>
      <w:r>
        <w:fldChar w:fldCharType="separate"/>
      </w:r>
      <w:r>
        <w:rPr>
          <w:noProof/>
        </w:rPr>
        <w:t>-</w:t>
      </w:r>
      <w:r>
        <w:fldChar w:fldCharType="end"/>
      </w:r>
      <w:bookmarkEnd w:id="21"/>
    </w:p>
    <w:p w:rsidR="005710B0" w:rsidRDefault="005710B0">
      <w:pPr>
        <w:rPr>
          <w:noProof/>
        </w:rPr>
      </w:pPr>
    </w:p>
    <w:sectPr w:rsidR="005710B0">
      <w:footerReference w:type="default" r:id="rId9"/>
      <w:type w:val="continuous"/>
      <w:pgSz w:w="11907" w:h="16840"/>
      <w:pgMar w:top="567" w:right="720" w:bottom="1298" w:left="1276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B40" w:rsidRDefault="000E5B40">
      <w:r>
        <w:separator/>
      </w:r>
    </w:p>
  </w:endnote>
  <w:endnote w:type="continuationSeparator" w:id="0">
    <w:p w:rsidR="000E5B40" w:rsidRDefault="000E5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3A" w:rsidRDefault="006F363A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3A" w:rsidRDefault="006F363A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B40" w:rsidRDefault="000E5B40">
      <w:r>
        <w:separator/>
      </w:r>
    </w:p>
  </w:footnote>
  <w:footnote w:type="continuationSeparator" w:id="0">
    <w:p w:rsidR="000E5B40" w:rsidRDefault="000E5B40">
      <w:r>
        <w:continuationSeparator/>
      </w:r>
    </w:p>
  </w:footnote>
  <w:footnote w:id="1">
    <w:p w:rsidR="006F363A" w:rsidRDefault="006F363A">
      <w:r>
        <w:rPr>
          <w:sz w:val="16"/>
        </w:rPr>
        <w:sym w:font="Symbol" w:char="F020"/>
      </w:r>
      <w:r>
        <w:rPr>
          <w:sz w:val="16"/>
        </w:rPr>
        <w:t xml:space="preserve"> Lomakepohja: UH-Muistio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3A" w:rsidRDefault="006F363A">
    <w:pPr>
      <w:pStyle w:val="Yltunniste"/>
      <w:tabs>
        <w:tab w:val="clear" w:pos="8306"/>
        <w:tab w:val="right" w:pos="9923"/>
      </w:tabs>
    </w:pP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t>(</w:t>
    </w:r>
    <w:fldSimple w:instr=" NUMPAGES  \* MERGEFORMAT ">
      <w:r w:rsidR="008F40BA">
        <w:rPr>
          <w:noProof/>
        </w:rPr>
        <w:t>1</w:t>
      </w:r>
    </w:fldSimple>
    <w: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AF424C8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100000" w:hash="4QvyBHSp2fgUVRoOGrLheYuqgCY=" w:salt="2rWPKSfuGyG/Sa/fC45GKQ=="/>
  <w:defaultTabStop w:val="1298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puvuosi" w:val="MUISTIO"/>
    <w:docVar w:name="jakelutyyppi" w:val="PERUS"/>
    <w:docVar w:name="leima" w:val="Laatija //Hanni Sippo/10.03.2014"/>
    <w:docVar w:name="malli" w:val="UH01) UH-muistio.dot"/>
    <w:docVar w:name="nrovuosi" w:val="2014"/>
    <w:docVar w:name="otsikko" w:val="UH-muistio"/>
    <w:docVar w:name="tyyppi" w:val="MUISTIO"/>
  </w:docVars>
  <w:rsids>
    <w:rsidRoot w:val="005710B0"/>
    <w:rsid w:val="000D3D74"/>
    <w:rsid w:val="000E5B40"/>
    <w:rsid w:val="001B73DA"/>
    <w:rsid w:val="005710B0"/>
    <w:rsid w:val="006F363A"/>
    <w:rsid w:val="006F4FBE"/>
    <w:rsid w:val="008230D5"/>
    <w:rsid w:val="008F40BA"/>
    <w:rsid w:val="0094789E"/>
    <w:rsid w:val="00982A79"/>
    <w:rsid w:val="00991A33"/>
    <w:rsid w:val="00D3671F"/>
    <w:rsid w:val="00D7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Vakiosisennys"/>
    <w:qFormat/>
    <w:pPr>
      <w:keepNext/>
      <w:numPr>
        <w:numId w:val="1"/>
      </w:numPr>
      <w:spacing w:before="240" w:after="60"/>
      <w:outlineLvl w:val="0"/>
    </w:pPr>
    <w:rPr>
      <w:kern w:val="28"/>
    </w:rPr>
  </w:style>
  <w:style w:type="paragraph" w:styleId="Otsikko2">
    <w:name w:val="heading 2"/>
    <w:basedOn w:val="Normaali"/>
    <w:next w:val="Vakiosisennys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Otsikko3">
    <w:name w:val="heading 3"/>
    <w:basedOn w:val="Normaali"/>
    <w:next w:val="Vakiosisennys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Otsikko4">
    <w:name w:val="heading 4"/>
    <w:basedOn w:val="Normaali"/>
    <w:next w:val="Vakiosisennys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Vakiosisennys"/>
    <w:qFormat/>
    <w:pPr>
      <w:keepNext/>
      <w:numPr>
        <w:ilvl w:val="4"/>
        <w:numId w:val="1"/>
      </w:numPr>
      <w:spacing w:before="240" w:after="60"/>
      <w:outlineLvl w:val="4"/>
    </w:pPr>
  </w:style>
  <w:style w:type="paragraph" w:styleId="Otsikko6">
    <w:name w:val="heading 6"/>
    <w:basedOn w:val="Normaali"/>
    <w:next w:val="Vakiosisennys"/>
    <w:qFormat/>
    <w:pPr>
      <w:numPr>
        <w:ilvl w:val="5"/>
        <w:numId w:val="1"/>
      </w:numPr>
      <w:spacing w:before="240" w:after="60"/>
      <w:outlineLvl w:val="5"/>
    </w:pPr>
  </w:style>
  <w:style w:type="paragraph" w:styleId="Otsikko7">
    <w:name w:val="heading 7"/>
    <w:basedOn w:val="Normaali"/>
    <w:next w:val="Vakiosisennys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Vakiosisennys"/>
    <w:qFormat/>
    <w:pPr>
      <w:numPr>
        <w:ilvl w:val="7"/>
        <w:numId w:val="1"/>
      </w:numPr>
      <w:spacing w:before="240" w:after="60"/>
      <w:outlineLvl w:val="7"/>
    </w:pPr>
  </w:style>
  <w:style w:type="paragraph" w:styleId="Otsikko9">
    <w:name w:val="heading 9"/>
    <w:basedOn w:val="Normaali"/>
    <w:next w:val="Vakiosisennys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paragraph" w:customStyle="1" w:styleId="Jakelu">
    <w:name w:val="Jakelu"/>
    <w:basedOn w:val="Normaali"/>
    <w:pPr>
      <w:keepNext/>
      <w:keepLines/>
      <w:tabs>
        <w:tab w:val="left" w:pos="1701"/>
      </w:tabs>
    </w:p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Seliteteksti">
    <w:name w:val="Balloon Text"/>
    <w:basedOn w:val="Normaali"/>
    <w:link w:val="SelitetekstiChar"/>
    <w:uiPriority w:val="99"/>
    <w:semiHidden/>
    <w:unhideWhenUsed/>
    <w:rsid w:val="00D3671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3671F"/>
    <w:rPr>
      <w:rFonts w:ascii="Tahoma" w:hAnsi="Tahoma" w:cs="Tahoma"/>
      <w:sz w:val="16"/>
      <w:szCs w:val="16"/>
      <w:lang w:val="fi-FI"/>
    </w:rPr>
  </w:style>
  <w:style w:type="paragraph" w:styleId="Vakiosisennys">
    <w:name w:val="Normal Indent"/>
    <w:basedOn w:val="Normaali"/>
    <w:semiHidden/>
    <w:pPr>
      <w:spacing w:before="120" w:after="120"/>
      <w:ind w:left="26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Muistio</vt:lpstr>
    </vt:vector>
  </TitlesOfParts>
  <Company>Ulkoasiainministeriö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Sippo Hanni</dc:creator>
  <cp:lastModifiedBy>vmkeinan</cp:lastModifiedBy>
  <cp:revision>2</cp:revision>
  <cp:lastPrinted>2014-03-17T10:46:00Z</cp:lastPrinted>
  <dcterms:created xsi:type="dcterms:W3CDTF">2014-03-17T10:47:00Z</dcterms:created>
  <dcterms:modified xsi:type="dcterms:W3CDTF">2014-03-17T10:47:00Z</dcterms:modified>
</cp:coreProperties>
</file>