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DB5674" w:rsidTr="00D8177C">
        <w:trPr>
          <w:cantSplit/>
        </w:trPr>
        <w:tc>
          <w:tcPr>
            <w:tcW w:w="6449" w:type="dxa"/>
            <w:vAlign w:val="center"/>
          </w:tcPr>
          <w:p w:rsidR="00DB5674" w:rsidRPr="00017ADF" w:rsidRDefault="00F815DC" w:rsidP="00CF5BCA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Verohallinto</w:t>
            </w:r>
          </w:p>
        </w:tc>
        <w:tc>
          <w:tcPr>
            <w:tcW w:w="2977" w:type="dxa"/>
          </w:tcPr>
          <w:p w:rsidR="00DB5674" w:rsidRDefault="00D1269E">
            <w:r>
              <w:rPr>
                <w:b/>
                <w:sz w:val="20"/>
              </w:rPr>
              <w:t>Lausunto</w:t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CB0B71" w:rsidP="00CF5BCA">
            <w:pPr>
              <w:rPr>
                <w:rFonts w:cs="Arial"/>
                <w:sz w:val="16"/>
                <w:szCs w:val="16"/>
              </w:rPr>
            </w:pPr>
            <w:bookmarkStart w:id="1" w:name="Postiosoite_FI"/>
            <w:r>
              <w:rPr>
                <w:rFonts w:cs="Arial"/>
                <w:sz w:val="16"/>
                <w:szCs w:val="16"/>
              </w:rPr>
              <w:t>PL 325</w:t>
            </w:r>
            <w:bookmarkEnd w:id="1"/>
          </w:p>
        </w:tc>
        <w:tc>
          <w:tcPr>
            <w:tcW w:w="2977" w:type="dxa"/>
          </w:tcPr>
          <w:p w:rsidR="00DB5674" w:rsidRDefault="00DB5674"/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CB0B71" w:rsidP="00CF5BCA">
            <w:pPr>
              <w:rPr>
                <w:rFonts w:cs="Arial"/>
                <w:sz w:val="16"/>
                <w:szCs w:val="16"/>
              </w:rPr>
            </w:pPr>
            <w:bookmarkStart w:id="2" w:name="Postinumero_FI"/>
            <w:r>
              <w:rPr>
                <w:rFonts w:cs="Arial"/>
                <w:sz w:val="16"/>
                <w:szCs w:val="16"/>
              </w:rPr>
              <w:t>00052</w:t>
            </w:r>
            <w:bookmarkEnd w:id="2"/>
            <w:r w:rsidR="00DB5674" w:rsidRPr="00017ADF">
              <w:rPr>
                <w:rFonts w:cs="Arial"/>
                <w:sz w:val="16"/>
                <w:szCs w:val="16"/>
              </w:rPr>
              <w:t xml:space="preserve"> </w:t>
            </w:r>
            <w:bookmarkStart w:id="3" w:name="Postitoimipaikka_FI"/>
            <w:r>
              <w:rPr>
                <w:rFonts w:cs="Arial"/>
                <w:sz w:val="16"/>
                <w:szCs w:val="16"/>
              </w:rPr>
              <w:t>VERO</w:t>
            </w:r>
            <w:bookmarkEnd w:id="3"/>
          </w:p>
        </w:tc>
        <w:tc>
          <w:tcPr>
            <w:tcW w:w="2977" w:type="dxa"/>
          </w:tcPr>
          <w:p w:rsidR="00DB5674" w:rsidRPr="00EA4777" w:rsidRDefault="00DB5674">
            <w:pPr>
              <w:rPr>
                <w:sz w:val="18"/>
                <w:szCs w:val="18"/>
              </w:rPr>
            </w:pP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Default="00DB5674" w:rsidP="00CF5BCA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DB5674" w:rsidRDefault="00DB5674"/>
        </w:tc>
      </w:tr>
      <w:tr w:rsidR="00DB5674" w:rsidTr="00481CCD">
        <w:trPr>
          <w:trHeight w:val="335"/>
        </w:trPr>
        <w:tc>
          <w:tcPr>
            <w:tcW w:w="6449" w:type="dxa"/>
            <w:vAlign w:val="center"/>
          </w:tcPr>
          <w:p w:rsidR="00DB5674" w:rsidRPr="00017ADF" w:rsidRDefault="00355A07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Opetus- ja kulttuuriministeriö</w:t>
            </w:r>
          </w:p>
        </w:tc>
        <w:tc>
          <w:tcPr>
            <w:tcW w:w="2977" w:type="dxa"/>
          </w:tcPr>
          <w:p w:rsidR="00DB5674" w:rsidRDefault="00551650">
            <w:r>
              <w:rPr>
                <w:sz w:val="18"/>
                <w:szCs w:val="18"/>
              </w:rPr>
              <w:t>30.11.2015</w:t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686DBD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 29</w:t>
            </w:r>
          </w:p>
        </w:tc>
        <w:tc>
          <w:tcPr>
            <w:tcW w:w="2977" w:type="dxa"/>
          </w:tcPr>
          <w:p w:rsidR="00DB5674" w:rsidRDefault="00DB5674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</w:rPr>
            </w:pP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6E4DA8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00023 Valtioneuvosto</w:t>
            </w:r>
          </w:p>
        </w:tc>
        <w:tc>
          <w:tcPr>
            <w:tcW w:w="2977" w:type="dxa"/>
          </w:tcPr>
          <w:p w:rsidR="00DB5674" w:rsidRDefault="00EA4777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  <w:r>
              <w:rPr>
                <w:rFonts w:cs="Arial"/>
                <w:sz w:val="18"/>
              </w:rPr>
              <w:t>Viite</w:t>
            </w:r>
            <w:r w:rsidR="00A74F04">
              <w:rPr>
                <w:rFonts w:cs="Arial"/>
                <w:sz w:val="18"/>
              </w:rPr>
              <w:t xml:space="preserve"> / Diaarinumero</w:t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DB5674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017ADF">
              <w:rPr>
                <w:rFonts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7A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7ADF">
              <w:rPr>
                <w:rFonts w:cs="Arial"/>
                <w:sz w:val="18"/>
                <w:szCs w:val="18"/>
              </w:rPr>
            </w:r>
            <w:r w:rsidRPr="00017ADF">
              <w:rPr>
                <w:rFonts w:cs="Arial"/>
                <w:sz w:val="18"/>
                <w:szCs w:val="18"/>
              </w:rPr>
              <w:fldChar w:fldCharType="separate"/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DB5674" w:rsidRPr="00710570" w:rsidRDefault="00686DBD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686DBD">
              <w:rPr>
                <w:rFonts w:cs="Arial"/>
                <w:sz w:val="18"/>
                <w:szCs w:val="18"/>
              </w:rPr>
              <w:t>53/040/2014</w:t>
            </w:r>
          </w:p>
        </w:tc>
      </w:tr>
      <w:tr w:rsidR="00017ADF" w:rsidTr="00D8177C">
        <w:tc>
          <w:tcPr>
            <w:tcW w:w="6449" w:type="dxa"/>
            <w:vAlign w:val="center"/>
          </w:tcPr>
          <w:p w:rsidR="00017ADF" w:rsidRPr="00017ADF" w:rsidRDefault="00017ADF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017ADF">
              <w:rPr>
                <w:rFonts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7A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7ADF">
              <w:rPr>
                <w:rFonts w:cs="Arial"/>
                <w:sz w:val="18"/>
                <w:szCs w:val="18"/>
              </w:rPr>
            </w:r>
            <w:r w:rsidRPr="00017ADF">
              <w:rPr>
                <w:rFonts w:cs="Arial"/>
                <w:sz w:val="18"/>
                <w:szCs w:val="18"/>
              </w:rPr>
              <w:fldChar w:fldCharType="separate"/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17ADF" w:rsidRPr="00710570" w:rsidRDefault="00686DBD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A65</w:t>
            </w:r>
            <w:r w:rsidR="006E4DA8">
              <w:rPr>
                <w:rFonts w:cs="Arial"/>
                <w:sz w:val="18"/>
                <w:szCs w:val="18"/>
              </w:rPr>
              <w:t>/00 00 01/2015</w:t>
            </w:r>
          </w:p>
        </w:tc>
      </w:tr>
      <w:tr w:rsidR="00017ADF" w:rsidTr="00D8177C">
        <w:tc>
          <w:tcPr>
            <w:tcW w:w="6449" w:type="dxa"/>
            <w:vAlign w:val="center"/>
          </w:tcPr>
          <w:p w:rsidR="00017ADF" w:rsidRPr="00710570" w:rsidRDefault="00017ADF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10570">
              <w:rPr>
                <w:rFonts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1057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0570">
              <w:rPr>
                <w:rFonts w:cs="Arial"/>
                <w:sz w:val="18"/>
                <w:szCs w:val="18"/>
              </w:rPr>
            </w:r>
            <w:r w:rsidRPr="00710570">
              <w:rPr>
                <w:rFonts w:cs="Arial"/>
                <w:sz w:val="18"/>
                <w:szCs w:val="18"/>
              </w:rPr>
              <w:fldChar w:fldCharType="separate"/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17ADF" w:rsidRPr="00710570" w:rsidRDefault="00017ADF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A74F04" w:rsidRPr="00010E38" w:rsidRDefault="00A74F04" w:rsidP="00A74F04">
      <w:pPr>
        <w:rPr>
          <w:rFonts w:cs="Arial"/>
          <w:b/>
          <w:bCs/>
          <w:sz w:val="20"/>
        </w:rPr>
      </w:pPr>
    </w:p>
    <w:p w:rsidR="00A74F04" w:rsidRPr="00010E38" w:rsidRDefault="00A74F04" w:rsidP="00A74F04">
      <w:pPr>
        <w:ind w:left="2127"/>
        <w:rPr>
          <w:rFonts w:cs="Arial"/>
          <w:sz w:val="20"/>
        </w:rPr>
      </w:pPr>
    </w:p>
    <w:p w:rsidR="00551650" w:rsidRDefault="00355A07" w:rsidP="00916572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Opetus- ja kulttuuriministeriö on pyytänyt Verohallinnon lausuntoa työryhmän e</w:t>
      </w:r>
      <w:r>
        <w:rPr>
          <w:rFonts w:cs="Arial"/>
          <w:szCs w:val="22"/>
        </w:rPr>
        <w:t>h</w:t>
      </w:r>
      <w:r>
        <w:rPr>
          <w:rFonts w:cs="Arial"/>
          <w:szCs w:val="22"/>
        </w:rPr>
        <w:t>dotuks</w:t>
      </w:r>
      <w:r w:rsidR="00916572">
        <w:rPr>
          <w:rFonts w:cs="Arial"/>
          <w:szCs w:val="22"/>
        </w:rPr>
        <w:t>esta nuorisolain uudistamiseksi</w:t>
      </w:r>
      <w:r w:rsidR="00551650">
        <w:rPr>
          <w:rFonts w:cs="Arial"/>
          <w:szCs w:val="22"/>
        </w:rPr>
        <w:t xml:space="preserve"> (</w:t>
      </w:r>
      <w:r w:rsidR="00551650" w:rsidRPr="00551650">
        <w:rPr>
          <w:rFonts w:cs="Arial"/>
          <w:szCs w:val="22"/>
        </w:rPr>
        <w:t>Opetus- ja kulttuuriministeriön työryhm</w:t>
      </w:r>
      <w:r w:rsidR="00551650" w:rsidRPr="00551650">
        <w:rPr>
          <w:rFonts w:cs="Arial"/>
          <w:szCs w:val="22"/>
        </w:rPr>
        <w:t>ä</w:t>
      </w:r>
      <w:r w:rsidR="00551650" w:rsidRPr="00551650">
        <w:rPr>
          <w:rFonts w:cs="Arial"/>
          <w:szCs w:val="22"/>
        </w:rPr>
        <w:t>muistioita ja selvityksä 2015:16</w:t>
      </w:r>
      <w:r w:rsidR="00551650">
        <w:rPr>
          <w:rFonts w:cs="Arial"/>
          <w:szCs w:val="22"/>
        </w:rPr>
        <w:t>)</w:t>
      </w:r>
      <w:r w:rsidR="00916572">
        <w:rPr>
          <w:rFonts w:cs="Arial"/>
          <w:szCs w:val="22"/>
        </w:rPr>
        <w:t xml:space="preserve">. </w:t>
      </w:r>
    </w:p>
    <w:p w:rsidR="00551650" w:rsidRDefault="00551650" w:rsidP="00916572">
      <w:pPr>
        <w:ind w:left="1304"/>
        <w:rPr>
          <w:rFonts w:cs="Arial"/>
          <w:szCs w:val="22"/>
        </w:rPr>
      </w:pPr>
    </w:p>
    <w:p w:rsidR="00A74F04" w:rsidRPr="006E4DA8" w:rsidRDefault="00916572" w:rsidP="00916572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Työryhmä ehdottaa, että nuorisolain tarkoitusta koskeva sääntely ajantasaistetta</w:t>
      </w:r>
      <w:r>
        <w:rPr>
          <w:rFonts w:cs="Arial"/>
          <w:szCs w:val="22"/>
        </w:rPr>
        <w:t>i</w:t>
      </w:r>
      <w:r>
        <w:rPr>
          <w:rFonts w:cs="Arial"/>
          <w:szCs w:val="22"/>
        </w:rPr>
        <w:t>siin sekä tarkistettaisiin nuoren ikämääritelmää. Lakiin lisättäisiin mm. säännökset lain soveltamisesta, rekisteri etsivää nuorisotyötä varten, valtionavustuksen myö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tämistä nuorisoalan osaamiskeskuksien ja nuorten työpajojen toimintaan sekä mahdollisuudesta tehdä huumausainetestauksia nuorten työpajoilla. </w:t>
      </w:r>
      <w:r w:rsidR="00355A07">
        <w:rPr>
          <w:rFonts w:cs="Arial"/>
          <w:szCs w:val="22"/>
        </w:rPr>
        <w:t xml:space="preserve"> </w:t>
      </w:r>
    </w:p>
    <w:p w:rsidR="00CB0B71" w:rsidRPr="006E4DA8" w:rsidRDefault="00CB0B71" w:rsidP="00CB0B71">
      <w:pPr>
        <w:rPr>
          <w:rFonts w:cs="Arial"/>
          <w:szCs w:val="22"/>
        </w:rPr>
      </w:pPr>
    </w:p>
    <w:p w:rsidR="00055F57" w:rsidRDefault="00CB0B71" w:rsidP="00355A07">
      <w:pPr>
        <w:ind w:left="1304" w:hanging="1304"/>
        <w:rPr>
          <w:rFonts w:cs="Arial"/>
          <w:szCs w:val="22"/>
        </w:rPr>
      </w:pPr>
      <w:r w:rsidRPr="006E4DA8">
        <w:rPr>
          <w:rFonts w:cs="Arial"/>
          <w:b/>
          <w:szCs w:val="22"/>
        </w:rPr>
        <w:t>Lausunto</w:t>
      </w:r>
      <w:r w:rsidR="00D1269E" w:rsidRPr="006E4DA8">
        <w:rPr>
          <w:rFonts w:cs="Arial"/>
          <w:szCs w:val="22"/>
        </w:rPr>
        <w:tab/>
      </w:r>
      <w:r w:rsidR="00916572">
        <w:rPr>
          <w:rFonts w:cs="Arial"/>
          <w:szCs w:val="22"/>
        </w:rPr>
        <w:t>Verohallinto kannattaa työryhmän ehdotuksia.</w:t>
      </w:r>
    </w:p>
    <w:p w:rsidR="00916572" w:rsidRDefault="00916572" w:rsidP="00355A07">
      <w:pPr>
        <w:ind w:left="1304" w:hanging="1304"/>
        <w:rPr>
          <w:rFonts w:cs="Arial"/>
          <w:szCs w:val="22"/>
        </w:rPr>
      </w:pPr>
    </w:p>
    <w:p w:rsidR="00916572" w:rsidRDefault="00916572" w:rsidP="00355A07">
      <w:pPr>
        <w:ind w:left="1304" w:hanging="1304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Ehdotuksilla ei ole suoria vaikutuksia Verohallinnon toimintaan. </w:t>
      </w:r>
    </w:p>
    <w:p w:rsidR="0064043F" w:rsidRDefault="0064043F" w:rsidP="00355A07">
      <w:pPr>
        <w:ind w:left="1304" w:hanging="1304"/>
        <w:rPr>
          <w:rFonts w:cs="Arial"/>
          <w:szCs w:val="22"/>
        </w:rPr>
      </w:pPr>
    </w:p>
    <w:p w:rsidR="0064043F" w:rsidRDefault="0064043F" w:rsidP="00355A07">
      <w:pPr>
        <w:ind w:left="1304" w:hanging="1304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23559">
        <w:rPr>
          <w:rFonts w:cs="Arial"/>
          <w:szCs w:val="22"/>
        </w:rPr>
        <w:t>Ehdo</w:t>
      </w:r>
      <w:r w:rsidR="00551650">
        <w:rPr>
          <w:rFonts w:cs="Arial"/>
          <w:szCs w:val="22"/>
        </w:rPr>
        <w:t>tet</w:t>
      </w:r>
      <w:r w:rsidR="00B23559">
        <w:rPr>
          <w:rFonts w:cs="Arial"/>
          <w:szCs w:val="22"/>
        </w:rPr>
        <w:t>u</w:t>
      </w:r>
      <w:r w:rsidR="00551650">
        <w:rPr>
          <w:rFonts w:cs="Arial"/>
          <w:szCs w:val="22"/>
        </w:rPr>
        <w:t>ssa</w:t>
      </w:r>
      <w:r w:rsidR="00B23559">
        <w:rPr>
          <w:rFonts w:cs="Arial"/>
          <w:szCs w:val="22"/>
        </w:rPr>
        <w:t xml:space="preserve"> nuorisolaissa</w:t>
      </w:r>
      <w:r>
        <w:rPr>
          <w:rFonts w:cs="Arial"/>
          <w:szCs w:val="22"/>
        </w:rPr>
        <w:t xml:space="preserve"> </w:t>
      </w:r>
      <w:r w:rsidR="00B23559">
        <w:rPr>
          <w:rFonts w:cs="Arial"/>
          <w:szCs w:val="22"/>
        </w:rPr>
        <w:t xml:space="preserve">säänneltäisiin </w:t>
      </w:r>
      <w:r>
        <w:rPr>
          <w:rFonts w:cs="Arial"/>
          <w:szCs w:val="22"/>
        </w:rPr>
        <w:t>valtionavust</w:t>
      </w:r>
      <w:r w:rsidR="00B23559">
        <w:rPr>
          <w:rFonts w:cs="Arial"/>
          <w:szCs w:val="22"/>
        </w:rPr>
        <w:t>usten käyttöön</w:t>
      </w:r>
      <w:r>
        <w:rPr>
          <w:rFonts w:cs="Arial"/>
          <w:szCs w:val="22"/>
        </w:rPr>
        <w:t xml:space="preserve"> </w:t>
      </w:r>
      <w:r w:rsidR="00B23559">
        <w:rPr>
          <w:rFonts w:cs="Arial"/>
          <w:szCs w:val="22"/>
        </w:rPr>
        <w:t xml:space="preserve">perustuvaa toimintaa </w:t>
      </w:r>
      <w:r>
        <w:rPr>
          <w:rFonts w:cs="Arial"/>
          <w:szCs w:val="22"/>
        </w:rPr>
        <w:t>ja</w:t>
      </w:r>
      <w:r w:rsidR="00B23559">
        <w:rPr>
          <w:rFonts w:cs="Arial"/>
          <w:szCs w:val="22"/>
        </w:rPr>
        <w:t xml:space="preserve"> sitä,</w:t>
      </w:r>
      <w:r>
        <w:rPr>
          <w:rFonts w:cs="Arial"/>
          <w:szCs w:val="22"/>
        </w:rPr>
        <w:t xml:space="preserve"> miten nuorisotyöhön liittyviä valionavustuksia annetaan järjestöi</w:t>
      </w:r>
      <w:r>
        <w:rPr>
          <w:rFonts w:cs="Arial"/>
          <w:szCs w:val="22"/>
        </w:rPr>
        <w:t>l</w:t>
      </w:r>
      <w:r>
        <w:rPr>
          <w:rFonts w:cs="Arial"/>
          <w:szCs w:val="22"/>
        </w:rPr>
        <w:t>le ja kunnille. Laissa on rajattu valtionavustuksen käyttäminen liike ja elinkein</w:t>
      </w:r>
      <w:r>
        <w:rPr>
          <w:rFonts w:cs="Arial"/>
          <w:szCs w:val="22"/>
        </w:rPr>
        <w:t>o</w:t>
      </w:r>
      <w:r>
        <w:rPr>
          <w:rFonts w:cs="Arial"/>
          <w:szCs w:val="22"/>
        </w:rPr>
        <w:t>toimintaan. Laki mahdollistaisi kunnan järjestäminen palvelujen toteuttamisen s</w:t>
      </w:r>
      <w:r>
        <w:rPr>
          <w:rFonts w:cs="Arial"/>
          <w:szCs w:val="22"/>
        </w:rPr>
        <w:t>i</w:t>
      </w:r>
      <w:r>
        <w:rPr>
          <w:rFonts w:cs="Arial"/>
          <w:szCs w:val="22"/>
        </w:rPr>
        <w:t>ten, että ne hankintaan järjestöiltä tai muilta yksityisiltä. Näissä tilanteissa tulee huomioida, että palveluntarjoajan verokohtelu määräytyy kuhunkin palveluntarj</w:t>
      </w:r>
      <w:r>
        <w:rPr>
          <w:rFonts w:cs="Arial"/>
          <w:szCs w:val="22"/>
        </w:rPr>
        <w:t>o</w:t>
      </w:r>
      <w:r>
        <w:rPr>
          <w:rFonts w:cs="Arial"/>
          <w:szCs w:val="22"/>
        </w:rPr>
        <w:t>ajaan sovellettavien verosäännösten mukaisesti.</w:t>
      </w:r>
    </w:p>
    <w:p w:rsidR="00686DBD" w:rsidRDefault="00686DBD" w:rsidP="00686DBD">
      <w:pPr>
        <w:rPr>
          <w:rFonts w:cs="Arial"/>
          <w:szCs w:val="22"/>
        </w:rPr>
      </w:pPr>
    </w:p>
    <w:p w:rsidR="00551650" w:rsidRDefault="00B23559" w:rsidP="0064043F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Ehdotetun lain tavoitteena on mm. edistää nuoren kykyä ja edellytyksiä toimia y</w:t>
      </w:r>
      <w:r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teiskunnassa. </w:t>
      </w:r>
      <w:r w:rsidR="0064043F">
        <w:rPr>
          <w:rFonts w:cs="Arial"/>
          <w:szCs w:val="22"/>
        </w:rPr>
        <w:t>Verohallinto ehdottaa</w:t>
      </w:r>
      <w:r>
        <w:rPr>
          <w:rFonts w:cs="Arial"/>
          <w:szCs w:val="22"/>
        </w:rPr>
        <w:t>,</w:t>
      </w:r>
      <w:r w:rsidR="0064043F">
        <w:rPr>
          <w:rFonts w:cs="Arial"/>
          <w:szCs w:val="22"/>
        </w:rPr>
        <w:t xml:space="preserve"> ottaen huomioon ehdotetun lain tavoi</w:t>
      </w:r>
      <w:r>
        <w:rPr>
          <w:rFonts w:cs="Arial"/>
          <w:szCs w:val="22"/>
        </w:rPr>
        <w:t>t</w:t>
      </w:r>
      <w:r w:rsidR="0064043F">
        <w:rPr>
          <w:rFonts w:cs="Arial"/>
          <w:szCs w:val="22"/>
        </w:rPr>
        <w:t>t</w:t>
      </w:r>
      <w:r>
        <w:rPr>
          <w:rFonts w:cs="Arial"/>
          <w:szCs w:val="22"/>
        </w:rPr>
        <w:t>eet ja harmaan talouden tehostettu torjuntaohjelma, että</w:t>
      </w:r>
      <w:r w:rsidR="0064043F">
        <w:rPr>
          <w:rFonts w:cs="Arial"/>
          <w:szCs w:val="22"/>
        </w:rPr>
        <w:t xml:space="preserve"> jatkotyössä arvioitaisiin tulisiko nuori</w:t>
      </w:r>
      <w:r w:rsidR="00551650">
        <w:rPr>
          <w:rFonts w:cs="Arial"/>
          <w:szCs w:val="22"/>
        </w:rPr>
        <w:t>solain nojalla</w:t>
      </w:r>
      <w:r w:rsidR="0064043F">
        <w:rPr>
          <w:rFonts w:cs="Arial"/>
          <w:szCs w:val="22"/>
        </w:rPr>
        <w:t xml:space="preserve"> myönnettävän valtionavus</w:t>
      </w:r>
      <w:r>
        <w:rPr>
          <w:rFonts w:cs="Arial"/>
          <w:szCs w:val="22"/>
        </w:rPr>
        <w:t xml:space="preserve">tuksen </w:t>
      </w:r>
      <w:r w:rsidR="0064043F">
        <w:rPr>
          <w:rFonts w:cs="Arial"/>
          <w:szCs w:val="22"/>
        </w:rPr>
        <w:t>edellytyksenä olla selvitys si</w:t>
      </w:r>
      <w:r w:rsidR="0064043F">
        <w:rPr>
          <w:rFonts w:cs="Arial"/>
          <w:szCs w:val="22"/>
        </w:rPr>
        <w:t>i</w:t>
      </w:r>
      <w:r w:rsidR="0064043F">
        <w:rPr>
          <w:rFonts w:cs="Arial"/>
          <w:szCs w:val="22"/>
        </w:rPr>
        <w:t>tä, että avustuk</w:t>
      </w:r>
      <w:r w:rsidR="00686DBD">
        <w:rPr>
          <w:rFonts w:cs="Arial"/>
          <w:szCs w:val="22"/>
        </w:rPr>
        <w:t>sen saaja tai sen toiminnassa mukana oleva</w:t>
      </w:r>
      <w:r w:rsidR="0064043F">
        <w:rPr>
          <w:rFonts w:cs="Arial"/>
          <w:szCs w:val="22"/>
        </w:rPr>
        <w:t xml:space="preserve"> on huolehtinut laissa säädetyistä vero- ja muista viranomaisvelvoitteista.</w:t>
      </w:r>
      <w:r w:rsidR="00E3285D">
        <w:rPr>
          <w:rFonts w:cs="Arial"/>
          <w:szCs w:val="22"/>
        </w:rPr>
        <w:t xml:space="preserve"> </w:t>
      </w:r>
      <w:r w:rsidR="00686DBD">
        <w:rPr>
          <w:rFonts w:cs="Arial"/>
          <w:szCs w:val="22"/>
        </w:rPr>
        <w:t>Velvoitteiden hoidossa</w:t>
      </w:r>
      <w:r w:rsidR="00E3285D">
        <w:rPr>
          <w:rFonts w:cs="Arial"/>
          <w:szCs w:val="22"/>
        </w:rPr>
        <w:t xml:space="preserve"> esii</w:t>
      </w:r>
      <w:r w:rsidR="00E3285D">
        <w:rPr>
          <w:rFonts w:cs="Arial"/>
          <w:szCs w:val="22"/>
        </w:rPr>
        <w:t>n</w:t>
      </w:r>
      <w:r w:rsidR="00E3285D">
        <w:rPr>
          <w:rFonts w:cs="Arial"/>
          <w:szCs w:val="22"/>
        </w:rPr>
        <w:t>tyvät</w:t>
      </w:r>
      <w:r w:rsidR="00686DBD">
        <w:rPr>
          <w:rFonts w:cs="Arial"/>
          <w:szCs w:val="22"/>
        </w:rPr>
        <w:t xml:space="preserve"> mahdolliset</w:t>
      </w:r>
      <w:r w:rsidR="00E3285D">
        <w:rPr>
          <w:rFonts w:cs="Arial"/>
          <w:szCs w:val="22"/>
        </w:rPr>
        <w:t xml:space="preserve"> puutteet</w:t>
      </w:r>
      <w:r w:rsidR="00551650">
        <w:rPr>
          <w:rFonts w:cs="Arial"/>
          <w:szCs w:val="22"/>
        </w:rPr>
        <w:t xml:space="preserve"> ja näiden puutteiden hoitaminen</w:t>
      </w:r>
      <w:r w:rsidR="00E3285D">
        <w:rPr>
          <w:rFonts w:cs="Arial"/>
          <w:szCs w:val="22"/>
        </w:rPr>
        <w:t xml:space="preserve"> </w:t>
      </w:r>
      <w:r w:rsidR="00551650">
        <w:rPr>
          <w:rFonts w:cs="Arial"/>
          <w:szCs w:val="22"/>
        </w:rPr>
        <w:t xml:space="preserve">tulisi ottaa huomioon valtionavustuksia </w:t>
      </w:r>
      <w:r w:rsidR="00E3285D">
        <w:rPr>
          <w:rFonts w:cs="Arial"/>
          <w:szCs w:val="22"/>
        </w:rPr>
        <w:t>myön</w:t>
      </w:r>
      <w:r w:rsidR="00551650">
        <w:rPr>
          <w:rFonts w:cs="Arial"/>
          <w:szCs w:val="22"/>
        </w:rPr>
        <w:t>nettäessä</w:t>
      </w:r>
      <w:r w:rsidR="00E3285D">
        <w:rPr>
          <w:rFonts w:cs="Arial"/>
          <w:szCs w:val="22"/>
        </w:rPr>
        <w:t xml:space="preserve">. </w:t>
      </w:r>
    </w:p>
    <w:p w:rsidR="00551650" w:rsidRDefault="00551650" w:rsidP="0064043F">
      <w:pPr>
        <w:ind w:left="1304"/>
        <w:rPr>
          <w:rFonts w:cs="Arial"/>
          <w:szCs w:val="22"/>
        </w:rPr>
      </w:pPr>
    </w:p>
    <w:p w:rsidR="00916572" w:rsidRDefault="00E3285D" w:rsidP="0064043F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Lakisääteisten velvoitteiden hoitamisen selvittäminen edistää harmaan talouden torjuntaa ja parantaa oikein toimivien yritysten ja yhdistysten toimintamahdoll</w:t>
      </w:r>
      <w:r>
        <w:rPr>
          <w:rFonts w:cs="Arial"/>
          <w:szCs w:val="22"/>
        </w:rPr>
        <w:t>i</w:t>
      </w:r>
      <w:r>
        <w:rPr>
          <w:rFonts w:cs="Arial"/>
          <w:szCs w:val="22"/>
        </w:rPr>
        <w:t>suuksia.</w:t>
      </w:r>
      <w:r w:rsidR="00686DBD">
        <w:rPr>
          <w:rFonts w:cs="Arial"/>
          <w:szCs w:val="22"/>
        </w:rPr>
        <w:t xml:space="preserve"> Li</w:t>
      </w:r>
      <w:r w:rsidR="00551650">
        <w:rPr>
          <w:rFonts w:cs="Arial"/>
          <w:szCs w:val="22"/>
        </w:rPr>
        <w:t>säksi nuorisotyötä tekevät</w:t>
      </w:r>
      <w:r w:rsidR="00686DBD">
        <w:rPr>
          <w:rFonts w:cs="Arial"/>
          <w:szCs w:val="22"/>
        </w:rPr>
        <w:t xml:space="preserve"> järjestöt</w:t>
      </w:r>
      <w:r w:rsidR="00551650">
        <w:rPr>
          <w:rFonts w:cs="Arial"/>
          <w:szCs w:val="22"/>
        </w:rPr>
        <w:t xml:space="preserve"> ja muut toimijat</w:t>
      </w:r>
      <w:r w:rsidR="00686DBD">
        <w:rPr>
          <w:rFonts w:cs="Arial"/>
          <w:szCs w:val="22"/>
        </w:rPr>
        <w:t xml:space="preserve"> ovat nuorille es</w:t>
      </w:r>
      <w:r w:rsidR="00686DBD">
        <w:rPr>
          <w:rFonts w:cs="Arial"/>
          <w:szCs w:val="22"/>
        </w:rPr>
        <w:t>i</w:t>
      </w:r>
      <w:r w:rsidR="00686DBD">
        <w:rPr>
          <w:rFonts w:cs="Arial"/>
          <w:szCs w:val="22"/>
        </w:rPr>
        <w:t>merkkejä</w:t>
      </w:r>
      <w:r w:rsidR="00551650">
        <w:rPr>
          <w:rFonts w:cs="Arial"/>
          <w:szCs w:val="22"/>
        </w:rPr>
        <w:t>, joten lain</w:t>
      </w:r>
      <w:r w:rsidR="00686DBD">
        <w:rPr>
          <w:rFonts w:cs="Arial"/>
          <w:szCs w:val="22"/>
        </w:rPr>
        <w:t xml:space="preserve"> mukaisesti toimiminen on edellytys uskottavalle nuorisotyölle.</w:t>
      </w:r>
    </w:p>
    <w:p w:rsidR="00686DBD" w:rsidRDefault="00686DBD" w:rsidP="00686DBD">
      <w:pPr>
        <w:rPr>
          <w:rFonts w:cs="Arial"/>
          <w:szCs w:val="22"/>
        </w:rPr>
      </w:pPr>
    </w:p>
    <w:p w:rsidR="00E3285D" w:rsidRDefault="00E3285D" w:rsidP="00E3285D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lastRenderedPageBreak/>
        <w:t>Verohallinnon Harmaan talouden selvitysyksikkö on tehnyt selvityksen lakisäätei</w:t>
      </w:r>
      <w:r>
        <w:rPr>
          <w:rFonts w:cs="Arial"/>
          <w:szCs w:val="22"/>
        </w:rPr>
        <w:t>s</w:t>
      </w:r>
      <w:r>
        <w:rPr>
          <w:rFonts w:cs="Arial"/>
          <w:szCs w:val="22"/>
        </w:rPr>
        <w:t>ten velvoitteiden hoitamisen selvittämisessä yritystukia myönnettäessä</w:t>
      </w:r>
      <w:r w:rsidR="00686DBD">
        <w:rPr>
          <w:rFonts w:cs="Arial"/>
          <w:szCs w:val="22"/>
        </w:rPr>
        <w:t>. Selvity</w:t>
      </w:r>
      <w:r w:rsidR="00686DBD">
        <w:rPr>
          <w:rFonts w:cs="Arial"/>
          <w:szCs w:val="22"/>
        </w:rPr>
        <w:t>k</w:t>
      </w:r>
      <w:r w:rsidR="00686DBD">
        <w:rPr>
          <w:rFonts w:cs="Arial"/>
          <w:szCs w:val="22"/>
        </w:rPr>
        <w:t xml:space="preserve">sessä on tuotu esille keskeisiä seikkoja </w:t>
      </w:r>
      <w:r w:rsidR="00551650">
        <w:rPr>
          <w:rFonts w:cs="Arial"/>
          <w:szCs w:val="22"/>
        </w:rPr>
        <w:t>siitä, mitä velvoitteiden hoitamisen selvi</w:t>
      </w:r>
      <w:r w:rsidR="00551650">
        <w:rPr>
          <w:rFonts w:cs="Arial"/>
          <w:szCs w:val="22"/>
        </w:rPr>
        <w:t>t</w:t>
      </w:r>
      <w:r w:rsidR="00551650">
        <w:rPr>
          <w:rFonts w:cs="Arial"/>
          <w:szCs w:val="22"/>
        </w:rPr>
        <w:t>tämistä koskevassa sääntelyssä tulisi huomioida</w:t>
      </w:r>
      <w:r>
        <w:rPr>
          <w:rFonts w:cs="Arial"/>
          <w:szCs w:val="22"/>
        </w:rPr>
        <w:t xml:space="preserve"> (</w:t>
      </w:r>
      <w:r w:rsidRPr="00E3285D">
        <w:rPr>
          <w:rFonts w:cs="Arial"/>
          <w:szCs w:val="22"/>
        </w:rPr>
        <w:t>YRITYSTUKILA</w:t>
      </w:r>
      <w:r>
        <w:rPr>
          <w:rFonts w:cs="Arial"/>
          <w:szCs w:val="22"/>
        </w:rPr>
        <w:t xml:space="preserve">KIEN LAINSÄÄDÄNTÖMUUTOS-TARPEET, </w:t>
      </w:r>
      <w:r w:rsidRPr="00E3285D">
        <w:rPr>
          <w:rFonts w:cs="Arial"/>
          <w:szCs w:val="22"/>
        </w:rPr>
        <w:t>SELVITYS 14/2014</w:t>
      </w:r>
      <w:r>
        <w:rPr>
          <w:rFonts w:cs="Arial"/>
          <w:szCs w:val="22"/>
        </w:rPr>
        <w:t>). Tämä selvitys on</w:t>
      </w:r>
      <w:r w:rsidR="00551650">
        <w:rPr>
          <w:rFonts w:cs="Arial"/>
          <w:szCs w:val="22"/>
        </w:rPr>
        <w:t xml:space="preserve"> lausunnon liitteenä.</w:t>
      </w:r>
    </w:p>
    <w:p w:rsidR="00686DBD" w:rsidRDefault="00686DBD" w:rsidP="00E3285D">
      <w:pPr>
        <w:ind w:left="1304"/>
        <w:rPr>
          <w:rFonts w:cs="Arial"/>
          <w:szCs w:val="22"/>
        </w:rPr>
      </w:pPr>
    </w:p>
    <w:p w:rsidR="00D1269E" w:rsidRDefault="00916572" w:rsidP="00E3285D">
      <w:pPr>
        <w:ind w:left="1304" w:hanging="1304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</w:t>
      </w:r>
    </w:p>
    <w:p w:rsidR="006E4DA8" w:rsidRDefault="006E4DA8" w:rsidP="00CB0B71">
      <w:pPr>
        <w:ind w:left="1304" w:firstLine="1"/>
        <w:rPr>
          <w:rFonts w:cs="Arial"/>
          <w:szCs w:val="22"/>
        </w:rPr>
      </w:pPr>
    </w:p>
    <w:p w:rsidR="00551650" w:rsidRDefault="00551650" w:rsidP="00CB0B71">
      <w:pPr>
        <w:ind w:left="1304" w:firstLine="1"/>
        <w:rPr>
          <w:rFonts w:cs="Arial"/>
          <w:szCs w:val="22"/>
        </w:rPr>
      </w:pPr>
    </w:p>
    <w:p w:rsidR="00551650" w:rsidRPr="006E4DA8" w:rsidRDefault="00551650" w:rsidP="00CB0B71">
      <w:pPr>
        <w:ind w:left="1304" w:firstLine="1"/>
        <w:rPr>
          <w:rFonts w:cs="Arial"/>
          <w:szCs w:val="22"/>
        </w:rPr>
      </w:pPr>
    </w:p>
    <w:p w:rsidR="00D1269E" w:rsidRPr="006E4DA8" w:rsidRDefault="00D1269E" w:rsidP="006E4DA8">
      <w:pPr>
        <w:ind w:left="1304" w:firstLine="1304"/>
        <w:rPr>
          <w:rFonts w:cs="Arial"/>
          <w:szCs w:val="22"/>
        </w:rPr>
      </w:pPr>
      <w:r w:rsidRPr="006E4DA8">
        <w:rPr>
          <w:rFonts w:cs="Arial"/>
          <w:szCs w:val="22"/>
        </w:rPr>
        <w:t xml:space="preserve">Pääjohtaja </w:t>
      </w:r>
      <w:r w:rsidRPr="006E4DA8">
        <w:rPr>
          <w:rFonts w:cs="Arial"/>
          <w:szCs w:val="22"/>
        </w:rPr>
        <w:tab/>
        <w:t>Pekka Ruuhonen</w:t>
      </w:r>
    </w:p>
    <w:p w:rsidR="006E4DA8" w:rsidRDefault="006E4DA8" w:rsidP="006E4DA8">
      <w:pPr>
        <w:rPr>
          <w:rFonts w:cs="Arial"/>
          <w:szCs w:val="22"/>
        </w:rPr>
      </w:pPr>
    </w:p>
    <w:p w:rsidR="00551650" w:rsidRDefault="00551650" w:rsidP="006E4DA8">
      <w:pPr>
        <w:rPr>
          <w:rFonts w:cs="Arial"/>
          <w:szCs w:val="22"/>
        </w:rPr>
      </w:pPr>
    </w:p>
    <w:p w:rsidR="00551650" w:rsidRPr="006E4DA8" w:rsidRDefault="00551650" w:rsidP="006E4DA8">
      <w:pPr>
        <w:rPr>
          <w:rFonts w:cs="Arial"/>
          <w:szCs w:val="22"/>
        </w:rPr>
      </w:pPr>
    </w:p>
    <w:p w:rsidR="00D1269E" w:rsidRDefault="00D1269E" w:rsidP="00CB0B71">
      <w:pPr>
        <w:ind w:left="1304" w:firstLine="1"/>
        <w:rPr>
          <w:rFonts w:cs="Arial"/>
          <w:szCs w:val="22"/>
        </w:rPr>
      </w:pPr>
    </w:p>
    <w:p w:rsidR="006E4DA8" w:rsidRPr="006E4DA8" w:rsidRDefault="006E4DA8" w:rsidP="00CB0B71">
      <w:pPr>
        <w:ind w:left="1304" w:firstLine="1"/>
        <w:rPr>
          <w:rFonts w:cs="Arial"/>
          <w:szCs w:val="22"/>
        </w:rPr>
      </w:pPr>
    </w:p>
    <w:p w:rsidR="00D1269E" w:rsidRPr="006E4DA8" w:rsidRDefault="00D1269E" w:rsidP="006E4DA8">
      <w:pPr>
        <w:ind w:left="1304" w:firstLine="1304"/>
        <w:rPr>
          <w:rFonts w:cs="Arial"/>
          <w:szCs w:val="22"/>
        </w:rPr>
      </w:pPr>
      <w:r w:rsidRPr="006E4DA8">
        <w:rPr>
          <w:rFonts w:cs="Arial"/>
          <w:szCs w:val="22"/>
        </w:rPr>
        <w:t xml:space="preserve">Ylitarkastaja </w:t>
      </w:r>
      <w:r w:rsidR="006E4DA8" w:rsidRPr="006E4DA8">
        <w:rPr>
          <w:rFonts w:cs="Arial"/>
          <w:szCs w:val="22"/>
        </w:rPr>
        <w:tab/>
      </w:r>
      <w:r w:rsidRPr="006E4DA8">
        <w:rPr>
          <w:rFonts w:cs="Arial"/>
          <w:szCs w:val="22"/>
        </w:rPr>
        <w:t>Taito von Kono</w:t>
      </w:r>
      <w:r w:rsidR="006E4DA8" w:rsidRPr="006E4DA8">
        <w:rPr>
          <w:rFonts w:cs="Arial"/>
          <w:szCs w:val="22"/>
        </w:rPr>
        <w:t>w</w:t>
      </w:r>
    </w:p>
    <w:p w:rsidR="000F78E5" w:rsidRPr="00010E38" w:rsidRDefault="000F78E5" w:rsidP="00A74F04">
      <w:pPr>
        <w:pStyle w:val="Leipteksti"/>
        <w:spacing w:after="0"/>
        <w:rPr>
          <w:sz w:val="20"/>
        </w:rPr>
      </w:pPr>
    </w:p>
    <w:sectPr w:rsidR="000F78E5" w:rsidRPr="00010E38" w:rsidSect="00E45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247" w:bottom="567" w:left="1361" w:header="34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C5" w:rsidRDefault="00331EC5">
      <w:r>
        <w:separator/>
      </w:r>
    </w:p>
  </w:endnote>
  <w:endnote w:type="continuationSeparator" w:id="0">
    <w:p w:rsidR="00331EC5" w:rsidRDefault="0033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4" w:rsidRDefault="00FE788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160"/>
      <w:gridCol w:w="1966"/>
      <w:gridCol w:w="160"/>
    </w:tblGrid>
    <w:tr w:rsidR="00DB5674" w:rsidTr="00017ADF">
      <w:trPr>
        <w:cantSplit/>
        <w:trHeight w:hRule="exact" w:val="284"/>
      </w:trPr>
      <w:tc>
        <w:tcPr>
          <w:tcW w:w="9586" w:type="dxa"/>
          <w:gridSpan w:val="5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DB5674" w:rsidTr="00017ADF">
      <w:trPr>
        <w:cantSplit/>
        <w:trHeight w:val="270"/>
      </w:trPr>
      <w:tc>
        <w:tcPr>
          <w:tcW w:w="3614" w:type="dxa"/>
          <w:vMerge w:val="restart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6"/>
              <w:szCs w:val="16"/>
            </w:rPr>
          </w:pPr>
        </w:p>
      </w:tc>
      <w:tc>
        <w:tcPr>
          <w:tcW w:w="3686" w:type="dxa"/>
        </w:tcPr>
        <w:p w:rsidR="00DB5674" w:rsidRPr="001E6A9D" w:rsidRDefault="00CB0B71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6"/>
              <w:szCs w:val="16"/>
            </w:rPr>
          </w:pPr>
          <w:bookmarkStart w:id="4" w:name="Lähettäjä_ft_FI"/>
          <w:r>
            <w:rPr>
              <w:rFonts w:cs="Arial"/>
              <w:b/>
              <w:bCs/>
              <w:sz w:val="16"/>
              <w:szCs w:val="16"/>
            </w:rPr>
            <w:t>Verohallinto</w:t>
          </w:r>
          <w:bookmarkEnd w:id="4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6"/>
              <w:szCs w:val="16"/>
            </w:rPr>
          </w:pPr>
        </w:p>
      </w:tc>
      <w:tc>
        <w:tcPr>
          <w:tcW w:w="1966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6"/>
              <w:szCs w:val="16"/>
              <w:lang w:val="en-GB"/>
            </w:rPr>
          </w:pPr>
          <w:r w:rsidRPr="001E6A9D">
            <w:rPr>
              <w:b/>
              <w:bCs/>
              <w:sz w:val="16"/>
              <w:szCs w:val="16"/>
              <w:lang w:val="en-GB"/>
            </w:rPr>
            <w:t xml:space="preserve">www.vero.fi </w:t>
          </w:r>
        </w:p>
      </w:tc>
      <w:tc>
        <w:tcPr>
          <w:tcW w:w="160" w:type="dxa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DB5674" w:rsidTr="00017ADF">
      <w:trPr>
        <w:cantSplit/>
        <w:trHeight w:val="173"/>
      </w:trPr>
      <w:tc>
        <w:tcPr>
          <w:tcW w:w="3614" w:type="dxa"/>
          <w:vMerge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  <w:lang w:val="en-GB"/>
            </w:rPr>
          </w:pPr>
        </w:p>
      </w:tc>
      <w:tc>
        <w:tcPr>
          <w:tcW w:w="3686" w:type="dxa"/>
        </w:tcPr>
        <w:p w:rsidR="00DB5674" w:rsidRPr="001E6A9D" w:rsidRDefault="00CB0B71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6"/>
              <w:szCs w:val="16"/>
            </w:rPr>
          </w:pPr>
          <w:bookmarkStart w:id="5" w:name="Lähettäjän_tark_ft_FI"/>
          <w:r>
            <w:rPr>
              <w:rFonts w:cs="Arial"/>
              <w:sz w:val="16"/>
              <w:szCs w:val="16"/>
            </w:rPr>
            <w:t>Esikunta- ja oikeusyksikkö</w:t>
          </w:r>
          <w:bookmarkEnd w:id="5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6"/>
              <w:szCs w:val="16"/>
            </w:rPr>
          </w:pPr>
        </w:p>
      </w:tc>
      <w:tc>
        <w:tcPr>
          <w:tcW w:w="1966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6"/>
              <w:szCs w:val="16"/>
            </w:rPr>
          </w:pPr>
          <w:r w:rsidRPr="001E6A9D">
            <w:rPr>
              <w:rFonts w:cs="Arial"/>
              <w:color w:val="000000"/>
              <w:sz w:val="16"/>
              <w:szCs w:val="16"/>
            </w:rPr>
            <w:t xml:space="preserve">puh.  </w:t>
          </w:r>
          <w:bookmarkStart w:id="6" w:name="Puhelin_FI"/>
          <w:r w:rsidR="00CB0B71">
            <w:rPr>
              <w:rFonts w:cs="Arial"/>
              <w:color w:val="000000"/>
              <w:sz w:val="16"/>
              <w:szCs w:val="16"/>
            </w:rPr>
            <w:t>020 612 000</w:t>
          </w:r>
          <w:bookmarkEnd w:id="6"/>
        </w:p>
      </w:tc>
      <w:tc>
        <w:tcPr>
          <w:tcW w:w="160" w:type="dxa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DB5674" w:rsidTr="00017ADF">
      <w:trPr>
        <w:cantSplit/>
        <w:trHeight w:val="173"/>
      </w:trPr>
      <w:tc>
        <w:tcPr>
          <w:tcW w:w="3614" w:type="dxa"/>
          <w:vMerge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3686" w:type="dxa"/>
        </w:tcPr>
        <w:p w:rsidR="00DB5674" w:rsidRPr="001E6A9D" w:rsidRDefault="00CB0B71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6"/>
              <w:szCs w:val="16"/>
            </w:rPr>
          </w:pPr>
          <w:bookmarkStart w:id="7" w:name="Käyntiosoite_FI"/>
          <w:r>
            <w:rPr>
              <w:rFonts w:cs="Arial"/>
              <w:sz w:val="16"/>
              <w:szCs w:val="16"/>
            </w:rPr>
            <w:t>Haapaniemenkatu 4 A</w:t>
          </w:r>
          <w:bookmarkEnd w:id="7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1966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  <w:r w:rsidRPr="001E6A9D">
            <w:rPr>
              <w:sz w:val="16"/>
              <w:szCs w:val="16"/>
            </w:rPr>
            <w:t xml:space="preserve">faksi  </w:t>
          </w:r>
          <w:bookmarkStart w:id="8" w:name="Faksi_FI"/>
          <w:r w:rsidR="00CB0B71">
            <w:rPr>
              <w:rFonts w:cs="Arial"/>
              <w:color w:val="000000"/>
              <w:sz w:val="16"/>
              <w:szCs w:val="16"/>
            </w:rPr>
            <w:t>020 612 3595</w:t>
          </w:r>
          <w:bookmarkEnd w:id="8"/>
        </w:p>
      </w:tc>
      <w:tc>
        <w:tcPr>
          <w:tcW w:w="160" w:type="dxa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DB5674" w:rsidTr="00017ADF">
      <w:trPr>
        <w:cantSplit/>
        <w:trHeight w:val="173"/>
      </w:trPr>
      <w:tc>
        <w:tcPr>
          <w:tcW w:w="3614" w:type="dxa"/>
          <w:vMerge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3686" w:type="dxa"/>
        </w:tcPr>
        <w:p w:rsidR="00DB5674" w:rsidRPr="001E6A9D" w:rsidRDefault="00CB0B71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6"/>
              <w:szCs w:val="16"/>
            </w:rPr>
          </w:pPr>
          <w:bookmarkStart w:id="9" w:name="Paikkakunta_FI"/>
          <w:r>
            <w:rPr>
              <w:rFonts w:cs="Arial"/>
              <w:sz w:val="16"/>
              <w:szCs w:val="16"/>
            </w:rPr>
            <w:t>Helsinki</w:t>
          </w:r>
          <w:bookmarkEnd w:id="9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6"/>
              <w:szCs w:val="16"/>
            </w:rPr>
          </w:pPr>
        </w:p>
      </w:tc>
      <w:tc>
        <w:tcPr>
          <w:tcW w:w="1966" w:type="dxa"/>
        </w:tcPr>
        <w:p w:rsidR="00DB5674" w:rsidRPr="007D23A5" w:rsidRDefault="00DB5674" w:rsidP="00A74F0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  <w:szCs w:val="12"/>
            </w:rPr>
          </w:pPr>
          <w:r w:rsidRPr="007D23A5">
            <w:rPr>
              <w:rFonts w:cs="Arial"/>
              <w:sz w:val="12"/>
              <w:szCs w:val="12"/>
            </w:rPr>
            <w:t xml:space="preserve">VEROH </w:t>
          </w:r>
          <w:r w:rsidR="00FE7884">
            <w:rPr>
              <w:rFonts w:cs="Arial"/>
              <w:sz w:val="12"/>
              <w:szCs w:val="12"/>
            </w:rPr>
            <w:t>0100/w  5.2012</w:t>
          </w:r>
        </w:p>
      </w:tc>
      <w:tc>
        <w:tcPr>
          <w:tcW w:w="160" w:type="dxa"/>
        </w:tcPr>
        <w:p w:rsidR="00DB5674" w:rsidRPr="007D23A5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2"/>
              <w:szCs w:val="12"/>
            </w:rPr>
          </w:pPr>
        </w:p>
      </w:tc>
    </w:tr>
  </w:tbl>
  <w:p w:rsidR="00DB5674" w:rsidRDefault="00DB5674">
    <w:pPr>
      <w:pStyle w:val="Alatunniste"/>
      <w:tabs>
        <w:tab w:val="left" w:pos="6237"/>
      </w:tabs>
      <w:rPr>
        <w:rFonts w:cs="Arial"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160"/>
      <w:gridCol w:w="1966"/>
      <w:gridCol w:w="160"/>
    </w:tblGrid>
    <w:tr w:rsidR="000F78E5" w:rsidTr="003B41A6">
      <w:trPr>
        <w:cantSplit/>
        <w:trHeight w:hRule="exact" w:val="284"/>
      </w:trPr>
      <w:tc>
        <w:tcPr>
          <w:tcW w:w="9586" w:type="dxa"/>
          <w:gridSpan w:val="5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0F78E5" w:rsidTr="003B41A6">
      <w:trPr>
        <w:cantSplit/>
        <w:trHeight w:val="270"/>
      </w:trPr>
      <w:tc>
        <w:tcPr>
          <w:tcW w:w="3614" w:type="dxa"/>
          <w:vMerge w:val="restart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>Lähettäjä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8"/>
              <w:lang w:val="en-GB"/>
            </w:rPr>
          </w:pPr>
          <w:r>
            <w:rPr>
              <w:b/>
              <w:bCs/>
              <w:sz w:val="18"/>
              <w:lang w:val="en-GB"/>
            </w:rPr>
            <w:t xml:space="preserve">www.vero.fi 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0F78E5" w:rsidTr="003B41A6">
      <w:trPr>
        <w:cantSplit/>
        <w:trHeight w:val="173"/>
      </w:trPr>
      <w:tc>
        <w:tcPr>
          <w:tcW w:w="3614" w:type="dxa"/>
          <w:vMerge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en-GB"/>
            </w:rPr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r>
            <w:rPr>
              <w:rFonts w:cs="Arial"/>
              <w:sz w:val="18"/>
            </w:rPr>
            <w:t>Lähettäjän tarkenne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  <w:r>
            <w:rPr>
              <w:rFonts w:cs="Arial"/>
              <w:color w:val="000000"/>
              <w:sz w:val="18"/>
              <w:szCs w:val="18"/>
            </w:rPr>
            <w:t>puh.  (000) 0000 0000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0F78E5" w:rsidTr="003B41A6">
      <w:trPr>
        <w:cantSplit/>
        <w:trHeight w:val="173"/>
      </w:trPr>
      <w:tc>
        <w:tcPr>
          <w:tcW w:w="3614" w:type="dxa"/>
          <w:vMerge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r>
            <w:rPr>
              <w:rFonts w:cs="Arial"/>
              <w:sz w:val="18"/>
            </w:rPr>
            <w:t>Käyntiosoite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  <w:r>
            <w:rPr>
              <w:sz w:val="18"/>
            </w:rPr>
            <w:t xml:space="preserve">faksi  </w:t>
          </w:r>
          <w:r>
            <w:rPr>
              <w:rFonts w:cs="Arial"/>
              <w:color w:val="000000"/>
              <w:sz w:val="18"/>
              <w:szCs w:val="18"/>
            </w:rPr>
            <w:t>(000) 0000 0000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0F78E5" w:rsidTr="003B41A6">
      <w:trPr>
        <w:cantSplit/>
        <w:trHeight w:val="173"/>
      </w:trPr>
      <w:tc>
        <w:tcPr>
          <w:tcW w:w="3614" w:type="dxa"/>
          <w:vMerge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Paikkakunta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VEROH </w:t>
          </w:r>
          <w:r w:rsidR="00E45B87">
            <w:rPr>
              <w:rFonts w:cs="Arial"/>
              <w:sz w:val="12"/>
            </w:rPr>
            <w:t>1000/w  11.2011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4"/>
            </w:rPr>
          </w:pPr>
        </w:p>
      </w:tc>
    </w:tr>
  </w:tbl>
  <w:p w:rsidR="000F78E5" w:rsidRDefault="000F78E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C5" w:rsidRDefault="00331EC5">
      <w:r>
        <w:separator/>
      </w:r>
    </w:p>
  </w:footnote>
  <w:footnote w:type="continuationSeparator" w:id="0">
    <w:p w:rsidR="00331EC5" w:rsidRDefault="0033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4" w:rsidRDefault="00FE788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2977"/>
    </w:tblGrid>
    <w:tr w:rsidR="00017ADF" w:rsidRPr="00AE4847" w:rsidTr="00D54109">
      <w:trPr>
        <w:trHeight w:val="1140"/>
      </w:trPr>
      <w:tc>
        <w:tcPr>
          <w:tcW w:w="6487" w:type="dxa"/>
          <w:vAlign w:val="bottom"/>
        </w:tcPr>
        <w:p w:rsidR="00017ADF" w:rsidRDefault="00FF25FB" w:rsidP="00DB5674">
          <w:pPr>
            <w:pStyle w:val="Yltunniste"/>
          </w:pPr>
          <w:r>
            <w:rPr>
              <w:noProof/>
            </w:rPr>
            <w:drawing>
              <wp:inline distT="0" distB="0" distL="0" distR="0" wp14:anchorId="776080FD" wp14:editId="4C415E20">
                <wp:extent cx="933450" cy="276225"/>
                <wp:effectExtent l="0" t="0" r="0" b="952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bottom"/>
        </w:tcPr>
        <w:p w:rsidR="00017ADF" w:rsidRPr="00E45B87" w:rsidRDefault="0033142D" w:rsidP="0033142D">
          <w:pPr>
            <w:jc w:val="right"/>
            <w:rPr>
              <w:b/>
              <w:sz w:val="20"/>
            </w:rPr>
          </w:pPr>
          <w:r w:rsidRPr="00AE4847">
            <w:rPr>
              <w:sz w:val="18"/>
              <w:szCs w:val="18"/>
            </w:rPr>
            <w:fldChar w:fldCharType="begin"/>
          </w:r>
          <w:r w:rsidRPr="00AE4847">
            <w:rPr>
              <w:sz w:val="18"/>
              <w:szCs w:val="18"/>
            </w:rPr>
            <w:instrText xml:space="preserve"> PAGE </w:instrText>
          </w:r>
          <w:r w:rsidRPr="00AE4847">
            <w:rPr>
              <w:sz w:val="18"/>
              <w:szCs w:val="18"/>
            </w:rPr>
            <w:fldChar w:fldCharType="separate"/>
          </w:r>
          <w:r w:rsidR="00E63DF5">
            <w:rPr>
              <w:noProof/>
              <w:sz w:val="18"/>
              <w:szCs w:val="18"/>
            </w:rPr>
            <w:t>1</w:t>
          </w:r>
          <w:r w:rsidRPr="00AE4847">
            <w:rPr>
              <w:sz w:val="18"/>
              <w:szCs w:val="18"/>
            </w:rPr>
            <w:fldChar w:fldCharType="end"/>
          </w:r>
          <w:r w:rsidRPr="00AE4847">
            <w:rPr>
              <w:sz w:val="18"/>
              <w:szCs w:val="18"/>
            </w:rPr>
            <w:t xml:space="preserve"> (</w:t>
          </w:r>
          <w:r w:rsidRPr="00AE4847">
            <w:rPr>
              <w:sz w:val="18"/>
              <w:szCs w:val="18"/>
            </w:rPr>
            <w:fldChar w:fldCharType="begin"/>
          </w:r>
          <w:r w:rsidRPr="00AE4847">
            <w:rPr>
              <w:sz w:val="18"/>
              <w:szCs w:val="18"/>
            </w:rPr>
            <w:instrText xml:space="preserve"> NUMPAGES  </w:instrText>
          </w:r>
          <w:r w:rsidRPr="00AE4847">
            <w:rPr>
              <w:sz w:val="18"/>
              <w:szCs w:val="18"/>
            </w:rPr>
            <w:fldChar w:fldCharType="separate"/>
          </w:r>
          <w:r w:rsidR="00E63DF5">
            <w:rPr>
              <w:noProof/>
              <w:sz w:val="18"/>
              <w:szCs w:val="18"/>
            </w:rPr>
            <w:t>2</w:t>
          </w:r>
          <w:r w:rsidRPr="00AE4847">
            <w:rPr>
              <w:sz w:val="18"/>
              <w:szCs w:val="18"/>
            </w:rPr>
            <w:fldChar w:fldCharType="end"/>
          </w:r>
          <w:r w:rsidRPr="00AE4847">
            <w:rPr>
              <w:sz w:val="18"/>
              <w:szCs w:val="18"/>
            </w:rPr>
            <w:t>)</w:t>
          </w:r>
        </w:p>
      </w:tc>
    </w:tr>
  </w:tbl>
  <w:p w:rsidR="00017ADF" w:rsidRDefault="00017AD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6487"/>
      <w:gridCol w:w="2977"/>
    </w:tblGrid>
    <w:tr w:rsidR="00E45B87" w:rsidRPr="00AE4847" w:rsidTr="00E45B87">
      <w:trPr>
        <w:trHeight w:val="503"/>
      </w:trPr>
      <w:tc>
        <w:tcPr>
          <w:tcW w:w="6487" w:type="dxa"/>
          <w:vAlign w:val="bottom"/>
        </w:tcPr>
        <w:p w:rsidR="00E45B87" w:rsidRDefault="00E45B87" w:rsidP="008B3412">
          <w:pPr>
            <w:pStyle w:val="Yltunniste"/>
          </w:pPr>
        </w:p>
      </w:tc>
      <w:tc>
        <w:tcPr>
          <w:tcW w:w="2977" w:type="dxa"/>
          <w:vAlign w:val="bottom"/>
        </w:tcPr>
        <w:p w:rsidR="00E45B87" w:rsidRPr="000F78E5" w:rsidRDefault="00E45B87" w:rsidP="00E45B87">
          <w:pPr>
            <w:rPr>
              <w:b/>
              <w:sz w:val="20"/>
            </w:rPr>
          </w:pPr>
        </w:p>
      </w:tc>
    </w:tr>
    <w:tr w:rsidR="00E45B87" w:rsidRPr="00AE4847" w:rsidTr="00E45B87">
      <w:trPr>
        <w:trHeight w:val="502"/>
      </w:trPr>
      <w:tc>
        <w:tcPr>
          <w:tcW w:w="6487" w:type="dxa"/>
          <w:vAlign w:val="bottom"/>
        </w:tcPr>
        <w:p w:rsidR="00E45B87" w:rsidRDefault="00FF25FB" w:rsidP="008B3412">
          <w:pPr>
            <w:pStyle w:val="Yltunniste"/>
          </w:pPr>
          <w:r>
            <w:rPr>
              <w:noProof/>
            </w:rPr>
            <w:drawing>
              <wp:inline distT="0" distB="0" distL="0" distR="0">
                <wp:extent cx="933450" cy="27622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E45B87" w:rsidRPr="000F78E5" w:rsidRDefault="00E45B87" w:rsidP="00E45B87">
          <w:pPr>
            <w:rPr>
              <w:b/>
              <w:sz w:val="20"/>
            </w:rPr>
          </w:pPr>
          <w:r w:rsidRPr="000F78E5">
            <w:rPr>
              <w:b/>
              <w:sz w:val="20"/>
            </w:rPr>
            <w:t>ASETTELUMALLI</w:t>
          </w:r>
        </w:p>
      </w:tc>
    </w:tr>
  </w:tbl>
  <w:p w:rsidR="00E45B87" w:rsidRDefault="00E45B8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AC680"/>
    <w:lvl w:ilvl="0">
      <w:numFmt w:val="decimal"/>
      <w:lvlText w:val="*"/>
      <w:lvlJc w:val="left"/>
    </w:lvl>
  </w:abstractNum>
  <w:abstractNum w:abstractNumId="1">
    <w:nsid w:val="3F36413E"/>
    <w:multiLevelType w:val="hybridMultilevel"/>
    <w:tmpl w:val="665A1326"/>
    <w:lvl w:ilvl="0" w:tplc="56243C18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hAnsi="Arial" w:hint="default"/>
        <w:b w:val="0"/>
        <w:i w:val="0"/>
        <w:sz w:val="22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755118"/>
    <w:multiLevelType w:val="hybridMultilevel"/>
    <w:tmpl w:val="B9D0F2C8"/>
    <w:lvl w:ilvl="0" w:tplc="E8989438">
      <w:start w:val="1"/>
      <w:numFmt w:val="bullet"/>
      <w:lvlText w:val="–"/>
      <w:lvlJc w:val="left"/>
      <w:pPr>
        <w:tabs>
          <w:tab w:val="num" w:pos="1664"/>
        </w:tabs>
        <w:ind w:left="1587" w:hanging="283"/>
      </w:pPr>
      <w:rPr>
        <w:rFonts w:hint="default"/>
        <w:b w:val="0"/>
        <w:i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71"/>
    <w:rsid w:val="00010E38"/>
    <w:rsid w:val="00017ADF"/>
    <w:rsid w:val="0004587E"/>
    <w:rsid w:val="00055F57"/>
    <w:rsid w:val="0006085D"/>
    <w:rsid w:val="000B6536"/>
    <w:rsid w:val="000B76AC"/>
    <w:rsid w:val="000F78E5"/>
    <w:rsid w:val="001E0B25"/>
    <w:rsid w:val="001E6A9D"/>
    <w:rsid w:val="001F1AA4"/>
    <w:rsid w:val="00284D8E"/>
    <w:rsid w:val="002D3D4C"/>
    <w:rsid w:val="0033142D"/>
    <w:rsid w:val="00331EC5"/>
    <w:rsid w:val="00355A07"/>
    <w:rsid w:val="003B41A6"/>
    <w:rsid w:val="00405671"/>
    <w:rsid w:val="00481CCD"/>
    <w:rsid w:val="004A6A39"/>
    <w:rsid w:val="004C0B99"/>
    <w:rsid w:val="00551650"/>
    <w:rsid w:val="00620D4D"/>
    <w:rsid w:val="0064043F"/>
    <w:rsid w:val="00686DBD"/>
    <w:rsid w:val="006E4DA8"/>
    <w:rsid w:val="00710570"/>
    <w:rsid w:val="007A6CAD"/>
    <w:rsid w:val="007D23A5"/>
    <w:rsid w:val="007E0F7B"/>
    <w:rsid w:val="0084114F"/>
    <w:rsid w:val="008B3412"/>
    <w:rsid w:val="00916572"/>
    <w:rsid w:val="00957FDE"/>
    <w:rsid w:val="00A74F04"/>
    <w:rsid w:val="00AA3C28"/>
    <w:rsid w:val="00AE5BDC"/>
    <w:rsid w:val="00B23559"/>
    <w:rsid w:val="00B46076"/>
    <w:rsid w:val="00BF1756"/>
    <w:rsid w:val="00CB0B71"/>
    <w:rsid w:val="00CD4BAE"/>
    <w:rsid w:val="00CF5BCA"/>
    <w:rsid w:val="00D1269E"/>
    <w:rsid w:val="00D5348C"/>
    <w:rsid w:val="00D54109"/>
    <w:rsid w:val="00D8177C"/>
    <w:rsid w:val="00D90AE1"/>
    <w:rsid w:val="00DB5674"/>
    <w:rsid w:val="00E105F6"/>
    <w:rsid w:val="00E3028D"/>
    <w:rsid w:val="00E3285D"/>
    <w:rsid w:val="00E45B87"/>
    <w:rsid w:val="00E63DF5"/>
    <w:rsid w:val="00E70FCF"/>
    <w:rsid w:val="00E81456"/>
    <w:rsid w:val="00EA165B"/>
    <w:rsid w:val="00EA4777"/>
    <w:rsid w:val="00F815DC"/>
    <w:rsid w:val="00FE7884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overflowPunct/>
      <w:autoSpaceDE/>
      <w:autoSpaceDN/>
      <w:adjustRightInd/>
      <w:ind w:left="1304"/>
      <w:jc w:val="both"/>
      <w:textAlignment w:val="auto"/>
    </w:pPr>
    <w:rPr>
      <w:rFonts w:ascii="Times" w:eastAsia="Times" w:hAnsi="Times"/>
      <w:lang w:val="nl-NL"/>
    </w:rPr>
  </w:style>
  <w:style w:type="paragraph" w:styleId="Sisennettyleipteksti2">
    <w:name w:val="Body Text Indent 2"/>
    <w:basedOn w:val="Normaali"/>
    <w:semiHidden/>
    <w:pPr>
      <w:ind w:left="1304" w:firstLine="1"/>
      <w:jc w:val="both"/>
    </w:p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isennettyleipteksti3">
    <w:name w:val="Body Text Indent 3"/>
    <w:basedOn w:val="Normaali"/>
    <w:semiHidden/>
    <w:pPr>
      <w:ind w:left="2127"/>
    </w:pPr>
  </w:style>
  <w:style w:type="character" w:customStyle="1" w:styleId="YltunnisteChar">
    <w:name w:val="Ylätunniste Char"/>
    <w:link w:val="Yltunniste"/>
    <w:uiPriority w:val="99"/>
    <w:rsid w:val="00017ADF"/>
    <w:rPr>
      <w:rFonts w:ascii="Arial" w:hAnsi="Arial"/>
      <w:sz w:val="22"/>
    </w:rPr>
  </w:style>
  <w:style w:type="paragraph" w:styleId="Leipteksti">
    <w:name w:val="Body Text"/>
    <w:basedOn w:val="Normaali"/>
    <w:link w:val="LeiptekstiChar"/>
    <w:uiPriority w:val="99"/>
    <w:unhideWhenUsed/>
    <w:rsid w:val="00AA3C28"/>
    <w:pPr>
      <w:spacing w:after="120"/>
    </w:pPr>
  </w:style>
  <w:style w:type="character" w:customStyle="1" w:styleId="LeiptekstiChar">
    <w:name w:val="Leipäteksti Char"/>
    <w:link w:val="Leipteksti"/>
    <w:uiPriority w:val="99"/>
    <w:rsid w:val="00AA3C28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76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7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overflowPunct/>
      <w:autoSpaceDE/>
      <w:autoSpaceDN/>
      <w:adjustRightInd/>
      <w:ind w:left="1304"/>
      <w:jc w:val="both"/>
      <w:textAlignment w:val="auto"/>
    </w:pPr>
    <w:rPr>
      <w:rFonts w:ascii="Times" w:eastAsia="Times" w:hAnsi="Times"/>
      <w:lang w:val="nl-NL"/>
    </w:rPr>
  </w:style>
  <w:style w:type="paragraph" w:styleId="Sisennettyleipteksti2">
    <w:name w:val="Body Text Indent 2"/>
    <w:basedOn w:val="Normaali"/>
    <w:semiHidden/>
    <w:pPr>
      <w:ind w:left="1304" w:firstLine="1"/>
      <w:jc w:val="both"/>
    </w:p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isennettyleipteksti3">
    <w:name w:val="Body Text Indent 3"/>
    <w:basedOn w:val="Normaali"/>
    <w:semiHidden/>
    <w:pPr>
      <w:ind w:left="2127"/>
    </w:pPr>
  </w:style>
  <w:style w:type="character" w:customStyle="1" w:styleId="YltunnisteChar">
    <w:name w:val="Ylätunniste Char"/>
    <w:link w:val="Yltunniste"/>
    <w:uiPriority w:val="99"/>
    <w:rsid w:val="00017ADF"/>
    <w:rPr>
      <w:rFonts w:ascii="Arial" w:hAnsi="Arial"/>
      <w:sz w:val="22"/>
    </w:rPr>
  </w:style>
  <w:style w:type="paragraph" w:styleId="Leipteksti">
    <w:name w:val="Body Text"/>
    <w:basedOn w:val="Normaali"/>
    <w:link w:val="LeiptekstiChar"/>
    <w:uiPriority w:val="99"/>
    <w:unhideWhenUsed/>
    <w:rsid w:val="00AA3C28"/>
    <w:pPr>
      <w:spacing w:after="120"/>
    </w:pPr>
  </w:style>
  <w:style w:type="character" w:customStyle="1" w:styleId="LeiptekstiChar">
    <w:name w:val="Leipäteksti Char"/>
    <w:link w:val="Leipteksti"/>
    <w:uiPriority w:val="99"/>
    <w:rsid w:val="00AA3C28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76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7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\VH_Office\Mallit\Tiedostot\0%20YLEISET\0100%20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2A52-C2AF-4DF1-80AF-9BC2F958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0100 kirje.dot</Template>
  <TotalTime>1</TotalTime>
  <Pages>2</Pages>
  <Words>318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Taito von Konow</dc:creator>
  <cp:lastModifiedBy>Laitinen Veli-Matti</cp:lastModifiedBy>
  <cp:revision>2</cp:revision>
  <cp:lastPrinted>2015-11-12T14:19:00Z</cp:lastPrinted>
  <dcterms:created xsi:type="dcterms:W3CDTF">2015-12-04T11:44:00Z</dcterms:created>
  <dcterms:modified xsi:type="dcterms:W3CDTF">2015-12-04T11:44:00Z</dcterms:modified>
</cp:coreProperties>
</file>