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42" w:rsidRDefault="00BF58EA">
      <w:r>
        <w:t>Suomen Kotiseutuliitto</w:t>
      </w:r>
      <w:r>
        <w:tab/>
      </w:r>
      <w:r w:rsidR="00164546">
        <w:tab/>
      </w:r>
      <w:r w:rsidR="00164546">
        <w:tab/>
      </w:r>
      <w:r w:rsidR="00164546">
        <w:tab/>
      </w:r>
      <w:r>
        <w:t>LAUSUNTO</w:t>
      </w:r>
    </w:p>
    <w:p w:rsidR="00BF58EA" w:rsidRDefault="00BF58EA"/>
    <w:p w:rsidR="00BF58EA" w:rsidRPr="00CD06D5" w:rsidRDefault="00B85EC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>5</w:t>
      </w:r>
      <w:r w:rsidR="00BF58EA">
        <w:t>.6.2017</w:t>
      </w:r>
    </w:p>
    <w:p w:rsidR="00164546" w:rsidRDefault="00164546"/>
    <w:p w:rsidR="00164546" w:rsidRPr="00CD06D5" w:rsidRDefault="00164546">
      <w:pPr>
        <w:rPr>
          <w:b/>
        </w:rPr>
      </w:pPr>
    </w:p>
    <w:p w:rsidR="00164546" w:rsidRPr="00CD06D5" w:rsidRDefault="00164546">
      <w:pPr>
        <w:rPr>
          <w:b/>
        </w:rPr>
      </w:pPr>
      <w:r w:rsidRPr="00CD06D5">
        <w:rPr>
          <w:b/>
        </w:rPr>
        <w:t>Ehdotus museopoliittiseksi ohjelmaksi</w:t>
      </w:r>
    </w:p>
    <w:p w:rsidR="00164546" w:rsidRDefault="00164546"/>
    <w:p w:rsidR="00164546" w:rsidRDefault="00164546" w:rsidP="00164546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t>Suomen Kotiseutuliitto kiittää mahdollisuudesta antaa lausuntonsa Opetus- ja kulttuuriministeriön ehdotuksesta museopoliittiseksi ohjelmaksi. Liitto katsoo, että o</w:t>
      </w:r>
      <w:r w:rsidR="00873B42" w:rsidRPr="00164546">
        <w:rPr>
          <w:rFonts w:cs="Arial"/>
          <w:color w:val="000000"/>
          <w:szCs w:val="24"/>
        </w:rPr>
        <w:t xml:space="preserve">hjelma vastaa hyvin yhteiskunnan </w:t>
      </w:r>
      <w:r>
        <w:rPr>
          <w:rFonts w:cs="Arial"/>
          <w:color w:val="000000"/>
          <w:szCs w:val="24"/>
        </w:rPr>
        <w:t xml:space="preserve">viimeaikaisen </w:t>
      </w:r>
      <w:r w:rsidR="00873B42" w:rsidRPr="00164546">
        <w:rPr>
          <w:rFonts w:cs="Arial"/>
          <w:color w:val="000000"/>
          <w:szCs w:val="24"/>
        </w:rPr>
        <w:t>muutoksen esiin nostamiin kysymyksiin</w:t>
      </w:r>
      <w:r>
        <w:rPr>
          <w:rFonts w:cs="Arial"/>
          <w:color w:val="000000"/>
          <w:szCs w:val="24"/>
        </w:rPr>
        <w:t xml:space="preserve"> perinteen tallentamiseen, tutkimiseen ja esittämiseen liittyvissä asioissa</w:t>
      </w:r>
      <w:r w:rsidR="00873B42" w:rsidRPr="00164546">
        <w:rPr>
          <w:rFonts w:cs="Arial"/>
          <w:color w:val="000000"/>
          <w:szCs w:val="24"/>
        </w:rPr>
        <w:t xml:space="preserve">. </w:t>
      </w:r>
      <w:r w:rsidRPr="00164546">
        <w:rPr>
          <w:rFonts w:cs="Arial"/>
          <w:color w:val="000000"/>
          <w:szCs w:val="24"/>
        </w:rPr>
        <w:t xml:space="preserve">Ohjelmassa esitetyt arvot tukevat </w:t>
      </w:r>
      <w:r>
        <w:rPr>
          <w:rFonts w:cs="Arial"/>
          <w:color w:val="000000"/>
          <w:szCs w:val="24"/>
        </w:rPr>
        <w:t xml:space="preserve">aktiivista </w:t>
      </w:r>
      <w:r w:rsidRPr="00164546">
        <w:rPr>
          <w:rFonts w:cs="Arial"/>
          <w:color w:val="000000"/>
          <w:szCs w:val="24"/>
        </w:rPr>
        <w:t xml:space="preserve">kansalaisuus-näkökulmaa ja </w:t>
      </w:r>
      <w:r>
        <w:rPr>
          <w:rFonts w:cs="Arial"/>
          <w:color w:val="000000"/>
          <w:szCs w:val="24"/>
        </w:rPr>
        <w:t>kansalaisen</w:t>
      </w:r>
      <w:r w:rsidRPr="00164546">
        <w:rPr>
          <w:rFonts w:cs="Arial"/>
          <w:color w:val="000000"/>
          <w:szCs w:val="24"/>
        </w:rPr>
        <w:t xml:space="preserve"> osallisuutt</w:t>
      </w:r>
      <w:r>
        <w:rPr>
          <w:rFonts w:cs="Arial"/>
          <w:color w:val="000000"/>
          <w:szCs w:val="24"/>
        </w:rPr>
        <w:t>a yhteisönsä perinteen vaalimisessa, jotka molemmat ovat keskeisiä Suomen Kotiseutuliiton edistämiä arvoja.</w:t>
      </w:r>
    </w:p>
    <w:p w:rsidR="008B16CC" w:rsidRPr="008B16CC" w:rsidRDefault="008B16CC" w:rsidP="008B16CC">
      <w:pPr>
        <w:pStyle w:val="NormaaliWWW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8B16CC">
        <w:rPr>
          <w:rStyle w:val="Voimakas"/>
          <w:rFonts w:ascii="Arial" w:hAnsi="Arial" w:cs="Arial"/>
          <w:b w:val="0"/>
          <w:color w:val="000000"/>
        </w:rPr>
        <w:t>Suomen Kotiseutuliitto on</w:t>
      </w:r>
      <w:r w:rsidRPr="008B16CC">
        <w:rPr>
          <w:rStyle w:val="apple-converted-space"/>
          <w:rFonts w:ascii="Arial" w:hAnsi="Arial" w:cs="Arial"/>
          <w:bCs/>
          <w:color w:val="000000"/>
        </w:rPr>
        <w:t> </w:t>
      </w:r>
      <w:r w:rsidRPr="008B16CC">
        <w:rPr>
          <w:rStyle w:val="Voimakas"/>
          <w:rFonts w:ascii="Arial" w:hAnsi="Arial" w:cs="Arial"/>
          <w:b w:val="0"/>
          <w:color w:val="000000"/>
        </w:rPr>
        <w:t>vuonna 1949 perustettu</w:t>
      </w:r>
      <w:r w:rsidRPr="008B16CC">
        <w:rPr>
          <w:rStyle w:val="apple-converted-space"/>
          <w:rFonts w:ascii="Arial" w:hAnsi="Arial" w:cs="Arial"/>
          <w:bCs/>
          <w:color w:val="000000"/>
        </w:rPr>
        <w:t> </w:t>
      </w:r>
      <w:r w:rsidRPr="008B16CC">
        <w:rPr>
          <w:rStyle w:val="Voimakas"/>
          <w:rFonts w:ascii="Arial" w:hAnsi="Arial" w:cs="Arial"/>
          <w:b w:val="0"/>
          <w:color w:val="000000"/>
        </w:rPr>
        <w:t>valtakunnallinen kotiseutu- ja kulttuurityön keskusjärjestö, jolla on yli 850 yhteisöjäsentä ja yli 230 henkilöjäsentä. Liitto on paikallisuuden puolestapuhuja, joka kehittää kotiseututyötä ja vaalii kulttuuriperintöä.</w:t>
      </w:r>
      <w:r>
        <w:rPr>
          <w:rStyle w:val="Voimakas"/>
          <w:rFonts w:ascii="Arial" w:hAnsi="Arial" w:cs="Arial"/>
          <w:b w:val="0"/>
          <w:color w:val="000000"/>
        </w:rPr>
        <w:t xml:space="preserve"> </w:t>
      </w:r>
      <w:r w:rsidRPr="008B16CC">
        <w:rPr>
          <w:rStyle w:val="Voimakas"/>
          <w:rFonts w:ascii="Arial" w:hAnsi="Arial" w:cs="Arial"/>
          <w:b w:val="0"/>
          <w:color w:val="000000"/>
        </w:rPr>
        <w:t>Kotiseutuliitto on myös maamme suurin kulttuurialan kansalaisjärjestö</w:t>
      </w:r>
      <w:r>
        <w:rPr>
          <w:rStyle w:val="Voimakas"/>
          <w:rFonts w:ascii="Arial" w:hAnsi="Arial" w:cs="Arial"/>
          <w:b w:val="0"/>
          <w:color w:val="000000"/>
        </w:rPr>
        <w:t xml:space="preserve">, joka </w:t>
      </w:r>
      <w:r w:rsidRPr="008B16CC">
        <w:rPr>
          <w:rFonts w:ascii="Arial" w:hAnsi="Arial" w:cs="Arial"/>
          <w:color w:val="000000"/>
        </w:rPr>
        <w:t>edistää monimuotoista suomalaista kulttuuria ja paikalliskulttuurien arvostusta, kehittää ja tukee kotiseututyötä sekä palvelee jäseniään kotiseututyön etujärjestönä.</w:t>
      </w:r>
      <w:r w:rsidRPr="008B16CC">
        <w:rPr>
          <w:rStyle w:val="apple-converted-space"/>
          <w:rFonts w:ascii="Arial" w:hAnsi="Arial" w:cs="Arial"/>
          <w:color w:val="000000"/>
        </w:rPr>
        <w:t> </w:t>
      </w:r>
    </w:p>
    <w:p w:rsidR="00164546" w:rsidRPr="00164546" w:rsidRDefault="00FE592E" w:rsidP="00164546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Kotiseutul</w:t>
      </w:r>
      <w:r w:rsidR="00164546">
        <w:rPr>
          <w:rFonts w:cs="Arial"/>
          <w:color w:val="000000"/>
          <w:szCs w:val="24"/>
        </w:rPr>
        <w:t>iitto esittää seuraavaksi muutamia ajatuksia ohjelman eri osioiden pohjalta:</w:t>
      </w:r>
      <w:r w:rsidR="00164546" w:rsidRPr="00164546">
        <w:rPr>
          <w:rFonts w:cs="Arial"/>
          <w:color w:val="000000"/>
          <w:szCs w:val="24"/>
        </w:rPr>
        <w:t xml:space="preserve"> </w:t>
      </w:r>
    </w:p>
    <w:p w:rsidR="00164546" w:rsidRDefault="00164546" w:rsidP="00164546">
      <w:pPr>
        <w:rPr>
          <w:rFonts w:cs="Arial"/>
          <w:color w:val="000000"/>
          <w:szCs w:val="24"/>
        </w:rPr>
      </w:pPr>
    </w:p>
    <w:p w:rsidR="00164546" w:rsidRDefault="006841D7" w:rsidP="00164546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Yhteiskunnallinen muutos vaikuttaa ja tulee jatkossakin vaikuttamaan merkittävästi museo- ja perinnetyön rahoitukseen maassamme. </w:t>
      </w:r>
      <w:r w:rsidR="00164546" w:rsidRPr="00164546">
        <w:rPr>
          <w:rFonts w:cs="Arial"/>
          <w:color w:val="000000"/>
          <w:szCs w:val="24"/>
        </w:rPr>
        <w:t>Julkisen rahoituksen legitimoinnissa keskeisten heijastusvaikutusten ja yhteiskunnallisen vaikuttavuuden esiin tuominen voisivat</w:t>
      </w:r>
      <w:r>
        <w:rPr>
          <w:rFonts w:cs="Arial"/>
          <w:color w:val="000000"/>
          <w:szCs w:val="24"/>
        </w:rPr>
        <w:t>kin</w:t>
      </w:r>
      <w:r w:rsidR="00164546" w:rsidRPr="00164546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näkyä nyt esitettyä selkeämmin</w:t>
      </w:r>
      <w:r w:rsidR="00164546" w:rsidRPr="00164546">
        <w:rPr>
          <w:rFonts w:cs="Arial"/>
          <w:color w:val="000000"/>
          <w:szCs w:val="24"/>
        </w:rPr>
        <w:t xml:space="preserve"> toimintaympäristö- ja taustatekijöiden lisäksi myös </w:t>
      </w:r>
      <w:r w:rsidR="00537D45">
        <w:rPr>
          <w:rFonts w:cs="Arial"/>
          <w:color w:val="000000"/>
          <w:szCs w:val="24"/>
        </w:rPr>
        <w:t>tavoitteenasettelussa ja toimenpide-ehdotuksissa esim. pääluvuissa ”Tavoitteena kohtaamiset ja kumppanuudet” sekä ”Uudistuva, vahva ja vaikuttava museokenttä”. Haasteena on, m</w:t>
      </w:r>
      <w:r w:rsidR="00164546" w:rsidRPr="00164546">
        <w:rPr>
          <w:rFonts w:cs="Arial"/>
          <w:color w:val="000000"/>
          <w:szCs w:val="24"/>
        </w:rPr>
        <w:t xml:space="preserve">iten </w:t>
      </w:r>
      <w:r w:rsidR="00537D45">
        <w:rPr>
          <w:rFonts w:cs="Arial"/>
          <w:color w:val="000000"/>
          <w:szCs w:val="24"/>
        </w:rPr>
        <w:t xml:space="preserve">maamme museokenttä tuo jatkossa entistäkin kirkkaammin esille </w:t>
      </w:r>
      <w:r w:rsidR="00164546" w:rsidRPr="00164546">
        <w:rPr>
          <w:rFonts w:cs="Arial"/>
          <w:color w:val="000000"/>
          <w:szCs w:val="24"/>
        </w:rPr>
        <w:t>mu</w:t>
      </w:r>
      <w:r w:rsidR="00537D45">
        <w:rPr>
          <w:rFonts w:cs="Arial"/>
          <w:color w:val="000000"/>
          <w:szCs w:val="24"/>
        </w:rPr>
        <w:t>seo- ja perinnetyön vaikuttavuuden</w:t>
      </w:r>
      <w:r w:rsidR="00164546" w:rsidRPr="00164546">
        <w:rPr>
          <w:rFonts w:cs="Arial"/>
          <w:color w:val="000000"/>
          <w:szCs w:val="24"/>
        </w:rPr>
        <w:t xml:space="preserve"> yhteiskunnassa?</w:t>
      </w:r>
    </w:p>
    <w:p w:rsidR="00501697" w:rsidRDefault="00501697" w:rsidP="00164546">
      <w:pPr>
        <w:rPr>
          <w:rFonts w:cs="Arial"/>
          <w:color w:val="000000"/>
          <w:szCs w:val="24"/>
        </w:rPr>
      </w:pPr>
    </w:p>
    <w:p w:rsidR="00501697" w:rsidRPr="00164546" w:rsidRDefault="008B16CC" w:rsidP="00164546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Suomen K</w:t>
      </w:r>
      <w:r w:rsidR="00501697">
        <w:rPr>
          <w:rFonts w:cs="Arial"/>
          <w:color w:val="000000"/>
          <w:szCs w:val="24"/>
        </w:rPr>
        <w:t xml:space="preserve">otiseutuliitto pitää erittäin tärkeinä ohjelman linjauksia siitä, miten ammatillisen museokentän ja vapaan kansalaistoiminnan raja-aitoja pyritään jatkossa madaltamaan. </w:t>
      </w:r>
    </w:p>
    <w:p w:rsidR="00501697" w:rsidRPr="00164546" w:rsidRDefault="00501697" w:rsidP="00501697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”Tavoitteena k</w:t>
      </w:r>
      <w:r w:rsidRPr="00164546">
        <w:rPr>
          <w:rFonts w:cs="Arial"/>
          <w:color w:val="000000"/>
          <w:szCs w:val="24"/>
        </w:rPr>
        <w:t>ohtaamiset ja kumppanuudet</w:t>
      </w:r>
      <w:r>
        <w:rPr>
          <w:rFonts w:cs="Arial"/>
          <w:color w:val="000000"/>
          <w:szCs w:val="24"/>
        </w:rPr>
        <w:t xml:space="preserve">” pääluku esittelee tapoja, joilla museotoiminnan yhteiskunnallista vaikuttavuutta voidaan kohottaa kehittämällä kansalaisten osallisuutta perinteeseensä. Pääluvusta ”Osaava ja oppiva museoala” käy ilmi museokentän tavoite profiloitua entistä monipuolisemmin oman alueensa palvelevaksi kulttuurikeskukseksi. Tämä </w:t>
      </w:r>
      <w:r w:rsidR="00CD06D5">
        <w:rPr>
          <w:rFonts w:cs="Arial"/>
          <w:color w:val="000000"/>
          <w:szCs w:val="24"/>
        </w:rPr>
        <w:t xml:space="preserve">tervetullut </w:t>
      </w:r>
      <w:r>
        <w:rPr>
          <w:rFonts w:cs="Arial"/>
          <w:color w:val="000000"/>
          <w:szCs w:val="24"/>
        </w:rPr>
        <w:t xml:space="preserve">linjaus edellyttää museoilta entistä aktiivisempaa verkostoitumista mm. alueidensa perinnejärjestöjen kanssa. </w:t>
      </w:r>
    </w:p>
    <w:p w:rsidR="00164546" w:rsidRDefault="00164546" w:rsidP="00164546">
      <w:pPr>
        <w:rPr>
          <w:rFonts w:cs="Arial"/>
          <w:color w:val="000000"/>
          <w:szCs w:val="24"/>
        </w:rPr>
      </w:pPr>
    </w:p>
    <w:p w:rsidR="00853DA5" w:rsidRPr="00164546" w:rsidRDefault="00501697" w:rsidP="00853DA5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color w:val="000000"/>
          <w:szCs w:val="24"/>
        </w:rPr>
        <w:t>Ohjelmassa esitelty museotyön muutos laajentaa tulevaisuudessa myös m</w:t>
      </w:r>
      <w:r w:rsidR="00853DA5" w:rsidRPr="00164546">
        <w:rPr>
          <w:rFonts w:cs="Arial"/>
          <w:color w:val="000000"/>
          <w:szCs w:val="24"/>
        </w:rPr>
        <w:t xml:space="preserve">useotyön </w:t>
      </w:r>
      <w:r>
        <w:rPr>
          <w:rFonts w:cs="Arial"/>
          <w:color w:val="000000"/>
          <w:szCs w:val="24"/>
        </w:rPr>
        <w:t>kvalifikaatiovaatimuksia</w:t>
      </w:r>
      <w:r w:rsidR="00853DA5" w:rsidRPr="00164546">
        <w:rPr>
          <w:rFonts w:cs="Arial"/>
          <w:color w:val="000000"/>
          <w:szCs w:val="24"/>
        </w:rPr>
        <w:t>. Museoalan eduksi on, jos museoihin saadaan työntekijöitä, joilla on laaja ja monipuolinen opiskelu- ja työtausta</w:t>
      </w:r>
      <w:r w:rsidR="00E71817">
        <w:rPr>
          <w:rFonts w:cs="Arial"/>
          <w:color w:val="000000"/>
          <w:szCs w:val="24"/>
        </w:rPr>
        <w:t xml:space="preserve"> esim. tapahtumatuotannon, pedagogiikan tai viestinnän alalta</w:t>
      </w:r>
      <w:r w:rsidR="00853DA5" w:rsidRPr="00164546"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 xml:space="preserve"> Rekrytoinnin lisäksi </w:t>
      </w:r>
      <w:r w:rsidR="00E71817">
        <w:rPr>
          <w:rFonts w:cs="Arial"/>
          <w:color w:val="000000"/>
          <w:szCs w:val="24"/>
        </w:rPr>
        <w:t xml:space="preserve">museot voivat profiloitua järjestö- ja toimijayhteistyöllä, jolloin paikallinen perinnetieto saadaan ammatillisen museotyön tueksi. Jälkimmäiseen viitataan myös ”Museoiden kokoelmat esille ja käyttöön” pääluvussa. Paikallisyhteisöjen ”maallikko-asiantuntemuksen” nykyistä aktiivisempi hyödyntäminen aktivoi yhteisöjä ja tuo myös museoiden työhön lisäarvoa. Ammatillisille museoille luontevin tapa avautua alueen asukkaisiin päin on epäilemättä yhteistyö </w:t>
      </w:r>
      <w:r w:rsidR="00E71817">
        <w:rPr>
          <w:rFonts w:cs="Arial"/>
          <w:color w:val="000000"/>
          <w:szCs w:val="24"/>
        </w:rPr>
        <w:lastRenderedPageBreak/>
        <w:t>paikallismuseoiden kanssa.</w:t>
      </w:r>
      <w:r w:rsidR="00FE592E">
        <w:rPr>
          <w:rFonts w:cs="Arial"/>
          <w:color w:val="000000"/>
          <w:szCs w:val="24"/>
        </w:rPr>
        <w:t xml:space="preserve"> </w:t>
      </w:r>
      <w:r w:rsidR="00FE592E" w:rsidRPr="00B85EC2">
        <w:rPr>
          <w:rFonts w:cs="Arial"/>
          <w:color w:val="000000"/>
          <w:szCs w:val="24"/>
        </w:rPr>
        <w:t xml:space="preserve">Kotiseutuliitto pitää tärkeänä, että museopoliittisessa ohjelmassa on otettu kotiseutu- ja paikallismuseoiden rooli ja merkitys huomioon </w:t>
      </w:r>
      <w:r w:rsidR="00A46870" w:rsidRPr="00B85EC2">
        <w:rPr>
          <w:rFonts w:cs="Arial"/>
          <w:color w:val="000000"/>
          <w:szCs w:val="24"/>
        </w:rPr>
        <w:t>museokenttää vahvistavana toimintana ja voimavarana myös ammatillisille museoille.</w:t>
      </w:r>
    </w:p>
    <w:p w:rsidR="00853DA5" w:rsidRPr="00164546" w:rsidRDefault="00853DA5">
      <w:pPr>
        <w:rPr>
          <w:rFonts w:cs="Arial"/>
          <w:szCs w:val="24"/>
        </w:rPr>
      </w:pPr>
    </w:p>
    <w:p w:rsidR="00E71817" w:rsidRDefault="007F5B79" w:rsidP="00E71817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”Digitaalisuus mahdollisuuksien avaajana” pääluvussa esitelty avoimen datan idea on myös arvokas </w:t>
      </w:r>
      <w:r w:rsidR="008B16CC">
        <w:rPr>
          <w:rFonts w:cs="Arial"/>
          <w:color w:val="000000"/>
          <w:szCs w:val="24"/>
        </w:rPr>
        <w:t xml:space="preserve">ammatillisen museokentän ja kansalaisyhteiskunnan väliselle suhteelle. </w:t>
      </w:r>
      <w:r w:rsidR="00E71817" w:rsidRPr="00164546">
        <w:rPr>
          <w:rFonts w:cs="Arial"/>
          <w:color w:val="000000"/>
          <w:szCs w:val="24"/>
        </w:rPr>
        <w:t xml:space="preserve"> </w:t>
      </w:r>
      <w:r w:rsidR="008B16CC">
        <w:rPr>
          <w:rFonts w:cs="Arial"/>
          <w:color w:val="000000"/>
          <w:szCs w:val="24"/>
        </w:rPr>
        <w:t xml:space="preserve">Perinnetiedon avaaminen kansalaisille tulee johtamaan uusiin kansalaislähtöisiin sovelluksiin, jotka jatkossa tukevat myös ammatillista museokenttää. </w:t>
      </w:r>
      <w:proofErr w:type="spellStart"/>
      <w:r w:rsidR="00E71817" w:rsidRPr="00164546">
        <w:rPr>
          <w:rFonts w:cs="Arial"/>
          <w:color w:val="000000"/>
          <w:szCs w:val="24"/>
        </w:rPr>
        <w:t>Digitalisaatio</w:t>
      </w:r>
      <w:proofErr w:type="spellEnd"/>
      <w:r w:rsidR="00E71817" w:rsidRPr="00164546">
        <w:rPr>
          <w:rFonts w:cs="Arial"/>
          <w:color w:val="000000"/>
          <w:szCs w:val="24"/>
        </w:rPr>
        <w:t xml:space="preserve"> houkuttaa </w:t>
      </w:r>
      <w:r w:rsidR="008B16CC">
        <w:rPr>
          <w:rFonts w:cs="Arial"/>
          <w:color w:val="000000"/>
          <w:szCs w:val="24"/>
        </w:rPr>
        <w:t xml:space="preserve">myös </w:t>
      </w:r>
      <w:r w:rsidR="00E71817" w:rsidRPr="00164546">
        <w:rPr>
          <w:rFonts w:cs="Arial"/>
          <w:color w:val="000000"/>
          <w:szCs w:val="24"/>
        </w:rPr>
        <w:t>museon asiantuntemuksen ulos museorakennuksesta. Esim. lisättyä todellisuutta voi</w:t>
      </w:r>
      <w:r w:rsidR="008B16CC">
        <w:rPr>
          <w:rFonts w:cs="Arial"/>
          <w:color w:val="000000"/>
          <w:szCs w:val="24"/>
        </w:rPr>
        <w:t xml:space="preserve"> jatkossa</w:t>
      </w:r>
      <w:r w:rsidR="00E71817" w:rsidRPr="00164546">
        <w:rPr>
          <w:rFonts w:cs="Arial"/>
          <w:color w:val="000000"/>
          <w:szCs w:val="24"/>
        </w:rPr>
        <w:t xml:space="preserve"> hyvin käyttää paikkojen historian esittelyssä. Tässä museon paikallis-asiantuntemus pääsee oikeuksiinsa</w:t>
      </w:r>
      <w:r w:rsidR="008B16CC">
        <w:rPr>
          <w:rFonts w:cs="Arial"/>
          <w:color w:val="000000"/>
          <w:szCs w:val="24"/>
        </w:rPr>
        <w:t xml:space="preserve"> ja voi tukea esim. kunnan matkailuorganisaatioiden ponnisteluja. </w:t>
      </w:r>
    </w:p>
    <w:p w:rsidR="00990866" w:rsidRDefault="00990866" w:rsidP="00E71817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BA086C" w:rsidRPr="00BA086C" w:rsidRDefault="00990866" w:rsidP="00E71817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B85EC2">
        <w:rPr>
          <w:rFonts w:cs="Arial"/>
          <w:color w:val="000000"/>
          <w:szCs w:val="24"/>
        </w:rPr>
        <w:t xml:space="preserve">Kotiseutuliitto on huolissaan vapaaehtoisvoimin ylläpidettyjen museoiden </w:t>
      </w:r>
      <w:r w:rsidR="00D8701B" w:rsidRPr="00B85EC2">
        <w:rPr>
          <w:rFonts w:cs="Arial"/>
          <w:color w:val="000000"/>
          <w:szCs w:val="24"/>
        </w:rPr>
        <w:t>mahdollisuuksista siirtää kokoelmia digitaaliseen muotoon. Kotiseutu- ja paikallismuseot tarvitsevat ehdottomasti digitaalisen kokoelmanhallintajärjestelmän käyttöönsä, muuten niiden kokoelmia ei saada laajasti verkkoon yleisön nähtäväksi. Museoliitto on toteuttanut tällaisen ohjelman, mutta se on liian kallis ratkaisu harrastajien ylläpitämille museoille. Kotiseutu- ja paikallismuseot tarvitsevat tähän tukea. Toivottavasti se voi tapahtua nykyisten maakuntamuseoiden, tulevien alueellisten vastuumuseoiden kautta.</w:t>
      </w:r>
    </w:p>
    <w:p w:rsidR="00E71817" w:rsidRPr="00164546" w:rsidRDefault="00E71817" w:rsidP="00E71817">
      <w:pPr>
        <w:autoSpaceDE w:val="0"/>
        <w:autoSpaceDN w:val="0"/>
        <w:adjustRightInd w:val="0"/>
        <w:rPr>
          <w:rFonts w:cs="Arial"/>
          <w:szCs w:val="24"/>
        </w:rPr>
      </w:pPr>
    </w:p>
    <w:p w:rsidR="00752E28" w:rsidRPr="00164546" w:rsidRDefault="00E71817" w:rsidP="00752E28">
      <w:pPr>
        <w:autoSpaceDE w:val="0"/>
        <w:autoSpaceDN w:val="0"/>
        <w:adjustRightInd w:val="0"/>
        <w:rPr>
          <w:rFonts w:cs="Arial"/>
          <w:szCs w:val="24"/>
        </w:rPr>
      </w:pPr>
      <w:proofErr w:type="spellStart"/>
      <w:r w:rsidRPr="00164546">
        <w:rPr>
          <w:rFonts w:cs="Arial"/>
          <w:color w:val="000000"/>
          <w:szCs w:val="24"/>
        </w:rPr>
        <w:t>Digitalisaatio</w:t>
      </w:r>
      <w:proofErr w:type="spellEnd"/>
      <w:r w:rsidRPr="00164546">
        <w:rPr>
          <w:rFonts w:cs="Arial"/>
          <w:color w:val="000000"/>
          <w:szCs w:val="24"/>
        </w:rPr>
        <w:t xml:space="preserve"> lisää painetta </w:t>
      </w:r>
      <w:r w:rsidR="008B16CC">
        <w:rPr>
          <w:rFonts w:cs="Arial"/>
          <w:color w:val="000000"/>
          <w:szCs w:val="24"/>
        </w:rPr>
        <w:t xml:space="preserve">myös </w:t>
      </w:r>
      <w:r w:rsidRPr="00164546">
        <w:rPr>
          <w:rFonts w:cs="Arial"/>
          <w:color w:val="000000"/>
          <w:szCs w:val="24"/>
        </w:rPr>
        <w:t xml:space="preserve">uusien osaamisalueiden tuontiin museolle. </w:t>
      </w:r>
      <w:r w:rsidR="008B16CC">
        <w:rPr>
          <w:rFonts w:cs="Arial"/>
          <w:color w:val="000000"/>
          <w:szCs w:val="24"/>
        </w:rPr>
        <w:t>Museoihin on jatkossa rekrytoitava s</w:t>
      </w:r>
      <w:r w:rsidRPr="00164546">
        <w:rPr>
          <w:rFonts w:cs="Arial"/>
          <w:color w:val="000000"/>
          <w:szCs w:val="24"/>
        </w:rPr>
        <w:t>isäl</w:t>
      </w:r>
      <w:r w:rsidR="008B16CC">
        <w:rPr>
          <w:rFonts w:cs="Arial"/>
          <w:color w:val="000000"/>
          <w:szCs w:val="24"/>
        </w:rPr>
        <w:t>löntuotanto-osaamista</w:t>
      </w:r>
      <w:r w:rsidRPr="00164546">
        <w:rPr>
          <w:rFonts w:cs="Arial"/>
          <w:color w:val="000000"/>
          <w:szCs w:val="24"/>
        </w:rPr>
        <w:t xml:space="preserve"> ja </w:t>
      </w:r>
      <w:r w:rsidR="008B16CC">
        <w:rPr>
          <w:rFonts w:cs="Arial"/>
          <w:color w:val="000000"/>
          <w:szCs w:val="24"/>
        </w:rPr>
        <w:t xml:space="preserve">on </w:t>
      </w:r>
      <w:r w:rsidRPr="00164546">
        <w:rPr>
          <w:rFonts w:cs="Arial"/>
          <w:color w:val="000000"/>
          <w:szCs w:val="24"/>
        </w:rPr>
        <w:t>luotava verkostoja museon sisältö-osaajien ja ulkopuolisten tuotanto-osaajien kesken.</w:t>
      </w:r>
      <w:r w:rsidR="008B16CC">
        <w:rPr>
          <w:rFonts w:cs="Arial"/>
          <w:color w:val="000000"/>
          <w:szCs w:val="24"/>
        </w:rPr>
        <w:t xml:space="preserve"> Tällä osaamisalueella kuten myös muissa museoalan erityisammateissa liitto kannattaa </w:t>
      </w:r>
      <w:r w:rsidR="00853DA5" w:rsidRPr="00164546">
        <w:rPr>
          <w:rFonts w:cs="Arial"/>
          <w:color w:val="000000"/>
          <w:szCs w:val="24"/>
        </w:rPr>
        <w:t>kansallista verkost</w:t>
      </w:r>
      <w:r w:rsidR="008B16CC">
        <w:rPr>
          <w:rFonts w:cs="Arial"/>
          <w:color w:val="000000"/>
          <w:szCs w:val="24"/>
        </w:rPr>
        <w:t>oitu</w:t>
      </w:r>
      <w:r w:rsidR="00853DA5" w:rsidRPr="00164546">
        <w:rPr>
          <w:rFonts w:cs="Arial"/>
          <w:color w:val="000000"/>
          <w:szCs w:val="24"/>
        </w:rPr>
        <w:t>mista. Esim. vaativaan konservointi-ammattitaitoon ei kaikilla museoilla ole resursseja, mutta museoiden verkostoituminen konservointipalveluissa voi keventää esineiden kunnossapitopainetta.</w:t>
      </w:r>
      <w:r w:rsidR="008B16CC">
        <w:rPr>
          <w:rFonts w:cs="Arial"/>
          <w:color w:val="000000"/>
          <w:szCs w:val="24"/>
        </w:rPr>
        <w:t xml:space="preserve"> Liitto kannustaakin selvittämään voisiko kansallisten</w:t>
      </w:r>
      <w:r w:rsidR="00752E28" w:rsidRPr="00164546">
        <w:rPr>
          <w:rFonts w:cs="Arial"/>
          <w:color w:val="000000"/>
          <w:szCs w:val="24"/>
        </w:rPr>
        <w:t xml:space="preserve"> museoiden tai valtakunnalliset vastuumuseoiden rinnalle </w:t>
      </w:r>
      <w:r w:rsidR="008B16CC">
        <w:rPr>
          <w:rFonts w:cs="Arial"/>
          <w:color w:val="000000"/>
          <w:szCs w:val="24"/>
        </w:rPr>
        <w:t>ja</w:t>
      </w:r>
      <w:r w:rsidR="00752E28" w:rsidRPr="00164546">
        <w:rPr>
          <w:rFonts w:cs="Arial"/>
          <w:color w:val="000000"/>
          <w:szCs w:val="24"/>
        </w:rPr>
        <w:t xml:space="preserve"> sisään luoda myös </w:t>
      </w:r>
      <w:r w:rsidR="00CD06D5">
        <w:rPr>
          <w:rFonts w:cs="Arial"/>
          <w:color w:val="000000"/>
          <w:szCs w:val="24"/>
        </w:rPr>
        <w:t xml:space="preserve">museotyön </w:t>
      </w:r>
      <w:r w:rsidR="00752E28" w:rsidRPr="00164546">
        <w:rPr>
          <w:rFonts w:cs="Arial"/>
          <w:color w:val="000000"/>
          <w:szCs w:val="24"/>
        </w:rPr>
        <w:t>valtakunnallisen tukiorganisaation? Tämä palvelisi alueellisia ja paikallisia museoita esim. haastavissa konservointihankkeissa ja harvinaisemmissa museoalan erityiskysymyksissä.</w:t>
      </w:r>
    </w:p>
    <w:p w:rsidR="00752E28" w:rsidRPr="00164546" w:rsidRDefault="00752E28" w:rsidP="00853DA5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853DA5" w:rsidRDefault="00CB1F5B" w:rsidP="00853DA5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164546">
        <w:rPr>
          <w:rFonts w:cs="Arial"/>
          <w:color w:val="000000"/>
          <w:szCs w:val="24"/>
        </w:rPr>
        <w:t xml:space="preserve">Identiteettityö on jatkossa keskeinen osa kuntatyötä. Museot tarjoavat aineksia tähän työhön, oli kohteena sitten taustaltaan paikallinen väestö tai muualta saapuneet, kotoutumaan pyrkivät uudet kuntalaiset. </w:t>
      </w:r>
      <w:r w:rsidR="00CD06D5">
        <w:rPr>
          <w:rFonts w:cs="Arial"/>
          <w:color w:val="000000"/>
          <w:szCs w:val="24"/>
        </w:rPr>
        <w:t xml:space="preserve">”Uudistuva, vaikuttava ja vahva museokenttä” pääluku korostaa museoiden merkitystä paikallisena ja alueellisena perinnealan asiantuntijana. Samassa pääluvussa korostetaan </w:t>
      </w:r>
      <w:r w:rsidR="00CD06D5">
        <w:rPr>
          <w:rFonts w:cs="Arial"/>
          <w:szCs w:val="24"/>
        </w:rPr>
        <w:t>paikallismuseoiden</w:t>
      </w:r>
      <w:r w:rsidR="00CD06D5" w:rsidRPr="00164546">
        <w:rPr>
          <w:rFonts w:cs="Arial"/>
          <w:szCs w:val="24"/>
        </w:rPr>
        <w:t xml:space="preserve"> ja </w:t>
      </w:r>
      <w:r w:rsidR="00CD06D5">
        <w:rPr>
          <w:rFonts w:cs="Arial"/>
          <w:szCs w:val="24"/>
        </w:rPr>
        <w:t>järjestökentän merkitystä museoiden kumppaneina perinnetyössä.</w:t>
      </w:r>
      <w:r w:rsidR="00CD06D5" w:rsidRPr="00164546">
        <w:rPr>
          <w:rFonts w:cs="Arial"/>
          <w:szCs w:val="24"/>
        </w:rPr>
        <w:t xml:space="preserve"> </w:t>
      </w:r>
      <w:r w:rsidR="00CD06D5">
        <w:rPr>
          <w:rFonts w:cs="Arial"/>
          <w:szCs w:val="24"/>
        </w:rPr>
        <w:t>Suomen Kotiseutuliitto vahvistaa, että p</w:t>
      </w:r>
      <w:r w:rsidR="00853DA5" w:rsidRPr="00164546">
        <w:rPr>
          <w:rFonts w:cs="Arial"/>
          <w:color w:val="000000"/>
          <w:szCs w:val="24"/>
        </w:rPr>
        <w:t xml:space="preserve">aikallismuseot ovat paikallisesti tärkeitä perinteen tallentajia ja identiteettitekijöitä. </w:t>
      </w:r>
      <w:r w:rsidR="00CD06D5">
        <w:rPr>
          <w:rFonts w:cs="Arial"/>
          <w:color w:val="000000"/>
          <w:szCs w:val="24"/>
        </w:rPr>
        <w:t>Yhteiskunnassamme t</w:t>
      </w:r>
      <w:r w:rsidR="00853DA5" w:rsidRPr="00164546">
        <w:rPr>
          <w:rFonts w:cs="Arial"/>
          <w:color w:val="000000"/>
          <w:szCs w:val="24"/>
        </w:rPr>
        <w:t>arvitaan</w:t>
      </w:r>
      <w:r w:rsidR="00CD06D5">
        <w:rPr>
          <w:rFonts w:cs="Arial"/>
          <w:color w:val="000000"/>
          <w:szCs w:val="24"/>
        </w:rPr>
        <w:t>kin</w:t>
      </w:r>
      <w:r w:rsidR="00853DA5" w:rsidRPr="00164546">
        <w:rPr>
          <w:rFonts w:cs="Arial"/>
          <w:color w:val="000000"/>
          <w:szCs w:val="24"/>
        </w:rPr>
        <w:t xml:space="preserve"> eri tasojen yhteisiä hankkeita turvaamaan nämä paikalliset perinnekeskukset</w:t>
      </w:r>
      <w:r w:rsidR="00CD06D5">
        <w:rPr>
          <w:rFonts w:cs="Arial"/>
          <w:color w:val="000000"/>
          <w:szCs w:val="24"/>
        </w:rPr>
        <w:t>, joiden toimintakyky on vaarantumassa kuntien kulttuurirahoitusta leikattaessa.</w:t>
      </w:r>
    </w:p>
    <w:p w:rsidR="00BA086C" w:rsidRDefault="00BA086C" w:rsidP="00853DA5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BA086C" w:rsidRPr="00B85EC2" w:rsidRDefault="00BA086C" w:rsidP="00BA086C">
      <w:pPr>
        <w:autoSpaceDE w:val="0"/>
        <w:autoSpaceDN w:val="0"/>
        <w:adjustRightInd w:val="0"/>
        <w:rPr>
          <w:rFonts w:cs="Arial"/>
          <w:szCs w:val="24"/>
        </w:rPr>
      </w:pPr>
      <w:r w:rsidRPr="00B85EC2">
        <w:t>Kotiseutuliitto esittää, että vastuumuseoiden taloudellisen tulosvastuullisuuden ei pitäisi heijastua paikallismuseotoimintaan esim. asiantuntijapalvelujen maksullisuutena tai muina taloudellisina rasitteina.</w:t>
      </w:r>
    </w:p>
    <w:p w:rsidR="00BA086C" w:rsidRPr="00B85EC2" w:rsidRDefault="00BA086C" w:rsidP="00853DA5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0F074B" w:rsidRPr="00164546" w:rsidRDefault="000F074B" w:rsidP="00853DA5">
      <w:pPr>
        <w:autoSpaceDE w:val="0"/>
        <w:autoSpaceDN w:val="0"/>
        <w:adjustRightInd w:val="0"/>
        <w:rPr>
          <w:rFonts w:cs="Arial"/>
          <w:szCs w:val="24"/>
        </w:rPr>
      </w:pPr>
      <w:r w:rsidRPr="00B85EC2">
        <w:rPr>
          <w:rFonts w:cs="Arial"/>
          <w:color w:val="000000"/>
          <w:szCs w:val="24"/>
        </w:rPr>
        <w:t>Lisäksi Kotiseutuliitto kiinnittää huomiota siihen, ettei alueellisille vastuumuseoill</w:t>
      </w:r>
      <w:r w:rsidR="003C78D9" w:rsidRPr="00B85EC2">
        <w:rPr>
          <w:rFonts w:cs="Arial"/>
          <w:color w:val="000000"/>
          <w:szCs w:val="24"/>
        </w:rPr>
        <w:t>e ole määritelty tehtäviä. P</w:t>
      </w:r>
      <w:r w:rsidRPr="00B85EC2">
        <w:rPr>
          <w:rFonts w:cs="Arial"/>
          <w:color w:val="000000"/>
          <w:szCs w:val="24"/>
        </w:rPr>
        <w:t xml:space="preserve">arhaillaan on käynnissä myös maakuntauudistus, </w:t>
      </w:r>
      <w:r w:rsidR="003C78D9" w:rsidRPr="00B85EC2">
        <w:rPr>
          <w:rFonts w:cs="Arial"/>
          <w:color w:val="000000"/>
          <w:szCs w:val="24"/>
        </w:rPr>
        <w:t xml:space="preserve">ja </w:t>
      </w:r>
      <w:r w:rsidRPr="00B85EC2">
        <w:rPr>
          <w:rFonts w:cs="Arial"/>
          <w:color w:val="000000"/>
          <w:szCs w:val="24"/>
        </w:rPr>
        <w:t xml:space="preserve">siihen liittyvissä </w:t>
      </w:r>
      <w:r w:rsidR="003C78D9" w:rsidRPr="00B85EC2">
        <w:rPr>
          <w:rFonts w:cs="Arial"/>
          <w:color w:val="000000"/>
          <w:szCs w:val="24"/>
        </w:rPr>
        <w:t xml:space="preserve">selvityksissä on havaittu, että nykytilanteessa maakunnissa eri organisaatioissa </w:t>
      </w:r>
      <w:r w:rsidR="003C78D9" w:rsidRPr="00B85EC2">
        <w:rPr>
          <w:rFonts w:cs="Arial"/>
          <w:color w:val="000000"/>
          <w:szCs w:val="24"/>
        </w:rPr>
        <w:lastRenderedPageBreak/>
        <w:t xml:space="preserve">kulttuuriympäristö- ja rakennusperintötyö on hyvin eri tavoin resursoitu. </w:t>
      </w:r>
      <w:r w:rsidR="00E5113A" w:rsidRPr="00B85EC2">
        <w:rPr>
          <w:rFonts w:cs="Arial"/>
          <w:color w:val="000000"/>
          <w:szCs w:val="24"/>
        </w:rPr>
        <w:t xml:space="preserve">Kotiseutuliiton havainto on, että nykytilanteessa maakuntamuseot ovat kansalaisten ja kolmannen sektorin tärkeimpiä kumppaneita ja neuvonantajia näissä kysymyksissä. </w:t>
      </w:r>
      <w:r w:rsidR="003C78D9" w:rsidRPr="00B85EC2">
        <w:rPr>
          <w:rFonts w:cs="Arial"/>
          <w:color w:val="000000"/>
          <w:szCs w:val="24"/>
        </w:rPr>
        <w:t xml:space="preserve">Kotiseutuliitto pitää tärkeänä, että vastuumuseoiden tehtäviä ja resursseja määriteltäessä otetaan maakuntien kokonaisuus huomioon ja huolehditaan siitä, että myös kulttuuriympäristötyöhön ja rakennusperinnön suojeluun ja neuvontaan </w:t>
      </w:r>
      <w:r w:rsidR="00E5113A" w:rsidRPr="00B85EC2">
        <w:rPr>
          <w:rFonts w:cs="Arial"/>
          <w:color w:val="000000"/>
          <w:szCs w:val="24"/>
        </w:rPr>
        <w:t>tulee riittävät resurssit joka maakuntaan.</w:t>
      </w:r>
    </w:p>
    <w:p w:rsidR="00853DA5" w:rsidRPr="00164546" w:rsidRDefault="00853DA5" w:rsidP="00853DA5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853DA5" w:rsidRPr="00164546" w:rsidRDefault="00853DA5" w:rsidP="00853DA5">
      <w:pPr>
        <w:autoSpaceDE w:val="0"/>
        <w:autoSpaceDN w:val="0"/>
        <w:adjustRightInd w:val="0"/>
        <w:rPr>
          <w:rFonts w:cs="Arial"/>
          <w:szCs w:val="24"/>
        </w:rPr>
      </w:pPr>
    </w:p>
    <w:p w:rsidR="00752E28" w:rsidRDefault="00752E28" w:rsidP="00752E2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173E9E" w:rsidRDefault="00173E9E" w:rsidP="00752E2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Suomen Kotiseutuliiton hallituksen puolesta</w:t>
      </w:r>
    </w:p>
    <w:p w:rsidR="00173E9E" w:rsidRDefault="00173E9E" w:rsidP="00752E2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173E9E" w:rsidRDefault="00173E9E" w:rsidP="00752E2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noProof/>
        </w:rPr>
        <w:drawing>
          <wp:inline distT="0" distB="0" distL="0" distR="0">
            <wp:extent cx="2225040" cy="541020"/>
            <wp:effectExtent l="0" t="0" r="3810" b="0"/>
            <wp:docPr id="1" name="Kuva 1" descr="C:\Users\Riitta\AppData\Local\Microsoft\Windows\INetCache\Content.Word\allekirjoitus ri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itta\AppData\Local\Microsoft\Windows\INetCache\Content.Word\allekirjoitus riit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3E9E" w:rsidRDefault="00173E9E" w:rsidP="00752E2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173E9E" w:rsidRDefault="00173E9E" w:rsidP="00752E2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173E9E" w:rsidRDefault="00173E9E" w:rsidP="00752E2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Riitta Vanhatalo</w:t>
      </w:r>
    </w:p>
    <w:p w:rsidR="00173E9E" w:rsidRPr="00164546" w:rsidRDefault="00173E9E" w:rsidP="00752E2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Toiminnanjohtaja</w:t>
      </w:r>
    </w:p>
    <w:p w:rsidR="00537D45" w:rsidRPr="00164546" w:rsidRDefault="00537D45" w:rsidP="00537D45">
      <w:pPr>
        <w:rPr>
          <w:rFonts w:cs="Arial"/>
          <w:szCs w:val="24"/>
        </w:rPr>
      </w:pPr>
    </w:p>
    <w:p w:rsidR="00853DA5" w:rsidRPr="00164546" w:rsidRDefault="00853DA5" w:rsidP="00853DA5">
      <w:pPr>
        <w:autoSpaceDE w:val="0"/>
        <w:autoSpaceDN w:val="0"/>
        <w:adjustRightInd w:val="0"/>
        <w:rPr>
          <w:rFonts w:cs="Arial"/>
          <w:szCs w:val="24"/>
        </w:rPr>
      </w:pPr>
    </w:p>
    <w:p w:rsidR="00853DA5" w:rsidRPr="00164546" w:rsidRDefault="00853DA5" w:rsidP="00853DA5">
      <w:pPr>
        <w:autoSpaceDE w:val="0"/>
        <w:autoSpaceDN w:val="0"/>
        <w:adjustRightInd w:val="0"/>
        <w:rPr>
          <w:rFonts w:cs="Arial"/>
          <w:szCs w:val="24"/>
        </w:rPr>
      </w:pPr>
    </w:p>
    <w:p w:rsidR="00853DA5" w:rsidRPr="00164546" w:rsidRDefault="00853DA5" w:rsidP="00853DA5">
      <w:pPr>
        <w:autoSpaceDE w:val="0"/>
        <w:autoSpaceDN w:val="0"/>
        <w:adjustRightInd w:val="0"/>
        <w:rPr>
          <w:rFonts w:cs="Arial"/>
          <w:szCs w:val="24"/>
        </w:rPr>
      </w:pPr>
    </w:p>
    <w:p w:rsidR="00853DA5" w:rsidRPr="00164546" w:rsidRDefault="00853DA5">
      <w:pPr>
        <w:rPr>
          <w:rFonts w:cs="Arial"/>
          <w:szCs w:val="24"/>
        </w:rPr>
      </w:pPr>
    </w:p>
    <w:sectPr w:rsidR="00853DA5" w:rsidRPr="00164546" w:rsidSect="00D46A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A5"/>
    <w:rsid w:val="000F074B"/>
    <w:rsid w:val="001432D1"/>
    <w:rsid w:val="00164546"/>
    <w:rsid w:val="00173E9E"/>
    <w:rsid w:val="003C78D9"/>
    <w:rsid w:val="004F69FE"/>
    <w:rsid w:val="00501697"/>
    <w:rsid w:val="00537D45"/>
    <w:rsid w:val="006841D7"/>
    <w:rsid w:val="00724917"/>
    <w:rsid w:val="00752E28"/>
    <w:rsid w:val="0079629B"/>
    <w:rsid w:val="007F5B79"/>
    <w:rsid w:val="00853DA5"/>
    <w:rsid w:val="00873B42"/>
    <w:rsid w:val="008B16CC"/>
    <w:rsid w:val="00910DEF"/>
    <w:rsid w:val="00990866"/>
    <w:rsid w:val="00A42F9F"/>
    <w:rsid w:val="00A46870"/>
    <w:rsid w:val="00B85EC2"/>
    <w:rsid w:val="00BA086C"/>
    <w:rsid w:val="00BF58EA"/>
    <w:rsid w:val="00CB1F5B"/>
    <w:rsid w:val="00CD06D5"/>
    <w:rsid w:val="00D46ADF"/>
    <w:rsid w:val="00D8701B"/>
    <w:rsid w:val="00E5113A"/>
    <w:rsid w:val="00E71817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0990"/>
  <w15:docId w15:val="{94651A01-4C08-47B3-B54D-C5C7B811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46A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B16C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B16CC"/>
    <w:rPr>
      <w:b/>
      <w:bCs/>
    </w:rPr>
  </w:style>
  <w:style w:type="character" w:customStyle="1" w:styleId="apple-converted-space">
    <w:name w:val="apple-converted-space"/>
    <w:basedOn w:val="Kappaleenoletusfontti"/>
    <w:rsid w:val="008B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6618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Riitta Vanhatalo</cp:lastModifiedBy>
  <cp:revision>2</cp:revision>
  <dcterms:created xsi:type="dcterms:W3CDTF">2017-06-21T07:46:00Z</dcterms:created>
  <dcterms:modified xsi:type="dcterms:W3CDTF">2017-06-21T07:46:00Z</dcterms:modified>
</cp:coreProperties>
</file>