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2A" w:rsidRDefault="00791C33">
      <w:r>
        <w:t>Kasvinsuojeluteollisuus ry</w:t>
      </w:r>
      <w:r>
        <w:tab/>
      </w:r>
      <w:r>
        <w:tab/>
      </w:r>
      <w:r>
        <w:tab/>
      </w:r>
      <w:r>
        <w:tab/>
        <w:t>7.9.2017</w:t>
      </w:r>
    </w:p>
    <w:p w:rsidR="00791C33" w:rsidRPr="00E854DE" w:rsidRDefault="00791C3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854DE">
        <w:rPr>
          <w:sz w:val="24"/>
          <w:szCs w:val="24"/>
        </w:rPr>
        <w:t>LAUSUNTO</w:t>
      </w:r>
      <w:bookmarkStart w:id="0" w:name="_GoBack"/>
      <w:bookmarkEnd w:id="0"/>
    </w:p>
    <w:p w:rsidR="00DC433D" w:rsidRDefault="00DC433D"/>
    <w:p w:rsidR="00DC433D" w:rsidRDefault="00DC433D">
      <w:r>
        <w:t>Työ- ja elinkeinoministeriö</w:t>
      </w:r>
    </w:p>
    <w:p w:rsidR="00DC433D" w:rsidRDefault="00DC433D">
      <w:r>
        <w:t>kirjaamo</w:t>
      </w:r>
      <w:r>
        <w:rPr>
          <w:rFonts w:cstheme="minorHAnsi"/>
        </w:rPr>
        <w:t>@</w:t>
      </w:r>
      <w:r>
        <w:t>tem.fi</w:t>
      </w:r>
    </w:p>
    <w:p w:rsidR="00DC433D" w:rsidRDefault="00DC433D"/>
    <w:p w:rsidR="00791C33" w:rsidRDefault="00791C33"/>
    <w:p w:rsidR="00791C33" w:rsidRPr="00E854DE" w:rsidRDefault="00791C33">
      <w:pPr>
        <w:rPr>
          <w:b/>
          <w:sz w:val="24"/>
          <w:szCs w:val="24"/>
        </w:rPr>
      </w:pPr>
      <w:proofErr w:type="gramStart"/>
      <w:r w:rsidRPr="00E854DE">
        <w:rPr>
          <w:b/>
          <w:sz w:val="24"/>
          <w:szCs w:val="24"/>
        </w:rPr>
        <w:t>EHDOTUS TURVALLISUUS- JA KEMIKAALIVIRASTON MAKSULLISISTA SUORITTEISTA ANNETUN TYÖ- JA ELINKEINOMINISTERIÖN ASETUKSEN MUUTTAMISESTA</w:t>
      </w:r>
      <w:proofErr w:type="gramEnd"/>
    </w:p>
    <w:p w:rsidR="00791C33" w:rsidRDefault="00791C33">
      <w:pPr>
        <w:rPr>
          <w:sz w:val="24"/>
          <w:szCs w:val="24"/>
        </w:rPr>
      </w:pPr>
    </w:p>
    <w:p w:rsidR="00791C33" w:rsidRPr="00DC433D" w:rsidRDefault="00791C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Viite: Lausuntopyyntö </w:t>
      </w:r>
      <w:r w:rsidRPr="00DC433D">
        <w:rPr>
          <w:b/>
          <w:sz w:val="24"/>
          <w:szCs w:val="24"/>
        </w:rPr>
        <w:t>asiassa TEM/978/03.10.01/2017</w:t>
      </w:r>
    </w:p>
    <w:p w:rsidR="00791C33" w:rsidRDefault="00791C33">
      <w:pPr>
        <w:rPr>
          <w:sz w:val="24"/>
          <w:szCs w:val="24"/>
        </w:rPr>
      </w:pPr>
    </w:p>
    <w:p w:rsidR="00791C33" w:rsidRDefault="00791C33">
      <w:pPr>
        <w:rPr>
          <w:sz w:val="24"/>
          <w:szCs w:val="24"/>
        </w:rPr>
      </w:pPr>
    </w:p>
    <w:p w:rsidR="00791C33" w:rsidRDefault="00791C33">
      <w:pPr>
        <w:rPr>
          <w:sz w:val="24"/>
          <w:szCs w:val="24"/>
        </w:rPr>
      </w:pPr>
      <w:r>
        <w:rPr>
          <w:sz w:val="24"/>
          <w:szCs w:val="24"/>
        </w:rPr>
        <w:t>Kasvinsuojeluteollisuus ry kiittää saamastaan tilaisuudesta antaa asiassa lausunto.</w:t>
      </w:r>
    </w:p>
    <w:p w:rsidR="008270AB" w:rsidRDefault="008270AB">
      <w:pPr>
        <w:rPr>
          <w:sz w:val="24"/>
          <w:szCs w:val="24"/>
        </w:rPr>
      </w:pPr>
      <w:r>
        <w:rPr>
          <w:sz w:val="24"/>
          <w:szCs w:val="24"/>
        </w:rPr>
        <w:t>Kasvinsuojeluteollisuus ry pitää</w:t>
      </w:r>
      <w:r w:rsidR="00624DC6">
        <w:rPr>
          <w:sz w:val="24"/>
          <w:szCs w:val="24"/>
        </w:rPr>
        <w:t xml:space="preserve"> oikeana</w:t>
      </w:r>
      <w:r>
        <w:rPr>
          <w:sz w:val="24"/>
          <w:szCs w:val="24"/>
        </w:rPr>
        <w:t xml:space="preserve"> ehdotettua muutosta, jonka mukaan maksua ei peritä</w:t>
      </w:r>
      <w:r w:rsidR="00624DC6">
        <w:rPr>
          <w:sz w:val="24"/>
          <w:szCs w:val="24"/>
        </w:rPr>
        <w:t xml:space="preserve"> luvan jatkamistapauksissa</w:t>
      </w:r>
      <w:r w:rsidR="00EA67CE">
        <w:rPr>
          <w:sz w:val="24"/>
          <w:szCs w:val="24"/>
        </w:rPr>
        <w:t>,</w:t>
      </w:r>
      <w:r w:rsidR="00624DC6">
        <w:rPr>
          <w:sz w:val="24"/>
          <w:szCs w:val="24"/>
        </w:rPr>
        <w:t xml:space="preserve"> kun jatkamistarve johtuu luvanhal</w:t>
      </w:r>
      <w:r w:rsidR="00DC433D">
        <w:rPr>
          <w:sz w:val="24"/>
          <w:szCs w:val="24"/>
        </w:rPr>
        <w:t>t</w:t>
      </w:r>
      <w:r w:rsidR="00624DC6">
        <w:rPr>
          <w:sz w:val="24"/>
          <w:szCs w:val="24"/>
        </w:rPr>
        <w:t>ijasta riippumattoma</w:t>
      </w:r>
      <w:r w:rsidR="00E854DE">
        <w:rPr>
          <w:sz w:val="24"/>
          <w:szCs w:val="24"/>
        </w:rPr>
        <w:t xml:space="preserve">sta syystä </w:t>
      </w:r>
      <w:r w:rsidR="005856AD">
        <w:rPr>
          <w:sz w:val="24"/>
          <w:szCs w:val="24"/>
        </w:rPr>
        <w:t>(</w:t>
      </w:r>
      <w:r w:rsidR="00DC433D">
        <w:rPr>
          <w:sz w:val="24"/>
          <w:szCs w:val="24"/>
        </w:rPr>
        <w:t xml:space="preserve">kasvinsuojeluaineasetus, </w:t>
      </w:r>
      <w:r w:rsidR="00624DC6">
        <w:rPr>
          <w:sz w:val="24"/>
          <w:szCs w:val="24"/>
        </w:rPr>
        <w:t>art. 43, kohta 6). Maksun perimisestä luopumista on perusteltu sil</w:t>
      </w:r>
      <w:r w:rsidR="00861114">
        <w:rPr>
          <w:sz w:val="24"/>
          <w:szCs w:val="24"/>
        </w:rPr>
        <w:t>lä, että luvan jatkaminen on lä</w:t>
      </w:r>
      <w:r w:rsidR="00624DC6">
        <w:rPr>
          <w:sz w:val="24"/>
          <w:szCs w:val="24"/>
        </w:rPr>
        <w:t>hinnä tekninen muutos, joka ei vie paljon työaikaa.</w:t>
      </w:r>
      <w:r>
        <w:rPr>
          <w:sz w:val="24"/>
          <w:szCs w:val="24"/>
        </w:rPr>
        <w:t xml:space="preserve">  </w:t>
      </w:r>
      <w:r w:rsidR="00861114">
        <w:rPr>
          <w:sz w:val="24"/>
          <w:szCs w:val="24"/>
        </w:rPr>
        <w:t>Kasvinsuojeluteollisuus näkee asian myös kohtuullisuuskysymyksenä. Suhteessa valmisteen vuosimyynnin arvoon maksu on saattanut muodostua kohtuuttoman korkeaksi.</w:t>
      </w:r>
    </w:p>
    <w:p w:rsidR="00DC433D" w:rsidRDefault="00DC433D">
      <w:pPr>
        <w:rPr>
          <w:sz w:val="24"/>
          <w:szCs w:val="24"/>
        </w:rPr>
      </w:pPr>
      <w:r>
        <w:rPr>
          <w:sz w:val="24"/>
          <w:szCs w:val="24"/>
        </w:rPr>
        <w:t>Kasvinsuojeluteollisuus</w:t>
      </w:r>
      <w:r w:rsidR="002C7BC8">
        <w:rPr>
          <w:sz w:val="24"/>
          <w:szCs w:val="24"/>
        </w:rPr>
        <w:t xml:space="preserve"> pitää myös biosidejä koskevia muutosehdotuksia järkevinä ja perusteltuina.  </w:t>
      </w:r>
      <w:r>
        <w:rPr>
          <w:sz w:val="24"/>
          <w:szCs w:val="24"/>
        </w:rPr>
        <w:t xml:space="preserve"> </w:t>
      </w:r>
    </w:p>
    <w:p w:rsidR="00861114" w:rsidRDefault="00861114">
      <w:pPr>
        <w:rPr>
          <w:sz w:val="24"/>
          <w:szCs w:val="24"/>
        </w:rPr>
      </w:pPr>
    </w:p>
    <w:p w:rsidR="00861114" w:rsidRDefault="00861114">
      <w:pPr>
        <w:rPr>
          <w:sz w:val="24"/>
          <w:szCs w:val="24"/>
        </w:rPr>
      </w:pPr>
      <w:r>
        <w:rPr>
          <w:sz w:val="24"/>
          <w:szCs w:val="24"/>
        </w:rPr>
        <w:t>Kohteliaimmin</w:t>
      </w:r>
    </w:p>
    <w:p w:rsidR="00861114" w:rsidRDefault="00861114">
      <w:pPr>
        <w:rPr>
          <w:sz w:val="24"/>
          <w:szCs w:val="24"/>
        </w:rPr>
      </w:pPr>
    </w:p>
    <w:p w:rsidR="00861114" w:rsidRDefault="00861114">
      <w:pPr>
        <w:rPr>
          <w:sz w:val="24"/>
          <w:szCs w:val="24"/>
        </w:rPr>
      </w:pPr>
      <w:r>
        <w:rPr>
          <w:sz w:val="24"/>
          <w:szCs w:val="24"/>
        </w:rPr>
        <w:t>Kasvinsuojeluteollisuus ry</w:t>
      </w:r>
    </w:p>
    <w:p w:rsidR="00861114" w:rsidRDefault="00861114">
      <w:pPr>
        <w:rPr>
          <w:sz w:val="24"/>
          <w:szCs w:val="24"/>
        </w:rPr>
      </w:pPr>
    </w:p>
    <w:p w:rsidR="00861114" w:rsidRDefault="00861114">
      <w:pPr>
        <w:rPr>
          <w:sz w:val="24"/>
          <w:szCs w:val="24"/>
        </w:rPr>
      </w:pPr>
      <w:r>
        <w:rPr>
          <w:sz w:val="24"/>
          <w:szCs w:val="24"/>
        </w:rPr>
        <w:t>Johannes Hahl</w:t>
      </w:r>
    </w:p>
    <w:p w:rsidR="00861114" w:rsidRPr="00791C33" w:rsidRDefault="00861114">
      <w:pPr>
        <w:rPr>
          <w:sz w:val="24"/>
          <w:szCs w:val="24"/>
        </w:rPr>
      </w:pPr>
      <w:r>
        <w:rPr>
          <w:sz w:val="24"/>
          <w:szCs w:val="24"/>
        </w:rPr>
        <w:t>asiamies</w:t>
      </w:r>
    </w:p>
    <w:sectPr w:rsidR="00861114" w:rsidRPr="00791C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33"/>
    <w:rsid w:val="002C7BC8"/>
    <w:rsid w:val="005856AD"/>
    <w:rsid w:val="00624DC6"/>
    <w:rsid w:val="00791C33"/>
    <w:rsid w:val="008270AB"/>
    <w:rsid w:val="00861114"/>
    <w:rsid w:val="00DC433D"/>
    <w:rsid w:val="00E854DE"/>
    <w:rsid w:val="00EA67CE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D652F-8473-43CD-87BD-DF8E25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2017-09-06T19:03:00Z</dcterms:created>
  <dcterms:modified xsi:type="dcterms:W3CDTF">2017-09-07T18:39:00Z</dcterms:modified>
</cp:coreProperties>
</file>