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C77" w:rsidRDefault="00A61C77" w:rsidP="003B2AB1">
      <w:pPr>
        <w:rPr>
          <w:rFonts w:ascii="Century Gothic" w:hAnsi="Century Gothic"/>
        </w:rPr>
      </w:pPr>
      <w:bookmarkStart w:id="0" w:name="_GoBack"/>
      <w:bookmarkEnd w:id="0"/>
    </w:p>
    <w:p w:rsidR="00A61C77" w:rsidRDefault="00A61C77" w:rsidP="005E6261">
      <w:pPr>
        <w:rPr>
          <w:rFonts w:ascii="Century Gothic" w:hAnsi="Century Gothic"/>
          <w:b/>
          <w:sz w:val="24"/>
          <w:szCs w:val="24"/>
        </w:rPr>
      </w:pPr>
      <w:r w:rsidRPr="001202BF">
        <w:rPr>
          <w:rFonts w:ascii="Century Gothic" w:hAnsi="Century Gothic"/>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5" type="#_x0000_t75" style="width:118.5pt;height:54pt;visibility:visible">
            <v:imagedata r:id="rId5" o:title=""/>
          </v:shape>
        </w:pict>
      </w:r>
    </w:p>
    <w:p w:rsidR="00A61C77" w:rsidRDefault="00A61C77" w:rsidP="005E6261">
      <w:pPr>
        <w:rPr>
          <w:rFonts w:ascii="Century Gothic" w:hAnsi="Century Gothic"/>
          <w:b/>
          <w:sz w:val="24"/>
          <w:szCs w:val="24"/>
        </w:rPr>
      </w:pPr>
    </w:p>
    <w:p w:rsidR="00A61C77" w:rsidRDefault="00A61C77" w:rsidP="005E6261">
      <w:pPr>
        <w:rPr>
          <w:rFonts w:ascii="Century Gothic" w:hAnsi="Century Gothic"/>
          <w:b/>
          <w:sz w:val="24"/>
          <w:szCs w:val="24"/>
        </w:rPr>
      </w:pPr>
      <w:r w:rsidRPr="00FE667A">
        <w:rPr>
          <w:rFonts w:ascii="Century Gothic" w:hAnsi="Century Gothic"/>
          <w:b/>
          <w:iCs/>
          <w:color w:val="000000"/>
          <w:sz w:val="24"/>
          <w:szCs w:val="24"/>
        </w:rPr>
        <w:t xml:space="preserve">Valo, Valtakunnallinen liikunta- ja urheiluorganisaatio </w:t>
      </w:r>
      <w:r w:rsidRPr="00827236">
        <w:rPr>
          <w:rFonts w:ascii="Century Gothic" w:hAnsi="Century Gothic"/>
          <w:b/>
          <w:sz w:val="24"/>
          <w:szCs w:val="24"/>
        </w:rPr>
        <w:t xml:space="preserve"> ry:n lausunto </w:t>
      </w:r>
      <w:r>
        <w:rPr>
          <w:rFonts w:ascii="Century Gothic" w:hAnsi="Century Gothic"/>
          <w:b/>
          <w:sz w:val="24"/>
          <w:szCs w:val="24"/>
        </w:rPr>
        <w:t xml:space="preserve"> oikeusministeriölle ehdotuksesta  säätiölain uudistamiseksi </w:t>
      </w:r>
    </w:p>
    <w:p w:rsidR="00A61C77" w:rsidRDefault="00A61C77" w:rsidP="005E6261">
      <w:pPr>
        <w:rPr>
          <w:rFonts w:ascii="Century Gothic" w:hAnsi="Century Gothic"/>
          <w:b/>
          <w:sz w:val="24"/>
          <w:szCs w:val="24"/>
        </w:rPr>
      </w:pPr>
    </w:p>
    <w:p w:rsidR="00A61C77" w:rsidRDefault="00A61C77" w:rsidP="005E6261">
      <w:pPr>
        <w:rPr>
          <w:rFonts w:ascii="Century Gothic" w:hAnsi="Century Gothic"/>
          <w:b/>
          <w:sz w:val="24"/>
          <w:szCs w:val="24"/>
        </w:rPr>
      </w:pPr>
      <w:r>
        <w:rPr>
          <w:rFonts w:ascii="Century Gothic" w:hAnsi="Century Gothic"/>
          <w:b/>
          <w:sz w:val="24"/>
          <w:szCs w:val="24"/>
        </w:rPr>
        <w:t>Valo</w:t>
      </w:r>
      <w:r w:rsidRPr="008C600E">
        <w:rPr>
          <w:rFonts w:ascii="Century Gothic" w:hAnsi="Century Gothic"/>
          <w:b/>
          <w:sz w:val="24"/>
          <w:szCs w:val="24"/>
        </w:rPr>
        <w:t xml:space="preserve"> lausuu otsikkoasiassa seuraavaa:</w:t>
      </w:r>
    </w:p>
    <w:p w:rsidR="00A61C77" w:rsidRDefault="00A61C77" w:rsidP="005E6261">
      <w:pPr>
        <w:rPr>
          <w:rFonts w:ascii="Century Gothic" w:hAnsi="Century Gothic"/>
          <w:b/>
          <w:sz w:val="24"/>
          <w:szCs w:val="24"/>
        </w:rPr>
      </w:pPr>
    </w:p>
    <w:p w:rsidR="00A61C77" w:rsidRPr="009E4862" w:rsidRDefault="00A61C77" w:rsidP="005E6261">
      <w:pPr>
        <w:rPr>
          <w:rFonts w:ascii="Century Gothic" w:hAnsi="Century Gothic"/>
        </w:rPr>
      </w:pPr>
      <w:r w:rsidRPr="009E4862">
        <w:rPr>
          <w:rFonts w:ascii="Century Gothic" w:hAnsi="Century Gothic"/>
        </w:rPr>
        <w:t>Valo pitää ehdotuksen perusajatusta kansalaistoiminnan vahvistamisesta ja  säätiön toimintaan liittyvän hallinnollisen taakan keventämisestä kannatettavana. Samoin avoimuuden lisääm</w:t>
      </w:r>
      <w:r>
        <w:rPr>
          <w:rFonts w:ascii="Century Gothic" w:hAnsi="Century Gothic"/>
        </w:rPr>
        <w:t xml:space="preserve">inen säätiöiden hallinnossa on </w:t>
      </w:r>
      <w:r w:rsidRPr="009E4862">
        <w:rPr>
          <w:rFonts w:ascii="Century Gothic" w:hAnsi="Century Gothic"/>
        </w:rPr>
        <w:t xml:space="preserve">myönteinen asia.  </w:t>
      </w:r>
    </w:p>
    <w:p w:rsidR="00A61C77" w:rsidRPr="009E4862" w:rsidRDefault="00A61C77" w:rsidP="005E6261">
      <w:pPr>
        <w:rPr>
          <w:rFonts w:ascii="Century Gothic" w:hAnsi="Century Gothic"/>
        </w:rPr>
      </w:pPr>
      <w:r w:rsidRPr="009E4862">
        <w:rPr>
          <w:rFonts w:ascii="Century Gothic" w:hAnsi="Century Gothic"/>
        </w:rPr>
        <w:t>Liikunta ja urheilu on Suomessa organisoitunut pääosin rekisteröityihin yhdistyksiin ja toiminta on  luonteeltaan yleishyödyllistä. Ammattimaistuneimmissa lajeissa toimitaan myös osakeyhtiöpohjalla ja tämän lisäksi yleishyödylliset yhteisöt ovat jossain määrin eriyttäneet elinkeinotoimintansa osakeyhtiöihin.   Säätiömuodon käyttö on sen sijaan harvinaisempaa. Eräät urheiluopistot samoin kuin muun muassa tutkimustoimintaa harjoittavat tahot käyttävät myös säätiömuotoa. Samoin joidenkin laji</w:t>
      </w:r>
      <w:r>
        <w:rPr>
          <w:rFonts w:ascii="Century Gothic" w:hAnsi="Century Gothic"/>
        </w:rPr>
        <w:t xml:space="preserve">liittojen ja seurojen kyljessä </w:t>
      </w:r>
      <w:r w:rsidRPr="009E4862">
        <w:rPr>
          <w:rFonts w:ascii="Century Gothic" w:hAnsi="Century Gothic"/>
        </w:rPr>
        <w:t>vo</w:t>
      </w:r>
      <w:r>
        <w:rPr>
          <w:rFonts w:ascii="Century Gothic" w:hAnsi="Century Gothic"/>
        </w:rPr>
        <w:t xml:space="preserve">i olla lajia/toimintaa tukevia </w:t>
      </w:r>
      <w:r w:rsidRPr="009E4862">
        <w:rPr>
          <w:rFonts w:ascii="Century Gothic" w:hAnsi="Century Gothic"/>
        </w:rPr>
        <w:t xml:space="preserve">säätiöitä.  Säätiöt on melko usein perustettu </w:t>
      </w:r>
      <w:r>
        <w:rPr>
          <w:rFonts w:ascii="Century Gothic" w:hAnsi="Century Gothic"/>
        </w:rPr>
        <w:t xml:space="preserve">lahjoitusomaisuudella </w:t>
      </w:r>
      <w:r w:rsidRPr="009E4862">
        <w:rPr>
          <w:rFonts w:ascii="Century Gothic" w:hAnsi="Century Gothic"/>
        </w:rPr>
        <w:t xml:space="preserve">lahjoittajan määräämään yleishyödylliseen tarkoitukseen.  </w:t>
      </w:r>
    </w:p>
    <w:p w:rsidR="00A61C77" w:rsidRPr="009E4862" w:rsidRDefault="00A61C77" w:rsidP="005E6261">
      <w:pPr>
        <w:rPr>
          <w:rFonts w:ascii="Century Gothic" w:hAnsi="Century Gothic"/>
        </w:rPr>
      </w:pPr>
      <w:r w:rsidRPr="009E4862">
        <w:rPr>
          <w:rFonts w:ascii="Century Gothic" w:hAnsi="Century Gothic"/>
        </w:rPr>
        <w:t>Rekisteröidyt yhdistykset ja osakeyhtiöt ovat osoittautuneet käyttö</w:t>
      </w:r>
      <w:r>
        <w:rPr>
          <w:rFonts w:ascii="Century Gothic" w:hAnsi="Century Gothic"/>
        </w:rPr>
        <w:t xml:space="preserve">kelpoisiksi oikeushenkilöiksi liikunnan ja urheilun </w:t>
      </w:r>
      <w:r w:rsidRPr="009E4862">
        <w:rPr>
          <w:rFonts w:ascii="Century Gothic" w:hAnsi="Century Gothic"/>
        </w:rPr>
        <w:t>toiminnan organisoitumiseen.  Rekisteröity yhdistys ja sitä koskeva sääntely on toiminut t yleishyödyllisessä seuratoiminnass</w:t>
      </w:r>
      <w:r>
        <w:rPr>
          <w:rFonts w:ascii="Century Gothic" w:hAnsi="Century Gothic"/>
        </w:rPr>
        <w:t xml:space="preserve">a ja osakeyhtiö sääntelyineen </w:t>
      </w:r>
      <w:r w:rsidRPr="009E4862">
        <w:rPr>
          <w:rFonts w:ascii="Century Gothic" w:hAnsi="Century Gothic"/>
        </w:rPr>
        <w:t xml:space="preserve">seurojen elinkeinotoiminnassa.  </w:t>
      </w:r>
    </w:p>
    <w:p w:rsidR="00A61C77" w:rsidRDefault="00A61C77" w:rsidP="005B7575">
      <w:pPr>
        <w:tabs>
          <w:tab w:val="left" w:pos="7655"/>
        </w:tabs>
        <w:rPr>
          <w:rFonts w:ascii="Century Gothic" w:hAnsi="Century Gothic"/>
        </w:rPr>
      </w:pPr>
      <w:r w:rsidRPr="009E4862">
        <w:rPr>
          <w:rFonts w:ascii="Century Gothic" w:hAnsi="Century Gothic"/>
        </w:rPr>
        <w:t xml:space="preserve">Tätä taustaa vasten Valo ei näe välitöntä tarvetta kolmannen </w:t>
      </w:r>
      <w:r>
        <w:rPr>
          <w:rFonts w:ascii="Century Gothic" w:hAnsi="Century Gothic"/>
        </w:rPr>
        <w:t xml:space="preserve">yhteisötyypin luomista </w:t>
      </w:r>
      <w:r w:rsidRPr="009E4862">
        <w:rPr>
          <w:rFonts w:ascii="Century Gothic" w:hAnsi="Century Gothic"/>
        </w:rPr>
        <w:t xml:space="preserve">osakeyhtiön ja yhdistyksen välimuodoksi.   Säätiön perustamispääomaa koskevan vähimmäisvaatimuksen poistaminen voi johtaa tilanteisiin, jossa säätiö perustetaan vaikka toiminnan luonteen johdosta yhdistys- tai osakeyhtiömuoto olisi perustellumpi.   </w:t>
      </w:r>
    </w:p>
    <w:p w:rsidR="00A61C77" w:rsidRPr="009E4862" w:rsidRDefault="00A61C77" w:rsidP="005B7575">
      <w:pPr>
        <w:tabs>
          <w:tab w:val="left" w:pos="7655"/>
        </w:tabs>
        <w:rPr>
          <w:rFonts w:ascii="Century Gothic" w:hAnsi="Century Gothic"/>
        </w:rPr>
      </w:pPr>
      <w:r w:rsidRPr="009E4862">
        <w:rPr>
          <w:rFonts w:ascii="Century Gothic" w:hAnsi="Century Gothic"/>
        </w:rPr>
        <w:t>Toteutuessaan ehdotus muuttaa säätiön luonnetta</w:t>
      </w:r>
      <w:r>
        <w:rPr>
          <w:rFonts w:ascii="Century Gothic" w:hAnsi="Century Gothic"/>
        </w:rPr>
        <w:t xml:space="preserve">.  Esimerkiksi perustajan mahdollisuus sääntökirjauksella säätiön tarkoituksen muuttamiseen </w:t>
      </w:r>
      <w:r w:rsidRPr="009E4862">
        <w:rPr>
          <w:rFonts w:ascii="Century Gothic" w:hAnsi="Century Gothic"/>
        </w:rPr>
        <w:t>mullistaa koko säätiöinstituutiota. Selvää tulisi olla</w:t>
      </w:r>
      <w:r>
        <w:rPr>
          <w:rFonts w:ascii="Century Gothic" w:hAnsi="Century Gothic"/>
        </w:rPr>
        <w:t xml:space="preserve"> myös</w:t>
      </w:r>
      <w:r w:rsidRPr="009E4862">
        <w:rPr>
          <w:rFonts w:ascii="Century Gothic" w:hAnsi="Century Gothic"/>
        </w:rPr>
        <w:t>, että säätiön tarkoituksena ei voi olla liiketoiminnan harjoittaminen eikä taloudellisen edun tuottaminen säätiön lähipiirille. Ehdotuksen mukaan säätiö voisi harjoittaa pelkästään liiketoimintaa, jos sillä edistetään säätiön tarkoituksen</w:t>
      </w:r>
      <w:r>
        <w:rPr>
          <w:rFonts w:ascii="Century Gothic" w:hAnsi="Century Gothic"/>
        </w:rPr>
        <w:t xml:space="preserve"> toteuttamista. Mikäli säätiö </w:t>
      </w:r>
      <w:r w:rsidRPr="009E4862">
        <w:rPr>
          <w:rFonts w:ascii="Century Gothic" w:hAnsi="Century Gothic"/>
        </w:rPr>
        <w:t>toimii pelkästään liiketoimintaa harjoittavana yksikkönä altistuu se samalla liiketoiminnan taloudellisille riske</w:t>
      </w:r>
      <w:r>
        <w:rPr>
          <w:rFonts w:ascii="Century Gothic" w:hAnsi="Century Gothic"/>
        </w:rPr>
        <w:t xml:space="preserve">ille.  Valo ei näe syytä miksi </w:t>
      </w:r>
      <w:r w:rsidRPr="009E4862">
        <w:rPr>
          <w:rFonts w:ascii="Century Gothic" w:hAnsi="Century Gothic"/>
        </w:rPr>
        <w:t>liiketoiminnan harjoittamiseen tarvitaan osakeyhtiön rinnalle toinen oikeushenkilö.</w:t>
      </w:r>
    </w:p>
    <w:p w:rsidR="00A61C77" w:rsidRDefault="00A61C77" w:rsidP="005B7575">
      <w:pPr>
        <w:tabs>
          <w:tab w:val="left" w:pos="7655"/>
        </w:tabs>
        <w:rPr>
          <w:rFonts w:ascii="Century Gothic" w:hAnsi="Century Gothic"/>
        </w:rPr>
      </w:pPr>
      <w:r>
        <w:rPr>
          <w:rFonts w:ascii="Century Gothic" w:hAnsi="Century Gothic"/>
        </w:rPr>
        <w:t xml:space="preserve">Säätiö </w:t>
      </w:r>
      <w:r w:rsidRPr="009E4862">
        <w:rPr>
          <w:rFonts w:ascii="Century Gothic" w:hAnsi="Century Gothic"/>
        </w:rPr>
        <w:t>poikkeaa ”omistajuudeltaan” suhteessa osakeyhtiöön ja yhdistykseen, sillä säätiössä ei ole omistajia eikä jäseniä.  Ehdotus antaa perustajalle mahdollisuuden erottaa säätiön hallinto kesken toimikauden.  Säätiön hallinnon itsenäisyys häviäisi ehdotuksen myötä. Valo  suhtautuu myös varauksella mahdollisuuteen valita säätiön hallitukseen oikeushenkilö.</w:t>
      </w:r>
    </w:p>
    <w:p w:rsidR="00A61C77" w:rsidRDefault="00A61C77" w:rsidP="005B7575">
      <w:pPr>
        <w:tabs>
          <w:tab w:val="left" w:pos="7655"/>
        </w:tabs>
        <w:rPr>
          <w:rFonts w:ascii="Century Gothic" w:hAnsi="Century Gothic"/>
        </w:rPr>
      </w:pPr>
    </w:p>
    <w:p w:rsidR="00A61C77" w:rsidRDefault="00A61C77" w:rsidP="005B7575">
      <w:pPr>
        <w:tabs>
          <w:tab w:val="left" w:pos="7655"/>
        </w:tabs>
        <w:rPr>
          <w:rFonts w:ascii="Century Gothic" w:hAnsi="Century Gothic"/>
        </w:rPr>
      </w:pPr>
    </w:p>
    <w:p w:rsidR="00A61C77" w:rsidRDefault="00A61C77" w:rsidP="005B7575">
      <w:pPr>
        <w:tabs>
          <w:tab w:val="left" w:pos="7655"/>
        </w:tabs>
        <w:rPr>
          <w:rFonts w:ascii="Century Gothic" w:hAnsi="Century Gothic"/>
        </w:rPr>
      </w:pPr>
      <w:r>
        <w:rPr>
          <w:rFonts w:ascii="Century Gothic" w:hAnsi="Century Gothic"/>
        </w:rPr>
        <w:t>Helsingissä 26.6. 2013</w:t>
      </w:r>
    </w:p>
    <w:p w:rsidR="00A61C77" w:rsidRDefault="00A61C77" w:rsidP="005B7575">
      <w:pPr>
        <w:tabs>
          <w:tab w:val="left" w:pos="7655"/>
        </w:tabs>
        <w:rPr>
          <w:rFonts w:ascii="Century Gothic" w:hAnsi="Century Gothic"/>
        </w:rPr>
      </w:pPr>
    </w:p>
    <w:p w:rsidR="00A61C77" w:rsidRDefault="00A61C77" w:rsidP="005B7575">
      <w:pPr>
        <w:tabs>
          <w:tab w:val="left" w:pos="7655"/>
        </w:tabs>
        <w:rPr>
          <w:rFonts w:ascii="Century Gothic" w:hAnsi="Century Gothic"/>
        </w:rPr>
      </w:pPr>
      <w:r>
        <w:rPr>
          <w:rFonts w:ascii="Century Gothic" w:hAnsi="Century Gothic"/>
        </w:rPr>
        <w:t>Teemu  Japisson</w:t>
      </w:r>
    </w:p>
    <w:p w:rsidR="00A61C77" w:rsidRDefault="00A61C77" w:rsidP="005B7575">
      <w:pPr>
        <w:tabs>
          <w:tab w:val="left" w:pos="7655"/>
        </w:tabs>
        <w:rPr>
          <w:rFonts w:ascii="Century Gothic" w:hAnsi="Century Gothic"/>
        </w:rPr>
      </w:pPr>
      <w:r>
        <w:rPr>
          <w:rFonts w:ascii="Century Gothic" w:hAnsi="Century Gothic"/>
        </w:rPr>
        <w:t>Pääsihteeri</w:t>
      </w:r>
    </w:p>
    <w:p w:rsidR="00A61C77" w:rsidRPr="009E4862" w:rsidRDefault="00A61C77" w:rsidP="005B7575">
      <w:pPr>
        <w:tabs>
          <w:tab w:val="left" w:pos="7655"/>
        </w:tabs>
        <w:rPr>
          <w:i/>
        </w:rPr>
      </w:pPr>
      <w:r>
        <w:rPr>
          <w:rFonts w:ascii="Century Gothic" w:hAnsi="Century Gothic"/>
        </w:rPr>
        <w:t xml:space="preserve">Valo </w:t>
      </w:r>
    </w:p>
    <w:p w:rsidR="00A61C77" w:rsidRPr="009E4862" w:rsidRDefault="00A61C77" w:rsidP="005B7575">
      <w:pPr>
        <w:tabs>
          <w:tab w:val="left" w:pos="7655"/>
        </w:tabs>
      </w:pPr>
    </w:p>
    <w:p w:rsidR="00A61C77" w:rsidRPr="009E4862" w:rsidRDefault="00A61C77" w:rsidP="005B7575">
      <w:pPr>
        <w:tabs>
          <w:tab w:val="left" w:pos="7655"/>
        </w:tabs>
      </w:pPr>
    </w:p>
    <w:p w:rsidR="00A61C77" w:rsidRPr="009E4862" w:rsidRDefault="00A61C77" w:rsidP="005B7575">
      <w:pPr>
        <w:tabs>
          <w:tab w:val="left" w:pos="7655"/>
        </w:tabs>
      </w:pPr>
    </w:p>
    <w:p w:rsidR="00A61C77" w:rsidRPr="009E4862" w:rsidRDefault="00A61C77" w:rsidP="005E6261">
      <w:pPr>
        <w:rPr>
          <w:rFonts w:ascii="Century Gothic" w:hAnsi="Century Gothic"/>
        </w:rPr>
      </w:pPr>
    </w:p>
    <w:p w:rsidR="00A61C77" w:rsidRPr="009E4862" w:rsidRDefault="00A61C77" w:rsidP="004119F9">
      <w:pPr>
        <w:tabs>
          <w:tab w:val="left" w:pos="7655"/>
        </w:tabs>
      </w:pPr>
    </w:p>
    <w:p w:rsidR="00A61C77" w:rsidRPr="009E4862" w:rsidRDefault="00A61C77" w:rsidP="005E6261">
      <w:pPr>
        <w:rPr>
          <w:rFonts w:ascii="Century Gothic" w:hAnsi="Century Gothic"/>
        </w:rPr>
      </w:pPr>
    </w:p>
    <w:p w:rsidR="00A61C77" w:rsidRPr="009E4862" w:rsidRDefault="00A61C77" w:rsidP="005E6261">
      <w:pPr>
        <w:rPr>
          <w:rFonts w:ascii="Century Gothic" w:hAnsi="Century Gothic"/>
        </w:rPr>
      </w:pPr>
    </w:p>
    <w:p w:rsidR="00A61C77" w:rsidRPr="009E4862" w:rsidRDefault="00A61C77" w:rsidP="005E6261">
      <w:pPr>
        <w:rPr>
          <w:rFonts w:ascii="Century Gothic" w:hAnsi="Century Gothic"/>
        </w:rPr>
      </w:pPr>
    </w:p>
    <w:p w:rsidR="00A61C77" w:rsidRPr="009E4862" w:rsidRDefault="00A61C77" w:rsidP="005E6261">
      <w:pPr>
        <w:rPr>
          <w:rFonts w:ascii="Century Gothic" w:hAnsi="Century Gothic"/>
        </w:rPr>
      </w:pPr>
    </w:p>
    <w:p w:rsidR="00A61C77" w:rsidRPr="009E4862" w:rsidRDefault="00A61C77" w:rsidP="005E6261">
      <w:pPr>
        <w:rPr>
          <w:rFonts w:ascii="Century Gothic" w:hAnsi="Century Gothic"/>
          <w:b/>
        </w:rPr>
      </w:pPr>
    </w:p>
    <w:p w:rsidR="00A61C77" w:rsidRPr="009E4862" w:rsidRDefault="00A61C77" w:rsidP="005E6261">
      <w:pPr>
        <w:rPr>
          <w:rFonts w:ascii="Century Gothic" w:hAnsi="Century Gothic"/>
          <w:b/>
        </w:rPr>
      </w:pPr>
    </w:p>
    <w:sectPr w:rsidR="00A61C77" w:rsidRPr="009E4862" w:rsidSect="001074B4">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52653"/>
    <w:multiLevelType w:val="hybridMultilevel"/>
    <w:tmpl w:val="283626EE"/>
    <w:lvl w:ilvl="0" w:tplc="BE3204D2">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47D00DF"/>
    <w:multiLevelType w:val="hybridMultilevel"/>
    <w:tmpl w:val="4DA4E480"/>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39F"/>
    <w:rsid w:val="0007239F"/>
    <w:rsid w:val="001074B4"/>
    <w:rsid w:val="001202BF"/>
    <w:rsid w:val="00135C78"/>
    <w:rsid w:val="00156CD4"/>
    <w:rsid w:val="001A7397"/>
    <w:rsid w:val="00283A9D"/>
    <w:rsid w:val="00323D3F"/>
    <w:rsid w:val="00395B2E"/>
    <w:rsid w:val="003B2AB1"/>
    <w:rsid w:val="004119F9"/>
    <w:rsid w:val="00447526"/>
    <w:rsid w:val="005B7575"/>
    <w:rsid w:val="005E3A34"/>
    <w:rsid w:val="005E6261"/>
    <w:rsid w:val="00662472"/>
    <w:rsid w:val="006A458B"/>
    <w:rsid w:val="006D238A"/>
    <w:rsid w:val="00706D85"/>
    <w:rsid w:val="007541A1"/>
    <w:rsid w:val="007C5F97"/>
    <w:rsid w:val="00827236"/>
    <w:rsid w:val="008A203D"/>
    <w:rsid w:val="008C600E"/>
    <w:rsid w:val="00950CF1"/>
    <w:rsid w:val="009E4862"/>
    <w:rsid w:val="00A268D2"/>
    <w:rsid w:val="00A61C77"/>
    <w:rsid w:val="00AC1346"/>
    <w:rsid w:val="00AC6FA5"/>
    <w:rsid w:val="00B10952"/>
    <w:rsid w:val="00B71B99"/>
    <w:rsid w:val="00BB1FFD"/>
    <w:rsid w:val="00C0293B"/>
    <w:rsid w:val="00C557A6"/>
    <w:rsid w:val="00CA124D"/>
    <w:rsid w:val="00D10D08"/>
    <w:rsid w:val="00D97527"/>
    <w:rsid w:val="00F0188E"/>
    <w:rsid w:val="00FE667A"/>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24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urodocnro">
    <w:name w:val="eurodocnro"/>
    <w:basedOn w:val="Normal"/>
    <w:uiPriority w:val="99"/>
    <w:rsid w:val="0007239F"/>
    <w:pPr>
      <w:spacing w:after="0" w:line="240" w:lineRule="auto"/>
    </w:pPr>
    <w:rPr>
      <w:rFonts w:ascii="Times New Roman" w:hAnsi="Times New Roman"/>
      <w:sz w:val="24"/>
      <w:szCs w:val="24"/>
    </w:rPr>
  </w:style>
  <w:style w:type="character" w:customStyle="1" w:styleId="eurodocnro--char1">
    <w:name w:val="eurodocnro--char1"/>
    <w:basedOn w:val="DefaultParagraphFont"/>
    <w:uiPriority w:val="99"/>
    <w:rsid w:val="0007239F"/>
    <w:rPr>
      <w:rFonts w:ascii="Times New Roman" w:hAnsi="Times New Roman" w:cs="Times New Roman"/>
      <w:sz w:val="24"/>
      <w:szCs w:val="24"/>
      <w:u w:val="none"/>
      <w:effect w:val="none"/>
    </w:rPr>
  </w:style>
  <w:style w:type="paragraph" w:customStyle="1" w:styleId="normaali">
    <w:name w:val="normaali"/>
    <w:basedOn w:val="Normal"/>
    <w:uiPriority w:val="99"/>
    <w:rsid w:val="0007239F"/>
    <w:pPr>
      <w:spacing w:after="0" w:line="240" w:lineRule="auto"/>
    </w:pPr>
    <w:rPr>
      <w:rFonts w:ascii="Times New Roman" w:hAnsi="Times New Roman"/>
      <w:sz w:val="24"/>
      <w:szCs w:val="24"/>
    </w:rPr>
  </w:style>
  <w:style w:type="paragraph" w:customStyle="1" w:styleId="teksti">
    <w:name w:val="teksti"/>
    <w:basedOn w:val="Normal"/>
    <w:uiPriority w:val="99"/>
    <w:rsid w:val="0007239F"/>
    <w:pPr>
      <w:spacing w:after="0" w:line="240" w:lineRule="auto"/>
      <w:ind w:left="1280"/>
    </w:pPr>
    <w:rPr>
      <w:rFonts w:ascii="Times New Roman" w:hAnsi="Times New Roman"/>
      <w:sz w:val="24"/>
      <w:szCs w:val="24"/>
    </w:rPr>
  </w:style>
  <w:style w:type="paragraph" w:customStyle="1" w:styleId="paasisalto">
    <w:name w:val="paasisalto"/>
    <w:basedOn w:val="Normal"/>
    <w:uiPriority w:val="99"/>
    <w:rsid w:val="0007239F"/>
    <w:pPr>
      <w:spacing w:after="0" w:line="240" w:lineRule="auto"/>
    </w:pPr>
    <w:rPr>
      <w:rFonts w:ascii="Times New Roman" w:hAnsi="Times New Roman"/>
      <w:sz w:val="24"/>
      <w:szCs w:val="24"/>
    </w:rPr>
  </w:style>
  <w:style w:type="paragraph" w:customStyle="1" w:styleId="kansallkasittely">
    <w:name w:val="kansallkasittely"/>
    <w:basedOn w:val="Normal"/>
    <w:uiPriority w:val="99"/>
    <w:rsid w:val="0007239F"/>
    <w:pPr>
      <w:spacing w:after="0" w:line="240" w:lineRule="auto"/>
    </w:pPr>
    <w:rPr>
      <w:rFonts w:ascii="Times New Roman" w:hAnsi="Times New Roman"/>
      <w:sz w:val="24"/>
      <w:szCs w:val="24"/>
    </w:rPr>
  </w:style>
  <w:style w:type="paragraph" w:customStyle="1" w:styleId="ekkasittely">
    <w:name w:val="ekkasittely"/>
    <w:basedOn w:val="Normal"/>
    <w:uiPriority w:val="99"/>
    <w:rsid w:val="0007239F"/>
    <w:pPr>
      <w:spacing w:after="0" w:line="240" w:lineRule="auto"/>
    </w:pPr>
    <w:rPr>
      <w:rFonts w:ascii="Times New Roman" w:hAnsi="Times New Roman"/>
      <w:sz w:val="24"/>
      <w:szCs w:val="24"/>
    </w:rPr>
  </w:style>
  <w:style w:type="paragraph" w:customStyle="1" w:styleId="kansalllainsaad">
    <w:name w:val="kansalllainsaad"/>
    <w:basedOn w:val="Normal"/>
    <w:uiPriority w:val="99"/>
    <w:rsid w:val="0007239F"/>
    <w:pPr>
      <w:spacing w:after="0" w:line="240" w:lineRule="auto"/>
    </w:pPr>
    <w:rPr>
      <w:rFonts w:ascii="Times New Roman" w:hAnsi="Times New Roman"/>
      <w:sz w:val="24"/>
      <w:szCs w:val="24"/>
    </w:rPr>
  </w:style>
  <w:style w:type="paragraph" w:customStyle="1" w:styleId="taloudvaik">
    <w:name w:val="taloudvaik"/>
    <w:basedOn w:val="Normal"/>
    <w:uiPriority w:val="99"/>
    <w:rsid w:val="0007239F"/>
    <w:pPr>
      <w:spacing w:after="0" w:line="240" w:lineRule="auto"/>
    </w:pPr>
    <w:rPr>
      <w:rFonts w:ascii="Times New Roman" w:hAnsi="Times New Roman"/>
      <w:sz w:val="24"/>
      <w:szCs w:val="24"/>
    </w:rPr>
  </w:style>
  <w:style w:type="paragraph" w:customStyle="1" w:styleId="muuttekijat">
    <w:name w:val="muuttekijat"/>
    <w:basedOn w:val="Normal"/>
    <w:uiPriority w:val="99"/>
    <w:rsid w:val="0007239F"/>
    <w:pPr>
      <w:spacing w:after="0" w:line="240" w:lineRule="auto"/>
    </w:pPr>
    <w:rPr>
      <w:rFonts w:ascii="Times New Roman" w:hAnsi="Times New Roman"/>
      <w:sz w:val="24"/>
      <w:szCs w:val="24"/>
    </w:rPr>
  </w:style>
  <w:style w:type="paragraph" w:customStyle="1" w:styleId="luettelokappale">
    <w:name w:val="luettelokappale"/>
    <w:basedOn w:val="Normal"/>
    <w:uiPriority w:val="99"/>
    <w:rsid w:val="0007239F"/>
    <w:pPr>
      <w:spacing w:after="0" w:line="240" w:lineRule="auto"/>
      <w:ind w:left="720"/>
    </w:pPr>
    <w:rPr>
      <w:rFonts w:ascii="Times New Roman" w:hAnsi="Times New Roman"/>
      <w:sz w:val="24"/>
      <w:szCs w:val="24"/>
    </w:rPr>
  </w:style>
  <w:style w:type="character" w:customStyle="1" w:styleId="normaali--char1">
    <w:name w:val="normaali--char1"/>
    <w:basedOn w:val="DefaultParagraphFont"/>
    <w:uiPriority w:val="99"/>
    <w:rsid w:val="0007239F"/>
    <w:rPr>
      <w:rFonts w:ascii="Times New Roman" w:hAnsi="Times New Roman" w:cs="Times New Roman"/>
      <w:sz w:val="24"/>
      <w:szCs w:val="24"/>
      <w:u w:val="none"/>
      <w:effect w:val="none"/>
    </w:rPr>
  </w:style>
  <w:style w:type="character" w:customStyle="1" w:styleId="teksti--char1">
    <w:name w:val="teksti--char1"/>
    <w:basedOn w:val="DefaultParagraphFont"/>
    <w:uiPriority w:val="99"/>
    <w:rsid w:val="0007239F"/>
    <w:rPr>
      <w:rFonts w:ascii="Times New Roman" w:hAnsi="Times New Roman" w:cs="Times New Roman"/>
      <w:sz w:val="24"/>
      <w:szCs w:val="24"/>
      <w:u w:val="none"/>
      <w:effect w:val="none"/>
    </w:rPr>
  </w:style>
  <w:style w:type="paragraph" w:styleId="ListParagraph">
    <w:name w:val="List Paragraph"/>
    <w:basedOn w:val="Normal"/>
    <w:uiPriority w:val="99"/>
    <w:qFormat/>
    <w:rsid w:val="005E6261"/>
    <w:pPr>
      <w:ind w:left="720"/>
      <w:contextualSpacing/>
    </w:pPr>
  </w:style>
  <w:style w:type="paragraph" w:styleId="BalloonText">
    <w:name w:val="Balloon Text"/>
    <w:basedOn w:val="Normal"/>
    <w:link w:val="BalloonTextChar"/>
    <w:uiPriority w:val="99"/>
    <w:semiHidden/>
    <w:rsid w:val="005E3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3A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204240">
      <w:marLeft w:val="0"/>
      <w:marRight w:val="0"/>
      <w:marTop w:val="0"/>
      <w:marBottom w:val="0"/>
      <w:divBdr>
        <w:top w:val="none" w:sz="0" w:space="0" w:color="auto"/>
        <w:left w:val="none" w:sz="0" w:space="0" w:color="auto"/>
        <w:bottom w:val="none" w:sz="0" w:space="0" w:color="auto"/>
        <w:right w:val="none" w:sz="0" w:space="0" w:color="auto"/>
      </w:divBdr>
    </w:div>
    <w:div w:id="1593204241">
      <w:marLeft w:val="0"/>
      <w:marRight w:val="0"/>
      <w:marTop w:val="0"/>
      <w:marBottom w:val="0"/>
      <w:divBdr>
        <w:top w:val="none" w:sz="0" w:space="0" w:color="auto"/>
        <w:left w:val="none" w:sz="0" w:space="0" w:color="auto"/>
        <w:bottom w:val="none" w:sz="0" w:space="0" w:color="auto"/>
        <w:right w:val="none" w:sz="0" w:space="0" w:color="auto"/>
      </w:divBdr>
    </w:div>
    <w:div w:id="1593204242">
      <w:marLeft w:val="0"/>
      <w:marRight w:val="0"/>
      <w:marTop w:val="0"/>
      <w:marBottom w:val="0"/>
      <w:divBdr>
        <w:top w:val="none" w:sz="0" w:space="0" w:color="auto"/>
        <w:left w:val="none" w:sz="0" w:space="0" w:color="auto"/>
        <w:bottom w:val="none" w:sz="0" w:space="0" w:color="auto"/>
        <w:right w:val="none" w:sz="0" w:space="0" w:color="auto"/>
      </w:divBdr>
    </w:div>
    <w:div w:id="1593204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314</Words>
  <Characters>2546</Characters>
  <Application>Microsoft Office Outlook</Application>
  <DocSecurity>0</DocSecurity>
  <Lines>0</Lines>
  <Paragraphs>0</Paragraphs>
  <ScaleCrop>false</ScaleCrop>
  <Company>SLU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slupetri</dc:creator>
  <cp:keywords/>
  <dc:description/>
  <cp:lastModifiedBy>O924180</cp:lastModifiedBy>
  <cp:revision>2</cp:revision>
  <cp:lastPrinted>2013-06-26T07:49:00Z</cp:lastPrinted>
  <dcterms:created xsi:type="dcterms:W3CDTF">2013-06-26T07:50:00Z</dcterms:created>
  <dcterms:modified xsi:type="dcterms:W3CDTF">2013-06-26T07:50:00Z</dcterms:modified>
</cp:coreProperties>
</file>