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bookmarkStart w:id="0" w:name="_GoBack"/>
            <w:bookmarkEnd w:id="0"/>
          </w:p>
        </w:tc>
        <w:tc>
          <w:tcPr>
            <w:tcW w:w="2617" w:type="dxa"/>
            <w:tcBorders>
              <w:top w:val="nil"/>
              <w:left w:val="nil"/>
              <w:bottom w:val="nil"/>
              <w:right w:val="nil"/>
            </w:tcBorders>
          </w:tcPr>
          <w:p w:rsidR="00916620" w:rsidRPr="00966B06" w:rsidRDefault="00E50750" w:rsidP="007A598C">
            <w:pPr>
              <w:pStyle w:val="Normaali9pt"/>
              <w:rPr>
                <w:b/>
              </w:rPr>
            </w:pPr>
            <w:r>
              <w:rPr>
                <w:b/>
              </w:rPr>
              <w:t>Muistio</w:t>
            </w:r>
          </w:p>
        </w:tc>
        <w:tc>
          <w:tcPr>
            <w:tcW w:w="2565" w:type="dxa"/>
            <w:tcBorders>
              <w:top w:val="nil"/>
              <w:left w:val="nil"/>
              <w:bottom w:val="nil"/>
              <w:right w:val="nil"/>
            </w:tcBorders>
          </w:tcPr>
          <w:p w:rsidR="00916620" w:rsidRPr="00966B06" w:rsidRDefault="0042639C" w:rsidP="004E1276">
            <w:pPr>
              <w:pStyle w:val="Normaali9pt"/>
            </w:pPr>
            <w:r>
              <w:fldChar w:fldCharType="begin"/>
            </w:r>
            <w:r>
              <w:instrText xml:space="preserve"> DOCPROPERTY  tweb_doc_otherid  \* MERGEFORMAT </w:instrText>
            </w:r>
            <w:r>
              <w:fldChar w:fldCharType="end"/>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DC0A1C">
            <w:pPr>
              <w:pStyle w:val="Normaali9pt"/>
            </w:pPr>
          </w:p>
        </w:tc>
        <w:tc>
          <w:tcPr>
            <w:tcW w:w="2617" w:type="dxa"/>
            <w:tcBorders>
              <w:top w:val="nil"/>
              <w:left w:val="nil"/>
              <w:bottom w:val="nil"/>
              <w:right w:val="nil"/>
            </w:tcBorders>
          </w:tcPr>
          <w:p w:rsidR="00FE355C" w:rsidRPr="00684008" w:rsidRDefault="00FE355C" w:rsidP="00E54AEB">
            <w:pPr>
              <w:pStyle w:val="Normaali9pt"/>
              <w:rPr>
                <w:b/>
                <w:highlight w:val="yellow"/>
              </w:rPr>
            </w:pPr>
          </w:p>
        </w:tc>
        <w:tc>
          <w:tcPr>
            <w:tcW w:w="2565" w:type="dxa"/>
            <w:tcBorders>
              <w:top w:val="nil"/>
              <w:left w:val="nil"/>
              <w:bottom w:val="nil"/>
              <w:right w:val="nil"/>
            </w:tcBorders>
          </w:tcPr>
          <w:p w:rsidR="00FE355C" w:rsidRPr="00684008" w:rsidRDefault="00FE355C" w:rsidP="00684008">
            <w:pPr>
              <w:pStyle w:val="Normaali9pt"/>
              <w:rPr>
                <w:highlight w:val="yellow"/>
              </w:rPr>
            </w:pPr>
          </w:p>
        </w:tc>
      </w:tr>
      <w:tr w:rsidR="00FE355C" w:rsidRPr="00966B06" w:rsidTr="005C7446">
        <w:trPr>
          <w:cantSplit/>
          <w:trHeight w:hRule="exact" w:val="255"/>
        </w:trPr>
        <w:tc>
          <w:tcPr>
            <w:tcW w:w="5166" w:type="dxa"/>
            <w:tcBorders>
              <w:top w:val="nil"/>
              <w:left w:val="nil"/>
              <w:bottom w:val="nil"/>
              <w:right w:val="nil"/>
            </w:tcBorders>
          </w:tcPr>
          <w:p w:rsidR="00FE355C" w:rsidRPr="0088658D" w:rsidRDefault="00FE355C" w:rsidP="002D334D">
            <w:pPr>
              <w:pStyle w:val="Normaali9pt"/>
            </w:pPr>
          </w:p>
        </w:tc>
        <w:tc>
          <w:tcPr>
            <w:tcW w:w="2617" w:type="dxa"/>
            <w:tcBorders>
              <w:top w:val="nil"/>
              <w:left w:val="nil"/>
              <w:bottom w:val="nil"/>
              <w:right w:val="nil"/>
            </w:tcBorders>
          </w:tcPr>
          <w:p w:rsidR="00FE355C" w:rsidRPr="0088658D" w:rsidRDefault="004564FB" w:rsidP="002D334D">
            <w:pPr>
              <w:pStyle w:val="Normaali9pt"/>
            </w:pPr>
            <w:r>
              <w:t>3</w:t>
            </w:r>
            <w:r w:rsidR="00AE50F7" w:rsidRPr="0088658D">
              <w:t>.7</w:t>
            </w:r>
            <w:r w:rsidR="00684008" w:rsidRPr="0088658D">
              <w:t>.2020</w:t>
            </w:r>
          </w:p>
        </w:tc>
        <w:tc>
          <w:tcPr>
            <w:tcW w:w="2565" w:type="dxa"/>
            <w:tcBorders>
              <w:top w:val="nil"/>
              <w:left w:val="nil"/>
              <w:bottom w:val="nil"/>
              <w:right w:val="nil"/>
            </w:tcBorders>
          </w:tcPr>
          <w:p w:rsidR="00FE355C" w:rsidRPr="00684008" w:rsidRDefault="00FE355C" w:rsidP="002D334D">
            <w:pPr>
              <w:pStyle w:val="Normaali9pt"/>
              <w:rPr>
                <w:highlight w:val="yellow"/>
              </w:rPr>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bl>
    <w:p w:rsidR="000E60B6" w:rsidRDefault="000E60B6" w:rsidP="009F18EF"/>
    <w:p w:rsidR="004E1276" w:rsidRPr="00CF4975" w:rsidRDefault="004E1276" w:rsidP="009F18EF">
      <w:pPr>
        <w:rPr>
          <w:lang w:val="sv-SE"/>
        </w:rPr>
        <w:sectPr w:rsidR="004E1276" w:rsidRPr="00CF4975" w:rsidSect="00F916C2">
          <w:headerReference w:type="default" r:id="rId8"/>
          <w:footerReference w:type="default" r:id="rId9"/>
          <w:headerReference w:type="first" r:id="rId10"/>
          <w:footerReference w:type="first" r:id="rId11"/>
          <w:pgSz w:w="11906" w:h="16838" w:code="9"/>
          <w:pgMar w:top="1134" w:right="567" w:bottom="1616" w:left="1134" w:header="612" w:footer="284" w:gutter="0"/>
          <w:cols w:space="720"/>
          <w:titlePg/>
          <w:docGrid w:linePitch="360"/>
        </w:sectPr>
      </w:pPr>
    </w:p>
    <w:p w:rsidR="00DC0A1C" w:rsidRPr="00CF4975" w:rsidRDefault="00DC0A1C" w:rsidP="00FC03FF">
      <w:pPr>
        <w:rPr>
          <w:lang w:val="sv-SE"/>
        </w:rPr>
      </w:pPr>
    </w:p>
    <w:p w:rsidR="009F18EF" w:rsidRPr="00966B06" w:rsidRDefault="009F18EF" w:rsidP="00FC03FF"/>
    <w:p w:rsidR="009F18EF" w:rsidRPr="0055173D" w:rsidRDefault="00E50750" w:rsidP="0055173D">
      <w:pPr>
        <w:pStyle w:val="Otsikko"/>
      </w:pPr>
      <w:r>
        <w:t xml:space="preserve">Miksi liikenne- ja viestintäministeriö ei luovuta </w:t>
      </w:r>
      <w:r w:rsidR="0055173D" w:rsidRPr="0055173D">
        <w:t>Euroopan komission Yleisradio Oy:tä koskevaan tutkintaan valtiontukiasiassa</w:t>
      </w:r>
      <w:r w:rsidR="00041978">
        <w:t xml:space="preserve"> liittyviä asiakirjoja?</w:t>
      </w:r>
    </w:p>
    <w:p w:rsidR="009F18EF" w:rsidRDefault="009F18EF" w:rsidP="005C7446">
      <w:pPr>
        <w:pStyle w:val="Leipteksti"/>
      </w:pPr>
    </w:p>
    <w:p w:rsidR="000E60B6" w:rsidRPr="005D5889" w:rsidRDefault="00041978" w:rsidP="00FC3B1A">
      <w:pPr>
        <w:pStyle w:val="Leipteksti"/>
        <w:rPr>
          <w:u w:val="single"/>
        </w:rPr>
      </w:pPr>
      <w:r w:rsidRPr="005D5889">
        <w:rPr>
          <w:u w:val="single"/>
        </w:rPr>
        <w:t>Yleistä</w:t>
      </w:r>
    </w:p>
    <w:p w:rsidR="00041978" w:rsidRDefault="00041978" w:rsidP="00FC3B1A">
      <w:pPr>
        <w:pStyle w:val="Leipteksti"/>
        <w:rPr>
          <w:b/>
        </w:rPr>
      </w:pPr>
    </w:p>
    <w:p w:rsidR="00966848" w:rsidRDefault="00041978" w:rsidP="009F14C1">
      <w:pPr>
        <w:pStyle w:val="Leipteksti"/>
      </w:pPr>
      <w:r w:rsidRPr="005D5889">
        <w:t xml:space="preserve">Euroopan </w:t>
      </w:r>
      <w:r w:rsidR="005D5889">
        <w:t>k</w:t>
      </w:r>
      <w:r w:rsidRPr="005D5889">
        <w:t>omissiossa on vireillä Yleisradio Oy:tä koskeva kantelu valtiontukiasiassa. Kantelu</w:t>
      </w:r>
      <w:r w:rsidR="009F14C1">
        <w:t xml:space="preserve">ssa on kyse siitä, että </w:t>
      </w:r>
      <w:proofErr w:type="gramStart"/>
      <w:r w:rsidR="00966848" w:rsidRPr="00966848">
        <w:t>Medialiitto  teki</w:t>
      </w:r>
      <w:proofErr w:type="gramEnd"/>
      <w:r w:rsidR="00966848" w:rsidRPr="00966848">
        <w:t xml:space="preserve"> Euroopan komission kilpailupääosastolle kesäkuussa 2017 valtiontukikantelun, joka koskee erityisesti Ylen tekstimuotoista verkkosisältöä. Kantelun mukaan tekstimuotoinen journalistinen verkkosisältö ei ole osa Yleisradion harjoittamaa yleisradiotoimintaa, eikä sitä ole määritelty Yleisradion julkisen palvelun tehtävään. Lisäksi kantelussa nähtiin Ylen valvonnan olevan yleisradioiden rahoitusta koskevien valtiontukisääntöjen vastaista.</w:t>
      </w:r>
    </w:p>
    <w:p w:rsidR="001261A3" w:rsidRPr="009F220F" w:rsidRDefault="001261A3" w:rsidP="001261A3">
      <w:pPr>
        <w:pStyle w:val="Leipteksti"/>
        <w:ind w:left="3328"/>
        <w:jc w:val="both"/>
        <w:rPr>
          <w:highlight w:val="yellow"/>
        </w:rPr>
      </w:pPr>
    </w:p>
    <w:p w:rsidR="00041978" w:rsidRDefault="00041978" w:rsidP="00EE228A">
      <w:pPr>
        <w:pStyle w:val="Leipteksti"/>
        <w:jc w:val="both"/>
      </w:pPr>
      <w:r>
        <w:t>Komissio</w:t>
      </w:r>
      <w:r w:rsidR="005E009E" w:rsidRPr="009F220F">
        <w:t xml:space="preserve"> ja l</w:t>
      </w:r>
      <w:r>
        <w:t xml:space="preserve">iikenne- ja viestintäministeriö ovat käyneet neuvotteluja </w:t>
      </w:r>
      <w:r w:rsidR="005D5889">
        <w:t>asiasta. Useat eri tahot ovat pyytäneet asiasta käytyä komission ja ministeriön välistä kirjeenvaihtoa ja Suomen komissiolle lähettämiä vastineita (</w:t>
      </w:r>
      <w:r w:rsidR="005D5889" w:rsidRPr="005D5889">
        <w:t>14.11.2017 ja 27.9.2019</w:t>
      </w:r>
      <w:r w:rsidR="005D5889">
        <w:t>).</w:t>
      </w:r>
      <w:r w:rsidR="005D5889" w:rsidRPr="005D5889">
        <w:t xml:space="preserve"> </w:t>
      </w:r>
      <w:r w:rsidR="005D5889">
        <w:t>Liikenne- ja viestintäministeriö ei voi kuitenkaan lain mukaan julkistaa tai luovuttaa näitä asiakirjoja tai viestejä.</w:t>
      </w:r>
    </w:p>
    <w:p w:rsidR="00340B3D" w:rsidRDefault="00340B3D" w:rsidP="005D5889">
      <w:pPr>
        <w:pStyle w:val="Leipteksti"/>
        <w:ind w:left="0"/>
        <w:jc w:val="both"/>
        <w:rPr>
          <w:b/>
        </w:rPr>
      </w:pPr>
    </w:p>
    <w:p w:rsidR="00340B3D" w:rsidRPr="006623B2" w:rsidRDefault="00340B3D" w:rsidP="00DC0A1C">
      <w:pPr>
        <w:pStyle w:val="Leipteksti"/>
        <w:jc w:val="both"/>
        <w:rPr>
          <w:i/>
          <w:u w:val="single"/>
        </w:rPr>
      </w:pPr>
      <w:r w:rsidRPr="006623B2">
        <w:rPr>
          <w:i/>
          <w:u w:val="single"/>
        </w:rPr>
        <w:t>Sovellettavat säännökset</w:t>
      </w:r>
    </w:p>
    <w:p w:rsidR="00C524B3" w:rsidRDefault="00C524B3" w:rsidP="00EA7A33">
      <w:pPr>
        <w:pStyle w:val="Leipteksti"/>
        <w:jc w:val="both"/>
      </w:pPr>
    </w:p>
    <w:p w:rsidR="00353F75" w:rsidRDefault="003B0CCB" w:rsidP="00EA7A33">
      <w:pPr>
        <w:pStyle w:val="Leipteksti"/>
        <w:jc w:val="both"/>
      </w:pPr>
      <w:r>
        <w:t>Viranomaisten toiminnan julkisuudesta annetun lain (621/1999</w:t>
      </w:r>
      <w:r w:rsidR="003E3030">
        <w:t>,</w:t>
      </w:r>
      <w:r w:rsidR="003E3030" w:rsidRPr="003E3030">
        <w:rPr>
          <w:i/>
        </w:rPr>
        <w:t xml:space="preserve"> </w:t>
      </w:r>
      <w:r w:rsidR="003E3030" w:rsidRPr="003B0CCB">
        <w:rPr>
          <w:i/>
        </w:rPr>
        <w:t>julkisuuslaki</w:t>
      </w:r>
      <w:r>
        <w:t>)</w:t>
      </w:r>
      <w:r w:rsidR="00EA7A33" w:rsidRPr="00DE7DD4">
        <w:t xml:space="preserve"> 1 §:n mukaan viranomaisten asiakirjat ovat julkisia, jollei laissa erikseen toisin säädetä.</w:t>
      </w:r>
    </w:p>
    <w:p w:rsidR="003E3030" w:rsidRDefault="003E3030" w:rsidP="00B413F4">
      <w:pPr>
        <w:pStyle w:val="Leipteksti"/>
        <w:ind w:left="0"/>
      </w:pPr>
    </w:p>
    <w:p w:rsidR="003E3030" w:rsidRDefault="003E3030" w:rsidP="00F03F15">
      <w:pPr>
        <w:pStyle w:val="Leipteksti"/>
      </w:pPr>
      <w:r w:rsidRPr="003E3030">
        <w:t>Julkisuuslain 6 §:ssä säädetään siitä, milloin viranomaisen laatima asiakirja tulee julkiseksi. Julkisuuslain 6 §:n 1 momentin 9 kohdan mukaan muu kuin 6 §:n 1 momentin 1–3 sekä 5–8 kohdassa tarkoitettu asiakirja tulee julkiseksi, kun asia, jota se koskee, on siinä viranomaisessa käsitelty loppuun.</w:t>
      </w:r>
    </w:p>
    <w:p w:rsidR="003E3030" w:rsidRDefault="003E3030" w:rsidP="00F03F15">
      <w:pPr>
        <w:pStyle w:val="Leipteksti"/>
      </w:pPr>
    </w:p>
    <w:p w:rsidR="003E3030" w:rsidRDefault="003E3030" w:rsidP="00F03F15">
      <w:pPr>
        <w:pStyle w:val="Leipteksti"/>
      </w:pPr>
      <w:r w:rsidRPr="003E3030">
        <w:t>Julkisuuslain perustelujen (HE 30/1998, s. 62) mukaan julkisuuslain 6 §:n 1 momentin 9 kohta tulisi momentin muut säännökset huomioon otettuina sovellettavaksi ensisijaisesti viranomaisen sellaisessa asiassa laatimaan asiakirjaan, jossa ei anneta toimituskirjaa tai lähetetä asiakirjaa ulkopuolisille. Asian käsittely viranomaisessa voi päättyä eri tavoin. Usein asian käsittely viranomaisessa päättyy muodolliseen toimeen, esimerkiksi ratkaisun antamiseen. Asian käsittelyn päättyminen ei kuitenkaan aina ilmene mistään nimenomaisesta toimesta. Olennaista on, että asiaa ei enää käsitellä siinä viranomaisessa. Asian käsittely viranomaisessa voi päättyä myös siten, että viranomaisen asiasta laatima lopullinen asiakirja, kuten suunnitelma, ehdotus tai mietintö, valmistuu.</w:t>
      </w:r>
    </w:p>
    <w:p w:rsidR="008F18D0" w:rsidRDefault="008F18D0" w:rsidP="00B413F4">
      <w:pPr>
        <w:pStyle w:val="Leipteksti"/>
        <w:ind w:left="0"/>
        <w:jc w:val="both"/>
        <w:rPr>
          <w:u w:val="single"/>
        </w:rPr>
      </w:pPr>
    </w:p>
    <w:p w:rsidR="009C78BC" w:rsidRDefault="00E22FE6" w:rsidP="00340B3D">
      <w:pPr>
        <w:pStyle w:val="Leipteksti"/>
        <w:jc w:val="both"/>
      </w:pPr>
      <w:r>
        <w:lastRenderedPageBreak/>
        <w:t>Julkisuusl</w:t>
      </w:r>
      <w:r w:rsidR="009F4DA1" w:rsidRPr="009F4DA1">
        <w:t>ain</w:t>
      </w:r>
      <w:r w:rsidR="009C78BC">
        <w:t xml:space="preserve"> 24 §:n 1 momentin 2</w:t>
      </w:r>
      <w:r w:rsidR="00340B3D">
        <w:t xml:space="preserve"> kohdan mukaan</w:t>
      </w:r>
      <w:r w:rsidR="00322198" w:rsidRPr="00322198">
        <w:t xml:space="preserve"> muut kuin 1 kohdassa tarkoitetut asiakirjat, jotka koskevat Suomen suhteita toiseen valtioon tai kansainväliseen järjestöön, asiakirjat, jotka liittyvät kansainvälisessä lainkäyttö- tai tutkintaelimessä tai muussa kansainvälisessä toimielimessä käsiteltävään asiaan, ja asiakirjat, jotka koskevat Suomen valtion, Suomen kansalaisten, Suomessa oleskelevien henkilöiden tai Suomessa toimivien yhteisöjen suhteita toisen valtion viranomaisiin, henkilöihin tai yhteisöihin, jos tiedon antaminen niistä aiheuttaisi vahinkoa tai haittaa Suomen kansainvälisille suhteille tai edellytyksille toimia kansainvälises</w:t>
      </w:r>
      <w:r w:rsidR="00322198">
        <w:t>sä yhteistyössä.</w:t>
      </w:r>
    </w:p>
    <w:p w:rsidR="00292698" w:rsidRDefault="00292698" w:rsidP="009C78BC">
      <w:pPr>
        <w:pStyle w:val="Leipteksti"/>
        <w:jc w:val="both"/>
      </w:pPr>
    </w:p>
    <w:p w:rsidR="00292698" w:rsidRPr="00490A5A" w:rsidRDefault="007D2D12" w:rsidP="00490A5A">
      <w:pPr>
        <w:pStyle w:val="Leipteksti"/>
        <w:jc w:val="both"/>
        <w:rPr>
          <w:highlight w:val="yellow"/>
        </w:rPr>
      </w:pPr>
      <w:r w:rsidRPr="007D2D12">
        <w:t>Euroopan parlamentin ja neuvoston ase</w:t>
      </w:r>
      <w:r>
        <w:t>tuksen (EY) n:o 1049/2001 Euroo</w:t>
      </w:r>
      <w:r w:rsidRPr="007D2D12">
        <w:t xml:space="preserve">pan parlamentin, neuvoston ja komission asiakirjojen saamisesta yleisön tutustuttavaksi </w:t>
      </w:r>
      <w:r w:rsidR="006E239E" w:rsidRPr="006E239E">
        <w:t xml:space="preserve">(avoimuusasetus) </w:t>
      </w:r>
      <w:r w:rsidRPr="007D2D12">
        <w:t xml:space="preserve">5 </w:t>
      </w:r>
      <w:r w:rsidRPr="0087354C">
        <w:t xml:space="preserve">artiklan </w:t>
      </w:r>
      <w:r w:rsidR="00490A5A" w:rsidRPr="0087354C">
        <w:t>mukaan, k</w:t>
      </w:r>
      <w:r w:rsidR="00292698" w:rsidRPr="0087354C">
        <w:t>un jäsenvaltio vastaanottaa pyynnön, joka koskee sen hallussa olevaa toimielimestä peräisin olevaa asiakirjaa, jäsenvaltio kuulee asianomaista toimielintä, jollei ole selvää, että asiakirja on luovutettava tai että sitä ei tule luovuttaa, voidakseen tehdä päätöksen, joka ei vaaranna tämän asetuk</w:t>
      </w:r>
      <w:r w:rsidR="00490A5A" w:rsidRPr="0087354C">
        <w:t xml:space="preserve">sen </w:t>
      </w:r>
      <w:r w:rsidR="00490A5A" w:rsidRPr="00490A5A">
        <w:t xml:space="preserve">tavoitteiden saavuttamista. </w:t>
      </w:r>
      <w:r w:rsidR="00292698" w:rsidRPr="00490A5A">
        <w:t>Jäsenvaltio voi tämän asemesta toimittaa pyynnön edelleen asiakirjan laatineelle toimielimelle.</w:t>
      </w:r>
    </w:p>
    <w:p w:rsidR="004A4D5D" w:rsidRDefault="004A4D5D" w:rsidP="009C78BC">
      <w:pPr>
        <w:pStyle w:val="Leipteksti"/>
        <w:jc w:val="both"/>
      </w:pPr>
    </w:p>
    <w:p w:rsidR="003E3030" w:rsidRDefault="004C3E66" w:rsidP="003E3030">
      <w:pPr>
        <w:pStyle w:val="Leipteksti"/>
        <w:jc w:val="both"/>
        <w:rPr>
          <w:u w:val="single"/>
        </w:rPr>
      </w:pPr>
      <w:r w:rsidRPr="004C3E66">
        <w:rPr>
          <w:u w:val="single"/>
        </w:rPr>
        <w:t>Yleisradio Oy:tä koskevaan tutkintaan</w:t>
      </w:r>
      <w:r>
        <w:rPr>
          <w:u w:val="single"/>
        </w:rPr>
        <w:t xml:space="preserve"> liittyvät asiakirjat</w:t>
      </w:r>
    </w:p>
    <w:p w:rsidR="003E3030" w:rsidRDefault="003E3030" w:rsidP="003E3030">
      <w:pPr>
        <w:pStyle w:val="Leipteksti"/>
        <w:jc w:val="both"/>
        <w:rPr>
          <w:u w:val="single"/>
        </w:rPr>
      </w:pPr>
    </w:p>
    <w:p w:rsidR="009B2BEE" w:rsidRDefault="005D5889" w:rsidP="001E149F">
      <w:pPr>
        <w:pStyle w:val="Leipteksti"/>
        <w:jc w:val="both"/>
      </w:pPr>
      <w:r>
        <w:t>Pyydetyt a</w:t>
      </w:r>
      <w:r w:rsidR="003E3030" w:rsidRPr="003E3030">
        <w:t xml:space="preserve">siakirjat koskevat Euroopan komissiossa vireillä </w:t>
      </w:r>
      <w:r>
        <w:t xml:space="preserve">olevaa </w:t>
      </w:r>
      <w:r w:rsidR="003E3030" w:rsidRPr="003E3030">
        <w:t>kan</w:t>
      </w:r>
      <w:r>
        <w:t>telua, jossa väitetään</w:t>
      </w:r>
      <w:r w:rsidR="003E3030" w:rsidRPr="003E3030">
        <w:t xml:space="preserve">, että Yleisradio Oy:lle on myönnetty kiellettyä valtiontukea. </w:t>
      </w:r>
      <w:r w:rsidR="001E149F" w:rsidRPr="003E3030">
        <w:t xml:space="preserve">Kantelun </w:t>
      </w:r>
      <w:r w:rsidR="001E149F">
        <w:t>käsittely on komissiossa kesken.</w:t>
      </w:r>
      <w:r w:rsidR="006556EF" w:rsidRPr="006556EF">
        <w:t xml:space="preserve"> </w:t>
      </w:r>
    </w:p>
    <w:p w:rsidR="001E149F" w:rsidRDefault="001E149F" w:rsidP="001E149F">
      <w:pPr>
        <w:pStyle w:val="Leipteksti"/>
        <w:jc w:val="both"/>
      </w:pPr>
    </w:p>
    <w:p w:rsidR="001A03FF" w:rsidRPr="0087354C" w:rsidRDefault="000A5310" w:rsidP="001E149F">
      <w:pPr>
        <w:pStyle w:val="Leipteksti"/>
        <w:jc w:val="both"/>
      </w:pPr>
      <w:r w:rsidRPr="00B94BAB">
        <w:t>Euroopan k</w:t>
      </w:r>
      <w:r w:rsidR="001E149F" w:rsidRPr="00B94BAB">
        <w:t>omissiosta peräisin olevien</w:t>
      </w:r>
      <w:r w:rsidR="001E149F">
        <w:t xml:space="preserve"> asiakirjojen </w:t>
      </w:r>
      <w:r w:rsidR="00F8564E" w:rsidRPr="00F03F15">
        <w:t>luovuttamista ja mahdollisia salassapitoperusteita arvioidessaan ministeriö on kuullut asiassa komissiota.</w:t>
      </w:r>
      <w:r w:rsidR="00F8564E">
        <w:t xml:space="preserve"> </w:t>
      </w:r>
      <w:r w:rsidR="009B2BEE">
        <w:t>Komissio on</w:t>
      </w:r>
      <w:r w:rsidR="009B2BEE" w:rsidRPr="001E0F9A">
        <w:t xml:space="preserve"> ilmoittanut </w:t>
      </w:r>
      <w:r w:rsidR="009B2BEE">
        <w:t>liikenne- ja viestintä</w:t>
      </w:r>
      <w:r w:rsidR="009B2BEE" w:rsidRPr="001E0F9A">
        <w:t xml:space="preserve">ministeriölle </w:t>
      </w:r>
      <w:r w:rsidR="009B2BEE">
        <w:t xml:space="preserve">avoimuusasetuksen </w:t>
      </w:r>
      <w:r w:rsidR="009B2BEE" w:rsidRPr="001E0F9A">
        <w:t>5 artiklan</w:t>
      </w:r>
      <w:r w:rsidR="009B2BEE">
        <w:t xml:space="preserve"> 1 kohdan</w:t>
      </w:r>
      <w:r w:rsidR="009B2BEE" w:rsidRPr="001E0F9A">
        <w:t xml:space="preserve"> mukaises</w:t>
      </w:r>
      <w:r w:rsidR="009B2BEE">
        <w:t xml:space="preserve">ti </w:t>
      </w:r>
      <w:r w:rsidR="00F8564E">
        <w:t>vastustavansa asiakirjojen</w:t>
      </w:r>
      <w:r w:rsidR="009B2BEE" w:rsidRPr="001E0F9A">
        <w:t xml:space="preserve"> luovuttamista.</w:t>
      </w:r>
      <w:r w:rsidR="009B2BEE" w:rsidRPr="00B16887">
        <w:t xml:space="preserve"> </w:t>
      </w:r>
      <w:r w:rsidR="008E73ED" w:rsidRPr="0087354C">
        <w:t>Täten asiakirjoja, jotka ovat toimielimestä per</w:t>
      </w:r>
      <w:r w:rsidR="005D5889">
        <w:t>äisin ei voida luovuttaa tai julkaista</w:t>
      </w:r>
      <w:r w:rsidR="008E73ED" w:rsidRPr="0087354C">
        <w:t>.</w:t>
      </w:r>
      <w:r w:rsidR="006D69BD" w:rsidRPr="006672D0">
        <w:t xml:space="preserve"> </w:t>
      </w:r>
      <w:r w:rsidR="005D5889" w:rsidRPr="005D5889">
        <w:t>Näin myös tulkittiin korkeimman hallinto-oikeuden ratkaisussa KHO 5.7.2016/2973</w:t>
      </w:r>
      <w:r w:rsidR="006D69BD">
        <w:t xml:space="preserve">. Ratkaisussa katsottiin, että kansainvälisessä toimielimessä vireillä olleeseen asiaan </w:t>
      </w:r>
      <w:r w:rsidR="006D69BD" w:rsidRPr="0087354C">
        <w:t xml:space="preserve">liittyvä toimielimestä peräisin oleva asiakirja oli salassa pidettävä, koska toimielin oli ilmoittanut vastustavansa asiakirjan luovuttamista.  </w:t>
      </w:r>
    </w:p>
    <w:p w:rsidR="001E149F" w:rsidRPr="0087354C" w:rsidRDefault="001E149F" w:rsidP="001A03FF">
      <w:pPr>
        <w:pStyle w:val="Leipteksti"/>
        <w:jc w:val="both"/>
      </w:pPr>
    </w:p>
    <w:p w:rsidR="0087354C" w:rsidRDefault="000A5310" w:rsidP="0087354C">
      <w:pPr>
        <w:pStyle w:val="Leipteksti"/>
        <w:jc w:val="both"/>
        <w:rPr>
          <w:color w:val="0000FF" w:themeColor="accent1"/>
        </w:rPr>
      </w:pPr>
      <w:r w:rsidRPr="0087354C">
        <w:t xml:space="preserve">Liikenne- ja viestintäministeriö on ollut yhteydessä komissioon ja toimittanut komissiolle sen pyytämiä vastineita, lausuntoja, lisäselvityksiä, lakiluonnoksia ja muuta tietoa. </w:t>
      </w:r>
      <w:r w:rsidR="008E73ED" w:rsidRPr="0087354C">
        <w:t>Asiakirjoissa käsitellään komission väitteitä ja näkemyksiä. Lisäksi a</w:t>
      </w:r>
      <w:r w:rsidR="001E149F" w:rsidRPr="0087354C">
        <w:t xml:space="preserve">siakirjat liittyvät julkisuuslain 24 §:n 1 momentin 2 kohdassa tarkoitetulla tavalla kansainvälisessä toimielimessä, Euroopan komissiossa, </w:t>
      </w:r>
      <w:r w:rsidR="008E73ED" w:rsidRPr="0087354C">
        <w:t xml:space="preserve">vireillä olevaan </w:t>
      </w:r>
      <w:r w:rsidR="001E149F" w:rsidRPr="0087354C">
        <w:t>asiaan.</w:t>
      </w:r>
      <w:r w:rsidR="006D69BD" w:rsidRPr="0087354C">
        <w:t xml:space="preserve"> Komissio on ilmoittanut liikenne- ja viestintäministeriölle vastustavansa myös näiden</w:t>
      </w:r>
      <w:r w:rsidR="0087354C">
        <w:t xml:space="preserve"> asiakirjojen luovuttamista. </w:t>
      </w:r>
      <w:r w:rsidR="006672D0">
        <w:t>S</w:t>
      </w:r>
      <w:r w:rsidR="009B2BEE">
        <w:t xml:space="preserve">elvyyden vuoksi </w:t>
      </w:r>
      <w:r w:rsidR="009B2BEE" w:rsidRPr="00CB4465">
        <w:t xml:space="preserve">on todettava, että </w:t>
      </w:r>
      <w:r w:rsidR="004D388B" w:rsidRPr="00CB4465">
        <w:t xml:space="preserve">liikenne- ja viestintäministeriön tulkinnan mukaan </w:t>
      </w:r>
      <w:r w:rsidR="001D62E5" w:rsidRPr="00CB4465">
        <w:t xml:space="preserve">ministeriön laatimien asiakirjojen luovuttaminen </w:t>
      </w:r>
      <w:r w:rsidRPr="00CB4465">
        <w:t xml:space="preserve">asian käsittelyn ollessa kesken </w:t>
      </w:r>
      <w:r w:rsidR="00196EC5" w:rsidRPr="00CB4465">
        <w:t>voi aiheuttaa</w:t>
      </w:r>
      <w:r w:rsidR="006672D0" w:rsidRPr="00CB4465">
        <w:t xml:space="preserve"> vahinkoa tai haittaa Suomen kansainvälisille suhteille tai edellytyksille </w:t>
      </w:r>
      <w:r w:rsidR="006672D0" w:rsidRPr="006672D0">
        <w:t>toimia kansainvälisessä yhteistyössä</w:t>
      </w:r>
      <w:r w:rsidR="006D69BD">
        <w:t>.</w:t>
      </w:r>
      <w:r w:rsidR="001D62E5" w:rsidRPr="001D62E5">
        <w:rPr>
          <w:color w:val="0000FF" w:themeColor="accent1"/>
        </w:rPr>
        <w:t xml:space="preserve"> </w:t>
      </w:r>
    </w:p>
    <w:p w:rsidR="0087354C" w:rsidRDefault="0087354C" w:rsidP="0087354C">
      <w:pPr>
        <w:pStyle w:val="Leipteksti"/>
        <w:jc w:val="both"/>
        <w:rPr>
          <w:color w:val="0000FF" w:themeColor="accent1"/>
        </w:rPr>
      </w:pPr>
    </w:p>
    <w:p w:rsidR="009F18EF" w:rsidRPr="00966B06" w:rsidRDefault="009F18EF" w:rsidP="00234E3B"/>
    <w:sectPr w:rsidR="009F18EF" w:rsidRPr="00966B06" w:rsidSect="00F916C2">
      <w:headerReference w:type="default" r:id="rId12"/>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C0" w:rsidRDefault="005526C0">
      <w:r>
        <w:separator/>
      </w:r>
    </w:p>
  </w:endnote>
  <w:endnote w:type="continuationSeparator" w:id="0">
    <w:p w:rsidR="005526C0" w:rsidRDefault="0055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2" w:rsidRDefault="00F916C2" w:rsidP="00F916C2"/>
  <w:p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rsidTr="001E775F">
      <w:trPr>
        <w:cantSplit/>
        <w:trHeight w:hRule="exact" w:val="113"/>
      </w:trPr>
      <w:tc>
        <w:tcPr>
          <w:tcW w:w="2628" w:type="dxa"/>
          <w:tcBorders>
            <w:top w:val="single" w:sz="4" w:space="0" w:color="auto"/>
          </w:tcBorders>
          <w:noWrap/>
        </w:tcPr>
        <w:p w:rsidR="00F916C2" w:rsidRDefault="00F916C2" w:rsidP="001E775F">
          <w:pPr>
            <w:pStyle w:val="Alatunniste"/>
          </w:pPr>
        </w:p>
      </w:tc>
      <w:tc>
        <w:tcPr>
          <w:tcW w:w="1796" w:type="dxa"/>
          <w:tcBorders>
            <w:top w:val="single" w:sz="4" w:space="0" w:color="auto"/>
          </w:tcBorders>
          <w:noWrap/>
        </w:tcPr>
        <w:p w:rsidR="00F916C2" w:rsidRDefault="00F916C2" w:rsidP="001E775F">
          <w:pPr>
            <w:pStyle w:val="Alatunniste"/>
          </w:pPr>
        </w:p>
      </w:tc>
      <w:tc>
        <w:tcPr>
          <w:tcW w:w="2057" w:type="dxa"/>
          <w:tcBorders>
            <w:top w:val="single" w:sz="4" w:space="0" w:color="auto"/>
          </w:tcBorders>
          <w:noWrap/>
        </w:tcPr>
        <w:p w:rsidR="00F916C2" w:rsidRDefault="00F916C2" w:rsidP="001E775F">
          <w:pPr>
            <w:pStyle w:val="Alatunniste"/>
          </w:pPr>
        </w:p>
      </w:tc>
      <w:tc>
        <w:tcPr>
          <w:tcW w:w="1316" w:type="dxa"/>
          <w:tcBorders>
            <w:top w:val="single" w:sz="4" w:space="0" w:color="auto"/>
          </w:tcBorders>
          <w:noWrap/>
        </w:tcPr>
        <w:p w:rsidR="00F916C2" w:rsidRDefault="00F916C2" w:rsidP="001E775F">
          <w:pPr>
            <w:pStyle w:val="Alatunniste"/>
          </w:pPr>
        </w:p>
      </w:tc>
      <w:tc>
        <w:tcPr>
          <w:tcW w:w="2551" w:type="dxa"/>
          <w:tcBorders>
            <w:top w:val="single" w:sz="4" w:space="0" w:color="auto"/>
          </w:tcBorders>
          <w:noWrap/>
        </w:tcPr>
        <w:p w:rsidR="00F916C2" w:rsidRDefault="00F916C2" w:rsidP="001E775F">
          <w:pPr>
            <w:pStyle w:val="Alatunniste"/>
          </w:pPr>
        </w:p>
      </w:tc>
    </w:tr>
    <w:tr w:rsidR="00F916C2" w:rsidTr="001E775F">
      <w:trPr>
        <w:cantSplit/>
        <w:trHeight w:hRule="exact" w:val="227"/>
      </w:trPr>
      <w:tc>
        <w:tcPr>
          <w:tcW w:w="2628" w:type="dxa"/>
          <w:noWrap/>
        </w:tcPr>
        <w:p w:rsidR="00F916C2" w:rsidRDefault="00F916C2" w:rsidP="001E775F">
          <w:pPr>
            <w:pStyle w:val="Alatunniste"/>
          </w:pPr>
          <w:r>
            <w:t>Liikenne- ja viestintäministeriö</w:t>
          </w:r>
        </w:p>
      </w:tc>
      <w:tc>
        <w:tcPr>
          <w:tcW w:w="1796" w:type="dxa"/>
          <w:noWrap/>
        </w:tcPr>
        <w:p w:rsidR="00F916C2" w:rsidRDefault="00F916C2" w:rsidP="001E775F">
          <w:pPr>
            <w:pStyle w:val="Alatunniste"/>
          </w:pPr>
          <w:r>
            <w:t>Käyntiosoite</w:t>
          </w:r>
        </w:p>
      </w:tc>
      <w:tc>
        <w:tcPr>
          <w:tcW w:w="2057" w:type="dxa"/>
          <w:noWrap/>
        </w:tcPr>
        <w:p w:rsidR="00F916C2" w:rsidRDefault="00F916C2" w:rsidP="001E775F">
          <w:pPr>
            <w:pStyle w:val="Alatunniste"/>
          </w:pPr>
          <w:r>
            <w:t>Postiosoite</w:t>
          </w:r>
        </w:p>
      </w:tc>
      <w:tc>
        <w:tcPr>
          <w:tcW w:w="1316" w:type="dxa"/>
          <w:noWrap/>
        </w:tcPr>
        <w:p w:rsidR="00F916C2" w:rsidRDefault="00F916C2" w:rsidP="001E775F">
          <w:pPr>
            <w:pStyle w:val="Alatunniste"/>
          </w:pPr>
          <w:r>
            <w:t>Puhelin</w:t>
          </w:r>
        </w:p>
      </w:tc>
      <w:tc>
        <w:tcPr>
          <w:tcW w:w="2551" w:type="dxa"/>
          <w:noWrap/>
        </w:tcPr>
        <w:p w:rsidR="00F916C2" w:rsidRDefault="00F916C2" w:rsidP="001E775F">
          <w:pPr>
            <w:pStyle w:val="Alatunniste"/>
          </w:pPr>
          <w:r>
            <w:t>www.lvm.fi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 xml:space="preserve">Eteläesplanadi 16 </w:t>
          </w:r>
        </w:p>
      </w:tc>
      <w:tc>
        <w:tcPr>
          <w:tcW w:w="2057" w:type="dxa"/>
        </w:tcPr>
        <w:p w:rsidR="00F916C2" w:rsidRDefault="00F916C2" w:rsidP="001E775F">
          <w:pPr>
            <w:pStyle w:val="Alatunniste"/>
          </w:pPr>
          <w:r>
            <w:t>PL 31</w:t>
          </w:r>
        </w:p>
      </w:tc>
      <w:tc>
        <w:tcPr>
          <w:tcW w:w="1316" w:type="dxa"/>
        </w:tcPr>
        <w:p w:rsidR="00F916C2" w:rsidRDefault="00F916C2" w:rsidP="001E775F">
          <w:pPr>
            <w:pStyle w:val="Alatunniste"/>
          </w:pPr>
          <w:r>
            <w:t>029516001</w:t>
          </w:r>
        </w:p>
      </w:tc>
      <w:tc>
        <w:tcPr>
          <w:tcW w:w="2551" w:type="dxa"/>
        </w:tcPr>
        <w:p w:rsidR="00F916C2" w:rsidRDefault="00F916C2" w:rsidP="001E775F">
          <w:pPr>
            <w:pStyle w:val="Alatunniste"/>
          </w:pPr>
          <w:r>
            <w:t>etunimi.sukunimi@lvm.fi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234E3B" w:rsidP="001E775F">
          <w:pPr>
            <w:pStyle w:val="Alatunniste"/>
          </w:pPr>
          <w:r>
            <w:t>Helsinki</w:t>
          </w:r>
        </w:p>
      </w:tc>
      <w:tc>
        <w:tcPr>
          <w:tcW w:w="2057" w:type="dxa"/>
        </w:tcPr>
        <w:p w:rsidR="00F916C2" w:rsidRDefault="00F916C2" w:rsidP="001E775F">
          <w:pPr>
            <w:pStyle w:val="Alatunniste"/>
          </w:pPr>
          <w:r>
            <w:t>00023 Valtioneuvosto</w:t>
          </w:r>
        </w:p>
      </w:tc>
      <w:tc>
        <w:tcPr>
          <w:tcW w:w="1316" w:type="dxa"/>
        </w:tcPr>
        <w:p w:rsidR="00F916C2" w:rsidRDefault="00F916C2" w:rsidP="001E775F">
          <w:pPr>
            <w:pStyle w:val="Alatunniste"/>
          </w:pPr>
        </w:p>
      </w:tc>
      <w:tc>
        <w:tcPr>
          <w:tcW w:w="2551" w:type="dxa"/>
        </w:tcPr>
        <w:p w:rsidR="00F916C2" w:rsidRDefault="00F916C2" w:rsidP="001E775F">
          <w:pPr>
            <w:pStyle w:val="Alatunniste"/>
          </w:pPr>
          <w:r>
            <w:t>kirjaamo@lvm.fi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p>
      </w:tc>
      <w:tc>
        <w:tcPr>
          <w:tcW w:w="2057" w:type="dxa"/>
        </w:tcPr>
        <w:p w:rsidR="00F916C2" w:rsidRDefault="00F916C2" w:rsidP="001E775F">
          <w:pPr>
            <w:pStyle w:val="Alatunniste"/>
          </w:pPr>
        </w:p>
      </w:tc>
      <w:tc>
        <w:tcPr>
          <w:tcW w:w="1316" w:type="dxa"/>
        </w:tcPr>
        <w:p w:rsidR="00F916C2" w:rsidRDefault="00F916C2" w:rsidP="001E775F">
          <w:pPr>
            <w:pStyle w:val="Alatunniste"/>
          </w:pPr>
        </w:p>
      </w:tc>
      <w:tc>
        <w:tcPr>
          <w:tcW w:w="2551" w:type="dxa"/>
        </w:tcPr>
        <w:p w:rsidR="00F916C2" w:rsidRDefault="00F916C2" w:rsidP="001E775F">
          <w:pPr>
            <w:pStyle w:val="Alatunniste"/>
          </w:pPr>
        </w:p>
      </w:tc>
    </w:tr>
  </w:tbl>
  <w:p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40" w:rsidRDefault="00653640" w:rsidP="00037954"/>
  <w:p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rsidTr="00F916C2">
      <w:trPr>
        <w:cantSplit/>
        <w:trHeight w:hRule="exact" w:val="113"/>
      </w:trPr>
      <w:tc>
        <w:tcPr>
          <w:tcW w:w="2628" w:type="dxa"/>
          <w:tcBorders>
            <w:top w:val="single" w:sz="4" w:space="0" w:color="auto"/>
          </w:tcBorders>
          <w:noWrap/>
        </w:tcPr>
        <w:p w:rsidR="00653640" w:rsidRDefault="00653640" w:rsidP="00653640">
          <w:pPr>
            <w:pStyle w:val="Alatunniste"/>
          </w:pPr>
        </w:p>
      </w:tc>
      <w:tc>
        <w:tcPr>
          <w:tcW w:w="1796" w:type="dxa"/>
          <w:tcBorders>
            <w:top w:val="single" w:sz="4" w:space="0" w:color="auto"/>
          </w:tcBorders>
          <w:noWrap/>
        </w:tcPr>
        <w:p w:rsidR="00653640" w:rsidRDefault="00653640" w:rsidP="00653640">
          <w:pPr>
            <w:pStyle w:val="Alatunniste"/>
          </w:pPr>
        </w:p>
      </w:tc>
      <w:tc>
        <w:tcPr>
          <w:tcW w:w="2057" w:type="dxa"/>
          <w:tcBorders>
            <w:top w:val="single" w:sz="4" w:space="0" w:color="auto"/>
          </w:tcBorders>
          <w:noWrap/>
        </w:tcPr>
        <w:p w:rsidR="00653640" w:rsidRDefault="00653640" w:rsidP="00653640">
          <w:pPr>
            <w:pStyle w:val="Alatunniste"/>
          </w:pPr>
        </w:p>
      </w:tc>
      <w:tc>
        <w:tcPr>
          <w:tcW w:w="1316" w:type="dxa"/>
          <w:tcBorders>
            <w:top w:val="single" w:sz="4" w:space="0" w:color="auto"/>
          </w:tcBorders>
          <w:noWrap/>
        </w:tcPr>
        <w:p w:rsidR="00653640" w:rsidRDefault="00653640" w:rsidP="00653640">
          <w:pPr>
            <w:pStyle w:val="Alatunniste"/>
          </w:pPr>
        </w:p>
      </w:tc>
      <w:tc>
        <w:tcPr>
          <w:tcW w:w="2551" w:type="dxa"/>
          <w:tcBorders>
            <w:top w:val="single" w:sz="4" w:space="0" w:color="auto"/>
          </w:tcBorders>
          <w:noWrap/>
        </w:tcPr>
        <w:p w:rsidR="00653640" w:rsidRDefault="00653640" w:rsidP="00653640">
          <w:pPr>
            <w:pStyle w:val="Alatunniste"/>
          </w:pPr>
        </w:p>
      </w:tc>
    </w:tr>
    <w:tr w:rsidR="00037954" w:rsidTr="00653640">
      <w:trPr>
        <w:cantSplit/>
        <w:trHeight w:hRule="exact" w:val="227"/>
      </w:trPr>
      <w:tc>
        <w:tcPr>
          <w:tcW w:w="2628" w:type="dxa"/>
          <w:noWrap/>
        </w:tcPr>
        <w:p w:rsidR="00037954" w:rsidRDefault="00037954" w:rsidP="00653640">
          <w:pPr>
            <w:pStyle w:val="Alatunniste"/>
          </w:pPr>
          <w:r>
            <w:t>Liikenne- ja viestintäministeriö</w:t>
          </w:r>
        </w:p>
      </w:tc>
      <w:tc>
        <w:tcPr>
          <w:tcW w:w="1796" w:type="dxa"/>
          <w:noWrap/>
        </w:tcPr>
        <w:p w:rsidR="00037954" w:rsidRDefault="00037954" w:rsidP="00653640">
          <w:pPr>
            <w:pStyle w:val="Alatunniste"/>
          </w:pPr>
          <w:r>
            <w:t>Käyntiosoite</w:t>
          </w:r>
        </w:p>
      </w:tc>
      <w:tc>
        <w:tcPr>
          <w:tcW w:w="2057" w:type="dxa"/>
          <w:noWrap/>
        </w:tcPr>
        <w:p w:rsidR="00037954" w:rsidRDefault="00037954" w:rsidP="00653640">
          <w:pPr>
            <w:pStyle w:val="Alatunniste"/>
          </w:pPr>
          <w:r>
            <w:t>Postiosoite</w:t>
          </w:r>
        </w:p>
      </w:tc>
      <w:tc>
        <w:tcPr>
          <w:tcW w:w="1316" w:type="dxa"/>
          <w:noWrap/>
        </w:tcPr>
        <w:p w:rsidR="00037954" w:rsidRDefault="00037954" w:rsidP="00653640">
          <w:pPr>
            <w:pStyle w:val="Alatunniste"/>
          </w:pPr>
          <w:r>
            <w:t>Puhelin</w:t>
          </w:r>
        </w:p>
      </w:tc>
      <w:tc>
        <w:tcPr>
          <w:tcW w:w="2551" w:type="dxa"/>
          <w:noWrap/>
        </w:tcPr>
        <w:p w:rsidR="00037954" w:rsidRDefault="00037954" w:rsidP="00653640">
          <w:pPr>
            <w:pStyle w:val="Alatunniste"/>
          </w:pPr>
          <w:r>
            <w:t>www.lvm.fi</w:t>
          </w:r>
        </w:p>
      </w:tc>
    </w:tr>
    <w:tr w:rsidR="00037954" w:rsidTr="00653640">
      <w:trPr>
        <w:cantSplit/>
        <w:trHeight w:hRule="exact" w:val="227"/>
      </w:trPr>
      <w:tc>
        <w:tcPr>
          <w:tcW w:w="2628" w:type="dxa"/>
        </w:tcPr>
        <w:p w:rsidR="00037954" w:rsidRDefault="00037954" w:rsidP="00653640">
          <w:pPr>
            <w:pStyle w:val="Alatunniste"/>
          </w:pPr>
        </w:p>
      </w:tc>
      <w:tc>
        <w:tcPr>
          <w:tcW w:w="1796" w:type="dxa"/>
        </w:tcPr>
        <w:p w:rsidR="00037954" w:rsidRDefault="004E5453" w:rsidP="00653640">
          <w:pPr>
            <w:pStyle w:val="Alatunniste"/>
          </w:pPr>
          <w:r>
            <w:t>Eteläesplanadi 16</w:t>
          </w:r>
          <w:r w:rsidR="00037954">
            <w:t xml:space="preserve"> </w:t>
          </w:r>
        </w:p>
      </w:tc>
      <w:tc>
        <w:tcPr>
          <w:tcW w:w="2057" w:type="dxa"/>
        </w:tcPr>
        <w:p w:rsidR="00037954" w:rsidRDefault="00037954" w:rsidP="00653640">
          <w:pPr>
            <w:pStyle w:val="Alatunniste"/>
          </w:pPr>
          <w:r>
            <w:t>PL 31</w:t>
          </w:r>
        </w:p>
      </w:tc>
      <w:tc>
        <w:tcPr>
          <w:tcW w:w="1316" w:type="dxa"/>
        </w:tcPr>
        <w:p w:rsidR="00037954" w:rsidRDefault="00CF779F" w:rsidP="00653640">
          <w:pPr>
            <w:pStyle w:val="Alatunniste"/>
          </w:pPr>
          <w:r>
            <w:t>029516001</w:t>
          </w:r>
        </w:p>
      </w:tc>
      <w:tc>
        <w:tcPr>
          <w:tcW w:w="2551" w:type="dxa"/>
        </w:tcPr>
        <w:p w:rsidR="00037954" w:rsidRDefault="00037954" w:rsidP="00653640">
          <w:pPr>
            <w:pStyle w:val="Alatunniste"/>
          </w:pPr>
          <w:r>
            <w:t>etunimi.sukunimi@lvm.fi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C310E8" w:rsidP="00653640">
          <w:pPr>
            <w:pStyle w:val="Alatunniste"/>
          </w:pPr>
          <w:r>
            <w:t>Helsinki</w:t>
          </w:r>
        </w:p>
      </w:tc>
      <w:tc>
        <w:tcPr>
          <w:tcW w:w="2057" w:type="dxa"/>
        </w:tcPr>
        <w:p w:rsidR="00653640" w:rsidRDefault="00653640" w:rsidP="001E775F">
          <w:pPr>
            <w:pStyle w:val="Alatunniste"/>
          </w:pPr>
          <w:r>
            <w:t>00023 Valtioneuvosto</w:t>
          </w:r>
        </w:p>
      </w:tc>
      <w:tc>
        <w:tcPr>
          <w:tcW w:w="1316" w:type="dxa"/>
        </w:tcPr>
        <w:p w:rsidR="00653640" w:rsidRDefault="00653640" w:rsidP="001E775F">
          <w:pPr>
            <w:pStyle w:val="Alatunniste"/>
          </w:pPr>
        </w:p>
      </w:tc>
      <w:tc>
        <w:tcPr>
          <w:tcW w:w="2551" w:type="dxa"/>
        </w:tcPr>
        <w:p w:rsidR="00653640" w:rsidRDefault="00653640" w:rsidP="001E775F">
          <w:pPr>
            <w:pStyle w:val="Alatunniste"/>
          </w:pPr>
          <w:r>
            <w:t>kirjaamo@lvm.fi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1E775F">
          <w:pPr>
            <w:pStyle w:val="Alatunniste"/>
          </w:pPr>
        </w:p>
      </w:tc>
      <w:tc>
        <w:tcPr>
          <w:tcW w:w="2057" w:type="dxa"/>
        </w:tcPr>
        <w:p w:rsidR="00653640" w:rsidRDefault="00653640" w:rsidP="001E775F">
          <w:pPr>
            <w:pStyle w:val="Alatunniste"/>
          </w:pPr>
        </w:p>
      </w:tc>
      <w:tc>
        <w:tcPr>
          <w:tcW w:w="1316" w:type="dxa"/>
        </w:tcPr>
        <w:p w:rsidR="00653640" w:rsidRDefault="00653640" w:rsidP="001E775F">
          <w:pPr>
            <w:pStyle w:val="Alatunniste"/>
          </w:pPr>
        </w:p>
      </w:tc>
      <w:tc>
        <w:tcPr>
          <w:tcW w:w="2551" w:type="dxa"/>
        </w:tcPr>
        <w:p w:rsidR="00653640" w:rsidRDefault="00653640" w:rsidP="001E775F">
          <w:pPr>
            <w:pStyle w:val="Alatunniste"/>
          </w:pPr>
        </w:p>
      </w:tc>
    </w:tr>
  </w:tbl>
  <w:p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C0" w:rsidRDefault="005526C0">
      <w:r>
        <w:separator/>
      </w:r>
    </w:p>
  </w:footnote>
  <w:footnote w:type="continuationSeparator" w:id="0">
    <w:p w:rsidR="005526C0" w:rsidRDefault="0055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4E1276">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6B4B63">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6B4B63">
      <w:rPr>
        <w:rStyle w:val="Sivunumero"/>
        <w:noProof/>
      </w:rPr>
      <w:t>2</w:t>
    </w:r>
    <w:r w:rsidRPr="00EB5F36">
      <w:rPr>
        <w:rStyle w:val="Sivunumero"/>
      </w:rPr>
      <w:fldChar w:fldCharType="end"/>
    </w:r>
    <w:r w:rsidRPr="00EB5F36">
      <w:rPr>
        <w:rStyle w:val="Sivunumero"/>
      </w:rPr>
      <w:t>)</w:t>
    </w:r>
  </w:p>
  <w:p w:rsidR="00653640" w:rsidRDefault="00E61DC5">
    <w:pPr>
      <w:pStyle w:val="Yltunniste"/>
    </w:pPr>
    <w:r>
      <w:rPr>
        <w:noProof/>
      </w:rPr>
      <w:drawing>
        <wp:anchor distT="0" distB="0" distL="114300" distR="114300" simplePos="0" relativeHeight="251659264" behindDoc="1" locked="0" layoutInCell="0" allowOverlap="1" wp14:anchorId="6B91DC73" wp14:editId="55C312B3">
          <wp:simplePos x="0" y="0"/>
          <wp:positionH relativeFrom="page">
            <wp:posOffset>558165</wp:posOffset>
          </wp:positionH>
          <wp:positionV relativeFrom="page">
            <wp:posOffset>252095</wp:posOffset>
          </wp:positionV>
          <wp:extent cx="2804400" cy="590400"/>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6B4B63">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6B4B63">
      <w:rPr>
        <w:rStyle w:val="Sivunumero"/>
        <w:noProof/>
      </w:rPr>
      <w:t>2</w:t>
    </w:r>
    <w:r w:rsidRPr="00EB5F36">
      <w:rPr>
        <w:rStyle w:val="Sivunumero"/>
      </w:rPr>
      <w:fldChar w:fldCharType="end"/>
    </w:r>
    <w:r w:rsidRPr="00EB5F36">
      <w:rPr>
        <w:rStyle w:val="Sivunumero"/>
      </w:rPr>
      <w:t>)</w:t>
    </w:r>
  </w:p>
  <w:p w:rsidR="00EB5F36" w:rsidRDefault="00EB5F36" w:rsidP="00EB5F36">
    <w:pPr>
      <w:pStyle w:val="Yltunniste"/>
    </w:pPr>
  </w:p>
  <w:p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27047013"/>
    <w:multiLevelType w:val="hybridMultilevel"/>
    <w:tmpl w:val="7CF2C268"/>
    <w:lvl w:ilvl="0" w:tplc="72EC341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 w15:restartNumberingAfterBreak="0">
    <w:nsid w:val="45B03BEC"/>
    <w:multiLevelType w:val="hybridMultilevel"/>
    <w:tmpl w:val="9A30BBA8"/>
    <w:lvl w:ilvl="0" w:tplc="52782B62">
      <w:numFmt w:val="bullet"/>
      <w:lvlText w:val="-"/>
      <w:lvlJc w:val="left"/>
      <w:pPr>
        <w:ind w:left="3328" w:hanging="360"/>
      </w:pPr>
      <w:rPr>
        <w:rFonts w:ascii="Arial" w:eastAsia="Times New Roman"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D6134EB"/>
    <w:multiLevelType w:val="hybridMultilevel"/>
    <w:tmpl w:val="4704BD9A"/>
    <w:lvl w:ilvl="0" w:tplc="C7F0E27C">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76"/>
    <w:rsid w:val="00000E1B"/>
    <w:rsid w:val="0000287F"/>
    <w:rsid w:val="00002EA0"/>
    <w:rsid w:val="00005269"/>
    <w:rsid w:val="00005755"/>
    <w:rsid w:val="000205EA"/>
    <w:rsid w:val="00020FC3"/>
    <w:rsid w:val="00025EDC"/>
    <w:rsid w:val="000269DE"/>
    <w:rsid w:val="00030BFF"/>
    <w:rsid w:val="00032EB2"/>
    <w:rsid w:val="00034607"/>
    <w:rsid w:val="00037954"/>
    <w:rsid w:val="00041978"/>
    <w:rsid w:val="000448CD"/>
    <w:rsid w:val="00047627"/>
    <w:rsid w:val="000535B8"/>
    <w:rsid w:val="00056E44"/>
    <w:rsid w:val="000660CE"/>
    <w:rsid w:val="00066F71"/>
    <w:rsid w:val="00083F94"/>
    <w:rsid w:val="00084321"/>
    <w:rsid w:val="00092029"/>
    <w:rsid w:val="000941D4"/>
    <w:rsid w:val="00094E27"/>
    <w:rsid w:val="000959E2"/>
    <w:rsid w:val="000A5310"/>
    <w:rsid w:val="000A54B8"/>
    <w:rsid w:val="000B20ED"/>
    <w:rsid w:val="000B2288"/>
    <w:rsid w:val="000B3D51"/>
    <w:rsid w:val="000B6BDE"/>
    <w:rsid w:val="000C3795"/>
    <w:rsid w:val="000D096F"/>
    <w:rsid w:val="000D6B41"/>
    <w:rsid w:val="000D7A55"/>
    <w:rsid w:val="000E34FD"/>
    <w:rsid w:val="000E49CD"/>
    <w:rsid w:val="000E505E"/>
    <w:rsid w:val="000E60B6"/>
    <w:rsid w:val="000F2157"/>
    <w:rsid w:val="000F2DBE"/>
    <w:rsid w:val="000F391A"/>
    <w:rsid w:val="0010061F"/>
    <w:rsid w:val="00102202"/>
    <w:rsid w:val="001156B2"/>
    <w:rsid w:val="001212C6"/>
    <w:rsid w:val="001261A3"/>
    <w:rsid w:val="001309C1"/>
    <w:rsid w:val="00140EF8"/>
    <w:rsid w:val="0014333A"/>
    <w:rsid w:val="001459CE"/>
    <w:rsid w:val="00146B2A"/>
    <w:rsid w:val="00150D84"/>
    <w:rsid w:val="00153D1B"/>
    <w:rsid w:val="00154E31"/>
    <w:rsid w:val="00155243"/>
    <w:rsid w:val="00163236"/>
    <w:rsid w:val="001710DD"/>
    <w:rsid w:val="001731AF"/>
    <w:rsid w:val="00181BAF"/>
    <w:rsid w:val="00186449"/>
    <w:rsid w:val="00196EC5"/>
    <w:rsid w:val="001A03FF"/>
    <w:rsid w:val="001A132E"/>
    <w:rsid w:val="001A33A8"/>
    <w:rsid w:val="001B0375"/>
    <w:rsid w:val="001C0D23"/>
    <w:rsid w:val="001C3A0C"/>
    <w:rsid w:val="001C3BD8"/>
    <w:rsid w:val="001D0C86"/>
    <w:rsid w:val="001D2D95"/>
    <w:rsid w:val="001D62E5"/>
    <w:rsid w:val="001E0F9A"/>
    <w:rsid w:val="001E149F"/>
    <w:rsid w:val="001E5811"/>
    <w:rsid w:val="001F5C99"/>
    <w:rsid w:val="00201BE9"/>
    <w:rsid w:val="002069A2"/>
    <w:rsid w:val="00207A76"/>
    <w:rsid w:val="00210627"/>
    <w:rsid w:val="0022519F"/>
    <w:rsid w:val="00226ADE"/>
    <w:rsid w:val="002304D2"/>
    <w:rsid w:val="00234E3B"/>
    <w:rsid w:val="00241F8D"/>
    <w:rsid w:val="00244202"/>
    <w:rsid w:val="002457DC"/>
    <w:rsid w:val="002568A7"/>
    <w:rsid w:val="00256C44"/>
    <w:rsid w:val="00261162"/>
    <w:rsid w:val="0026712D"/>
    <w:rsid w:val="00280CFF"/>
    <w:rsid w:val="00286992"/>
    <w:rsid w:val="00292698"/>
    <w:rsid w:val="00292B92"/>
    <w:rsid w:val="00292CCC"/>
    <w:rsid w:val="002A35AD"/>
    <w:rsid w:val="002C0E4A"/>
    <w:rsid w:val="002C1927"/>
    <w:rsid w:val="002C2325"/>
    <w:rsid w:val="002C3311"/>
    <w:rsid w:val="002C7EA8"/>
    <w:rsid w:val="002D334D"/>
    <w:rsid w:val="002D7A71"/>
    <w:rsid w:val="002E635F"/>
    <w:rsid w:val="002F2EE4"/>
    <w:rsid w:val="002F34C4"/>
    <w:rsid w:val="002F4C3A"/>
    <w:rsid w:val="002F5C73"/>
    <w:rsid w:val="002F6F49"/>
    <w:rsid w:val="002F7738"/>
    <w:rsid w:val="00301A5F"/>
    <w:rsid w:val="00301E74"/>
    <w:rsid w:val="00314A15"/>
    <w:rsid w:val="00316C73"/>
    <w:rsid w:val="00322198"/>
    <w:rsid w:val="003221EF"/>
    <w:rsid w:val="00322271"/>
    <w:rsid w:val="00323503"/>
    <w:rsid w:val="003241A6"/>
    <w:rsid w:val="0032594E"/>
    <w:rsid w:val="00326FA4"/>
    <w:rsid w:val="003323E0"/>
    <w:rsid w:val="00340B3D"/>
    <w:rsid w:val="00353F75"/>
    <w:rsid w:val="003564B3"/>
    <w:rsid w:val="0036711F"/>
    <w:rsid w:val="00374779"/>
    <w:rsid w:val="0037556B"/>
    <w:rsid w:val="00380CD6"/>
    <w:rsid w:val="00381B68"/>
    <w:rsid w:val="00382F6E"/>
    <w:rsid w:val="00384051"/>
    <w:rsid w:val="0038578B"/>
    <w:rsid w:val="00385A23"/>
    <w:rsid w:val="00393931"/>
    <w:rsid w:val="00394A6E"/>
    <w:rsid w:val="003A6265"/>
    <w:rsid w:val="003B0583"/>
    <w:rsid w:val="003B0CCB"/>
    <w:rsid w:val="003B362A"/>
    <w:rsid w:val="003B7A8E"/>
    <w:rsid w:val="003C2F72"/>
    <w:rsid w:val="003C7039"/>
    <w:rsid w:val="003C747C"/>
    <w:rsid w:val="003D18C3"/>
    <w:rsid w:val="003E3030"/>
    <w:rsid w:val="003E6477"/>
    <w:rsid w:val="003F0C84"/>
    <w:rsid w:val="003F21A1"/>
    <w:rsid w:val="003F225D"/>
    <w:rsid w:val="003F2D75"/>
    <w:rsid w:val="003F3EC5"/>
    <w:rsid w:val="00400F77"/>
    <w:rsid w:val="00404388"/>
    <w:rsid w:val="00406785"/>
    <w:rsid w:val="00412A4E"/>
    <w:rsid w:val="00415305"/>
    <w:rsid w:val="0041565A"/>
    <w:rsid w:val="00416440"/>
    <w:rsid w:val="00423292"/>
    <w:rsid w:val="0042639C"/>
    <w:rsid w:val="00430D52"/>
    <w:rsid w:val="00432008"/>
    <w:rsid w:val="00432AC3"/>
    <w:rsid w:val="0043507C"/>
    <w:rsid w:val="004377A2"/>
    <w:rsid w:val="00451C27"/>
    <w:rsid w:val="00452CF8"/>
    <w:rsid w:val="004557DF"/>
    <w:rsid w:val="004564FB"/>
    <w:rsid w:val="004577D8"/>
    <w:rsid w:val="004740E7"/>
    <w:rsid w:val="00476C71"/>
    <w:rsid w:val="00487257"/>
    <w:rsid w:val="00490A5A"/>
    <w:rsid w:val="00494FD4"/>
    <w:rsid w:val="004A01B9"/>
    <w:rsid w:val="004A4D5D"/>
    <w:rsid w:val="004A59B7"/>
    <w:rsid w:val="004B2020"/>
    <w:rsid w:val="004B4B8D"/>
    <w:rsid w:val="004B6034"/>
    <w:rsid w:val="004C3E66"/>
    <w:rsid w:val="004C72E8"/>
    <w:rsid w:val="004D0F99"/>
    <w:rsid w:val="004D388B"/>
    <w:rsid w:val="004D4910"/>
    <w:rsid w:val="004D63CE"/>
    <w:rsid w:val="004E0B57"/>
    <w:rsid w:val="004E1276"/>
    <w:rsid w:val="004E4DD9"/>
    <w:rsid w:val="004E5453"/>
    <w:rsid w:val="004E5F34"/>
    <w:rsid w:val="004E756B"/>
    <w:rsid w:val="004F42B5"/>
    <w:rsid w:val="004F6A47"/>
    <w:rsid w:val="00500CFB"/>
    <w:rsid w:val="00505A78"/>
    <w:rsid w:val="00511EF2"/>
    <w:rsid w:val="00512645"/>
    <w:rsid w:val="005139B2"/>
    <w:rsid w:val="00523A2C"/>
    <w:rsid w:val="005308DE"/>
    <w:rsid w:val="005357D1"/>
    <w:rsid w:val="00537649"/>
    <w:rsid w:val="00541595"/>
    <w:rsid w:val="00543C50"/>
    <w:rsid w:val="005472E1"/>
    <w:rsid w:val="0055173D"/>
    <w:rsid w:val="005526C0"/>
    <w:rsid w:val="00553917"/>
    <w:rsid w:val="00556F9E"/>
    <w:rsid w:val="00586719"/>
    <w:rsid w:val="005915D3"/>
    <w:rsid w:val="0059215F"/>
    <w:rsid w:val="0059738C"/>
    <w:rsid w:val="00597539"/>
    <w:rsid w:val="005A4994"/>
    <w:rsid w:val="005A559B"/>
    <w:rsid w:val="005B0E3A"/>
    <w:rsid w:val="005B4E1B"/>
    <w:rsid w:val="005C02EF"/>
    <w:rsid w:val="005C2F23"/>
    <w:rsid w:val="005C4A69"/>
    <w:rsid w:val="005C7446"/>
    <w:rsid w:val="005D1EDC"/>
    <w:rsid w:val="005D5889"/>
    <w:rsid w:val="005E009E"/>
    <w:rsid w:val="00600F7E"/>
    <w:rsid w:val="00601A6B"/>
    <w:rsid w:val="00604FA9"/>
    <w:rsid w:val="006102E2"/>
    <w:rsid w:val="00610526"/>
    <w:rsid w:val="006164E2"/>
    <w:rsid w:val="00622045"/>
    <w:rsid w:val="0063146D"/>
    <w:rsid w:val="00632402"/>
    <w:rsid w:val="00640D78"/>
    <w:rsid w:val="00644ED0"/>
    <w:rsid w:val="00645186"/>
    <w:rsid w:val="00653640"/>
    <w:rsid w:val="006556EF"/>
    <w:rsid w:val="006565EA"/>
    <w:rsid w:val="00657F29"/>
    <w:rsid w:val="0066014C"/>
    <w:rsid w:val="006623B2"/>
    <w:rsid w:val="006672D0"/>
    <w:rsid w:val="00671118"/>
    <w:rsid w:val="006749BB"/>
    <w:rsid w:val="006765B8"/>
    <w:rsid w:val="00677470"/>
    <w:rsid w:val="00684008"/>
    <w:rsid w:val="00684BB4"/>
    <w:rsid w:val="006909F3"/>
    <w:rsid w:val="00697588"/>
    <w:rsid w:val="00697CAC"/>
    <w:rsid w:val="006B30A3"/>
    <w:rsid w:val="006B4B63"/>
    <w:rsid w:val="006C3297"/>
    <w:rsid w:val="006C7FE9"/>
    <w:rsid w:val="006D69BD"/>
    <w:rsid w:val="006E239E"/>
    <w:rsid w:val="006E4F2E"/>
    <w:rsid w:val="006F1C67"/>
    <w:rsid w:val="006F4ECD"/>
    <w:rsid w:val="006F7402"/>
    <w:rsid w:val="00701471"/>
    <w:rsid w:val="007077EF"/>
    <w:rsid w:val="007177C2"/>
    <w:rsid w:val="007179FF"/>
    <w:rsid w:val="00732D08"/>
    <w:rsid w:val="00732FF4"/>
    <w:rsid w:val="0074332B"/>
    <w:rsid w:val="00743526"/>
    <w:rsid w:val="00744876"/>
    <w:rsid w:val="00756229"/>
    <w:rsid w:val="007575D1"/>
    <w:rsid w:val="007579D9"/>
    <w:rsid w:val="00771EDE"/>
    <w:rsid w:val="0077386C"/>
    <w:rsid w:val="00775778"/>
    <w:rsid w:val="007828B2"/>
    <w:rsid w:val="00786285"/>
    <w:rsid w:val="007863D8"/>
    <w:rsid w:val="00793A98"/>
    <w:rsid w:val="00795242"/>
    <w:rsid w:val="007A4F32"/>
    <w:rsid w:val="007A598C"/>
    <w:rsid w:val="007A6624"/>
    <w:rsid w:val="007B3232"/>
    <w:rsid w:val="007C2667"/>
    <w:rsid w:val="007D053C"/>
    <w:rsid w:val="007D2D12"/>
    <w:rsid w:val="007D631B"/>
    <w:rsid w:val="007E27A9"/>
    <w:rsid w:val="007E4BF2"/>
    <w:rsid w:val="007F0B16"/>
    <w:rsid w:val="00804FDC"/>
    <w:rsid w:val="0080619A"/>
    <w:rsid w:val="00810D46"/>
    <w:rsid w:val="0081450A"/>
    <w:rsid w:val="00817C85"/>
    <w:rsid w:val="00826BF0"/>
    <w:rsid w:val="0082704F"/>
    <w:rsid w:val="008314E0"/>
    <w:rsid w:val="008335E3"/>
    <w:rsid w:val="00833DC1"/>
    <w:rsid w:val="00834764"/>
    <w:rsid w:val="008405DB"/>
    <w:rsid w:val="008423BA"/>
    <w:rsid w:val="008445F2"/>
    <w:rsid w:val="00852A96"/>
    <w:rsid w:val="00853FE7"/>
    <w:rsid w:val="00855662"/>
    <w:rsid w:val="00857FBC"/>
    <w:rsid w:val="008606D9"/>
    <w:rsid w:val="00864C84"/>
    <w:rsid w:val="0087354C"/>
    <w:rsid w:val="0087522E"/>
    <w:rsid w:val="00875294"/>
    <w:rsid w:val="0088093C"/>
    <w:rsid w:val="00883E2D"/>
    <w:rsid w:val="0088658D"/>
    <w:rsid w:val="0088696B"/>
    <w:rsid w:val="00891E12"/>
    <w:rsid w:val="00896C6A"/>
    <w:rsid w:val="00897CE9"/>
    <w:rsid w:val="008A00DE"/>
    <w:rsid w:val="008B2352"/>
    <w:rsid w:val="008B4A8D"/>
    <w:rsid w:val="008B58D2"/>
    <w:rsid w:val="008B6BBC"/>
    <w:rsid w:val="008B73C6"/>
    <w:rsid w:val="008C20D8"/>
    <w:rsid w:val="008D57E2"/>
    <w:rsid w:val="008D59A2"/>
    <w:rsid w:val="008E25B4"/>
    <w:rsid w:val="008E331D"/>
    <w:rsid w:val="008E4083"/>
    <w:rsid w:val="008E6AF0"/>
    <w:rsid w:val="008E73ED"/>
    <w:rsid w:val="008F0CB0"/>
    <w:rsid w:val="008F18D0"/>
    <w:rsid w:val="008F3A17"/>
    <w:rsid w:val="00903D79"/>
    <w:rsid w:val="009044E9"/>
    <w:rsid w:val="009067C7"/>
    <w:rsid w:val="00916620"/>
    <w:rsid w:val="00920ED9"/>
    <w:rsid w:val="00923291"/>
    <w:rsid w:val="00930E73"/>
    <w:rsid w:val="00931E23"/>
    <w:rsid w:val="009506EF"/>
    <w:rsid w:val="00956FCF"/>
    <w:rsid w:val="00963ADF"/>
    <w:rsid w:val="00963D85"/>
    <w:rsid w:val="00966848"/>
    <w:rsid w:val="00966B06"/>
    <w:rsid w:val="00967218"/>
    <w:rsid w:val="009840D5"/>
    <w:rsid w:val="00984C3C"/>
    <w:rsid w:val="00987A2E"/>
    <w:rsid w:val="009A0DDC"/>
    <w:rsid w:val="009A2A64"/>
    <w:rsid w:val="009A4CD4"/>
    <w:rsid w:val="009A4CF2"/>
    <w:rsid w:val="009B0D5A"/>
    <w:rsid w:val="009B2BEE"/>
    <w:rsid w:val="009B3467"/>
    <w:rsid w:val="009C0AAC"/>
    <w:rsid w:val="009C5DAB"/>
    <w:rsid w:val="009C78BC"/>
    <w:rsid w:val="009D1A53"/>
    <w:rsid w:val="009D1FDC"/>
    <w:rsid w:val="009F0918"/>
    <w:rsid w:val="009F14C1"/>
    <w:rsid w:val="009F18EF"/>
    <w:rsid w:val="009F220F"/>
    <w:rsid w:val="009F4DA1"/>
    <w:rsid w:val="009F7F40"/>
    <w:rsid w:val="00A02F9F"/>
    <w:rsid w:val="00A058AF"/>
    <w:rsid w:val="00A154A5"/>
    <w:rsid w:val="00A215AB"/>
    <w:rsid w:val="00A224D6"/>
    <w:rsid w:val="00A266E7"/>
    <w:rsid w:val="00A3353E"/>
    <w:rsid w:val="00A33A5C"/>
    <w:rsid w:val="00A377EB"/>
    <w:rsid w:val="00A46D65"/>
    <w:rsid w:val="00A514B8"/>
    <w:rsid w:val="00A7748B"/>
    <w:rsid w:val="00A77B3D"/>
    <w:rsid w:val="00A8428B"/>
    <w:rsid w:val="00A90107"/>
    <w:rsid w:val="00A932C3"/>
    <w:rsid w:val="00A96DD0"/>
    <w:rsid w:val="00AA112C"/>
    <w:rsid w:val="00AA2AE8"/>
    <w:rsid w:val="00AA5E34"/>
    <w:rsid w:val="00AC2001"/>
    <w:rsid w:val="00AC268A"/>
    <w:rsid w:val="00AC2F1F"/>
    <w:rsid w:val="00AD0375"/>
    <w:rsid w:val="00AD59BE"/>
    <w:rsid w:val="00AE1BB8"/>
    <w:rsid w:val="00AE1F5A"/>
    <w:rsid w:val="00AE50F7"/>
    <w:rsid w:val="00AE537E"/>
    <w:rsid w:val="00AE616A"/>
    <w:rsid w:val="00AF01F5"/>
    <w:rsid w:val="00AF5BD9"/>
    <w:rsid w:val="00AF7476"/>
    <w:rsid w:val="00B04024"/>
    <w:rsid w:val="00B075CA"/>
    <w:rsid w:val="00B16887"/>
    <w:rsid w:val="00B311E6"/>
    <w:rsid w:val="00B3795B"/>
    <w:rsid w:val="00B413F4"/>
    <w:rsid w:val="00B420F1"/>
    <w:rsid w:val="00B45F0E"/>
    <w:rsid w:val="00B50EC9"/>
    <w:rsid w:val="00B51BB3"/>
    <w:rsid w:val="00B53AA1"/>
    <w:rsid w:val="00B543FD"/>
    <w:rsid w:val="00B65121"/>
    <w:rsid w:val="00B658A8"/>
    <w:rsid w:val="00B70041"/>
    <w:rsid w:val="00B71FEB"/>
    <w:rsid w:val="00B72A80"/>
    <w:rsid w:val="00B80601"/>
    <w:rsid w:val="00B865B6"/>
    <w:rsid w:val="00B8701A"/>
    <w:rsid w:val="00B94BAB"/>
    <w:rsid w:val="00BA18F6"/>
    <w:rsid w:val="00BA47A0"/>
    <w:rsid w:val="00BB6046"/>
    <w:rsid w:val="00BB6D50"/>
    <w:rsid w:val="00BC39B6"/>
    <w:rsid w:val="00BC40AF"/>
    <w:rsid w:val="00BC5824"/>
    <w:rsid w:val="00BC601D"/>
    <w:rsid w:val="00BC6AD9"/>
    <w:rsid w:val="00BD08C5"/>
    <w:rsid w:val="00BF0047"/>
    <w:rsid w:val="00BF284B"/>
    <w:rsid w:val="00BF4D2D"/>
    <w:rsid w:val="00BF6D34"/>
    <w:rsid w:val="00C0067E"/>
    <w:rsid w:val="00C007B7"/>
    <w:rsid w:val="00C00CBE"/>
    <w:rsid w:val="00C0562A"/>
    <w:rsid w:val="00C12430"/>
    <w:rsid w:val="00C17399"/>
    <w:rsid w:val="00C30C05"/>
    <w:rsid w:val="00C310E8"/>
    <w:rsid w:val="00C31C77"/>
    <w:rsid w:val="00C31F17"/>
    <w:rsid w:val="00C410AD"/>
    <w:rsid w:val="00C47B5A"/>
    <w:rsid w:val="00C5102E"/>
    <w:rsid w:val="00C524B3"/>
    <w:rsid w:val="00C560E6"/>
    <w:rsid w:val="00C60105"/>
    <w:rsid w:val="00C63FD2"/>
    <w:rsid w:val="00C70349"/>
    <w:rsid w:val="00C80F8D"/>
    <w:rsid w:val="00C8246F"/>
    <w:rsid w:val="00C860B9"/>
    <w:rsid w:val="00C86176"/>
    <w:rsid w:val="00C87EF0"/>
    <w:rsid w:val="00C9245A"/>
    <w:rsid w:val="00CA0672"/>
    <w:rsid w:val="00CA12E8"/>
    <w:rsid w:val="00CB3A0E"/>
    <w:rsid w:val="00CB4465"/>
    <w:rsid w:val="00CC0BA5"/>
    <w:rsid w:val="00CC46FE"/>
    <w:rsid w:val="00CC56EC"/>
    <w:rsid w:val="00CC5946"/>
    <w:rsid w:val="00CD23F4"/>
    <w:rsid w:val="00CD249F"/>
    <w:rsid w:val="00CE3F12"/>
    <w:rsid w:val="00CE7338"/>
    <w:rsid w:val="00CF4975"/>
    <w:rsid w:val="00CF779F"/>
    <w:rsid w:val="00D00820"/>
    <w:rsid w:val="00D03E86"/>
    <w:rsid w:val="00D04EFA"/>
    <w:rsid w:val="00D0547F"/>
    <w:rsid w:val="00D0671F"/>
    <w:rsid w:val="00D20185"/>
    <w:rsid w:val="00D22A93"/>
    <w:rsid w:val="00D259C5"/>
    <w:rsid w:val="00D32FC1"/>
    <w:rsid w:val="00D33978"/>
    <w:rsid w:val="00D35256"/>
    <w:rsid w:val="00D429A7"/>
    <w:rsid w:val="00D44156"/>
    <w:rsid w:val="00D47B68"/>
    <w:rsid w:val="00D6106E"/>
    <w:rsid w:val="00D70D30"/>
    <w:rsid w:val="00D8152F"/>
    <w:rsid w:val="00D843DF"/>
    <w:rsid w:val="00D93E46"/>
    <w:rsid w:val="00D9407F"/>
    <w:rsid w:val="00D96223"/>
    <w:rsid w:val="00D97990"/>
    <w:rsid w:val="00DA12E1"/>
    <w:rsid w:val="00DA3D6E"/>
    <w:rsid w:val="00DA49D8"/>
    <w:rsid w:val="00DA6A91"/>
    <w:rsid w:val="00DB36C8"/>
    <w:rsid w:val="00DB38B8"/>
    <w:rsid w:val="00DB3905"/>
    <w:rsid w:val="00DC079E"/>
    <w:rsid w:val="00DC0A1C"/>
    <w:rsid w:val="00DC723F"/>
    <w:rsid w:val="00DD0E5A"/>
    <w:rsid w:val="00DD7141"/>
    <w:rsid w:val="00DD756D"/>
    <w:rsid w:val="00DE26FA"/>
    <w:rsid w:val="00DE7DD4"/>
    <w:rsid w:val="00DF12DC"/>
    <w:rsid w:val="00DF1358"/>
    <w:rsid w:val="00DF29AA"/>
    <w:rsid w:val="00DF680C"/>
    <w:rsid w:val="00DF6BF0"/>
    <w:rsid w:val="00E067F2"/>
    <w:rsid w:val="00E124E2"/>
    <w:rsid w:val="00E22FE6"/>
    <w:rsid w:val="00E40F15"/>
    <w:rsid w:val="00E4201E"/>
    <w:rsid w:val="00E50750"/>
    <w:rsid w:val="00E5187D"/>
    <w:rsid w:val="00E54AEB"/>
    <w:rsid w:val="00E56509"/>
    <w:rsid w:val="00E56726"/>
    <w:rsid w:val="00E61C8E"/>
    <w:rsid w:val="00E61DC5"/>
    <w:rsid w:val="00E6398E"/>
    <w:rsid w:val="00E63DB5"/>
    <w:rsid w:val="00E65251"/>
    <w:rsid w:val="00E6594D"/>
    <w:rsid w:val="00E65E18"/>
    <w:rsid w:val="00E805AA"/>
    <w:rsid w:val="00E84F18"/>
    <w:rsid w:val="00E86C00"/>
    <w:rsid w:val="00E912C0"/>
    <w:rsid w:val="00E930FC"/>
    <w:rsid w:val="00EA16A5"/>
    <w:rsid w:val="00EA2067"/>
    <w:rsid w:val="00EA7A33"/>
    <w:rsid w:val="00EB11CF"/>
    <w:rsid w:val="00EB5F36"/>
    <w:rsid w:val="00EB63A4"/>
    <w:rsid w:val="00EB64EF"/>
    <w:rsid w:val="00EC2BF6"/>
    <w:rsid w:val="00EC3253"/>
    <w:rsid w:val="00EC6FAB"/>
    <w:rsid w:val="00EC7027"/>
    <w:rsid w:val="00ED0612"/>
    <w:rsid w:val="00ED4E5E"/>
    <w:rsid w:val="00ED752B"/>
    <w:rsid w:val="00EE228A"/>
    <w:rsid w:val="00EE7C62"/>
    <w:rsid w:val="00EF7673"/>
    <w:rsid w:val="00F0076F"/>
    <w:rsid w:val="00F03F15"/>
    <w:rsid w:val="00F12AA5"/>
    <w:rsid w:val="00F13294"/>
    <w:rsid w:val="00F134EA"/>
    <w:rsid w:val="00F16695"/>
    <w:rsid w:val="00F20007"/>
    <w:rsid w:val="00F377E5"/>
    <w:rsid w:val="00F42114"/>
    <w:rsid w:val="00F46EBC"/>
    <w:rsid w:val="00F47963"/>
    <w:rsid w:val="00F52E07"/>
    <w:rsid w:val="00F801D6"/>
    <w:rsid w:val="00F81F25"/>
    <w:rsid w:val="00F83734"/>
    <w:rsid w:val="00F8564E"/>
    <w:rsid w:val="00F86D6D"/>
    <w:rsid w:val="00F916C2"/>
    <w:rsid w:val="00F96954"/>
    <w:rsid w:val="00FB5956"/>
    <w:rsid w:val="00FB5AB1"/>
    <w:rsid w:val="00FC03FF"/>
    <w:rsid w:val="00FC3B1A"/>
    <w:rsid w:val="00FC45AC"/>
    <w:rsid w:val="00FD0590"/>
    <w:rsid w:val="00FD18F2"/>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450FCA-62D7-41BD-A042-974C6EA9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3"/>
      </w:numPr>
      <w:ind w:left="357" w:hanging="357"/>
      <w:contextualSpacing/>
    </w:pPr>
  </w:style>
  <w:style w:type="character" w:styleId="Hyperlinkki">
    <w:name w:val="Hyperlink"/>
    <w:basedOn w:val="Kappaleenoletusfontti"/>
    <w:unhideWhenUsed/>
    <w:rsid w:val="008B6BBC"/>
    <w:rPr>
      <w:color w:val="0563C1" w:themeColor="hyperlink"/>
      <w:u w:val="single"/>
    </w:rPr>
  </w:style>
  <w:style w:type="character" w:styleId="Kommentinviite">
    <w:name w:val="annotation reference"/>
    <w:basedOn w:val="Kappaleenoletusfontti"/>
    <w:semiHidden/>
    <w:unhideWhenUsed/>
    <w:rsid w:val="009F4DA1"/>
    <w:rPr>
      <w:sz w:val="16"/>
      <w:szCs w:val="16"/>
    </w:rPr>
  </w:style>
  <w:style w:type="paragraph" w:styleId="Kommentinteksti">
    <w:name w:val="annotation text"/>
    <w:basedOn w:val="Normaali"/>
    <w:link w:val="KommentintekstiChar"/>
    <w:unhideWhenUsed/>
    <w:rsid w:val="009F4DA1"/>
    <w:rPr>
      <w:sz w:val="20"/>
    </w:rPr>
  </w:style>
  <w:style w:type="character" w:customStyle="1" w:styleId="KommentintekstiChar">
    <w:name w:val="Kommentin teksti Char"/>
    <w:basedOn w:val="Kappaleenoletusfontti"/>
    <w:link w:val="Kommentinteksti"/>
    <w:rsid w:val="009F4DA1"/>
    <w:rPr>
      <w:rFonts w:asciiTheme="minorHAnsi" w:hAnsiTheme="minorHAnsi"/>
    </w:rPr>
  </w:style>
  <w:style w:type="paragraph" w:styleId="Kommentinotsikko">
    <w:name w:val="annotation subject"/>
    <w:basedOn w:val="Kommentinteksti"/>
    <w:next w:val="Kommentinteksti"/>
    <w:link w:val="KommentinotsikkoChar"/>
    <w:semiHidden/>
    <w:unhideWhenUsed/>
    <w:rsid w:val="009F4DA1"/>
    <w:rPr>
      <w:b/>
      <w:bCs/>
    </w:rPr>
  </w:style>
  <w:style w:type="character" w:customStyle="1" w:styleId="KommentinotsikkoChar">
    <w:name w:val="Kommentin otsikko Char"/>
    <w:basedOn w:val="KommentintekstiChar"/>
    <w:link w:val="Kommentinotsikko"/>
    <w:semiHidden/>
    <w:rsid w:val="009F4DA1"/>
    <w:rPr>
      <w:rFonts w:asciiTheme="minorHAnsi" w:hAnsiTheme="minorHAnsi"/>
      <w:b/>
      <w:bCs/>
    </w:rPr>
  </w:style>
  <w:style w:type="paragraph" w:styleId="NormaaliWWW">
    <w:name w:val="Normal (Web)"/>
    <w:basedOn w:val="Normaali"/>
    <w:semiHidden/>
    <w:unhideWhenUsed/>
    <w:rsid w:val="006E23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07289">
      <w:bodyDiv w:val="1"/>
      <w:marLeft w:val="0"/>
      <w:marRight w:val="0"/>
      <w:marTop w:val="0"/>
      <w:marBottom w:val="0"/>
      <w:divBdr>
        <w:top w:val="none" w:sz="0" w:space="0" w:color="auto"/>
        <w:left w:val="none" w:sz="0" w:space="0" w:color="auto"/>
        <w:bottom w:val="none" w:sz="0" w:space="0" w:color="auto"/>
        <w:right w:val="none" w:sz="0" w:space="0" w:color="auto"/>
      </w:divBdr>
    </w:div>
    <w:div w:id="885724627">
      <w:bodyDiv w:val="1"/>
      <w:marLeft w:val="0"/>
      <w:marRight w:val="0"/>
      <w:marTop w:val="0"/>
      <w:marBottom w:val="0"/>
      <w:divBdr>
        <w:top w:val="none" w:sz="0" w:space="0" w:color="auto"/>
        <w:left w:val="none" w:sz="0" w:space="0" w:color="auto"/>
        <w:bottom w:val="none" w:sz="0" w:space="0" w:color="auto"/>
        <w:right w:val="none" w:sz="0" w:space="0" w:color="auto"/>
      </w:divBdr>
    </w:div>
    <w:div w:id="1202669045">
      <w:bodyDiv w:val="1"/>
      <w:marLeft w:val="0"/>
      <w:marRight w:val="0"/>
      <w:marTop w:val="0"/>
      <w:marBottom w:val="0"/>
      <w:divBdr>
        <w:top w:val="none" w:sz="0" w:space="0" w:color="auto"/>
        <w:left w:val="none" w:sz="0" w:space="0" w:color="auto"/>
        <w:bottom w:val="none" w:sz="0" w:space="0" w:color="auto"/>
        <w:right w:val="none" w:sz="0" w:space="0" w:color="auto"/>
      </w:divBdr>
    </w:div>
    <w:div w:id="1632324362">
      <w:bodyDiv w:val="1"/>
      <w:marLeft w:val="0"/>
      <w:marRight w:val="0"/>
      <w:marTop w:val="0"/>
      <w:marBottom w:val="0"/>
      <w:divBdr>
        <w:top w:val="none" w:sz="0" w:space="0" w:color="auto"/>
        <w:left w:val="none" w:sz="0" w:space="0" w:color="auto"/>
        <w:bottom w:val="none" w:sz="0" w:space="0" w:color="auto"/>
        <w:right w:val="none" w:sz="0" w:space="0" w:color="auto"/>
      </w:divBdr>
    </w:div>
    <w:div w:id="1670715451">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812281829">
      <w:bodyDiv w:val="1"/>
      <w:marLeft w:val="0"/>
      <w:marRight w:val="0"/>
      <w:marTop w:val="0"/>
      <w:marBottom w:val="0"/>
      <w:divBdr>
        <w:top w:val="none" w:sz="0" w:space="0" w:color="auto"/>
        <w:left w:val="none" w:sz="0" w:space="0" w:color="auto"/>
        <w:bottom w:val="none" w:sz="0" w:space="0" w:color="auto"/>
        <w:right w:val="none" w:sz="0" w:space="0" w:color="auto"/>
      </w:divBdr>
    </w:div>
    <w:div w:id="1916432943">
      <w:bodyDiv w:val="1"/>
      <w:marLeft w:val="0"/>
      <w:marRight w:val="0"/>
      <w:marTop w:val="0"/>
      <w:marBottom w:val="0"/>
      <w:divBdr>
        <w:top w:val="none" w:sz="0" w:space="0" w:color="auto"/>
        <w:left w:val="none" w:sz="0" w:space="0" w:color="auto"/>
        <w:bottom w:val="none" w:sz="0" w:space="0" w:color="auto"/>
        <w:right w:val="none" w:sz="0" w:space="0" w:color="auto"/>
      </w:divBdr>
    </w:div>
    <w:div w:id="20524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1206\AppData\Roaming\Microsoft\Mallit\Testi_tietopyynt&#246;p&#228;&#228;t&#246;ksen%20pohja.dotx" TargetMode="External"/></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0EFE-C8A9-447F-87C2-EB86D082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Testi_tietopyyntöpäätöksen pohja.dotx</Template>
  <TotalTime>0</TotalTime>
  <Pages>2</Pages>
  <Words>607</Words>
  <Characters>4931</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Kulmala Saara</dc:creator>
  <cp:lastModifiedBy>Simola Kreetta (LVM)</cp:lastModifiedBy>
  <cp:revision>2</cp:revision>
  <cp:lastPrinted>2018-08-14T11:05:00Z</cp:lastPrinted>
  <dcterms:created xsi:type="dcterms:W3CDTF">2020-07-03T11:56:00Z</dcterms:created>
  <dcterms:modified xsi:type="dcterms:W3CDTF">2020-07-03T11:56:00Z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