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7AE" w:rsidRPr="009227AE" w:rsidRDefault="009227AE">
      <w:bookmarkStart w:id="0" w:name="_GoBack"/>
      <w:bookmarkEnd w:id="0"/>
      <w:r w:rsidRPr="009227AE">
        <w:t>Oikeusministeriö</w:t>
      </w:r>
      <w:r w:rsidRPr="009227AE">
        <w:tab/>
      </w:r>
      <w:r w:rsidRPr="009227AE">
        <w:tab/>
        <w:t xml:space="preserve">Arvio </w:t>
      </w:r>
    </w:p>
    <w:p w:rsidR="009227AE" w:rsidRPr="009227AE" w:rsidRDefault="009227AE">
      <w:r w:rsidRPr="009227AE">
        <w:t>Lainvalmisteluosasto</w:t>
      </w:r>
      <w:r w:rsidRPr="009227AE">
        <w:tab/>
      </w:r>
      <w:r>
        <w:tab/>
        <w:t>Luonnos</w:t>
      </w:r>
    </w:p>
    <w:p w:rsidR="009227AE" w:rsidRPr="009227AE" w:rsidRDefault="009227AE">
      <w:r w:rsidRPr="009227AE">
        <w:t>Jyrki Jauhiainen ja Markus Tervonen</w:t>
      </w:r>
      <w:r w:rsidRPr="009227AE">
        <w:tab/>
        <w:t>04.02.2016</w:t>
      </w:r>
    </w:p>
    <w:p w:rsidR="009227AE" w:rsidRDefault="009227AE">
      <w:pPr>
        <w:rPr>
          <w:b/>
        </w:rPr>
      </w:pPr>
    </w:p>
    <w:p w:rsidR="00A50D5F" w:rsidRDefault="00A50D5F">
      <w:pPr>
        <w:rPr>
          <w:b/>
          <w:sz w:val="28"/>
          <w:szCs w:val="28"/>
        </w:rPr>
      </w:pPr>
      <w:r w:rsidRPr="00A50D5F">
        <w:rPr>
          <w:b/>
          <w:sz w:val="28"/>
          <w:szCs w:val="28"/>
        </w:rPr>
        <w:t>Toimimattomien yhdistysten rekisteripoisto sekä yhdistyksen rekisteröinnin, päätöksenteon ja selvitysmenettelyn helpottaminen</w:t>
      </w:r>
    </w:p>
    <w:p w:rsidR="009227AE" w:rsidRPr="009227AE" w:rsidRDefault="009227AE">
      <w:pPr>
        <w:rPr>
          <w:b/>
          <w:sz w:val="28"/>
          <w:szCs w:val="28"/>
        </w:rPr>
      </w:pPr>
      <w:proofErr w:type="gramStart"/>
      <w:r w:rsidRPr="009227AE">
        <w:rPr>
          <w:b/>
          <w:sz w:val="28"/>
          <w:szCs w:val="28"/>
        </w:rPr>
        <w:t>-</w:t>
      </w:r>
      <w:proofErr w:type="gramEnd"/>
      <w:r w:rsidRPr="009227AE">
        <w:rPr>
          <w:b/>
          <w:sz w:val="28"/>
          <w:szCs w:val="28"/>
        </w:rPr>
        <w:t xml:space="preserve"> </w:t>
      </w:r>
      <w:r w:rsidR="009357CC">
        <w:rPr>
          <w:b/>
          <w:sz w:val="28"/>
          <w:szCs w:val="28"/>
        </w:rPr>
        <w:t xml:space="preserve">Arvio </w:t>
      </w:r>
      <w:proofErr w:type="spellStart"/>
      <w:r w:rsidR="009357CC">
        <w:rPr>
          <w:b/>
          <w:sz w:val="28"/>
          <w:szCs w:val="28"/>
        </w:rPr>
        <w:t>HE-luonnoksesta</w:t>
      </w:r>
      <w:proofErr w:type="spellEnd"/>
      <w:r w:rsidR="009357CC">
        <w:rPr>
          <w:b/>
          <w:sz w:val="28"/>
          <w:szCs w:val="28"/>
        </w:rPr>
        <w:t xml:space="preserve"> saadusta lausunnoista </w:t>
      </w:r>
    </w:p>
    <w:p w:rsidR="00D62535" w:rsidRPr="00AB6833" w:rsidRDefault="002E4D0A">
      <w:pPr>
        <w:rPr>
          <w:b/>
        </w:rPr>
      </w:pPr>
      <w:r w:rsidRPr="00AB6833">
        <w:rPr>
          <w:b/>
        </w:rPr>
        <w:t xml:space="preserve"> </w:t>
      </w:r>
    </w:p>
    <w:p w:rsidR="00E75AFE" w:rsidRDefault="00E75AFE" w:rsidP="0049782B">
      <w:pPr>
        <w:rPr>
          <w:b/>
        </w:rPr>
      </w:pPr>
      <w:r>
        <w:rPr>
          <w:b/>
        </w:rPr>
        <w:t>1 Johdanto ja yhteenveto</w:t>
      </w:r>
    </w:p>
    <w:p w:rsidR="0049782B" w:rsidRPr="00AB6833" w:rsidRDefault="00E75AFE" w:rsidP="0049782B">
      <w:pPr>
        <w:rPr>
          <w:b/>
        </w:rPr>
      </w:pPr>
      <w:r>
        <w:rPr>
          <w:b/>
        </w:rPr>
        <w:t>1.1 Ehdotus yhdistyslain ja yritys- ja yhteisötietolain muuttamisesta</w:t>
      </w:r>
    </w:p>
    <w:p w:rsidR="00E75AFE" w:rsidRDefault="009A734D" w:rsidP="001642FE">
      <w:pPr>
        <w:jc w:val="both"/>
      </w:pPr>
      <w:r>
        <w:t>Oikeusministeriössä laadittiin syksyllä 2015 yhteistyössä P</w:t>
      </w:r>
      <w:r w:rsidR="00F72B5B">
        <w:t>atentti- ja rekisterihallituksen</w:t>
      </w:r>
      <w:r>
        <w:t xml:space="preserve"> ja </w:t>
      </w:r>
      <w:r w:rsidR="00F72B5B">
        <w:t>työ- ja elinkeinoministeriön</w:t>
      </w:r>
      <w:r>
        <w:t xml:space="preserve"> kanssa</w:t>
      </w:r>
      <w:r w:rsidR="00627513">
        <w:t xml:space="preserve"> luonnos </w:t>
      </w:r>
      <w:r w:rsidR="00E75AFE">
        <w:t xml:space="preserve">hallituksen esitykseksi </w:t>
      </w:r>
      <w:r w:rsidR="00627513">
        <w:t xml:space="preserve">yhdistyslain </w:t>
      </w:r>
      <w:r w:rsidR="00E75AFE">
        <w:t>ja yritys- ja yhteisötietolain muuttamisesta. Luonnos on ollut saatavilla oikeusministeriön internet-sivuilla osoitteessa:</w:t>
      </w:r>
    </w:p>
    <w:p w:rsidR="00E75AFE" w:rsidRDefault="00AB7D22" w:rsidP="001642FE">
      <w:pPr>
        <w:jc w:val="both"/>
      </w:pPr>
      <w:hyperlink r:id="rId9" w:history="1">
        <w:r w:rsidR="00E75AFE" w:rsidRPr="005C6C47">
          <w:rPr>
            <w:rStyle w:val="Hyperlinkki"/>
          </w:rPr>
          <w:t>http://www.oikeusministerio.fi/fi/index/valmisteilla/lakihankkeet/yhtiooikeus/toimimattomienyhdistystenrekisteripoisto.html</w:t>
        </w:r>
      </w:hyperlink>
    </w:p>
    <w:p w:rsidR="00E75AFE" w:rsidRDefault="00E75AFE" w:rsidP="001642FE">
      <w:pPr>
        <w:jc w:val="both"/>
      </w:pPr>
      <w:proofErr w:type="spellStart"/>
      <w:r>
        <w:t>HE-luonnoksessa</w:t>
      </w:r>
      <w:proofErr w:type="spellEnd"/>
      <w:r>
        <w:t xml:space="preserve"> esitettiin</w:t>
      </w:r>
      <w:r w:rsidRPr="00E75AFE">
        <w:t xml:space="preserve"> muutettavaksi yhdistyksen purkamista ja rekisteristä poistamista koskevia yhdistyslain säännöksiä siten, että yhdistysrekisterin ajantasaisuutta voidaan jatkossa ylläpitää nykyistä paremmin. Ehdotuksen mukaan rekisteriviranomainen voi</w:t>
      </w:r>
      <w:r>
        <w:t>si</w:t>
      </w:r>
      <w:r w:rsidRPr="00E75AFE">
        <w:t xml:space="preserve"> oma-aloitteisesti käynnistää toimintansa lopettaneiden yhdistysten poistamisen yhdistysrekisteristä. Yhdistyksen perustamisen ja toi</w:t>
      </w:r>
      <w:r>
        <w:t>minnan helpottamiseksi esitettii</w:t>
      </w:r>
      <w:r w:rsidRPr="00E75AFE">
        <w:t>n, että yhdistyslain säännöksiä yhdistyksen kokouksen päätöksen pätemättömyydestä selvennetään ja säännöksiä rekisteri-ilmoitusten tekemisestä helpotetaan.</w:t>
      </w:r>
    </w:p>
    <w:p w:rsidR="00E75AFE" w:rsidRPr="00E75AFE" w:rsidRDefault="00E75AFE" w:rsidP="001642FE">
      <w:pPr>
        <w:jc w:val="both"/>
        <w:rPr>
          <w:b/>
        </w:rPr>
      </w:pPr>
      <w:r>
        <w:rPr>
          <w:b/>
        </w:rPr>
        <w:t>1.2 Lausuntokierros</w:t>
      </w:r>
    </w:p>
    <w:p w:rsidR="0049782B" w:rsidRDefault="00517707" w:rsidP="001642FE">
      <w:pPr>
        <w:jc w:val="both"/>
      </w:pPr>
      <w:proofErr w:type="spellStart"/>
      <w:r>
        <w:t>HE-luonnoksesta</w:t>
      </w:r>
      <w:proofErr w:type="spellEnd"/>
      <w:r>
        <w:t xml:space="preserve"> </w:t>
      </w:r>
      <w:proofErr w:type="gramStart"/>
      <w:r w:rsidR="0012624F">
        <w:t>4.11.-18.12.2015</w:t>
      </w:r>
      <w:proofErr w:type="gramEnd"/>
      <w:r w:rsidR="0012624F">
        <w:t xml:space="preserve"> pidetyllä lausuntokierroksella </w:t>
      </w:r>
      <w:r>
        <w:t xml:space="preserve">pyydettiin lausuntoa </w:t>
      </w:r>
      <w:r w:rsidR="00F72B5B">
        <w:t>yhteensä 62 t</w:t>
      </w:r>
      <w:r w:rsidR="00A20177">
        <w:t>oimijalta</w:t>
      </w:r>
      <w:r w:rsidR="00650F9F">
        <w:t xml:space="preserve"> (ks. lista alla), joista 34</w:t>
      </w:r>
      <w:r w:rsidR="00F72B5B">
        <w:t xml:space="preserve"> antoi lausunnon</w:t>
      </w:r>
      <w:r w:rsidR="0012624F">
        <w:t xml:space="preserve"> (</w:t>
      </w:r>
      <w:proofErr w:type="spellStart"/>
      <w:r w:rsidR="0026518B">
        <w:t>lausunnon</w:t>
      </w:r>
      <w:proofErr w:type="spellEnd"/>
      <w:r w:rsidR="0026518B">
        <w:t xml:space="preserve"> antaneet merkitty </w:t>
      </w:r>
      <w:r w:rsidR="00F72B5B">
        <w:t xml:space="preserve">listaan </w:t>
      </w:r>
      <w:r w:rsidR="0026518B">
        <w:t>*:</w:t>
      </w:r>
      <w:proofErr w:type="spellStart"/>
      <w:r w:rsidR="0026518B">
        <w:t>llä</w:t>
      </w:r>
      <w:proofErr w:type="spellEnd"/>
      <w:r w:rsidR="0012624F">
        <w:t>)</w:t>
      </w:r>
      <w:r w:rsidR="00F72B5B">
        <w:t>. Lisäksi l</w:t>
      </w:r>
      <w:r w:rsidR="00F72B5B" w:rsidRPr="00F72B5B">
        <w:t>ausuntopyynnön jakelun ulkopuolelta ehdotusta kommentoi</w:t>
      </w:r>
      <w:r w:rsidR="00F72B5B">
        <w:t xml:space="preserve"> 7 lausunnonantajaa (</w:t>
      </w:r>
      <w:r w:rsidR="00F72B5B" w:rsidRPr="00F72B5B">
        <w:t xml:space="preserve">Riitta Itälä ja Markku </w:t>
      </w:r>
      <w:proofErr w:type="spellStart"/>
      <w:r w:rsidR="00F72B5B" w:rsidRPr="00F72B5B">
        <w:t>Lemmetty</w:t>
      </w:r>
      <w:proofErr w:type="spellEnd"/>
      <w:r w:rsidR="00F72B5B" w:rsidRPr="00F72B5B">
        <w:t xml:space="preserve">, Erik </w:t>
      </w:r>
      <w:proofErr w:type="spellStart"/>
      <w:r w:rsidR="00F72B5B" w:rsidRPr="00F72B5B">
        <w:t>Haaman</w:t>
      </w:r>
      <w:proofErr w:type="spellEnd"/>
      <w:r w:rsidR="00F72B5B" w:rsidRPr="00F72B5B">
        <w:t>, PricewaterhouseCoopers Oy</w:t>
      </w:r>
      <w:r w:rsidR="00650F9F">
        <w:t xml:space="preserve"> (</w:t>
      </w:r>
      <w:proofErr w:type="spellStart"/>
      <w:r w:rsidR="00650F9F">
        <w:t>PwC</w:t>
      </w:r>
      <w:proofErr w:type="spellEnd"/>
      <w:r w:rsidR="00650F9F">
        <w:t>)</w:t>
      </w:r>
      <w:r w:rsidR="00F72B5B" w:rsidRPr="00F72B5B">
        <w:t xml:space="preserve">, Suomen Kulttuurirahasto, Suomen Kuluttajaliitto, Keski-Suomen Yhteisöjen Tuki ry </w:t>
      </w:r>
      <w:r w:rsidR="00650F9F">
        <w:t xml:space="preserve">(KYT) </w:t>
      </w:r>
      <w:r w:rsidR="00F72B5B" w:rsidRPr="00F72B5B">
        <w:t>ja Maaseutupolitiikan yhteistyöryhmä YTR</w:t>
      </w:r>
      <w:r w:rsidR="00650F9F">
        <w:t xml:space="preserve"> (</w:t>
      </w:r>
      <w:proofErr w:type="spellStart"/>
      <w:r w:rsidR="00650F9F">
        <w:t>YTR</w:t>
      </w:r>
      <w:proofErr w:type="spellEnd"/>
      <w:r w:rsidR="00650F9F">
        <w:t>)</w:t>
      </w:r>
      <w:r w:rsidR="00F72B5B">
        <w:t>)</w:t>
      </w:r>
      <w:r w:rsidR="00F72B5B" w:rsidRPr="00F72B5B">
        <w:t>.</w:t>
      </w:r>
    </w:p>
    <w:p w:rsidR="00517707" w:rsidRPr="00517707" w:rsidRDefault="00517707" w:rsidP="001642FE">
      <w:pPr>
        <w:spacing w:after="0"/>
        <w:jc w:val="both"/>
      </w:pPr>
      <w:r w:rsidRPr="00517707">
        <w:rPr>
          <w:rFonts w:eastAsia="Times New Roman" w:cs="Times New Roman"/>
          <w:sz w:val="24"/>
          <w:szCs w:val="24"/>
        </w:rPr>
        <w:t>Valtiovaranministeriö</w:t>
      </w:r>
      <w:r w:rsidR="004D4730">
        <w:rPr>
          <w:rFonts w:eastAsia="Times New Roman" w:cs="Times New Roman"/>
          <w:sz w:val="24"/>
          <w:szCs w:val="24"/>
        </w:rPr>
        <w:tab/>
      </w:r>
      <w:r w:rsidR="004D4730">
        <w:rPr>
          <w:rFonts w:eastAsia="Times New Roman" w:cs="Times New Roman"/>
          <w:sz w:val="24"/>
          <w:szCs w:val="24"/>
        </w:rPr>
        <w:tab/>
      </w:r>
      <w:r w:rsidR="004D4730">
        <w:rPr>
          <w:rFonts w:eastAsia="Times New Roman" w:cs="Times New Roman"/>
          <w:sz w:val="24"/>
          <w:szCs w:val="24"/>
        </w:rPr>
        <w:tab/>
      </w:r>
      <w:r w:rsidR="004D4730">
        <w:rPr>
          <w:rFonts w:eastAsia="Times New Roman" w:cs="Times New Roman"/>
          <w:sz w:val="24"/>
          <w:szCs w:val="24"/>
        </w:rPr>
        <w:tab/>
      </w:r>
      <w:r w:rsidR="004D4730">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Opetus- ja kulttuuriministeriö</w:t>
      </w:r>
      <w:r w:rsidR="002F08AF">
        <w:rPr>
          <w:rFonts w:eastAsia="Times New Roman" w:cs="Times New Roman"/>
          <w:sz w:val="24"/>
          <w:szCs w:val="24"/>
        </w:rPr>
        <w:tab/>
      </w:r>
      <w:r w:rsidR="002F08AF">
        <w:rPr>
          <w:rFonts w:eastAsia="Times New Roman" w:cs="Times New Roman"/>
          <w:sz w:val="24"/>
          <w:szCs w:val="24"/>
        </w:rPr>
        <w:tab/>
      </w:r>
      <w:r w:rsidR="002F08AF">
        <w:rPr>
          <w:rFonts w:eastAsia="Times New Roman" w:cs="Times New Roman"/>
          <w:sz w:val="24"/>
          <w:szCs w:val="24"/>
        </w:rPr>
        <w:tab/>
      </w:r>
      <w:r w:rsidR="00650F9F">
        <w:rPr>
          <w:rFonts w:eastAsia="Times New Roman" w:cs="Times New Roman"/>
          <w:sz w:val="24"/>
          <w:szCs w:val="24"/>
        </w:rPr>
        <w:t>(OKM)</w:t>
      </w:r>
      <w:r w:rsidR="002F08AF">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Maa- ja metsätalousministeriö</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Työ- ja elinkeinoministeriö </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Ympäristöministeriö </w:t>
      </w:r>
      <w:r w:rsidR="000767B6">
        <w:rPr>
          <w:rFonts w:eastAsia="Times New Roman" w:cs="Times New Roman"/>
          <w:sz w:val="24"/>
          <w:szCs w:val="24"/>
        </w:rPr>
        <w:tab/>
      </w:r>
      <w:r w:rsidR="000767B6">
        <w:rPr>
          <w:rFonts w:eastAsia="Times New Roman" w:cs="Times New Roman"/>
          <w:sz w:val="24"/>
          <w:szCs w:val="24"/>
        </w:rPr>
        <w:tab/>
      </w:r>
      <w:r w:rsidR="000767B6">
        <w:rPr>
          <w:rFonts w:eastAsia="Times New Roman" w:cs="Times New Roman"/>
          <w:sz w:val="24"/>
          <w:szCs w:val="24"/>
        </w:rPr>
        <w:tab/>
      </w:r>
      <w:r w:rsidR="000767B6">
        <w:rPr>
          <w:rFonts w:eastAsia="Times New Roman" w:cs="Times New Roman"/>
          <w:sz w:val="24"/>
          <w:szCs w:val="24"/>
        </w:rPr>
        <w:tab/>
        <w:t>(ilm. ei lausuttavaa)</w:t>
      </w:r>
    </w:p>
    <w:p w:rsidR="00517707" w:rsidRPr="00517707" w:rsidRDefault="00517707" w:rsidP="001642FE">
      <w:pPr>
        <w:spacing w:after="0" w:line="240" w:lineRule="auto"/>
        <w:jc w:val="both"/>
        <w:rPr>
          <w:rFonts w:eastAsia="Times New Roman" w:cs="Times New Roman"/>
          <w:sz w:val="24"/>
          <w:szCs w:val="24"/>
        </w:rPr>
      </w:pP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Keskusta</w:t>
      </w:r>
      <w:r w:rsidR="00ED29C2">
        <w:rPr>
          <w:rFonts w:eastAsia="Times New Roman" w:cs="Times New Roman"/>
          <w:sz w:val="24"/>
          <w:szCs w:val="24"/>
        </w:rPr>
        <w:tab/>
      </w:r>
      <w:r w:rsidR="00ED29C2">
        <w:rPr>
          <w:rFonts w:eastAsia="Times New Roman" w:cs="Times New Roman"/>
          <w:sz w:val="24"/>
          <w:szCs w:val="24"/>
        </w:rPr>
        <w:tab/>
      </w:r>
      <w:r w:rsidR="00ED29C2">
        <w:rPr>
          <w:rFonts w:eastAsia="Times New Roman" w:cs="Times New Roman"/>
          <w:sz w:val="24"/>
          <w:szCs w:val="24"/>
        </w:rPr>
        <w:tab/>
      </w:r>
      <w:r w:rsidR="00ED29C2">
        <w:rPr>
          <w:rFonts w:eastAsia="Times New Roman" w:cs="Times New Roman"/>
          <w:sz w:val="24"/>
          <w:szCs w:val="24"/>
        </w:rPr>
        <w:tab/>
      </w:r>
      <w:r w:rsidR="00ED29C2">
        <w:rPr>
          <w:rFonts w:eastAsia="Times New Roman" w:cs="Times New Roman"/>
          <w:sz w:val="24"/>
          <w:szCs w:val="24"/>
        </w:rPr>
        <w:tab/>
        <w:t>*</w:t>
      </w:r>
      <w:r w:rsidRPr="00517707">
        <w:rPr>
          <w:rFonts w:eastAsia="Times New Roman" w:cs="Times New Roman"/>
          <w:sz w:val="24"/>
          <w:szCs w:val="24"/>
        </w:rPr>
        <w:t xml:space="preserve"> </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Kansallinen Kokoomus</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lastRenderedPageBreak/>
        <w:t>Perussuomalaiset</w:t>
      </w:r>
    </w:p>
    <w:p w:rsidR="00517707" w:rsidRPr="008A5A5C" w:rsidRDefault="00DE02FC" w:rsidP="001642FE">
      <w:pPr>
        <w:spacing w:after="0" w:line="240" w:lineRule="auto"/>
        <w:jc w:val="both"/>
        <w:rPr>
          <w:rFonts w:eastAsia="Times New Roman" w:cs="Times New Roman"/>
          <w:sz w:val="24"/>
          <w:szCs w:val="24"/>
        </w:rPr>
      </w:pPr>
      <w:r w:rsidRPr="008A5A5C">
        <w:rPr>
          <w:rFonts w:eastAsia="Times New Roman" w:cs="Times New Roman"/>
          <w:sz w:val="24"/>
          <w:szCs w:val="24"/>
        </w:rPr>
        <w:t xml:space="preserve">Svenska </w:t>
      </w:r>
      <w:proofErr w:type="spellStart"/>
      <w:r w:rsidRPr="008A5A5C">
        <w:rPr>
          <w:rFonts w:eastAsia="Times New Roman" w:cs="Times New Roman"/>
          <w:sz w:val="24"/>
          <w:szCs w:val="24"/>
        </w:rPr>
        <w:t>Folkpartiet</w:t>
      </w:r>
      <w:proofErr w:type="spellEnd"/>
      <w:r w:rsidRPr="008A5A5C">
        <w:rPr>
          <w:rFonts w:eastAsia="Times New Roman" w:cs="Times New Roman"/>
          <w:sz w:val="24"/>
          <w:szCs w:val="24"/>
        </w:rPr>
        <w:t xml:space="preserve"> i Finland</w:t>
      </w:r>
      <w:r w:rsidRPr="008A5A5C">
        <w:rPr>
          <w:rFonts w:eastAsia="Times New Roman" w:cs="Times New Roman"/>
          <w:sz w:val="24"/>
          <w:szCs w:val="24"/>
        </w:rPr>
        <w:tab/>
      </w:r>
      <w:r w:rsidRPr="008A5A5C">
        <w:rPr>
          <w:rFonts w:eastAsia="Times New Roman" w:cs="Times New Roman"/>
          <w:sz w:val="24"/>
          <w:szCs w:val="24"/>
        </w:rPr>
        <w:tab/>
      </w:r>
      <w:r w:rsidR="00650F9F" w:rsidRPr="008A5A5C">
        <w:rPr>
          <w:rFonts w:eastAsia="Times New Roman" w:cs="Times New Roman"/>
          <w:sz w:val="24"/>
          <w:szCs w:val="24"/>
        </w:rPr>
        <w:tab/>
        <w:t xml:space="preserve">(SFP) </w:t>
      </w:r>
      <w:r w:rsidRPr="008A5A5C">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Sosiaalidemokraattinen Puolue</w:t>
      </w:r>
      <w:r w:rsidR="00765293">
        <w:rPr>
          <w:rFonts w:eastAsia="Times New Roman" w:cs="Times New Roman"/>
          <w:sz w:val="24"/>
          <w:szCs w:val="24"/>
        </w:rPr>
        <w:tab/>
      </w:r>
      <w:r w:rsidR="00765293">
        <w:rPr>
          <w:rFonts w:eastAsia="Times New Roman" w:cs="Times New Roman"/>
          <w:sz w:val="24"/>
          <w:szCs w:val="24"/>
        </w:rPr>
        <w:tab/>
      </w:r>
      <w:r w:rsidR="00765293">
        <w:rPr>
          <w:rFonts w:eastAsia="Times New Roman" w:cs="Times New Roman"/>
          <w:sz w:val="24"/>
          <w:szCs w:val="24"/>
        </w:rPr>
        <w:tab/>
      </w:r>
      <w:r w:rsidR="00650F9F">
        <w:rPr>
          <w:rFonts w:eastAsia="Times New Roman" w:cs="Times New Roman"/>
          <w:sz w:val="24"/>
          <w:szCs w:val="24"/>
        </w:rPr>
        <w:t>(SDP)</w:t>
      </w:r>
      <w:r w:rsidR="00765293">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Vasemmistoliitto</w:t>
      </w:r>
      <w:r w:rsidR="00D62535">
        <w:rPr>
          <w:rFonts w:eastAsia="Times New Roman" w:cs="Times New Roman"/>
          <w:sz w:val="24"/>
          <w:szCs w:val="24"/>
        </w:rPr>
        <w:tab/>
      </w:r>
      <w:r w:rsidR="00D62535">
        <w:rPr>
          <w:rFonts w:eastAsia="Times New Roman" w:cs="Times New Roman"/>
          <w:sz w:val="24"/>
          <w:szCs w:val="24"/>
        </w:rPr>
        <w:tab/>
      </w:r>
      <w:r w:rsidR="00D62535">
        <w:rPr>
          <w:rFonts w:eastAsia="Times New Roman" w:cs="Times New Roman"/>
          <w:sz w:val="24"/>
          <w:szCs w:val="24"/>
        </w:rPr>
        <w:tab/>
      </w:r>
      <w:r w:rsidR="00D62535">
        <w:rPr>
          <w:rFonts w:eastAsia="Times New Roman" w:cs="Times New Roman"/>
          <w:sz w:val="24"/>
          <w:szCs w:val="24"/>
        </w:rPr>
        <w:tab/>
      </w:r>
      <w:r w:rsidR="00D62535">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Vihreä liitto</w:t>
      </w:r>
      <w:r w:rsidR="00F75B11">
        <w:rPr>
          <w:rFonts w:eastAsia="Times New Roman" w:cs="Times New Roman"/>
          <w:sz w:val="24"/>
          <w:szCs w:val="24"/>
        </w:rPr>
        <w:tab/>
      </w:r>
      <w:r w:rsidR="00F75B11">
        <w:rPr>
          <w:rFonts w:eastAsia="Times New Roman" w:cs="Times New Roman"/>
          <w:sz w:val="24"/>
          <w:szCs w:val="24"/>
        </w:rPr>
        <w:tab/>
      </w:r>
      <w:r w:rsidR="00F75B11">
        <w:rPr>
          <w:rFonts w:eastAsia="Times New Roman" w:cs="Times New Roman"/>
          <w:sz w:val="24"/>
          <w:szCs w:val="24"/>
        </w:rPr>
        <w:tab/>
      </w:r>
      <w:r w:rsidR="00F75B11">
        <w:rPr>
          <w:rFonts w:eastAsia="Times New Roman" w:cs="Times New Roman"/>
          <w:sz w:val="24"/>
          <w:szCs w:val="24"/>
        </w:rPr>
        <w:tab/>
      </w:r>
      <w:r w:rsidR="00F75B11">
        <w:rPr>
          <w:rFonts w:eastAsia="Times New Roman" w:cs="Times New Roman"/>
          <w:sz w:val="24"/>
          <w:szCs w:val="24"/>
        </w:rPr>
        <w:tab/>
      </w:r>
      <w:r w:rsidR="00F75B11">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Kristillisdemokraatit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Kommunistinen Työväenpuolue – Rauhan ja Sosialismin puolesta</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Kommunistinen Puolue</w:t>
      </w:r>
    </w:p>
    <w:p w:rsidR="00517707" w:rsidRPr="00517707" w:rsidRDefault="00517707" w:rsidP="001642FE">
      <w:pPr>
        <w:spacing w:after="0" w:line="240" w:lineRule="auto"/>
        <w:jc w:val="both"/>
        <w:rPr>
          <w:rFonts w:eastAsia="Times New Roman" w:cs="Times New Roman"/>
          <w:sz w:val="24"/>
          <w:szCs w:val="24"/>
        </w:rPr>
      </w:pP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Akava</w:t>
      </w:r>
      <w:r w:rsidR="00222571">
        <w:rPr>
          <w:rFonts w:eastAsia="Times New Roman" w:cs="Times New Roman"/>
          <w:sz w:val="24"/>
          <w:szCs w:val="24"/>
        </w:rPr>
        <w:tab/>
      </w:r>
      <w:r w:rsidR="00222571">
        <w:rPr>
          <w:rFonts w:eastAsia="Times New Roman" w:cs="Times New Roman"/>
          <w:sz w:val="24"/>
          <w:szCs w:val="24"/>
        </w:rPr>
        <w:tab/>
      </w:r>
      <w:r w:rsidR="00222571">
        <w:rPr>
          <w:rFonts w:eastAsia="Times New Roman" w:cs="Times New Roman"/>
          <w:sz w:val="24"/>
          <w:szCs w:val="24"/>
        </w:rPr>
        <w:tab/>
      </w:r>
      <w:r w:rsidR="00222571">
        <w:rPr>
          <w:rFonts w:eastAsia="Times New Roman" w:cs="Times New Roman"/>
          <w:sz w:val="24"/>
          <w:szCs w:val="24"/>
        </w:rPr>
        <w:tab/>
      </w:r>
      <w:r w:rsidR="00222571">
        <w:rPr>
          <w:rFonts w:eastAsia="Times New Roman" w:cs="Times New Roman"/>
          <w:sz w:val="24"/>
          <w:szCs w:val="24"/>
        </w:rPr>
        <w:tab/>
      </w:r>
      <w:r w:rsidR="00222571">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Elinkeinoelämän keskusliitto EK</w:t>
      </w:r>
      <w:r w:rsidR="00F75B11">
        <w:rPr>
          <w:rFonts w:eastAsia="Times New Roman" w:cs="Times New Roman"/>
          <w:sz w:val="24"/>
          <w:szCs w:val="24"/>
        </w:rPr>
        <w:tab/>
      </w:r>
      <w:r w:rsidR="00F75B11">
        <w:rPr>
          <w:rFonts w:eastAsia="Times New Roman" w:cs="Times New Roman"/>
          <w:sz w:val="24"/>
          <w:szCs w:val="24"/>
        </w:rPr>
        <w:tab/>
      </w:r>
      <w:r w:rsidR="00F75B11">
        <w:rPr>
          <w:rFonts w:eastAsia="Times New Roman" w:cs="Times New Roman"/>
          <w:sz w:val="24"/>
          <w:szCs w:val="24"/>
        </w:rPr>
        <w:tab/>
      </w:r>
      <w:r w:rsidR="00650F9F">
        <w:rPr>
          <w:rFonts w:eastAsia="Times New Roman" w:cs="Times New Roman"/>
          <w:sz w:val="24"/>
          <w:szCs w:val="24"/>
        </w:rPr>
        <w:t>(EK)</w:t>
      </w:r>
      <w:r w:rsidR="00F75B11">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Suomen Ammattiliittojen Keskusjärjestö SAK </w:t>
      </w:r>
      <w:r w:rsidR="00650F9F">
        <w:rPr>
          <w:rFonts w:eastAsia="Times New Roman" w:cs="Times New Roman"/>
          <w:sz w:val="24"/>
          <w:szCs w:val="24"/>
        </w:rPr>
        <w:tab/>
      </w:r>
      <w:r w:rsidR="00650F9F">
        <w:rPr>
          <w:rFonts w:eastAsia="Times New Roman" w:cs="Times New Roman"/>
          <w:sz w:val="24"/>
          <w:szCs w:val="24"/>
        </w:rPr>
        <w:tab/>
        <w:t>(SAK)</w:t>
      </w:r>
      <w:r w:rsidR="00650F9F">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Toimihenkilökeskusjärjestö STTK </w:t>
      </w:r>
      <w:r w:rsidR="00836C5F">
        <w:rPr>
          <w:rFonts w:eastAsia="Times New Roman" w:cs="Times New Roman"/>
          <w:sz w:val="24"/>
          <w:szCs w:val="24"/>
        </w:rPr>
        <w:tab/>
      </w:r>
      <w:r w:rsidR="00836C5F">
        <w:rPr>
          <w:rFonts w:eastAsia="Times New Roman" w:cs="Times New Roman"/>
          <w:sz w:val="24"/>
          <w:szCs w:val="24"/>
        </w:rPr>
        <w:tab/>
      </w:r>
      <w:r w:rsidR="00836C5F">
        <w:rPr>
          <w:rFonts w:eastAsia="Times New Roman" w:cs="Times New Roman"/>
          <w:sz w:val="24"/>
          <w:szCs w:val="24"/>
        </w:rPr>
        <w:tab/>
      </w:r>
      <w:r w:rsidR="00650F9F">
        <w:rPr>
          <w:rFonts w:eastAsia="Times New Roman" w:cs="Times New Roman"/>
          <w:sz w:val="24"/>
          <w:szCs w:val="24"/>
        </w:rPr>
        <w:t>(STTK)</w:t>
      </w:r>
      <w:r w:rsidR="00836C5F">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Maa- ja metsätaloustuottajien keskusliitto MTK </w:t>
      </w:r>
      <w:r w:rsidR="007E4138">
        <w:rPr>
          <w:rFonts w:eastAsia="Times New Roman" w:cs="Times New Roman"/>
          <w:sz w:val="24"/>
          <w:szCs w:val="24"/>
        </w:rPr>
        <w:tab/>
      </w:r>
      <w:r w:rsidR="007E4138">
        <w:rPr>
          <w:rFonts w:eastAsia="Times New Roman" w:cs="Times New Roman"/>
          <w:sz w:val="24"/>
          <w:szCs w:val="24"/>
        </w:rPr>
        <w:tab/>
      </w:r>
      <w:r w:rsidR="00650F9F">
        <w:rPr>
          <w:rFonts w:eastAsia="Times New Roman" w:cs="Times New Roman"/>
          <w:sz w:val="24"/>
          <w:szCs w:val="24"/>
        </w:rPr>
        <w:t>(MTK)</w:t>
      </w:r>
      <w:r w:rsidR="007E4138">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Yrittäjät</w:t>
      </w:r>
      <w:r w:rsidR="00D44134">
        <w:rPr>
          <w:rFonts w:eastAsia="Times New Roman" w:cs="Times New Roman"/>
          <w:sz w:val="24"/>
          <w:szCs w:val="24"/>
        </w:rPr>
        <w:tab/>
      </w:r>
      <w:r w:rsidR="00D44134">
        <w:rPr>
          <w:rFonts w:eastAsia="Times New Roman" w:cs="Times New Roman"/>
          <w:sz w:val="24"/>
          <w:szCs w:val="24"/>
        </w:rPr>
        <w:tab/>
      </w:r>
      <w:r w:rsidR="00D44134">
        <w:rPr>
          <w:rFonts w:eastAsia="Times New Roman" w:cs="Times New Roman"/>
          <w:sz w:val="24"/>
          <w:szCs w:val="24"/>
        </w:rPr>
        <w:tab/>
      </w:r>
      <w:r w:rsidR="00D44134">
        <w:rPr>
          <w:rFonts w:eastAsia="Times New Roman" w:cs="Times New Roman"/>
          <w:sz w:val="24"/>
          <w:szCs w:val="24"/>
        </w:rPr>
        <w:tab/>
      </w:r>
      <w:r w:rsidR="00380BFE">
        <w:rPr>
          <w:rFonts w:eastAsia="Times New Roman" w:cs="Times New Roman"/>
          <w:sz w:val="24"/>
          <w:szCs w:val="24"/>
        </w:rPr>
        <w:t>(SY)</w:t>
      </w:r>
      <w:r w:rsidR="00D44134">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Kopiosto</w:t>
      </w:r>
      <w:r w:rsidR="00A30B77">
        <w:rPr>
          <w:rFonts w:eastAsia="Times New Roman" w:cs="Times New Roman"/>
          <w:sz w:val="24"/>
          <w:szCs w:val="24"/>
        </w:rPr>
        <w:tab/>
      </w:r>
      <w:r w:rsidR="00A30B77">
        <w:rPr>
          <w:rFonts w:eastAsia="Times New Roman" w:cs="Times New Roman"/>
          <w:sz w:val="24"/>
          <w:szCs w:val="24"/>
        </w:rPr>
        <w:tab/>
      </w:r>
      <w:r w:rsidR="00A30B77">
        <w:rPr>
          <w:rFonts w:eastAsia="Times New Roman" w:cs="Times New Roman"/>
          <w:sz w:val="24"/>
          <w:szCs w:val="24"/>
        </w:rPr>
        <w:tab/>
      </w:r>
      <w:r w:rsidR="00A30B77">
        <w:rPr>
          <w:rFonts w:eastAsia="Times New Roman" w:cs="Times New Roman"/>
          <w:sz w:val="24"/>
          <w:szCs w:val="24"/>
        </w:rPr>
        <w:tab/>
      </w:r>
      <w:r w:rsidR="00A30B77">
        <w:rPr>
          <w:rFonts w:eastAsia="Times New Roman" w:cs="Times New Roman"/>
          <w:sz w:val="24"/>
          <w:szCs w:val="24"/>
        </w:rPr>
        <w:tab/>
      </w:r>
      <w:r w:rsidR="00411D90">
        <w:rPr>
          <w:rFonts w:eastAsia="Times New Roman" w:cs="Times New Roman"/>
          <w:sz w:val="24"/>
          <w:szCs w:val="24"/>
        </w:rPr>
        <w:t>(ilm. ei lausuttavaa)</w:t>
      </w:r>
    </w:p>
    <w:p w:rsidR="00517707" w:rsidRPr="00765293" w:rsidRDefault="00517707" w:rsidP="001642FE">
      <w:pPr>
        <w:spacing w:after="0" w:line="240" w:lineRule="auto"/>
        <w:jc w:val="both"/>
        <w:rPr>
          <w:rFonts w:eastAsia="Times New Roman" w:cs="Times New Roman"/>
          <w:sz w:val="24"/>
          <w:szCs w:val="24"/>
          <w:lang w:val="sv-SE"/>
        </w:rPr>
      </w:pPr>
      <w:r w:rsidRPr="00765293">
        <w:rPr>
          <w:rFonts w:eastAsia="Times New Roman" w:cs="Times New Roman"/>
          <w:sz w:val="24"/>
          <w:szCs w:val="24"/>
          <w:lang w:val="sv-SE"/>
        </w:rPr>
        <w:t xml:space="preserve">Teosto </w:t>
      </w:r>
    </w:p>
    <w:p w:rsidR="00517707" w:rsidRPr="00765293" w:rsidRDefault="00517707" w:rsidP="001642FE">
      <w:pPr>
        <w:spacing w:after="0" w:line="240" w:lineRule="auto"/>
        <w:ind w:left="2596"/>
        <w:jc w:val="both"/>
        <w:rPr>
          <w:rFonts w:eastAsia="Times New Roman" w:cs="Times New Roman"/>
          <w:sz w:val="24"/>
          <w:szCs w:val="24"/>
          <w:lang w:val="sv-SE"/>
        </w:rPr>
      </w:pPr>
    </w:p>
    <w:p w:rsidR="00517707" w:rsidRPr="00765293" w:rsidRDefault="00517707" w:rsidP="001642FE">
      <w:pPr>
        <w:spacing w:after="0" w:line="240" w:lineRule="auto"/>
        <w:jc w:val="both"/>
        <w:rPr>
          <w:rFonts w:eastAsia="Times New Roman" w:cs="Times New Roman"/>
          <w:sz w:val="24"/>
          <w:szCs w:val="24"/>
          <w:lang w:val="sv-SE"/>
        </w:rPr>
      </w:pPr>
      <w:proofErr w:type="spellStart"/>
      <w:r w:rsidRPr="00765293">
        <w:rPr>
          <w:rFonts w:eastAsia="Times New Roman" w:cs="Times New Roman"/>
          <w:sz w:val="24"/>
          <w:szCs w:val="24"/>
          <w:lang w:val="sv-SE"/>
        </w:rPr>
        <w:t>Iholiitto</w:t>
      </w:r>
      <w:proofErr w:type="spellEnd"/>
      <w:r w:rsidRPr="00765293">
        <w:rPr>
          <w:rFonts w:eastAsia="Times New Roman" w:cs="Times New Roman"/>
          <w:sz w:val="24"/>
          <w:szCs w:val="24"/>
          <w:lang w:val="sv-SE"/>
        </w:rPr>
        <w:t xml:space="preserve"> </w:t>
      </w:r>
    </w:p>
    <w:p w:rsidR="00517707" w:rsidRPr="00765293" w:rsidRDefault="00517707" w:rsidP="001642FE">
      <w:pPr>
        <w:spacing w:after="0" w:line="240" w:lineRule="auto"/>
        <w:jc w:val="both"/>
        <w:rPr>
          <w:rFonts w:eastAsia="Times New Roman" w:cs="Times New Roman"/>
          <w:sz w:val="24"/>
          <w:szCs w:val="24"/>
          <w:lang w:val="sv-SE"/>
        </w:rPr>
      </w:pPr>
      <w:proofErr w:type="spellStart"/>
      <w:r w:rsidRPr="00765293">
        <w:rPr>
          <w:rFonts w:eastAsia="Times New Roman" w:cs="Times New Roman"/>
          <w:sz w:val="24"/>
          <w:szCs w:val="24"/>
          <w:lang w:val="sv-SE"/>
        </w:rPr>
        <w:t>Invalidiliitto</w:t>
      </w:r>
      <w:proofErr w:type="spellEnd"/>
    </w:p>
    <w:p w:rsidR="00517707" w:rsidRPr="00765293" w:rsidRDefault="00517707" w:rsidP="001642FE">
      <w:pPr>
        <w:spacing w:after="0" w:line="240" w:lineRule="auto"/>
        <w:jc w:val="both"/>
        <w:rPr>
          <w:rFonts w:eastAsia="Times New Roman" w:cs="Times New Roman"/>
          <w:sz w:val="24"/>
          <w:szCs w:val="24"/>
          <w:lang w:val="sv-SE"/>
        </w:rPr>
      </w:pPr>
      <w:r w:rsidRPr="00765293">
        <w:rPr>
          <w:rFonts w:eastAsia="Times New Roman" w:cs="Times New Roman"/>
          <w:sz w:val="24"/>
          <w:szCs w:val="24"/>
          <w:lang w:val="sv-SE"/>
        </w:rPr>
        <w:t>Finland</w:t>
      </w:r>
      <w:r w:rsidR="001C09B1">
        <w:rPr>
          <w:rFonts w:eastAsia="Times New Roman" w:cs="Times New Roman"/>
          <w:sz w:val="24"/>
          <w:szCs w:val="24"/>
          <w:lang w:val="sv-SE"/>
        </w:rPr>
        <w:t>s</w:t>
      </w:r>
      <w:r w:rsidRPr="00765293">
        <w:rPr>
          <w:rFonts w:eastAsia="Times New Roman" w:cs="Times New Roman"/>
          <w:sz w:val="24"/>
          <w:szCs w:val="24"/>
          <w:lang w:val="sv-SE"/>
        </w:rPr>
        <w:t xml:space="preserve"> Svenska Scouter </w:t>
      </w:r>
    </w:p>
    <w:p w:rsidR="00517707" w:rsidRPr="00517707" w:rsidRDefault="00517707" w:rsidP="001642FE">
      <w:pPr>
        <w:spacing w:after="0" w:line="240" w:lineRule="auto"/>
        <w:jc w:val="both"/>
        <w:rPr>
          <w:rFonts w:eastAsia="Times New Roman" w:cs="Times New Roman"/>
          <w:sz w:val="24"/>
          <w:szCs w:val="24"/>
        </w:rPr>
      </w:pPr>
      <w:r>
        <w:rPr>
          <w:rFonts w:eastAsia="Times New Roman" w:cs="Times New Roman"/>
          <w:sz w:val="24"/>
          <w:szCs w:val="24"/>
        </w:rPr>
        <w:t xml:space="preserve">Kansalaisyhteiskuntapolitiikan neuvottelukunta </w:t>
      </w:r>
      <w:r w:rsidR="00650F9F">
        <w:rPr>
          <w:rFonts w:eastAsia="Times New Roman" w:cs="Times New Roman"/>
          <w:sz w:val="24"/>
          <w:szCs w:val="24"/>
        </w:rPr>
        <w:tab/>
      </w:r>
      <w:r w:rsidR="00650F9F">
        <w:rPr>
          <w:rFonts w:eastAsia="Times New Roman" w:cs="Times New Roman"/>
          <w:sz w:val="24"/>
          <w:szCs w:val="24"/>
        </w:rPr>
        <w:tab/>
      </w:r>
      <w:r>
        <w:rPr>
          <w:rFonts w:eastAsia="Times New Roman" w:cs="Times New Roman"/>
          <w:sz w:val="24"/>
          <w:szCs w:val="24"/>
        </w:rPr>
        <w:t>(KANE)</w:t>
      </w:r>
      <w:r w:rsidR="00650F9F">
        <w:rPr>
          <w:rFonts w:eastAsia="Times New Roman" w:cs="Times New Roman"/>
          <w:sz w:val="24"/>
          <w:szCs w:val="24"/>
        </w:rPr>
        <w:t xml:space="preserve"> </w:t>
      </w:r>
      <w:r w:rsidR="007A0B21">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Kehitysyhteistyön palvelukeskus </w:t>
      </w:r>
      <w:proofErr w:type="spellStart"/>
      <w:r w:rsidRPr="00517707">
        <w:rPr>
          <w:rFonts w:eastAsia="Times New Roman" w:cs="Times New Roman"/>
          <w:sz w:val="24"/>
          <w:szCs w:val="24"/>
        </w:rPr>
        <w:t>Kepa</w:t>
      </w:r>
      <w:proofErr w:type="spellEnd"/>
      <w:r w:rsidR="004E5875">
        <w:rPr>
          <w:rFonts w:eastAsia="Times New Roman" w:cs="Times New Roman"/>
          <w:sz w:val="24"/>
          <w:szCs w:val="24"/>
        </w:rPr>
        <w:t xml:space="preserve"> ry</w:t>
      </w:r>
      <w:r w:rsidR="004E5875">
        <w:rPr>
          <w:rFonts w:eastAsia="Times New Roman" w:cs="Times New Roman"/>
          <w:sz w:val="24"/>
          <w:szCs w:val="24"/>
        </w:rPr>
        <w:tab/>
      </w:r>
      <w:r w:rsidR="004E5875">
        <w:rPr>
          <w:rFonts w:eastAsia="Times New Roman" w:cs="Times New Roman"/>
          <w:sz w:val="24"/>
          <w:szCs w:val="24"/>
        </w:rPr>
        <w:tab/>
      </w:r>
      <w:r w:rsidR="004E5875">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proofErr w:type="spellStart"/>
      <w:r w:rsidRPr="00517707">
        <w:rPr>
          <w:rFonts w:eastAsia="Times New Roman" w:cs="Times New Roman"/>
          <w:sz w:val="24"/>
          <w:szCs w:val="24"/>
        </w:rPr>
        <w:t>Luonto-Liitto</w:t>
      </w:r>
      <w:proofErr w:type="spellEnd"/>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Osakesäästäjien keskusliitto</w:t>
      </w:r>
      <w:r w:rsidR="00F876D5">
        <w:rPr>
          <w:rFonts w:eastAsia="Times New Roman" w:cs="Times New Roman"/>
          <w:sz w:val="24"/>
          <w:szCs w:val="24"/>
        </w:rPr>
        <w:tab/>
      </w:r>
      <w:r w:rsidR="00F876D5">
        <w:rPr>
          <w:rFonts w:eastAsia="Times New Roman" w:cs="Times New Roman"/>
          <w:sz w:val="24"/>
          <w:szCs w:val="24"/>
        </w:rPr>
        <w:tab/>
      </w:r>
      <w:r w:rsidR="00F876D5">
        <w:rPr>
          <w:rFonts w:eastAsia="Times New Roman" w:cs="Times New Roman"/>
          <w:sz w:val="24"/>
          <w:szCs w:val="24"/>
        </w:rPr>
        <w:tab/>
      </w:r>
      <w:r w:rsidR="00F876D5">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Demokratian Pioneerien Liitto SDPL</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harrastajateatteriliitto</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Liikunta ja Urheilu VALO</w:t>
      </w:r>
      <w:r w:rsidR="00947FC3">
        <w:rPr>
          <w:rFonts w:eastAsia="Times New Roman" w:cs="Times New Roman"/>
          <w:sz w:val="24"/>
          <w:szCs w:val="24"/>
        </w:rPr>
        <w:tab/>
      </w:r>
      <w:r w:rsidR="00947FC3">
        <w:rPr>
          <w:rFonts w:eastAsia="Times New Roman" w:cs="Times New Roman"/>
          <w:sz w:val="24"/>
          <w:szCs w:val="24"/>
        </w:rPr>
        <w:tab/>
      </w:r>
      <w:r w:rsidR="00947FC3">
        <w:rPr>
          <w:rFonts w:eastAsia="Times New Roman" w:cs="Times New Roman"/>
          <w:sz w:val="24"/>
          <w:szCs w:val="24"/>
        </w:rPr>
        <w:tab/>
      </w:r>
      <w:r w:rsidR="00650F9F">
        <w:rPr>
          <w:rFonts w:eastAsia="Times New Roman" w:cs="Times New Roman"/>
          <w:sz w:val="24"/>
          <w:szCs w:val="24"/>
        </w:rPr>
        <w:t>(VALO)</w:t>
      </w:r>
      <w:r w:rsidR="00947FC3">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Nuorisoseur</w:t>
      </w:r>
      <w:r w:rsidR="00650F9F">
        <w:rPr>
          <w:rFonts w:eastAsia="Times New Roman" w:cs="Times New Roman"/>
          <w:sz w:val="24"/>
          <w:szCs w:val="24"/>
        </w:rPr>
        <w:t>at</w:t>
      </w:r>
      <w:r w:rsidR="00E93F65">
        <w:rPr>
          <w:rFonts w:eastAsia="Times New Roman" w:cs="Times New Roman"/>
          <w:sz w:val="24"/>
          <w:szCs w:val="24"/>
        </w:rPr>
        <w:tab/>
      </w:r>
      <w:r w:rsidR="00E93F65">
        <w:rPr>
          <w:rFonts w:eastAsia="Times New Roman" w:cs="Times New Roman"/>
          <w:sz w:val="24"/>
          <w:szCs w:val="24"/>
        </w:rPr>
        <w:tab/>
      </w:r>
      <w:r w:rsidR="00E93F65">
        <w:rPr>
          <w:rFonts w:eastAsia="Times New Roman" w:cs="Times New Roman"/>
          <w:sz w:val="24"/>
          <w:szCs w:val="24"/>
        </w:rPr>
        <w:tab/>
      </w:r>
      <w:r w:rsidR="00650F9F">
        <w:rPr>
          <w:rFonts w:eastAsia="Times New Roman" w:cs="Times New Roman"/>
          <w:sz w:val="24"/>
          <w:szCs w:val="24"/>
        </w:rPr>
        <w:tab/>
      </w:r>
      <w:r w:rsidR="00E93F65">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Nuorisoyhteistyö – Allianssi</w:t>
      </w:r>
      <w:r w:rsidR="00D66269">
        <w:rPr>
          <w:rFonts w:eastAsia="Times New Roman" w:cs="Times New Roman"/>
          <w:sz w:val="24"/>
          <w:szCs w:val="24"/>
        </w:rPr>
        <w:tab/>
      </w:r>
      <w:r w:rsidR="00D66269">
        <w:rPr>
          <w:rFonts w:eastAsia="Times New Roman" w:cs="Times New Roman"/>
          <w:sz w:val="24"/>
          <w:szCs w:val="24"/>
        </w:rPr>
        <w:tab/>
      </w:r>
      <w:r w:rsidR="00D66269">
        <w:rPr>
          <w:rFonts w:eastAsia="Times New Roman" w:cs="Times New Roman"/>
          <w:sz w:val="24"/>
          <w:szCs w:val="24"/>
        </w:rPr>
        <w:tab/>
      </w:r>
      <w:r w:rsidR="00D66269">
        <w:rPr>
          <w:rFonts w:eastAsia="Times New Roman" w:cs="Times New Roman"/>
          <w:sz w:val="24"/>
          <w:szCs w:val="24"/>
        </w:rPr>
        <w:tab/>
        <w:t>*</w:t>
      </w:r>
    </w:p>
    <w:p w:rsid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Suomen Omakotiliitto </w:t>
      </w:r>
      <w:r w:rsidR="00400E07">
        <w:rPr>
          <w:rFonts w:eastAsia="Times New Roman" w:cs="Times New Roman"/>
          <w:sz w:val="24"/>
          <w:szCs w:val="24"/>
        </w:rPr>
        <w:tab/>
      </w:r>
      <w:r w:rsidR="00400E07">
        <w:rPr>
          <w:rFonts w:eastAsia="Times New Roman" w:cs="Times New Roman"/>
          <w:sz w:val="24"/>
          <w:szCs w:val="24"/>
        </w:rPr>
        <w:tab/>
      </w:r>
      <w:r w:rsidR="00400E07">
        <w:rPr>
          <w:rFonts w:eastAsia="Times New Roman" w:cs="Times New Roman"/>
          <w:sz w:val="24"/>
          <w:szCs w:val="24"/>
        </w:rPr>
        <w:tab/>
      </w:r>
      <w:r w:rsidR="00400E07">
        <w:rPr>
          <w:rFonts w:eastAsia="Times New Roman" w:cs="Times New Roman"/>
          <w:sz w:val="24"/>
          <w:szCs w:val="24"/>
        </w:rPr>
        <w:tab/>
      </w:r>
      <w:r w:rsidR="00400E07">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Pr>
          <w:rFonts w:eastAsia="Times New Roman" w:cs="Times New Roman"/>
          <w:sz w:val="24"/>
          <w:szCs w:val="24"/>
        </w:rPr>
        <w:t xml:space="preserve">Suomen Partiolaiset – </w:t>
      </w:r>
      <w:proofErr w:type="spellStart"/>
      <w:r>
        <w:rPr>
          <w:rFonts w:eastAsia="Times New Roman" w:cs="Times New Roman"/>
          <w:sz w:val="24"/>
          <w:szCs w:val="24"/>
        </w:rPr>
        <w:t>Finlands</w:t>
      </w:r>
      <w:proofErr w:type="spellEnd"/>
      <w:r>
        <w:rPr>
          <w:rFonts w:eastAsia="Times New Roman" w:cs="Times New Roman"/>
          <w:sz w:val="24"/>
          <w:szCs w:val="24"/>
        </w:rPr>
        <w:t xml:space="preserve"> </w:t>
      </w:r>
      <w:proofErr w:type="spellStart"/>
      <w:r>
        <w:rPr>
          <w:rFonts w:eastAsia="Times New Roman" w:cs="Times New Roman"/>
          <w:sz w:val="24"/>
          <w:szCs w:val="24"/>
        </w:rPr>
        <w:t>Scouter</w:t>
      </w:r>
      <w:proofErr w:type="spellEnd"/>
      <w:r w:rsidR="00386796">
        <w:rPr>
          <w:rFonts w:eastAsia="Times New Roman" w:cs="Times New Roman"/>
          <w:sz w:val="24"/>
          <w:szCs w:val="24"/>
        </w:rPr>
        <w:tab/>
      </w:r>
      <w:r w:rsidR="00386796">
        <w:rPr>
          <w:rFonts w:eastAsia="Times New Roman" w:cs="Times New Roman"/>
          <w:sz w:val="24"/>
          <w:szCs w:val="24"/>
        </w:rPr>
        <w:tab/>
      </w:r>
      <w:r w:rsidR="00386796">
        <w:rPr>
          <w:rFonts w:eastAsia="Times New Roman" w:cs="Times New Roman"/>
          <w:sz w:val="24"/>
          <w:szCs w:val="24"/>
        </w:rPr>
        <w:tab/>
      </w:r>
      <w:r w:rsidR="00386796">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SOSTE Suomen sosiaali ja terveys</w:t>
      </w:r>
      <w:r w:rsidR="005A10E0">
        <w:rPr>
          <w:rFonts w:eastAsia="Times New Roman" w:cs="Times New Roman"/>
          <w:sz w:val="24"/>
          <w:szCs w:val="24"/>
        </w:rPr>
        <w:tab/>
      </w:r>
      <w:r w:rsidR="005A10E0">
        <w:rPr>
          <w:rFonts w:eastAsia="Times New Roman" w:cs="Times New Roman"/>
          <w:sz w:val="24"/>
          <w:szCs w:val="24"/>
        </w:rPr>
        <w:tab/>
      </w:r>
      <w:r w:rsidR="005A10E0">
        <w:rPr>
          <w:rFonts w:eastAsia="Times New Roman" w:cs="Times New Roman"/>
          <w:sz w:val="24"/>
          <w:szCs w:val="24"/>
        </w:rPr>
        <w:tab/>
      </w:r>
      <w:r w:rsidR="00650F9F">
        <w:rPr>
          <w:rFonts w:eastAsia="Times New Roman" w:cs="Times New Roman"/>
          <w:sz w:val="24"/>
          <w:szCs w:val="24"/>
        </w:rPr>
        <w:t>(SOSTE)</w:t>
      </w:r>
      <w:r w:rsidR="005A10E0">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Sivistysliitto Kansalaisfoorumi SKAF</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Työväen Urheil</w:t>
      </w:r>
      <w:r w:rsidR="007A0B21">
        <w:rPr>
          <w:rFonts w:eastAsia="Times New Roman" w:cs="Times New Roman"/>
          <w:sz w:val="24"/>
          <w:szCs w:val="24"/>
        </w:rPr>
        <w:t>uliitto</w:t>
      </w:r>
      <w:r w:rsidRPr="00517707">
        <w:rPr>
          <w:rFonts w:eastAsia="Times New Roman" w:cs="Times New Roman"/>
          <w:sz w:val="24"/>
          <w:szCs w:val="24"/>
        </w:rPr>
        <w:t xml:space="preserve"> </w:t>
      </w:r>
      <w:r w:rsidR="007A0B21">
        <w:rPr>
          <w:rFonts w:eastAsia="Times New Roman" w:cs="Times New Roman"/>
          <w:sz w:val="24"/>
          <w:szCs w:val="24"/>
        </w:rPr>
        <w:t>ry</w:t>
      </w:r>
      <w:r w:rsidR="007A0B21">
        <w:rPr>
          <w:rFonts w:eastAsia="Times New Roman" w:cs="Times New Roman"/>
          <w:sz w:val="24"/>
          <w:szCs w:val="24"/>
        </w:rPr>
        <w:tab/>
      </w:r>
      <w:r w:rsidR="007A0B21">
        <w:rPr>
          <w:rFonts w:eastAsia="Times New Roman" w:cs="Times New Roman"/>
          <w:sz w:val="24"/>
          <w:szCs w:val="24"/>
        </w:rPr>
        <w:tab/>
      </w:r>
      <w:r w:rsidR="007A0B21">
        <w:rPr>
          <w:rFonts w:eastAsia="Times New Roman" w:cs="Times New Roman"/>
          <w:sz w:val="24"/>
          <w:szCs w:val="24"/>
        </w:rPr>
        <w:tab/>
      </w:r>
      <w:r w:rsidR="00650F9F">
        <w:rPr>
          <w:rFonts w:eastAsia="Times New Roman" w:cs="Times New Roman"/>
          <w:sz w:val="24"/>
          <w:szCs w:val="24"/>
        </w:rPr>
        <w:t>(TUL)</w:t>
      </w:r>
      <w:r w:rsidR="007A0B21">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Svenska </w:t>
      </w:r>
      <w:proofErr w:type="spellStart"/>
      <w:r w:rsidRPr="00517707">
        <w:rPr>
          <w:rFonts w:eastAsia="Times New Roman" w:cs="Times New Roman"/>
          <w:sz w:val="24"/>
          <w:szCs w:val="24"/>
        </w:rPr>
        <w:t>hörselförbundet</w:t>
      </w:r>
      <w:proofErr w:type="spellEnd"/>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Säätiöiden ja rahastojen neuvottelukunta</w:t>
      </w:r>
      <w:r w:rsidR="00CC78D4">
        <w:rPr>
          <w:rFonts w:eastAsia="Times New Roman" w:cs="Times New Roman"/>
          <w:sz w:val="24"/>
          <w:szCs w:val="24"/>
        </w:rPr>
        <w:tab/>
      </w:r>
      <w:r w:rsidR="00CC78D4">
        <w:rPr>
          <w:rFonts w:eastAsia="Times New Roman" w:cs="Times New Roman"/>
          <w:sz w:val="24"/>
          <w:szCs w:val="24"/>
        </w:rPr>
        <w:tab/>
      </w:r>
      <w:r w:rsidR="00650F9F">
        <w:rPr>
          <w:rFonts w:eastAsia="Times New Roman" w:cs="Times New Roman"/>
          <w:sz w:val="24"/>
          <w:szCs w:val="24"/>
        </w:rPr>
        <w:t>(SRNK)</w:t>
      </w:r>
      <w:r w:rsidR="00CC78D4">
        <w:rPr>
          <w:rFonts w:eastAsia="Times New Roman" w:cs="Times New Roman"/>
          <w:sz w:val="24"/>
          <w:szCs w:val="24"/>
        </w:rPr>
        <w:tab/>
        <w:t>*</w:t>
      </w:r>
    </w:p>
    <w:p w:rsidR="00E72460"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Ulkosuomalaisparlamentti</w:t>
      </w:r>
      <w:r w:rsidR="00E72460">
        <w:rPr>
          <w:rFonts w:eastAsia="Times New Roman" w:cs="Times New Roman"/>
          <w:sz w:val="24"/>
          <w:szCs w:val="24"/>
        </w:rPr>
        <w:tab/>
        <w:t xml:space="preserve"> (yhteinen lausunto </w:t>
      </w:r>
      <w:proofErr w:type="spellStart"/>
      <w:r w:rsidR="00E72460">
        <w:rPr>
          <w:rFonts w:eastAsia="Times New Roman" w:cs="Times New Roman"/>
          <w:sz w:val="24"/>
          <w:szCs w:val="24"/>
        </w:rPr>
        <w:t>Suomi-Seura</w:t>
      </w:r>
      <w:proofErr w:type="spellEnd"/>
      <w:r w:rsidR="00E72460">
        <w:rPr>
          <w:rFonts w:eastAsia="Times New Roman" w:cs="Times New Roman"/>
          <w:sz w:val="24"/>
          <w:szCs w:val="24"/>
        </w:rPr>
        <w:t xml:space="preserve"> ry:n kanssa)</w:t>
      </w:r>
      <w:r w:rsidR="00E72460">
        <w:rPr>
          <w:rFonts w:eastAsia="Times New Roman" w:cs="Times New Roman"/>
          <w:sz w:val="24"/>
          <w:szCs w:val="24"/>
        </w:rPr>
        <w:tab/>
        <w:t>*</w:t>
      </w:r>
    </w:p>
    <w:p w:rsid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Vanhustyön keskusliitto</w:t>
      </w:r>
    </w:p>
    <w:p w:rsidR="00517707" w:rsidRDefault="00517707" w:rsidP="001642FE">
      <w:pPr>
        <w:spacing w:after="0" w:line="240" w:lineRule="auto"/>
        <w:jc w:val="both"/>
        <w:rPr>
          <w:rFonts w:eastAsia="Times New Roman" w:cs="Times New Roman"/>
          <w:sz w:val="24"/>
          <w:szCs w:val="24"/>
        </w:rPr>
      </w:pPr>
    </w:p>
    <w:p w:rsidR="00517707" w:rsidRDefault="00517707" w:rsidP="001642FE">
      <w:pPr>
        <w:spacing w:after="0" w:line="240" w:lineRule="auto"/>
        <w:jc w:val="both"/>
        <w:rPr>
          <w:rFonts w:eastAsia="Times New Roman" w:cs="Times New Roman"/>
          <w:sz w:val="24"/>
          <w:szCs w:val="24"/>
        </w:rPr>
      </w:pPr>
      <w:r>
        <w:rPr>
          <w:rFonts w:eastAsia="Times New Roman" w:cs="Times New Roman"/>
          <w:sz w:val="24"/>
          <w:szCs w:val="24"/>
        </w:rPr>
        <w:t>Asumisen rahoitus- ja kehittämiskeskus ARA</w:t>
      </w:r>
    </w:p>
    <w:p w:rsidR="00517707" w:rsidRDefault="00517707" w:rsidP="001642FE">
      <w:pPr>
        <w:spacing w:after="0" w:line="240" w:lineRule="auto"/>
        <w:jc w:val="both"/>
        <w:rPr>
          <w:rFonts w:eastAsia="Times New Roman" w:cs="Times New Roman"/>
          <w:sz w:val="24"/>
          <w:szCs w:val="24"/>
        </w:rPr>
      </w:pPr>
      <w:r>
        <w:rPr>
          <w:rFonts w:eastAsia="Times New Roman" w:cs="Times New Roman"/>
          <w:sz w:val="24"/>
          <w:szCs w:val="24"/>
        </w:rPr>
        <w:t>Etelä-Suomen Aluehallintovirasto</w:t>
      </w:r>
      <w:r w:rsidR="00AA39EE">
        <w:rPr>
          <w:rFonts w:eastAsia="Times New Roman" w:cs="Times New Roman"/>
          <w:sz w:val="24"/>
          <w:szCs w:val="24"/>
        </w:rPr>
        <w:tab/>
      </w:r>
      <w:r w:rsidR="00AA39EE">
        <w:rPr>
          <w:rFonts w:eastAsia="Times New Roman" w:cs="Times New Roman"/>
          <w:sz w:val="24"/>
          <w:szCs w:val="24"/>
        </w:rPr>
        <w:tab/>
      </w:r>
      <w:r w:rsidR="00AA39EE">
        <w:rPr>
          <w:rFonts w:eastAsia="Times New Roman" w:cs="Times New Roman"/>
          <w:sz w:val="24"/>
          <w:szCs w:val="24"/>
        </w:rPr>
        <w:tab/>
      </w:r>
      <w:r w:rsidR="00650F9F">
        <w:rPr>
          <w:rFonts w:eastAsia="Times New Roman" w:cs="Times New Roman"/>
          <w:sz w:val="24"/>
          <w:szCs w:val="24"/>
        </w:rPr>
        <w:t>(ESAVI)</w:t>
      </w:r>
      <w:r w:rsidR="00AA39EE">
        <w:rPr>
          <w:rFonts w:eastAsia="Times New Roman" w:cs="Times New Roman"/>
          <w:sz w:val="24"/>
          <w:szCs w:val="24"/>
        </w:rPr>
        <w:tab/>
        <w:t>*</w:t>
      </w:r>
    </w:p>
    <w:p w:rsid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Harmaan</w:t>
      </w:r>
      <w:r>
        <w:rPr>
          <w:rFonts w:eastAsia="Times New Roman" w:cs="Times New Roman"/>
          <w:sz w:val="24"/>
          <w:szCs w:val="24"/>
        </w:rPr>
        <w:t xml:space="preserve"> </w:t>
      </w:r>
      <w:r w:rsidRPr="00517707">
        <w:rPr>
          <w:rFonts w:eastAsia="Times New Roman" w:cs="Times New Roman"/>
          <w:sz w:val="24"/>
          <w:szCs w:val="24"/>
        </w:rPr>
        <w:t>talouden selvitysyksikkö</w:t>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r>
      <w:r w:rsidR="00650F9F">
        <w:rPr>
          <w:rFonts w:eastAsia="Times New Roman" w:cs="Times New Roman"/>
          <w:sz w:val="24"/>
          <w:szCs w:val="24"/>
        </w:rPr>
        <w:t>(HTSY)</w:t>
      </w:r>
      <w:r w:rsidR="00044C85">
        <w:rPr>
          <w:rFonts w:eastAsia="Times New Roman" w:cs="Times New Roman"/>
          <w:sz w:val="24"/>
          <w:szCs w:val="24"/>
        </w:rPr>
        <w:tab/>
        <w:t>*</w:t>
      </w:r>
    </w:p>
    <w:p w:rsidR="0049782B"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Keskusrikospoliisi</w:t>
      </w:r>
      <w:r w:rsidR="005B41C5">
        <w:rPr>
          <w:rFonts w:eastAsia="Times New Roman" w:cs="Times New Roman"/>
          <w:sz w:val="24"/>
          <w:szCs w:val="24"/>
        </w:rPr>
        <w:tab/>
      </w:r>
      <w:r w:rsidR="005B41C5">
        <w:rPr>
          <w:rFonts w:eastAsia="Times New Roman" w:cs="Times New Roman"/>
          <w:sz w:val="24"/>
          <w:szCs w:val="24"/>
        </w:rPr>
        <w:tab/>
      </w:r>
      <w:r w:rsidR="005B41C5">
        <w:rPr>
          <w:rFonts w:eastAsia="Times New Roman" w:cs="Times New Roman"/>
          <w:sz w:val="24"/>
          <w:szCs w:val="24"/>
        </w:rPr>
        <w:tab/>
      </w:r>
      <w:r w:rsidR="005B41C5">
        <w:rPr>
          <w:rFonts w:eastAsia="Times New Roman" w:cs="Times New Roman"/>
          <w:sz w:val="24"/>
          <w:szCs w:val="24"/>
        </w:rPr>
        <w:tab/>
      </w:r>
      <w:r w:rsidR="00650F9F">
        <w:rPr>
          <w:rFonts w:eastAsia="Times New Roman" w:cs="Times New Roman"/>
          <w:sz w:val="24"/>
          <w:szCs w:val="24"/>
        </w:rPr>
        <w:t>(KRP)</w:t>
      </w:r>
      <w:r w:rsidR="005B41C5">
        <w:rPr>
          <w:rFonts w:eastAsia="Times New Roman" w:cs="Times New Roman"/>
          <w:sz w:val="24"/>
          <w:szCs w:val="24"/>
        </w:rPr>
        <w:tab/>
        <w:t>*</w:t>
      </w:r>
    </w:p>
    <w:p w:rsidR="0049782B" w:rsidRDefault="0049782B" w:rsidP="001642FE">
      <w:pPr>
        <w:spacing w:after="0" w:line="240" w:lineRule="auto"/>
        <w:jc w:val="both"/>
        <w:rPr>
          <w:rFonts w:eastAsia="Times New Roman" w:cs="Times New Roman"/>
          <w:sz w:val="24"/>
          <w:szCs w:val="24"/>
        </w:rPr>
      </w:pPr>
      <w:r>
        <w:rPr>
          <w:rFonts w:eastAsia="Times New Roman" w:cs="Times New Roman"/>
          <w:sz w:val="24"/>
          <w:szCs w:val="24"/>
        </w:rPr>
        <w:t>Maanmittauslaitos</w:t>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r>
      <w:r w:rsidR="00650F9F">
        <w:rPr>
          <w:rFonts w:eastAsia="Times New Roman" w:cs="Times New Roman"/>
          <w:sz w:val="24"/>
          <w:szCs w:val="24"/>
        </w:rPr>
        <w:t>(MML)</w:t>
      </w:r>
      <w:r w:rsidR="00044C85">
        <w:rPr>
          <w:rFonts w:eastAsia="Times New Roman" w:cs="Times New Roman"/>
          <w:sz w:val="24"/>
          <w:szCs w:val="24"/>
        </w:rPr>
        <w:tab/>
        <w:t>*</w:t>
      </w:r>
    </w:p>
    <w:p w:rsidR="0049782B"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Patentti- ja rekisterihallitus</w:t>
      </w:r>
      <w:r w:rsidR="00400E07">
        <w:rPr>
          <w:rFonts w:eastAsia="Times New Roman" w:cs="Times New Roman"/>
          <w:sz w:val="24"/>
          <w:szCs w:val="24"/>
        </w:rPr>
        <w:tab/>
      </w:r>
      <w:r w:rsidR="00400E07">
        <w:rPr>
          <w:rFonts w:eastAsia="Times New Roman" w:cs="Times New Roman"/>
          <w:sz w:val="24"/>
          <w:szCs w:val="24"/>
        </w:rPr>
        <w:tab/>
      </w:r>
      <w:r w:rsidR="00400E07">
        <w:rPr>
          <w:rFonts w:eastAsia="Times New Roman" w:cs="Times New Roman"/>
          <w:sz w:val="24"/>
          <w:szCs w:val="24"/>
        </w:rPr>
        <w:tab/>
      </w:r>
      <w:r w:rsidR="00650F9F">
        <w:rPr>
          <w:rFonts w:eastAsia="Times New Roman" w:cs="Times New Roman"/>
          <w:sz w:val="24"/>
          <w:szCs w:val="24"/>
        </w:rPr>
        <w:t>(PRH)</w:t>
      </w:r>
      <w:r w:rsidR="00400E07">
        <w:rPr>
          <w:rFonts w:eastAsia="Times New Roman" w:cs="Times New Roman"/>
          <w:sz w:val="24"/>
          <w:szCs w:val="24"/>
        </w:rPr>
        <w:tab/>
        <w:t>*</w:t>
      </w:r>
    </w:p>
    <w:p w:rsidR="00517707" w:rsidRPr="00517707" w:rsidRDefault="0049782B" w:rsidP="001642FE">
      <w:pPr>
        <w:spacing w:after="0" w:line="240" w:lineRule="auto"/>
        <w:jc w:val="both"/>
        <w:rPr>
          <w:rFonts w:eastAsia="Times New Roman" w:cs="Times New Roman"/>
          <w:sz w:val="24"/>
          <w:szCs w:val="24"/>
        </w:rPr>
      </w:pPr>
      <w:proofErr w:type="spellStart"/>
      <w:r w:rsidRPr="00517707">
        <w:rPr>
          <w:rFonts w:eastAsia="Times New Roman" w:cs="Times New Roman"/>
          <w:sz w:val="24"/>
          <w:szCs w:val="24"/>
        </w:rPr>
        <w:t>Valvira</w:t>
      </w:r>
      <w:proofErr w:type="spellEnd"/>
      <w:r w:rsidRPr="00517707">
        <w:rPr>
          <w:rFonts w:eastAsia="Times New Roman" w:cs="Times New Roman"/>
          <w:sz w:val="24"/>
          <w:szCs w:val="24"/>
        </w:rPr>
        <w:t xml:space="preserve"> Sosiaali- ja terveysalan valvontavirasto</w:t>
      </w:r>
      <w:r w:rsidR="00517707" w:rsidRPr="00517707">
        <w:rPr>
          <w:rFonts w:eastAsia="Times New Roman" w:cs="Times New Roman"/>
          <w:sz w:val="24"/>
          <w:szCs w:val="24"/>
        </w:rPr>
        <w:t xml:space="preserve"> </w:t>
      </w:r>
      <w:r w:rsidR="00411D90">
        <w:rPr>
          <w:rFonts w:eastAsia="Times New Roman" w:cs="Times New Roman"/>
          <w:sz w:val="24"/>
          <w:szCs w:val="24"/>
        </w:rPr>
        <w:tab/>
      </w:r>
      <w:r w:rsidR="00411D90">
        <w:rPr>
          <w:rFonts w:eastAsia="Times New Roman" w:cs="Times New Roman"/>
          <w:sz w:val="24"/>
          <w:szCs w:val="24"/>
        </w:rPr>
        <w:tab/>
      </w:r>
      <w:r w:rsidR="00A01844">
        <w:rPr>
          <w:rFonts w:eastAsia="Times New Roman" w:cs="Times New Roman"/>
          <w:sz w:val="24"/>
          <w:szCs w:val="24"/>
        </w:rPr>
        <w:t>(ilm. ei lausuttavaa)</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lastRenderedPageBreak/>
        <w:t>Valtiokonttori</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Valtiontalouden tarkastusvirasto</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Verohallinto</w:t>
      </w:r>
      <w:r w:rsidR="00C63869">
        <w:rPr>
          <w:rFonts w:eastAsia="Times New Roman" w:cs="Times New Roman"/>
          <w:sz w:val="24"/>
          <w:szCs w:val="24"/>
        </w:rPr>
        <w:tab/>
      </w:r>
      <w:r w:rsidR="00C63869">
        <w:rPr>
          <w:rFonts w:eastAsia="Times New Roman" w:cs="Times New Roman"/>
          <w:sz w:val="24"/>
          <w:szCs w:val="24"/>
        </w:rPr>
        <w:tab/>
      </w:r>
      <w:r w:rsidR="00C63869">
        <w:rPr>
          <w:rFonts w:eastAsia="Times New Roman" w:cs="Times New Roman"/>
          <w:sz w:val="24"/>
          <w:szCs w:val="24"/>
        </w:rPr>
        <w:tab/>
      </w:r>
      <w:r w:rsidR="00C63869">
        <w:rPr>
          <w:rFonts w:eastAsia="Times New Roman" w:cs="Times New Roman"/>
          <w:sz w:val="24"/>
          <w:szCs w:val="24"/>
        </w:rPr>
        <w:tab/>
      </w:r>
      <w:r w:rsidR="00C63869">
        <w:rPr>
          <w:rFonts w:eastAsia="Times New Roman" w:cs="Times New Roman"/>
          <w:sz w:val="24"/>
          <w:szCs w:val="24"/>
        </w:rPr>
        <w:tab/>
      </w:r>
      <w:r w:rsidR="00C63869">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p>
    <w:p w:rsidR="00517707" w:rsidRPr="00517707" w:rsidRDefault="0049782B" w:rsidP="001642FE">
      <w:pPr>
        <w:spacing w:after="0" w:line="240" w:lineRule="auto"/>
        <w:jc w:val="both"/>
        <w:rPr>
          <w:rFonts w:eastAsia="Times New Roman" w:cs="Times New Roman"/>
          <w:sz w:val="24"/>
          <w:szCs w:val="24"/>
        </w:rPr>
      </w:pPr>
      <w:r>
        <w:rPr>
          <w:rFonts w:eastAsia="Times New Roman" w:cs="Times New Roman"/>
          <w:sz w:val="24"/>
          <w:szCs w:val="24"/>
        </w:rPr>
        <w:t>Finanssialan Keskusliitto</w:t>
      </w:r>
    </w:p>
    <w:p w:rsidR="00517707" w:rsidRDefault="00517707" w:rsidP="001642FE">
      <w:pPr>
        <w:spacing w:after="0" w:line="240" w:lineRule="auto"/>
        <w:jc w:val="both"/>
        <w:rPr>
          <w:rFonts w:eastAsia="Times New Roman" w:cs="Times New Roman"/>
          <w:sz w:val="24"/>
          <w:szCs w:val="24"/>
        </w:rPr>
      </w:pPr>
      <w:proofErr w:type="spellStart"/>
      <w:r w:rsidRPr="00517707">
        <w:rPr>
          <w:rFonts w:eastAsia="Times New Roman" w:cs="Times New Roman"/>
          <w:sz w:val="24"/>
          <w:szCs w:val="24"/>
        </w:rPr>
        <w:t>JHTT-yhdistys</w:t>
      </w:r>
      <w:proofErr w:type="spellEnd"/>
      <w:r w:rsidR="00907709">
        <w:rPr>
          <w:rFonts w:eastAsia="Times New Roman" w:cs="Times New Roman"/>
          <w:sz w:val="24"/>
          <w:szCs w:val="24"/>
        </w:rPr>
        <w:tab/>
      </w:r>
      <w:r w:rsidR="00907709">
        <w:rPr>
          <w:rFonts w:eastAsia="Times New Roman" w:cs="Times New Roman"/>
          <w:sz w:val="24"/>
          <w:szCs w:val="24"/>
        </w:rPr>
        <w:tab/>
      </w:r>
      <w:r w:rsidR="00907709">
        <w:rPr>
          <w:rFonts w:eastAsia="Times New Roman" w:cs="Times New Roman"/>
          <w:sz w:val="24"/>
          <w:szCs w:val="24"/>
        </w:rPr>
        <w:tab/>
      </w:r>
      <w:r w:rsidR="00907709">
        <w:rPr>
          <w:rFonts w:eastAsia="Times New Roman" w:cs="Times New Roman"/>
          <w:sz w:val="24"/>
          <w:szCs w:val="24"/>
        </w:rPr>
        <w:tab/>
      </w:r>
      <w:r w:rsidR="00907709">
        <w:rPr>
          <w:rFonts w:eastAsia="Times New Roman" w:cs="Times New Roman"/>
          <w:sz w:val="24"/>
          <w:szCs w:val="24"/>
        </w:rPr>
        <w:tab/>
        <w:t>*</w:t>
      </w:r>
    </w:p>
    <w:p w:rsidR="0049782B" w:rsidRPr="00517707"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Kansallisten palvelujen kehittäjät KAPAK</w:t>
      </w:r>
    </w:p>
    <w:p w:rsidR="0049782B" w:rsidRPr="00517707"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Asianajajaliitto</w:t>
      </w:r>
      <w:r w:rsidR="00947FC3">
        <w:rPr>
          <w:rFonts w:eastAsia="Times New Roman" w:cs="Times New Roman"/>
          <w:sz w:val="24"/>
          <w:szCs w:val="24"/>
        </w:rPr>
        <w:tab/>
      </w:r>
      <w:r w:rsidR="00947FC3">
        <w:rPr>
          <w:rFonts w:eastAsia="Times New Roman" w:cs="Times New Roman"/>
          <w:sz w:val="24"/>
          <w:szCs w:val="24"/>
        </w:rPr>
        <w:tab/>
      </w:r>
      <w:r w:rsidR="00947FC3">
        <w:rPr>
          <w:rFonts w:eastAsia="Times New Roman" w:cs="Times New Roman"/>
          <w:sz w:val="24"/>
          <w:szCs w:val="24"/>
        </w:rPr>
        <w:tab/>
      </w:r>
      <w:r w:rsidR="00947FC3">
        <w:rPr>
          <w:rFonts w:eastAsia="Times New Roman" w:cs="Times New Roman"/>
          <w:sz w:val="24"/>
          <w:szCs w:val="24"/>
        </w:rPr>
        <w:tab/>
      </w:r>
      <w:r w:rsidR="00947FC3">
        <w:rPr>
          <w:rFonts w:eastAsia="Times New Roman" w:cs="Times New Roman"/>
          <w:sz w:val="24"/>
          <w:szCs w:val="24"/>
        </w:rPr>
        <w:tab/>
        <w:t>*</w:t>
      </w:r>
    </w:p>
    <w:p w:rsidR="0049782B" w:rsidRPr="00517707"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Kuntaliitto</w:t>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r>
      <w:r w:rsidR="00044C85">
        <w:rPr>
          <w:rFonts w:eastAsia="Times New Roman" w:cs="Times New Roman"/>
          <w:sz w:val="24"/>
          <w:szCs w:val="24"/>
        </w:rPr>
        <w:tab/>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Suomen Taloushallintoliitto </w:t>
      </w:r>
    </w:p>
    <w:p w:rsidR="0049782B" w:rsidRPr="00517707"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Suomen Tilintarkastajat</w:t>
      </w:r>
    </w:p>
    <w:p w:rsidR="0049782B" w:rsidRPr="00517707" w:rsidRDefault="0049782B" w:rsidP="001642FE">
      <w:pPr>
        <w:spacing w:after="0" w:line="240" w:lineRule="auto"/>
        <w:jc w:val="both"/>
        <w:rPr>
          <w:rFonts w:eastAsia="Times New Roman" w:cs="Times New Roman"/>
          <w:sz w:val="24"/>
          <w:szCs w:val="24"/>
        </w:rPr>
      </w:pPr>
      <w:r w:rsidRPr="00517707">
        <w:rPr>
          <w:rFonts w:eastAsia="Times New Roman" w:cs="Times New Roman"/>
          <w:sz w:val="24"/>
          <w:szCs w:val="24"/>
        </w:rPr>
        <w:t>Raha- ja automaattiyhdistys RAY</w:t>
      </w:r>
    </w:p>
    <w:p w:rsidR="0049782B" w:rsidRDefault="0049782B" w:rsidP="001642FE">
      <w:pPr>
        <w:spacing w:after="0" w:line="240" w:lineRule="auto"/>
        <w:jc w:val="both"/>
        <w:rPr>
          <w:rFonts w:eastAsia="Times New Roman" w:cs="Times New Roman"/>
          <w:sz w:val="24"/>
          <w:szCs w:val="24"/>
        </w:rPr>
      </w:pPr>
    </w:p>
    <w:p w:rsidR="0049782B" w:rsidRPr="00517707" w:rsidRDefault="0049782B" w:rsidP="001642FE">
      <w:pPr>
        <w:spacing w:after="0" w:line="240" w:lineRule="auto"/>
        <w:jc w:val="both"/>
        <w:rPr>
          <w:rFonts w:eastAsia="Times New Roman" w:cs="Times New Roman"/>
          <w:sz w:val="24"/>
          <w:szCs w:val="24"/>
        </w:rPr>
      </w:pP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Helsingin yliopisto, Oikeustieteellinen tiedekunta</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Turun yliopisto, oikeustieteellinen tiedekunta</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 xml:space="preserve">Jyväskylän yliopisto, Yhteiskuntatieteellinen tiedekunta </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Professori Heikki Halila</w:t>
      </w:r>
      <w:r w:rsidR="00650F9F">
        <w:rPr>
          <w:rFonts w:eastAsia="Times New Roman" w:cs="Times New Roman"/>
          <w:sz w:val="24"/>
          <w:szCs w:val="24"/>
        </w:rPr>
        <w:tab/>
      </w:r>
      <w:r w:rsidR="00650F9F">
        <w:rPr>
          <w:rFonts w:eastAsia="Times New Roman" w:cs="Times New Roman"/>
          <w:sz w:val="24"/>
          <w:szCs w:val="24"/>
        </w:rPr>
        <w:tab/>
      </w:r>
      <w:r w:rsidR="0016185E">
        <w:rPr>
          <w:rFonts w:eastAsia="Times New Roman" w:cs="Times New Roman"/>
          <w:sz w:val="24"/>
          <w:szCs w:val="24"/>
        </w:rPr>
        <w:t>(yhteinen lausunto Tarastin kanssa)</w:t>
      </w:r>
      <w:r w:rsidR="0016185E">
        <w:rPr>
          <w:rFonts w:eastAsia="Times New Roman" w:cs="Times New Roman"/>
          <w:sz w:val="24"/>
          <w:szCs w:val="24"/>
        </w:rPr>
        <w:tab/>
      </w:r>
      <w:r w:rsidR="00D90B9B">
        <w:rPr>
          <w:rFonts w:eastAsia="Times New Roman" w:cs="Times New Roman"/>
          <w:sz w:val="24"/>
          <w:szCs w:val="24"/>
        </w:rPr>
        <w:t>*</w:t>
      </w:r>
    </w:p>
    <w:p w:rsidR="00517707" w:rsidRPr="00517707" w:rsidRDefault="00517707" w:rsidP="001642FE">
      <w:pPr>
        <w:spacing w:after="0" w:line="240" w:lineRule="auto"/>
        <w:jc w:val="both"/>
        <w:rPr>
          <w:rFonts w:eastAsia="Times New Roman" w:cs="Times New Roman"/>
          <w:sz w:val="24"/>
          <w:szCs w:val="24"/>
        </w:rPr>
      </w:pPr>
      <w:r w:rsidRPr="00517707">
        <w:rPr>
          <w:rFonts w:eastAsia="Times New Roman" w:cs="Times New Roman"/>
          <w:sz w:val="24"/>
          <w:szCs w:val="24"/>
        </w:rPr>
        <w:t>Hallintoneuvos Lauri Tarasti</w:t>
      </w:r>
      <w:r w:rsidR="00650F9F">
        <w:rPr>
          <w:rFonts w:eastAsia="Times New Roman" w:cs="Times New Roman"/>
          <w:sz w:val="24"/>
          <w:szCs w:val="24"/>
        </w:rPr>
        <w:tab/>
        <w:t>(yh</w:t>
      </w:r>
      <w:r w:rsidR="00D90B9B">
        <w:rPr>
          <w:rFonts w:eastAsia="Times New Roman" w:cs="Times New Roman"/>
          <w:sz w:val="24"/>
          <w:szCs w:val="24"/>
        </w:rPr>
        <w:t>teinen lausunto Halilan kanssa)</w:t>
      </w:r>
      <w:r w:rsidR="00D90B9B">
        <w:rPr>
          <w:rFonts w:eastAsia="Times New Roman" w:cs="Times New Roman"/>
          <w:sz w:val="24"/>
          <w:szCs w:val="24"/>
        </w:rPr>
        <w:tab/>
      </w:r>
      <w:r w:rsidR="0016185E">
        <w:rPr>
          <w:rFonts w:eastAsia="Times New Roman" w:cs="Times New Roman"/>
          <w:sz w:val="24"/>
          <w:szCs w:val="24"/>
        </w:rPr>
        <w:t xml:space="preserve">* </w:t>
      </w:r>
    </w:p>
    <w:p w:rsidR="00517707" w:rsidRDefault="00517707" w:rsidP="001642FE">
      <w:pPr>
        <w:jc w:val="both"/>
      </w:pPr>
    </w:p>
    <w:p w:rsidR="00E75AFE" w:rsidRDefault="00E75AFE" w:rsidP="009A734D">
      <w:pPr>
        <w:rPr>
          <w:b/>
        </w:rPr>
      </w:pPr>
      <w:r>
        <w:rPr>
          <w:b/>
        </w:rPr>
        <w:t>1.3 Yhteenveto lausuntopalautteesta</w:t>
      </w:r>
    </w:p>
    <w:p w:rsidR="00E75AFE" w:rsidRDefault="00C9378F" w:rsidP="00A20177">
      <w:pPr>
        <w:jc w:val="both"/>
      </w:pPr>
      <w:proofErr w:type="gramStart"/>
      <w:r>
        <w:rPr>
          <w:i/>
        </w:rPr>
        <w:t>Toimimattomien yhdistysten rekisteripoisto.</w:t>
      </w:r>
      <w:proofErr w:type="gramEnd"/>
      <w:r>
        <w:rPr>
          <w:i/>
        </w:rPr>
        <w:t xml:space="preserve"> </w:t>
      </w:r>
      <w:r>
        <w:t>Selvä e</w:t>
      </w:r>
      <w:r w:rsidR="008A5A5C">
        <w:t>nemmi</w:t>
      </w:r>
      <w:r>
        <w:t>stö lausunnonantajista suhtautu</w:t>
      </w:r>
      <w:r w:rsidR="0027784F">
        <w:t>u</w:t>
      </w:r>
      <w:r w:rsidR="008A5A5C">
        <w:t xml:space="preserve"> myönteisesti </w:t>
      </w:r>
      <w:r>
        <w:t xml:space="preserve">yhdistyslakiin ehdotettuihin säännöksiin </w:t>
      </w:r>
      <w:r w:rsidR="008A5A5C">
        <w:t xml:space="preserve">toimimattomien yhdistysten </w:t>
      </w:r>
      <w:r>
        <w:t xml:space="preserve">viranomaisaloitteisesta </w:t>
      </w:r>
      <w:r w:rsidR="008A5A5C">
        <w:t>rekisteripoisto</w:t>
      </w:r>
      <w:r>
        <w:t xml:space="preserve">sta. </w:t>
      </w:r>
      <w:r w:rsidR="0027784F">
        <w:t>M</w:t>
      </w:r>
      <w:r>
        <w:t xml:space="preserve">uutaman lausunnonantajan mukaan </w:t>
      </w:r>
      <w:r w:rsidR="0027784F">
        <w:t>rekisteripoisto</w:t>
      </w:r>
      <w:r>
        <w:t xml:space="preserve"> pitäisi </w:t>
      </w:r>
      <w:r w:rsidR="0027784F">
        <w:t xml:space="preserve">kuitenkin </w:t>
      </w:r>
      <w:r w:rsidR="00D90B9B">
        <w:t xml:space="preserve">toteuttaa </w:t>
      </w:r>
      <w:r>
        <w:t xml:space="preserve">yhdistyslain sijaan </w:t>
      </w:r>
      <w:r w:rsidR="00D90B9B">
        <w:t xml:space="preserve">erillisellä kertalailla. </w:t>
      </w:r>
      <w:r>
        <w:t xml:space="preserve">Lausuntopalautteessa kiinnitettiin huomiota riittävään tiedottamiseen ja rekisteriviranomaisen selvitysvelvollisuuteen, jotta yhdistysrekisteristä ei poistettaisi tosiasiassa toimivia yhdistyksiä. Tärkeänä pidettiin myös sitä, että yhdistysrekisteristä mahdollisesti virheellisesti poistetut toimivat yhdistykset voitaisiin tarvittaessa palauttaa helposti rekisteriin. </w:t>
      </w:r>
    </w:p>
    <w:p w:rsidR="00C9378F" w:rsidRPr="003522D6" w:rsidRDefault="00C9378F" w:rsidP="00A20177">
      <w:pPr>
        <w:jc w:val="both"/>
      </w:pPr>
      <w:proofErr w:type="gramStart"/>
      <w:r>
        <w:rPr>
          <w:i/>
        </w:rPr>
        <w:t>Toimimattoman yhdistyksen määrääminen purettavaksi.</w:t>
      </w:r>
      <w:proofErr w:type="gramEnd"/>
      <w:r w:rsidR="003522D6">
        <w:rPr>
          <w:i/>
        </w:rPr>
        <w:t xml:space="preserve"> </w:t>
      </w:r>
      <w:r w:rsidR="003522D6">
        <w:t>Ehdotusta kommentoineet lausunnonantajat kannatt</w:t>
      </w:r>
      <w:r w:rsidR="0027784F">
        <w:t>a</w:t>
      </w:r>
      <w:r w:rsidR="003522D6">
        <w:t xml:space="preserve">vat riidattomien purkuhakemusten käsittelyn siirtämistä Patentti- ja rekisterihallitukseen. Yksi lausunnonantaja </w:t>
      </w:r>
      <w:r w:rsidR="005D418F">
        <w:t>ehdotti harkittavaksi, että yhdistyksen kuulemisesta luovutaan silloin, kun se on ilmeisen tarpeetonta. Muutama lausunnonantaja esitti, että toimimattoman yhdistyksen purettavaksi määrääminen olisi annettava tiedoksi myös yhdistyksen keskusjärjestölle ja/tai yhdistyksen säännöissä mainituille tahoille. Lisäksi kiinnitettiin huomiota selvitysmiehen valintaperusteisiin</w:t>
      </w:r>
      <w:r w:rsidR="00D90B9B">
        <w:t xml:space="preserve"> viranomaisen tai tuomioistuimen määrätessä yhdistyksen purettavaksi</w:t>
      </w:r>
      <w:r w:rsidR="005D418F">
        <w:t xml:space="preserve">. </w:t>
      </w:r>
    </w:p>
    <w:p w:rsidR="00C9378F" w:rsidRPr="003522D6" w:rsidRDefault="00C9378F" w:rsidP="00A20177">
      <w:pPr>
        <w:jc w:val="both"/>
      </w:pPr>
      <w:r>
        <w:rPr>
          <w:i/>
        </w:rPr>
        <w:t>Selvitysmenettelyn selventäminen.</w:t>
      </w:r>
      <w:r w:rsidR="003522D6">
        <w:rPr>
          <w:i/>
        </w:rPr>
        <w:t xml:space="preserve"> </w:t>
      </w:r>
      <w:r w:rsidR="003522D6">
        <w:t>Enemm</w:t>
      </w:r>
      <w:r w:rsidR="0027784F">
        <w:t>istö lausunnonantajista kannattaa</w:t>
      </w:r>
      <w:r w:rsidR="003522D6">
        <w:t xml:space="preserve"> selvitysmenettelyn selventämistä. </w:t>
      </w:r>
      <w:r w:rsidR="005D418F">
        <w:t xml:space="preserve">Muutaman lausunnonantajan mukaan purkautuvasta yhdistyksestä varoja saaneen vastuuta on </w:t>
      </w:r>
      <w:r w:rsidR="00D90B9B">
        <w:t xml:space="preserve">vielä </w:t>
      </w:r>
      <w:r w:rsidR="005D418F">
        <w:t>selvennettävä</w:t>
      </w:r>
      <w:r w:rsidR="00D90B9B">
        <w:t xml:space="preserve"> jatkovalmistelussa</w:t>
      </w:r>
      <w:r w:rsidR="005D418F">
        <w:t xml:space="preserve">. Myös selvitysmiehen oikeuksista ja tilinpitovelvollisuudesta ehdotettiin säädettäväksi tarkemmin väärinkäytösten välttämiseksi. </w:t>
      </w:r>
      <w:r w:rsidR="00D90B9B">
        <w:t>Osa lausunnonantajista</w:t>
      </w:r>
      <w:r w:rsidR="005D418F">
        <w:t xml:space="preserve"> piti ongelmallisena ehdotusta</w:t>
      </w:r>
      <w:r w:rsidR="00D90B9B">
        <w:t xml:space="preserve"> s</w:t>
      </w:r>
      <w:r w:rsidR="005D418F">
        <w:t>elvitysmenettelyn loppuselvity</w:t>
      </w:r>
      <w:r w:rsidR="00D90B9B">
        <w:t>k</w:t>
      </w:r>
      <w:r w:rsidR="005D418F">
        <w:t>s</w:t>
      </w:r>
      <w:r w:rsidR="00D90B9B">
        <w:t>en</w:t>
      </w:r>
      <w:r w:rsidR="005D418F">
        <w:t xml:space="preserve"> </w:t>
      </w:r>
      <w:r w:rsidR="00D90B9B">
        <w:t>tarkastamisesta</w:t>
      </w:r>
      <w:r w:rsidR="005D418F">
        <w:t xml:space="preserve"> yhdistyksen jäsenten kokouksessa. Lisäksi jatkovalmistelussa esitettiin tarkemmin arvioitavaksi kiinteistökirjaamisjärjestelmän kannalta tärkeitä kysymyksiä. Kaksi lausunnonantajaa totesi, etteivät ehdotukset selvitysmenettelyn selventämiseksi ole perusteltuja. </w:t>
      </w:r>
    </w:p>
    <w:p w:rsidR="00C9378F" w:rsidRDefault="00C9378F" w:rsidP="00A20177">
      <w:pPr>
        <w:jc w:val="both"/>
      </w:pPr>
      <w:r>
        <w:rPr>
          <w:i/>
        </w:rPr>
        <w:lastRenderedPageBreak/>
        <w:t xml:space="preserve">Päätöksen moite. </w:t>
      </w:r>
      <w:r>
        <w:t>Lähes kaikki ehdotusta kommentoineet lausunnonantajat kannatt</w:t>
      </w:r>
      <w:r w:rsidR="0027784F">
        <w:t>a</w:t>
      </w:r>
      <w:r>
        <w:t>vat päätöksen moiteperusteiden selventämistä muuta yhteisölainsäädäntöä vastaavasti. Yksi lausunnonantaja totesi moitteenvaraisuuden edellytyksenä olevan ”vaikutuksen yhdistyksen jäsenen oikeuteen” olevan epäselvä kriteeri ja yksi lausunnonantaja esitti, että lakia ei pitäisi muuttaa tältä osin.</w:t>
      </w:r>
    </w:p>
    <w:p w:rsidR="008A5A5C" w:rsidRPr="00D90B9B" w:rsidRDefault="005D418F" w:rsidP="00D90B9B">
      <w:pPr>
        <w:jc w:val="both"/>
      </w:pPr>
      <w:r w:rsidRPr="005D418F">
        <w:rPr>
          <w:i/>
        </w:rPr>
        <w:t>Rekisteri-ilmoitukset.</w:t>
      </w:r>
      <w:r w:rsidR="0027784F">
        <w:rPr>
          <w:i/>
        </w:rPr>
        <w:t xml:space="preserve"> </w:t>
      </w:r>
      <w:r w:rsidR="0027784F">
        <w:t>Enemmistö lausunnonantajista kannattaa yhdistysten rekisteri-ilmoitusten tekemisen helpottamista ehdotetulla tavalla. Muutama lausunnonantaja esitti rekisteri-ilmoitusten tekemiseen liittyvien vastuukysymyksien tarkastelua jatkovalmistelussa. Kaksi lausunnonantajaa esitti, ettei perus- ja muutosilmoitusten tekemiseen ehdotetuille muutoksille ole perusteita. Lisäksi yhden lausunnonantajan mukaan hallituksen jäsenen ja nimenkirjoittajan oman eron ilmoittamista yhdistysrekisteriin tulisi vielä harkita.</w:t>
      </w:r>
      <w:r w:rsidR="008A5A5C">
        <w:rPr>
          <w:b/>
        </w:rPr>
        <w:br w:type="page"/>
      </w:r>
    </w:p>
    <w:p w:rsidR="006E5C83" w:rsidRDefault="006E5C83" w:rsidP="00CA6E6C">
      <w:pPr>
        <w:jc w:val="both"/>
        <w:rPr>
          <w:b/>
        </w:rPr>
      </w:pPr>
      <w:r w:rsidRPr="00AB6833">
        <w:rPr>
          <w:b/>
        </w:rPr>
        <w:lastRenderedPageBreak/>
        <w:t>2 Yleiset kommentit</w:t>
      </w:r>
    </w:p>
    <w:p w:rsidR="00F505DA" w:rsidRDefault="00650F9F" w:rsidP="00CA6E6C">
      <w:pPr>
        <w:autoSpaceDE w:val="0"/>
        <w:autoSpaceDN w:val="0"/>
        <w:adjustRightInd w:val="0"/>
        <w:spacing w:after="0" w:line="240" w:lineRule="auto"/>
        <w:jc w:val="both"/>
        <w:rPr>
          <w:rFonts w:cs="Arial"/>
        </w:rPr>
      </w:pPr>
      <w:r>
        <w:rPr>
          <w:b/>
        </w:rPr>
        <w:t>E</w:t>
      </w:r>
      <w:r w:rsidR="00EB74B3">
        <w:rPr>
          <w:b/>
        </w:rPr>
        <w:t>nemmistö</w:t>
      </w:r>
      <w:r w:rsidR="00F505DA" w:rsidRPr="008412F2">
        <w:rPr>
          <w:b/>
        </w:rPr>
        <w:t xml:space="preserve"> lausunnonantaj</w:t>
      </w:r>
      <w:r w:rsidR="00EB74B3">
        <w:rPr>
          <w:b/>
        </w:rPr>
        <w:t>ista</w:t>
      </w:r>
      <w:r w:rsidR="00F505DA" w:rsidRPr="008412F2">
        <w:rPr>
          <w:b/>
        </w:rPr>
        <w:t xml:space="preserve"> </w:t>
      </w:r>
      <w:r w:rsidR="00A20177">
        <w:rPr>
          <w:b/>
        </w:rPr>
        <w:t>toteaa</w:t>
      </w:r>
      <w:r w:rsidR="00F505DA" w:rsidRPr="008412F2">
        <w:rPr>
          <w:b/>
        </w:rPr>
        <w:t xml:space="preserve"> pitävänsä ehdotusta ja/tai sen tavoitteita </w:t>
      </w:r>
      <w:r w:rsidR="00E75AFE">
        <w:rPr>
          <w:b/>
        </w:rPr>
        <w:t xml:space="preserve">yleisesti </w:t>
      </w:r>
      <w:r w:rsidR="00F505DA" w:rsidRPr="008412F2">
        <w:rPr>
          <w:b/>
        </w:rPr>
        <w:t>perusteltuina</w:t>
      </w:r>
      <w:r w:rsidR="00F505DA">
        <w:t xml:space="preserve"> (</w:t>
      </w:r>
      <w:r w:rsidR="00F04B09" w:rsidRPr="00F505DA">
        <w:t xml:space="preserve">Omakotiliitto, KYT, </w:t>
      </w:r>
      <w:proofErr w:type="spellStart"/>
      <w:r w:rsidR="00F04B09" w:rsidRPr="00F505DA">
        <w:t>Suomi-Seura</w:t>
      </w:r>
      <w:proofErr w:type="spellEnd"/>
      <w:r w:rsidR="00F04B09" w:rsidRPr="00F505DA">
        <w:t xml:space="preserve"> ja Ulkosuomalaisparlamentti,</w:t>
      </w:r>
      <w:r>
        <w:t xml:space="preserve"> </w:t>
      </w:r>
      <w:r w:rsidR="00F04B09" w:rsidRPr="00F505DA">
        <w:rPr>
          <w:rFonts w:cs="Arial"/>
        </w:rPr>
        <w:t>Osakesäästäjien Keskusliitto,</w:t>
      </w:r>
      <w:r>
        <w:rPr>
          <w:rFonts w:cs="Arial"/>
        </w:rPr>
        <w:t xml:space="preserve"> </w:t>
      </w:r>
      <w:r w:rsidR="00380BFE" w:rsidRPr="00F505DA">
        <w:t>SOSTE</w:t>
      </w:r>
      <w:r w:rsidR="00380BFE">
        <w:t>,</w:t>
      </w:r>
      <w:r w:rsidR="00380BFE" w:rsidRPr="00F505DA">
        <w:t xml:space="preserve"> </w:t>
      </w:r>
      <w:r w:rsidRPr="00F505DA">
        <w:t xml:space="preserve">SRNK, </w:t>
      </w:r>
      <w:r w:rsidR="00380BFE">
        <w:t xml:space="preserve">SY, </w:t>
      </w:r>
      <w:r w:rsidR="00380BFE">
        <w:rPr>
          <w:rFonts w:cs="Arial"/>
        </w:rPr>
        <w:t>MTK</w:t>
      </w:r>
      <w:r w:rsidR="00380BFE" w:rsidRPr="00F505DA">
        <w:rPr>
          <w:rFonts w:cs="Arial"/>
        </w:rPr>
        <w:t>,</w:t>
      </w:r>
      <w:r w:rsidR="00F04B09" w:rsidRPr="00F505DA">
        <w:rPr>
          <w:rFonts w:cs="Arial"/>
        </w:rPr>
        <w:t xml:space="preserve"> </w:t>
      </w:r>
      <w:r w:rsidR="00380BFE" w:rsidRPr="00F505DA">
        <w:rPr>
          <w:rFonts w:eastAsia="Times New Roman" w:cs="Times New Roman"/>
        </w:rPr>
        <w:t xml:space="preserve">STTK, </w:t>
      </w:r>
      <w:r w:rsidR="00380BFE">
        <w:rPr>
          <w:rFonts w:eastAsia="Times New Roman" w:cs="Times New Roman"/>
        </w:rPr>
        <w:t>S</w:t>
      </w:r>
      <w:r w:rsidR="00380BFE" w:rsidRPr="00F505DA">
        <w:rPr>
          <w:rFonts w:eastAsia="Times New Roman" w:cs="Times New Roman"/>
        </w:rPr>
        <w:t>AK</w:t>
      </w:r>
      <w:r w:rsidR="00380BFE">
        <w:rPr>
          <w:rFonts w:eastAsia="Times New Roman" w:cs="Times New Roman"/>
        </w:rPr>
        <w:t>,</w:t>
      </w:r>
      <w:r w:rsidR="00380BFE" w:rsidRPr="00F505DA">
        <w:rPr>
          <w:rFonts w:cs="Arial"/>
        </w:rPr>
        <w:t xml:space="preserve"> </w:t>
      </w:r>
      <w:r w:rsidR="00F04B09" w:rsidRPr="00F505DA">
        <w:rPr>
          <w:rFonts w:cs="Arial"/>
        </w:rPr>
        <w:t>Keskusta, SDP,</w:t>
      </w:r>
      <w:r>
        <w:rPr>
          <w:rFonts w:eastAsia="Times New Roman" w:cs="Times New Roman"/>
        </w:rPr>
        <w:t xml:space="preserve"> </w:t>
      </w:r>
      <w:r>
        <w:t>P</w:t>
      </w:r>
      <w:r w:rsidR="00F04B09" w:rsidRPr="00F505DA">
        <w:t xml:space="preserve">RH, </w:t>
      </w:r>
      <w:r w:rsidR="00F505DA" w:rsidRPr="00F505DA">
        <w:t>KRP</w:t>
      </w:r>
      <w:r>
        <w:t xml:space="preserve">, </w:t>
      </w:r>
      <w:r w:rsidR="00F505DA" w:rsidRPr="00F505DA">
        <w:t xml:space="preserve">HTSY, </w:t>
      </w:r>
      <w:r w:rsidR="00F505DA" w:rsidRPr="00F505DA">
        <w:rPr>
          <w:rFonts w:cs="Arial"/>
        </w:rPr>
        <w:t>ESAVI, OKM</w:t>
      </w:r>
      <w:r>
        <w:rPr>
          <w:rFonts w:cs="Arial"/>
        </w:rPr>
        <w:t>,</w:t>
      </w:r>
      <w:r w:rsidR="004D4730">
        <w:rPr>
          <w:rFonts w:cs="Arial"/>
        </w:rPr>
        <w:t xml:space="preserve"> VM,</w:t>
      </w:r>
      <w:r>
        <w:rPr>
          <w:rFonts w:cs="Arial"/>
        </w:rPr>
        <w:t xml:space="preserve"> </w:t>
      </w:r>
      <w:proofErr w:type="spellStart"/>
      <w:r w:rsidR="00F505DA" w:rsidRPr="00F505DA">
        <w:rPr>
          <w:rFonts w:cs="Arial"/>
        </w:rPr>
        <w:t>PwC</w:t>
      </w:r>
      <w:proofErr w:type="spellEnd"/>
      <w:r w:rsidR="00F505DA" w:rsidRPr="00F505DA">
        <w:rPr>
          <w:rFonts w:cs="Arial"/>
        </w:rPr>
        <w:t xml:space="preserve">, </w:t>
      </w:r>
      <w:proofErr w:type="spellStart"/>
      <w:r w:rsidR="00F505DA" w:rsidRPr="00F505DA">
        <w:rPr>
          <w:rFonts w:cs="Arial"/>
        </w:rPr>
        <w:t>JHTT-yhdistys</w:t>
      </w:r>
      <w:proofErr w:type="spellEnd"/>
      <w:r>
        <w:rPr>
          <w:rFonts w:cs="Arial"/>
        </w:rPr>
        <w:t xml:space="preserve">). </w:t>
      </w:r>
      <w:r w:rsidR="00CA6E6C" w:rsidRPr="00CA6E6C">
        <w:rPr>
          <w:rFonts w:cs="Arial"/>
        </w:rPr>
        <w:t>Lakiehdotusta yleisesti kannattavilla lausunnonantajilla oli lisäksi useita yksityiskohtais</w:t>
      </w:r>
      <w:r w:rsidR="00EB74B3">
        <w:rPr>
          <w:rFonts w:cs="Arial"/>
        </w:rPr>
        <w:t>i</w:t>
      </w:r>
      <w:r w:rsidR="00CA6E6C" w:rsidRPr="00CA6E6C">
        <w:rPr>
          <w:rFonts w:cs="Arial"/>
        </w:rPr>
        <w:t>a kommentteja</w:t>
      </w:r>
      <w:r w:rsidR="00EB74B3">
        <w:rPr>
          <w:rFonts w:cs="Arial"/>
        </w:rPr>
        <w:t xml:space="preserve"> ja muutosehdotuksia</w:t>
      </w:r>
      <w:r w:rsidR="00CA6E6C" w:rsidRPr="00CA6E6C">
        <w:rPr>
          <w:rFonts w:cs="Arial"/>
        </w:rPr>
        <w:t>.</w:t>
      </w:r>
    </w:p>
    <w:p w:rsidR="00F505DA" w:rsidRDefault="00F505DA" w:rsidP="00CA6E6C">
      <w:pPr>
        <w:autoSpaceDE w:val="0"/>
        <w:autoSpaceDN w:val="0"/>
        <w:adjustRightInd w:val="0"/>
        <w:spacing w:after="0" w:line="240" w:lineRule="auto"/>
        <w:jc w:val="both"/>
        <w:rPr>
          <w:rFonts w:cs="Arial"/>
        </w:rPr>
      </w:pPr>
    </w:p>
    <w:p w:rsidR="00E206BF" w:rsidRDefault="00F505DA" w:rsidP="00CA6E6C">
      <w:pPr>
        <w:autoSpaceDE w:val="0"/>
        <w:autoSpaceDN w:val="0"/>
        <w:adjustRightInd w:val="0"/>
        <w:spacing w:after="0" w:line="240" w:lineRule="auto"/>
        <w:jc w:val="both"/>
        <w:rPr>
          <w:rFonts w:cs="Arial"/>
        </w:rPr>
      </w:pPr>
      <w:r>
        <w:rPr>
          <w:rFonts w:cs="Arial"/>
        </w:rPr>
        <w:t xml:space="preserve">Ehdotusta kannattaneet lausunnonantajat arvioivat lainmuutoksen </w:t>
      </w:r>
      <w:r w:rsidR="00E75AFE">
        <w:rPr>
          <w:rFonts w:cs="Arial"/>
        </w:rPr>
        <w:t xml:space="preserve">muun muassa </w:t>
      </w:r>
      <w:r w:rsidR="00234F9F">
        <w:rPr>
          <w:rFonts w:cs="Arial"/>
        </w:rPr>
        <w:t>helpottavan yhdistystoimintaa (STTK)</w:t>
      </w:r>
      <w:r w:rsidR="00E75AFE">
        <w:rPr>
          <w:rFonts w:cs="Arial"/>
        </w:rPr>
        <w:t>,</w:t>
      </w:r>
      <w:r w:rsidR="00234F9F">
        <w:rPr>
          <w:rFonts w:cs="Arial"/>
        </w:rPr>
        <w:t xml:space="preserve"> </w:t>
      </w:r>
      <w:r>
        <w:rPr>
          <w:rFonts w:cs="Arial"/>
        </w:rPr>
        <w:t>parantavan yhdistysrekisteritietojen ajantasaisuutta ja oikeellisuutta (Omakotiliitto</w:t>
      </w:r>
      <w:r w:rsidR="00234F9F">
        <w:rPr>
          <w:rFonts w:cs="Arial"/>
        </w:rPr>
        <w:t>,</w:t>
      </w:r>
      <w:r w:rsidR="00380BFE">
        <w:rPr>
          <w:rFonts w:cs="Arial"/>
        </w:rPr>
        <w:t xml:space="preserve"> SOSTE, </w:t>
      </w:r>
      <w:r w:rsidR="00234F9F">
        <w:rPr>
          <w:rFonts w:cs="Arial"/>
        </w:rPr>
        <w:t>SY,</w:t>
      </w:r>
      <w:r w:rsidR="00380BFE">
        <w:rPr>
          <w:rFonts w:cs="Arial"/>
        </w:rPr>
        <w:t xml:space="preserve"> STTK, SRNK</w:t>
      </w:r>
      <w:r>
        <w:rPr>
          <w:rFonts w:cs="Arial"/>
        </w:rPr>
        <w:t>) ja tuovan viranomaistoimintaan tehokkuutta ja säästöjä (</w:t>
      </w:r>
      <w:r w:rsidR="00380BFE">
        <w:rPr>
          <w:rFonts w:cs="Arial"/>
        </w:rPr>
        <w:t xml:space="preserve">SOSTE, KYT, </w:t>
      </w:r>
      <w:r>
        <w:rPr>
          <w:rFonts w:cs="Arial"/>
        </w:rPr>
        <w:t>SRNK</w:t>
      </w:r>
      <w:r w:rsidR="00C152E5">
        <w:rPr>
          <w:rFonts w:cs="Arial"/>
        </w:rPr>
        <w:t>,</w:t>
      </w:r>
      <w:r w:rsidR="00380BFE">
        <w:rPr>
          <w:rFonts w:cs="Arial"/>
        </w:rPr>
        <w:t xml:space="preserve"> </w:t>
      </w:r>
      <w:r w:rsidR="00234F9F">
        <w:rPr>
          <w:rFonts w:cs="Arial"/>
        </w:rPr>
        <w:t>PRH</w:t>
      </w:r>
      <w:r>
        <w:rPr>
          <w:rFonts w:cs="Arial"/>
        </w:rPr>
        <w:t>). Ehdotusten katsottiin myös selventävän oikeustilaa (</w:t>
      </w:r>
      <w:proofErr w:type="spellStart"/>
      <w:r w:rsidR="00C152E5" w:rsidRPr="00C152E5">
        <w:rPr>
          <w:rFonts w:cs="Arial"/>
        </w:rPr>
        <w:t>Suomi-Seura</w:t>
      </w:r>
      <w:proofErr w:type="spellEnd"/>
      <w:r w:rsidR="00C152E5" w:rsidRPr="00C152E5">
        <w:rPr>
          <w:rFonts w:cs="Arial"/>
        </w:rPr>
        <w:t xml:space="preserve"> ry ja Ulkosuomalaisparlamentti</w:t>
      </w:r>
      <w:r w:rsidR="00C152E5">
        <w:rPr>
          <w:rFonts w:cs="Arial"/>
        </w:rPr>
        <w:t>)</w:t>
      </w:r>
      <w:r w:rsidR="00234F9F">
        <w:rPr>
          <w:rFonts w:cs="Arial"/>
        </w:rPr>
        <w:t xml:space="preserve"> </w:t>
      </w:r>
      <w:r w:rsidR="00234F9F">
        <w:t xml:space="preserve">ja helpottavan </w:t>
      </w:r>
      <w:r w:rsidR="00ED29C2" w:rsidRPr="00ED29C2">
        <w:rPr>
          <w:rFonts w:cs="Arial"/>
        </w:rPr>
        <w:t>pienten yhdistysten toimin</w:t>
      </w:r>
      <w:r w:rsidR="00234F9F">
        <w:rPr>
          <w:rFonts w:cs="Arial"/>
        </w:rPr>
        <w:t>taa (Keskusta)</w:t>
      </w:r>
      <w:r w:rsidR="00E206BF" w:rsidRPr="00ED29C2">
        <w:rPr>
          <w:rFonts w:cs="Arial"/>
        </w:rPr>
        <w:t>.</w:t>
      </w:r>
      <w:r w:rsidR="00234F9F">
        <w:rPr>
          <w:rFonts w:cs="Arial"/>
        </w:rPr>
        <w:t xml:space="preserve"> Ehdotusta pidettiin oikeansuuntaisena ja kannatettavana myös harmaan talouden torjunnan kannalta (HTSY). </w:t>
      </w:r>
    </w:p>
    <w:p w:rsidR="008412F2" w:rsidRDefault="008412F2" w:rsidP="00CA6E6C">
      <w:pPr>
        <w:autoSpaceDE w:val="0"/>
        <w:autoSpaceDN w:val="0"/>
        <w:adjustRightInd w:val="0"/>
        <w:spacing w:after="0" w:line="240" w:lineRule="auto"/>
        <w:jc w:val="both"/>
        <w:rPr>
          <w:rFonts w:cs="Arial"/>
        </w:rPr>
      </w:pPr>
    </w:p>
    <w:p w:rsidR="009E34D9" w:rsidRPr="008412F2" w:rsidRDefault="008412F2" w:rsidP="00CA6E6C">
      <w:pPr>
        <w:autoSpaceDE w:val="0"/>
        <w:autoSpaceDN w:val="0"/>
        <w:adjustRightInd w:val="0"/>
        <w:spacing w:after="0" w:line="240" w:lineRule="auto"/>
        <w:jc w:val="both"/>
        <w:rPr>
          <w:rFonts w:cs="Arial"/>
        </w:rPr>
      </w:pPr>
      <w:r w:rsidRPr="00380BFE">
        <w:rPr>
          <w:rFonts w:cs="Arial"/>
          <w:i/>
        </w:rPr>
        <w:t>MML</w:t>
      </w:r>
      <w:r w:rsidR="00380BFE">
        <w:rPr>
          <w:rFonts w:cs="Arial"/>
        </w:rPr>
        <w:t xml:space="preserve">:n </w:t>
      </w:r>
      <w:r>
        <w:rPr>
          <w:rFonts w:cs="Arial"/>
        </w:rPr>
        <w:t xml:space="preserve">mukaan </w:t>
      </w:r>
      <w:r>
        <w:rPr>
          <w:b/>
        </w:rPr>
        <w:t xml:space="preserve">kiinteistökirjaamisviranomaisen näkökulma on jatkovalmistelussa otettava huomioon. </w:t>
      </w:r>
      <w:r>
        <w:t>Yhdistyksen purkamiseen ja rekisteripoistoon liittyvillä kysymyksillä on MML:n mukaan</w:t>
      </w:r>
      <w:r w:rsidRPr="008412F2">
        <w:t xml:space="preserve"> aina merkitystä myös lainhuuto- ja kiinnitysrekisteriä ylläpitävän viranomaisen kannalta. </w:t>
      </w:r>
      <w:r>
        <w:t xml:space="preserve"> </w:t>
      </w:r>
    </w:p>
    <w:p w:rsidR="008412F2" w:rsidRDefault="008412F2" w:rsidP="00CA6E6C">
      <w:pPr>
        <w:autoSpaceDE w:val="0"/>
        <w:autoSpaceDN w:val="0"/>
        <w:adjustRightInd w:val="0"/>
        <w:spacing w:after="0" w:line="240" w:lineRule="auto"/>
        <w:jc w:val="both"/>
        <w:rPr>
          <w:rFonts w:cs="Arial"/>
        </w:rPr>
      </w:pPr>
    </w:p>
    <w:p w:rsidR="009E34D9" w:rsidRDefault="008412F2" w:rsidP="00CA6E6C">
      <w:pPr>
        <w:autoSpaceDE w:val="0"/>
        <w:autoSpaceDN w:val="0"/>
        <w:adjustRightInd w:val="0"/>
        <w:spacing w:after="0" w:line="240" w:lineRule="auto"/>
        <w:jc w:val="both"/>
        <w:rPr>
          <w:rFonts w:cs="Arial"/>
        </w:rPr>
      </w:pPr>
      <w:r w:rsidRPr="008412F2">
        <w:rPr>
          <w:rFonts w:cs="Arial"/>
          <w:i/>
        </w:rPr>
        <w:t>Asianajajaliitto</w:t>
      </w:r>
      <w:r>
        <w:rPr>
          <w:rFonts w:cs="Arial"/>
          <w:b/>
        </w:rPr>
        <w:t xml:space="preserve"> </w:t>
      </w:r>
      <w:r>
        <w:rPr>
          <w:rFonts w:cs="Arial"/>
        </w:rPr>
        <w:t>huomauttaa, että</w:t>
      </w:r>
      <w:r w:rsidRPr="008412F2">
        <w:rPr>
          <w:rFonts w:cs="Arial"/>
          <w:b/>
        </w:rPr>
        <w:t xml:space="preserve"> </w:t>
      </w:r>
      <w:r>
        <w:rPr>
          <w:rFonts w:cs="Arial"/>
          <w:b/>
        </w:rPr>
        <w:t>y</w:t>
      </w:r>
      <w:r w:rsidR="009E34D9" w:rsidRPr="009E34D9">
        <w:rPr>
          <w:rFonts w:cs="Arial"/>
          <w:b/>
        </w:rPr>
        <w:t>hdistys</w:t>
      </w:r>
      <w:r w:rsidR="009E34D9">
        <w:rPr>
          <w:rFonts w:cs="Arial"/>
          <w:b/>
        </w:rPr>
        <w:t xml:space="preserve">ten </w:t>
      </w:r>
      <w:r w:rsidR="009E34D9" w:rsidRPr="009E34D9">
        <w:rPr>
          <w:rFonts w:cs="Arial"/>
          <w:b/>
        </w:rPr>
        <w:t>toimintaympäristö on varsin moninainen ja poikkeaa useimmista muista yhteisömuodoista</w:t>
      </w:r>
      <w:r>
        <w:rPr>
          <w:rFonts w:cs="Arial"/>
          <w:b/>
        </w:rPr>
        <w:t xml:space="preserve">. </w:t>
      </w:r>
      <w:r>
        <w:rPr>
          <w:rFonts w:cs="Arial"/>
        </w:rPr>
        <w:t>Asianajajaliiton mukaan</w:t>
      </w:r>
      <w:r w:rsidR="009E34D9" w:rsidRPr="009E34D9">
        <w:rPr>
          <w:rFonts w:cs="Arial"/>
        </w:rPr>
        <w:t xml:space="preserve"> on syytä olla varovainen haettaessa johtoa yleisesti yhteisöoikeudesta yhdistysten puolelle. Varsinkin joustavuus ja kustannusten minimoiminen ovat tärkeitä pienimuotoisille yhdistyksille.</w:t>
      </w:r>
    </w:p>
    <w:p w:rsidR="008412F2" w:rsidRDefault="008412F2" w:rsidP="00CA6E6C">
      <w:pPr>
        <w:autoSpaceDE w:val="0"/>
        <w:autoSpaceDN w:val="0"/>
        <w:adjustRightInd w:val="0"/>
        <w:spacing w:after="0" w:line="240" w:lineRule="auto"/>
        <w:jc w:val="both"/>
        <w:rPr>
          <w:rFonts w:cs="Arial"/>
        </w:rPr>
      </w:pPr>
    </w:p>
    <w:p w:rsidR="0016185E" w:rsidRPr="0016185E" w:rsidRDefault="008412F2" w:rsidP="00CA6E6C">
      <w:pPr>
        <w:autoSpaceDE w:val="0"/>
        <w:autoSpaceDN w:val="0"/>
        <w:adjustRightInd w:val="0"/>
        <w:spacing w:after="0" w:line="240" w:lineRule="auto"/>
        <w:jc w:val="both"/>
        <w:rPr>
          <w:rFonts w:cs="Arial"/>
        </w:rPr>
      </w:pPr>
      <w:r>
        <w:rPr>
          <w:rFonts w:cs="Arial"/>
        </w:rPr>
        <w:t xml:space="preserve">Kaksi lausunnonantajaa (Akava, Halila ja Tarasti) totesi, että </w:t>
      </w:r>
      <w:r w:rsidRPr="00CA6E6C">
        <w:rPr>
          <w:rFonts w:cs="Arial"/>
          <w:b/>
        </w:rPr>
        <w:t>yhdistyslaissa tulisi välttää liian yksityiskohtaista sääntelyä</w:t>
      </w:r>
      <w:r w:rsidR="00CA6E6C" w:rsidRPr="00CA6E6C">
        <w:rPr>
          <w:rFonts w:cs="Arial"/>
          <w:b/>
        </w:rPr>
        <w:t>.</w:t>
      </w:r>
      <w:r w:rsidR="00CA6E6C">
        <w:rPr>
          <w:rFonts w:cs="Arial"/>
          <w:b/>
        </w:rPr>
        <w:t xml:space="preserve"> </w:t>
      </w:r>
      <w:r w:rsidR="00CA6E6C">
        <w:rPr>
          <w:rFonts w:cs="Arial"/>
        </w:rPr>
        <w:t xml:space="preserve">Näiden lausunnonantajien mukaan yhdistyslain tavoitteena on </w:t>
      </w:r>
      <w:r w:rsidR="005B6D12" w:rsidRPr="005B6D12">
        <w:rPr>
          <w:rFonts w:cs="Arial"/>
        </w:rPr>
        <w:t>riittävällä tasolla säätää yhdistysten toiminnan reunaehdoista niin, että monet asiat on</w:t>
      </w:r>
      <w:r w:rsidR="00CA6E6C">
        <w:rPr>
          <w:rFonts w:cs="Arial"/>
        </w:rPr>
        <w:t xml:space="preserve"> tarkoituksellisesti</w:t>
      </w:r>
      <w:r w:rsidR="005B6D12" w:rsidRPr="005B6D12">
        <w:rPr>
          <w:rFonts w:cs="Arial"/>
        </w:rPr>
        <w:t xml:space="preserve"> jätetty käytännön varaan. </w:t>
      </w:r>
      <w:r w:rsidR="00CA6E6C">
        <w:rPr>
          <w:rFonts w:cs="Arial"/>
        </w:rPr>
        <w:t>Tästä syystä</w:t>
      </w:r>
      <w:r w:rsidR="00CA6E6C" w:rsidRPr="00CA6E6C">
        <w:rPr>
          <w:rFonts w:cs="Arial"/>
        </w:rPr>
        <w:t xml:space="preserve"> yhdistyslakia </w:t>
      </w:r>
      <w:r w:rsidR="00CA6E6C">
        <w:rPr>
          <w:rFonts w:cs="Arial"/>
        </w:rPr>
        <w:t xml:space="preserve">ei </w:t>
      </w:r>
      <w:r w:rsidR="00CA6E6C" w:rsidRPr="00CA6E6C">
        <w:rPr>
          <w:rFonts w:cs="Arial"/>
        </w:rPr>
        <w:t>tar</w:t>
      </w:r>
      <w:r w:rsidR="00CA6E6C">
        <w:rPr>
          <w:rFonts w:cs="Arial"/>
        </w:rPr>
        <w:t>v</w:t>
      </w:r>
      <w:r w:rsidR="00CA6E6C" w:rsidRPr="00CA6E6C">
        <w:rPr>
          <w:rFonts w:cs="Arial"/>
        </w:rPr>
        <w:t>itse muuttaa kovin usein ja laki edistää yhdistysten aatteellista toimintaa eikä aiheuta toimintaan tarpeettomia hankauskohtia.</w:t>
      </w:r>
      <w:r w:rsidR="00CA6E6C">
        <w:rPr>
          <w:rFonts w:cs="Arial"/>
        </w:rPr>
        <w:t xml:space="preserve"> </w:t>
      </w:r>
      <w:r w:rsidR="0016185E">
        <w:rPr>
          <w:rFonts w:cs="Arial"/>
          <w:i/>
        </w:rPr>
        <w:t xml:space="preserve">Halilan ja Tarastin </w:t>
      </w:r>
      <w:r w:rsidR="00CA6E6C">
        <w:rPr>
          <w:rFonts w:cs="Arial"/>
        </w:rPr>
        <w:t xml:space="preserve">mukaan </w:t>
      </w:r>
      <w:r w:rsidR="002066DF">
        <w:rPr>
          <w:rFonts w:cs="Arial"/>
        </w:rPr>
        <w:t>y</w:t>
      </w:r>
      <w:r w:rsidR="0016185E" w:rsidRPr="0016185E">
        <w:rPr>
          <w:rFonts w:cs="Arial"/>
        </w:rPr>
        <w:t xml:space="preserve">hdistyslain avaaminen tarkoittaisi yhtiökaaren mukaisen mallin </w:t>
      </w:r>
      <w:r w:rsidR="00CA6E6C">
        <w:rPr>
          <w:rFonts w:cs="Arial"/>
        </w:rPr>
        <w:t>soveltamista yhdistysoikeuteen ja a</w:t>
      </w:r>
      <w:r w:rsidR="0016185E" w:rsidRPr="0016185E">
        <w:rPr>
          <w:rFonts w:cs="Arial"/>
        </w:rPr>
        <w:t xml:space="preserve">vointa keskustelua </w:t>
      </w:r>
      <w:r w:rsidR="00CA6E6C">
        <w:rPr>
          <w:rFonts w:cs="Arial"/>
        </w:rPr>
        <w:t xml:space="preserve">tulisi käydä </w:t>
      </w:r>
      <w:r w:rsidR="0016185E" w:rsidRPr="0016185E">
        <w:rPr>
          <w:rFonts w:cs="Arial"/>
        </w:rPr>
        <w:t xml:space="preserve">siitä, onko yhdistyslakia syytä kerta toisensa jälkeen lähentää kohden osakeyhtiölakia. Tämän kehityksen päässä voi </w:t>
      </w:r>
      <w:r w:rsidR="00E206BF" w:rsidRPr="00A20177">
        <w:rPr>
          <w:rFonts w:cs="Arial"/>
        </w:rPr>
        <w:t>Halilan ja Tarastin</w:t>
      </w:r>
      <w:r w:rsidR="00E206BF">
        <w:rPr>
          <w:rFonts w:cs="Arial"/>
          <w:i/>
        </w:rPr>
        <w:t xml:space="preserve"> </w:t>
      </w:r>
      <w:r w:rsidR="00E206BF">
        <w:rPr>
          <w:rFonts w:cs="Arial"/>
        </w:rPr>
        <w:t xml:space="preserve">mukaan </w:t>
      </w:r>
      <w:r w:rsidR="002066DF">
        <w:rPr>
          <w:rFonts w:cs="Arial"/>
        </w:rPr>
        <w:t>ol</w:t>
      </w:r>
      <w:r w:rsidR="0016185E" w:rsidRPr="0016185E">
        <w:rPr>
          <w:rFonts w:cs="Arial"/>
        </w:rPr>
        <w:t xml:space="preserve">la tilanne, jossa mikä tahansa liiketoiminta sallitaan avoimesti yhdistyksille niin, että ne voivat olla liiketoimintayksiköitä.  Yhdistyslain kohde – aatteellisten yhdistysten toiminta </w:t>
      </w:r>
      <w:r w:rsidR="00A20177" w:rsidRPr="0016185E">
        <w:rPr>
          <w:rFonts w:cs="Arial"/>
        </w:rPr>
        <w:t>–</w:t>
      </w:r>
      <w:r w:rsidR="0016185E" w:rsidRPr="0016185E">
        <w:rPr>
          <w:rFonts w:cs="Arial"/>
        </w:rPr>
        <w:t xml:space="preserve"> poikkeaa liiketoiminnasta. Siihen ei tarvita yhtä seikkaperäisiä säännöksiä kuin liiketoiminnan organisoimisesta. Jos halutaan karsia sääntelyä ja vähentää byrokratiaa, mitä yhteiskunnallisessa keskustelussa on pidetty tärkeänä, tulisi </w:t>
      </w:r>
      <w:r w:rsidR="00EB74B3">
        <w:rPr>
          <w:rFonts w:cs="Arial"/>
        </w:rPr>
        <w:t xml:space="preserve">Halilan ja Tarastin mukaan </w:t>
      </w:r>
      <w:r w:rsidR="0016185E" w:rsidRPr="0016185E">
        <w:rPr>
          <w:rFonts w:cs="Arial"/>
        </w:rPr>
        <w:t xml:space="preserve">välttää sääntelyä, johon ei ole välttämätöntä tarvetta. </w:t>
      </w:r>
    </w:p>
    <w:p w:rsidR="00D16EF9" w:rsidRPr="00D16EF9" w:rsidRDefault="00D16EF9" w:rsidP="00CA6E6C">
      <w:pPr>
        <w:autoSpaceDE w:val="0"/>
        <w:autoSpaceDN w:val="0"/>
        <w:adjustRightInd w:val="0"/>
        <w:spacing w:after="0" w:line="240" w:lineRule="auto"/>
        <w:jc w:val="both"/>
      </w:pPr>
    </w:p>
    <w:p w:rsidR="006E5C83" w:rsidRPr="00AB6833" w:rsidRDefault="00EB74B3" w:rsidP="00624D0B">
      <w:pPr>
        <w:jc w:val="both"/>
        <w:rPr>
          <w:b/>
        </w:rPr>
      </w:pPr>
      <w:r>
        <w:rPr>
          <w:b/>
        </w:rPr>
        <w:t>2</w:t>
      </w:r>
      <w:r w:rsidR="006E5C83" w:rsidRPr="00AB6833">
        <w:rPr>
          <w:b/>
        </w:rPr>
        <w:t xml:space="preserve"> Säännöskohtaiset kommentit</w:t>
      </w:r>
    </w:p>
    <w:p w:rsidR="00AB6833" w:rsidRPr="00AB6833" w:rsidRDefault="00EB74B3" w:rsidP="00624D0B">
      <w:pPr>
        <w:jc w:val="both"/>
        <w:rPr>
          <w:b/>
        </w:rPr>
      </w:pPr>
      <w:r>
        <w:rPr>
          <w:b/>
        </w:rPr>
        <w:t>2</w:t>
      </w:r>
      <w:r w:rsidR="00AB6833" w:rsidRPr="00AB6833">
        <w:rPr>
          <w:b/>
        </w:rPr>
        <w:t xml:space="preserve">.1 Päätöksen </w:t>
      </w:r>
      <w:r w:rsidR="00E93F65">
        <w:rPr>
          <w:b/>
        </w:rPr>
        <w:t>moite</w:t>
      </w:r>
      <w:r w:rsidR="00AB6833" w:rsidRPr="00AB6833">
        <w:rPr>
          <w:b/>
        </w:rPr>
        <w:t xml:space="preserve"> (</w:t>
      </w:r>
      <w:proofErr w:type="spellStart"/>
      <w:r w:rsidR="00AB6833" w:rsidRPr="00AB6833">
        <w:rPr>
          <w:b/>
        </w:rPr>
        <w:t>YhdL</w:t>
      </w:r>
      <w:proofErr w:type="spellEnd"/>
      <w:r w:rsidR="00AB6833" w:rsidRPr="00AB6833">
        <w:rPr>
          <w:b/>
        </w:rPr>
        <w:t xml:space="preserve"> 32 §)</w:t>
      </w:r>
    </w:p>
    <w:p w:rsidR="00804A06" w:rsidRDefault="00CA6E6C" w:rsidP="00624D0B">
      <w:pPr>
        <w:jc w:val="both"/>
      </w:pPr>
      <w:r w:rsidRPr="00CA6E6C">
        <w:rPr>
          <w:b/>
        </w:rPr>
        <w:t xml:space="preserve">Lähes </w:t>
      </w:r>
      <w:r w:rsidRPr="00EB74B3">
        <w:rPr>
          <w:b/>
        </w:rPr>
        <w:t>kaikki ehdotusta kommentoineet lausunnonantajat</w:t>
      </w:r>
      <w:r>
        <w:t xml:space="preserve"> </w:t>
      </w:r>
      <w:r>
        <w:rPr>
          <w:b/>
        </w:rPr>
        <w:t>kannatt</w:t>
      </w:r>
      <w:r w:rsidR="00D8471A">
        <w:rPr>
          <w:b/>
        </w:rPr>
        <w:t>a</w:t>
      </w:r>
      <w:r>
        <w:rPr>
          <w:b/>
        </w:rPr>
        <w:t>vat päätöksen moitteenvaraisuuden selventämistä muuta yhteisölainsäädäntöä vastaavasti</w:t>
      </w:r>
      <w:r w:rsidR="00EB74B3">
        <w:rPr>
          <w:b/>
        </w:rPr>
        <w:t xml:space="preserve"> </w:t>
      </w:r>
      <w:r w:rsidR="00EB74B3">
        <w:t xml:space="preserve">(Omakotiliitto, </w:t>
      </w:r>
      <w:r w:rsidR="00EB74B3" w:rsidRPr="00624D0B">
        <w:t>TUL</w:t>
      </w:r>
      <w:r w:rsidR="00EB74B3">
        <w:t>,</w:t>
      </w:r>
      <w:r w:rsidR="00380BFE">
        <w:t xml:space="preserve"> Kuntaliitto, </w:t>
      </w:r>
      <w:r w:rsidR="00EB74B3">
        <w:t xml:space="preserve">VALO, SOSTE Allianssi, </w:t>
      </w:r>
      <w:proofErr w:type="spellStart"/>
      <w:r w:rsidR="00EB74B3">
        <w:t>Kepa</w:t>
      </w:r>
      <w:proofErr w:type="spellEnd"/>
      <w:r w:rsidR="00EB74B3">
        <w:t>, Asianajajaliitto,</w:t>
      </w:r>
      <w:r w:rsidR="00380BFE">
        <w:t xml:space="preserve"> MTK, SY, Keskusta, Vihreät, </w:t>
      </w:r>
      <w:proofErr w:type="spellStart"/>
      <w:r w:rsidR="00380BFE">
        <w:t>PwC</w:t>
      </w:r>
      <w:proofErr w:type="spellEnd"/>
      <w:r w:rsidR="00EB74B3">
        <w:t>)</w:t>
      </w:r>
      <w:r>
        <w:rPr>
          <w:b/>
        </w:rPr>
        <w:t xml:space="preserve">. </w:t>
      </w:r>
      <w:r>
        <w:t xml:space="preserve">Ehdotuksen arvioitiin </w:t>
      </w:r>
      <w:r w:rsidR="00624D0B">
        <w:t>selventävän</w:t>
      </w:r>
      <w:r>
        <w:t xml:space="preserve"> ja </w:t>
      </w:r>
      <w:r w:rsidR="00624D0B">
        <w:t>helpottavan</w:t>
      </w:r>
      <w:r>
        <w:t xml:space="preserve"> yhdistysten päätöksentekoa (Omakotiliitto</w:t>
      </w:r>
      <w:r w:rsidR="00624D0B">
        <w:t>, SOSTE, Allianssi</w:t>
      </w:r>
      <w:r w:rsidR="00380BFE">
        <w:t xml:space="preserve">, MTK, </w:t>
      </w:r>
      <w:proofErr w:type="spellStart"/>
      <w:r w:rsidR="00380BFE">
        <w:t>PwC</w:t>
      </w:r>
      <w:proofErr w:type="spellEnd"/>
      <w:r>
        <w:t>)</w:t>
      </w:r>
      <w:r w:rsidR="00624D0B">
        <w:t xml:space="preserve"> ja teknisten apuvälineiden käyttöä päätöksenteossa (Keskusta, </w:t>
      </w:r>
      <w:proofErr w:type="spellStart"/>
      <w:r w:rsidR="00624D0B">
        <w:t>PwC</w:t>
      </w:r>
      <w:proofErr w:type="spellEnd"/>
      <w:r w:rsidR="00624D0B">
        <w:t>). Tulkintaepäselvy</w:t>
      </w:r>
      <w:r w:rsidR="00D8471A">
        <w:t>yksien välttämiseksi SY ehdottaa</w:t>
      </w:r>
      <w:r w:rsidR="00D44134" w:rsidRPr="00D44134">
        <w:t xml:space="preserve"> esitysluonnoksen perusteluissa todet</w:t>
      </w:r>
      <w:r w:rsidR="00624D0B">
        <w:t>t</w:t>
      </w:r>
      <w:r w:rsidR="00D44134" w:rsidRPr="00D44134">
        <w:t>a</w:t>
      </w:r>
      <w:r w:rsidR="00624D0B">
        <w:t>vaksi</w:t>
      </w:r>
      <w:r w:rsidR="00D44134" w:rsidRPr="00D44134">
        <w:t xml:space="preserve"> täsmällisemmin, että menettelyvirheen määritelmä vastaa muilta osin voimassa o</w:t>
      </w:r>
      <w:r w:rsidR="00804A06">
        <w:t>levaa lakia ja sen perusteluita.</w:t>
      </w:r>
    </w:p>
    <w:p w:rsidR="00804A06" w:rsidRDefault="00804A06" w:rsidP="00804A06">
      <w:pPr>
        <w:ind w:left="1304"/>
        <w:jc w:val="both"/>
      </w:pPr>
      <w:r w:rsidRPr="00CA4C11">
        <w:rPr>
          <w:b/>
        </w:rPr>
        <w:lastRenderedPageBreak/>
        <w:t>ARVIO</w:t>
      </w:r>
      <w:r>
        <w:t xml:space="preserve">: </w:t>
      </w:r>
      <w:r w:rsidR="00AB7A4E">
        <w:t>Perusteluluonnos vastaa sisällöltään voimassa olevan yhdistyslain tulkinnasta oikeuskirjallisuudessa esitettyä</w:t>
      </w:r>
      <w:r>
        <w:t>.</w:t>
      </w:r>
      <w:r w:rsidR="00AB7A4E">
        <w:t xml:space="preserve"> Ei ole tarpeen muuttaa ehdotusta.</w:t>
      </w:r>
    </w:p>
    <w:p w:rsidR="00AB6833" w:rsidRDefault="00E206BF" w:rsidP="00624D0B">
      <w:pPr>
        <w:jc w:val="both"/>
      </w:pPr>
      <w:r>
        <w:rPr>
          <w:b/>
        </w:rPr>
        <w:t>Menettelyvirheen vaikutusta ”muuten yhdistyksen jäsen</w:t>
      </w:r>
      <w:r w:rsidR="004D6914">
        <w:rPr>
          <w:b/>
        </w:rPr>
        <w:t xml:space="preserve">                                                                                                                                                                                                                                                                                                                                                                                                                                                                                                                                                                                                                                                                                                                                                                                                                                                                                                                                                                                                                                                                                                                                                                                                                                                                                                                                                                                                                                                                                                                                                                                                                                                                                                                                                                                                                                                                                                                                                                                                                                                                                                                                                                                                                                                                                                                                                                                                                                                                                                                                                                                                                                                                                                                                                                                                                                                                                                                                                                                                                                                                                                                                                                                                                                                                                                                                                                                                                                                                                                                                                                                                                                                                                                                                                                                                                                                                                                                                                                                                                                                                                                                                                                                                                                                                                                                                                                                                                                                                                                                                                                                                                                                                                                                                                                                                                                                                                                                                                                                                                                                                                                                                                                                                                                                                                                                                                                                                                                                                                                                                                                                                                                                                                                                                                                                                                                                                                                                                                                                                                                                                                                                                                                                                                                                                                                                                                                                                                                                                                                                                                                                                                                                                                                                                                                                                                                                                                                                                                                                                                                                                                                                                                                                                                                                                                                                                                                                                                                                                                                                                                                                                                                                                                                                                                                                                                                                                                                                                                                                                                                                                                                                                                                                                                                                                                                                                                                                                                                                                                                                                                                                                                                                                                                                                                                                                                                                                                                                                                                                                                                                                                                                                                                                                                                                                                                                                                                                                                                                                                                                                                                                                                                                                                                                                                                                                                                                                                                                                                                                                                                                                                                                                                                                                                                                                                                                                                                                                                                                                                                                                                                                                                                                                                                                                                                                                                                                                                                                                                                                                                                                                                                                                                                                                                                                                                                                                                                                                                                                                                                                                                                                                                                                                                                                                                                                                                                                                                                                                                                                                                                                                                                                                                                                                                                                                                                                                                                                                                                                                                                                                                                                                                                                                                                                                                                                                                                                                                                                                                                                                                                                                                                                                                                                                                                                                                                                                                                                                                                                                                                                                                                                                                                                                                                                                                                                                                                                                                                                                                                                                                                                                                                                                                                                                                                                                                                                                                                                                                                                                                   </w:t>
      </w:r>
      <w:r>
        <w:rPr>
          <w:b/>
        </w:rPr>
        <w:t xml:space="preserve">en oikeuteen” epäselvänä pitävät </w:t>
      </w:r>
      <w:r w:rsidR="00AB6833" w:rsidRPr="00AB6833">
        <w:rPr>
          <w:i/>
        </w:rPr>
        <w:t>Halila ja Tarasti</w:t>
      </w:r>
      <w:r w:rsidR="00AB6833">
        <w:t xml:space="preserve"> toteavat, että lakiehdotuksessa ei tavoitella oikeustilan muutosta vaan sen selventämistä. Ehdotuksen perusteluihin viitaten Halila ja Tarasti toteavat, että voisi ajatella, että on makuasia annetaanko laissa enemmän informaatiota oikeustilan sisällöstä kuin nykyisin, jos oikeustilaa ei haluta muuttaa. Menettelyvirheen vaikutus ”muuten yhdist</w:t>
      </w:r>
      <w:r>
        <w:t>yksen jäsenen oikeuteen” voi</w:t>
      </w:r>
      <w:r w:rsidR="006C6CC8">
        <w:t xml:space="preserve"> </w:t>
      </w:r>
      <w:r w:rsidR="00624D0B">
        <w:t>Halilan ja Tarastin mukaan</w:t>
      </w:r>
      <w:r w:rsidR="00C9570C">
        <w:t xml:space="preserve"> </w:t>
      </w:r>
      <w:r w:rsidR="00AB6833">
        <w:t xml:space="preserve">aiheuttaa ongelmia. Kun ilmaisu olisi yhdistyslaissa uusi, yhdistysoikeutta tuntevakin voi jäädä miettimään, mitä sillä tarkoitetaan. Perusteluista ei </w:t>
      </w:r>
      <w:r w:rsidR="00EB74B3">
        <w:t xml:space="preserve">Halilan ja Tarastin mukaan </w:t>
      </w:r>
      <w:r w:rsidR="00AB6833">
        <w:t>ilmene, millaisia jäsenen oikeuksia tässä tarkoitetaan. Jäsenen oikeudet voivat olla paitsi hallinnoimisoikeuksia ja taloudellisia oikeuksia myös muita oikeuksia kuten oikeus osallistua kilpailutoimintaan urheilujärjestöissä, oikeus osallistua metsästykseen metsästysseuroissa, oikeus pitää venepaikkaa venekerhoissa, ja missä tahansa yhdistyksissä oikeus osallistua yhdistyksen tilaisuuksiin j</w:t>
      </w:r>
      <w:r w:rsidR="0066627A">
        <w:t>a saada yhdistyksen palveluita.</w:t>
      </w:r>
    </w:p>
    <w:p w:rsidR="00804A06" w:rsidRDefault="00804A06" w:rsidP="00804A06">
      <w:pPr>
        <w:ind w:left="1304"/>
        <w:jc w:val="both"/>
      </w:pPr>
      <w:r w:rsidRPr="00CA4C11">
        <w:rPr>
          <w:b/>
        </w:rPr>
        <w:t>ARVIO:</w:t>
      </w:r>
      <w:r>
        <w:t xml:space="preserve"> Täydennetään perusteluita siten, että ”muuten yhdistyk</w:t>
      </w:r>
      <w:r w:rsidR="00CA4C11">
        <w:t xml:space="preserve">sen jäsenen oikeuteen” </w:t>
      </w:r>
      <w:proofErr w:type="gramStart"/>
      <w:r w:rsidR="00CA4C11">
        <w:t>–perustee</w:t>
      </w:r>
      <w:r>
        <w:t>lla</w:t>
      </w:r>
      <w:proofErr w:type="gramEnd"/>
      <w:r>
        <w:t xml:space="preserve"> tarkoitetaan yhdistyksen kokoukseen osallistumista edellyttävän jäsenen oikeuden käyttämistä (esim. yhdistyksen kokouksessa päätettävien jäsenetujen (esim. venepaikat) antaminen ilmoittautumisjärjestyksessä, kun ilmoittautumismahdollisuus alkaa päätöksen tehneessä kokouksessa.</w:t>
      </w:r>
    </w:p>
    <w:p w:rsidR="005B6D12" w:rsidRDefault="00624D0B" w:rsidP="00624D0B">
      <w:pPr>
        <w:jc w:val="both"/>
      </w:pPr>
      <w:r w:rsidRPr="00624D0B">
        <w:rPr>
          <w:i/>
        </w:rPr>
        <w:t xml:space="preserve">Akavan </w:t>
      </w:r>
      <w:r w:rsidRPr="00624D0B">
        <w:t xml:space="preserve">mukaan </w:t>
      </w:r>
      <w:r w:rsidRPr="00624D0B">
        <w:rPr>
          <w:b/>
        </w:rPr>
        <w:t xml:space="preserve">olisi parempi, ettei </w:t>
      </w:r>
      <w:proofErr w:type="spellStart"/>
      <w:r w:rsidRPr="00624D0B">
        <w:rPr>
          <w:b/>
        </w:rPr>
        <w:t>YhdL</w:t>
      </w:r>
      <w:proofErr w:type="spellEnd"/>
      <w:r w:rsidRPr="00624D0B">
        <w:rPr>
          <w:b/>
        </w:rPr>
        <w:t xml:space="preserve"> 32.1 §:ää lainkaan avata.</w:t>
      </w:r>
      <w:r w:rsidRPr="00624D0B">
        <w:t xml:space="preserve"> </w:t>
      </w:r>
      <w:r w:rsidR="003522D6">
        <w:t>L</w:t>
      </w:r>
      <w:r w:rsidRPr="00624D0B">
        <w:t>ainkohdan muutos aiheuttaisi</w:t>
      </w:r>
      <w:r w:rsidR="003522D6">
        <w:t xml:space="preserve"> Akavan mukaan</w:t>
      </w:r>
      <w:r w:rsidRPr="00624D0B">
        <w:t xml:space="preserve"> enemmän epätietoisuutta ja tulkintaongelmia kuin poistaisi niitä.</w:t>
      </w:r>
      <w:r>
        <w:t xml:space="preserve"> </w:t>
      </w:r>
      <w:r w:rsidR="005B6D12">
        <w:rPr>
          <w:i/>
        </w:rPr>
        <w:t>Akavan</w:t>
      </w:r>
      <w:r w:rsidR="005B6D12">
        <w:t xml:space="preserve"> mukaan ehdotus tarkoittaa sitä, että vaikka yhdistyksen päätös loukkaisi jäsenoikeuksia, mutta tällöin ei </w:t>
      </w:r>
      <w:proofErr w:type="gramStart"/>
      <w:r w:rsidR="005B6D12">
        <w:t>oltaisi</w:t>
      </w:r>
      <w:proofErr w:type="gramEnd"/>
      <w:r w:rsidR="005B6D12">
        <w:t xml:space="preserve"> rikottu yhdistyslakia tai yhdistyksen sääntöjä, päätös ei olisi moitteenvarainen. Eri yhteisömuotojen oikeudellisella sääntelyllä on heijastusvaikutuksia toisiin yhteisöihin, esim. henkilöstörahastolain esikuvana on yhdistyslaki.</w:t>
      </w:r>
      <w:r>
        <w:t xml:space="preserve"> </w:t>
      </w:r>
      <w:r w:rsidR="005B6D12">
        <w:t xml:space="preserve"> </w:t>
      </w:r>
      <w:r w:rsidR="005B6D12" w:rsidRPr="005B699D">
        <w:t xml:space="preserve">Moitteenvaraisuutta koskeva sääntely tulisi jättää nykyiselleen, huomioiden myös mahdolliset heijastusvaikutukset mm. henkilöstörahastokenttään. </w:t>
      </w:r>
    </w:p>
    <w:p w:rsidR="00804A06" w:rsidRDefault="00804A06" w:rsidP="0044310F">
      <w:pPr>
        <w:ind w:left="1304"/>
        <w:jc w:val="both"/>
      </w:pPr>
      <w:r w:rsidRPr="00CA4C11">
        <w:rPr>
          <w:b/>
        </w:rPr>
        <w:t>ARVIO</w:t>
      </w:r>
      <w:r>
        <w:t>:</w:t>
      </w:r>
      <w:r w:rsidR="0044310F">
        <w:t xml:space="preserve"> Yhdistyslain muutos ei vaikuta henkilöstörahastolain tulkintaan. Ei tarvetta muuttaa ehdotusta.</w:t>
      </w:r>
    </w:p>
    <w:p w:rsidR="00AB6833" w:rsidRPr="00AB6833" w:rsidRDefault="00EB74B3" w:rsidP="00AB6833">
      <w:pPr>
        <w:rPr>
          <w:b/>
        </w:rPr>
      </w:pPr>
      <w:r>
        <w:rPr>
          <w:b/>
        </w:rPr>
        <w:t>2</w:t>
      </w:r>
      <w:r w:rsidR="00AB6833" w:rsidRPr="00AB6833">
        <w:rPr>
          <w:b/>
        </w:rPr>
        <w:t>.2 Yhdistyksen päätökseen perustuva selvitysmenettely (</w:t>
      </w:r>
      <w:proofErr w:type="spellStart"/>
      <w:r w:rsidR="00AB6833" w:rsidRPr="00AB6833">
        <w:rPr>
          <w:b/>
        </w:rPr>
        <w:t>YhdL</w:t>
      </w:r>
      <w:proofErr w:type="spellEnd"/>
      <w:r w:rsidR="00AB6833" w:rsidRPr="00AB6833">
        <w:rPr>
          <w:b/>
        </w:rPr>
        <w:t xml:space="preserve"> 40 §)</w:t>
      </w:r>
    </w:p>
    <w:p w:rsidR="00A30B77" w:rsidRDefault="002F1CC9" w:rsidP="003812F6">
      <w:pPr>
        <w:jc w:val="both"/>
      </w:pPr>
      <w:r>
        <w:rPr>
          <w:b/>
        </w:rPr>
        <w:t xml:space="preserve">Enemmistö </w:t>
      </w:r>
      <w:r w:rsidR="00380BFE">
        <w:rPr>
          <w:b/>
        </w:rPr>
        <w:t xml:space="preserve">ehdotusta kommentoineista </w:t>
      </w:r>
      <w:r>
        <w:rPr>
          <w:b/>
        </w:rPr>
        <w:t>lausunnonantajista kannatti selvitysmenettelyn selventämistä ehdotetulla tavalla</w:t>
      </w:r>
      <w:r w:rsidR="00380BFE">
        <w:rPr>
          <w:b/>
        </w:rPr>
        <w:t xml:space="preserve"> </w:t>
      </w:r>
      <w:r w:rsidR="00380BFE" w:rsidRPr="00957114">
        <w:t xml:space="preserve">(TUL, Ulkosuomalaisparlamentti ja </w:t>
      </w:r>
      <w:proofErr w:type="spellStart"/>
      <w:r w:rsidR="00380BFE" w:rsidRPr="00957114">
        <w:t>Suomi-Seura</w:t>
      </w:r>
      <w:proofErr w:type="spellEnd"/>
      <w:r w:rsidR="00380BFE" w:rsidRPr="00957114">
        <w:t xml:space="preserve"> ry, </w:t>
      </w:r>
      <w:r w:rsidR="00957114" w:rsidRPr="00957114">
        <w:t xml:space="preserve">Kuntaliitto, Suomen Kulttuurirahasto, </w:t>
      </w:r>
      <w:r w:rsidR="00380BFE" w:rsidRPr="00957114">
        <w:t xml:space="preserve">Allianssi, </w:t>
      </w:r>
      <w:proofErr w:type="spellStart"/>
      <w:r w:rsidR="00380BFE" w:rsidRPr="00957114">
        <w:t>Kepa</w:t>
      </w:r>
      <w:proofErr w:type="spellEnd"/>
      <w:r w:rsidR="00380BFE" w:rsidRPr="00957114">
        <w:t xml:space="preserve">, YTR, Keskusta, SFP, MML, ESAVI, </w:t>
      </w:r>
      <w:proofErr w:type="spellStart"/>
      <w:r w:rsidR="00380BFE" w:rsidRPr="00957114">
        <w:t>PwC</w:t>
      </w:r>
      <w:proofErr w:type="spellEnd"/>
      <w:r w:rsidR="00380BFE" w:rsidRPr="00957114">
        <w:t>)</w:t>
      </w:r>
      <w:r w:rsidR="007D2532" w:rsidRPr="00957114">
        <w:t>.</w:t>
      </w:r>
      <w:r w:rsidR="007D2532">
        <w:rPr>
          <w:b/>
        </w:rPr>
        <w:t xml:space="preserve"> </w:t>
      </w:r>
      <w:proofErr w:type="spellStart"/>
      <w:r w:rsidR="007D2532">
        <w:t>HE-luonnoksessa</w:t>
      </w:r>
      <w:proofErr w:type="spellEnd"/>
      <w:r w:rsidR="007D2532">
        <w:t xml:space="preserve"> lain muuttamiselle esitettyjen perustelujen lisäksi selvitysmenettelyn selventämisen katsottiin olevan eduksi kirjaamisviranomaisen laillisuusarvioinnin ja yhdistyksen edustamisoikeuden se</w:t>
      </w:r>
      <w:r w:rsidR="003337BF">
        <w:t xml:space="preserve">lventämisen kannalta (MML). </w:t>
      </w:r>
      <w:r w:rsidR="00957114">
        <w:t xml:space="preserve">Lisäksi </w:t>
      </w:r>
      <w:proofErr w:type="spellStart"/>
      <w:r w:rsidR="00AA1D18" w:rsidRPr="006736CA">
        <w:rPr>
          <w:i/>
        </w:rPr>
        <w:t>ESAVI</w:t>
      </w:r>
      <w:r w:rsidR="0066627A">
        <w:rPr>
          <w:i/>
        </w:rPr>
        <w:t>:n</w:t>
      </w:r>
      <w:proofErr w:type="spellEnd"/>
      <w:r w:rsidR="0066627A">
        <w:rPr>
          <w:i/>
        </w:rPr>
        <w:t xml:space="preserve"> </w:t>
      </w:r>
      <w:r w:rsidR="0033205E">
        <w:t>mukaan selvitysmiehellä on valtion viranomaista paremmat edellytykset hankkia tietoa siitä, mikä</w:t>
      </w:r>
      <w:r w:rsidR="0066627A">
        <w:t xml:space="preserve"> </w:t>
      </w:r>
      <w:r w:rsidR="0033205E">
        <w:t>taho</w:t>
      </w:r>
      <w:r w:rsidR="0066627A">
        <w:t xml:space="preserve"> </w:t>
      </w:r>
      <w:r w:rsidR="0033205E">
        <w:t xml:space="preserve">edistäisi </w:t>
      </w:r>
      <w:r w:rsidR="0066627A">
        <w:t xml:space="preserve">parhaiten </w:t>
      </w:r>
      <w:r w:rsidR="0033205E">
        <w:t xml:space="preserve">samoja tai samankaltaisia tarkoitusperiä, joita varten purkautuva yhdistys on aikanaan perustettu ja varat on hankittu. </w:t>
      </w:r>
    </w:p>
    <w:p w:rsidR="007D2532" w:rsidRDefault="001B724C" w:rsidP="003812F6">
      <w:pPr>
        <w:jc w:val="both"/>
      </w:pPr>
      <w:r w:rsidRPr="001B724C">
        <w:rPr>
          <w:i/>
        </w:rPr>
        <w:t>Suomen Kulttuurirahasto</w:t>
      </w:r>
      <w:r w:rsidR="007D2532">
        <w:t xml:space="preserve"> esitt</w:t>
      </w:r>
      <w:r w:rsidR="003337BF">
        <w:t>ää</w:t>
      </w:r>
      <w:r w:rsidRPr="001B724C">
        <w:t xml:space="preserve"> lakiin </w:t>
      </w:r>
      <w:r w:rsidR="007D2532">
        <w:t xml:space="preserve">otettavaksi </w:t>
      </w:r>
      <w:r w:rsidR="007D2532" w:rsidRPr="003337BF">
        <w:rPr>
          <w:b/>
        </w:rPr>
        <w:t xml:space="preserve">selvyyden vuoksi </w:t>
      </w:r>
      <w:r w:rsidRPr="003337BF">
        <w:rPr>
          <w:b/>
        </w:rPr>
        <w:t>maininnan siitä, tuleeko tilanteessa, jossa on määrätty useampi selvitysmies, heidän tehdä päätöksensä yksimielisenä vai riittäkö enemmistöpäätös.</w:t>
      </w:r>
      <w:r w:rsidRPr="001B724C">
        <w:t xml:space="preserve"> Tällä on </w:t>
      </w:r>
      <w:r w:rsidR="00957114">
        <w:t xml:space="preserve">Kulttuurirahaston mukaan </w:t>
      </w:r>
      <w:r w:rsidRPr="001B724C">
        <w:t xml:space="preserve">olennainen merkitys esim. päätettäessä siitä, mihin tarkoitukseen jäljellä olevat varat käytetään.  </w:t>
      </w:r>
    </w:p>
    <w:p w:rsidR="0044310F" w:rsidRDefault="0044310F" w:rsidP="0044310F">
      <w:pPr>
        <w:ind w:left="1304"/>
        <w:jc w:val="both"/>
      </w:pPr>
      <w:r w:rsidRPr="00CA4C11">
        <w:rPr>
          <w:b/>
        </w:rPr>
        <w:lastRenderedPageBreak/>
        <w:t>ARVIO</w:t>
      </w:r>
      <w:r>
        <w:t>: Täydennetään perusteluita muuta yhteisölainsäädäntöä vastaavasti siten, että jos valitaan useita selvitysmiehiä, näiden päätöksentekoon sovelletaan samoja periaatteita kuin yhdistyksen hallituksen päätöksentekoon. Selvitysmiehet valitsevat itselleen puheenjohtajan ja tekevät päätöksensä kokouksissa enemmistöpäätöksillä, jollei säännöis</w:t>
      </w:r>
      <w:r w:rsidR="00E36654">
        <w:t>t</w:t>
      </w:r>
      <w:r>
        <w:t xml:space="preserve">ä </w:t>
      </w:r>
      <w:r w:rsidR="00E36654">
        <w:t>tai selvitysmiesten asettamista koskevasta päätöksestä muuta johdu.</w:t>
      </w:r>
      <w:r>
        <w:t xml:space="preserve"> </w:t>
      </w:r>
      <w:r w:rsidR="00144A9F" w:rsidRPr="00144A9F">
        <w:t xml:space="preserve">Selvitysmiehen toimikausi jatkuu </w:t>
      </w:r>
      <w:r w:rsidR="00144A9F">
        <w:t xml:space="preserve">kuitenkin aina </w:t>
      </w:r>
      <w:r w:rsidR="00144A9F" w:rsidRPr="00144A9F">
        <w:t>toistaiseksi</w:t>
      </w:r>
      <w:r w:rsidR="00144A9F">
        <w:t>.</w:t>
      </w:r>
    </w:p>
    <w:p w:rsidR="002F4E6B" w:rsidRDefault="002F4E6B" w:rsidP="003812F6">
      <w:pPr>
        <w:jc w:val="both"/>
      </w:pPr>
      <w:proofErr w:type="spellStart"/>
      <w:r w:rsidRPr="007D2532">
        <w:rPr>
          <w:i/>
        </w:rPr>
        <w:t>PwC</w:t>
      </w:r>
      <w:proofErr w:type="spellEnd"/>
      <w:r w:rsidR="007D2532">
        <w:t xml:space="preserve"> </w:t>
      </w:r>
      <w:r>
        <w:t xml:space="preserve">katsoo, että yhdistyslain 5 luvun 23 §:n 2 momenttia vastaavasti yhdistyksen kokous hyväksyy loppuselvityksen. </w:t>
      </w:r>
      <w:proofErr w:type="spellStart"/>
      <w:r w:rsidRPr="007D2532">
        <w:t>PwC</w:t>
      </w:r>
      <w:proofErr w:type="spellEnd"/>
      <w:r w:rsidRPr="007D2532">
        <w:t xml:space="preserve"> </w:t>
      </w:r>
      <w:r w:rsidRPr="007D2532">
        <w:rPr>
          <w:b/>
        </w:rPr>
        <w:t>ehdottaa, että esitysluonnoksen sanamuotoa muutetaan tältä osin siten, että selvitysmiesten on kutsuttava yhdistyksen kokous koolle hyväksymään loppuselvitys eikä tarkastamaan sitä.</w:t>
      </w:r>
      <w:r>
        <w:t xml:space="preserve"> </w:t>
      </w:r>
      <w:proofErr w:type="spellStart"/>
      <w:r>
        <w:t>PwC</w:t>
      </w:r>
      <w:proofErr w:type="spellEnd"/>
      <w:r>
        <w:t xml:space="preserve"> katsoo lisäksi, että sääntelyn selkeyden ja muiden yhteisöjen purkamista koskevaa sääntelyä vastaavasti </w:t>
      </w:r>
      <w:r w:rsidRPr="003812F6">
        <w:rPr>
          <w:b/>
        </w:rPr>
        <w:t>yhdistyslakiin tulisi lisätä määräykset loppuselvityksen tarkastamisesta yhdistyksen tilinpäätöksen tarkastamista vastaavien määräysten mukaisesti.</w:t>
      </w:r>
      <w:r>
        <w:t xml:space="preserve"> </w:t>
      </w:r>
      <w:r w:rsidR="002B2C4C">
        <w:t xml:space="preserve">Edelleen </w:t>
      </w:r>
      <w:proofErr w:type="spellStart"/>
      <w:r w:rsidR="002B2C4C">
        <w:t>PwC:n</w:t>
      </w:r>
      <w:proofErr w:type="spellEnd"/>
      <w:r w:rsidR="002B2C4C">
        <w:t xml:space="preserve"> näkemyksen mukaan sääntelyn selkeyden kannalta olisi kannatettavaa, että </w:t>
      </w:r>
      <w:r w:rsidR="002B2C4C" w:rsidRPr="007D2532">
        <w:rPr>
          <w:b/>
        </w:rPr>
        <w:t>yhdistyslakiin lisättäisiin nimenomainen maininta purkautumisen jälkeen mahdollisesti tarvittavien selvitystoimien (nk. jälkiselvitys) suorittamisesta</w:t>
      </w:r>
      <w:r w:rsidR="002B2C4C">
        <w:t xml:space="preserve"> muuta yhteisölainsäädäntöä vastaavalla tavalla. </w:t>
      </w:r>
    </w:p>
    <w:p w:rsidR="005D6F09" w:rsidRDefault="005D6F09" w:rsidP="005D6F09">
      <w:pPr>
        <w:ind w:left="1304"/>
        <w:jc w:val="both"/>
      </w:pPr>
      <w:r w:rsidRPr="00CA4C11">
        <w:rPr>
          <w:b/>
        </w:rPr>
        <w:t>ARVIO</w:t>
      </w:r>
      <w:r>
        <w:t xml:space="preserve">: </w:t>
      </w:r>
      <w:r w:rsidR="00696103">
        <w:t xml:space="preserve">Ei korvata ”tarkastamaan” </w:t>
      </w:r>
      <w:proofErr w:type="gramStart"/>
      <w:r w:rsidR="00696103">
        <w:t>–ilmausta</w:t>
      </w:r>
      <w:proofErr w:type="gramEnd"/>
      <w:r w:rsidR="00696103">
        <w:t xml:space="preserve"> ”hyväksymään” –ilmauksella. Ehdotus vastaa näiltä osin muun yhteisölainsäädännön ilmauksia. Täydennetään ehdotusta selvyyden vuoksi siten, että l</w:t>
      </w:r>
      <w:r>
        <w:t xml:space="preserve">oppuselvitys on tilintarkastettava, jos yhdistys on lain tai sääntöjensä perusteella tilintarkastusvelvollinen. Ei lisätä nimenomaisia säännöksiä jälkiselvityksestä. </w:t>
      </w:r>
    </w:p>
    <w:p w:rsidR="009E34D9" w:rsidRDefault="003812F6" w:rsidP="003812F6">
      <w:pPr>
        <w:jc w:val="both"/>
      </w:pPr>
      <w:r>
        <w:rPr>
          <w:b/>
        </w:rPr>
        <w:t xml:space="preserve">Purkautuvasta yhdistyksestä varoja saaneen velkavastuuta on selvennettävä, </w:t>
      </w:r>
      <w:r>
        <w:t xml:space="preserve">esittävät </w:t>
      </w:r>
      <w:r w:rsidR="009E34D9">
        <w:rPr>
          <w:i/>
        </w:rPr>
        <w:t>Asianajajalii</w:t>
      </w:r>
      <w:r>
        <w:rPr>
          <w:i/>
        </w:rPr>
        <w:t>t</w:t>
      </w:r>
      <w:r w:rsidR="009E34D9">
        <w:rPr>
          <w:i/>
        </w:rPr>
        <w:t>to</w:t>
      </w:r>
      <w:r w:rsidR="004D4730">
        <w:rPr>
          <w:i/>
        </w:rPr>
        <w:t>,</w:t>
      </w:r>
      <w:r>
        <w:t xml:space="preserve"> </w:t>
      </w:r>
      <w:r>
        <w:rPr>
          <w:i/>
        </w:rPr>
        <w:t>KYT ry</w:t>
      </w:r>
      <w:r w:rsidR="004D4730">
        <w:rPr>
          <w:i/>
        </w:rPr>
        <w:t xml:space="preserve"> </w:t>
      </w:r>
      <w:r w:rsidR="004D4730">
        <w:t xml:space="preserve">ja </w:t>
      </w:r>
      <w:r w:rsidR="004D4730">
        <w:rPr>
          <w:i/>
        </w:rPr>
        <w:t>MML</w:t>
      </w:r>
      <w:r>
        <w:rPr>
          <w:i/>
        </w:rPr>
        <w:t xml:space="preserve">. </w:t>
      </w:r>
      <w:r>
        <w:t xml:space="preserve">Asianajajaliiton mukaan </w:t>
      </w:r>
      <w:r w:rsidR="009E34D9">
        <w:t>y</w:t>
      </w:r>
      <w:r w:rsidR="009E34D9" w:rsidRPr="009E34D9">
        <w:t>hdistyksen purkautumiseen liittyvää menettelyä on</w:t>
      </w:r>
      <w:r w:rsidR="009E34D9">
        <w:t xml:space="preserve"> perusteltua täsmentää</w:t>
      </w:r>
      <w:r>
        <w:t xml:space="preserve">, mutta </w:t>
      </w:r>
      <w:r w:rsidR="009E34D9" w:rsidRPr="009E34D9">
        <w:t>menettelystä ei pidä tehdä tarpeettoman monimutkaista, jotta asianmukaista purkamista ei jätettäisi tekemättä.</w:t>
      </w:r>
      <w:r w:rsidR="009E34D9">
        <w:t xml:space="preserve"> Varojen saamisesta seuraavaa velkavastuuta koskeva ehdotettu 7 luvun 40 §:n 4 momentti on </w:t>
      </w:r>
      <w:r>
        <w:t xml:space="preserve">Asianajajaliiton mukaan </w:t>
      </w:r>
      <w:r w:rsidR="009E34D9">
        <w:t>sanamuodoltaan varsin laaja. Se voisi kattaa myös toiminnan aikana tapahtuneita varojen jakoja. Kyseisen momentin perusteluissa viitataan kuitenkin vain selvitysmenettelyn aikaisiin toimiin. Ehdotuksessa olisi hyvä täsmentää, koskisiko palautusvastuu myös toiminnan aikaisia toimia, ja jos koskisi, missä laajuudessa ja millä edellytyksillä. Ehdotettu muotoilu voi herättää myös kysymyksen siitä, riittääkö, että henkilö palauttaa vastaavan määrän varoja, kuin yhdistyksellä on kattamattomia velkoja, mutta saisi pitää loput lain tai sääntöjen vastaisesti saamansa varat. Tämä tulkinta voisi johtaa siihen, että yhdistyksen toiminnasta jääneitä varoja ei käytettäisi sääntöjen mukaisesti vaan yksityisiin tarkoituksiin. Kyseisen 4 momentin osalta olisi myös hyvä selventää, voivatko sen nojalla vaatimuksia esittää yhdistys tai sen konkurssipesä vai yksittäiset velkojat. Käytännön ongelmia syntyisi, jos vastuullisia tai velkojia olisi useampia: kuka saisi varat ja missä suhteessa vastuu jaettaisiin varoja saaneiden kesken. Saman pykälän 3 momentissa oleva konkurssiin asettamisvelvollisuus voi myös olla tulkinnanvarainen suhteessa 4 momentin velkavastuuseen. Voidaan kysyä, katsotaanko yhdistys ylivelkaiseksi, jos joku on kuitenkin velvollinen maksamaan velat, joiden katteeksi ei ole varoja.</w:t>
      </w:r>
      <w:r w:rsidR="004D4730">
        <w:t xml:space="preserve"> </w:t>
      </w:r>
      <w:r w:rsidR="004D4730">
        <w:rPr>
          <w:i/>
        </w:rPr>
        <w:t xml:space="preserve">MML </w:t>
      </w:r>
      <w:r w:rsidR="004D4730">
        <w:t xml:space="preserve">esittää varoja saaneen velkavastuun täsmentämistä </w:t>
      </w:r>
      <w:r w:rsidR="003D1359">
        <w:t>kiinteistökirjaamisjärjestelmän ja kirjaamisviranomaisen vastuun näkökulmasta.</w:t>
      </w:r>
    </w:p>
    <w:p w:rsidR="004B26B7" w:rsidRPr="004D4730" w:rsidRDefault="004B26B7" w:rsidP="00530743">
      <w:pPr>
        <w:ind w:left="1304"/>
        <w:jc w:val="both"/>
      </w:pPr>
      <w:r w:rsidRPr="00CA4C11">
        <w:rPr>
          <w:b/>
        </w:rPr>
        <w:t>ARVIO</w:t>
      </w:r>
      <w:r>
        <w:t xml:space="preserve">: Muutetaan 4 momentti siten, että se koskee vain tilannetta, jossa purkautuvan yhdistyksen velkoja ei ole maksettu ennen kuin jäljellä olevat varat on käytetty 2 momentin mukaisesti. </w:t>
      </w:r>
      <w:r w:rsidR="000A3455">
        <w:t xml:space="preserve">Tässä tilanteessa velkoja voi periä saatavaansa suoraan varoja saaneelta, koska rekisteröityä yhdistystä ei enää ole. </w:t>
      </w:r>
      <w:r>
        <w:t xml:space="preserve">Jos selvitysmiehet ovat hakeneet julkisen haasteen ja </w:t>
      </w:r>
      <w:r>
        <w:lastRenderedPageBreak/>
        <w:t xml:space="preserve">maksaneet tunnetut velat, jäännösvarat saanut ei ole enää velvollinen palauttamaan varoja esim. julkisen haasteen jälkeenkin tuntemattomiksi jääneiden velkojen kattamiseksi. </w:t>
      </w:r>
      <w:r w:rsidR="000A3455" w:rsidRPr="000A3455">
        <w:t xml:space="preserve">Sisällöltään vastaavasta palautusvelvollisuudesta ehdotetaan rekisteripoiston osalta säädettäväksi 41 b §:n 2 momentissa. </w:t>
      </w:r>
      <w:r>
        <w:t>Jos selvitystilassa oleva, purkautuva tai rekisteristä poistettava yhdi</w:t>
      </w:r>
      <w:r w:rsidR="00530743">
        <w:t>stys käyttää varojaan sääntöjensä vastaisesti, näin varoja saaneen palautusvelvollisuuteen sovelletaan samoja periaatteita kuin sääntöjen vastaiseen varojen käyttämiseen yhdistyksen toiminnan aikana.</w:t>
      </w:r>
    </w:p>
    <w:p w:rsidR="00222571" w:rsidRDefault="003812F6" w:rsidP="003812F6">
      <w:pPr>
        <w:jc w:val="both"/>
        <w:rPr>
          <w:b/>
        </w:rPr>
      </w:pPr>
      <w:r w:rsidRPr="003812F6">
        <w:rPr>
          <w:b/>
        </w:rPr>
        <w:t>S</w:t>
      </w:r>
      <w:r w:rsidR="00222571" w:rsidRPr="003812F6">
        <w:rPr>
          <w:b/>
        </w:rPr>
        <w:t>elvitysmiesten velvollisuuksiin esitetyt muutokset ovat jossakin määrin ongelmallisia</w:t>
      </w:r>
      <w:r>
        <w:t xml:space="preserve"> </w:t>
      </w:r>
      <w:r>
        <w:rPr>
          <w:i/>
        </w:rPr>
        <w:t xml:space="preserve">Kuluttajaliiton </w:t>
      </w:r>
      <w:r>
        <w:t>mukaan</w:t>
      </w:r>
      <w:r w:rsidR="00222571">
        <w:t xml:space="preserve">. </w:t>
      </w:r>
      <w:r w:rsidR="00222571" w:rsidRPr="003812F6">
        <w:rPr>
          <w:b/>
        </w:rPr>
        <w:t>Erityisesti selvitysmiesten velvollisuus kutsua yhdistyksen jäsenet yhdistyksen kokoukseen on joissakin tilanteissa ongelmallinen</w:t>
      </w:r>
      <w:r w:rsidR="00222571">
        <w:t xml:space="preserve">. Kuluttajaliitto huolehtii jäseninään olevien kuluttajayhdistysten jäsenrekisterin ylläpidosta ja on hakenut käräjäoikeudelta sellaisten yhdistysten, joissa ei ole enää yhtään jäsentä, purkamista. Tällaisissa tilanteissa yhdistyksen kokouksen koolle kutsuminen on selkeästi tarpeetonta. Lisäksi Kuluttajaliitto näkee yhdistyksen kokouksen pitämisvelvollisuuden ongelmalliseksi tilanteissa, joissa yhdistyksen varallisuus on ollut erittäin pieni. Kuluttajaliiton jäsenenä olleissa toimimattomissa kuluttajayhdistyksissä varallisuuden määrä on jäänyt alle sataan euroon, joskus yhdistyksen pankkitilin lopettaminen on maksanut jopa enemmän kuin tilillä on ollut rahaa. Kuluttajaliiton mielestä </w:t>
      </w:r>
      <w:r w:rsidR="00222571" w:rsidRPr="00D8471A">
        <w:rPr>
          <w:b/>
        </w:rPr>
        <w:t>kokouksenpitovelvollisuutta tulisikin rajata siten, että kokousta ei tarvitsisi järjestää silloin, kun se on ilmeisen epätarkoituksenmukaista yhdistyksen varallisuus ja muut asiaan vaikuttavat seikat huomioon ottaen.</w:t>
      </w:r>
    </w:p>
    <w:p w:rsidR="000A3455" w:rsidRPr="002D2624" w:rsidRDefault="000A3455" w:rsidP="002D2624">
      <w:pPr>
        <w:ind w:left="1304"/>
        <w:jc w:val="both"/>
      </w:pPr>
      <w:r w:rsidRPr="00CA4C11">
        <w:rPr>
          <w:b/>
        </w:rPr>
        <w:t>ARVIO</w:t>
      </w:r>
      <w:r w:rsidRPr="002D2624">
        <w:t xml:space="preserve">: </w:t>
      </w:r>
      <w:r w:rsidR="00E90F7D" w:rsidRPr="002D2624">
        <w:t>Muutetaan 40.3 § momenttia siten, että yhdistyksen kokousta ei tarvitse kutsua koolle, jos se on tarpeetonta yhdistyksen varat ja muut seikat huomioon ottaen.</w:t>
      </w:r>
      <w:r w:rsidR="002D2624">
        <w:t xml:space="preserve"> Lisäksi perusteluissa todetaan, että käytännössä pienessä yhdistyksessä loppuselvityksen tiedoksianto ja tarkistus voidaan usein jäsenten suostumuksella toteuttaa sähköpostikeskustelun tms. avulla. </w:t>
      </w:r>
      <w:r w:rsidR="00E90F7D" w:rsidRPr="002D2624">
        <w:t xml:space="preserve"> </w:t>
      </w:r>
      <w:r w:rsidR="002D2624">
        <w:t>Lisäksi momentissa mainintaan selvyyden vuoksi loppuselvityksen vähimmäissisältö voimassa olevaa oikeutta vastaavasti (selostus velkojen maksusta ja jäännösvarojen käytöstä sekä selvitystilan aikaiset tilinpäätösasiakirjat – kirjanpito-, tilinpäätös-, tilintarkastus- ja toiminnantarkastusvelvollisuus jatkuvat selvitystilan ajan).</w:t>
      </w:r>
    </w:p>
    <w:p w:rsidR="00F75B11" w:rsidRDefault="003812F6" w:rsidP="00022893">
      <w:pPr>
        <w:jc w:val="both"/>
      </w:pPr>
      <w:r>
        <w:t>S</w:t>
      </w:r>
      <w:r w:rsidR="00F75B11">
        <w:t>elvitysmenettelyn selkeyttämistä sinänsä kannatettavana tavoittee</w:t>
      </w:r>
      <w:r w:rsidR="001C09B1">
        <w:t>n</w:t>
      </w:r>
      <w:r w:rsidR="00F75B11">
        <w:t>a</w:t>
      </w:r>
      <w:r w:rsidR="00022893">
        <w:t xml:space="preserve"> pitävä </w:t>
      </w:r>
      <w:r w:rsidR="00022893" w:rsidRPr="00D8471A">
        <w:rPr>
          <w:i/>
        </w:rPr>
        <w:t>Vihr</w:t>
      </w:r>
      <w:r w:rsidR="00957114">
        <w:rPr>
          <w:i/>
        </w:rPr>
        <w:t>eät</w:t>
      </w:r>
      <w:r>
        <w:t xml:space="preserve"> </w:t>
      </w:r>
      <w:r w:rsidR="00F75B11">
        <w:t xml:space="preserve">kiinnittää huomiota kahteen mahdolliseen ongelmaan: </w:t>
      </w:r>
      <w:r>
        <w:t>1</w:t>
      </w:r>
      <w:r w:rsidR="00F75B11">
        <w:t xml:space="preserve">) </w:t>
      </w:r>
      <w:proofErr w:type="spellStart"/>
      <w:r w:rsidR="00F75B11" w:rsidRPr="00022893">
        <w:rPr>
          <w:b/>
        </w:rPr>
        <w:t>YhdL</w:t>
      </w:r>
      <w:proofErr w:type="spellEnd"/>
      <w:r w:rsidR="00F75B11" w:rsidRPr="00022893">
        <w:rPr>
          <w:b/>
        </w:rPr>
        <w:t xml:space="preserve"> 40 §:ää esitetään muutettavaksi siten että yhdistyksen purkamista koskevan ”yhdistyksen päätöksen” sijaan puhutaan ”yhdistyksen kokouksen päätöksestä”. Tämä muodostaa ristiriidan </w:t>
      </w:r>
      <w:proofErr w:type="spellStart"/>
      <w:r w:rsidR="00F75B11" w:rsidRPr="00022893">
        <w:rPr>
          <w:b/>
        </w:rPr>
        <w:t>YhdL</w:t>
      </w:r>
      <w:proofErr w:type="spellEnd"/>
      <w:r w:rsidR="00F75B11" w:rsidRPr="00022893">
        <w:rPr>
          <w:b/>
        </w:rPr>
        <w:t xml:space="preserve"> 23 § kanssa, jossa yksiselitteisesti todetaan, että oikeus päättää yhdistyksen purkamisesta voidaan säännöissä delegoida</w:t>
      </w:r>
      <w:r w:rsidR="00F75B11">
        <w:t xml:space="preserve"> yhdistyksen kokoukselta valtuutettujen kokoukselle. </w:t>
      </w:r>
      <w:proofErr w:type="spellStart"/>
      <w:r w:rsidR="00F75B11">
        <w:t>YhdL</w:t>
      </w:r>
      <w:proofErr w:type="spellEnd"/>
      <w:r w:rsidR="00F75B11">
        <w:t xml:space="preserve"> 40 § ehdotetun uuden muotoilun voidaan katsoa sulkevan pois tämän mahdollisuuden, mitä muutoksella ei tavoiteltane. b) Selvitysmiehille esitetään velvoitetta kutsua yhdistyksen kokous koolle tarkastamaan loppuselvitys. </w:t>
      </w:r>
      <w:r w:rsidR="00022893" w:rsidRPr="00022893">
        <w:rPr>
          <w:b/>
        </w:rPr>
        <w:t>On</w:t>
      </w:r>
      <w:r w:rsidR="00F75B11" w:rsidRPr="00022893">
        <w:rPr>
          <w:b/>
        </w:rPr>
        <w:t xml:space="preserve"> käytännössä vaikea nähdä, että toimintansa lopettanut yhdistys pystyisi useinkaan enää organisoimaan yhdistyksen kokouksen.</w:t>
      </w:r>
      <w:r w:rsidR="00F75B11">
        <w:t xml:space="preserve"> Lisäksi on epäselvää, miten yhdistys ylipäänsä voisi enää toimia (kutsua jäsenet yhdistyksen kokoukseen), kun oikeuskirjallisuudessa on katsottu yhdistyksen toiminnan nimenomaisesti loppuvan purkamispäätökseen. Esityksestä ei myöskään selviä, (i) onko ko. kokouksen tarkoitus vain loppuselvityksen tiedoksi saattaminen, (ii) mitä seuraisi, jos jäsenet kieltäytyisivät hyväksymästä loppuselvitystä, (iii) ja mikä olisi kyseisen kokouksen toimivalta, kun yhdistys on jo lakannut toimimasta. Onkin syytä pelätä, että esitetty velvoite lisäisi yhdistyksen purkamista koskevaa </w:t>
      </w:r>
      <w:r w:rsidR="00F75B11">
        <w:lastRenderedPageBreak/>
        <w:t>hallinnollista taakkaa ja aiheuttaisi ei-tavoiteltuja ongelmia purkamismenettelyn tielle. Puolue esittääkin, että molempia muutoksia harkitaan vielä uudestaan edellä sanotun valossa.</w:t>
      </w:r>
    </w:p>
    <w:p w:rsidR="002D2624" w:rsidRDefault="002D2624" w:rsidP="00FE0BF7">
      <w:pPr>
        <w:ind w:left="1304"/>
        <w:jc w:val="both"/>
      </w:pPr>
      <w:r w:rsidRPr="00CA4C11">
        <w:rPr>
          <w:b/>
        </w:rPr>
        <w:t>ARVIO</w:t>
      </w:r>
      <w:r>
        <w:t xml:space="preserve">: Pykälän perusteluiden mukaan </w:t>
      </w:r>
      <w:r w:rsidR="00FE0BF7">
        <w:t>yhdistyksen kokouksesta päättävänä elimenä mainitaan selvyyden vuoksi (jotta on selvää, että hallitus ei voi päättää asiasta). Perusteluiden mukaan säännöissä voidaan edelleen delegoida päätöksenteko yhdistyksen valtuutetuille. Yhdistyksen jäsenten (yhdistyksen kokouksen) päätösvallan delegointia koskevaa 16 §:n erityissäännöstä sovelletaan kaikkeen lähtökohtaisesti yhdistyksen jäsenille kuuluvan päätösvallan delegointiin valtuutetuille. Lakiehdotusta vastaava rakenne ilmenee myös jäsenen erottamismenettelyä koskevasta voimassa olevan lain 15 §:</w:t>
      </w:r>
      <w:proofErr w:type="spellStart"/>
      <w:r w:rsidR="00FE0BF7">
        <w:t>stä</w:t>
      </w:r>
      <w:proofErr w:type="spellEnd"/>
      <w:r w:rsidR="00FE0BF7">
        <w:t>, jonka mukaan erottamisasian käsittelee yhdistyksen kokous (ja 16 §:n perusteella tämä päätösvalta voidaan sääntömääräyksellä delegoida valtuutetuille). Lausunto ei anna aihetta muuttaa lakiehdotusta. Loppuselvityksen tarkistavan yhdistyksen kokouksen järjestämiseen joissakin yhdistyksissä liittyvät käytännön vaikeudet – kokouksen tarpeettomuus – on otettu huomioon edellä Kuluttajaliiton lausuntoa koskevassa arviossa. Yhdistyksen kokouksen toimivallan päättymisen osalta oikeuskirjallisuudessa esitetyn tulkinnan osalta lakiehdotus on toisella kannalla – koska toimivallan päättymisestä ei ole nimenomaista säännöstä, selvitystilan alkaminen ei sellaisenaan lopeta yhdistyksen kokouksen toimivaltaa eikä estä tällaisten kokousten pitämistä.</w:t>
      </w:r>
    </w:p>
    <w:p w:rsidR="00C63869" w:rsidRDefault="00C63869" w:rsidP="00121374">
      <w:pPr>
        <w:jc w:val="both"/>
      </w:pPr>
      <w:r>
        <w:rPr>
          <w:i/>
        </w:rPr>
        <w:t xml:space="preserve">Verohallinto </w:t>
      </w:r>
      <w:r>
        <w:t xml:space="preserve">toteaa, ettei ehdotuksen yksityiskohtaisissa perusteluissa ole perusteltu, </w:t>
      </w:r>
      <w:r w:rsidRPr="0066627A">
        <w:rPr>
          <w:b/>
        </w:rPr>
        <w:t xml:space="preserve">miksi laissa ei säädetä selvitystilan merkitsemisestä yhdistysrekisteriin. </w:t>
      </w:r>
      <w:r>
        <w:t xml:space="preserve">Tarvittaessa selvitysmiehet voivat ilmoittaa itsensä rekisteriin, jolloin ulkopuoliset voivat yhdistysrekisteristä selvittää kenellä on oikeus toiminimen kirjoittamiseen selvitysmenettelyn aikana. Tällainen merkintä selvitystilasta ja selvitysmiehen yhteystiedot olisivat </w:t>
      </w:r>
      <w:r w:rsidRPr="00022893">
        <w:t>Verohallinnolle tarpeellisia</w:t>
      </w:r>
      <w:r>
        <w:t xml:space="preserve"> tietoja. </w:t>
      </w:r>
      <w:r w:rsidRPr="00022893">
        <w:t>Verohallinnon mukaan</w:t>
      </w:r>
      <w:r>
        <w:t xml:space="preserve"> </w:t>
      </w:r>
      <w:r w:rsidRPr="0066627A">
        <w:rPr>
          <w:b/>
        </w:rPr>
        <w:t>ei voida pitää perusteltuna, että yhdistys voisi purkautumisen jälkeen jatkaa rekisteröimättömänä yhdistyksenä.</w:t>
      </w:r>
      <w:r>
        <w:t xml:space="preserve"> Yhdistyslain 40 §:n 3 momentin tilalle ehdotettua uutta 40 §:n 5 momenttia Verohallinto ei pidä </w:t>
      </w:r>
      <w:r w:rsidR="0066627A">
        <w:t xml:space="preserve">siten </w:t>
      </w:r>
      <w:r>
        <w:t>perusteltuna muutoksena.</w:t>
      </w:r>
    </w:p>
    <w:p w:rsidR="00FE0BF7" w:rsidRPr="00C63869" w:rsidRDefault="00FE0BF7" w:rsidP="001A5BE9">
      <w:pPr>
        <w:ind w:left="1304"/>
        <w:jc w:val="both"/>
      </w:pPr>
      <w:r w:rsidRPr="00CA4C11">
        <w:rPr>
          <w:b/>
        </w:rPr>
        <w:t>ARVIO</w:t>
      </w:r>
      <w:r>
        <w:t xml:space="preserve">: Käytännössä suuressa osassa purkutapauksista yhdistyksellä ei ole enää sellaisia velkoja eikä varoja, jotka pitäisi muuttaa rahaksi velkojen maksamiseksi ja jäännösvarojen jakamiseksi. Näissä tapauksissa selvitysmenettely on käytännössä hyvin nopea eikä menettelyn julkistamiseen yhdistysrekisterin kautta ole vastaavaa tarvetta kuin osakeyhtiöiden, osuuskuntien ja säätiöiden kohdalla. </w:t>
      </w:r>
      <w:r w:rsidR="001A5BE9">
        <w:t>Osakeyhtiöistä, osuuskunnista ja säätiöistä poiketen voimassa olevan yhdistyslain mukaan yhdistys voi olla myös rekisteröimätön. Jos rekisteröity yhdistys haluaa jatkaa rekisteröimättömänä, ei ole tarpeen edellyttää, että yhdistys perustetaan uudelleen. Kun purkaminen toteutetaan asianmukaisesti, rekisteröimättömällä yhdistyksellä ei enää ole varoja eikä velkoja eikä yhdistystä ole enää merkitty yhdistysrekisteriin. Yhdistysrekisteristä poistamisen yhteydessä yhdistykseltä poistetaan myös Y-tunnus.</w:t>
      </w:r>
      <w:r w:rsidR="00F41156">
        <w:t xml:space="preserve"> Lausunnon perusteella lakiehdotuksen perusteluita täydennetään niin, että yhdistyksen purkautumisen tai rekisteripoiston yhteydessä yhdistykseltä poistetaan myös Y-tunnus. </w:t>
      </w:r>
    </w:p>
    <w:p w:rsidR="002B22DB" w:rsidRDefault="00121374" w:rsidP="00121374">
      <w:pPr>
        <w:autoSpaceDE w:val="0"/>
        <w:autoSpaceDN w:val="0"/>
        <w:adjustRightInd w:val="0"/>
        <w:spacing w:after="0"/>
        <w:jc w:val="both"/>
        <w:rPr>
          <w:rFonts w:cs="Arial"/>
          <w:b/>
        </w:rPr>
      </w:pPr>
      <w:r>
        <w:rPr>
          <w:rFonts w:cs="Arial"/>
          <w:b/>
        </w:rPr>
        <w:t>Väärinkäytösten välttämiseksi o</w:t>
      </w:r>
      <w:r w:rsidR="00AB6833" w:rsidRPr="001263D7">
        <w:rPr>
          <w:rFonts w:cs="Arial"/>
          <w:b/>
        </w:rPr>
        <w:t>n tärkeätä säännellä täsmällisemmin selvitysmiehen oikeuksia ja tilinpitovelvollisuutta</w:t>
      </w:r>
      <w:r w:rsidR="00AB6833">
        <w:rPr>
          <w:rFonts w:cs="Arial"/>
        </w:rPr>
        <w:t xml:space="preserve">, toteaa </w:t>
      </w:r>
      <w:r w:rsidR="00AB6833">
        <w:rPr>
          <w:rFonts w:cs="Arial"/>
          <w:i/>
        </w:rPr>
        <w:t>MTK</w:t>
      </w:r>
      <w:r w:rsidR="00AB6833" w:rsidRPr="001263D7">
        <w:rPr>
          <w:rFonts w:cs="Arial"/>
        </w:rPr>
        <w:t>.</w:t>
      </w:r>
      <w:r>
        <w:rPr>
          <w:rFonts w:cs="Arial"/>
        </w:rPr>
        <w:t xml:space="preserve"> Sen mukaan </w:t>
      </w:r>
      <w:r w:rsidR="00AB6833" w:rsidRPr="001263D7">
        <w:rPr>
          <w:rFonts w:cs="Arial"/>
        </w:rPr>
        <w:t xml:space="preserve">selvitysmenettelystä aiheutuvat käytännön ongelmat painottuvat tilanteisiin, joissa puhevaltaista tahoa ei enää ole tunnistettavissa eikä </w:t>
      </w:r>
      <w:proofErr w:type="spellStart"/>
      <w:r w:rsidR="00AB6833" w:rsidRPr="001263D7">
        <w:rPr>
          <w:rFonts w:cs="Arial"/>
        </w:rPr>
        <w:t>viranom</w:t>
      </w:r>
      <w:proofErr w:type="spellEnd"/>
      <w:r w:rsidR="0009774C">
        <w:rPr>
          <w:rFonts w:cs="Arial"/>
        </w:rPr>
        <w:t xml:space="preserve"> </w:t>
      </w:r>
      <w:proofErr w:type="spellStart"/>
      <w:r w:rsidR="00AB6833" w:rsidRPr="001263D7">
        <w:rPr>
          <w:rFonts w:cs="Arial"/>
        </w:rPr>
        <w:t>aisillakaan</w:t>
      </w:r>
      <w:proofErr w:type="spellEnd"/>
      <w:r w:rsidR="00AB6833" w:rsidRPr="001263D7">
        <w:rPr>
          <w:rFonts w:cs="Arial"/>
        </w:rPr>
        <w:t xml:space="preserve"> ole toimivaltaa puuttua t</w:t>
      </w:r>
      <w:r w:rsidR="00AB6833">
        <w:rPr>
          <w:rFonts w:cs="Arial"/>
        </w:rPr>
        <w:t xml:space="preserve">apahtuneisiin väärinkäytöksiin. </w:t>
      </w:r>
      <w:r w:rsidR="00AB6833" w:rsidRPr="001263D7">
        <w:rPr>
          <w:rFonts w:cs="Arial"/>
        </w:rPr>
        <w:t xml:space="preserve">On ollut tilanteita, jolloin kymmeniä vuosia </w:t>
      </w:r>
      <w:r w:rsidR="00AB6833" w:rsidRPr="001263D7">
        <w:rPr>
          <w:rFonts w:cs="Arial"/>
        </w:rPr>
        <w:lastRenderedPageBreak/>
        <w:t>toimimattomalla yhdistyksellä, jonka jäseniä ei tavoiteta ja hallituksen jäsenetkin ovat kuolleet, on kuitenkin omaisuutta. Aluehallintoviraston määrättyä tällaiselle yhdistykselle selvitysmiehen, on selvitysmies käytännössä myynyt omaisuuden pilkkahintaan bulvaanille ja näin kavaltanut koko omaisuuden ilman, että hän olisi vastuussa toimistaan kenellekään ja ilman, että tällaisesta on tarvinnut tehdä tiliä saati, että kenelläkään olisi edes puhevaltaa moittia tämän toimia.</w:t>
      </w:r>
      <w:r>
        <w:rPr>
          <w:rFonts w:cs="Arial"/>
        </w:rPr>
        <w:t xml:space="preserve"> MTK:n mukaan s</w:t>
      </w:r>
      <w:r w:rsidR="00AB6833" w:rsidRPr="001263D7">
        <w:rPr>
          <w:rFonts w:cs="Arial"/>
        </w:rPr>
        <w:t xml:space="preserve">elvitys tehdyistä toimista ja tilitys olisi annettava myös </w:t>
      </w:r>
      <w:proofErr w:type="spellStart"/>
      <w:r w:rsidR="00AB6833" w:rsidRPr="001263D7">
        <w:rPr>
          <w:rFonts w:cs="Arial"/>
        </w:rPr>
        <w:t>PRH:lle</w:t>
      </w:r>
      <w:proofErr w:type="spellEnd"/>
      <w:r w:rsidR="00AB6833" w:rsidRPr="001263D7">
        <w:rPr>
          <w:rFonts w:cs="Arial"/>
        </w:rPr>
        <w:t>, joka voisi arvioida</w:t>
      </w:r>
      <w:r w:rsidR="00AB6833">
        <w:rPr>
          <w:rFonts w:cs="Arial"/>
        </w:rPr>
        <w:t xml:space="preserve">, </w:t>
      </w:r>
      <w:r w:rsidR="00AB6833" w:rsidRPr="001263D7">
        <w:rPr>
          <w:rFonts w:cs="Arial"/>
        </w:rPr>
        <w:t>onko varojen siirto toiselle yhdistykselle tapahtunut siten, kuin yhdistyksen säännöt määräävät ja että vastaanottavan yhdistyksen toiminnan tarkoitus on riittävän lähellä lakkaavan yhdistyksen toiminnan tarkoitusta. Olisi myös</w:t>
      </w:r>
      <w:r>
        <w:rPr>
          <w:rFonts w:cs="Arial"/>
        </w:rPr>
        <w:t xml:space="preserve"> syytä</w:t>
      </w:r>
      <w:r w:rsidR="00AB6833" w:rsidRPr="001263D7">
        <w:rPr>
          <w:rFonts w:cs="Arial"/>
        </w:rPr>
        <w:t xml:space="preserve"> harkita moitepuhevallan antamista sellaisille muille yhdistyksille, joiden toiminnan tarkoitus on lähellä lakkaavan yhdistyksen tarkoitusta.</w:t>
      </w:r>
      <w:r w:rsidR="00AB6833">
        <w:rPr>
          <w:rFonts w:cs="Arial"/>
        </w:rPr>
        <w:t xml:space="preserve"> </w:t>
      </w:r>
      <w:r w:rsidR="00AB6833" w:rsidRPr="001263D7">
        <w:rPr>
          <w:rFonts w:cs="Arial"/>
        </w:rPr>
        <w:t xml:space="preserve">Esim. olisiko lakkaavan paikallisen sotaveteraaniyhdistyksen varat siirrettävissä valtakunnalliselle yhdistykselle, paikalliselle vammaisyhdistykselle, Punaiselle Ristille tms. Tällaisissa kysymyksissä </w:t>
      </w:r>
      <w:proofErr w:type="spellStart"/>
      <w:r w:rsidR="00AB6833" w:rsidRPr="001263D7">
        <w:rPr>
          <w:rFonts w:cs="Arial"/>
        </w:rPr>
        <w:t>PRH:lla</w:t>
      </w:r>
      <w:proofErr w:type="spellEnd"/>
      <w:r w:rsidR="00AB6833" w:rsidRPr="001263D7">
        <w:rPr>
          <w:rFonts w:cs="Arial"/>
        </w:rPr>
        <w:t xml:space="preserve"> tulisi </w:t>
      </w:r>
      <w:r w:rsidR="00AB6833">
        <w:rPr>
          <w:rFonts w:cs="Arial"/>
          <w:i/>
        </w:rPr>
        <w:t>MTK:</w:t>
      </w:r>
      <w:r w:rsidR="00AB6833">
        <w:rPr>
          <w:rFonts w:cs="Arial"/>
        </w:rPr>
        <w:t xml:space="preserve">n mukaan </w:t>
      </w:r>
      <w:r w:rsidR="00AB6833" w:rsidRPr="001263D7">
        <w:rPr>
          <w:rFonts w:cs="Arial"/>
        </w:rPr>
        <w:t>olla mahdollisuus ottaa kantaa.</w:t>
      </w:r>
      <w:r>
        <w:rPr>
          <w:rFonts w:cs="Arial"/>
        </w:rPr>
        <w:t xml:space="preserve"> Myös </w:t>
      </w:r>
      <w:proofErr w:type="spellStart"/>
      <w:r w:rsidRPr="00957114">
        <w:rPr>
          <w:rFonts w:cs="Arial"/>
          <w:i/>
        </w:rPr>
        <w:t>SRNK:n</w:t>
      </w:r>
      <w:proofErr w:type="spellEnd"/>
      <w:r>
        <w:rPr>
          <w:rFonts w:cs="Arial"/>
        </w:rPr>
        <w:t xml:space="preserve"> mukaan </w:t>
      </w:r>
      <w:r w:rsidR="002B22DB" w:rsidRPr="002B22DB">
        <w:rPr>
          <w:rFonts w:cs="Arial"/>
        </w:rPr>
        <w:t xml:space="preserve">olisi </w:t>
      </w:r>
      <w:r w:rsidR="002B22DB" w:rsidRPr="00121374">
        <w:rPr>
          <w:rFonts w:cs="Arial"/>
          <w:b/>
        </w:rPr>
        <w:t xml:space="preserve">tarkoituksenmukaista velvoittaa purkautunut yhdistys toimittamaan loppuselvitys </w:t>
      </w:r>
      <w:proofErr w:type="spellStart"/>
      <w:r w:rsidR="002B22DB" w:rsidRPr="00121374">
        <w:rPr>
          <w:rFonts w:cs="Arial"/>
          <w:b/>
        </w:rPr>
        <w:t>PRH:lle</w:t>
      </w:r>
      <w:proofErr w:type="spellEnd"/>
      <w:r w:rsidR="002B22DB" w:rsidRPr="00121374">
        <w:rPr>
          <w:rFonts w:cs="Arial"/>
          <w:b/>
        </w:rPr>
        <w:t xml:space="preserve"> tarkistusta varten</w:t>
      </w:r>
      <w:r w:rsidR="002B22DB">
        <w:rPr>
          <w:rFonts w:cs="Arial"/>
        </w:rPr>
        <w:t xml:space="preserve"> </w:t>
      </w:r>
      <w:r w:rsidR="002B22DB" w:rsidRPr="002B22DB">
        <w:rPr>
          <w:rFonts w:cs="Arial"/>
        </w:rPr>
        <w:t xml:space="preserve">ja laissa nimenomaisesti </w:t>
      </w:r>
      <w:r w:rsidR="002B22DB" w:rsidRPr="00121374">
        <w:rPr>
          <w:rFonts w:cs="Arial"/>
          <w:b/>
        </w:rPr>
        <w:t xml:space="preserve">velvoittaa </w:t>
      </w:r>
      <w:proofErr w:type="spellStart"/>
      <w:r w:rsidR="002B22DB" w:rsidRPr="00121374">
        <w:rPr>
          <w:rFonts w:cs="Arial"/>
          <w:b/>
        </w:rPr>
        <w:t>PRH:ta</w:t>
      </w:r>
      <w:proofErr w:type="spellEnd"/>
      <w:r w:rsidR="002B22DB" w:rsidRPr="00121374">
        <w:rPr>
          <w:rFonts w:cs="Arial"/>
          <w:b/>
        </w:rPr>
        <w:t xml:space="preserve"> valvomaan, että varat on jaettu lain ja sääntöjen mukaisesti. </w:t>
      </w:r>
    </w:p>
    <w:p w:rsidR="00F41156" w:rsidRDefault="00F41156" w:rsidP="00121374">
      <w:pPr>
        <w:autoSpaceDE w:val="0"/>
        <w:autoSpaceDN w:val="0"/>
        <w:adjustRightInd w:val="0"/>
        <w:spacing w:after="0"/>
        <w:jc w:val="both"/>
        <w:rPr>
          <w:rFonts w:cs="Arial"/>
          <w:b/>
        </w:rPr>
      </w:pPr>
    </w:p>
    <w:p w:rsidR="006E1711" w:rsidRDefault="00F41156" w:rsidP="006E1711">
      <w:pPr>
        <w:autoSpaceDE w:val="0"/>
        <w:autoSpaceDN w:val="0"/>
        <w:adjustRightInd w:val="0"/>
        <w:spacing w:after="0"/>
        <w:ind w:left="1304"/>
        <w:jc w:val="both"/>
        <w:rPr>
          <w:rFonts w:cs="Arial"/>
        </w:rPr>
      </w:pPr>
      <w:r>
        <w:rPr>
          <w:rFonts w:cs="Arial"/>
          <w:b/>
        </w:rPr>
        <w:t xml:space="preserve">ARVIO: </w:t>
      </w:r>
      <w:r>
        <w:rPr>
          <w:rFonts w:cs="Arial"/>
        </w:rPr>
        <w:t>Voimassa olevan lain mukaan yhdistyksen säännöissä on määrättävä, miten purkautuvan tai lakkautettavan yhdistyksen varat on käytettävä. Tällaista määräystä voidaan tarkentaa sääntöjä muuttamalla esimerkiksi samalla, kun yhdistyksen tai valtuutettujen kokous päättää selvitystilaan asettamisesta. Sään</w:t>
      </w:r>
      <w:r w:rsidR="00FF3770">
        <w:rPr>
          <w:rFonts w:cs="Arial"/>
        </w:rPr>
        <w:t>n</w:t>
      </w:r>
      <w:r>
        <w:rPr>
          <w:rFonts w:cs="Arial"/>
        </w:rPr>
        <w:t xml:space="preserve">öissä voidaan myös määrätä loppuselvityksen antamisesta tiedoksi </w:t>
      </w:r>
      <w:r w:rsidR="00FF3770">
        <w:rPr>
          <w:rFonts w:cs="Arial"/>
        </w:rPr>
        <w:t>muillekin tahoille, kuten järjestölle, johon purkautuva yhdistys kuuluu. PRH ei ole yhdistysten toimintaa valvova viranomainen (toisin kuin säätiöiden osalta)</w:t>
      </w:r>
      <w:r w:rsidR="006E1711">
        <w:rPr>
          <w:rFonts w:cs="Arial"/>
        </w:rPr>
        <w:t>, mutta PRH voi tarvittaessa välittää esimerkiksi rikosepäilyn tiedoksi esitutkintaviranomaisille</w:t>
      </w:r>
      <w:r w:rsidR="00FF3770">
        <w:rPr>
          <w:rFonts w:cs="Arial"/>
        </w:rPr>
        <w:t xml:space="preserve">.  Purkautuneen, rekisteristä poistetun tai lakkautetun yhdistyksen jäännösvarojen käyttöä koskevissa tapauksissa puhevalta määräytyy yhdistyslain ja yleisten oikeusperiaatteiden mukaisesti samalla tavalla kuin yhdistyksen toiminnan aikana (esim. sääntömääräisen edunsaajan puhevalta). </w:t>
      </w:r>
    </w:p>
    <w:p w:rsidR="006E1711" w:rsidRDefault="006E1711" w:rsidP="006E1711">
      <w:pPr>
        <w:autoSpaceDE w:val="0"/>
        <w:autoSpaceDN w:val="0"/>
        <w:adjustRightInd w:val="0"/>
        <w:spacing w:after="0"/>
        <w:ind w:left="1304"/>
        <w:jc w:val="both"/>
        <w:rPr>
          <w:rFonts w:cs="Arial"/>
        </w:rPr>
      </w:pPr>
    </w:p>
    <w:p w:rsidR="001E1826" w:rsidRDefault="006E1711" w:rsidP="006E1711">
      <w:pPr>
        <w:autoSpaceDE w:val="0"/>
        <w:autoSpaceDN w:val="0"/>
        <w:adjustRightInd w:val="0"/>
        <w:spacing w:after="0"/>
        <w:ind w:left="1304"/>
        <w:jc w:val="both"/>
        <w:rPr>
          <w:rFonts w:cs="Arial"/>
        </w:rPr>
      </w:pPr>
      <w:r>
        <w:rPr>
          <w:rFonts w:cs="Arial"/>
        </w:rPr>
        <w:t xml:space="preserve">MTK:n kuvaamien tilanteiden estämiseksi 41 §:n 3 momenttia täydennetään siten, että selvitysmiehen </w:t>
      </w:r>
      <w:r w:rsidR="00F63BED">
        <w:rPr>
          <w:rFonts w:cs="Arial"/>
        </w:rPr>
        <w:t xml:space="preserve">on </w:t>
      </w:r>
      <w:r w:rsidR="001E1826">
        <w:rPr>
          <w:rFonts w:cs="Arial"/>
        </w:rPr>
        <w:t>huolehdittava loppuselvityksen pitämisestä yhdistyksen jäsenten, velkojien, sopimuskumppaneiden ym. nähtävänä</w:t>
      </w:r>
      <w:r>
        <w:rPr>
          <w:rFonts w:cs="Arial"/>
        </w:rPr>
        <w:t xml:space="preserve">. </w:t>
      </w:r>
    </w:p>
    <w:p w:rsidR="001E1826" w:rsidRDefault="001E1826" w:rsidP="006E1711">
      <w:pPr>
        <w:autoSpaceDE w:val="0"/>
        <w:autoSpaceDN w:val="0"/>
        <w:adjustRightInd w:val="0"/>
        <w:spacing w:after="0"/>
        <w:ind w:left="1304"/>
        <w:jc w:val="both"/>
        <w:rPr>
          <w:rFonts w:cs="Arial"/>
        </w:rPr>
      </w:pPr>
    </w:p>
    <w:p w:rsidR="001E1826" w:rsidRDefault="001E1826" w:rsidP="006E1711">
      <w:pPr>
        <w:autoSpaceDE w:val="0"/>
        <w:autoSpaceDN w:val="0"/>
        <w:adjustRightInd w:val="0"/>
        <w:spacing w:after="0"/>
        <w:ind w:left="1304"/>
        <w:jc w:val="both"/>
        <w:rPr>
          <w:rFonts w:cs="Arial"/>
        </w:rPr>
      </w:pPr>
      <w:r>
        <w:rPr>
          <w:rFonts w:cs="Arial"/>
        </w:rPr>
        <w:t xml:space="preserve">Jatkovalmistelussa on harkittu loppuselvityksen rekisteröintivelvoitteen säätämistä. Tätä ei kuitenkaan ehdoteta sen vuoksi, että </w:t>
      </w:r>
      <w:r w:rsidRPr="001E1826">
        <w:rPr>
          <w:rFonts w:cs="Arial"/>
        </w:rPr>
        <w:t>yhdistysrekisterin nykyisestä käsittelyjärjestelmästä joudutaan todennäköisesti luopumaan l</w:t>
      </w:r>
      <w:r>
        <w:rPr>
          <w:rFonts w:cs="Arial"/>
        </w:rPr>
        <w:t>ähivuosina teknisistä syistä. Tämän vuoksi ei ole tarkoituksenmukaista t</w:t>
      </w:r>
      <w:r w:rsidRPr="001E1826">
        <w:rPr>
          <w:rFonts w:cs="Arial"/>
        </w:rPr>
        <w:t xml:space="preserve">ehdä </w:t>
      </w:r>
      <w:r>
        <w:rPr>
          <w:rFonts w:cs="Arial"/>
        </w:rPr>
        <w:t xml:space="preserve">uuden rekisteröintivelvoitteen edellyttämiä </w:t>
      </w:r>
      <w:r w:rsidRPr="001E1826">
        <w:rPr>
          <w:rFonts w:cs="Arial"/>
        </w:rPr>
        <w:t xml:space="preserve">muutoksia nykyiseen käsittelyjärjestelmään. </w:t>
      </w:r>
    </w:p>
    <w:p w:rsidR="00121374" w:rsidRDefault="00121374" w:rsidP="00121374">
      <w:pPr>
        <w:autoSpaceDE w:val="0"/>
        <w:autoSpaceDN w:val="0"/>
        <w:adjustRightInd w:val="0"/>
        <w:spacing w:after="0"/>
        <w:rPr>
          <w:rFonts w:cs="Arial"/>
          <w:b/>
        </w:rPr>
      </w:pPr>
    </w:p>
    <w:p w:rsidR="00121374" w:rsidRPr="00121374" w:rsidRDefault="00121374" w:rsidP="00121374">
      <w:pPr>
        <w:autoSpaceDE w:val="0"/>
        <w:autoSpaceDN w:val="0"/>
        <w:adjustRightInd w:val="0"/>
        <w:spacing w:after="0"/>
        <w:jc w:val="both"/>
        <w:rPr>
          <w:rFonts w:cs="Arial"/>
        </w:rPr>
      </w:pPr>
      <w:r>
        <w:rPr>
          <w:rFonts w:cs="Arial"/>
          <w:i/>
        </w:rPr>
        <w:t xml:space="preserve">MML </w:t>
      </w:r>
      <w:r>
        <w:rPr>
          <w:rFonts w:cs="Arial"/>
        </w:rPr>
        <w:t xml:space="preserve">esittää, että ehdotuksen jatkovalmistelussa arvioitaisiin tarkemmin seuraavat kiinteistökirjaamisjärjestelmän kannalta olennaiset seikat: </w:t>
      </w:r>
      <w:r w:rsidRPr="00121374">
        <w:rPr>
          <w:rFonts w:cs="Arial"/>
          <w:b/>
        </w:rPr>
        <w:t xml:space="preserve">1) </w:t>
      </w:r>
      <w:r>
        <w:rPr>
          <w:rFonts w:cs="Arial"/>
          <w:b/>
        </w:rPr>
        <w:t>Kirjaamisviranomaisen vastuu saannon laillisuuden arvioinnista, kun purkautuvan yhdistyksen kiinteistö tai maanvuokraoikeus luovutetaan säännöissä määrätyn tahon sijasta yhdistyksen toimintaan läheisesti liittyvän tarkoituksen edistämiseen,</w:t>
      </w:r>
      <w:r w:rsidRPr="009C22BD">
        <w:rPr>
          <w:rFonts w:cs="Arial"/>
          <w:b/>
        </w:rPr>
        <w:t xml:space="preserve"> 2) Purkautuneesta</w:t>
      </w:r>
      <w:r>
        <w:rPr>
          <w:rFonts w:cs="Arial"/>
          <w:b/>
        </w:rPr>
        <w:t xml:space="preserve"> yhdistyksestä varoja saaneen vastuu yhdistyksen velkojille (</w:t>
      </w:r>
      <w:r w:rsidRPr="009C22BD">
        <w:rPr>
          <w:rFonts w:cs="Arial"/>
          <w:b/>
        </w:rPr>
        <w:t>esineoikeus vs. saamisoikeus</w:t>
      </w:r>
      <w:r w:rsidRPr="00121374">
        <w:rPr>
          <w:rFonts w:cs="Arial"/>
          <w:b/>
        </w:rPr>
        <w:t>) ja 3) Purkautuneesta</w:t>
      </w:r>
      <w:r w:rsidRPr="009C22BD">
        <w:rPr>
          <w:rFonts w:cs="Arial"/>
          <w:b/>
        </w:rPr>
        <w:t xml:space="preserve"> yhdistyksestä</w:t>
      </w:r>
      <w:r>
        <w:rPr>
          <w:rFonts w:cs="Arial"/>
          <w:b/>
        </w:rPr>
        <w:t xml:space="preserve"> v</w:t>
      </w:r>
      <w:r w:rsidRPr="00431D2C">
        <w:rPr>
          <w:rFonts w:cs="Arial"/>
          <w:b/>
        </w:rPr>
        <w:t>aroja saaneen vastuu</w:t>
      </w:r>
      <w:r>
        <w:rPr>
          <w:rFonts w:cs="Arial"/>
          <w:b/>
        </w:rPr>
        <w:t xml:space="preserve"> s</w:t>
      </w:r>
      <w:r w:rsidRPr="00431D2C">
        <w:rPr>
          <w:rFonts w:cs="Arial"/>
          <w:b/>
        </w:rPr>
        <w:t xml:space="preserve">ille, jolle varat olisi sääntöjen </w:t>
      </w:r>
      <w:r w:rsidRPr="00431D2C">
        <w:rPr>
          <w:rFonts w:cs="Arial"/>
          <w:b/>
        </w:rPr>
        <w:lastRenderedPageBreak/>
        <w:t>mukaan pitänyt luovuttaa</w:t>
      </w:r>
      <w:r>
        <w:rPr>
          <w:rFonts w:cs="Arial"/>
          <w:b/>
        </w:rPr>
        <w:t xml:space="preserve">. </w:t>
      </w:r>
      <w:r>
        <w:rPr>
          <w:rFonts w:cs="Arial"/>
        </w:rPr>
        <w:t xml:space="preserve">Lausunnossaan MML selvittää mainittuja tilanteita yksityiskohtaisesti kirjaamisviranomaisen näkökulmasta. </w:t>
      </w:r>
    </w:p>
    <w:p w:rsidR="00121374" w:rsidRDefault="00121374" w:rsidP="006C2BFA">
      <w:pPr>
        <w:autoSpaceDE w:val="0"/>
        <w:autoSpaceDN w:val="0"/>
        <w:adjustRightInd w:val="0"/>
        <w:spacing w:after="0"/>
        <w:rPr>
          <w:rFonts w:cs="Arial"/>
          <w:b/>
        </w:rPr>
      </w:pPr>
    </w:p>
    <w:p w:rsidR="00E335F3" w:rsidRPr="007F4546" w:rsidRDefault="00C77885" w:rsidP="006C2BFA">
      <w:pPr>
        <w:autoSpaceDE w:val="0"/>
        <w:autoSpaceDN w:val="0"/>
        <w:adjustRightInd w:val="0"/>
        <w:spacing w:after="0"/>
        <w:ind w:left="1304"/>
        <w:jc w:val="both"/>
        <w:rPr>
          <w:rFonts w:cs="Arial"/>
        </w:rPr>
      </w:pPr>
      <w:proofErr w:type="gramStart"/>
      <w:r>
        <w:rPr>
          <w:rFonts w:cs="Arial"/>
          <w:b/>
        </w:rPr>
        <w:t xml:space="preserve">ARVIO: </w:t>
      </w:r>
      <w:r w:rsidR="0009774C">
        <w:rPr>
          <w:rFonts w:cs="Arial"/>
          <w:b/>
        </w:rPr>
        <w:t xml:space="preserve"> </w:t>
      </w:r>
      <w:r w:rsidR="007F4546">
        <w:rPr>
          <w:rFonts w:cs="Arial"/>
        </w:rPr>
        <w:t>MML</w:t>
      </w:r>
      <w:proofErr w:type="gramEnd"/>
      <w:r w:rsidR="007F4546">
        <w:rPr>
          <w:rFonts w:cs="Arial"/>
        </w:rPr>
        <w:t xml:space="preserve"> </w:t>
      </w:r>
      <w:r w:rsidR="00E62B00">
        <w:rPr>
          <w:rFonts w:cs="Arial"/>
        </w:rPr>
        <w:t xml:space="preserve">arvion mukaan </w:t>
      </w:r>
      <w:r w:rsidR="007F4546">
        <w:rPr>
          <w:rFonts w:cs="Arial"/>
        </w:rPr>
        <w:t>1)-kohdassa mainitut tilanteet ovat erittäin harvinaisia</w:t>
      </w:r>
      <w:r w:rsidR="007C5AA3">
        <w:rPr>
          <w:rFonts w:cs="Arial"/>
        </w:rPr>
        <w:t xml:space="preserve"> ja</w:t>
      </w:r>
      <w:r w:rsidR="00E62B00">
        <w:rPr>
          <w:rFonts w:cs="Arial"/>
        </w:rPr>
        <w:t xml:space="preserve"> </w:t>
      </w:r>
      <w:r w:rsidR="007F4546" w:rsidRPr="007F4546">
        <w:rPr>
          <w:rFonts w:cs="Arial"/>
        </w:rPr>
        <w:t>kirjaamisviranomaisen on kiinnitettävä asiaan huomiota selvitysmiesten tek</w:t>
      </w:r>
      <w:r w:rsidR="00E62B00">
        <w:rPr>
          <w:rFonts w:cs="Arial"/>
        </w:rPr>
        <w:t>emälle luovutukselle lainhuutoa</w:t>
      </w:r>
      <w:r w:rsidR="007F4546" w:rsidRPr="007F4546">
        <w:rPr>
          <w:rFonts w:cs="Arial"/>
        </w:rPr>
        <w:t xml:space="preserve"> tai vuokraoikeuden siirron kirjaamista</w:t>
      </w:r>
      <w:r w:rsidR="00E62B00">
        <w:rPr>
          <w:rFonts w:cs="Arial"/>
        </w:rPr>
        <w:t xml:space="preserve"> haettaessa</w:t>
      </w:r>
      <w:r w:rsidR="007F4546" w:rsidRPr="007F4546">
        <w:rPr>
          <w:rFonts w:cs="Arial"/>
        </w:rPr>
        <w:t>.</w:t>
      </w:r>
      <w:r w:rsidR="00E62B00">
        <w:rPr>
          <w:rFonts w:cs="Arial"/>
        </w:rPr>
        <w:t xml:space="preserve"> Näissä tapauksissa ei pitäisi olla kohtuuttoman vaikeaa hankkia kiinteistökirjaamisviranomaista varten riittävää näyttöä toisaalta siitä, että varoja ei voida käyttää säännöissä purkautumisen varalta määrättyyn tarkoitukseen ja toisaalta siitä, että kiinteistökirjaamisviranomaiselle tehdyssä hakemuksessa tarkoitettu luovutus tehdään yhdistyksen toimintaan läheisesti liittyvään tarkoitukseen. </w:t>
      </w:r>
      <w:r w:rsidR="007C5AA3">
        <w:rPr>
          <w:rFonts w:cs="Arial"/>
        </w:rPr>
        <w:t>Näissä tilanteis</w:t>
      </w:r>
      <w:r w:rsidR="00BB6BF7">
        <w:rPr>
          <w:rFonts w:cs="Arial"/>
        </w:rPr>
        <w:t>s</w:t>
      </w:r>
      <w:r w:rsidR="007C5AA3">
        <w:rPr>
          <w:rFonts w:cs="Arial"/>
        </w:rPr>
        <w:t>a</w:t>
      </w:r>
      <w:r w:rsidR="00BB6BF7">
        <w:rPr>
          <w:rFonts w:cs="Arial"/>
        </w:rPr>
        <w:t xml:space="preserve"> ei toisaalta ole kyse sellaisesta esineoikeudellisesta kollisiosta, jossa toisella yhdistyksellä tai säätiöllä olisi kannekelpoinen parempi oikeus varoihin. MML:n 2)- kohdassa mainitseman kommentin osalta vastuuta yhdistyksen velkojille on selvennetty (lain sanamuodon mukaan vastaa saamiensa varojen määrällä) ja 3)- kohdan osalta sovelletaan yleisiä sääntöjä MML:nkin lausunnossa mainitulla tavalla.</w:t>
      </w:r>
    </w:p>
    <w:p w:rsidR="00C77885" w:rsidRPr="00EC2A23" w:rsidRDefault="00E335F3" w:rsidP="00EC2A23">
      <w:pPr>
        <w:autoSpaceDE w:val="0"/>
        <w:autoSpaceDN w:val="0"/>
        <w:adjustRightInd w:val="0"/>
        <w:spacing w:after="0" w:line="240" w:lineRule="auto"/>
        <w:ind w:left="1304"/>
        <w:rPr>
          <w:rFonts w:cs="Arial"/>
        </w:rPr>
      </w:pPr>
      <w:r>
        <w:rPr>
          <w:rFonts w:cs="Arial"/>
        </w:rPr>
        <w:t xml:space="preserve"> </w:t>
      </w:r>
    </w:p>
    <w:p w:rsidR="00A01844" w:rsidRDefault="00AB6833" w:rsidP="001642FE">
      <w:pPr>
        <w:autoSpaceDE w:val="0"/>
        <w:autoSpaceDN w:val="0"/>
        <w:adjustRightInd w:val="0"/>
        <w:spacing w:after="0"/>
        <w:jc w:val="both"/>
        <w:rPr>
          <w:rFonts w:cs="Arial"/>
        </w:rPr>
      </w:pPr>
      <w:r>
        <w:rPr>
          <w:rFonts w:cs="Arial"/>
          <w:i/>
        </w:rPr>
        <w:t>Halila</w:t>
      </w:r>
      <w:r w:rsidR="001642FE">
        <w:rPr>
          <w:rFonts w:cs="Arial"/>
          <w:i/>
        </w:rPr>
        <w:t xml:space="preserve"> ja </w:t>
      </w:r>
      <w:r w:rsidRPr="00C35D47">
        <w:rPr>
          <w:rFonts w:cs="Arial"/>
          <w:i/>
        </w:rPr>
        <w:t>Tarasti</w:t>
      </w:r>
      <w:r w:rsidR="001642FE">
        <w:rPr>
          <w:rFonts w:cs="Arial"/>
          <w:i/>
        </w:rPr>
        <w:t xml:space="preserve"> </w:t>
      </w:r>
      <w:r w:rsidR="001642FE">
        <w:rPr>
          <w:rFonts w:cs="Arial"/>
        </w:rPr>
        <w:t xml:space="preserve">ja </w:t>
      </w:r>
      <w:r w:rsidR="001642FE">
        <w:rPr>
          <w:rFonts w:cs="Arial"/>
          <w:i/>
        </w:rPr>
        <w:t>Akava</w:t>
      </w:r>
      <w:r>
        <w:rPr>
          <w:rFonts w:cs="Arial"/>
        </w:rPr>
        <w:t xml:space="preserve"> </w:t>
      </w:r>
      <w:r w:rsidR="001642FE">
        <w:rPr>
          <w:rFonts w:cs="Arial"/>
        </w:rPr>
        <w:t xml:space="preserve">toteavat, </w:t>
      </w:r>
      <w:r w:rsidR="001642FE" w:rsidRPr="001642FE">
        <w:rPr>
          <w:rFonts w:cs="Arial"/>
          <w:b/>
        </w:rPr>
        <w:t xml:space="preserve">ettei </w:t>
      </w:r>
      <w:r w:rsidRPr="001642FE">
        <w:rPr>
          <w:rFonts w:cs="Arial"/>
          <w:b/>
        </w:rPr>
        <w:t>selvitysmenettelyn tarkoitu</w:t>
      </w:r>
      <w:r w:rsidR="001642FE" w:rsidRPr="001642FE">
        <w:rPr>
          <w:rFonts w:cs="Arial"/>
          <w:b/>
        </w:rPr>
        <w:t>k</w:t>
      </w:r>
      <w:r w:rsidRPr="001642FE">
        <w:rPr>
          <w:rFonts w:cs="Arial"/>
          <w:b/>
        </w:rPr>
        <w:t>s</w:t>
      </w:r>
      <w:r w:rsidR="001642FE" w:rsidRPr="001642FE">
        <w:rPr>
          <w:rFonts w:cs="Arial"/>
          <w:b/>
        </w:rPr>
        <w:t>esta säätämisen</w:t>
      </w:r>
      <w:r w:rsidR="001642FE">
        <w:rPr>
          <w:rFonts w:cs="Arial"/>
        </w:rPr>
        <w:t xml:space="preserve"> (</w:t>
      </w:r>
      <w:proofErr w:type="spellStart"/>
      <w:r w:rsidR="001642FE">
        <w:rPr>
          <w:rFonts w:cs="Arial"/>
        </w:rPr>
        <w:t>YhdL</w:t>
      </w:r>
      <w:proofErr w:type="spellEnd"/>
      <w:r w:rsidR="001642FE">
        <w:rPr>
          <w:rFonts w:cs="Arial"/>
        </w:rPr>
        <w:t xml:space="preserve"> 40 §:n 2 momentti) </w:t>
      </w:r>
      <w:r w:rsidR="00D8471A">
        <w:rPr>
          <w:rFonts w:cs="Arial"/>
          <w:b/>
        </w:rPr>
        <w:t xml:space="preserve">perusteluksi </w:t>
      </w:r>
      <w:r w:rsidRPr="001642FE">
        <w:rPr>
          <w:rFonts w:cs="Arial"/>
          <w:b/>
        </w:rPr>
        <w:t xml:space="preserve">riitä se, että </w:t>
      </w:r>
      <w:r w:rsidR="001642FE" w:rsidRPr="001642FE">
        <w:rPr>
          <w:rFonts w:cs="Arial"/>
          <w:b/>
        </w:rPr>
        <w:t>vastaavasti</w:t>
      </w:r>
      <w:r w:rsidRPr="001642FE">
        <w:rPr>
          <w:rFonts w:cs="Arial"/>
          <w:b/>
        </w:rPr>
        <w:t xml:space="preserve"> on säädetty ”uudemmassa yksityisoikeudellisia yhtei</w:t>
      </w:r>
      <w:r w:rsidR="001642FE">
        <w:rPr>
          <w:rFonts w:cs="Arial"/>
          <w:b/>
        </w:rPr>
        <w:t>söjä koskevassa lainsäädännössä</w:t>
      </w:r>
      <w:r w:rsidRPr="001642FE">
        <w:rPr>
          <w:rFonts w:cs="Arial"/>
          <w:b/>
        </w:rPr>
        <w:t>”.</w:t>
      </w:r>
      <w:r w:rsidRPr="00C35D47">
        <w:rPr>
          <w:rFonts w:cs="Arial"/>
        </w:rPr>
        <w:t xml:space="preserve"> </w:t>
      </w:r>
      <w:r>
        <w:rPr>
          <w:rFonts w:cs="Arial"/>
        </w:rPr>
        <w:t xml:space="preserve"> </w:t>
      </w:r>
      <w:r w:rsidR="001642FE">
        <w:rPr>
          <w:rFonts w:cs="Arial"/>
          <w:i/>
        </w:rPr>
        <w:t xml:space="preserve">Akavan </w:t>
      </w:r>
      <w:r w:rsidR="001642FE">
        <w:rPr>
          <w:rFonts w:cs="Arial"/>
        </w:rPr>
        <w:t>mukaan säännöksen</w:t>
      </w:r>
      <w:r w:rsidR="001642FE" w:rsidRPr="001642FE">
        <w:rPr>
          <w:rFonts w:cs="Arial"/>
        </w:rPr>
        <w:t xml:space="preserve"> lisääminen yhdistyslakiin johtaisi epäsymmetriaan, kun lakia ei ole alun alkaen kirjoitettu kuormittavuuden välttämiseksi tällä tavoin</w:t>
      </w:r>
      <w:r w:rsidR="001642FE">
        <w:rPr>
          <w:rFonts w:cs="Arial"/>
        </w:rPr>
        <w:t xml:space="preserve">. </w:t>
      </w:r>
      <w:r w:rsidRPr="00C35D47">
        <w:rPr>
          <w:rFonts w:cs="Arial"/>
        </w:rPr>
        <w:t>Lakiehdotuksen</w:t>
      </w:r>
      <w:r>
        <w:rPr>
          <w:rFonts w:cs="Arial"/>
        </w:rPr>
        <w:t xml:space="preserve"> 40 §:n</w:t>
      </w:r>
      <w:r w:rsidRPr="00C35D47">
        <w:rPr>
          <w:rFonts w:cs="Arial"/>
        </w:rPr>
        <w:t xml:space="preserve"> 3 momenti</w:t>
      </w:r>
      <w:r>
        <w:rPr>
          <w:rFonts w:cs="Arial"/>
        </w:rPr>
        <w:t xml:space="preserve">n osalta olisi </w:t>
      </w:r>
      <w:r>
        <w:rPr>
          <w:rFonts w:cs="Arial"/>
          <w:i/>
        </w:rPr>
        <w:t>Halilan ja Tarastin</w:t>
      </w:r>
      <w:r w:rsidRPr="00C35D47">
        <w:rPr>
          <w:rFonts w:cs="Arial"/>
        </w:rPr>
        <w:t xml:space="preserve"> </w:t>
      </w:r>
      <w:r w:rsidR="001642FE">
        <w:rPr>
          <w:rFonts w:cs="Arial"/>
        </w:rPr>
        <w:t xml:space="preserve">ja </w:t>
      </w:r>
      <w:r w:rsidR="001642FE">
        <w:rPr>
          <w:rFonts w:cs="Arial"/>
          <w:i/>
        </w:rPr>
        <w:t xml:space="preserve">Akavan </w:t>
      </w:r>
      <w:r>
        <w:rPr>
          <w:rFonts w:cs="Arial"/>
        </w:rPr>
        <w:t xml:space="preserve">mukaan </w:t>
      </w:r>
      <w:r w:rsidRPr="001642FE">
        <w:rPr>
          <w:rFonts w:cs="Arial"/>
          <w:b/>
        </w:rPr>
        <w:t>parempi pysyttää sääntely ennallaan eli säätää siitä, että selvitysmiehellä on oikeus (ei velvollisuutta) yhdistyksen hakemiseen konkurssiin</w:t>
      </w:r>
      <w:r w:rsidRPr="00C35D47">
        <w:rPr>
          <w:rFonts w:cs="Arial"/>
        </w:rPr>
        <w:t xml:space="preserve">, kuten </w:t>
      </w:r>
      <w:proofErr w:type="spellStart"/>
      <w:r w:rsidRPr="00C35D47">
        <w:rPr>
          <w:rFonts w:cs="Arial"/>
        </w:rPr>
        <w:t>YhdL</w:t>
      </w:r>
      <w:proofErr w:type="spellEnd"/>
      <w:r w:rsidRPr="00C35D47">
        <w:rPr>
          <w:rFonts w:cs="Arial"/>
        </w:rPr>
        <w:t xml:space="preserve"> 61 §:ssä on yhdistyksen hallituksen osalta menetelty. Tuossa lainkohdassa on kyse kompetenssista, ei</w:t>
      </w:r>
      <w:r>
        <w:rPr>
          <w:rFonts w:cs="Arial"/>
        </w:rPr>
        <w:t xml:space="preserve"> v</w:t>
      </w:r>
      <w:r w:rsidRPr="00C35D47">
        <w:rPr>
          <w:rFonts w:cs="Arial"/>
        </w:rPr>
        <w:t xml:space="preserve">elvollisuudesta tai sen puuttumisesta. Samalla tavoin voitaisiin säätää myös </w:t>
      </w:r>
      <w:proofErr w:type="spellStart"/>
      <w:r w:rsidRPr="00C35D47">
        <w:rPr>
          <w:rFonts w:cs="Arial"/>
        </w:rPr>
        <w:t>YhdL</w:t>
      </w:r>
      <w:proofErr w:type="spellEnd"/>
      <w:r w:rsidRPr="00C35D47">
        <w:rPr>
          <w:rFonts w:cs="Arial"/>
        </w:rPr>
        <w:t xml:space="preserve"> 40 §:</w:t>
      </w:r>
      <w:proofErr w:type="spellStart"/>
      <w:r w:rsidRPr="00C35D47">
        <w:rPr>
          <w:rFonts w:cs="Arial"/>
        </w:rPr>
        <w:t>ssä</w:t>
      </w:r>
      <w:proofErr w:type="spellEnd"/>
      <w:r w:rsidRPr="00C35D47">
        <w:rPr>
          <w:rFonts w:cs="Arial"/>
        </w:rPr>
        <w:t xml:space="preserve">. </w:t>
      </w:r>
      <w:r>
        <w:rPr>
          <w:rFonts w:cs="Arial"/>
          <w:i/>
        </w:rPr>
        <w:t xml:space="preserve">Halilan ja Tarastin </w:t>
      </w:r>
      <w:r w:rsidR="001642FE">
        <w:rPr>
          <w:rFonts w:cs="Arial"/>
        </w:rPr>
        <w:t xml:space="preserve">ja </w:t>
      </w:r>
      <w:r w:rsidR="001642FE">
        <w:rPr>
          <w:rFonts w:cs="Arial"/>
          <w:i/>
        </w:rPr>
        <w:t xml:space="preserve">Akavan </w:t>
      </w:r>
      <w:r>
        <w:rPr>
          <w:rFonts w:cs="Arial"/>
        </w:rPr>
        <w:t xml:space="preserve">mukaan </w:t>
      </w:r>
      <w:r w:rsidRPr="001642FE">
        <w:rPr>
          <w:rFonts w:cs="Arial"/>
          <w:b/>
        </w:rPr>
        <w:t>yhdistyksen jäsenten kutsuminen koolle hyväksymään loppuselvitys olisi tarpeeton lisäys</w:t>
      </w:r>
      <w:r>
        <w:rPr>
          <w:rFonts w:cs="Arial"/>
        </w:rPr>
        <w:t xml:space="preserve">, </w:t>
      </w:r>
      <w:r w:rsidRPr="001642FE">
        <w:rPr>
          <w:rFonts w:cs="Arial"/>
          <w:b/>
        </w:rPr>
        <w:t xml:space="preserve">koska loppuselvitystä voidaan moittia </w:t>
      </w:r>
      <w:proofErr w:type="spellStart"/>
      <w:r w:rsidRPr="001642FE">
        <w:rPr>
          <w:rFonts w:cs="Arial"/>
          <w:b/>
        </w:rPr>
        <w:t>YhdL</w:t>
      </w:r>
      <w:proofErr w:type="spellEnd"/>
      <w:r w:rsidRPr="001642FE">
        <w:rPr>
          <w:rFonts w:cs="Arial"/>
          <w:b/>
        </w:rPr>
        <w:t xml:space="preserve"> 42 §:ssä säädetyin tavoin</w:t>
      </w:r>
      <w:r w:rsidRPr="00C35D47">
        <w:rPr>
          <w:rFonts w:cs="Arial"/>
        </w:rPr>
        <w:t>. Siksi ei tarvita erikseen kokousta, jossa raportti käsitellään. Purettavat yhdistykset eivät ole aina pieniä henkilöjäsenyhdistyksiä, vaan ne voivat olla esimerkiksi suuria ammattiliittoja tuhansine jäsenineen tai satoine alayhdistyksineen. Ylimääräisen kokouksen pitäminen on niissä myös kustannuskysymys.</w:t>
      </w:r>
    </w:p>
    <w:p w:rsidR="009307B4" w:rsidRDefault="009307B4" w:rsidP="001642FE">
      <w:pPr>
        <w:autoSpaceDE w:val="0"/>
        <w:autoSpaceDN w:val="0"/>
        <w:adjustRightInd w:val="0"/>
        <w:spacing w:after="0"/>
        <w:jc w:val="both"/>
        <w:rPr>
          <w:rFonts w:cs="Arial"/>
        </w:rPr>
      </w:pPr>
    </w:p>
    <w:p w:rsidR="009307B4" w:rsidRDefault="009307B4" w:rsidP="009307B4">
      <w:pPr>
        <w:autoSpaceDE w:val="0"/>
        <w:autoSpaceDN w:val="0"/>
        <w:adjustRightInd w:val="0"/>
        <w:spacing w:after="0"/>
        <w:ind w:left="1304"/>
        <w:jc w:val="both"/>
        <w:rPr>
          <w:rFonts w:cs="Arial"/>
        </w:rPr>
      </w:pPr>
      <w:r w:rsidRPr="00346F3C">
        <w:rPr>
          <w:rFonts w:cs="Arial"/>
          <w:b/>
        </w:rPr>
        <w:t>ARVIO</w:t>
      </w:r>
      <w:r>
        <w:rPr>
          <w:rFonts w:cs="Arial"/>
        </w:rPr>
        <w:t>: Pääosa muista lausunnonantajista, suuret järjestöt mukaan lukien, kannattaa ehdotettua selvitysmenettelyn selventämistä yhdistyslain tasolla.</w:t>
      </w:r>
      <w:r w:rsidR="00BB6BF7">
        <w:rPr>
          <w:rFonts w:cs="Arial"/>
        </w:rPr>
        <w:t xml:space="preserve"> Myös kiinteistökirjaamisviranomainen arvioi ehdotuksen selventävän yhdistyksen selvitysmiesten toimivaltaa.</w:t>
      </w:r>
      <w:r>
        <w:rPr>
          <w:rFonts w:cs="Arial"/>
        </w:rPr>
        <w:t xml:space="preserve"> </w:t>
      </w:r>
      <w:r w:rsidR="00BB6BF7">
        <w:rPr>
          <w:rFonts w:cs="Arial"/>
        </w:rPr>
        <w:t xml:space="preserve">Voimassa olevan lain osalta vain perusteluissa (HE 64/1988 </w:t>
      </w:r>
      <w:proofErr w:type="spellStart"/>
      <w:r w:rsidR="00BB6BF7">
        <w:rPr>
          <w:rFonts w:cs="Arial"/>
        </w:rPr>
        <w:t>vp</w:t>
      </w:r>
      <w:proofErr w:type="spellEnd"/>
      <w:r w:rsidR="00BB6BF7">
        <w:rPr>
          <w:rFonts w:cs="Arial"/>
        </w:rPr>
        <w:t>., s. 63) mainittu s</w:t>
      </w:r>
      <w:r>
        <w:rPr>
          <w:rFonts w:cs="Arial"/>
        </w:rPr>
        <w:t xml:space="preserve">elvitysmiesten velvollisuus ylivelkaisen yhdistyksen hakemiseen konkurssiin on tarpeen, jotta yhdistys, jolla ei ole enää toimintaedellytyksiä, ei jää roikkumaan rekisteriin ja yhdistyksen velkojien asema tulee selvitettyä vastaavasti kuin muissa vastaavassa tilanteessa olevissa yksityisissä oikeushenkilöissä. </w:t>
      </w:r>
      <w:r w:rsidR="00346F3C">
        <w:rPr>
          <w:rFonts w:cs="Arial"/>
        </w:rPr>
        <w:t xml:space="preserve">Voimassa olevassa laissa ei ole huolehdittu siitä, että yhdistyksen jäsenet saisivat ajoissa tiedon lopputilityksestä, mikä on käytännössä välttämätön edellytys selvityksen moittimisoikeuden käyttämiselle.  Tarkoituksenmukaista on, että mahdolliset loppuselvityksen puutteet pyritään ensisijassa selvittämään yhdistyksen ja selvitysmiesten piirissä siten, että käräjäoikeus on vasta toissijainen keino virheiden korjaamiseen. Nykyaikana yhdistyksen kokous voidaan järjestää myös edullisesti esimerkiksi </w:t>
      </w:r>
      <w:r w:rsidR="00346F3C">
        <w:rPr>
          <w:rFonts w:cs="Arial"/>
        </w:rPr>
        <w:lastRenderedPageBreak/>
        <w:t>siten, että selvitystilasta päättävä suurenkin yhdistyksen tai valtuutettujen kokous päättää myös sääntöjen muuttamisesta siten, että kokouskulut muodostuvat edullisiksi (esim. kutsut sähköisesti ja sallitaan etäosallistuminen kokoukseen).  Lausunnot eivät anna aihetta muuttaa lakiehdotusta.</w:t>
      </w:r>
      <w:r>
        <w:rPr>
          <w:rFonts w:cs="Arial"/>
        </w:rPr>
        <w:t xml:space="preserve">    </w:t>
      </w:r>
    </w:p>
    <w:p w:rsidR="007A0B21" w:rsidRPr="007A0B21" w:rsidRDefault="007A0B21" w:rsidP="007A0B21">
      <w:pPr>
        <w:autoSpaceDE w:val="0"/>
        <w:autoSpaceDN w:val="0"/>
        <w:adjustRightInd w:val="0"/>
        <w:spacing w:after="0" w:line="240" w:lineRule="auto"/>
        <w:rPr>
          <w:rFonts w:cs="Arial"/>
        </w:rPr>
      </w:pPr>
    </w:p>
    <w:p w:rsidR="00AB6833" w:rsidRPr="00AB6833" w:rsidRDefault="00EB74B3" w:rsidP="00AB6833">
      <w:pPr>
        <w:rPr>
          <w:b/>
        </w:rPr>
      </w:pPr>
      <w:r>
        <w:rPr>
          <w:b/>
        </w:rPr>
        <w:t>2</w:t>
      </w:r>
      <w:r w:rsidR="00AB6833" w:rsidRPr="00AB6833">
        <w:rPr>
          <w:b/>
        </w:rPr>
        <w:t>.3 Toimintansa lopettaneen yhdistyksen määrääminen purettavaksi (</w:t>
      </w:r>
      <w:proofErr w:type="spellStart"/>
      <w:r w:rsidR="00AB6833" w:rsidRPr="00AB6833">
        <w:rPr>
          <w:b/>
        </w:rPr>
        <w:t>YhdL</w:t>
      </w:r>
      <w:proofErr w:type="spellEnd"/>
      <w:r w:rsidR="00AB6833" w:rsidRPr="00AB6833">
        <w:rPr>
          <w:b/>
        </w:rPr>
        <w:t xml:space="preserve"> 41 §)</w:t>
      </w:r>
    </w:p>
    <w:p w:rsidR="0024581D" w:rsidRDefault="0024581D" w:rsidP="00D8471A">
      <w:pPr>
        <w:jc w:val="both"/>
        <w:rPr>
          <w:i/>
        </w:rPr>
      </w:pPr>
      <w:r w:rsidRPr="0024581D">
        <w:rPr>
          <w:b/>
        </w:rPr>
        <w:t>Kaikki ehdotusta kommentoineet</w:t>
      </w:r>
      <w:r>
        <w:rPr>
          <w:b/>
        </w:rPr>
        <w:t xml:space="preserve"> lausunnonantajat </w:t>
      </w:r>
      <w:r>
        <w:t>(Kuntaliitto,</w:t>
      </w:r>
      <w:r w:rsidR="00957114">
        <w:t xml:space="preserve"> Kuluttajaliitto, </w:t>
      </w:r>
      <w:r w:rsidR="00957114" w:rsidRPr="0024581D">
        <w:t>Suomen Partiolaiset</w:t>
      </w:r>
      <w:r w:rsidR="00957114">
        <w:t>, Suomen Nuorisoseurat ry,</w:t>
      </w:r>
      <w:r>
        <w:t xml:space="preserve"> TUL, Ulkomaalaisparlamentti ja </w:t>
      </w:r>
      <w:proofErr w:type="spellStart"/>
      <w:r>
        <w:t>Suomi-Seura</w:t>
      </w:r>
      <w:proofErr w:type="spellEnd"/>
      <w:r>
        <w:t xml:space="preserve"> ry, YTR, Allians</w:t>
      </w:r>
      <w:r w:rsidR="00957114">
        <w:t xml:space="preserve">si, </w:t>
      </w:r>
      <w:proofErr w:type="spellStart"/>
      <w:r w:rsidR="00957114">
        <w:t>Kepa</w:t>
      </w:r>
      <w:proofErr w:type="spellEnd"/>
      <w:r w:rsidR="00957114">
        <w:t xml:space="preserve"> SRNK, Kulttuurirahasto</w:t>
      </w:r>
      <w:r>
        <w:t>)</w:t>
      </w:r>
      <w:r>
        <w:rPr>
          <w:b/>
        </w:rPr>
        <w:t xml:space="preserve"> kannattavat riidattomien purkuhakemusten käsittelyn siirtämistä Patentti- ja rekisterihallitukseen. </w:t>
      </w:r>
      <w:r w:rsidR="00AB6833">
        <w:rPr>
          <w:b/>
        </w:rPr>
        <w:t xml:space="preserve"> </w:t>
      </w:r>
    </w:p>
    <w:p w:rsidR="004E5875" w:rsidRDefault="00222571" w:rsidP="00D8471A">
      <w:pPr>
        <w:jc w:val="both"/>
      </w:pPr>
      <w:r w:rsidRPr="0024581D">
        <w:rPr>
          <w:i/>
        </w:rPr>
        <w:t>Kuluttajaliiton</w:t>
      </w:r>
      <w:r>
        <w:t xml:space="preserve"> </w:t>
      </w:r>
      <w:r w:rsidRPr="00957114">
        <w:t xml:space="preserve">mielestä </w:t>
      </w:r>
      <w:r w:rsidRPr="00957114">
        <w:rPr>
          <w:b/>
        </w:rPr>
        <w:t>olisi perusteltua harkita mahdollisuutta luopua yhdistyksen kuulemisesta silloin, kun se on ilmeisen tarpeetonta. Tällainen</w:t>
      </w:r>
      <w:r w:rsidRPr="00957114">
        <w:t xml:space="preserve"> tilanne on kyseessä esimerkiksi silloin, kun yhdistys on päättänyt kokouksessaan yhdistyksen purkamisesta ja yhdistyksen talous on jo selvitetty, mutta purkamisilmoitus yhdistysrekisteriin on jäänyt tekemättä.</w:t>
      </w:r>
      <w:r w:rsidR="002F1CC9" w:rsidRPr="00957114">
        <w:t xml:space="preserve"> </w:t>
      </w:r>
      <w:r w:rsidR="005A10E0" w:rsidRPr="00957114">
        <w:rPr>
          <w:i/>
        </w:rPr>
        <w:t>KYT ry</w:t>
      </w:r>
      <w:r w:rsidR="005A10E0" w:rsidRPr="00957114">
        <w:t xml:space="preserve"> katsoo, että tämän pykälän muotoa voisi vielä selkiyttää.</w:t>
      </w:r>
      <w:r w:rsidR="002F1CC9" w:rsidRPr="00957114">
        <w:t xml:space="preserve"> </w:t>
      </w:r>
      <w:r w:rsidR="00386796" w:rsidRPr="00957114">
        <w:rPr>
          <w:i/>
        </w:rPr>
        <w:t xml:space="preserve">Partiolaisten </w:t>
      </w:r>
      <w:r w:rsidR="00386796" w:rsidRPr="00957114">
        <w:t>mielestä o</w:t>
      </w:r>
      <w:r w:rsidR="002F1CC9" w:rsidRPr="00957114">
        <w:t>lisi</w:t>
      </w:r>
      <w:r w:rsidR="00386796" w:rsidRPr="00957114">
        <w:t xml:space="preserve"> tärkeää, että rekisteriviranomainen ilmoittaa myös yhdistyksen keskusjärjestölle saapuneesta hakemuksesta jäsenyhdistyksen purettavaksi määräämisestä.</w:t>
      </w:r>
      <w:r w:rsidR="002F1CC9" w:rsidRPr="00957114">
        <w:t xml:space="preserve"> Mainittu</w:t>
      </w:r>
      <w:r w:rsidR="00386796" w:rsidRPr="00957114">
        <w:t xml:space="preserve"> </w:t>
      </w:r>
      <w:r w:rsidR="002F1CC9" w:rsidRPr="00957114">
        <w:t>i</w:t>
      </w:r>
      <w:r w:rsidR="00386796" w:rsidRPr="00957114">
        <w:t>lmoituskäytäntö paranta</w:t>
      </w:r>
      <w:r w:rsidR="002F1CC9" w:rsidRPr="00957114">
        <w:t>isi</w:t>
      </w:r>
      <w:r w:rsidR="00386796" w:rsidRPr="00957114">
        <w:t xml:space="preserve"> jäsenyhdistyksen mahdollisuutta tulla kuulluksi.</w:t>
      </w:r>
      <w:r w:rsidR="00957114">
        <w:t xml:space="preserve"> </w:t>
      </w:r>
      <w:proofErr w:type="spellStart"/>
      <w:r w:rsidR="004E5875" w:rsidRPr="00957114">
        <w:rPr>
          <w:i/>
        </w:rPr>
        <w:t>Kepa</w:t>
      </w:r>
      <w:proofErr w:type="spellEnd"/>
      <w:r w:rsidR="004E5875" w:rsidRPr="00957114">
        <w:t xml:space="preserve"> </w:t>
      </w:r>
      <w:r w:rsidR="002F1CC9" w:rsidRPr="00957114">
        <w:t>kiinnittää huomiota</w:t>
      </w:r>
      <w:r w:rsidR="004E5875" w:rsidRPr="00957114">
        <w:t xml:space="preserve"> tilantei</w:t>
      </w:r>
      <w:r w:rsidR="002F1CC9" w:rsidRPr="00957114">
        <w:t>siin</w:t>
      </w:r>
      <w:r w:rsidR="004E5875" w:rsidRPr="00957114">
        <w:t>, jo</w:t>
      </w:r>
      <w:r w:rsidR="002F1CC9" w:rsidRPr="00957114">
        <w:t>issa</w:t>
      </w:r>
      <w:r w:rsidR="004E5875" w:rsidRPr="00957114">
        <w:t xml:space="preserve"> yhdistykseen ei enää saada yhteyttä (ja esim. kirjallinen kehotus palautuu lähettäjälle). Toimintatapa tällaisen varalle olisi</w:t>
      </w:r>
      <w:r w:rsidR="002F1CC9" w:rsidRPr="00957114">
        <w:t xml:space="preserve"> </w:t>
      </w:r>
      <w:proofErr w:type="spellStart"/>
      <w:r w:rsidR="002F1CC9" w:rsidRPr="00957114">
        <w:t>Kepan</w:t>
      </w:r>
      <w:proofErr w:type="spellEnd"/>
      <w:r w:rsidR="002F1CC9" w:rsidRPr="00957114">
        <w:rPr>
          <w:i/>
        </w:rPr>
        <w:t xml:space="preserve"> </w:t>
      </w:r>
      <w:r w:rsidR="002F1CC9" w:rsidRPr="00957114">
        <w:t>mukaan</w:t>
      </w:r>
      <w:r w:rsidR="004E5875" w:rsidRPr="00957114">
        <w:t xml:space="preserve"> myös hyvä kirjata lakiin.</w:t>
      </w:r>
      <w:r w:rsidR="00C569AA">
        <w:t xml:space="preserve"> </w:t>
      </w:r>
      <w:r w:rsidR="00C569AA" w:rsidRPr="00C569AA">
        <w:t xml:space="preserve">Lisäksi rekisteriviranomaisen kehotus ilmoituksesta toiminnan jatkumisesta voisi </w:t>
      </w:r>
      <w:r w:rsidR="00C569AA">
        <w:t xml:space="preserve">Suomen </w:t>
      </w:r>
      <w:r w:rsidR="00C569AA" w:rsidRPr="00C569AA">
        <w:t>Nuorisoseurat ry:n mielestä mennä tiedoksi em. sääntökohdissa mainituille tahoille, koska purkautumishakemuksen kohteena olevalla yhdistyksellä ei usein ole toimivaltaisia toimihenkilöitä tai -elimiä.</w:t>
      </w:r>
    </w:p>
    <w:p w:rsidR="00346F3C" w:rsidRPr="00F85772" w:rsidRDefault="00346F3C" w:rsidP="00F85772">
      <w:pPr>
        <w:ind w:left="1304"/>
        <w:jc w:val="both"/>
      </w:pPr>
      <w:r w:rsidRPr="00CA4C11">
        <w:rPr>
          <w:b/>
        </w:rPr>
        <w:t>ARVIO</w:t>
      </w:r>
      <w:r w:rsidRPr="00F85772">
        <w:t>: Purettavaksi määrääminen ulkopuolisen aloitteesta on hyvin poikkeuksellinen toimenpide. Pykälässä tarkoitetut tilanteet ovat niin monimuotoisia ja niihin voi liittyä sellaisia merkittäviä riskejä selvitysmenettelyn väärinkäyttöön (ks. MTK:n lausunto edellä), että käytännössä rekisteriviranomaisen voi olla hyvin vaikea arvioida, milloin yhdistyksen kuuleminen olisi täysin tarpeetonta. Käytännössä yhdistyksen kuuleminen voidaan jä</w:t>
      </w:r>
      <w:r w:rsidR="00F85772" w:rsidRPr="00F85772">
        <w:t xml:space="preserve">rjestää nopeasti, tehokkaasti ja kustannuksiltaan edullisesti. Lakiehdotuksen perusteluita täydennetään siten, että rekisteriviranomainen voi muun ohella ilmoittaa myös yhdistyksen keskusjärjestölle tarpeesta kuulla yhdistystä. Viimeksi mainittua ilmoitusta ei kuitenkaan ehdoteta pakolliseksi, koska </w:t>
      </w:r>
      <w:r w:rsidR="00C569AA">
        <w:t>keskusjärjestön jäsenyys ei ole rekisteröitävä tieto ja tällaisen jäsenyyden manuaalinen selvittäminen</w:t>
      </w:r>
      <w:r w:rsidR="00F85772" w:rsidRPr="00F85772">
        <w:t xml:space="preserve"> voisi käytännössä rajoittaa olennaisesti purkumenet</w:t>
      </w:r>
      <w:r w:rsidR="00F85772">
        <w:t>telyn automatisointia.</w:t>
      </w:r>
      <w:r w:rsidR="00C569AA">
        <w:t xml:space="preserve"> Lakiehdotuksessa on jo otettu huomioon </w:t>
      </w:r>
      <w:proofErr w:type="spellStart"/>
      <w:r w:rsidR="00C569AA">
        <w:t>Kepan</w:t>
      </w:r>
      <w:proofErr w:type="spellEnd"/>
      <w:r w:rsidR="00C569AA">
        <w:t xml:space="preserve"> mainitsema tilanne, jossa yhdistystä ei tavoiteta.</w:t>
      </w:r>
    </w:p>
    <w:p w:rsidR="00E93F65" w:rsidRDefault="00E93F65" w:rsidP="00D8471A">
      <w:pPr>
        <w:jc w:val="both"/>
      </w:pPr>
      <w:r w:rsidRPr="003D1359">
        <w:rPr>
          <w:b/>
        </w:rPr>
        <w:t>Selvitysmiehen nimeämisessä voitaisi</w:t>
      </w:r>
      <w:r w:rsidR="002F1CC9" w:rsidRPr="003D1359">
        <w:rPr>
          <w:b/>
        </w:rPr>
        <w:t>in</w:t>
      </w:r>
      <w:r>
        <w:t xml:space="preserve"> </w:t>
      </w:r>
      <w:r w:rsidR="00957114">
        <w:rPr>
          <w:i/>
        </w:rPr>
        <w:t xml:space="preserve">Suomen </w:t>
      </w:r>
      <w:r w:rsidRPr="002F1CC9">
        <w:rPr>
          <w:i/>
        </w:rPr>
        <w:t>Nuorisoseurat ry:</w:t>
      </w:r>
      <w:r>
        <w:t xml:space="preserve">n mukaan </w:t>
      </w:r>
      <w:r w:rsidR="003D1359">
        <w:rPr>
          <w:b/>
        </w:rPr>
        <w:t>ottaa huomioon</w:t>
      </w:r>
      <w:r>
        <w:t xml:space="preserve"> </w:t>
      </w:r>
      <w:r w:rsidR="003D1359">
        <w:t xml:space="preserve">seuraavia </w:t>
      </w:r>
      <w:r w:rsidR="003D1359">
        <w:rPr>
          <w:b/>
        </w:rPr>
        <w:t xml:space="preserve">purettavan yhdistyksen sääntöihin perustuvia </w:t>
      </w:r>
      <w:r w:rsidRPr="003D1359">
        <w:rPr>
          <w:b/>
        </w:rPr>
        <w:t>mekanismeja:</w:t>
      </w:r>
      <w:r>
        <w:t xml:space="preserve"> </w:t>
      </w:r>
    </w:p>
    <w:p w:rsidR="00E93F65" w:rsidRDefault="00E93F65" w:rsidP="00CA4C11">
      <w:pPr>
        <w:jc w:val="both"/>
      </w:pPr>
      <w:r>
        <w:t>1) Yhdistys kuuluu sääntöjensä perusteella jäsenenä johonkin liittomuotoiseen organisaatioon. (Esimerkiksi nuorisoseurat kuuluvat sääntöjensä 1§:n perusteella jäseninä keskusseuraan (piirijärjestö) ja/tai valtakunnalliseen liittoon). Tällöin selvitysmieheksi tulisi asettaa ko. tahon nimeämä henkilö</w:t>
      </w:r>
    </w:p>
    <w:p w:rsidR="00E93F65" w:rsidRDefault="00E93F65" w:rsidP="00CA4C11">
      <w:pPr>
        <w:jc w:val="both"/>
      </w:pPr>
      <w:r>
        <w:t>2) Yhdistyksen purkamismenettelyssä on mainittu taho, jolle omaisuus purkautuessa luovutetaan. Tällöin selvitysmieheksi tulee asettaa ko. tahon nimeämä henkilö</w:t>
      </w:r>
      <w:r w:rsidR="00C569AA">
        <w:t>.</w:t>
      </w:r>
    </w:p>
    <w:p w:rsidR="00C569AA" w:rsidRDefault="00C569AA" w:rsidP="00CA4C11">
      <w:pPr>
        <w:ind w:left="1304"/>
        <w:jc w:val="both"/>
      </w:pPr>
      <w:r w:rsidRPr="00CA4C11">
        <w:rPr>
          <w:b/>
        </w:rPr>
        <w:lastRenderedPageBreak/>
        <w:t>ARVIO</w:t>
      </w:r>
      <w:r>
        <w:t xml:space="preserve">: </w:t>
      </w:r>
      <w:r w:rsidR="00CA4C11">
        <w:t xml:space="preserve">Käytännössä liittomuotoisten järjestöjen ”kiinteyden” aste vaihtelee ja purkautuvan yhdistyksen varojen luovuttamista koskevat sääntömääräykset voivat olla hyvin erilaisia, minkä vuoksi ei ole tarkoituksenmukaista säätää nimenomaisesti siitä, että selvitysmieheksi olisi aina määrättävä liiton tai edunsaajan ehdottama taho. Lakiehdotuksen perusteluita täydennetään siten, että selvitysmiestä määrättäessä voidaan ottaa huomioon liiton, edunsaajan ja muun sellaisen tahon ehdotus, jonka oikeus voi riippua selvitysmenettelystä. </w:t>
      </w:r>
    </w:p>
    <w:p w:rsidR="006E5C83" w:rsidRPr="00AB6833" w:rsidRDefault="00EB74B3" w:rsidP="009A734D">
      <w:pPr>
        <w:rPr>
          <w:b/>
        </w:rPr>
      </w:pPr>
      <w:r>
        <w:rPr>
          <w:b/>
        </w:rPr>
        <w:t>2</w:t>
      </w:r>
      <w:r w:rsidR="00AB6833" w:rsidRPr="00AB6833">
        <w:rPr>
          <w:b/>
        </w:rPr>
        <w:t>.4</w:t>
      </w:r>
      <w:r w:rsidR="006E5C83" w:rsidRPr="00AB6833">
        <w:rPr>
          <w:b/>
        </w:rPr>
        <w:t xml:space="preserve"> </w:t>
      </w:r>
      <w:r w:rsidR="00AB6833" w:rsidRPr="00AB6833">
        <w:rPr>
          <w:b/>
        </w:rPr>
        <w:t>Yhdistyksen purkaminen ja poistaminen rekisteristä viranomaisen aloitteesta (</w:t>
      </w:r>
      <w:proofErr w:type="spellStart"/>
      <w:r w:rsidR="00AB6833" w:rsidRPr="00AB6833">
        <w:rPr>
          <w:b/>
        </w:rPr>
        <w:t>YhdL</w:t>
      </w:r>
      <w:proofErr w:type="spellEnd"/>
      <w:r w:rsidR="00AB6833" w:rsidRPr="00AB6833">
        <w:rPr>
          <w:b/>
        </w:rPr>
        <w:t xml:space="preserve"> 41 a </w:t>
      </w:r>
      <w:r w:rsidR="0033205E">
        <w:rPr>
          <w:b/>
        </w:rPr>
        <w:t xml:space="preserve">ja 41 b </w:t>
      </w:r>
      <w:r w:rsidR="00AB6833" w:rsidRPr="00AB6833">
        <w:rPr>
          <w:b/>
        </w:rPr>
        <w:t>§)</w:t>
      </w:r>
    </w:p>
    <w:p w:rsidR="004D255D" w:rsidRDefault="00C732BE" w:rsidP="007C0FD0">
      <w:pPr>
        <w:jc w:val="both"/>
      </w:pPr>
      <w:r>
        <w:rPr>
          <w:b/>
        </w:rPr>
        <w:t xml:space="preserve">Enemmistö lausunnonantajista kannattaa </w:t>
      </w:r>
      <w:r w:rsidR="007C0FD0">
        <w:rPr>
          <w:b/>
        </w:rPr>
        <w:t xml:space="preserve">ja/tai pitää tärkeänä </w:t>
      </w:r>
      <w:r>
        <w:rPr>
          <w:b/>
        </w:rPr>
        <w:t xml:space="preserve">viranomaisaloitteisesta rekisteripoistosta säätämistä. </w:t>
      </w:r>
      <w:r>
        <w:t>Osa näistä kannattaa ehdotusta sellaisenaan (</w:t>
      </w:r>
      <w:r w:rsidR="00957114">
        <w:t xml:space="preserve">Kuluttajaliitto, </w:t>
      </w:r>
      <w:r>
        <w:t xml:space="preserve">Kuntaliitto, </w:t>
      </w:r>
      <w:r w:rsidR="00957114">
        <w:t xml:space="preserve">Omakotiliitto, </w:t>
      </w:r>
      <w:r w:rsidR="00957114" w:rsidRPr="00C732BE">
        <w:t xml:space="preserve">Ulkosuomalaisparlamentti ja </w:t>
      </w:r>
      <w:proofErr w:type="spellStart"/>
      <w:r w:rsidR="00957114" w:rsidRPr="00C732BE">
        <w:t>Suomi-Seura</w:t>
      </w:r>
      <w:proofErr w:type="spellEnd"/>
      <w:r w:rsidR="00957114" w:rsidRPr="00C732BE">
        <w:t xml:space="preserve"> ry</w:t>
      </w:r>
      <w:r w:rsidR="00957114">
        <w:t xml:space="preserve">, </w:t>
      </w:r>
      <w:r>
        <w:t xml:space="preserve">YTR, </w:t>
      </w:r>
      <w:proofErr w:type="spellStart"/>
      <w:r>
        <w:t>Kepa</w:t>
      </w:r>
      <w:proofErr w:type="spellEnd"/>
      <w:r>
        <w:t>, Kulttuurirahasto,</w:t>
      </w:r>
      <w:r w:rsidR="00957114">
        <w:t xml:space="preserve"> KANE,</w:t>
      </w:r>
      <w:r>
        <w:t xml:space="preserve"> EK, Asianajajaliitto, SFP, Vi</w:t>
      </w:r>
      <w:r w:rsidR="00FA446F">
        <w:t>hr</w:t>
      </w:r>
      <w:r w:rsidR="00957114">
        <w:t xml:space="preserve">eät, </w:t>
      </w:r>
      <w:r w:rsidR="00593FFE">
        <w:t>HTSY</w:t>
      </w:r>
      <w:r>
        <w:t>)</w:t>
      </w:r>
      <w:r w:rsidR="007C0FD0">
        <w:t xml:space="preserve"> ja osa ehdotusta kannattaneista lausunnonantajista esittää tarkentavia kommentteja ja ehdotuksia</w:t>
      </w:r>
      <w:r>
        <w:t xml:space="preserve">. </w:t>
      </w:r>
    </w:p>
    <w:p w:rsidR="007C0FD0" w:rsidRDefault="00491394" w:rsidP="007C0FD0">
      <w:pPr>
        <w:jc w:val="both"/>
      </w:pPr>
      <w:proofErr w:type="gramStart"/>
      <w:r>
        <w:t>O</w:t>
      </w:r>
      <w:r w:rsidR="00C732BE">
        <w:t xml:space="preserve">sa ehdotusta kannattaneista lausunnonantajista kiinnittää </w:t>
      </w:r>
      <w:r>
        <w:t xml:space="preserve">erityisesti </w:t>
      </w:r>
      <w:r w:rsidR="00C732BE">
        <w:t xml:space="preserve">huomiota </w:t>
      </w:r>
      <w:r w:rsidR="00C732BE" w:rsidRPr="004D255D">
        <w:rPr>
          <w:b/>
        </w:rPr>
        <w:t>riittävä</w:t>
      </w:r>
      <w:r w:rsidRPr="004D255D">
        <w:rPr>
          <w:b/>
        </w:rPr>
        <w:t>ä</w:t>
      </w:r>
      <w:r w:rsidR="00C732BE" w:rsidRPr="004D255D">
        <w:rPr>
          <w:b/>
        </w:rPr>
        <w:t>n tiedot</w:t>
      </w:r>
      <w:r w:rsidRPr="004D255D">
        <w:rPr>
          <w:b/>
        </w:rPr>
        <w:t>tamiseen massapoiston haittojen minimoimiseksi</w:t>
      </w:r>
      <w:r>
        <w:t xml:space="preserve"> (Allianssi, KYT, Partiolaiset, VALO, SAK</w:t>
      </w:r>
      <w:r w:rsidR="004D255D">
        <w:t>).</w:t>
      </w:r>
      <w:proofErr w:type="gramEnd"/>
      <w:r w:rsidR="004D255D">
        <w:t xml:space="preserve"> </w:t>
      </w:r>
      <w:r w:rsidR="004D255D" w:rsidRPr="004D255D">
        <w:rPr>
          <w:i/>
        </w:rPr>
        <w:t>OKM</w:t>
      </w:r>
      <w:r w:rsidR="004D255D">
        <w:t xml:space="preserve"> ja</w:t>
      </w:r>
      <w:r w:rsidR="004D255D" w:rsidRPr="004D255D">
        <w:t xml:space="preserve"> </w:t>
      </w:r>
      <w:r w:rsidR="004D255D" w:rsidRPr="004D255D">
        <w:rPr>
          <w:i/>
        </w:rPr>
        <w:t>SY</w:t>
      </w:r>
      <w:r w:rsidR="004D255D" w:rsidRPr="004D255D">
        <w:rPr>
          <w:b/>
        </w:rPr>
        <w:t xml:space="preserve"> esittävät harkittavaksi, pitäisikö rekisteriviranomaisella olla myös rekisteripoiston yhteydessä velvollisuus lähettää kirjallinen ilmoitus/kuulemispyyntö yhdistykselle. </w:t>
      </w:r>
      <w:r w:rsidR="004D255D">
        <w:rPr>
          <w:b/>
        </w:rPr>
        <w:t xml:space="preserve"> </w:t>
      </w:r>
      <w:proofErr w:type="spellStart"/>
      <w:r w:rsidR="004D255D">
        <w:rPr>
          <w:i/>
        </w:rPr>
        <w:t>Kepa</w:t>
      </w:r>
      <w:proofErr w:type="spellEnd"/>
      <w:r w:rsidR="004D255D">
        <w:rPr>
          <w:i/>
        </w:rPr>
        <w:t xml:space="preserve"> </w:t>
      </w:r>
      <w:r w:rsidR="004D255D">
        <w:t xml:space="preserve">toteaa, että </w:t>
      </w:r>
      <w:r w:rsidR="004D255D" w:rsidRPr="007C0FD0">
        <w:rPr>
          <w:b/>
        </w:rPr>
        <w:t>lakiin olisi hyvä kirjata toimintatapa sen varalle, ettei yhdistykseen enää saada yhteyttä eikä yhdistystä näin ollen voi kuulla.</w:t>
      </w:r>
      <w:r w:rsidR="007C0FD0">
        <w:t xml:space="preserve"> Ehdotusta kannattava</w:t>
      </w:r>
      <w:r w:rsidR="007C0FD0" w:rsidRPr="007C0FD0">
        <w:t xml:space="preserve"> SY korostaa rekisteriviranomaisen ensivaiheen selvitysvelvollisuuden merkitystä. </w:t>
      </w:r>
      <w:r w:rsidR="007C0FD0">
        <w:t xml:space="preserve">Sen mukaan </w:t>
      </w:r>
      <w:r w:rsidR="007C0FD0" w:rsidRPr="007C0FD0">
        <w:t>Rekisteriviranomaisen tulisi viran puolesta selvittää yhdistyksen toimintaa koskevat merkinnät Patentti- ja rekisterihallituksen rekistereiden lisäksi ainakin verohallinnon rekistereistä. Viranomaisella tulisi lähtökohtaisesti olla tämä selvitysvelvollisuus niin ehdotetun 41 § kuin 41 a §:n mukaisen menettelyn osalta.</w:t>
      </w:r>
    </w:p>
    <w:p w:rsidR="00CC2254" w:rsidRDefault="00FD6724" w:rsidP="00CC2254">
      <w:pPr>
        <w:ind w:left="1304"/>
        <w:jc w:val="both"/>
      </w:pPr>
      <w:r w:rsidRPr="00EC2A23">
        <w:rPr>
          <w:b/>
        </w:rPr>
        <w:t>ARVIO:</w:t>
      </w:r>
      <w:r>
        <w:t xml:space="preserve"> </w:t>
      </w:r>
      <w:r w:rsidR="003A6EE0">
        <w:t xml:space="preserve">Todennäköisesti suurimmassa osassa yli 20 vuotta passiivisina olleista vanhoista yhdistyksistä yhdistysrekisterissä ei ole ajantasaisia yhteystietoja eikä niitä ole helposti saatavissa muistakaan viranomaisrekistereistä ja julkisista rekistereistä. Jos menettelyn kohteeksi joutuva yhdistys kuuluu liittoon, liitolla voi olla jäsenyhdistyksensä ajantasaiset yhteystiedot. Liiton jäsenyys ei ole rekisteröitävä tieto ja jäsenyyden selvittäminen viranomaisvoimin edellyttäisi yleensä ainakin yhdistyksen sääntöjen lukemista ja tulkintaa, mikä rajoittaisi merkittävästi poistomenettelyn automatisointia. </w:t>
      </w:r>
      <w:r w:rsidR="00292D30">
        <w:t>Käytännössä liittojen tiedonsaanti poistomenettelyn kohteeksi joutuvien jäsenyhdistysten tunnistamiseksi voidaan toteuttaa riittävällä tavalla siten, että virallisen lehden ilmoituksen lisäksi rekisteriviranomainen julkaisee samaan aikaan verkkosivullaan poistomenettelyn kohteena olevien yhdistysten nimi- ja rekisterinumerotiedot koneellisesti luettavassa muodossa. Näin liitot saavat tiedon poistomenettelystä ja sen aikataulusta ja kukin liitto voi koneellisesti verrata menettelyn kohteena olevien yhdistysten tietoja omaan jäsenluetteloonsa ja ryhtyä tarvittaviin toimenpiteisiin.</w:t>
      </w:r>
    </w:p>
    <w:p w:rsidR="00FD6724" w:rsidRPr="004D255D" w:rsidRDefault="00CC2254" w:rsidP="00CC2254">
      <w:pPr>
        <w:ind w:left="1304"/>
        <w:jc w:val="both"/>
      </w:pPr>
      <w:r>
        <w:t>Lisäksi p</w:t>
      </w:r>
      <w:r w:rsidR="00FD6724">
        <w:t>ykälän perusteluita täydennetään siten, että rekisteriviranomainen selvittää menettelyn kohteeksi tulevan yhdistyksen toiminnan päättymistä omista rekistereistään ja verohallinnon rekistereistä</w:t>
      </w:r>
      <w:r>
        <w:t>.</w:t>
      </w:r>
    </w:p>
    <w:p w:rsidR="00593FFE" w:rsidRDefault="004D255D" w:rsidP="007C0FD0">
      <w:pPr>
        <w:jc w:val="both"/>
      </w:pPr>
      <w:r>
        <w:t xml:space="preserve">Osa ehdotusta kannattaneista lausunnonantajista mainitsee myös, että </w:t>
      </w:r>
      <w:r w:rsidRPr="004D255D">
        <w:rPr>
          <w:b/>
        </w:rPr>
        <w:t>toimimattomana poistettu yhdistys on voitava tarvittaessa helposti palauttaa rekisteriin</w:t>
      </w:r>
      <w:r>
        <w:t xml:space="preserve"> (Allianssi, STTK, SAK). </w:t>
      </w:r>
    </w:p>
    <w:p w:rsidR="00CC2254" w:rsidRDefault="00CC2254" w:rsidP="00CC2254">
      <w:pPr>
        <w:ind w:left="1304"/>
        <w:jc w:val="both"/>
      </w:pPr>
      <w:r w:rsidRPr="00672309">
        <w:rPr>
          <w:b/>
        </w:rPr>
        <w:lastRenderedPageBreak/>
        <w:t>ARVIO</w:t>
      </w:r>
      <w:r>
        <w:t xml:space="preserve">: </w:t>
      </w:r>
      <w:proofErr w:type="spellStart"/>
      <w:r w:rsidR="00EC2A23" w:rsidRPr="00EC2A23">
        <w:t>PRH:n</w:t>
      </w:r>
      <w:proofErr w:type="spellEnd"/>
      <w:r w:rsidR="00EC2A23" w:rsidRPr="00EC2A23">
        <w:t xml:space="preserve"> mukaan kaupparekisterilain vastaavan menettelyn perusteella aiheettomia rekisteripoistoja on vähän ja virheellisesti suoritetut poistot voidaan hallintolain perusteella oikaista ja poistetun yhteisön tiedot palauttaa rekisteriin. Lausunnot eivät anna aihetta muuttaa lakiehdotusta.</w:t>
      </w:r>
      <w:r w:rsidR="00EC2A23">
        <w:t xml:space="preserve"> </w:t>
      </w:r>
      <w:r>
        <w:t>L</w:t>
      </w:r>
      <w:r w:rsidR="00EC2A23">
        <w:t xml:space="preserve">isäksi tarkoitus on, että yhdistyksen voisi </w:t>
      </w:r>
      <w:r>
        <w:t xml:space="preserve">vuoden kuluessa poistamisesta </w:t>
      </w:r>
      <w:r w:rsidR="00EC2A23">
        <w:t xml:space="preserve">ilmoittaa rekisteröitäväksi myös uudella </w:t>
      </w:r>
      <w:r>
        <w:t>perusilmoitukse</w:t>
      </w:r>
      <w:r w:rsidR="00EC2A23">
        <w:t xml:space="preserve">lla, </w:t>
      </w:r>
      <w:r>
        <w:t>peritään alennettu käsittelymaksu (yleisperusteluiden 3 kohta</w:t>
      </w:r>
      <w:r w:rsidR="00EC2A23">
        <w:t xml:space="preserve">, edellyttää </w:t>
      </w:r>
      <w:r w:rsidR="00672309">
        <w:t>yhdistysrekisterimaksuja koskeva</w:t>
      </w:r>
      <w:r w:rsidR="00EC2A23">
        <w:t>n</w:t>
      </w:r>
      <w:r w:rsidR="00672309">
        <w:t xml:space="preserve"> asetu</w:t>
      </w:r>
      <w:r w:rsidR="00EC2A23">
        <w:t>ksen muuttamista)</w:t>
      </w:r>
      <w:r>
        <w:t>.</w:t>
      </w:r>
      <w:r w:rsidR="00EC2A23">
        <w:t xml:space="preserve"> Tarkoitus on, että </w:t>
      </w:r>
      <w:r w:rsidR="008E6336">
        <w:t>hallintolain mukainen rekisteriin palauttaminen olisi ensisijainen keino.</w:t>
      </w:r>
      <w:r>
        <w:t xml:space="preserve"> </w:t>
      </w:r>
    </w:p>
    <w:p w:rsidR="001263D7" w:rsidRDefault="004D255D" w:rsidP="007C0FD0">
      <w:pPr>
        <w:jc w:val="both"/>
      </w:pPr>
      <w:r>
        <w:t xml:space="preserve">Ehdotusta kannattava </w:t>
      </w:r>
      <w:r>
        <w:rPr>
          <w:i/>
        </w:rPr>
        <w:t xml:space="preserve">Keskusta </w:t>
      </w:r>
      <w:r>
        <w:t xml:space="preserve">esittää </w:t>
      </w:r>
      <w:r w:rsidRPr="00593FFE">
        <w:rPr>
          <w:b/>
        </w:rPr>
        <w:t>pienehköjen (alle 8000 euron suuruisten) rekisteristä poistettujen yhdistysten varojen käyttämisen viiden vuoden määräajan lyhentämistä esimerkiksi kolmeen vuoteen</w:t>
      </w:r>
      <w:r w:rsidRPr="00491394">
        <w:t>.</w:t>
      </w:r>
      <w:r w:rsidR="00593FFE">
        <w:t xml:space="preserve"> </w:t>
      </w:r>
      <w:r w:rsidR="001263D7">
        <w:rPr>
          <w:i/>
        </w:rPr>
        <w:t>MTK</w:t>
      </w:r>
      <w:r w:rsidR="00491394">
        <w:rPr>
          <w:i/>
        </w:rPr>
        <w:t xml:space="preserve"> </w:t>
      </w:r>
      <w:r w:rsidR="00491394">
        <w:t>toteaa, että</w:t>
      </w:r>
      <w:r w:rsidR="006C27A9">
        <w:t xml:space="preserve"> </w:t>
      </w:r>
      <w:r w:rsidR="00491394">
        <w:t>m</w:t>
      </w:r>
      <w:r w:rsidR="006C27A9" w:rsidRPr="006C27A9">
        <w:t xml:space="preserve">enettelysääntöjen helpottamisen rajaaminen tilanteisiin, joissa yhdistyksen varoja on 8000 euroa vähemmän, on perusteltua. Tosin </w:t>
      </w:r>
      <w:r w:rsidR="006C27A9" w:rsidRPr="00593FFE">
        <w:rPr>
          <w:b/>
        </w:rPr>
        <w:t xml:space="preserve">näissäkin tilanteissa tulisi säilyttää velvollisuus tilityksen toimittamisesta </w:t>
      </w:r>
      <w:proofErr w:type="spellStart"/>
      <w:r w:rsidR="006C27A9" w:rsidRPr="00593FFE">
        <w:rPr>
          <w:b/>
        </w:rPr>
        <w:t>PRH:lle</w:t>
      </w:r>
      <w:proofErr w:type="spellEnd"/>
      <w:r w:rsidR="006C27A9" w:rsidRPr="00593FFE">
        <w:rPr>
          <w:b/>
        </w:rPr>
        <w:t xml:space="preserve"> tiedoksi,</w:t>
      </w:r>
      <w:r w:rsidR="006C27A9" w:rsidRPr="006C27A9">
        <w:t xml:space="preserve"> jotta edes mahdollistettaisiin väärinkäytösten selvittäminen ja henkilökohtaisen vastuun toteuttaminen. Viranomaistehtäviä tämä ei kuitenkaan välttämättä lisäisi.</w:t>
      </w:r>
      <w:r w:rsidR="00593FFE">
        <w:t xml:space="preserve"> </w:t>
      </w:r>
      <w:r w:rsidR="00593FFE" w:rsidRPr="00593FFE">
        <w:rPr>
          <w:i/>
        </w:rPr>
        <w:t xml:space="preserve">Ulkosuomalaisparlamentti ja </w:t>
      </w:r>
      <w:proofErr w:type="spellStart"/>
      <w:r w:rsidR="00593FFE" w:rsidRPr="00593FFE">
        <w:rPr>
          <w:i/>
        </w:rPr>
        <w:t>Suomi-Seura</w:t>
      </w:r>
      <w:proofErr w:type="spellEnd"/>
      <w:r w:rsidR="00593FFE" w:rsidRPr="00593FFE">
        <w:rPr>
          <w:i/>
        </w:rPr>
        <w:t xml:space="preserve"> ry</w:t>
      </w:r>
      <w:r w:rsidR="00593FFE">
        <w:rPr>
          <w:i/>
        </w:rPr>
        <w:t xml:space="preserve">:n </w:t>
      </w:r>
      <w:r w:rsidR="00593FFE">
        <w:t xml:space="preserve">mukaan </w:t>
      </w:r>
      <w:r w:rsidR="00593FFE" w:rsidRPr="002A5151">
        <w:rPr>
          <w:b/>
        </w:rPr>
        <w:t>lakiin on turha kirjata rahasummaa</w:t>
      </w:r>
      <w:r w:rsidR="00593FFE" w:rsidRPr="00593FFE">
        <w:t>, koska lain on tarkoitus olla pysyvä. Varojen maksimimäärä on päätettävä vuosittain tai indeksiin sidottuna. Lisäksi mahdollisesti käytettävä indeksi olisi spesifioitav</w:t>
      </w:r>
      <w:r w:rsidR="002A5151">
        <w:t>a (esim. elinkustannusindeksi).</w:t>
      </w:r>
    </w:p>
    <w:p w:rsidR="00672309" w:rsidRDefault="00672309" w:rsidP="00672309">
      <w:pPr>
        <w:ind w:left="1304"/>
        <w:jc w:val="both"/>
      </w:pPr>
      <w:r w:rsidRPr="00672309">
        <w:rPr>
          <w:b/>
        </w:rPr>
        <w:t>ARVIO:</w:t>
      </w:r>
      <w:r>
        <w:t xml:space="preserve"> Lakiehdotuksen mukaiset helpotetun menettelyn edellytykset (alle 8 000 euron varat 5 vuoden kuluttua) ovat samat kuin muissa yksityisissä yhteisöissä ja säätiöissä ja ne on tarkoitettu kaikkien yksityisten yhteisöjen velkojien suojaksi. Käytännössä helpotusten edellytyksistä ei ole aiheutunut merkittävää haittaa. Lakiehdotusta ei ole tarpeen muuttaa lausuntojen perusteella.</w:t>
      </w:r>
    </w:p>
    <w:p w:rsidR="002A5151" w:rsidRDefault="00593FFE" w:rsidP="007C0FD0">
      <w:pPr>
        <w:jc w:val="both"/>
        <w:rPr>
          <w:i/>
        </w:rPr>
      </w:pPr>
      <w:proofErr w:type="spellStart"/>
      <w:r w:rsidRPr="00593FFE">
        <w:rPr>
          <w:b/>
          <w:i/>
        </w:rPr>
        <w:t>PRH:n</w:t>
      </w:r>
      <w:proofErr w:type="spellEnd"/>
      <w:r w:rsidRPr="00593FFE">
        <w:rPr>
          <w:b/>
          <w:i/>
        </w:rPr>
        <w:t xml:space="preserve"> </w:t>
      </w:r>
      <w:r w:rsidR="002A5151">
        <w:rPr>
          <w:b/>
        </w:rPr>
        <w:t xml:space="preserve">ja </w:t>
      </w:r>
      <w:proofErr w:type="spellStart"/>
      <w:r w:rsidR="002A5151">
        <w:rPr>
          <w:b/>
          <w:i/>
        </w:rPr>
        <w:t>SRNK:n</w:t>
      </w:r>
      <w:proofErr w:type="spellEnd"/>
      <w:r w:rsidR="002A5151">
        <w:rPr>
          <w:b/>
          <w:i/>
        </w:rPr>
        <w:t xml:space="preserve"> </w:t>
      </w:r>
      <w:r w:rsidRPr="00593FFE">
        <w:rPr>
          <w:b/>
        </w:rPr>
        <w:t>mielestä muutosehdotuksessa ei perustella riittävän vakuuttavasti sitä, miksi menettelyn aloittaminen olisi yhdistysten osalta mahdollista vasta kahdenkymmenen vuoden kuluttua viimeisestä ilmoituksesta.</w:t>
      </w:r>
      <w:r w:rsidR="004D4730">
        <w:rPr>
          <w:b/>
        </w:rPr>
        <w:t xml:space="preserve"> </w:t>
      </w:r>
      <w:r w:rsidR="004D4730">
        <w:t xml:space="preserve">Myös </w:t>
      </w:r>
      <w:r w:rsidR="004D4730">
        <w:rPr>
          <w:i/>
        </w:rPr>
        <w:t xml:space="preserve">VM </w:t>
      </w:r>
      <w:r w:rsidR="004D4730">
        <w:t xml:space="preserve">esittää, että </w:t>
      </w:r>
      <w:r w:rsidR="004D4730" w:rsidRPr="004D4730">
        <w:rPr>
          <w:b/>
        </w:rPr>
        <w:t>muita yhteisömuotoja vastaava 10 vuoden ajanjakso saattaisi olla ehdotuksen tavoitteiden mukainen.</w:t>
      </w:r>
      <w:r w:rsidR="002A5151">
        <w:t xml:space="preserve">  Nämä lausunnonantajat </w:t>
      </w:r>
      <w:r w:rsidRPr="00593FFE">
        <w:t>esittä</w:t>
      </w:r>
      <w:r w:rsidR="002A5151">
        <w:t>v</w:t>
      </w:r>
      <w:r w:rsidRPr="00593FFE">
        <w:t>ä</w:t>
      </w:r>
      <w:r w:rsidR="002A5151">
        <w:t>t</w:t>
      </w:r>
      <w:r w:rsidRPr="00593FFE">
        <w:t xml:space="preserve"> harkittavaksi että rekisteriviranomaisella olisi mahdollisuus aloittaa poistamismenettely, jos yhdistysrekisteriin viimeksi tehdystä ilmoituksesta on kulunut kymmenen vuotta. PRH voisi tällöin siirtyä poistomenettelyn toteuttamisessa asteittain kohti 10 vuoden rytmiä poistoista saatujen kokemusten mukaan sekä myös huomioiden kehittyvät mahdollisuudet yhdistysten toimi</w:t>
      </w:r>
      <w:r w:rsidR="002A5151">
        <w:t>vuuden selvittämisessä. Tätä perustellaan</w:t>
      </w:r>
      <w:r w:rsidRPr="00593FFE">
        <w:t xml:space="preserve"> muihin yksityisiin yhteisöihin kaupparekisterilain perusteella sovellettavalla 10 vuoden määräajalla, rekisteripoistomenettelyyn liittyvällä tiedotuksella ja kuulutuksella virallisessa lehdessä sekä sillä, että yhdistyksille tarjotaan rekisteripoiston yhteydessä yksinkertainen ja vaivaton tapa ilmoittaa, että yhdistys jatkaa edelleen toimintaansa. </w:t>
      </w:r>
      <w:proofErr w:type="spellStart"/>
      <w:r w:rsidRPr="00593FFE">
        <w:t>PRH:n</w:t>
      </w:r>
      <w:proofErr w:type="spellEnd"/>
      <w:r w:rsidRPr="00593FFE">
        <w:t xml:space="preserve"> mukaan kaupparekisterilain poistamissäännöksen soveltamisesta saatujen kokemusten perusteella aiheettomia ja perusteettomia poistamisia sattuu hyvin vähän ja rekisteriviranomaisen virheellisesti suorittamat poistamiset voidaan hallintolain (434/2003) säännösten perusteella oikaista ja poistetun yhteisön tiedot palauttaa rekisteriin.</w:t>
      </w:r>
      <w:r w:rsidR="002A5151">
        <w:t xml:space="preserve"> </w:t>
      </w:r>
      <w:r w:rsidR="002A5151" w:rsidRPr="002A5151">
        <w:rPr>
          <w:b/>
        </w:rPr>
        <w:t>Toisaalta muista yhteisömuodoista poikkeavaa 20 vuoden määräaikaa rekisteripoiston edellytyksenä nimenomaisesti</w:t>
      </w:r>
      <w:r w:rsidR="002A5151">
        <w:rPr>
          <w:b/>
        </w:rPr>
        <w:t xml:space="preserve"> kannattavat</w:t>
      </w:r>
      <w:r w:rsidR="002A5151" w:rsidRPr="002A5151">
        <w:rPr>
          <w:b/>
        </w:rPr>
        <w:t xml:space="preserve"> </w:t>
      </w:r>
      <w:r w:rsidR="002A5151" w:rsidRPr="002A5151">
        <w:rPr>
          <w:i/>
        </w:rPr>
        <w:t>EK, SY, Keskusta ja TUL</w:t>
      </w:r>
      <w:r w:rsidR="002A5151">
        <w:rPr>
          <w:i/>
        </w:rPr>
        <w:t>.</w:t>
      </w:r>
    </w:p>
    <w:p w:rsidR="00672309" w:rsidRPr="00672309" w:rsidRDefault="00672309" w:rsidP="00AF1EC2">
      <w:pPr>
        <w:ind w:left="1304"/>
        <w:jc w:val="both"/>
      </w:pPr>
      <w:r w:rsidRPr="00AF1EC2">
        <w:rPr>
          <w:b/>
        </w:rPr>
        <w:t>ARVIO:</w:t>
      </w:r>
      <w:r>
        <w:t xml:space="preserve"> Käytännössä on hyvin tavallista, että rekisteröity yhdistys tekee rekisteri-ilmoituksia harvemmin kuin 10 vuoden välein, mikä poikkeaa täysin muista yhteisöistä ja säätiöistä, jotka käytännössä tekevät vähintään kerran vuodessa ilmoituksen ainakin </w:t>
      </w:r>
      <w:r>
        <w:lastRenderedPageBreak/>
        <w:t>rekisteriviranomaiselle ja/tai veroviranom</w:t>
      </w:r>
      <w:r w:rsidR="00AF1EC2">
        <w:t xml:space="preserve">aiselle. Määräajan lyhentäminen yhdistysten osalta 10 vuoteen aiheuttaisi todennäköisesti yhdistysten osalta enemmän virheellisiä rekisteripoistoja kuin kaupparekisterissä ja säätiörekisterissä sekä lisäisi yhdistyksen toiminnan kannalta tarpeettoman ilmoitusvelvollisuuden (vrt. osakeyhtiö, joka on jo laiminlyönyt tilinpäätöksen ilmoittamisen kymmenen kertaa). Määräajan lyhentämisen perusteluksi ei riitä rekisteriviranomaisen eri rekisterien omien toimintakäytäntöjen yhtenäistäminen. </w:t>
      </w:r>
      <w:proofErr w:type="spellStart"/>
      <w:r w:rsidR="00AF1EC2">
        <w:t>PRH:n</w:t>
      </w:r>
      <w:proofErr w:type="spellEnd"/>
      <w:r w:rsidR="006D6B7C">
        <w:t>,</w:t>
      </w:r>
      <w:r w:rsidR="00AF1EC2">
        <w:t xml:space="preserve"> </w:t>
      </w:r>
      <w:proofErr w:type="spellStart"/>
      <w:r w:rsidR="00AF1EC2">
        <w:t>SRNK:n</w:t>
      </w:r>
      <w:proofErr w:type="spellEnd"/>
      <w:r w:rsidR="006D6B7C">
        <w:t xml:space="preserve"> ja </w:t>
      </w:r>
      <w:proofErr w:type="spellStart"/>
      <w:r w:rsidR="006D6B7C">
        <w:t>VM:n</w:t>
      </w:r>
      <w:proofErr w:type="spellEnd"/>
      <w:r w:rsidR="00AF1EC2">
        <w:t xml:space="preserve"> lausunnot ei</w:t>
      </w:r>
      <w:r w:rsidR="006D6B7C">
        <w:t>vät</w:t>
      </w:r>
      <w:r w:rsidR="00AF1EC2">
        <w:t xml:space="preserve"> anna aihetta muuttaa lakiehdotusta.  </w:t>
      </w:r>
    </w:p>
    <w:p w:rsidR="00D62535" w:rsidRDefault="007C0FD0" w:rsidP="007C0FD0">
      <w:pPr>
        <w:autoSpaceDE w:val="0"/>
        <w:autoSpaceDN w:val="0"/>
        <w:adjustRightInd w:val="0"/>
        <w:spacing w:after="0"/>
        <w:jc w:val="both"/>
        <w:rPr>
          <w:rFonts w:cs="Arial"/>
        </w:rPr>
      </w:pPr>
      <w:proofErr w:type="gramStart"/>
      <w:r>
        <w:rPr>
          <w:rFonts w:cs="Arial"/>
        </w:rPr>
        <w:t xml:space="preserve">Ehdotusta kannattavan </w:t>
      </w:r>
      <w:r w:rsidR="00D62535">
        <w:rPr>
          <w:rFonts w:cs="Arial"/>
          <w:i/>
        </w:rPr>
        <w:t xml:space="preserve">Vasemmistoliiton </w:t>
      </w:r>
      <w:r w:rsidR="00D62535">
        <w:rPr>
          <w:rFonts w:cs="Arial"/>
        </w:rPr>
        <w:t>mukaan u</w:t>
      </w:r>
      <w:r w:rsidR="00D62535" w:rsidRPr="00D62535">
        <w:rPr>
          <w:rFonts w:cs="Arial"/>
        </w:rPr>
        <w:t xml:space="preserve">udistuksen yhteydessä on syytä pohtia, </w:t>
      </w:r>
      <w:r w:rsidR="00D62535" w:rsidRPr="007C0FD0">
        <w:rPr>
          <w:rFonts w:cs="Arial"/>
          <w:b/>
        </w:rPr>
        <w:t>onko mahdollista ylläpitää esimerkiksi sellaista järjestelmää, jossa PRH ylläpitää jonkinlaista passiivirekisteriä, josta voi tarvittaessa tarkistaa vanhojen yhdistysten (puolueosastojen) tietoja.</w:t>
      </w:r>
      <w:proofErr w:type="gramEnd"/>
      <w:r w:rsidR="00D62535" w:rsidRPr="00D62535">
        <w:rPr>
          <w:rFonts w:cs="Arial"/>
        </w:rPr>
        <w:t xml:space="preserve"> Etenkin puolueilla voi olla tilanteita, jossa puolueosaston toiminta on lakannut eikä yhdistysrekisterissä ole merkintöjä viimeisen 20 vuoden ajalta, mutta puolueosaston omaisuuteen kuuluva työväentalo tai muu kiinteistö on yhä käytössä, osastolla on rahaa pankkitilillä tai muuta omaisuutta. Samaan aikaan omistavan yhdistyksen hallinto on voitu laiminlyödä </w:t>
      </w:r>
      <w:proofErr w:type="spellStart"/>
      <w:r w:rsidR="00D62535" w:rsidRPr="00D62535">
        <w:rPr>
          <w:rFonts w:cs="Arial"/>
        </w:rPr>
        <w:t>PRH-merkintöjen</w:t>
      </w:r>
      <w:proofErr w:type="spellEnd"/>
      <w:r w:rsidR="00D62535" w:rsidRPr="00D62535">
        <w:rPr>
          <w:rFonts w:cs="Arial"/>
        </w:rPr>
        <w:t xml:space="preserve"> osalta. Tällaisissa tilanteissa selvitystyön kannalta voi olla erittäin tärkeää löytää vanhoja tietoja yhdistysrekisteristä.</w:t>
      </w:r>
    </w:p>
    <w:p w:rsidR="00AF1EC2" w:rsidRDefault="00AF1EC2" w:rsidP="007C0FD0">
      <w:pPr>
        <w:autoSpaceDE w:val="0"/>
        <w:autoSpaceDN w:val="0"/>
        <w:adjustRightInd w:val="0"/>
        <w:spacing w:after="0"/>
        <w:jc w:val="both"/>
        <w:rPr>
          <w:rFonts w:cs="Arial"/>
        </w:rPr>
      </w:pPr>
    </w:p>
    <w:p w:rsidR="00AF1EC2" w:rsidRDefault="00AF1EC2" w:rsidP="007326B1">
      <w:pPr>
        <w:autoSpaceDE w:val="0"/>
        <w:autoSpaceDN w:val="0"/>
        <w:adjustRightInd w:val="0"/>
        <w:spacing w:after="0"/>
        <w:ind w:left="1304"/>
        <w:jc w:val="both"/>
        <w:rPr>
          <w:rFonts w:cs="Arial"/>
        </w:rPr>
      </w:pPr>
      <w:r w:rsidRPr="007326B1">
        <w:rPr>
          <w:rFonts w:cs="Arial"/>
          <w:b/>
        </w:rPr>
        <w:t>ARVIO:</w:t>
      </w:r>
      <w:r>
        <w:rPr>
          <w:rFonts w:cs="Arial"/>
        </w:rPr>
        <w:t xml:space="preserve"> Edellä poistomenettelyn tiedottamista keskusjärjestöille ehdotetaan tehostettavaksi siten, että keskusjärjestöt voivat helpommin itse seurata ja ylläpitää tietoja poistettavista ja poistetuista jäsenyhdistyksistään. Rekisteriviranomainen säilyttää pitämistään yhteisörekistereistä poistettujen yhteisöjen ja säätiöiden tiedot yleisten arkistointia koskevien vaatimusten mukaisesti. Erityisen sähköisen rekisterin luominen kunkin keskusjärjestön omiin tarpeisiin ei ole tarkoituksenmukaista eikä kuulu rekisteriviranomaisen perustehtäviin eikä sen toteutukseen ja ylläpitoon voida osoittaa varoja (PRH on netto</w:t>
      </w:r>
      <w:r w:rsidR="007326B1">
        <w:rPr>
          <w:rFonts w:cs="Arial"/>
        </w:rPr>
        <w:t>budjetoitu virasto, jonka palveluiden hinnoitteluun sovellettavista hinnoitteluperusteista säädetään laissa)</w:t>
      </w:r>
      <w:r>
        <w:rPr>
          <w:rFonts w:cs="Arial"/>
        </w:rPr>
        <w:t xml:space="preserve">. Lausunto ei anna aihetta muuttaa lakiehdotusta. </w:t>
      </w:r>
    </w:p>
    <w:p w:rsidR="00C63869" w:rsidRDefault="00C63869" w:rsidP="00044C85">
      <w:pPr>
        <w:autoSpaceDE w:val="0"/>
        <w:autoSpaceDN w:val="0"/>
        <w:adjustRightInd w:val="0"/>
        <w:spacing w:after="0"/>
        <w:rPr>
          <w:rFonts w:cs="Arial"/>
        </w:rPr>
      </w:pPr>
    </w:p>
    <w:p w:rsidR="007E5DD4" w:rsidRDefault="007E5DD4" w:rsidP="007E5DD4">
      <w:pPr>
        <w:jc w:val="both"/>
      </w:pPr>
      <w:r>
        <w:rPr>
          <w:b/>
        </w:rPr>
        <w:t xml:space="preserve">Esityksestä ei käy ilmi, mille valtion viranomaiselle purkautuvan yhdistyksen varat luovutetaan ja miten näiden varojen kanssa on meneteltävä, </w:t>
      </w:r>
      <w:r>
        <w:t xml:space="preserve">toteaa </w:t>
      </w:r>
      <w:r>
        <w:rPr>
          <w:i/>
        </w:rPr>
        <w:t xml:space="preserve">ESAVI </w:t>
      </w:r>
      <w:r>
        <w:t xml:space="preserve">ja esittää ehdotuksen (41 b §:n 4 momentti) ja/tai sen perustelujen täydentämistä jatkovalmistelussa näiltä osin. </w:t>
      </w:r>
      <w:proofErr w:type="spellStart"/>
      <w:r>
        <w:t>ESAVI:n</w:t>
      </w:r>
      <w:proofErr w:type="spellEnd"/>
      <w:r>
        <w:t xml:space="preserve"> mukaan PRH olisi soveltuva viranomainen ottamaan yhdistyksen varat vastaan ja siirtämään ne uuteen tarkoitukseen (</w:t>
      </w:r>
      <w:proofErr w:type="spellStart"/>
      <w:r>
        <w:t>PRH:lla</w:t>
      </w:r>
      <w:proofErr w:type="spellEnd"/>
      <w:r>
        <w:t xml:space="preserve"> käytössä yhdistysrekisterin tiedot, ”yhden luukun periaate”). Toissijaisesti Valtiokonttori on soveltuva viranomainen ottamaan varat vastaan (huolehtii jo nykyisin perillisittä ja testamentitta kuolleitten omaisuuden käytöstä). </w:t>
      </w:r>
      <w:r>
        <w:rPr>
          <w:i/>
        </w:rPr>
        <w:t xml:space="preserve">ESAVI </w:t>
      </w:r>
      <w:r>
        <w:t xml:space="preserve">ei pidä tarkoituksenmukaisena, että varojen vastaanottaminen ja hallinnointi tapahtuisi aluehallintovirastossa. </w:t>
      </w:r>
      <w:proofErr w:type="spellStart"/>
      <w:r>
        <w:rPr>
          <w:i/>
        </w:rPr>
        <w:t>ESAVI:</w:t>
      </w:r>
      <w:r>
        <w:t>n</w:t>
      </w:r>
      <w:proofErr w:type="spellEnd"/>
      <w:r>
        <w:t xml:space="preserve"> mukaan </w:t>
      </w:r>
      <w:r w:rsidRPr="007E5DD4">
        <w:rPr>
          <w:b/>
        </w:rPr>
        <w:t>arvoltaan vähäisen omaisuuden selvittäminen ja realisoiminen saattaa aiheuttaa ongelmia, joten laissa tulisi ottaa kantaa siihen, miten tällaisen omaisuuden kanssa tulisi menetellä</w:t>
      </w:r>
      <w:r>
        <w:t xml:space="preserve">. Silloin kun omaisuutta on niin vähän, ettei se riitä edes rahaksi muuttamisesta aiheutuviin kuluihin, tulisi laissa säätää, miten tällaisen omaisuuden suhteen pitää menetellä, jottei esimerkiksi pienten maa-alojen omistus- ja hallinnointioikeus jää epäselväksi. Myös muun rahalliselta arvoltaan vähäisen omaisuuden (esim. vanhentuneet koneet ja laitteet) käsittelystä tulisi säätää laissa tai ainakin lain esitöissä ottaa kantaa realisointiin ja siihen, miten lopettamisesta aiheutuneet kulut katetaan, mikäli osoittautuu, että varat eivät riitäkään kaikkiin lopputoimenpiteisiin. Laissa tai sen esitöissä pitäisi </w:t>
      </w:r>
      <w:proofErr w:type="spellStart"/>
      <w:r>
        <w:rPr>
          <w:i/>
        </w:rPr>
        <w:t>ESAVI:</w:t>
      </w:r>
      <w:r>
        <w:t>n</w:t>
      </w:r>
      <w:proofErr w:type="spellEnd"/>
      <w:r>
        <w:t xml:space="preserve"> mukaan lausua myös siitä, mikä taho maksaa yhdistyksen loppuselvittelyistä aiheutuvat kustannukset, mikäli omaisuutta realisoitaessa käy ilmi, että varallisuuden rahaksi muuttaminen aiheuttaa enemmän kuluja kuin tuottoja. </w:t>
      </w:r>
    </w:p>
    <w:p w:rsidR="007326B1" w:rsidRPr="005A3D0F" w:rsidRDefault="007326B1" w:rsidP="004F41B8">
      <w:pPr>
        <w:ind w:left="1304"/>
        <w:jc w:val="both"/>
      </w:pPr>
      <w:r w:rsidRPr="004F41B8">
        <w:rPr>
          <w:b/>
        </w:rPr>
        <w:lastRenderedPageBreak/>
        <w:t>ARVIO:</w:t>
      </w:r>
      <w:r>
        <w:t xml:space="preserve"> </w:t>
      </w:r>
      <w:r w:rsidR="00045D26" w:rsidRPr="00045D26">
        <w:t xml:space="preserve">Tässä tapauksessa tunnettujen velkojen jälkeen jäljellä olevat vähäiset varat </w:t>
      </w:r>
      <w:r w:rsidR="00045D26">
        <w:t xml:space="preserve">ovat aina käytännössä arvoltaan niin vähäisiä, että </w:t>
      </w:r>
      <w:r w:rsidR="004F41B8">
        <w:t xml:space="preserve">esimerkiksi varojen rahaksi muuttaminen voi olla epätarkoituksenmukaista. Lakiehdotusta muutetaan niin, että </w:t>
      </w:r>
      <w:r w:rsidR="00045D26" w:rsidRPr="00045D26">
        <w:t xml:space="preserve">valtiokonttori voi päättää, että tällaiset </w:t>
      </w:r>
      <w:r w:rsidR="004F41B8">
        <w:t xml:space="preserve">vähäiset </w:t>
      </w:r>
      <w:r w:rsidR="00045D26" w:rsidRPr="00045D26">
        <w:t>varat menevät käytettäväksi yhdistyksen toimintaan läheisesti liittyvän tarkoituksen edistämiseen.</w:t>
      </w:r>
      <w:r w:rsidR="004F41B8">
        <w:t xml:space="preserve"> Ei ole tarpeen nimenomaisesti säätää arvottoman omaisuuden rahaksi muuttamisen kuluista eikä arvottoman omaisuuden säilyttämisestä valtion kustannuksella. </w:t>
      </w:r>
    </w:p>
    <w:p w:rsidR="007E5DD4" w:rsidRDefault="004D255D" w:rsidP="007C0FD0">
      <w:pPr>
        <w:autoSpaceDE w:val="0"/>
        <w:autoSpaceDN w:val="0"/>
        <w:adjustRightInd w:val="0"/>
        <w:spacing w:after="0"/>
        <w:jc w:val="both"/>
        <w:rPr>
          <w:rFonts w:cs="Arial"/>
        </w:rPr>
      </w:pPr>
      <w:r w:rsidRPr="00C63869">
        <w:rPr>
          <w:rFonts w:cs="Arial"/>
          <w:i/>
        </w:rPr>
        <w:t>Verohallinto</w:t>
      </w:r>
      <w:r w:rsidRPr="00C63869">
        <w:rPr>
          <w:rFonts w:cs="Arial"/>
        </w:rPr>
        <w:t xml:space="preserve"> kannattaa toimimattomien yhdistysten rekisteripoistojen</w:t>
      </w:r>
      <w:r>
        <w:rPr>
          <w:rFonts w:cs="Arial"/>
        </w:rPr>
        <w:t xml:space="preserve"> </w:t>
      </w:r>
      <w:r w:rsidRPr="00C63869">
        <w:rPr>
          <w:rFonts w:cs="Arial"/>
        </w:rPr>
        <w:t>toteuttamista.</w:t>
      </w:r>
      <w:r>
        <w:rPr>
          <w:rFonts w:cs="Arial"/>
        </w:rPr>
        <w:t xml:space="preserve"> </w:t>
      </w:r>
      <w:r w:rsidR="00C63869" w:rsidRPr="009E49A1">
        <w:rPr>
          <w:rFonts w:cs="Arial"/>
          <w:i/>
        </w:rPr>
        <w:t>Verohallinto</w:t>
      </w:r>
      <w:r w:rsidR="00C63869" w:rsidRPr="00C63869">
        <w:rPr>
          <w:rFonts w:cs="Arial"/>
        </w:rPr>
        <w:t xml:space="preserve"> katsoo, että</w:t>
      </w:r>
      <w:r w:rsidR="00502A9C">
        <w:rPr>
          <w:rFonts w:cs="Arial"/>
        </w:rPr>
        <w:t xml:space="preserve"> rekisteripoiston edellytyksiä arvioitaessa </w:t>
      </w:r>
      <w:r w:rsidR="00C63869" w:rsidRPr="00C63869">
        <w:rPr>
          <w:rFonts w:cs="Arial"/>
        </w:rPr>
        <w:t>merkkinä toiminnan jatkamisesta tulisi pitää esimerkiksi</w:t>
      </w:r>
      <w:r w:rsidR="00C63869">
        <w:rPr>
          <w:rFonts w:cs="Arial"/>
        </w:rPr>
        <w:t xml:space="preserve"> </w:t>
      </w:r>
      <w:r w:rsidR="00C63869" w:rsidRPr="00C63869">
        <w:rPr>
          <w:rFonts w:cs="Arial"/>
        </w:rPr>
        <w:t>kiinteistöomistusta tai vähäistä merkittävämpiä varoja. Ennen</w:t>
      </w:r>
      <w:r w:rsidR="00C63869">
        <w:rPr>
          <w:rFonts w:cs="Arial"/>
        </w:rPr>
        <w:t xml:space="preserve"> </w:t>
      </w:r>
      <w:r w:rsidR="00C63869" w:rsidRPr="00C63869">
        <w:rPr>
          <w:rFonts w:cs="Arial"/>
        </w:rPr>
        <w:t>yhdistysrekisteristä</w:t>
      </w:r>
      <w:r w:rsidR="00502A9C">
        <w:rPr>
          <w:rFonts w:cs="Arial"/>
        </w:rPr>
        <w:t xml:space="preserve"> </w:t>
      </w:r>
      <w:r w:rsidR="00C63869" w:rsidRPr="00C63869">
        <w:rPr>
          <w:rFonts w:cs="Arial"/>
        </w:rPr>
        <w:t>poistamista tulisi tarkistaa, onko yhdistyksestä</w:t>
      </w:r>
      <w:r w:rsidR="00502A9C">
        <w:rPr>
          <w:rFonts w:cs="Arial"/>
        </w:rPr>
        <w:t xml:space="preserve"> </w:t>
      </w:r>
      <w:r w:rsidR="00C63869" w:rsidRPr="00C63869">
        <w:rPr>
          <w:rFonts w:cs="Arial"/>
        </w:rPr>
        <w:t xml:space="preserve">elonmerkkejä </w:t>
      </w:r>
      <w:proofErr w:type="spellStart"/>
      <w:r w:rsidR="00C63869" w:rsidRPr="00C63869">
        <w:rPr>
          <w:rFonts w:cs="Arial"/>
        </w:rPr>
        <w:t>YTJ:ssä</w:t>
      </w:r>
      <w:proofErr w:type="spellEnd"/>
      <w:r w:rsidR="00C63869" w:rsidRPr="00C63869">
        <w:rPr>
          <w:rFonts w:cs="Arial"/>
        </w:rPr>
        <w:t xml:space="preserve"> tai Verohallinnon tiedoissa. </w:t>
      </w:r>
      <w:r w:rsidR="00C63869" w:rsidRPr="007C0FD0">
        <w:rPr>
          <w:rFonts w:cs="Arial"/>
          <w:b/>
        </w:rPr>
        <w:t>Tulisi varmistua, ettei viranomaisaloitteisen rekisteristä poistamisen jälkeen yhdistykselle jää mitään sellaista toimintaa tai varallisuutta, josta voisi aiheutua</w:t>
      </w:r>
      <w:r w:rsidR="00502A9C" w:rsidRPr="007C0FD0">
        <w:rPr>
          <w:rFonts w:cs="Arial"/>
          <w:b/>
        </w:rPr>
        <w:t xml:space="preserve"> </w:t>
      </w:r>
      <w:r w:rsidR="00C63869" w:rsidRPr="007C0FD0">
        <w:rPr>
          <w:rFonts w:cs="Arial"/>
          <w:b/>
        </w:rPr>
        <w:t>veroseuraamuksia, mikä käytännössä vaatii rekisteröitymistä</w:t>
      </w:r>
      <w:r w:rsidR="00C63869" w:rsidRPr="00C63869">
        <w:rPr>
          <w:rFonts w:cs="Arial"/>
        </w:rPr>
        <w:t>.</w:t>
      </w:r>
      <w:r w:rsidR="00C63869">
        <w:rPr>
          <w:rFonts w:cs="Arial"/>
        </w:rPr>
        <w:t xml:space="preserve"> </w:t>
      </w:r>
      <w:r w:rsidR="00C63869" w:rsidRPr="00C63869">
        <w:rPr>
          <w:rFonts w:cs="Arial"/>
        </w:rPr>
        <w:t>Nykyisin Y-lomakkeilla ilmoitetut muutokset eivät välity</w:t>
      </w:r>
      <w:r w:rsidR="00C63869">
        <w:rPr>
          <w:rFonts w:cs="Arial"/>
        </w:rPr>
        <w:t xml:space="preserve"> </w:t>
      </w:r>
      <w:r w:rsidR="00C63869" w:rsidRPr="00C63869">
        <w:rPr>
          <w:rFonts w:cs="Arial"/>
        </w:rPr>
        <w:t>yhdistysrekisteriin, eivätkä yhdistyksen tiedot tai niiden muutokset välity</w:t>
      </w:r>
      <w:r w:rsidR="00C63869">
        <w:rPr>
          <w:rFonts w:cs="Arial"/>
        </w:rPr>
        <w:t xml:space="preserve"> </w:t>
      </w:r>
      <w:r w:rsidR="00C63869" w:rsidRPr="00C63869">
        <w:rPr>
          <w:rFonts w:cs="Arial"/>
        </w:rPr>
        <w:t xml:space="preserve">yhdistysrekisteristä </w:t>
      </w:r>
      <w:proofErr w:type="spellStart"/>
      <w:r w:rsidR="00C63869" w:rsidRPr="00C63869">
        <w:rPr>
          <w:rFonts w:cs="Arial"/>
        </w:rPr>
        <w:t>YTJ-palveluun</w:t>
      </w:r>
      <w:proofErr w:type="spellEnd"/>
      <w:r w:rsidR="00C63869" w:rsidRPr="00C63869">
        <w:rPr>
          <w:rFonts w:cs="Arial"/>
        </w:rPr>
        <w:t>. Yhdistysrekisterissä toteutettavien</w:t>
      </w:r>
      <w:r w:rsidR="00C63869">
        <w:rPr>
          <w:rFonts w:cs="Arial"/>
        </w:rPr>
        <w:t xml:space="preserve"> </w:t>
      </w:r>
      <w:r w:rsidR="00C63869" w:rsidRPr="00C63869">
        <w:rPr>
          <w:rFonts w:cs="Arial"/>
        </w:rPr>
        <w:t xml:space="preserve">rekisteripoistojen osalta </w:t>
      </w:r>
      <w:r w:rsidR="00C63869" w:rsidRPr="007E5DD4">
        <w:rPr>
          <w:rFonts w:cs="Arial"/>
          <w:b/>
        </w:rPr>
        <w:t xml:space="preserve">tulee pohtia, miten poistot tulevat huomioiduksi myös </w:t>
      </w:r>
      <w:proofErr w:type="spellStart"/>
      <w:r w:rsidR="00C63869" w:rsidRPr="007E5DD4">
        <w:rPr>
          <w:rFonts w:cs="Arial"/>
          <w:b/>
        </w:rPr>
        <w:t>YTJ:ssä</w:t>
      </w:r>
      <w:proofErr w:type="spellEnd"/>
      <w:r w:rsidR="00C63869" w:rsidRPr="007E5DD4">
        <w:rPr>
          <w:rFonts w:cs="Arial"/>
          <w:b/>
        </w:rPr>
        <w:t xml:space="preserve"> ja Verohallinnon rekistereissä.</w:t>
      </w:r>
      <w:r w:rsidR="00C63869">
        <w:rPr>
          <w:rFonts w:cs="Arial"/>
        </w:rPr>
        <w:t xml:space="preserve"> </w:t>
      </w:r>
      <w:r w:rsidR="00C63869" w:rsidRPr="00C63869">
        <w:rPr>
          <w:rFonts w:cs="Arial"/>
        </w:rPr>
        <w:t>Rekisteröinnin ja Y-tunnuksellisuuden etu on, että esimerkiksi</w:t>
      </w:r>
      <w:r w:rsidR="00C63869">
        <w:rPr>
          <w:rFonts w:cs="Arial"/>
        </w:rPr>
        <w:t xml:space="preserve"> </w:t>
      </w:r>
      <w:r w:rsidR="00C63869" w:rsidRPr="00C63869">
        <w:rPr>
          <w:rFonts w:cs="Arial"/>
        </w:rPr>
        <w:t>verovalvontaa voidaan tietyiltä osin hoitaa automaation keinoin. Siksi</w:t>
      </w:r>
      <w:r w:rsidR="00C63869">
        <w:rPr>
          <w:rFonts w:cs="Arial"/>
        </w:rPr>
        <w:t xml:space="preserve"> </w:t>
      </w:r>
      <w:r w:rsidR="00C63869" w:rsidRPr="00C63869">
        <w:rPr>
          <w:rFonts w:cs="Arial"/>
        </w:rPr>
        <w:t>rekisteripoisto tulee tehdä vain edellä mainitussa tilanteessa, kun on</w:t>
      </w:r>
      <w:r w:rsidR="00C63869">
        <w:rPr>
          <w:rFonts w:cs="Arial"/>
        </w:rPr>
        <w:t xml:space="preserve"> </w:t>
      </w:r>
      <w:r w:rsidR="00C63869" w:rsidRPr="00C63869">
        <w:rPr>
          <w:rFonts w:cs="Arial"/>
        </w:rPr>
        <w:t>varmistettu, ettei toimintaa ole. Joka tapauksessa yhdistyksen</w:t>
      </w:r>
      <w:r w:rsidR="00C63869">
        <w:rPr>
          <w:rFonts w:cs="Arial"/>
        </w:rPr>
        <w:t xml:space="preserve"> </w:t>
      </w:r>
      <w:r w:rsidR="00C63869" w:rsidRPr="00C63869">
        <w:rPr>
          <w:rFonts w:cs="Arial"/>
        </w:rPr>
        <w:t>katsotaan verotuksessa purkautuvan, kun se on poistettu rekisteristä.</w:t>
      </w:r>
      <w:r w:rsidR="00C63869">
        <w:rPr>
          <w:rFonts w:cs="Arial"/>
        </w:rPr>
        <w:t xml:space="preserve"> </w:t>
      </w:r>
      <w:r w:rsidR="00C63869" w:rsidRPr="00C63869">
        <w:rPr>
          <w:rFonts w:cs="Arial"/>
        </w:rPr>
        <w:t>Jos toiminta jatkuu samassa tai muussa muodossa rekisteripoiston</w:t>
      </w:r>
      <w:r w:rsidR="00C63869">
        <w:rPr>
          <w:rFonts w:cs="Arial"/>
        </w:rPr>
        <w:t xml:space="preserve"> </w:t>
      </w:r>
      <w:r w:rsidR="00C63869" w:rsidRPr="00C63869">
        <w:rPr>
          <w:rFonts w:cs="Arial"/>
        </w:rPr>
        <w:t>jälkeen, on Verohallinnon näkökulmasta kyse uudesta toimijasta, joka</w:t>
      </w:r>
      <w:r w:rsidR="00C63869">
        <w:rPr>
          <w:rFonts w:cs="Arial"/>
        </w:rPr>
        <w:t xml:space="preserve"> </w:t>
      </w:r>
      <w:r w:rsidR="00C63869" w:rsidRPr="00C63869">
        <w:rPr>
          <w:rFonts w:cs="Arial"/>
        </w:rPr>
        <w:t>tarvittaessa rekisteröityy ja hoitaa</w:t>
      </w:r>
      <w:r w:rsidR="00C63869">
        <w:rPr>
          <w:rFonts w:cs="Arial"/>
        </w:rPr>
        <w:t xml:space="preserve"> esimerkiksi verovelvoitteensa. </w:t>
      </w:r>
      <w:r w:rsidR="00C63869" w:rsidRPr="00C63869">
        <w:rPr>
          <w:rFonts w:cs="Arial"/>
        </w:rPr>
        <w:t>Ehdotetun 41 b §:n säännökset varmistaisivat varojen asianmukaisen</w:t>
      </w:r>
      <w:r w:rsidR="00C63869">
        <w:rPr>
          <w:rFonts w:cs="Arial"/>
        </w:rPr>
        <w:t xml:space="preserve"> </w:t>
      </w:r>
      <w:r w:rsidR="00C63869" w:rsidRPr="00C63869">
        <w:rPr>
          <w:rFonts w:cs="Arial"/>
        </w:rPr>
        <w:t>käsittelyn poikkeustapauksissa. Yksityiskohtaisiin perusteluihin tulisi</w:t>
      </w:r>
      <w:r w:rsidR="00C63869">
        <w:rPr>
          <w:rFonts w:cs="Arial"/>
        </w:rPr>
        <w:t xml:space="preserve"> </w:t>
      </w:r>
      <w:r w:rsidR="007E5DD4">
        <w:rPr>
          <w:rFonts w:cs="Arial"/>
        </w:rPr>
        <w:t xml:space="preserve">Verohallinnon mukaan </w:t>
      </w:r>
      <w:r w:rsidR="00C63869" w:rsidRPr="00C63869">
        <w:rPr>
          <w:rFonts w:cs="Arial"/>
        </w:rPr>
        <w:t>täsmentää 41 b §:n 4 momenttia (mm. varojen meneminen valtiolle)</w:t>
      </w:r>
      <w:r w:rsidR="00C63869">
        <w:rPr>
          <w:rFonts w:cs="Arial"/>
        </w:rPr>
        <w:t xml:space="preserve"> </w:t>
      </w:r>
      <w:r w:rsidR="00C63869" w:rsidRPr="00C63869">
        <w:rPr>
          <w:rFonts w:cs="Arial"/>
        </w:rPr>
        <w:t>sekä korjata ehdotetun 4 momentin viittaus koskemaan ”Edellä 3</w:t>
      </w:r>
      <w:r w:rsidR="00C63869">
        <w:rPr>
          <w:rFonts w:cs="Arial"/>
        </w:rPr>
        <w:t xml:space="preserve"> </w:t>
      </w:r>
      <w:r w:rsidR="00C63869" w:rsidRPr="00C63869">
        <w:rPr>
          <w:rFonts w:cs="Arial"/>
        </w:rPr>
        <w:t>momentissa tarkoitettua määräystä”.</w:t>
      </w:r>
    </w:p>
    <w:p w:rsidR="004F41B8" w:rsidRDefault="004F41B8" w:rsidP="007C0FD0">
      <w:pPr>
        <w:autoSpaceDE w:val="0"/>
        <w:autoSpaceDN w:val="0"/>
        <w:adjustRightInd w:val="0"/>
        <w:spacing w:after="0"/>
        <w:jc w:val="both"/>
        <w:rPr>
          <w:rFonts w:cs="Arial"/>
        </w:rPr>
      </w:pPr>
    </w:p>
    <w:p w:rsidR="00B255A1" w:rsidRDefault="004F41B8" w:rsidP="008C7631">
      <w:pPr>
        <w:autoSpaceDE w:val="0"/>
        <w:autoSpaceDN w:val="0"/>
        <w:adjustRightInd w:val="0"/>
        <w:spacing w:after="0"/>
        <w:ind w:left="1304"/>
        <w:jc w:val="both"/>
        <w:rPr>
          <w:rFonts w:cs="Arial"/>
        </w:rPr>
      </w:pPr>
      <w:r w:rsidRPr="008C7631">
        <w:rPr>
          <w:rFonts w:cs="Arial"/>
          <w:b/>
        </w:rPr>
        <w:t>ARVIO:</w:t>
      </w:r>
      <w:r>
        <w:rPr>
          <w:rFonts w:cs="Arial"/>
        </w:rPr>
        <w:t xml:space="preserve"> </w:t>
      </w:r>
      <w:r w:rsidR="004164BF">
        <w:rPr>
          <w:rFonts w:cs="Arial"/>
        </w:rPr>
        <w:t>41 a §:n 1 momentin perusteluita täydennetään siten, että r</w:t>
      </w:r>
      <w:r w:rsidR="004164BF" w:rsidRPr="004164BF">
        <w:rPr>
          <w:rFonts w:cs="Arial"/>
        </w:rPr>
        <w:t xml:space="preserve">ekisteriviranomainen selvittää </w:t>
      </w:r>
      <w:r w:rsidR="004164BF">
        <w:rPr>
          <w:rFonts w:cs="Arial"/>
        </w:rPr>
        <w:t>poisto</w:t>
      </w:r>
      <w:r w:rsidR="004164BF" w:rsidRPr="004164BF">
        <w:rPr>
          <w:rFonts w:cs="Arial"/>
        </w:rPr>
        <w:t>menettelyn kohteeksi tulevan yhdistyksen toiminnan päättymistä omista rekistereistään ja verohallinnon rekistereistä.</w:t>
      </w:r>
      <w:r w:rsidR="004164BF">
        <w:rPr>
          <w:rFonts w:cs="Arial"/>
        </w:rPr>
        <w:t xml:space="preserve"> Voimassa olevan yhdistyslain mukaan rekisteröimättömänä toimintaansa jatkava yhdistys ei yhdistyslain mukaan voi rekisteripoiston jälkeen saada nimiinsä oikeuksia, tehdä sitoumuksia, kantaa eikä vastata, joten tällainen yhteenliittymä ei voine olla verovelvollinen ainakaan rekisteröimättömänä yhdistyksenä (mutta mahdollisesti verovelvollinen yhtymänä kuten perustettava tai rekisteristä poistettu osakeyhtiö). </w:t>
      </w:r>
    </w:p>
    <w:p w:rsidR="00B255A1" w:rsidRDefault="00B255A1" w:rsidP="008C7631">
      <w:pPr>
        <w:autoSpaceDE w:val="0"/>
        <w:autoSpaceDN w:val="0"/>
        <w:adjustRightInd w:val="0"/>
        <w:spacing w:after="0"/>
        <w:ind w:left="1304"/>
        <w:jc w:val="both"/>
        <w:rPr>
          <w:rFonts w:cs="Arial"/>
        </w:rPr>
      </w:pPr>
    </w:p>
    <w:p w:rsidR="004F41B8" w:rsidRDefault="00B255A1" w:rsidP="008C7631">
      <w:pPr>
        <w:autoSpaceDE w:val="0"/>
        <w:autoSpaceDN w:val="0"/>
        <w:adjustRightInd w:val="0"/>
        <w:spacing w:after="0"/>
        <w:ind w:left="1304"/>
        <w:jc w:val="both"/>
        <w:rPr>
          <w:rFonts w:cs="Arial"/>
        </w:rPr>
      </w:pPr>
      <w:r>
        <w:rPr>
          <w:rFonts w:cs="Arial"/>
        </w:rPr>
        <w:t xml:space="preserve">Uusien säännösten mukainen poistomenettely on tarkoitus toteuttaa ensi kertaa elokuussa 2016 alkavassa menettelyssä. Poistettavaksi tulevat ilmeisesti yhdistykset, joiden viimeinen yhdistysrekisteri-ilmoitus on tehty ennen vuotta 1996. </w:t>
      </w:r>
      <w:r w:rsidR="004164BF">
        <w:rPr>
          <w:rFonts w:cs="Arial"/>
        </w:rPr>
        <w:t>Verohallinnon rekistereissä on noin 50</w:t>
      </w:r>
      <w:r w:rsidR="008C7631">
        <w:rPr>
          <w:rFonts w:cs="Arial"/>
        </w:rPr>
        <w:t> </w:t>
      </w:r>
      <w:r w:rsidR="004164BF">
        <w:rPr>
          <w:rFonts w:cs="Arial"/>
        </w:rPr>
        <w:t>000</w:t>
      </w:r>
      <w:r w:rsidR="008C7631">
        <w:rPr>
          <w:rFonts w:cs="Arial"/>
        </w:rPr>
        <w:t xml:space="preserve"> yhdistystä</w:t>
      </w:r>
      <w:r w:rsidR="004164BF">
        <w:rPr>
          <w:rFonts w:cs="Arial"/>
        </w:rPr>
        <w:t>, joilla on Y-tunnus</w:t>
      </w:r>
      <w:r>
        <w:rPr>
          <w:rFonts w:cs="Arial"/>
        </w:rPr>
        <w:t>. Näistä noin 600 on sellaista, joiden osalta verohallinnon rekistereissä ei ole yhdistysrekisterinumeroa</w:t>
      </w:r>
      <w:r w:rsidR="004164BF">
        <w:rPr>
          <w:rFonts w:cs="Arial"/>
        </w:rPr>
        <w:t xml:space="preserve">. </w:t>
      </w:r>
      <w:r>
        <w:rPr>
          <w:rFonts w:cs="Arial"/>
        </w:rPr>
        <w:t>Todennäköisesti poistomenettelyn kohteeksi tulevilla yhdistyksillä ei ole Y-tunnuksia, joita on annettu 1.4.2001 lähtien.</w:t>
      </w:r>
      <w:r w:rsidR="004164BF">
        <w:rPr>
          <w:rFonts w:cs="Arial"/>
        </w:rPr>
        <w:t xml:space="preserve"> </w:t>
      </w:r>
      <w:r w:rsidR="008C7631">
        <w:rPr>
          <w:rFonts w:cs="Arial"/>
        </w:rPr>
        <w:t xml:space="preserve">Tarkoitus on, että massapoiston jälkeen vuonna 2017 kaikille rekisteröidyille yhdistyksille annetaan viranpuolesta Y-tunnus, mikä helpottaa seuraavien viranomaisaloitteisten massapoistojen </w:t>
      </w:r>
      <w:r w:rsidR="008C7631">
        <w:rPr>
          <w:rFonts w:cs="Arial"/>
        </w:rPr>
        <w:lastRenderedPageBreak/>
        <w:t>koneellista toteutusta ja viestintää poiston kohteeksi tuleville yhdistyksille. 41 b §:n 4 momentissa oleva viittaus korjataan</w:t>
      </w:r>
      <w:r w:rsidR="004164BF">
        <w:rPr>
          <w:rFonts w:cs="Arial"/>
        </w:rPr>
        <w:t xml:space="preserve"> </w:t>
      </w:r>
      <w:r w:rsidR="008C7631">
        <w:rPr>
          <w:rFonts w:cs="Arial"/>
        </w:rPr>
        <w:t>ja lakiehdotukseen lisätään 4 momentin perustelut.</w:t>
      </w:r>
      <w:r w:rsidR="004164BF">
        <w:rPr>
          <w:rFonts w:cs="Arial"/>
        </w:rPr>
        <w:t xml:space="preserve">  </w:t>
      </w:r>
    </w:p>
    <w:p w:rsidR="001263D7" w:rsidRDefault="001263D7" w:rsidP="00044C85">
      <w:pPr>
        <w:autoSpaceDE w:val="0"/>
        <w:autoSpaceDN w:val="0"/>
        <w:adjustRightInd w:val="0"/>
        <w:spacing w:after="0"/>
        <w:rPr>
          <w:rFonts w:cs="Arial"/>
        </w:rPr>
      </w:pPr>
    </w:p>
    <w:p w:rsidR="00C13763" w:rsidRDefault="00957114" w:rsidP="007E5DD4">
      <w:pPr>
        <w:autoSpaceDE w:val="0"/>
        <w:autoSpaceDN w:val="0"/>
        <w:adjustRightInd w:val="0"/>
        <w:spacing w:after="0"/>
        <w:jc w:val="both"/>
        <w:rPr>
          <w:rFonts w:cs="Arial"/>
        </w:rPr>
      </w:pPr>
      <w:r>
        <w:rPr>
          <w:rFonts w:cs="Arial"/>
        </w:rPr>
        <w:t xml:space="preserve">Ehdotusta kannattava </w:t>
      </w:r>
      <w:r w:rsidR="00870FD5" w:rsidRPr="001263D7">
        <w:rPr>
          <w:rFonts w:cs="Arial"/>
          <w:b/>
          <w:i/>
        </w:rPr>
        <w:t>MML</w:t>
      </w:r>
      <w:r w:rsidR="00870FD5" w:rsidRPr="00870FD5">
        <w:rPr>
          <w:rFonts w:cs="Arial"/>
          <w:b/>
        </w:rPr>
        <w:t xml:space="preserve"> kiinnittää huomiota kiinteistökirjaamisen näkökulmaan</w:t>
      </w:r>
      <w:r w:rsidR="00870FD5">
        <w:rPr>
          <w:rFonts w:cs="Arial"/>
        </w:rPr>
        <w:t xml:space="preserve"> </w:t>
      </w:r>
      <w:r w:rsidR="00870FD5" w:rsidRPr="00870FD5">
        <w:rPr>
          <w:rFonts w:cs="Arial"/>
        </w:rPr>
        <w:t>silloin, kun rekisteristä</w:t>
      </w:r>
      <w:r w:rsidR="00870FD5">
        <w:rPr>
          <w:rFonts w:cs="Arial"/>
        </w:rPr>
        <w:t xml:space="preserve"> </w:t>
      </w:r>
      <w:r w:rsidR="00870FD5" w:rsidRPr="00870FD5">
        <w:rPr>
          <w:rFonts w:cs="Arial"/>
        </w:rPr>
        <w:t>poistetulla yhdistyksellä on ollut nimissään kiinteistöjä tai maanvuokraoikeuksia.</w:t>
      </w:r>
      <w:r w:rsidR="00870FD5">
        <w:rPr>
          <w:rFonts w:cs="Arial"/>
        </w:rPr>
        <w:t xml:space="preserve"> </w:t>
      </w:r>
      <w:r w:rsidR="00502A9C">
        <w:rPr>
          <w:rFonts w:cs="Arial"/>
        </w:rPr>
        <w:t xml:space="preserve">Jatkovalmistelussa MML ehdottaa selvitettäväksi ja selvennettäväksi </w:t>
      </w:r>
      <w:r w:rsidR="00870FD5" w:rsidRPr="00870FD5">
        <w:rPr>
          <w:rFonts w:cs="Arial"/>
        </w:rPr>
        <w:t>ensinnäkin niitä tapauksia, joissa yhdistyksen</w:t>
      </w:r>
      <w:r w:rsidR="00870FD5">
        <w:rPr>
          <w:rFonts w:cs="Arial"/>
        </w:rPr>
        <w:t xml:space="preserve"> </w:t>
      </w:r>
      <w:r w:rsidR="00870FD5" w:rsidRPr="00870FD5">
        <w:rPr>
          <w:rFonts w:cs="Arial"/>
        </w:rPr>
        <w:t>toiminta todella o</w:t>
      </w:r>
      <w:r w:rsidR="00502A9C">
        <w:rPr>
          <w:rFonts w:cs="Arial"/>
        </w:rPr>
        <w:t>n</w:t>
      </w:r>
      <w:r w:rsidR="00870FD5" w:rsidRPr="00870FD5">
        <w:rPr>
          <w:rFonts w:cs="Arial"/>
        </w:rPr>
        <w:t xml:space="preserve"> loppunut, mutta sen nimiin o</w:t>
      </w:r>
      <w:r w:rsidR="00502A9C">
        <w:rPr>
          <w:rFonts w:cs="Arial"/>
        </w:rPr>
        <w:t>n</w:t>
      </w:r>
      <w:r w:rsidR="00870FD5" w:rsidRPr="00870FD5">
        <w:rPr>
          <w:rFonts w:cs="Arial"/>
        </w:rPr>
        <w:t xml:space="preserve"> jäänyt kiinteistö tai</w:t>
      </w:r>
      <w:r w:rsidR="00870FD5">
        <w:rPr>
          <w:rFonts w:cs="Arial"/>
        </w:rPr>
        <w:t xml:space="preserve"> </w:t>
      </w:r>
      <w:r w:rsidR="00870FD5" w:rsidRPr="00870FD5">
        <w:rPr>
          <w:rFonts w:cs="Arial"/>
        </w:rPr>
        <w:t xml:space="preserve">maanvuokraoikeus. </w:t>
      </w:r>
      <w:r w:rsidR="00502A9C">
        <w:rPr>
          <w:rFonts w:cs="Arial"/>
        </w:rPr>
        <w:t>Toisaalta MML:n mukaan</w:t>
      </w:r>
      <w:r w:rsidR="00870FD5" w:rsidRPr="00870FD5">
        <w:rPr>
          <w:rFonts w:cs="Arial"/>
        </w:rPr>
        <w:t xml:space="preserve"> </w:t>
      </w:r>
      <w:r w:rsidR="00502A9C">
        <w:rPr>
          <w:rFonts w:cs="Arial"/>
        </w:rPr>
        <w:t>on</w:t>
      </w:r>
      <w:r w:rsidR="00870FD5" w:rsidRPr="00870FD5">
        <w:rPr>
          <w:rFonts w:cs="Arial"/>
        </w:rPr>
        <w:t xml:space="preserve"> tarkastel</w:t>
      </w:r>
      <w:r w:rsidR="00502A9C">
        <w:rPr>
          <w:rFonts w:cs="Arial"/>
        </w:rPr>
        <w:t>tav</w:t>
      </w:r>
      <w:r w:rsidR="00870FD5" w:rsidRPr="00870FD5">
        <w:rPr>
          <w:rFonts w:cs="Arial"/>
        </w:rPr>
        <w:t>a niitä tapauksia,</w:t>
      </w:r>
      <w:r w:rsidR="00870FD5">
        <w:rPr>
          <w:rFonts w:cs="Arial"/>
        </w:rPr>
        <w:t xml:space="preserve"> </w:t>
      </w:r>
      <w:r w:rsidR="00870FD5" w:rsidRPr="00870FD5">
        <w:rPr>
          <w:rFonts w:cs="Arial"/>
        </w:rPr>
        <w:t>joissa yhdistyksen toiminta ei ollut loppunut eli rekisteristä poisto osoittautuu</w:t>
      </w:r>
      <w:r w:rsidR="00870FD5">
        <w:rPr>
          <w:rFonts w:cs="Arial"/>
        </w:rPr>
        <w:t xml:space="preserve"> </w:t>
      </w:r>
      <w:r w:rsidR="00870FD5" w:rsidRPr="00870FD5">
        <w:rPr>
          <w:rFonts w:cs="Arial"/>
        </w:rPr>
        <w:t xml:space="preserve">jälkikäteen virheeksi. Esityksen perusteella jää </w:t>
      </w:r>
      <w:r w:rsidR="007E5DD4">
        <w:rPr>
          <w:rFonts w:cs="Arial"/>
        </w:rPr>
        <w:t xml:space="preserve">MML:n mukaan </w:t>
      </w:r>
      <w:r w:rsidR="00870FD5" w:rsidRPr="00870FD5">
        <w:rPr>
          <w:rFonts w:cs="Arial"/>
        </w:rPr>
        <w:t>epäselväksi, miten tällöin</w:t>
      </w:r>
      <w:r w:rsidR="00870FD5">
        <w:rPr>
          <w:rFonts w:cs="Arial"/>
        </w:rPr>
        <w:t xml:space="preserve"> </w:t>
      </w:r>
      <w:r w:rsidR="00870FD5" w:rsidRPr="00870FD5">
        <w:rPr>
          <w:rFonts w:cs="Arial"/>
        </w:rPr>
        <w:t>menetellään rekisteristä poistetun yhdistyksen nimissä mahdollisesti olleen</w:t>
      </w:r>
      <w:r w:rsidR="00870FD5">
        <w:rPr>
          <w:rFonts w:cs="Arial"/>
        </w:rPr>
        <w:t xml:space="preserve"> </w:t>
      </w:r>
      <w:r w:rsidR="00870FD5" w:rsidRPr="00870FD5">
        <w:rPr>
          <w:rFonts w:cs="Arial"/>
        </w:rPr>
        <w:t>kiinteistön tai maanvuokraoikeuden suhteen.</w:t>
      </w:r>
      <w:r w:rsidR="00502A9C">
        <w:rPr>
          <w:rFonts w:cs="Arial"/>
        </w:rPr>
        <w:t xml:space="preserve"> </w:t>
      </w:r>
      <w:r w:rsidR="00870FD5">
        <w:rPr>
          <w:rFonts w:cs="Arial"/>
        </w:rPr>
        <w:t>MML:n mukaan ehdotuksesta ei muodostu s</w:t>
      </w:r>
      <w:r w:rsidR="00870FD5" w:rsidRPr="00870FD5">
        <w:rPr>
          <w:rFonts w:cs="Arial"/>
        </w:rPr>
        <w:t xml:space="preserve">elvää kuvaa </w:t>
      </w:r>
      <w:r w:rsidR="00502A9C">
        <w:rPr>
          <w:rFonts w:cs="Arial"/>
        </w:rPr>
        <w:t xml:space="preserve">myöskään </w:t>
      </w:r>
      <w:r w:rsidR="00870FD5" w:rsidRPr="00870FD5">
        <w:rPr>
          <w:rFonts w:cs="Arial"/>
        </w:rPr>
        <w:t>siitä, mitä esimerkiksi</w:t>
      </w:r>
      <w:r w:rsidR="00870FD5">
        <w:rPr>
          <w:rFonts w:cs="Arial"/>
        </w:rPr>
        <w:t xml:space="preserve"> </w:t>
      </w:r>
      <w:r w:rsidR="00870FD5" w:rsidRPr="00870FD5">
        <w:rPr>
          <w:rFonts w:cs="Arial"/>
        </w:rPr>
        <w:t>se, että kohdeyhdistyksen tiedetään omistavan kiinteistön, merkitsee rekisteristä</w:t>
      </w:r>
      <w:r w:rsidR="00870FD5">
        <w:rPr>
          <w:rFonts w:cs="Arial"/>
        </w:rPr>
        <w:t xml:space="preserve"> </w:t>
      </w:r>
      <w:r w:rsidR="00870FD5" w:rsidRPr="00870FD5">
        <w:rPr>
          <w:rFonts w:cs="Arial"/>
        </w:rPr>
        <w:t>poistamise</w:t>
      </w:r>
      <w:r w:rsidR="00502A9C">
        <w:rPr>
          <w:rFonts w:cs="Arial"/>
        </w:rPr>
        <w:t>n e</w:t>
      </w:r>
      <w:r w:rsidR="00870FD5" w:rsidRPr="00870FD5">
        <w:rPr>
          <w:rFonts w:cs="Arial"/>
        </w:rPr>
        <w:t xml:space="preserve">dellytysten kannalta. </w:t>
      </w:r>
      <w:r w:rsidR="00870FD5">
        <w:rPr>
          <w:rFonts w:cs="Arial"/>
        </w:rPr>
        <w:t>MML:n mukaan p</w:t>
      </w:r>
      <w:r w:rsidR="00870FD5" w:rsidRPr="00870FD5">
        <w:rPr>
          <w:rFonts w:cs="Arial"/>
        </w:rPr>
        <w:t>erustelluinta on, että yhdistystä, jolla on nimissään</w:t>
      </w:r>
      <w:r w:rsidR="00870FD5">
        <w:rPr>
          <w:rFonts w:cs="Arial"/>
        </w:rPr>
        <w:t xml:space="preserve"> </w:t>
      </w:r>
      <w:r w:rsidR="00870FD5" w:rsidRPr="00870FD5">
        <w:rPr>
          <w:rFonts w:cs="Arial"/>
        </w:rPr>
        <w:t>kiinteistö, ja rekisteriviranomainen tulee tietoiseksi tästä seikasta, ei missään</w:t>
      </w:r>
      <w:r w:rsidR="00870FD5">
        <w:rPr>
          <w:rFonts w:cs="Arial"/>
        </w:rPr>
        <w:t xml:space="preserve"> </w:t>
      </w:r>
      <w:r w:rsidR="00870FD5" w:rsidRPr="00870FD5">
        <w:rPr>
          <w:rFonts w:cs="Arial"/>
        </w:rPr>
        <w:t>tilanteessa poistettaisi yhdistysrekisteristä.</w:t>
      </w:r>
      <w:r w:rsidR="00870FD5">
        <w:rPr>
          <w:rFonts w:cs="Arial"/>
        </w:rPr>
        <w:t xml:space="preserve"> </w:t>
      </w:r>
      <w:r w:rsidR="00870FD5" w:rsidRPr="00870FD5">
        <w:rPr>
          <w:rFonts w:cs="Arial"/>
        </w:rPr>
        <w:t xml:space="preserve">Toisaalta on </w:t>
      </w:r>
      <w:r w:rsidR="00870FD5">
        <w:rPr>
          <w:rFonts w:cs="Arial"/>
        </w:rPr>
        <w:t xml:space="preserve">MML:n mukaan </w:t>
      </w:r>
      <w:r w:rsidR="00870FD5" w:rsidRPr="00870FD5">
        <w:rPr>
          <w:rFonts w:cs="Arial"/>
        </w:rPr>
        <w:t>mahdollista, että toimintansa lopettaneella yhdistyksellä on nimissään</w:t>
      </w:r>
      <w:r w:rsidR="00870FD5">
        <w:rPr>
          <w:rFonts w:cs="Arial"/>
        </w:rPr>
        <w:t xml:space="preserve"> </w:t>
      </w:r>
      <w:r w:rsidR="00870FD5" w:rsidRPr="00870FD5">
        <w:rPr>
          <w:rFonts w:cs="Arial"/>
        </w:rPr>
        <w:t>kiinteistö, mutta rekisteriviranomainen ei lainkaan tule tietoiseksi siitä.</w:t>
      </w:r>
      <w:r w:rsidR="00870FD5">
        <w:rPr>
          <w:rFonts w:cs="Arial"/>
        </w:rPr>
        <w:t xml:space="preserve"> </w:t>
      </w:r>
      <w:r w:rsidR="00C13763">
        <w:rPr>
          <w:rFonts w:cs="Arial"/>
        </w:rPr>
        <w:t xml:space="preserve">MML:n mukaan ehdotettu sääntely näyttäisi tuovan </w:t>
      </w:r>
      <w:r w:rsidR="00C54EB9">
        <w:rPr>
          <w:rFonts w:cs="Arial"/>
        </w:rPr>
        <w:t xml:space="preserve">näihin tilanteisiin </w:t>
      </w:r>
      <w:r w:rsidR="00C13763">
        <w:rPr>
          <w:rFonts w:cs="Arial"/>
        </w:rPr>
        <w:t>lisää selkeyttä. K</w:t>
      </w:r>
      <w:r w:rsidR="00C13763" w:rsidRPr="00C13763">
        <w:rPr>
          <w:rFonts w:cs="Arial"/>
        </w:rPr>
        <w:t>eskeisin edistys on se, että ehdotukseen sisältyy erityinen säännös rekisteristä poistamisen oikeusvaikutuksista</w:t>
      </w:r>
      <w:r w:rsidR="00C13763">
        <w:rPr>
          <w:rFonts w:cs="Arial"/>
        </w:rPr>
        <w:t xml:space="preserve"> </w:t>
      </w:r>
      <w:r w:rsidR="00C13763" w:rsidRPr="00C13763">
        <w:rPr>
          <w:rFonts w:cs="Arial"/>
        </w:rPr>
        <w:t>(ehdotettu uusi 41 b §)</w:t>
      </w:r>
      <w:r w:rsidR="00AF0355">
        <w:rPr>
          <w:rFonts w:cs="Arial"/>
        </w:rPr>
        <w:t xml:space="preserve">, jonka mukaan </w:t>
      </w:r>
      <w:r w:rsidR="00C13763" w:rsidRPr="00C13763">
        <w:rPr>
          <w:rFonts w:cs="Arial"/>
        </w:rPr>
        <w:t>rekisteristä</w:t>
      </w:r>
      <w:r w:rsidR="00C13763">
        <w:rPr>
          <w:rFonts w:cs="Arial"/>
        </w:rPr>
        <w:t xml:space="preserve"> </w:t>
      </w:r>
      <w:r w:rsidR="00C13763" w:rsidRPr="00C13763">
        <w:rPr>
          <w:rFonts w:cs="Arial"/>
        </w:rPr>
        <w:t xml:space="preserve">poistetun yhdistyksen varojen käyttämiseksi ja niistä </w:t>
      </w:r>
      <w:proofErr w:type="spellStart"/>
      <w:r w:rsidR="00C13763" w:rsidRPr="00C13763">
        <w:rPr>
          <w:rFonts w:cs="Arial"/>
        </w:rPr>
        <w:t>disponoimiseksi</w:t>
      </w:r>
      <w:proofErr w:type="spellEnd"/>
      <w:r w:rsidR="00C13763" w:rsidRPr="00C13763">
        <w:rPr>
          <w:rFonts w:cs="Arial"/>
        </w:rPr>
        <w:t xml:space="preserve"> tulee</w:t>
      </w:r>
      <w:r w:rsidR="00C13763">
        <w:rPr>
          <w:rFonts w:cs="Arial"/>
        </w:rPr>
        <w:t xml:space="preserve"> </w:t>
      </w:r>
      <w:r w:rsidR="00C13763" w:rsidRPr="00C13763">
        <w:rPr>
          <w:rFonts w:cs="Arial"/>
        </w:rPr>
        <w:t>pääsääntöisesti käynnistää normaalit yhdistyksen purkautumiseen liittyvät selvitystoimet.</w:t>
      </w:r>
      <w:r w:rsidR="00C13763">
        <w:rPr>
          <w:rFonts w:cs="Arial"/>
        </w:rPr>
        <w:t xml:space="preserve"> </w:t>
      </w:r>
    </w:p>
    <w:p w:rsidR="008C7631" w:rsidRDefault="008C7631" w:rsidP="007E5DD4">
      <w:pPr>
        <w:autoSpaceDE w:val="0"/>
        <w:autoSpaceDN w:val="0"/>
        <w:adjustRightInd w:val="0"/>
        <w:spacing w:after="0"/>
        <w:jc w:val="both"/>
        <w:rPr>
          <w:rFonts w:cs="Arial"/>
        </w:rPr>
      </w:pPr>
    </w:p>
    <w:p w:rsidR="00C54EB9" w:rsidRDefault="008C7631" w:rsidP="008C7631">
      <w:pPr>
        <w:autoSpaceDE w:val="0"/>
        <w:autoSpaceDN w:val="0"/>
        <w:adjustRightInd w:val="0"/>
        <w:spacing w:after="0"/>
        <w:ind w:left="1304"/>
        <w:jc w:val="both"/>
        <w:rPr>
          <w:rFonts w:cs="Arial"/>
        </w:rPr>
      </w:pPr>
      <w:r w:rsidRPr="008C7631">
        <w:rPr>
          <w:rFonts w:cs="Arial"/>
          <w:b/>
        </w:rPr>
        <w:t>ARVIO:</w:t>
      </w:r>
      <w:r>
        <w:rPr>
          <w:rFonts w:cs="Arial"/>
        </w:rPr>
        <w:t xml:space="preserve"> Täydennetään 41 a §:n 1 momentin perusteluita siten, että jo</w:t>
      </w:r>
      <w:r w:rsidRPr="008C7631">
        <w:rPr>
          <w:rFonts w:cs="Arial"/>
        </w:rPr>
        <w:t xml:space="preserve">s rekisteriviranomaisen tietoon tulee, että menettelyn kohteena oleva yhdistys omistaa esimerkiksi kiinteistön, viranomainen voi katsoa yhdistyksen toimivan tällä perusteella. Ehdotus vastaa tältä osin kaupparekisterikäytäntöä asunto-osakeyhtiöiden osalta.  </w:t>
      </w:r>
    </w:p>
    <w:p w:rsidR="008C7631" w:rsidRDefault="008C7631" w:rsidP="007E5DD4">
      <w:pPr>
        <w:autoSpaceDE w:val="0"/>
        <w:autoSpaceDN w:val="0"/>
        <w:adjustRightInd w:val="0"/>
        <w:spacing w:after="0"/>
        <w:jc w:val="both"/>
        <w:rPr>
          <w:rFonts w:cs="Arial"/>
        </w:rPr>
      </w:pPr>
    </w:p>
    <w:p w:rsidR="00F01F53" w:rsidRDefault="00F01F53" w:rsidP="007E5DD4">
      <w:pPr>
        <w:autoSpaceDE w:val="0"/>
        <w:autoSpaceDN w:val="0"/>
        <w:adjustRightInd w:val="0"/>
        <w:spacing w:after="0"/>
        <w:jc w:val="both"/>
        <w:rPr>
          <w:rFonts w:cs="Arial"/>
        </w:rPr>
      </w:pPr>
      <w:r>
        <w:rPr>
          <w:rFonts w:cs="Arial"/>
        </w:rPr>
        <w:t xml:space="preserve">MML viittaa myös tilanteeseen, jossa </w:t>
      </w:r>
      <w:r w:rsidRPr="007E5DD4">
        <w:rPr>
          <w:rFonts w:cs="Arial"/>
          <w:b/>
        </w:rPr>
        <w:t>viranomaisen päätöksellä rekisteristä poistetaan tosiasiassa edelleen toimiva y</w:t>
      </w:r>
      <w:r w:rsidR="00C13763" w:rsidRPr="007E5DD4">
        <w:rPr>
          <w:rFonts w:cs="Arial"/>
          <w:b/>
        </w:rPr>
        <w:t>hdistys, jol</w:t>
      </w:r>
      <w:r w:rsidRPr="007E5DD4">
        <w:rPr>
          <w:rFonts w:cs="Arial"/>
          <w:b/>
        </w:rPr>
        <w:t>l</w:t>
      </w:r>
      <w:r w:rsidR="00C13763" w:rsidRPr="007E5DD4">
        <w:rPr>
          <w:rFonts w:cs="Arial"/>
          <w:b/>
        </w:rPr>
        <w:t xml:space="preserve">a </w:t>
      </w:r>
      <w:r w:rsidRPr="007E5DD4">
        <w:rPr>
          <w:rFonts w:cs="Arial"/>
          <w:b/>
        </w:rPr>
        <w:t>oli</w:t>
      </w:r>
      <w:r w:rsidR="00C13763" w:rsidRPr="007E5DD4">
        <w:rPr>
          <w:rFonts w:cs="Arial"/>
          <w:b/>
        </w:rPr>
        <w:t xml:space="preserve"> kiinteistö</w:t>
      </w:r>
      <w:r w:rsidRPr="007E5DD4">
        <w:rPr>
          <w:rFonts w:cs="Arial"/>
          <w:b/>
        </w:rPr>
        <w:t xml:space="preserve"> tai maanvuokraoikeus.</w:t>
      </w:r>
      <w:r>
        <w:rPr>
          <w:rFonts w:cs="Arial"/>
        </w:rPr>
        <w:t xml:space="preserve"> MML esittää jatkovalmistelussa selvitettäväksi seuraavat kysymykset: 1) M</w:t>
      </w:r>
      <w:r w:rsidR="00C13763" w:rsidRPr="00C13763">
        <w:rPr>
          <w:rFonts w:cs="Arial"/>
        </w:rPr>
        <w:t>iten yhdistys palautetaan oikeuskelpoiseksi yhteisöksi</w:t>
      </w:r>
      <w:r>
        <w:rPr>
          <w:rFonts w:cs="Arial"/>
        </w:rPr>
        <w:t xml:space="preserve"> </w:t>
      </w:r>
      <w:r w:rsidR="00C13763" w:rsidRPr="00C13763">
        <w:rPr>
          <w:rFonts w:cs="Arial"/>
        </w:rPr>
        <w:t xml:space="preserve">ja miten sen omistama kiinteistö käsitellään tässä yhteydessä? </w:t>
      </w:r>
      <w:r>
        <w:rPr>
          <w:rFonts w:cs="Arial"/>
        </w:rPr>
        <w:t>2)</w:t>
      </w:r>
      <w:r w:rsidR="00C13763" w:rsidRPr="00C13763">
        <w:rPr>
          <w:rFonts w:cs="Arial"/>
        </w:rPr>
        <w:t xml:space="preserve"> </w:t>
      </w:r>
      <w:r>
        <w:rPr>
          <w:rFonts w:cs="Arial"/>
        </w:rPr>
        <w:t>H</w:t>
      </w:r>
      <w:r w:rsidR="00C13763" w:rsidRPr="00C13763">
        <w:rPr>
          <w:rFonts w:cs="Arial"/>
        </w:rPr>
        <w:t>yväksytäänkö</w:t>
      </w:r>
      <w:r>
        <w:rPr>
          <w:rFonts w:cs="Arial"/>
        </w:rPr>
        <w:t xml:space="preserve"> </w:t>
      </w:r>
      <w:r w:rsidR="00C13763" w:rsidRPr="00C13763">
        <w:rPr>
          <w:rFonts w:cs="Arial"/>
        </w:rPr>
        <w:t>rekisteristä poistetun yhdistyksen rekisteristä poistamisen jälkeen tekemät</w:t>
      </w:r>
      <w:r>
        <w:rPr>
          <w:rFonts w:cs="Arial"/>
        </w:rPr>
        <w:t xml:space="preserve"> </w:t>
      </w:r>
      <w:r w:rsidR="00C13763" w:rsidRPr="00C13763">
        <w:rPr>
          <w:rFonts w:cs="Arial"/>
        </w:rPr>
        <w:t>päätökset kiinteistön luovuttamisesta vai onko yhdistykselle valittava selvitysmiehet,</w:t>
      </w:r>
      <w:r>
        <w:rPr>
          <w:rFonts w:cs="Arial"/>
        </w:rPr>
        <w:t xml:space="preserve"> </w:t>
      </w:r>
      <w:r w:rsidR="00C13763" w:rsidRPr="00C13763">
        <w:rPr>
          <w:rFonts w:cs="Arial"/>
        </w:rPr>
        <w:t xml:space="preserve">joiden tulee hyväksyä tapahtunut kiinteistön luovutus? </w:t>
      </w:r>
    </w:p>
    <w:p w:rsidR="008C7631" w:rsidRDefault="008C7631" w:rsidP="007E5DD4">
      <w:pPr>
        <w:autoSpaceDE w:val="0"/>
        <w:autoSpaceDN w:val="0"/>
        <w:adjustRightInd w:val="0"/>
        <w:spacing w:after="0"/>
        <w:jc w:val="both"/>
        <w:rPr>
          <w:rFonts w:cs="Arial"/>
        </w:rPr>
      </w:pPr>
    </w:p>
    <w:p w:rsidR="008C7631" w:rsidRDefault="008C7631" w:rsidP="00EE33B3">
      <w:pPr>
        <w:autoSpaceDE w:val="0"/>
        <w:autoSpaceDN w:val="0"/>
        <w:adjustRightInd w:val="0"/>
        <w:spacing w:after="0"/>
        <w:ind w:left="1304"/>
        <w:jc w:val="both"/>
        <w:rPr>
          <w:rFonts w:cs="Arial"/>
        </w:rPr>
      </w:pPr>
      <w:r w:rsidRPr="00EE33B3">
        <w:rPr>
          <w:rFonts w:cs="Arial"/>
          <w:b/>
        </w:rPr>
        <w:t>ARVIO:</w:t>
      </w:r>
      <w:r>
        <w:rPr>
          <w:rFonts w:cs="Arial"/>
        </w:rPr>
        <w:t xml:space="preserve"> </w:t>
      </w:r>
      <w:r w:rsidR="00EE33B3">
        <w:rPr>
          <w:rFonts w:cs="Arial"/>
        </w:rPr>
        <w:t xml:space="preserve">Rekisteriin palauttamisen osalta ks. edellä arvio ja </w:t>
      </w:r>
      <w:proofErr w:type="spellStart"/>
      <w:r w:rsidR="00EE33B3">
        <w:rPr>
          <w:rFonts w:cs="Arial"/>
        </w:rPr>
        <w:t>PRH:n</w:t>
      </w:r>
      <w:proofErr w:type="spellEnd"/>
      <w:r w:rsidR="00EE33B3">
        <w:rPr>
          <w:rFonts w:cs="Arial"/>
        </w:rPr>
        <w:t xml:space="preserve"> ilmoittama käytäntönsä. Jos yhdistystä ei palauteta rekisteriin, kiinteistön luovuttamiseen tarvitaan selvitystoimia. </w:t>
      </w:r>
      <w:r w:rsidR="00EE33B3" w:rsidRPr="001E1826">
        <w:rPr>
          <w:rFonts w:cs="Arial"/>
        </w:rPr>
        <w:t>Lakiehdotusta ei tarvitse muuttaa tämän lausunnon perusteella.</w:t>
      </w:r>
      <w:r w:rsidR="00EE33B3">
        <w:rPr>
          <w:rFonts w:cs="Arial"/>
        </w:rPr>
        <w:t xml:space="preserve"> </w:t>
      </w:r>
    </w:p>
    <w:p w:rsidR="00870FD5" w:rsidRDefault="00870FD5" w:rsidP="00044C85">
      <w:pPr>
        <w:autoSpaceDE w:val="0"/>
        <w:autoSpaceDN w:val="0"/>
        <w:adjustRightInd w:val="0"/>
        <w:spacing w:after="0"/>
        <w:rPr>
          <w:rFonts w:cs="Arial"/>
        </w:rPr>
      </w:pPr>
    </w:p>
    <w:p w:rsidR="006E5C83" w:rsidRDefault="006E5C83" w:rsidP="007E5DD4">
      <w:pPr>
        <w:jc w:val="both"/>
      </w:pPr>
      <w:r>
        <w:rPr>
          <w:b/>
        </w:rPr>
        <w:t>Rekisteriviranomaisen tietojensaanti</w:t>
      </w:r>
      <w:r w:rsidR="002B22DB">
        <w:rPr>
          <w:b/>
        </w:rPr>
        <w:t>säännösten riittävyys ja tarv</w:t>
      </w:r>
      <w:r w:rsidR="007E5DD4">
        <w:rPr>
          <w:b/>
        </w:rPr>
        <w:t xml:space="preserve">e arvioitava jatkovalmistelussa, </w:t>
      </w:r>
      <w:r w:rsidR="007E5DD4">
        <w:t>toteaa</w:t>
      </w:r>
      <w:r>
        <w:rPr>
          <w:b/>
        </w:rPr>
        <w:t xml:space="preserve"> </w:t>
      </w:r>
      <w:r w:rsidR="00C54EB9">
        <w:rPr>
          <w:i/>
        </w:rPr>
        <w:t>HTSY</w:t>
      </w:r>
      <w:r w:rsidR="007E5DD4">
        <w:rPr>
          <w:i/>
        </w:rPr>
        <w:t xml:space="preserve">. </w:t>
      </w:r>
      <w:r w:rsidR="007E5DD4">
        <w:t>Sen mukaan</w:t>
      </w:r>
      <w:r w:rsidR="00C54EB9">
        <w:t xml:space="preserve"> l</w:t>
      </w:r>
      <w:r>
        <w:t>akiesitysluonnoksessa ole mainintaa rekisteriviranomaisen tietojenvaihtosäännöksistä viranomaiselta tai lakisääteistä tehtävää hoitavalta, vaikka rekisteriviranomaiselle on asetettu viran puolesta velvollisuus selvittää ainakin Patentti- ja rekisterihallituksen ja mahdollisesti myös Verohallinnon rekistereistä, onko yhdistys harjoittanut toimintaansa.</w:t>
      </w:r>
      <w:r w:rsidR="003055F4">
        <w:t xml:space="preserve"> </w:t>
      </w:r>
      <w:r w:rsidR="00057207" w:rsidRPr="00057207">
        <w:t>Koska muutokset viranomaisten tiedonsaantioikeuksissa edellyttävät aina lainsäädäntötasoisia muutoksia,</w:t>
      </w:r>
      <w:r w:rsidR="00057207">
        <w:t xml:space="preserve"> </w:t>
      </w:r>
      <w:r w:rsidR="003055F4" w:rsidRPr="00BF6229">
        <w:rPr>
          <w:i/>
        </w:rPr>
        <w:t xml:space="preserve">HTSY </w:t>
      </w:r>
      <w:r w:rsidR="003055F4" w:rsidRPr="003055F4">
        <w:t>esittää tässä yhteydessä arvioitavaksi, millaiset tietojenvaihtosäännökset rekisteriviranomainen tarvitsee selvitysvelvollisuutensa toteuttamiseksi.</w:t>
      </w:r>
      <w:r w:rsidR="003055F4">
        <w:t xml:space="preserve"> Selvitysyksikkö katsoo, että sekä viranomaisharkinnan oikeellisuuden varmistamiseksi että </w:t>
      </w:r>
      <w:r w:rsidR="003055F4">
        <w:lastRenderedPageBreak/>
        <w:t xml:space="preserve">sen tehostamiseksi viranomaistietojen tulee olla laajasti rekisteriviranomaisen käytettävissä yhdistyksen toimivuutta arvioitaessa vastaavaan tapaan kuin uudessa säätiölaissa on säädetty säätiöiden valvonnasta. </w:t>
      </w:r>
      <w:r w:rsidR="003055F4" w:rsidRPr="003055F4">
        <w:t xml:space="preserve">Selvitysyksikkö huomauttaa, että erityisesti lakiesityksen kohdissa 41.2 §, 41a.1 § ja 41a.3 § Selvitysyksikön </w:t>
      </w:r>
      <w:r w:rsidR="003055F4">
        <w:t>velvoitteidenhoitoselvityksen</w:t>
      </w:r>
      <w:r w:rsidR="003055F4" w:rsidRPr="003055F4">
        <w:t xml:space="preserve"> käyttöönotto voisi osaltaan helpottaa rekisteriviranomaisen viranomaisharkintaa ja päätöksentekoa sen suhteen, voidaanko yhdistyksellä katsoa olleen elinkeinotoimintaa tarkasteluajanjaksona.</w:t>
      </w:r>
    </w:p>
    <w:p w:rsidR="00EE33B3" w:rsidRDefault="00EE33B3" w:rsidP="00440B02">
      <w:pPr>
        <w:ind w:left="1304"/>
        <w:jc w:val="both"/>
      </w:pPr>
      <w:r w:rsidRPr="00440B02">
        <w:rPr>
          <w:b/>
        </w:rPr>
        <w:t>ARVIO:</w:t>
      </w:r>
      <w:r>
        <w:t xml:space="preserve"> Toimimattomien yhdistysten rekisteripoiston tarkoitus ei ole yhdistysten elinkeinotoiminnan ja muun toiminnan valvonta, minkä vuoksi </w:t>
      </w:r>
      <w:proofErr w:type="spellStart"/>
      <w:r>
        <w:t>HTSY:n</w:t>
      </w:r>
      <w:proofErr w:type="spellEnd"/>
      <w:r>
        <w:t xml:space="preserve"> ehdotus velvoitteidenhoitoselvitysten hankkimisesta ei kuulu yhdistysrekisteriviranomaisen toimivaltaan. Tarkoitus on, että yhdistyksen toimintaa selvitetään verohallinnon rekisterien avulla sen perusteella, onko yhdistys merkitty esimerkiksi ennakkoperintä-, arvonlisäverovelvollisuus- tai työnantajarekisteriin</w:t>
      </w:r>
      <w:r w:rsidR="00440B02">
        <w:t>, joihin rekisteröinti on julkista tietoa</w:t>
      </w:r>
      <w:r>
        <w:t>.</w:t>
      </w:r>
      <w:r w:rsidR="00440B02">
        <w:t xml:space="preserve"> Tarkoitus ei ole selvittää, mitä arvonlisävero-, ennakkoperintä- ja työnantajatietoja verohallinnolla on yhdistyksestä. Näistä syistä ei tarvita </w:t>
      </w:r>
      <w:proofErr w:type="spellStart"/>
      <w:r w:rsidR="00440B02">
        <w:t>HTSY:n</w:t>
      </w:r>
      <w:proofErr w:type="spellEnd"/>
      <w:r w:rsidR="00440B02">
        <w:t xml:space="preserve"> mainitsemia erityissäännöksiä viranomaisten tietojen vaihdosta.</w:t>
      </w:r>
      <w:r>
        <w:t xml:space="preserve"> </w:t>
      </w:r>
    </w:p>
    <w:p w:rsidR="005B6D12" w:rsidRDefault="002A5151" w:rsidP="007E5DD4">
      <w:pPr>
        <w:jc w:val="both"/>
        <w:rPr>
          <w:i/>
        </w:rPr>
      </w:pPr>
      <w:r>
        <w:t xml:space="preserve">Jotta rekisteripoistosta ei aiheutuisi </w:t>
      </w:r>
      <w:r w:rsidR="00C9570C">
        <w:t>epätietoisuutta järjestökentässä</w:t>
      </w:r>
      <w:r>
        <w:t xml:space="preserve">, olisi </w:t>
      </w:r>
      <w:r w:rsidRPr="002A5151">
        <w:rPr>
          <w:i/>
        </w:rPr>
        <w:t>Halilan ja Tarastin</w:t>
      </w:r>
      <w:r>
        <w:t xml:space="preserve"> ja </w:t>
      </w:r>
      <w:r w:rsidRPr="002A5151">
        <w:rPr>
          <w:i/>
        </w:rPr>
        <w:t>Akavan</w:t>
      </w:r>
      <w:r>
        <w:t xml:space="preserve"> mukaan </w:t>
      </w:r>
      <w:r w:rsidR="00C9570C" w:rsidRPr="00227DB4">
        <w:rPr>
          <w:b/>
        </w:rPr>
        <w:t>parempi, että rekisterin puhdistaminen toteutettaisiin määräajo</w:t>
      </w:r>
      <w:r w:rsidR="00227DB4">
        <w:rPr>
          <w:b/>
        </w:rPr>
        <w:t>i</w:t>
      </w:r>
      <w:r w:rsidR="00C9570C" w:rsidRPr="00227DB4">
        <w:rPr>
          <w:b/>
        </w:rPr>
        <w:t>n toistettavilla kertalaeilla.</w:t>
      </w:r>
      <w:r w:rsidR="00C9570C">
        <w:t xml:space="preserve"> </w:t>
      </w:r>
      <w:r w:rsidR="00227DB4">
        <w:t xml:space="preserve">Lisäksi tällöin </w:t>
      </w:r>
      <w:r w:rsidR="00227DB4" w:rsidRPr="002066DF">
        <w:t>ei tarvitsisi koskea yhdistyslakiin ja kuormittaa sitä uusilla säännöksillä.</w:t>
      </w:r>
      <w:r w:rsidR="00227DB4">
        <w:t xml:space="preserve"> </w:t>
      </w:r>
      <w:r w:rsidR="00C9570C">
        <w:t xml:space="preserve">Toinen vaihtoehto olisi se, että </w:t>
      </w:r>
      <w:proofErr w:type="spellStart"/>
      <w:r w:rsidR="00C9570C">
        <w:t>YhdL</w:t>
      </w:r>
      <w:proofErr w:type="spellEnd"/>
      <w:r w:rsidR="00C9570C">
        <w:t xml:space="preserve"> 41 a §:ssä </w:t>
      </w:r>
      <w:r w:rsidR="00C9570C" w:rsidRPr="00227DB4">
        <w:rPr>
          <w:b/>
        </w:rPr>
        <w:t>säädettäisiin määräajoista, jolloin poistaminen tapahtuisi</w:t>
      </w:r>
      <w:r w:rsidR="00C9570C">
        <w:t xml:space="preserve">. Sopiva väli olisi kymmenen vuotta ja minimissään viisi vuotta. </w:t>
      </w:r>
      <w:r w:rsidR="00227DB4">
        <w:t xml:space="preserve">Toisaalta </w:t>
      </w:r>
      <w:r w:rsidR="00227DB4">
        <w:rPr>
          <w:b/>
        </w:rPr>
        <w:t xml:space="preserve">yhdistyslakiin perustuvaa jatkuvaa rekisteripoistomahdollisuutta ilmoittavat nimenomaisesti kannattavansa </w:t>
      </w:r>
      <w:r w:rsidR="00227DB4" w:rsidRPr="00227DB4">
        <w:rPr>
          <w:i/>
        </w:rPr>
        <w:t xml:space="preserve">PRH, SAK, EK </w:t>
      </w:r>
      <w:r w:rsidR="00227DB4" w:rsidRPr="00227DB4">
        <w:t xml:space="preserve">ja </w:t>
      </w:r>
      <w:r w:rsidR="00227DB4" w:rsidRPr="00227DB4">
        <w:rPr>
          <w:i/>
        </w:rPr>
        <w:t>Keskusta.</w:t>
      </w:r>
    </w:p>
    <w:p w:rsidR="00440B02" w:rsidRPr="00440B02" w:rsidRDefault="00440B02" w:rsidP="00440B02">
      <w:pPr>
        <w:ind w:left="1304"/>
        <w:jc w:val="both"/>
      </w:pPr>
      <w:r w:rsidRPr="00440B02">
        <w:rPr>
          <w:b/>
        </w:rPr>
        <w:t>ARVIO:</w:t>
      </w:r>
      <w:r>
        <w:t xml:space="preserve"> Käytännössä on nähty, että kertalakiin perustuvana massapoiston toteutus on viivästynyt tarpeettoman kauan, edellisestä massapoistosta on pian 25 vuotta ja yhdistysrekisteriin on tällä välin kertynyt arviolta 30 – 40 000 toimimatonta yhdistystä. Lakiehdotuksen perusteluiden mukaan tarkoitus on, että vuotuinen poistomenettely on samaan aikaan vuodesta. Poistetaan perusteluista ”vuotuinen” sana sen selventämiseksi, että massapoistoa ei ole pakko tehdä joka vuosi. Täydennetään perusteluita siten, että </w:t>
      </w:r>
      <w:r w:rsidRPr="00440B02">
        <w:t>rekisteriviranomainen viestii rekisteripoistomenettelystä myös muilla tavoin hyvän hallintotavan mukaisesti. Tulevasta rekisteripoistosta, kuten sen aikataulusta ja vaiheista, viestitään siten myös rekisteriviranomaisen verkkosivuilla, medialle ja asiakasviestinnässä.</w:t>
      </w:r>
    </w:p>
    <w:p w:rsidR="00227DB4" w:rsidRDefault="009E49A1" w:rsidP="007E5DD4">
      <w:pPr>
        <w:jc w:val="both"/>
      </w:pPr>
      <w:r>
        <w:rPr>
          <w:b/>
        </w:rPr>
        <w:t xml:space="preserve">Hallituksen puheenjohtajan puuttumista selvitystilaperusteena kommentoivat </w:t>
      </w:r>
      <w:r>
        <w:rPr>
          <w:i/>
        </w:rPr>
        <w:t xml:space="preserve">Halila ja Tarasti </w:t>
      </w:r>
      <w:r>
        <w:t>toteavat</w:t>
      </w:r>
      <w:r w:rsidR="00A52FF0">
        <w:t xml:space="preserve">, ettei lakiehdotuksen 41 a §:n 4 momenttia ei ole käyty lävitse pykäläkohtaisissa perusteluissa. Heidän mukaansa </w:t>
      </w:r>
      <w:r w:rsidR="00C9570C">
        <w:t>ehdotu</w:t>
      </w:r>
      <w:r w:rsidR="00A52FF0">
        <w:t>s</w:t>
      </w:r>
      <w:r w:rsidR="00C9570C">
        <w:t xml:space="preserve"> merkits</w:t>
      </w:r>
      <w:r>
        <w:t>e</w:t>
      </w:r>
      <w:r w:rsidR="00A52FF0">
        <w:t>e</w:t>
      </w:r>
      <w:r>
        <w:t xml:space="preserve"> sanatarkasti</w:t>
      </w:r>
      <w:r w:rsidR="00C9570C">
        <w:t xml:space="preserve"> sitä, että heti</w:t>
      </w:r>
      <w:r>
        <w:t xml:space="preserve"> </w:t>
      </w:r>
      <w:r w:rsidR="00C9570C">
        <w:t>hallituksen puheenjohtajan toimikau</w:t>
      </w:r>
      <w:r>
        <w:t>den</w:t>
      </w:r>
      <w:r w:rsidR="00C9570C">
        <w:t xml:space="preserve"> pääty</w:t>
      </w:r>
      <w:r>
        <w:t xml:space="preserve">ttyä </w:t>
      </w:r>
      <w:r w:rsidR="00C9570C">
        <w:t xml:space="preserve">yhdistystä </w:t>
      </w:r>
      <w:r>
        <w:t xml:space="preserve">voidaan </w:t>
      </w:r>
      <w:r w:rsidR="00C9570C">
        <w:t xml:space="preserve">kuulla uhalla, että yhdistys puretaan – eikä siis vain poisteta rekisteristä.  </w:t>
      </w:r>
      <w:r>
        <w:t>U</w:t>
      </w:r>
      <w:r w:rsidR="00C9570C">
        <w:t>utta hallituksen puheenjohtajaa</w:t>
      </w:r>
      <w:r>
        <w:t xml:space="preserve"> ei </w:t>
      </w:r>
      <w:r>
        <w:rPr>
          <w:i/>
        </w:rPr>
        <w:t xml:space="preserve">Halilan ja Tarastin </w:t>
      </w:r>
      <w:r>
        <w:t>mukaan</w:t>
      </w:r>
      <w:r w:rsidR="00C9570C">
        <w:t xml:space="preserve"> merkitä rekisteriin samana päivänä, kun hänet valitaan. Yleensähän tässä on jokin viive. Lakiehdotuksen 41 a §:n 4 momentti ilmentäisi pitkälle vietyä viranomaiskeskeisyyttä siinä, että yhdistykset on voitava tarvittaessa heti purkaa, jos rekisteritiedot eivät ole ajan tasalla.  </w:t>
      </w:r>
      <w:r w:rsidR="00227DB4">
        <w:rPr>
          <w:i/>
        </w:rPr>
        <w:t xml:space="preserve">Akavan </w:t>
      </w:r>
      <w:r w:rsidR="00227DB4">
        <w:t>mukaan l</w:t>
      </w:r>
      <w:r w:rsidR="00227DB4" w:rsidRPr="005B6D12">
        <w:t>akiehdotuksen 41 a §:n 4 momentin lainkohta on täysin tarpeeton.</w:t>
      </w:r>
    </w:p>
    <w:p w:rsidR="002B7962" w:rsidRPr="005B6D12" w:rsidRDefault="002B7962" w:rsidP="002B7962">
      <w:pPr>
        <w:ind w:left="1304"/>
        <w:jc w:val="both"/>
      </w:pPr>
      <w:r w:rsidRPr="002B7962">
        <w:rPr>
          <w:b/>
        </w:rPr>
        <w:t>ARVIO:</w:t>
      </w:r>
      <w:r>
        <w:t xml:space="preserve"> Muussa yhteisölainsäädännössä on vastaava säännös, jonka osalta rekisteriviranomaisen käytännössä ei ole ollut ongelmia rekisteröityjen yhteisöjen kannalta. Lausunnot eivät anna aihetta muuttaa lakiehdotusta.</w:t>
      </w:r>
    </w:p>
    <w:p w:rsidR="00D72BD9" w:rsidRPr="00D16EF9" w:rsidRDefault="00D72BD9" w:rsidP="00D16EF9">
      <w:pPr>
        <w:autoSpaceDE w:val="0"/>
        <w:autoSpaceDN w:val="0"/>
        <w:adjustRightInd w:val="0"/>
        <w:spacing w:after="0" w:line="240" w:lineRule="auto"/>
      </w:pPr>
    </w:p>
    <w:p w:rsidR="006C27A9" w:rsidRPr="00C9570C" w:rsidRDefault="00EB74B3" w:rsidP="009A734D">
      <w:pPr>
        <w:rPr>
          <w:b/>
        </w:rPr>
      </w:pPr>
      <w:r>
        <w:rPr>
          <w:b/>
        </w:rPr>
        <w:t>2</w:t>
      </w:r>
      <w:r w:rsidR="006C27A9" w:rsidRPr="00C9570C">
        <w:rPr>
          <w:b/>
        </w:rPr>
        <w:t xml:space="preserve">.5 </w:t>
      </w:r>
      <w:r w:rsidR="00030DCC" w:rsidRPr="00C9570C">
        <w:rPr>
          <w:b/>
        </w:rPr>
        <w:t>Yhdistyksen r</w:t>
      </w:r>
      <w:r w:rsidR="006C27A9" w:rsidRPr="00C9570C">
        <w:rPr>
          <w:b/>
        </w:rPr>
        <w:t>ekisteri-ilmoitukset</w:t>
      </w:r>
      <w:r w:rsidR="00C9570C">
        <w:rPr>
          <w:b/>
        </w:rPr>
        <w:t xml:space="preserve"> (</w:t>
      </w:r>
      <w:proofErr w:type="spellStart"/>
      <w:r w:rsidR="00C9570C">
        <w:rPr>
          <w:b/>
        </w:rPr>
        <w:t>YhdL</w:t>
      </w:r>
      <w:proofErr w:type="spellEnd"/>
      <w:r w:rsidR="00C9570C">
        <w:rPr>
          <w:b/>
        </w:rPr>
        <w:t xml:space="preserve"> 48 ja 52 §</w:t>
      </w:r>
      <w:r w:rsidR="000473F5">
        <w:rPr>
          <w:b/>
        </w:rPr>
        <w:t xml:space="preserve"> ja </w:t>
      </w:r>
      <w:proofErr w:type="spellStart"/>
      <w:r w:rsidR="000473F5">
        <w:rPr>
          <w:b/>
        </w:rPr>
        <w:t>YTJ-lain</w:t>
      </w:r>
      <w:proofErr w:type="spellEnd"/>
      <w:r w:rsidR="000473F5">
        <w:rPr>
          <w:b/>
        </w:rPr>
        <w:t xml:space="preserve"> 14 §</w:t>
      </w:r>
      <w:r w:rsidR="00C9570C">
        <w:rPr>
          <w:b/>
        </w:rPr>
        <w:t>)</w:t>
      </w:r>
    </w:p>
    <w:p w:rsidR="00D8471A" w:rsidRDefault="00D8471A" w:rsidP="00096618">
      <w:pPr>
        <w:jc w:val="both"/>
      </w:pPr>
      <w:r>
        <w:rPr>
          <w:b/>
        </w:rPr>
        <w:t xml:space="preserve">Enemmistö lausunnonantajista </w:t>
      </w:r>
      <w:r>
        <w:t xml:space="preserve">(MTK, TUL, Allianssi, </w:t>
      </w:r>
      <w:proofErr w:type="spellStart"/>
      <w:r>
        <w:t>Kepa</w:t>
      </w:r>
      <w:proofErr w:type="spellEnd"/>
      <w:r>
        <w:t xml:space="preserve">, YTR, Omakotiliitto, KYT ry, </w:t>
      </w:r>
      <w:r w:rsidR="00DB10B7">
        <w:t>Keskusta</w:t>
      </w:r>
      <w:r w:rsidR="002822AB">
        <w:t>, Asianajajaliitto, Kuluttajaliitto, Kulttuurirahasto</w:t>
      </w:r>
      <w:r w:rsidR="00A11C3C">
        <w:t xml:space="preserve">, KANE, VALO, SOSTE, PRH, </w:t>
      </w:r>
      <w:proofErr w:type="spellStart"/>
      <w:r w:rsidR="00A11C3C">
        <w:t>PwC</w:t>
      </w:r>
      <w:proofErr w:type="spellEnd"/>
      <w:r w:rsidR="00DB10B7">
        <w:t>)</w:t>
      </w:r>
      <w:r>
        <w:rPr>
          <w:b/>
        </w:rPr>
        <w:t xml:space="preserve"> kannattaa yhdistyksen rekisteri-ilmoitusten tekemisen helpottamista ehdotetulla tavalla. </w:t>
      </w:r>
      <w:r w:rsidR="00DB10B7">
        <w:t>Ehdotuksen todettiin yhdenmukaistavan yhteisölainsäädännön periaatteita (MTK), helpottavan yhdistysten toimintaa (</w:t>
      </w:r>
      <w:proofErr w:type="spellStart"/>
      <w:r w:rsidR="00DB10B7">
        <w:t>Kepa</w:t>
      </w:r>
      <w:proofErr w:type="spellEnd"/>
      <w:r w:rsidR="00DB10B7">
        <w:t>, Omakotiliitto, KYT ry</w:t>
      </w:r>
      <w:r w:rsidR="002822AB">
        <w:t>, SFP, Kuluttajaliitto, Kulttuurirahasto</w:t>
      </w:r>
      <w:r w:rsidR="00A11C3C">
        <w:t>, VALO</w:t>
      </w:r>
      <w:r w:rsidR="00DB10B7">
        <w:t>)</w:t>
      </w:r>
      <w:r w:rsidR="002822AB">
        <w:t>, lisäävän yhdistystoiminnan avoimuutta (Kulttuurirahasto</w:t>
      </w:r>
      <w:r w:rsidR="00A11C3C">
        <w:t xml:space="preserve">, </w:t>
      </w:r>
      <w:proofErr w:type="spellStart"/>
      <w:r w:rsidR="00A11C3C">
        <w:t>PwC</w:t>
      </w:r>
      <w:proofErr w:type="spellEnd"/>
      <w:r w:rsidR="002822AB">
        <w:t>)</w:t>
      </w:r>
      <w:r w:rsidR="00DB10B7">
        <w:t xml:space="preserve"> ja parantavan yhdistysrekisteritietojen ajantasaisuutta (Keskusta)</w:t>
      </w:r>
      <w:r w:rsidR="00A11C3C">
        <w:t xml:space="preserve"> sekä nopeuttavan viranomaisten työtä ja säästävän käsittelystä aiheutuvia kustannuksia (SOSTE)</w:t>
      </w:r>
      <w:r w:rsidR="00DB10B7">
        <w:t>.</w:t>
      </w:r>
    </w:p>
    <w:p w:rsidR="00A11C3C" w:rsidRDefault="00A11C3C" w:rsidP="00096618">
      <w:pPr>
        <w:jc w:val="both"/>
      </w:pPr>
      <w:r>
        <w:rPr>
          <w:rFonts w:cs="Arial"/>
        </w:rPr>
        <w:t xml:space="preserve">Ehdotusta kannattavat </w:t>
      </w:r>
      <w:r w:rsidRPr="00F876D5">
        <w:rPr>
          <w:rFonts w:cs="Arial"/>
          <w:i/>
        </w:rPr>
        <w:t>Ulkosuomalaisparlamentti</w:t>
      </w:r>
      <w:r w:rsidRPr="00F876D5">
        <w:rPr>
          <w:rFonts w:cs="Arial"/>
        </w:rPr>
        <w:t xml:space="preserve"> ja</w:t>
      </w:r>
      <w:r w:rsidRPr="00F876D5">
        <w:rPr>
          <w:rFonts w:cs="Arial"/>
          <w:i/>
        </w:rPr>
        <w:t xml:space="preserve"> </w:t>
      </w:r>
      <w:proofErr w:type="spellStart"/>
      <w:r w:rsidRPr="00F876D5">
        <w:rPr>
          <w:rFonts w:cs="Arial"/>
          <w:i/>
        </w:rPr>
        <w:t>Suomi-Seura</w:t>
      </w:r>
      <w:proofErr w:type="spellEnd"/>
      <w:r w:rsidRPr="00F876D5">
        <w:rPr>
          <w:rFonts w:cs="Arial"/>
          <w:i/>
        </w:rPr>
        <w:t xml:space="preserve"> </w:t>
      </w:r>
      <w:r>
        <w:rPr>
          <w:rFonts w:cs="Arial"/>
        </w:rPr>
        <w:t xml:space="preserve">toteavat, että </w:t>
      </w:r>
      <w:r w:rsidRPr="00F876D5">
        <w:rPr>
          <w:rFonts w:cs="Arial"/>
        </w:rPr>
        <w:t>y</w:t>
      </w:r>
      <w:r>
        <w:rPr>
          <w:rFonts w:cs="Arial"/>
        </w:rPr>
        <w:t xml:space="preserve">hdistyksellä täytyy olla </w:t>
      </w:r>
      <w:r w:rsidRPr="00F876D5">
        <w:rPr>
          <w:rFonts w:cs="Arial"/>
        </w:rPr>
        <w:t xml:space="preserve">säännöissään oikeus myös rajata </w:t>
      </w:r>
      <w:r>
        <w:rPr>
          <w:rFonts w:cs="Arial"/>
        </w:rPr>
        <w:t xml:space="preserve">rekisteri-ilmoitusten </w:t>
      </w:r>
      <w:r w:rsidRPr="00F876D5">
        <w:rPr>
          <w:rFonts w:cs="Arial"/>
        </w:rPr>
        <w:t>allekirjoitusoikeutta. Useilla yhdistyksillä on monijäseninen hallitus, jolloin on parempi, että ilmoitusten muutosoikeus on vain muutamilla vain siihen valtuutetuilla henkilöillä.</w:t>
      </w:r>
      <w:r w:rsidRPr="00D93E28">
        <w:t xml:space="preserve"> </w:t>
      </w:r>
      <w:r>
        <w:t xml:space="preserve">Ehdotusta (ainakin) muutosilmoituksen tekemisen osalta kannattava </w:t>
      </w:r>
      <w:r w:rsidRPr="00A11C3C">
        <w:rPr>
          <w:i/>
        </w:rPr>
        <w:t>EK</w:t>
      </w:r>
      <w:r w:rsidRPr="00A11C3C">
        <w:t xml:space="preserve"> </w:t>
      </w:r>
      <w:r>
        <w:t xml:space="preserve">toteaa, että </w:t>
      </w:r>
      <w:r w:rsidRPr="0027784F">
        <w:rPr>
          <w:b/>
        </w:rPr>
        <w:t xml:space="preserve">säännös (52 §) olisi muotoiltava siten, ettei olisi mahdollista tulkita kaikkien hallituksen jäsenten olevan vastuussa muutosilmoituksen tekemisestä. </w:t>
      </w:r>
      <w:r w:rsidRPr="00A11C3C">
        <w:t xml:space="preserve">Tällainen vastuun laajennus olisi </w:t>
      </w:r>
      <w:proofErr w:type="spellStart"/>
      <w:r w:rsidRPr="00A11C3C">
        <w:t>EK:n</w:t>
      </w:r>
      <w:proofErr w:type="spellEnd"/>
      <w:r w:rsidRPr="00A11C3C">
        <w:t xml:space="preserve"> mukaan tarpeeton.</w:t>
      </w:r>
    </w:p>
    <w:p w:rsidR="002B7962" w:rsidRDefault="002B7962" w:rsidP="002B7962">
      <w:pPr>
        <w:ind w:left="1304"/>
        <w:jc w:val="both"/>
      </w:pPr>
      <w:r w:rsidRPr="002B7962">
        <w:rPr>
          <w:b/>
        </w:rPr>
        <w:t>ARVIO:</w:t>
      </w:r>
      <w:r>
        <w:t xml:space="preserve"> Hallituksen muiden jäsenten ilmoittaminen rekisteriin ei ole pakollista ja ehdotuksen mukaan ilmoitusvelvollisuus koskee vain rekisteriin merkittyä hallituksen jäsentä. Ilmoitusvelvollisen allekirjoitusoikeuden osalta ehdotus vastaa muita yhteisöjä koskevaa sääntelyä. Lausunnot eivät anna aihetta muuttaa lakiehdotusta. </w:t>
      </w:r>
    </w:p>
    <w:p w:rsidR="00096618" w:rsidRDefault="00096618" w:rsidP="00096618">
      <w:pPr>
        <w:jc w:val="both"/>
        <w:rPr>
          <w:rFonts w:cs="Arial"/>
        </w:rPr>
      </w:pPr>
      <w:r w:rsidRPr="00096618">
        <w:rPr>
          <w:rFonts w:cs="Arial"/>
          <w:i/>
        </w:rPr>
        <w:t>Vihreät</w:t>
      </w:r>
      <w:r w:rsidRPr="00096618">
        <w:rPr>
          <w:rFonts w:cs="Arial"/>
        </w:rPr>
        <w:t xml:space="preserve"> kannattaa esitettyjä muutoksia</w:t>
      </w:r>
      <w:r>
        <w:rPr>
          <w:rFonts w:cs="Arial"/>
        </w:rPr>
        <w:t xml:space="preserve"> </w:t>
      </w:r>
      <w:r w:rsidRPr="00096618">
        <w:rPr>
          <w:rFonts w:cs="Arial"/>
        </w:rPr>
        <w:t xml:space="preserve">sillä varauksella, että </w:t>
      </w:r>
      <w:r w:rsidRPr="00096618">
        <w:rPr>
          <w:rFonts w:cs="Arial"/>
          <w:b/>
        </w:rPr>
        <w:t>sallimalla kenen tahansa hallituksen jäsenen tehdä muutosilmoitus yhdistysrekisteriin avataan ovi mahdollisuudelle, että useampi kuin yksi taho voi tehdä yhdistysrekisteriin samasta yhdistyksestä keskenään ristiriidassa olevat muutosilmoitukset.</w:t>
      </w:r>
      <w:r w:rsidRPr="00096618">
        <w:rPr>
          <w:rFonts w:cs="Arial"/>
        </w:rPr>
        <w:t xml:space="preserve"> Miten tällaisessa tilanteessa yhdistysrekisteri ratkaisisi, mitä ilmoitusta pidetään oikeana, ja eliminoisi erilaiset vahingonteon mahdollisuudet? Lakiin esitetty mahdollisuus, että ilmoituksen tekemisestä vastuussa oleva henkilö voisi valtuuttaa jonkun toisen henkilön tekemään allekirjoituksen puolestaan, riittäisi </w:t>
      </w:r>
      <w:r>
        <w:rPr>
          <w:rFonts w:cs="Arial"/>
        </w:rPr>
        <w:t xml:space="preserve">Vihreiden mukaan </w:t>
      </w:r>
      <w:r w:rsidRPr="00096618">
        <w:rPr>
          <w:rFonts w:cs="Arial"/>
        </w:rPr>
        <w:t xml:space="preserve">periaatteessa kattamaan tarpeet helpottaa muutosilmoitusten käytännön tekemistä: vastuu ja valta </w:t>
      </w:r>
      <w:proofErr w:type="gramStart"/>
      <w:r w:rsidRPr="00096618">
        <w:rPr>
          <w:rFonts w:cs="Arial"/>
        </w:rPr>
        <w:t>pysyisi</w:t>
      </w:r>
      <w:proofErr w:type="gramEnd"/>
      <w:r w:rsidRPr="00096618">
        <w:rPr>
          <w:rFonts w:cs="Arial"/>
        </w:rPr>
        <w:t xml:space="preserve"> koko ajan yksiselitteisesti määrätyllä taholla (hallituksen puheenjohtajalla), mutta tämä voisi valtuuttaa myös jonkun muun (esim. yhdistyksen sihteerin) allekirjoittamaan muutosilmoituksen puolestaan. Tällöin ei mahdollistettaisi tilannetta, jossa kaksi eri tahoa hallituksesta (esimerkiksi hallituksen puheenjohtaja ja varapuheenjohtaja) antavat yhtäläisin oikeuksin eri tietoa yhdistysrekisteriin. </w:t>
      </w:r>
      <w:r>
        <w:rPr>
          <w:rFonts w:cs="Arial"/>
        </w:rPr>
        <w:t xml:space="preserve">Vihreät </w:t>
      </w:r>
      <w:r w:rsidRPr="00096618">
        <w:rPr>
          <w:rFonts w:cs="Arial"/>
        </w:rPr>
        <w:t>esittääkin pohdittavaksi, riittäisikö lakiin esitetty lisäys ”Muutosilmoituksen voi allekirjoittaa myös ilmoituksen tekemisestä vastuussa olevan valtuuttama henkilö” kattamaan tarpeen helpottaa rekisteri-ilmoitusten tekemistä</w:t>
      </w:r>
      <w:r>
        <w:rPr>
          <w:rFonts w:cs="Arial"/>
        </w:rPr>
        <w:t>. M</w:t>
      </w:r>
      <w:r w:rsidRPr="00096618">
        <w:rPr>
          <w:rFonts w:cs="Arial"/>
        </w:rPr>
        <w:t xml:space="preserve">yös </w:t>
      </w:r>
      <w:proofErr w:type="spellStart"/>
      <w:r>
        <w:rPr>
          <w:rFonts w:cs="Arial"/>
        </w:rPr>
        <w:t>YTJ-järjestelmässä</w:t>
      </w:r>
      <w:proofErr w:type="spellEnd"/>
      <w:r>
        <w:rPr>
          <w:rFonts w:cs="Arial"/>
        </w:rPr>
        <w:t xml:space="preserve"> tulisi Vihreiden mukaan</w:t>
      </w:r>
      <w:r w:rsidRPr="00096618">
        <w:rPr>
          <w:rFonts w:cs="Arial"/>
        </w:rPr>
        <w:t xml:space="preserve"> harkita menettelyä, jossa oikeus allekirjoittaa yhdistyksen ilmoitukset kuuluisi hallituksen puheenjohtajalle ja tämän valtuuttamalle henkilölle, ei lähtökohtaisesti koko hallitukselle.</w:t>
      </w:r>
    </w:p>
    <w:p w:rsidR="002B7962" w:rsidRPr="00D44134" w:rsidRDefault="002B7962" w:rsidP="002B7962">
      <w:pPr>
        <w:jc w:val="both"/>
      </w:pPr>
      <w:r w:rsidRPr="00096618">
        <w:rPr>
          <w:b/>
        </w:rPr>
        <w:t>Allekirjoitusoikeuden laajentamista ja rekisteri-ilmoitusten tekemistä koskevan muutosehdotuksen vaikutuksia tulisi selvittää tarkemmin</w:t>
      </w:r>
      <w:r>
        <w:rPr>
          <w:b/>
        </w:rPr>
        <w:t xml:space="preserve">, </w:t>
      </w:r>
      <w:r>
        <w:t xml:space="preserve">toteaa </w:t>
      </w:r>
      <w:r>
        <w:rPr>
          <w:i/>
        </w:rPr>
        <w:t xml:space="preserve">SY. </w:t>
      </w:r>
      <w:r>
        <w:t xml:space="preserve">Sen mukaan muutosesitys saattaa helpottaa käytännön yhdistystoimintaa ja sähköisten rekisteri-ilmoitusten tekoa, mutta toisaalta lisätä riskiä esimerkiksi rekisteri-ilmoituksiin liittyvistä epäselvyyksistä ja vastuukysymyksistä. </w:t>
      </w:r>
    </w:p>
    <w:p w:rsidR="002B7962" w:rsidRDefault="002B7962" w:rsidP="002B7962">
      <w:pPr>
        <w:ind w:left="1304"/>
        <w:jc w:val="both"/>
      </w:pPr>
      <w:r w:rsidRPr="002B7962">
        <w:rPr>
          <w:b/>
        </w:rPr>
        <w:lastRenderedPageBreak/>
        <w:t>ARVIO:</w:t>
      </w:r>
      <w:r>
        <w:t xml:space="preserve"> Hallituksen muiden jäsenten ilmoittaminen rekisteriin ei ole pakollista ja ehdotuksen mukaan ilmoitusvelvollisuus koskee vain rekisteriin merkittyä hallituksen jäsentä. Ilmoitusvelvollisen allekirjoitusoikeuden osalta ehdotus vastaa muita yhteisöjä koskevaa sääntelyä. Lausunnot eivät anna aihetta muuttaa lakiehdotusta. </w:t>
      </w:r>
    </w:p>
    <w:p w:rsidR="00096618" w:rsidRDefault="00096618" w:rsidP="00A113A1">
      <w:pPr>
        <w:jc w:val="both"/>
      </w:pPr>
      <w:r>
        <w:rPr>
          <w:b/>
        </w:rPr>
        <w:t>Perusilmoitukseen (</w:t>
      </w:r>
      <w:proofErr w:type="spellStart"/>
      <w:r>
        <w:rPr>
          <w:b/>
        </w:rPr>
        <w:t>YhdL</w:t>
      </w:r>
      <w:proofErr w:type="spellEnd"/>
      <w:r>
        <w:rPr>
          <w:b/>
        </w:rPr>
        <w:t xml:space="preserve"> 48 §) kaavailluille muutoksille ei ole riittävää oikeudellista tarvetta, </w:t>
      </w:r>
      <w:r>
        <w:t xml:space="preserve">toteavat </w:t>
      </w:r>
      <w:r>
        <w:rPr>
          <w:i/>
        </w:rPr>
        <w:t xml:space="preserve">Akava ja Halila ja Tarasti. </w:t>
      </w:r>
      <w:r w:rsidR="00EF217D" w:rsidRPr="00EF217D">
        <w:t xml:space="preserve">Oikeudellista tarvetta kaikkien hallituksen jäsenten ilmoittamiseen rekisteröitäväksi ei </w:t>
      </w:r>
      <w:r w:rsidR="00EF217D">
        <w:t xml:space="preserve">näiden lausunnonantajien mukaan </w:t>
      </w:r>
      <w:r w:rsidR="00EF217D" w:rsidRPr="00EF217D">
        <w:t xml:space="preserve">ole, kun </w:t>
      </w:r>
      <w:r w:rsidR="00EF217D">
        <w:t xml:space="preserve">rekisteriin ilmoitettavilla </w:t>
      </w:r>
      <w:r w:rsidR="00EF217D" w:rsidRPr="00EF217D">
        <w:t xml:space="preserve">ylimääräisillä henkilöillä ei ole yhdistyksen edustusoikeutta. Muiden hallituksen jäsenten vapaaehtoisella ilmoittamisella perusilmoituksen yhteydessä on </w:t>
      </w:r>
      <w:r w:rsidR="00EF217D">
        <w:t xml:space="preserve">siten </w:t>
      </w:r>
      <w:r w:rsidR="00EF217D" w:rsidRPr="00EF217D">
        <w:t xml:space="preserve">merkitystä lähinnä vain yhdistykselle itselleen ja sen sidosryhmille lähinnä kuriositeetin vuoksi. </w:t>
      </w:r>
      <w:r w:rsidR="00EF217D">
        <w:t>Akava ja Halila ja Tarasti</w:t>
      </w:r>
      <w:r w:rsidR="00EF217D" w:rsidRPr="00EF217D">
        <w:t xml:space="preserve"> </w:t>
      </w:r>
      <w:r w:rsidR="00EF217D">
        <w:t xml:space="preserve">epäilevät, </w:t>
      </w:r>
      <w:r w:rsidR="00EF217D" w:rsidRPr="00EF217D">
        <w:t>tulisiko tällaisella tehtävällä kuormittaa rekisteriviranomaista.</w:t>
      </w:r>
    </w:p>
    <w:p w:rsidR="00222571" w:rsidRDefault="00A113A1" w:rsidP="00A113A1">
      <w:pPr>
        <w:jc w:val="both"/>
      </w:pPr>
      <w:r>
        <w:rPr>
          <w:i/>
        </w:rPr>
        <w:t xml:space="preserve">Halilan ja Tarastin </w:t>
      </w:r>
      <w:r>
        <w:t>mukaan</w:t>
      </w:r>
      <w:r>
        <w:rPr>
          <w:i/>
        </w:rPr>
        <w:t xml:space="preserve"> </w:t>
      </w:r>
      <w:r w:rsidRPr="00A113A1">
        <w:rPr>
          <w:b/>
        </w:rPr>
        <w:t xml:space="preserve">ei ole perusteita sille, että muutosilmoituksen tekemisestä olisivat vastuussa kaikki hallituksen jäsenet. </w:t>
      </w:r>
      <w:r>
        <w:t xml:space="preserve">Muutos olisi heidän mukaansa vähäisessä määrin omiaan lisäämään vaikutelmaa, että aatteellisen yhdistyksen hallituksen jäsenellä on kova vastuu. Tällaista signaalia ei ole tarpeellista antaa. </w:t>
      </w:r>
      <w:r w:rsidR="00EF217D">
        <w:t xml:space="preserve">Myös </w:t>
      </w:r>
      <w:r w:rsidR="005B6D12">
        <w:rPr>
          <w:i/>
        </w:rPr>
        <w:t xml:space="preserve">Akavan </w:t>
      </w:r>
      <w:r w:rsidR="005B6D12">
        <w:t>mukaan</w:t>
      </w:r>
      <w:r w:rsidR="00EF217D">
        <w:t xml:space="preserve"> </w:t>
      </w:r>
      <w:r w:rsidR="00EF217D" w:rsidRPr="00EF217D">
        <w:rPr>
          <w:b/>
        </w:rPr>
        <w:t>sääntely tulisi muutosilmoitusten (</w:t>
      </w:r>
      <w:proofErr w:type="spellStart"/>
      <w:r w:rsidR="00EF217D" w:rsidRPr="00EF217D">
        <w:rPr>
          <w:b/>
        </w:rPr>
        <w:t>YhdL</w:t>
      </w:r>
      <w:proofErr w:type="spellEnd"/>
      <w:r w:rsidR="00EF217D" w:rsidRPr="00EF217D">
        <w:rPr>
          <w:b/>
        </w:rPr>
        <w:t xml:space="preserve"> 52 §) osalta jättää nykyiselleen</w:t>
      </w:r>
      <w:r w:rsidR="00EF217D">
        <w:t xml:space="preserve">, koska ehdotetut muutokset lisäävät yhdistysten hallinnollista taakkaa eikä niille ole esitetty toiminnallista perustetta. </w:t>
      </w:r>
    </w:p>
    <w:p w:rsidR="00F16FFD" w:rsidRDefault="00F16FFD" w:rsidP="00F16FFD">
      <w:pPr>
        <w:ind w:left="1304"/>
        <w:jc w:val="both"/>
      </w:pPr>
      <w:r w:rsidRPr="00F16FFD">
        <w:rPr>
          <w:b/>
        </w:rPr>
        <w:t>ARVIO:</w:t>
      </w:r>
      <w:r>
        <w:t xml:space="preserve"> Suurin osa asiasta lausuneista yhdistyksistä, järjestöistä, niiden neuvonantajista ja rekisteriviranomainen pitävät näitä ehdotuksia käytännössä tarpeellisina. Halilan ja Tarastin lausunto ei anna aihetta muuttaa lakiehdotusta.</w:t>
      </w:r>
    </w:p>
    <w:p w:rsidR="002B7962" w:rsidRPr="00096618" w:rsidRDefault="002B7962" w:rsidP="002B7962">
      <w:pPr>
        <w:jc w:val="both"/>
        <w:rPr>
          <w:b/>
        </w:rPr>
      </w:pPr>
      <w:r>
        <w:rPr>
          <w:b/>
        </w:rPr>
        <w:t xml:space="preserve">Useat lausunnonantajat </w:t>
      </w:r>
      <w:r>
        <w:t xml:space="preserve">(Keskusta, PRH, </w:t>
      </w:r>
      <w:proofErr w:type="spellStart"/>
      <w:r>
        <w:t>PwC</w:t>
      </w:r>
      <w:proofErr w:type="spellEnd"/>
      <w:r>
        <w:t xml:space="preserve">, </w:t>
      </w:r>
      <w:r w:rsidRPr="00A11C3C">
        <w:t xml:space="preserve">Ulkosuomalaisparlamentti ja </w:t>
      </w:r>
      <w:proofErr w:type="spellStart"/>
      <w:r w:rsidRPr="00A11C3C">
        <w:t>Suomi-Seura</w:t>
      </w:r>
      <w:proofErr w:type="spellEnd"/>
      <w:r w:rsidRPr="00A11C3C">
        <w:t xml:space="preserve"> ry</w:t>
      </w:r>
      <w:r>
        <w:t xml:space="preserve">, SY) </w:t>
      </w:r>
      <w:r>
        <w:rPr>
          <w:b/>
        </w:rPr>
        <w:t>kannattavat h</w:t>
      </w:r>
      <w:r w:rsidRPr="00DB10B7">
        <w:rPr>
          <w:b/>
        </w:rPr>
        <w:t>allituksen jäsenen ja nimenkirjoittajan mahdollisuu</w:t>
      </w:r>
      <w:r>
        <w:rPr>
          <w:b/>
        </w:rPr>
        <w:t>tta</w:t>
      </w:r>
      <w:r w:rsidRPr="00DB10B7">
        <w:rPr>
          <w:b/>
        </w:rPr>
        <w:t xml:space="preserve"> ilmoittaa omasta erostaan</w:t>
      </w:r>
      <w:r>
        <w:rPr>
          <w:b/>
        </w:rPr>
        <w:t xml:space="preserve"> yhdistysrekisteriin. </w:t>
      </w:r>
      <w:r w:rsidRPr="00096618">
        <w:t xml:space="preserve"> </w:t>
      </w:r>
      <w:r>
        <w:t>Ehdotuksen arvioidaan</w:t>
      </w:r>
      <w:r w:rsidRPr="00096618">
        <w:t xml:space="preserve"> parantavan rekisteriin merkittyjen hallituksen jäsenten ja nimenkirjoittajien oikeusturvaa ja rekisteritietojen ajantasaisuutta</w:t>
      </w:r>
      <w:r w:rsidRPr="00DB10B7">
        <w:rPr>
          <w:b/>
        </w:rPr>
        <w:t>.</w:t>
      </w:r>
      <w:r>
        <w:rPr>
          <w:b/>
        </w:rPr>
        <w:t xml:space="preserve"> </w:t>
      </w:r>
    </w:p>
    <w:p w:rsidR="00C9570C" w:rsidRDefault="00A113A1" w:rsidP="00A113A1">
      <w:pPr>
        <w:jc w:val="both"/>
      </w:pPr>
      <w:r>
        <w:rPr>
          <w:b/>
        </w:rPr>
        <w:t xml:space="preserve">Oman eron ilmoittamista yhdistysrekisteriin tulisi vielä harkita </w:t>
      </w:r>
      <w:r>
        <w:t xml:space="preserve">esittävät </w:t>
      </w:r>
      <w:r>
        <w:rPr>
          <w:i/>
        </w:rPr>
        <w:t xml:space="preserve">Halila ja Tarasti. </w:t>
      </w:r>
      <w:r w:rsidR="00C9570C">
        <w:t xml:space="preserve">On ajateltavissa, että yksityiselle henkilölle voi tulla haittaa siitä, että hän on nimenkirjoittaja tai hallituksen jäsen yhdistysrekisterissä.  Kaupallisissa yrityksissä näin onkin asian laita. Yhdistyksissä tällainen on hyvin harvinaista, koska nimen säilyminen rekisterissä aiheuttaa harvoin vaaraa taloudellisesta vastuusta. Jos asianomainen voisi itse ilmoittaa erostaan, voisi syntyä epätietoisuutta, riittääkö tämä ilmoitus hallituksen jäsenyyden päättymiseen. Siksi tätä ehdotuksen kohtaa tulisi vielä harkita. Kun hallituksen muiden jäsenten kuin puheenjohtajan ja nimenkirjoittajien ilmoittaminen olisi vapaaehtoista, aiheutuisi tästä turhaa epäselvyyttä, jos ilmoittamatta jääneet jäsenet kuitenkin ilmoittaisivat erostaan.  </w:t>
      </w:r>
    </w:p>
    <w:p w:rsidR="00F16FFD" w:rsidRDefault="00F16FFD" w:rsidP="00F16FFD">
      <w:pPr>
        <w:ind w:left="1304"/>
        <w:jc w:val="both"/>
      </w:pPr>
      <w:r w:rsidRPr="00F16FFD">
        <w:rPr>
          <w:b/>
        </w:rPr>
        <w:t>ARVIO:</w:t>
      </w:r>
      <w:r>
        <w:t xml:space="preserve"> Suurin osa asiasta lausuneista yhdistyksistä, järjestöistä, niiden neuvonantajista ja rekisteriviranomainen pitävät näitä ehdotuksia käytännössä tarpeellisina. Halilan ja Tarastin lausunto ei anna aihetta muuttaa lakiehdotusta.</w:t>
      </w:r>
    </w:p>
    <w:p w:rsidR="00030DCC" w:rsidRDefault="00EB74B3" w:rsidP="00030DCC">
      <w:pPr>
        <w:rPr>
          <w:b/>
        </w:rPr>
      </w:pPr>
      <w:r>
        <w:rPr>
          <w:b/>
        </w:rPr>
        <w:t>2</w:t>
      </w:r>
      <w:r w:rsidR="00030DCC" w:rsidRPr="00C63869">
        <w:rPr>
          <w:b/>
        </w:rPr>
        <w:t>.6 Muut kommentit</w:t>
      </w:r>
    </w:p>
    <w:p w:rsidR="00CC4AC9" w:rsidRDefault="00CC4AC9" w:rsidP="00CC4AC9">
      <w:pPr>
        <w:jc w:val="both"/>
        <w:rPr>
          <w:i/>
        </w:rPr>
      </w:pPr>
      <w:r>
        <w:rPr>
          <w:i/>
        </w:rPr>
        <w:t>Siirtymäsäännökset, täytäntöönpano ja vaikutukset</w:t>
      </w:r>
    </w:p>
    <w:p w:rsidR="00CC4AC9" w:rsidRDefault="000473F5" w:rsidP="00CC4AC9">
      <w:pPr>
        <w:jc w:val="both"/>
      </w:pPr>
      <w:r>
        <w:rPr>
          <w:i/>
        </w:rPr>
        <w:t>TUL</w:t>
      </w:r>
      <w:r w:rsidR="00CC4AC9">
        <w:rPr>
          <w:i/>
        </w:rPr>
        <w:t xml:space="preserve"> </w:t>
      </w:r>
      <w:r w:rsidR="00CC4AC9">
        <w:t xml:space="preserve">ja </w:t>
      </w:r>
      <w:r w:rsidR="00CC4AC9">
        <w:rPr>
          <w:i/>
        </w:rPr>
        <w:t>YTR</w:t>
      </w:r>
      <w:r>
        <w:rPr>
          <w:i/>
        </w:rPr>
        <w:t xml:space="preserve"> </w:t>
      </w:r>
      <w:r>
        <w:t>pitä</w:t>
      </w:r>
      <w:r w:rsidR="00CC4AC9">
        <w:t>vät</w:t>
      </w:r>
      <w:r>
        <w:t xml:space="preserve"> ehdotuksen </w:t>
      </w:r>
      <w:r w:rsidRPr="00CC4AC9">
        <w:rPr>
          <w:b/>
        </w:rPr>
        <w:t>siirtymäjärjestelyitä hyvinä ja perusteltuina</w:t>
      </w:r>
      <w:r>
        <w:t>.</w:t>
      </w:r>
      <w:r w:rsidR="0050693C">
        <w:t xml:space="preserve"> </w:t>
      </w:r>
      <w:r w:rsidR="00CC4AC9" w:rsidRPr="00CC4AC9">
        <w:rPr>
          <w:i/>
        </w:rPr>
        <w:t>Verohallinto</w:t>
      </w:r>
      <w:r w:rsidR="00CC4AC9">
        <w:t xml:space="preserve"> toteaa, että r</w:t>
      </w:r>
      <w:r w:rsidR="00CC4AC9" w:rsidRPr="00CC4AC9">
        <w:t xml:space="preserve">ekisteripoistoihin liittyvien menettelyiden osalta </w:t>
      </w:r>
      <w:proofErr w:type="spellStart"/>
      <w:r w:rsidR="00CC4AC9" w:rsidRPr="00CC4AC9">
        <w:rPr>
          <w:b/>
        </w:rPr>
        <w:t>PRH:n</w:t>
      </w:r>
      <w:proofErr w:type="spellEnd"/>
      <w:r w:rsidR="00CC4AC9" w:rsidRPr="00CC4AC9">
        <w:rPr>
          <w:b/>
        </w:rPr>
        <w:t xml:space="preserve"> ja Verohallinnon on tarkoituksenmukaista </w:t>
      </w:r>
      <w:r w:rsidR="00CC4AC9" w:rsidRPr="00CC4AC9">
        <w:rPr>
          <w:b/>
        </w:rPr>
        <w:lastRenderedPageBreak/>
        <w:t>yhteistyössä erikseen valmistella käytännön toteutus</w:t>
      </w:r>
      <w:r w:rsidR="00CC4AC9" w:rsidRPr="00CC4AC9">
        <w:t>. Rekisteripoistojen suorittaminen vaatii Verohallinnon resursseja. Suunnittelussa tulisi mahdollistaa koneellisten menettelyiden käyttäminen mahdollisimman kattavasti, mikä vähentäisi käytännössä tarvittavaa manuaalista virkailijatyötä.</w:t>
      </w:r>
      <w:r w:rsidR="00CC4AC9">
        <w:t xml:space="preserve"> </w:t>
      </w:r>
    </w:p>
    <w:p w:rsidR="000473F5" w:rsidRDefault="00CC4AC9" w:rsidP="00CC4AC9">
      <w:pPr>
        <w:jc w:val="both"/>
      </w:pPr>
      <w:r w:rsidRPr="00CC4AC9">
        <w:rPr>
          <w:i/>
        </w:rPr>
        <w:t>ESAVI</w:t>
      </w:r>
      <w:r w:rsidRPr="00CC4AC9">
        <w:t xml:space="preserve"> </w:t>
      </w:r>
      <w:r w:rsidRPr="00CC4AC9">
        <w:rPr>
          <w:b/>
        </w:rPr>
        <w:t>kiinnittää huomiota viranomaistoimintaan kohdistuvien vaikutusten arviointiin.</w:t>
      </w:r>
      <w:r w:rsidRPr="00CC4AC9">
        <w:t xml:space="preserve"> Luonnoksen yleisperusteluissa todetaan, ettei purkautuvan yhdistyksen varojen käyttämistä koskeva ehdotus vaikuta Valtiokonttorin tai aluehallintoviraston tehtäviin. Toisaalta luonnoksessa arvioidaan toimintansa lopettaneita rekisteröityjä yhdistyksiä olevan kymmeniä tuhansia. Siinä tapauksessa, että rekisteristä tulee poistettavaksi kymmeniä tuhansia toimintansa lopettaneita yhdistyksiä, on oletettavaa, että rekisterissä on edelleen huomattava määrä yhdistyksiä, joilla on vielä jonkin verran varallisuutta, muttei riittävästi 40 §:ssä säädettyjen selvitystoimien kustannuksiin. </w:t>
      </w:r>
      <w:r w:rsidRPr="00CC4AC9">
        <w:rPr>
          <w:b/>
        </w:rPr>
        <w:t>Luonnoksesta puuttuu arvio siitä, minkä verran varoja yhdistyksessä tulisi vähintään olla, jotta varat riittäisivät selvitysmenettelyyn tai selvitysmiesten käyttöön.</w:t>
      </w:r>
      <w:r w:rsidRPr="00CC4AC9">
        <w:t xml:space="preserve"> </w:t>
      </w:r>
      <w:r w:rsidRPr="00CC4AC9">
        <w:rPr>
          <w:b/>
        </w:rPr>
        <w:t>Valtiolle tulevaa varallisuutta, joka edelleen tulisi siirtää yleishyödyllisiin tarkoituksiin, voi olla tuhansissa yhdistyksissä. Tästä ei ole tehty arviota luonnoksessa.</w:t>
      </w:r>
      <w:r w:rsidRPr="00CC4AC9">
        <w:t xml:space="preserve"> Tällaisten yhdistysten selvittäminen ja varojen siirto vaatii huomattavasti resursseja, vaikka yksittäisen yhdistyksen varallisuus olisi vähäinen. Näin ollen ESAVI ei voi yhtyä näkemykseen, ettei lain muutos vaikuta aluehallintoviraston tehtäviin, mikäli on tarkoitus, että aluehallintovirastot hoitavat lakkauttamistoimet. Asiassa toimivaltaiseksi määrättävä viranomainen joutuu käyttämään henkilöresursseja suhteettoman paljon varallisuuden ohjaamiseen toiseen tarkoitukseen. Toimivaltaiseksi säädettävälle varoja vastaanottavalle viranomaiselle on siksi taattava riittävästi lisäresursseja. Ainakin lain voimaantulon jälkeen on arvioitavissa erityisen suuri lisäresurssin tarve, koska kerralla lakkautuisi huomattava määrä yhdistyksiä.</w:t>
      </w:r>
    </w:p>
    <w:p w:rsidR="00F16FFD" w:rsidRDefault="00F16FFD" w:rsidP="00F16FFD">
      <w:pPr>
        <w:ind w:left="1304"/>
        <w:jc w:val="both"/>
      </w:pPr>
      <w:r w:rsidRPr="00F16FFD">
        <w:rPr>
          <w:b/>
        </w:rPr>
        <w:t>ARVIO:</w:t>
      </w:r>
      <w:r>
        <w:t xml:space="preserve"> Jos rekisteristä poistettavalla yhdistyksellä ei ole varoja selvityskuluihin, selvitystä ei tehdä ja vähäiset varat menevät suoraan valtiolle. Lausunto ei anna aihetta muuttaa lakiehdotusta.</w:t>
      </w:r>
      <w:r w:rsidR="006D6B7C">
        <w:t xml:space="preserve"> Täydennetään ehdotuksen yleisperusteluja (vaikutukset viranomaisten toimintaan) mainitsemalla ehdotuksesta seuraava Valtiokonttorin vähäinen t</w:t>
      </w:r>
      <w:r w:rsidR="00EC150E">
        <w:t>ehtävien lisääntyminen.</w:t>
      </w:r>
    </w:p>
    <w:p w:rsidR="00EC150E" w:rsidRDefault="00EB4CDC" w:rsidP="00CC4AC9">
      <w:pPr>
        <w:jc w:val="both"/>
      </w:pPr>
      <w:r>
        <w:rPr>
          <w:i/>
        </w:rPr>
        <w:t xml:space="preserve">VM </w:t>
      </w:r>
      <w:r>
        <w:t xml:space="preserve">kiinnittää huomiota esitysluonnoksen vaikutusarvioon, jossa todetaan, ettei ehdotuksella ole vaikutusta talousrikollisuuteen eikä harmaaseen talouteen. </w:t>
      </w:r>
      <w:proofErr w:type="spellStart"/>
      <w:r>
        <w:t>VM:n</w:t>
      </w:r>
      <w:proofErr w:type="spellEnd"/>
      <w:r>
        <w:t xml:space="preserve"> mukaan </w:t>
      </w:r>
      <w:r w:rsidRPr="00316FBE">
        <w:rPr>
          <w:b/>
        </w:rPr>
        <w:t>olisi selkeää yhdistyslain muutosehdotuksessa selvästi ja nimenomaisesti todeta, että muutokset tukevat osaltaan talousrikollisuuden ja harmaan talouden torjuntaa</w:t>
      </w:r>
      <w:r>
        <w:t xml:space="preserve">, kun ehdotus liittyy </w:t>
      </w:r>
      <w:proofErr w:type="spellStart"/>
      <w:r>
        <w:t>VM:n</w:t>
      </w:r>
      <w:proofErr w:type="spellEnd"/>
      <w:r>
        <w:t xml:space="preserve"> johdolla valmisteltavaan hallituksen esitykseen rahanpesun ja terrorismin estämistä ja selvittämistä koskevaksi lainsäädännöksi. </w:t>
      </w:r>
      <w:r w:rsidR="00316FBE">
        <w:t xml:space="preserve">Ehdotuksen taloudellisten vaikutusten osalta VM katsoo tarpeelliseksi </w:t>
      </w:r>
      <w:r w:rsidR="00316FBE" w:rsidRPr="00316FBE">
        <w:rPr>
          <w:b/>
        </w:rPr>
        <w:t>tarkentaa taloudellisten vaikutusten</w:t>
      </w:r>
      <w:r w:rsidR="00316FBE">
        <w:t xml:space="preserve"> (rekisteripoisto-ohjelman kustannukseksi arvioitu 50 000 €) </w:t>
      </w:r>
      <w:r w:rsidR="00316FBE" w:rsidRPr="00316FBE">
        <w:rPr>
          <w:b/>
        </w:rPr>
        <w:t>kohdentumista vuosittain tai muuna määriteltynä ajanjaksona.</w:t>
      </w:r>
      <w:r w:rsidR="00316FBE">
        <w:t xml:space="preserve"> VM huomauttaa, ettei luonnoksesta käy tältä osin ilmi onko kustannus kertaluonteinen vai toistuva. VM katsoo, että muutokset tulee toteuttaa valtiontalouden kehyspäätösten ja valtion talousarvioiden mukaisten määrärahojen ja henkilötyövuosimäärien puitteissa.</w:t>
      </w:r>
    </w:p>
    <w:p w:rsidR="00D91B72" w:rsidRPr="00CF30C8" w:rsidRDefault="00EC150E" w:rsidP="00D91B72">
      <w:pPr>
        <w:ind w:left="1304" w:firstLine="1"/>
        <w:jc w:val="both"/>
      </w:pPr>
      <w:r>
        <w:rPr>
          <w:b/>
        </w:rPr>
        <w:t xml:space="preserve">ARVIO: </w:t>
      </w:r>
      <w:r w:rsidR="00D91B72" w:rsidRPr="00CF30C8">
        <w:t xml:space="preserve">Vaikutusarviota tarkennetaan niin, että rekisteriviranomaisen osalta kysymys on kertaluonteisesta tietojärjestelmän muutoskustannuksesta. </w:t>
      </w:r>
    </w:p>
    <w:p w:rsidR="0085358A" w:rsidRDefault="00D91B72" w:rsidP="00D91B72">
      <w:pPr>
        <w:ind w:left="1304" w:firstLine="1"/>
        <w:jc w:val="both"/>
      </w:pPr>
      <w:r w:rsidRPr="00CF30C8">
        <w:t>Käytännössä pelkkä toimimattomien yhdistysten rekisteripoisto ei edistä merkityksellisesti talousrikollisuuden ja harmaan talouden torjuntaa. Rekisteripoisto on kuitenkin käytännössä tarpeen toteuttaa ennen kuin kaikille rekisteröidyille yhdistyksille annetaan Y-tunnus vuonna 2017 keskitetyn edunsaajarekisterin luomisen yhteydessä, mikä on mainittu lakiehdotuksen perusteluissa. Tältä osin lakiehdotusta ei ole tarpeen muuttaa lausunnon perusteella.</w:t>
      </w:r>
      <w:r w:rsidR="00EC150E" w:rsidRPr="00CF30C8">
        <w:t xml:space="preserve"> </w:t>
      </w:r>
    </w:p>
    <w:p w:rsidR="00EB4CDC" w:rsidRPr="00CF30C8" w:rsidRDefault="0085358A" w:rsidP="00607037">
      <w:pPr>
        <w:ind w:left="1304" w:firstLine="1"/>
        <w:jc w:val="both"/>
      </w:pPr>
      <w:proofErr w:type="spellStart"/>
      <w:r>
        <w:lastRenderedPageBreak/>
        <w:t>PRH:</w:t>
      </w:r>
      <w:r w:rsidR="00607037">
        <w:t>lta</w:t>
      </w:r>
      <w:proofErr w:type="spellEnd"/>
      <w:r w:rsidR="00607037">
        <w:t xml:space="preserve"> saatujen kommenttien perusteella täydennetään ehdotusten vaikutusarviota seuraavasti: ”Tietojärjestelmä</w:t>
      </w:r>
      <w:r w:rsidR="00607037" w:rsidRPr="00607037">
        <w:t>muuto</w:t>
      </w:r>
      <w:r w:rsidR="00607037">
        <w:t>k</w:t>
      </w:r>
      <w:r w:rsidR="00607037" w:rsidRPr="00607037">
        <w:t>s</w:t>
      </w:r>
      <w:r w:rsidR="00607037">
        <w:t>en kustannukset</w:t>
      </w:r>
      <w:r w:rsidR="00607037" w:rsidRPr="00607037">
        <w:t xml:space="preserve"> voidaan kattaa </w:t>
      </w:r>
      <w:proofErr w:type="spellStart"/>
      <w:r w:rsidR="00607037" w:rsidRPr="00607037">
        <w:t>PRH:n</w:t>
      </w:r>
      <w:proofErr w:type="spellEnd"/>
      <w:r w:rsidR="00607037" w:rsidRPr="00607037">
        <w:t xml:space="preserve"> maksutuloilla ja </w:t>
      </w:r>
      <w:r w:rsidR="00607037">
        <w:t>ne</w:t>
      </w:r>
      <w:r w:rsidR="00607037" w:rsidRPr="00607037">
        <w:t xml:space="preserve"> on </w:t>
      </w:r>
      <w:r w:rsidR="00FA025C">
        <w:t xml:space="preserve">otettu huomioon </w:t>
      </w:r>
      <w:proofErr w:type="spellStart"/>
      <w:r w:rsidR="00FA025C">
        <w:t>PRH:n</w:t>
      </w:r>
      <w:proofErr w:type="spellEnd"/>
      <w:r w:rsidR="00FA025C">
        <w:t xml:space="preserve"> vuoden 2016 </w:t>
      </w:r>
      <w:r w:rsidR="00607037" w:rsidRPr="00607037">
        <w:t>budjet</w:t>
      </w:r>
      <w:r w:rsidR="00FA025C">
        <w:t>issa</w:t>
      </w:r>
      <w:r w:rsidR="00607037" w:rsidRPr="00607037">
        <w:t>.</w:t>
      </w:r>
      <w:r w:rsidR="00607037">
        <w:t>”</w:t>
      </w:r>
    </w:p>
    <w:p w:rsidR="00D91B72" w:rsidRDefault="00D91B72" w:rsidP="00CC4AC9">
      <w:pPr>
        <w:jc w:val="both"/>
        <w:rPr>
          <w:i/>
        </w:rPr>
      </w:pPr>
    </w:p>
    <w:p w:rsidR="00CC4AC9" w:rsidRPr="00CC4AC9" w:rsidRDefault="00CC4AC9" w:rsidP="00CC4AC9">
      <w:pPr>
        <w:jc w:val="both"/>
        <w:rPr>
          <w:i/>
        </w:rPr>
      </w:pPr>
      <w:r>
        <w:rPr>
          <w:i/>
        </w:rPr>
        <w:t>Muut muutostarpeet</w:t>
      </w:r>
    </w:p>
    <w:p w:rsidR="00D62535" w:rsidRPr="00D62535" w:rsidRDefault="00CC4AC9" w:rsidP="00CC4AC9">
      <w:pPr>
        <w:jc w:val="both"/>
      </w:pPr>
      <w:r w:rsidRPr="00CC4AC9">
        <w:t xml:space="preserve">Eräät lausunnonantajat </w:t>
      </w:r>
      <w:r>
        <w:t>esittivät</w:t>
      </w:r>
      <w:r w:rsidRPr="00CC4AC9">
        <w:t xml:space="preserve">, että yhdistysrekisteri-ilmoituksista perittävät </w:t>
      </w:r>
      <w:r w:rsidRPr="00CC4AC9">
        <w:rPr>
          <w:b/>
        </w:rPr>
        <w:t>maksut voivat vähentää halukkuutta ilmoitusten tekemiseen</w:t>
      </w:r>
      <w:r w:rsidRPr="00CC4AC9">
        <w:t xml:space="preserve"> (SFP) ja/tai </w:t>
      </w:r>
      <w:r w:rsidRPr="00CC4AC9">
        <w:rPr>
          <w:b/>
        </w:rPr>
        <w:t>ehdottivat harkittavaksi maksujen poistamista</w:t>
      </w:r>
      <w:r w:rsidRPr="00CC4AC9">
        <w:t xml:space="preserve"> (Allianssi, KANE, </w:t>
      </w:r>
      <w:proofErr w:type="spellStart"/>
      <w:r w:rsidRPr="00CC4AC9">
        <w:t>Kepa</w:t>
      </w:r>
      <w:proofErr w:type="spellEnd"/>
      <w:r w:rsidRPr="00CC4AC9">
        <w:t>, YTR).</w:t>
      </w:r>
      <w:r w:rsidR="00DB10B7">
        <w:t xml:space="preserve"> </w:t>
      </w:r>
      <w:r w:rsidR="00DB10B7">
        <w:rPr>
          <w:i/>
        </w:rPr>
        <w:t xml:space="preserve">Keskusta </w:t>
      </w:r>
      <w:r w:rsidR="00DB10B7">
        <w:t>totesi pitävänsä tärkeänä, että yhdistysrekisteri-</w:t>
      </w:r>
      <w:r w:rsidR="00DB10B7" w:rsidRPr="00DB10B7">
        <w:t>ilmoituksiin liittyvät maksut säilyvät kohtuullisina yhdistyksen taloudelliseen asemaan nähden.</w:t>
      </w:r>
      <w:r w:rsidR="00DB10B7">
        <w:t xml:space="preserve"> </w:t>
      </w:r>
      <w:r w:rsidR="00D62535" w:rsidRPr="00D62535">
        <w:t>Yleisenä huomiona yhdistyslain muutostarpeista</w:t>
      </w:r>
      <w:r w:rsidR="00D62535" w:rsidRPr="00D62535">
        <w:rPr>
          <w:i/>
        </w:rPr>
        <w:t xml:space="preserve"> Vasemmistoliitto </w:t>
      </w:r>
      <w:r w:rsidR="00D62535" w:rsidRPr="00D62535">
        <w:t xml:space="preserve">esittää </w:t>
      </w:r>
      <w:r w:rsidR="002F1CC9" w:rsidRPr="00CC4AC9">
        <w:rPr>
          <w:b/>
        </w:rPr>
        <w:t>y</w:t>
      </w:r>
      <w:r w:rsidR="00D62535" w:rsidRPr="00CC4AC9">
        <w:rPr>
          <w:b/>
        </w:rPr>
        <w:t>hdistysla</w:t>
      </w:r>
      <w:r w:rsidR="002F1CC9" w:rsidRPr="00CC4AC9">
        <w:rPr>
          <w:b/>
        </w:rPr>
        <w:t>in</w:t>
      </w:r>
      <w:r w:rsidR="00D62535" w:rsidRPr="00CC4AC9">
        <w:rPr>
          <w:b/>
        </w:rPr>
        <w:t xml:space="preserve"> vaikutta</w:t>
      </w:r>
      <w:r w:rsidR="002F1CC9" w:rsidRPr="00CC4AC9">
        <w:rPr>
          <w:b/>
        </w:rPr>
        <w:t>v</w:t>
      </w:r>
      <w:r w:rsidR="00D62535" w:rsidRPr="00CC4AC9">
        <w:rPr>
          <w:b/>
        </w:rPr>
        <w:t>a</w:t>
      </w:r>
      <w:r w:rsidR="002F1CC9" w:rsidRPr="00CC4AC9">
        <w:rPr>
          <w:b/>
        </w:rPr>
        <w:t>n</w:t>
      </w:r>
      <w:r w:rsidR="00D62535" w:rsidRPr="00CC4AC9">
        <w:rPr>
          <w:b/>
        </w:rPr>
        <w:t xml:space="preserve"> puolueiden ja järjestöjen toimintaan niin, että sitovat jäsenäänestykset puolueiden ja järjestöjen puheenjohtajista tai muusta johdosta eivät ole mahdollisia.</w:t>
      </w:r>
      <w:r w:rsidR="00D62535" w:rsidRPr="00D62535">
        <w:t xml:space="preserve"> </w:t>
      </w:r>
      <w:r w:rsidR="002F1CC9">
        <w:rPr>
          <w:i/>
        </w:rPr>
        <w:t>Vasemmistoliitto</w:t>
      </w:r>
      <w:r w:rsidR="00D62535" w:rsidRPr="00D62535">
        <w:t xml:space="preserve"> tuo ministeriön tietoon tämän tarpeen lakimuutokselle ja esittää ministeriölle, että se selvittäisi mahdollisuuden muuttaa lakia tältä osin.</w:t>
      </w:r>
    </w:p>
    <w:p w:rsidR="007F3FB5" w:rsidRDefault="00030DCC" w:rsidP="00CC4AC9">
      <w:pPr>
        <w:jc w:val="both"/>
      </w:pPr>
      <w:r>
        <w:rPr>
          <w:i/>
        </w:rPr>
        <w:t xml:space="preserve">MTK:n </w:t>
      </w:r>
      <w:r>
        <w:t xml:space="preserve">mukaan yhdistysten rekisteripoiston yhteydessä </w:t>
      </w:r>
      <w:r w:rsidRPr="00030DCC">
        <w:t xml:space="preserve">olisi luontevaa </w:t>
      </w:r>
      <w:r w:rsidRPr="00CC4AC9">
        <w:rPr>
          <w:b/>
        </w:rPr>
        <w:t>arvioida myös tarvetta säätää laki manttaalikuntien lakkauttamisesta.</w:t>
      </w:r>
      <w:r>
        <w:t xml:space="preserve"> </w:t>
      </w:r>
      <w:r w:rsidRPr="00030DCC">
        <w:t>Manttaalikuntien oikeus periä manttaalimaksuja lakkautettiin jo</w:t>
      </w:r>
      <w:r>
        <w:t xml:space="preserve"> vuonna 1992. Tällöin manttaali</w:t>
      </w:r>
      <w:r w:rsidRPr="00030DCC">
        <w:t>kuntia ei kuitenkaan lakkautettu sen johdosta, koska niillä saattoi olla vielä perinnässä erääntyneitä manttaalimaksuja, joiden vanhenemisaika oli 5 vuotta. Tuo määräaika on jo kulunut, mutta manttaalikuntia oikeushenkilöinä on vielä olemassa ja niillä on mahdollisesti omaisuutta, mutta ei enää hallintoelimiä.</w:t>
      </w:r>
    </w:p>
    <w:p w:rsidR="007F3FB5" w:rsidRDefault="007F3FB5" w:rsidP="00D91B72">
      <w:pPr>
        <w:ind w:left="1304" w:firstLine="1"/>
        <w:jc w:val="both"/>
      </w:pPr>
      <w:r w:rsidRPr="00D91B72">
        <w:rPr>
          <w:b/>
        </w:rPr>
        <w:t>ARVIO:</w:t>
      </w:r>
      <w:r w:rsidRPr="007F3FB5">
        <w:t xml:space="preserve"> Manttaalikuntien historian ja muusta yhteisöoikeudesta poikkeavien tehtävien ja tavoitteiden johdosta niiden sääntelyä ja mahdollista lakkauttami</w:t>
      </w:r>
      <w:r>
        <w:t>sta koskevia kysymyksiä ei voida</w:t>
      </w:r>
      <w:r w:rsidRPr="007F3FB5">
        <w:t xml:space="preserve"> arvioida pelkästään yleisten yhtiöoikeudellisten periaatteiden valossa</w:t>
      </w:r>
      <w:r>
        <w:t xml:space="preserve"> tämän hankkeen yhteydessä</w:t>
      </w:r>
      <w:r w:rsidRPr="007F3FB5">
        <w:t>.</w:t>
      </w:r>
    </w:p>
    <w:p w:rsidR="00CC4AC9" w:rsidRDefault="00030DCC" w:rsidP="00CC4AC9">
      <w:pPr>
        <w:jc w:val="both"/>
        <w:rPr>
          <w:rFonts w:cs="Arial"/>
        </w:rPr>
      </w:pPr>
      <w:r w:rsidRPr="00030DCC">
        <w:t xml:space="preserve"> </w:t>
      </w:r>
      <w:r w:rsidR="00CC4AC9" w:rsidRPr="00836C5F">
        <w:rPr>
          <w:rFonts w:cs="Arial"/>
          <w:i/>
        </w:rPr>
        <w:t>PRH</w:t>
      </w:r>
      <w:r w:rsidR="00CC4AC9">
        <w:rPr>
          <w:rFonts w:cs="Arial"/>
          <w:i/>
        </w:rPr>
        <w:t xml:space="preserve"> </w:t>
      </w:r>
      <w:r w:rsidR="00CC4AC9">
        <w:rPr>
          <w:rFonts w:cs="Arial"/>
        </w:rPr>
        <w:t xml:space="preserve">esittää </w:t>
      </w:r>
      <w:r w:rsidR="00CC4AC9" w:rsidRPr="00836C5F">
        <w:rPr>
          <w:rFonts w:cs="Arial"/>
        </w:rPr>
        <w:t xml:space="preserve">harkittavaksi, että </w:t>
      </w:r>
      <w:r w:rsidR="00CC4AC9" w:rsidRPr="00CC4AC9">
        <w:rPr>
          <w:rFonts w:cs="Arial"/>
          <w:b/>
        </w:rPr>
        <w:t>uskonnonvapauslakia muutetaan vastaavalla tavalla kuin yhdistyslakia ehdotetaan muutettavaksi</w:t>
      </w:r>
      <w:r w:rsidR="00CC4AC9" w:rsidRPr="00836C5F">
        <w:rPr>
          <w:rFonts w:cs="Arial"/>
        </w:rPr>
        <w:t>. PRH ylläpitää myös rekisteriä uskonnollisista yhdyskunnista eikä ole mitään erityistä perustetta jättää soveltamatta yhdistyslakiin ehdotettuja muutoksia myös uskonnollisiin yhdyskuntiin</w:t>
      </w:r>
      <w:r w:rsidR="00CC4AC9">
        <w:rPr>
          <w:rFonts w:cs="Arial"/>
        </w:rPr>
        <w:t xml:space="preserve">. </w:t>
      </w:r>
    </w:p>
    <w:p w:rsidR="004E7313" w:rsidRPr="004E7313" w:rsidRDefault="004E7313" w:rsidP="00D91B72">
      <w:pPr>
        <w:ind w:left="1304"/>
        <w:jc w:val="both"/>
        <w:rPr>
          <w:rFonts w:cs="Arial"/>
        </w:rPr>
      </w:pPr>
      <w:r w:rsidRPr="00D91B72">
        <w:rPr>
          <w:rFonts w:cs="Arial"/>
          <w:b/>
        </w:rPr>
        <w:t>ARVIO:</w:t>
      </w:r>
      <w:r>
        <w:rPr>
          <w:rFonts w:cs="Arial"/>
          <w:b/>
        </w:rPr>
        <w:t xml:space="preserve"> </w:t>
      </w:r>
      <w:r w:rsidRPr="00D91B72">
        <w:rPr>
          <w:rFonts w:cs="Arial"/>
        </w:rPr>
        <w:t>Uskonnollisista yhdyskunnista on erillisiä säännöksiä uskonnonvapauslaissa, minkä lisäksi uskonnollisiin yhdyskuntiin sovelletaan uskonnonvapauslain viittaussäännösten perusteella yhdistyslakia. Siltä osin, kun uskonnonvapauslaissa viitataan yhdistyslakiin, tulevat nyt muutettavat yhdistyslain säännökset sovellettaviksi myös näihin yhdyskuntiin.</w:t>
      </w:r>
      <w:r w:rsidR="006C2BFA">
        <w:rPr>
          <w:rFonts w:cs="Arial"/>
        </w:rPr>
        <w:t xml:space="preserve"> Lisäksi täydennetään ehdotusta uskonnollisten yhdyskuntien rekisteri-ilmoituksia koskevien säännösten muuttamiseksi yhdistyslakiehdotusta vastaavalla tavalla.</w:t>
      </w:r>
      <w:r w:rsidRPr="00D91B72">
        <w:rPr>
          <w:rFonts w:cs="Arial"/>
        </w:rPr>
        <w:t xml:space="preserve"> Toimintansa lopettaneen uskonnollisen yhdyskunnan rekisteripoistosta säädetään erikseen uskonnonvapauslaissa. Näiden yhdyskuntien pienen määrän vuoksi ei ole tarpeen säätää </w:t>
      </w:r>
      <w:proofErr w:type="spellStart"/>
      <w:r w:rsidRPr="00D91B72">
        <w:rPr>
          <w:rFonts w:cs="Arial"/>
        </w:rPr>
        <w:t>YhdL:a</w:t>
      </w:r>
      <w:proofErr w:type="spellEnd"/>
      <w:r w:rsidRPr="00D91B72">
        <w:rPr>
          <w:rFonts w:cs="Arial"/>
        </w:rPr>
        <w:t xml:space="preserve"> vastaavasta massapoistosta.</w:t>
      </w:r>
      <w:r w:rsidR="006C2BFA">
        <w:rPr>
          <w:rFonts w:cs="Arial"/>
        </w:rPr>
        <w:t xml:space="preserve"> </w:t>
      </w:r>
    </w:p>
    <w:p w:rsidR="006C27A9" w:rsidRDefault="00CC4AC9" w:rsidP="007E5DD4">
      <w:pPr>
        <w:jc w:val="both"/>
        <w:rPr>
          <w:rFonts w:cs="Arial"/>
          <w:b/>
        </w:rPr>
      </w:pPr>
      <w:r>
        <w:rPr>
          <w:rFonts w:cs="Arial"/>
          <w:i/>
        </w:rPr>
        <w:t xml:space="preserve">Itälä ja </w:t>
      </w:r>
      <w:proofErr w:type="spellStart"/>
      <w:r>
        <w:rPr>
          <w:rFonts w:cs="Arial"/>
          <w:i/>
        </w:rPr>
        <w:t>Lemmetty</w:t>
      </w:r>
      <w:proofErr w:type="spellEnd"/>
      <w:r>
        <w:rPr>
          <w:rFonts w:cs="Arial"/>
          <w:i/>
        </w:rPr>
        <w:t xml:space="preserve"> </w:t>
      </w:r>
      <w:r>
        <w:rPr>
          <w:rFonts w:cs="Arial"/>
        </w:rPr>
        <w:t xml:space="preserve">toteavat, että </w:t>
      </w:r>
      <w:r w:rsidRPr="00CC4AC9">
        <w:rPr>
          <w:rFonts w:cs="Arial"/>
          <w:b/>
        </w:rPr>
        <w:t>lainsäädännössä ja oikeuskirjallisuudessa ei mitenkään arvioida yhdistyksen sellaista omaisuutta, joilla on pelkästään kulttuurihistoriallista tai tutkimuksellista arvoa.</w:t>
      </w:r>
      <w:r>
        <w:rPr>
          <w:rFonts w:cs="Arial"/>
        </w:rPr>
        <w:t xml:space="preserve"> </w:t>
      </w:r>
      <w:r w:rsidRPr="000767B6">
        <w:rPr>
          <w:rFonts w:cs="Arial"/>
        </w:rPr>
        <w:t>He</w:t>
      </w:r>
      <w:r>
        <w:rPr>
          <w:rFonts w:cs="Arial"/>
          <w:i/>
        </w:rPr>
        <w:t xml:space="preserve"> </w:t>
      </w:r>
      <w:r>
        <w:rPr>
          <w:rFonts w:cs="Arial"/>
        </w:rPr>
        <w:t xml:space="preserve">ehdottavat yhdistyslain 8 §:n 9 kohtaan </w:t>
      </w:r>
      <w:r w:rsidRPr="007D2317">
        <w:rPr>
          <w:rFonts w:cs="Arial"/>
        </w:rPr>
        <w:t>lisät</w:t>
      </w:r>
      <w:r>
        <w:rPr>
          <w:rFonts w:cs="Arial"/>
        </w:rPr>
        <w:t>täväksi</w:t>
      </w:r>
      <w:r w:rsidRPr="007D2317">
        <w:rPr>
          <w:rFonts w:cs="Arial"/>
        </w:rPr>
        <w:t xml:space="preserve"> mainin</w:t>
      </w:r>
      <w:r>
        <w:rPr>
          <w:rFonts w:cs="Arial"/>
        </w:rPr>
        <w:t>nan, jonka mukaan yhdistyksen säännöissä olisi määrättävä, miten yhdistyksen asiakirjat ja muu kertynyt arkisto on säilytettävä</w:t>
      </w:r>
      <w:r w:rsidRPr="007D2317">
        <w:rPr>
          <w:rFonts w:cs="Arial"/>
        </w:rPr>
        <w:t xml:space="preserve">, jos yhdistys purkautuu tai </w:t>
      </w:r>
      <w:r w:rsidRPr="007D2317">
        <w:rPr>
          <w:rFonts w:cs="Arial"/>
        </w:rPr>
        <w:lastRenderedPageBreak/>
        <w:t>lakkautetaan.</w:t>
      </w:r>
      <w:r>
        <w:rPr>
          <w:rFonts w:cs="Arial"/>
        </w:rPr>
        <w:t xml:space="preserve"> </w:t>
      </w:r>
      <w:r w:rsidRPr="007D2317">
        <w:rPr>
          <w:rFonts w:cs="Arial"/>
        </w:rPr>
        <w:t>Ehdotuksen tarkoituksena o</w:t>
      </w:r>
      <w:r>
        <w:rPr>
          <w:rFonts w:cs="Arial"/>
        </w:rPr>
        <w:t>lisi</w:t>
      </w:r>
      <w:r w:rsidRPr="007D2317">
        <w:rPr>
          <w:rFonts w:cs="Arial"/>
        </w:rPr>
        <w:t xml:space="preserve"> pelastaa yhdistyksen arvokasta aineistoa esimerkiksi tutkijoiden käyttöön</w:t>
      </w:r>
      <w:r>
        <w:rPr>
          <w:rFonts w:cs="Arial"/>
        </w:rPr>
        <w:t>. Ehdotus tarkoittaisi</w:t>
      </w:r>
      <w:r w:rsidRPr="007D2317">
        <w:rPr>
          <w:rFonts w:cs="Arial"/>
        </w:rPr>
        <w:t xml:space="preserve">, että yhdistyksen lopettamiskokouksessa pohditaan asiaa ja </w:t>
      </w:r>
      <w:r>
        <w:rPr>
          <w:rFonts w:cs="Arial"/>
        </w:rPr>
        <w:t xml:space="preserve">päätetään aineiston kohtalosta. </w:t>
      </w:r>
      <w:proofErr w:type="spellStart"/>
      <w:r w:rsidRPr="004E5875">
        <w:rPr>
          <w:rFonts w:cs="Arial"/>
          <w:i/>
        </w:rPr>
        <w:t>Kepa</w:t>
      </w:r>
      <w:proofErr w:type="spellEnd"/>
      <w:r w:rsidRPr="004E5875">
        <w:rPr>
          <w:rFonts w:cs="Arial"/>
        </w:rPr>
        <w:t xml:space="preserve"> ehdottaa, että </w:t>
      </w:r>
      <w:r>
        <w:rPr>
          <w:rFonts w:cs="Arial"/>
        </w:rPr>
        <w:t xml:space="preserve">tällaisen </w:t>
      </w:r>
      <w:r w:rsidRPr="009C5B4F">
        <w:rPr>
          <w:rFonts w:cs="Arial"/>
          <w:b/>
        </w:rPr>
        <w:t>kulttuurihistoriallisesti arvokkaan</w:t>
      </w:r>
      <w:r w:rsidR="009C5B4F" w:rsidRPr="009C5B4F">
        <w:rPr>
          <w:rFonts w:cs="Arial"/>
          <w:b/>
        </w:rPr>
        <w:t xml:space="preserve"> aineiston säilyttämiseen kiinnitetään huomiota </w:t>
      </w:r>
      <w:r w:rsidRPr="009C5B4F">
        <w:rPr>
          <w:rFonts w:cs="Arial"/>
          <w:b/>
        </w:rPr>
        <w:t>pikemminkin yhdistysten ohjeistuksessa ja mallisäännöissä</w:t>
      </w:r>
      <w:r w:rsidR="00EB74B3">
        <w:rPr>
          <w:rFonts w:cs="Arial"/>
          <w:b/>
        </w:rPr>
        <w:t>.</w:t>
      </w:r>
    </w:p>
    <w:p w:rsidR="007F3FB5" w:rsidRDefault="007F3FB5" w:rsidP="00D91B72">
      <w:pPr>
        <w:ind w:left="1304" w:firstLine="1"/>
        <w:jc w:val="both"/>
        <w:rPr>
          <w:rFonts w:cs="Arial"/>
          <w:b/>
        </w:rPr>
      </w:pPr>
      <w:r>
        <w:rPr>
          <w:rFonts w:cs="Arial"/>
          <w:b/>
        </w:rPr>
        <w:t>ARVIO</w:t>
      </w:r>
      <w:r w:rsidRPr="007F3FB5">
        <w:rPr>
          <w:rFonts w:cs="Arial"/>
          <w:b/>
        </w:rPr>
        <w:t xml:space="preserve">: </w:t>
      </w:r>
      <w:r w:rsidRPr="00D91B72">
        <w:rPr>
          <w:rFonts w:cs="Arial"/>
        </w:rPr>
        <w:t xml:space="preserve">Kulttuurihistoriallisesti arvokkaan aineiston säilyttämisestä säätäminen ei kuulu yhdistyslakiin eikä ehdotetulla maininnalla olisi merkitystä useimpien yhdistysten kannalta. Aineiston säilyttämistä voidaan edistää </w:t>
      </w:r>
      <w:proofErr w:type="spellStart"/>
      <w:r w:rsidRPr="00D91B72">
        <w:rPr>
          <w:rFonts w:cs="Arial"/>
        </w:rPr>
        <w:t>Kepan</w:t>
      </w:r>
      <w:proofErr w:type="spellEnd"/>
      <w:r w:rsidRPr="00D91B72">
        <w:rPr>
          <w:rFonts w:cs="Arial"/>
        </w:rPr>
        <w:t xml:space="preserve"> kommentissa mainituilla tavoilla</w:t>
      </w:r>
      <w:r>
        <w:rPr>
          <w:rFonts w:cs="Arial"/>
        </w:rPr>
        <w:t xml:space="preserve"> esim. yhdistyksiä koskevassa ohjeistuksessa</w:t>
      </w:r>
      <w:r w:rsidRPr="00D91B72">
        <w:rPr>
          <w:rFonts w:cs="Arial"/>
        </w:rPr>
        <w:t>.</w:t>
      </w:r>
    </w:p>
    <w:p w:rsidR="00EB74B3" w:rsidRDefault="00EB74B3" w:rsidP="007E5DD4">
      <w:pPr>
        <w:jc w:val="both"/>
        <w:rPr>
          <w:rFonts w:cs="Arial"/>
          <w:i/>
        </w:rPr>
      </w:pPr>
      <w:r>
        <w:rPr>
          <w:rFonts w:cs="Arial"/>
          <w:i/>
        </w:rPr>
        <w:t>Muut kommentit</w:t>
      </w:r>
    </w:p>
    <w:p w:rsidR="00EB74B3" w:rsidRPr="00EB74B3" w:rsidRDefault="00EB74B3" w:rsidP="007E5DD4">
      <w:pPr>
        <w:jc w:val="both"/>
        <w:rPr>
          <w:rFonts w:cs="Arial"/>
        </w:rPr>
      </w:pPr>
      <w:r>
        <w:rPr>
          <w:rFonts w:cs="Arial"/>
          <w:i/>
        </w:rPr>
        <w:t xml:space="preserve">Eerik </w:t>
      </w:r>
      <w:proofErr w:type="spellStart"/>
      <w:r>
        <w:rPr>
          <w:rFonts w:cs="Arial"/>
          <w:i/>
        </w:rPr>
        <w:t>Haaman</w:t>
      </w:r>
      <w:proofErr w:type="spellEnd"/>
      <w:r>
        <w:rPr>
          <w:rFonts w:cs="Arial"/>
          <w:i/>
        </w:rPr>
        <w:t xml:space="preserve"> </w:t>
      </w:r>
      <w:r>
        <w:rPr>
          <w:rFonts w:cs="Arial"/>
        </w:rPr>
        <w:t xml:space="preserve">toteaa, että </w:t>
      </w:r>
      <w:r w:rsidR="00650F9F" w:rsidRPr="00084213">
        <w:rPr>
          <w:rFonts w:cs="Arial"/>
          <w:b/>
        </w:rPr>
        <w:t>tietoturvallisuus on aina</w:t>
      </w:r>
      <w:r w:rsidR="00650F9F" w:rsidRPr="00650F9F">
        <w:rPr>
          <w:rFonts w:cs="Arial"/>
        </w:rPr>
        <w:t xml:space="preserve"> </w:t>
      </w:r>
      <w:r w:rsidR="00650F9F" w:rsidRPr="00084213">
        <w:rPr>
          <w:rFonts w:cs="Arial"/>
        </w:rPr>
        <w:t>se</w:t>
      </w:r>
      <w:r w:rsidR="00650F9F" w:rsidRPr="00084213">
        <w:rPr>
          <w:rFonts w:cs="Arial"/>
          <w:b/>
        </w:rPr>
        <w:t xml:space="preserve"> painopiste</w:t>
      </w:r>
      <w:r w:rsidR="00650F9F" w:rsidRPr="00650F9F">
        <w:rPr>
          <w:rFonts w:cs="Arial"/>
        </w:rPr>
        <w:t>, johon pitää panostaa aina, jotta tiedot ovat ajan</w:t>
      </w:r>
      <w:r w:rsidR="00650F9F">
        <w:rPr>
          <w:rFonts w:cs="Arial"/>
        </w:rPr>
        <w:t xml:space="preserve"> </w:t>
      </w:r>
      <w:r w:rsidR="00650F9F" w:rsidRPr="00650F9F">
        <w:rPr>
          <w:rFonts w:cs="Arial"/>
        </w:rPr>
        <w:t>tasalla ja turvassa.</w:t>
      </w:r>
    </w:p>
    <w:sectPr w:rsidR="00EB74B3" w:rsidRPr="00EB74B3">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76" w:rsidRDefault="004F1376" w:rsidP="00E75AFE">
      <w:pPr>
        <w:spacing w:after="0" w:line="240" w:lineRule="auto"/>
      </w:pPr>
      <w:r>
        <w:separator/>
      </w:r>
    </w:p>
  </w:endnote>
  <w:endnote w:type="continuationSeparator" w:id="0">
    <w:p w:rsidR="004F1376" w:rsidRDefault="004F1376" w:rsidP="00E7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76" w:rsidRDefault="004F1376" w:rsidP="00E75AFE">
      <w:pPr>
        <w:spacing w:after="0" w:line="240" w:lineRule="auto"/>
      </w:pPr>
      <w:r>
        <w:separator/>
      </w:r>
    </w:p>
  </w:footnote>
  <w:footnote w:type="continuationSeparator" w:id="0">
    <w:p w:rsidR="004F1376" w:rsidRDefault="004F1376" w:rsidP="00E75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061971"/>
      <w:docPartObj>
        <w:docPartGallery w:val="Page Numbers (Top of Page)"/>
        <w:docPartUnique/>
      </w:docPartObj>
    </w:sdtPr>
    <w:sdtEndPr/>
    <w:sdtContent>
      <w:p w:rsidR="00CF30C8" w:rsidRDefault="00CF30C8">
        <w:pPr>
          <w:pStyle w:val="Yltunniste"/>
          <w:jc w:val="right"/>
        </w:pPr>
        <w:r>
          <w:fldChar w:fldCharType="begin"/>
        </w:r>
        <w:r>
          <w:instrText>PAGE   \* MERGEFORMAT</w:instrText>
        </w:r>
        <w:r>
          <w:fldChar w:fldCharType="separate"/>
        </w:r>
        <w:r w:rsidR="00AB7D22">
          <w:rPr>
            <w:noProof/>
          </w:rPr>
          <w:t>1</w:t>
        </w:r>
        <w:r>
          <w:fldChar w:fldCharType="end"/>
        </w:r>
      </w:p>
    </w:sdtContent>
  </w:sdt>
  <w:p w:rsidR="00CF30C8" w:rsidRDefault="00CF30C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B01F4"/>
    <w:multiLevelType w:val="hybridMultilevel"/>
    <w:tmpl w:val="744866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0A"/>
    <w:rsid w:val="00022893"/>
    <w:rsid w:val="00030DCC"/>
    <w:rsid w:val="00044C85"/>
    <w:rsid w:val="00045D26"/>
    <w:rsid w:val="000473F5"/>
    <w:rsid w:val="00057207"/>
    <w:rsid w:val="000767B6"/>
    <w:rsid w:val="00084213"/>
    <w:rsid w:val="00096618"/>
    <w:rsid w:val="0009774C"/>
    <w:rsid w:val="000A3455"/>
    <w:rsid w:val="000B18F6"/>
    <w:rsid w:val="000B43EA"/>
    <w:rsid w:val="000C1FD7"/>
    <w:rsid w:val="00115710"/>
    <w:rsid w:val="00121374"/>
    <w:rsid w:val="0012624F"/>
    <w:rsid w:val="001263D7"/>
    <w:rsid w:val="00144A9F"/>
    <w:rsid w:val="0015321A"/>
    <w:rsid w:val="0016185E"/>
    <w:rsid w:val="001642FE"/>
    <w:rsid w:val="001A5BE9"/>
    <w:rsid w:val="001B724C"/>
    <w:rsid w:val="001C09B1"/>
    <w:rsid w:val="001E1826"/>
    <w:rsid w:val="002041BF"/>
    <w:rsid w:val="002066DF"/>
    <w:rsid w:val="00222571"/>
    <w:rsid w:val="00227518"/>
    <w:rsid w:val="00227DB4"/>
    <w:rsid w:val="00233C63"/>
    <w:rsid w:val="00234F9F"/>
    <w:rsid w:val="0024581D"/>
    <w:rsid w:val="002545E0"/>
    <w:rsid w:val="0026518B"/>
    <w:rsid w:val="0027784F"/>
    <w:rsid w:val="002822AB"/>
    <w:rsid w:val="00292D30"/>
    <w:rsid w:val="002A5151"/>
    <w:rsid w:val="002B22DB"/>
    <w:rsid w:val="002B2C4C"/>
    <w:rsid w:val="002B7962"/>
    <w:rsid w:val="002D2624"/>
    <w:rsid w:val="002D2BE3"/>
    <w:rsid w:val="002E4D0A"/>
    <w:rsid w:val="002F08AF"/>
    <w:rsid w:val="002F1CC9"/>
    <w:rsid w:val="002F4E6B"/>
    <w:rsid w:val="003055F4"/>
    <w:rsid w:val="00305738"/>
    <w:rsid w:val="00316FBE"/>
    <w:rsid w:val="0033205E"/>
    <w:rsid w:val="003337BF"/>
    <w:rsid w:val="003377A0"/>
    <w:rsid w:val="00346F3C"/>
    <w:rsid w:val="003522D6"/>
    <w:rsid w:val="003717D6"/>
    <w:rsid w:val="00372525"/>
    <w:rsid w:val="00380BFE"/>
    <w:rsid w:val="003812F6"/>
    <w:rsid w:val="00381DBC"/>
    <w:rsid w:val="00386796"/>
    <w:rsid w:val="00390654"/>
    <w:rsid w:val="00396DB2"/>
    <w:rsid w:val="003A6EE0"/>
    <w:rsid w:val="003D1359"/>
    <w:rsid w:val="00400E07"/>
    <w:rsid w:val="00411D90"/>
    <w:rsid w:val="004164BF"/>
    <w:rsid w:val="00431D2C"/>
    <w:rsid w:val="00440B02"/>
    <w:rsid w:val="0044310F"/>
    <w:rsid w:val="004466D9"/>
    <w:rsid w:val="00491394"/>
    <w:rsid w:val="0049782B"/>
    <w:rsid w:val="004B26B7"/>
    <w:rsid w:val="004C6C20"/>
    <w:rsid w:val="004D255D"/>
    <w:rsid w:val="004D4730"/>
    <w:rsid w:val="004D6914"/>
    <w:rsid w:val="004E2F79"/>
    <w:rsid w:val="004E5875"/>
    <w:rsid w:val="004E7313"/>
    <w:rsid w:val="004F1376"/>
    <w:rsid w:val="004F41B8"/>
    <w:rsid w:val="00502A9C"/>
    <w:rsid w:val="00504429"/>
    <w:rsid w:val="0050693C"/>
    <w:rsid w:val="00517707"/>
    <w:rsid w:val="00530743"/>
    <w:rsid w:val="00591CF8"/>
    <w:rsid w:val="00593FFE"/>
    <w:rsid w:val="005A10E0"/>
    <w:rsid w:val="005A3D0F"/>
    <w:rsid w:val="005A6F97"/>
    <w:rsid w:val="005A797A"/>
    <w:rsid w:val="005B41C5"/>
    <w:rsid w:val="005B699D"/>
    <w:rsid w:val="005B6D12"/>
    <w:rsid w:val="005D418F"/>
    <w:rsid w:val="005D6F09"/>
    <w:rsid w:val="00607037"/>
    <w:rsid w:val="00624D0B"/>
    <w:rsid w:val="00627513"/>
    <w:rsid w:val="00650F9F"/>
    <w:rsid w:val="0066627A"/>
    <w:rsid w:val="00672309"/>
    <w:rsid w:val="006736CA"/>
    <w:rsid w:val="00696103"/>
    <w:rsid w:val="006C27A9"/>
    <w:rsid w:val="006C2BFA"/>
    <w:rsid w:val="006C6CC8"/>
    <w:rsid w:val="006D6B7C"/>
    <w:rsid w:val="006E1711"/>
    <w:rsid w:val="006E57F1"/>
    <w:rsid w:val="006E5C83"/>
    <w:rsid w:val="00706FC9"/>
    <w:rsid w:val="00713290"/>
    <w:rsid w:val="00714CA9"/>
    <w:rsid w:val="00717B50"/>
    <w:rsid w:val="007326B1"/>
    <w:rsid w:val="0075571B"/>
    <w:rsid w:val="00765293"/>
    <w:rsid w:val="007A0B21"/>
    <w:rsid w:val="007C0FD0"/>
    <w:rsid w:val="007C5AA3"/>
    <w:rsid w:val="007D2317"/>
    <w:rsid w:val="007D2532"/>
    <w:rsid w:val="007E4138"/>
    <w:rsid w:val="007E5DD4"/>
    <w:rsid w:val="007F3FB5"/>
    <w:rsid w:val="007F4546"/>
    <w:rsid w:val="00804A06"/>
    <w:rsid w:val="00836C5F"/>
    <w:rsid w:val="008412F2"/>
    <w:rsid w:val="0085358A"/>
    <w:rsid w:val="00870FD5"/>
    <w:rsid w:val="0087220F"/>
    <w:rsid w:val="008A5A5C"/>
    <w:rsid w:val="008C3CA9"/>
    <w:rsid w:val="008C7631"/>
    <w:rsid w:val="008E6336"/>
    <w:rsid w:val="00907709"/>
    <w:rsid w:val="009227AE"/>
    <w:rsid w:val="009307B4"/>
    <w:rsid w:val="009357CC"/>
    <w:rsid w:val="00947FC3"/>
    <w:rsid w:val="00957114"/>
    <w:rsid w:val="009A2969"/>
    <w:rsid w:val="009A734D"/>
    <w:rsid w:val="009C22BD"/>
    <w:rsid w:val="009C5B4F"/>
    <w:rsid w:val="009E34D9"/>
    <w:rsid w:val="009E49A1"/>
    <w:rsid w:val="00A007CD"/>
    <w:rsid w:val="00A01844"/>
    <w:rsid w:val="00A113A1"/>
    <w:rsid w:val="00A11C3C"/>
    <w:rsid w:val="00A20177"/>
    <w:rsid w:val="00A30B77"/>
    <w:rsid w:val="00A50D5F"/>
    <w:rsid w:val="00A52FF0"/>
    <w:rsid w:val="00AA1D18"/>
    <w:rsid w:val="00AA39EE"/>
    <w:rsid w:val="00AB6833"/>
    <w:rsid w:val="00AB7A4E"/>
    <w:rsid w:val="00AB7D22"/>
    <w:rsid w:val="00AF0355"/>
    <w:rsid w:val="00AF1EC2"/>
    <w:rsid w:val="00B01CBC"/>
    <w:rsid w:val="00B03209"/>
    <w:rsid w:val="00B255A1"/>
    <w:rsid w:val="00B776F0"/>
    <w:rsid w:val="00BB6BF7"/>
    <w:rsid w:val="00BF6229"/>
    <w:rsid w:val="00C03D63"/>
    <w:rsid w:val="00C13763"/>
    <w:rsid w:val="00C152E5"/>
    <w:rsid w:val="00C35D47"/>
    <w:rsid w:val="00C376F2"/>
    <w:rsid w:val="00C54EB9"/>
    <w:rsid w:val="00C569AA"/>
    <w:rsid w:val="00C63869"/>
    <w:rsid w:val="00C732BE"/>
    <w:rsid w:val="00C77885"/>
    <w:rsid w:val="00C9378F"/>
    <w:rsid w:val="00C9570C"/>
    <w:rsid w:val="00CA4C11"/>
    <w:rsid w:val="00CA6E6C"/>
    <w:rsid w:val="00CC2254"/>
    <w:rsid w:val="00CC4AC9"/>
    <w:rsid w:val="00CC78D4"/>
    <w:rsid w:val="00CF30C8"/>
    <w:rsid w:val="00D16EF9"/>
    <w:rsid w:val="00D44134"/>
    <w:rsid w:val="00D62535"/>
    <w:rsid w:val="00D66269"/>
    <w:rsid w:val="00D72BD9"/>
    <w:rsid w:val="00D8471A"/>
    <w:rsid w:val="00D90B9B"/>
    <w:rsid w:val="00D91B72"/>
    <w:rsid w:val="00D93E28"/>
    <w:rsid w:val="00DB10B7"/>
    <w:rsid w:val="00DE02FC"/>
    <w:rsid w:val="00E206BF"/>
    <w:rsid w:val="00E335F3"/>
    <w:rsid w:val="00E36654"/>
    <w:rsid w:val="00E62B00"/>
    <w:rsid w:val="00E72460"/>
    <w:rsid w:val="00E75AFE"/>
    <w:rsid w:val="00E90F7D"/>
    <w:rsid w:val="00E93F65"/>
    <w:rsid w:val="00E97E2D"/>
    <w:rsid w:val="00EB4CDC"/>
    <w:rsid w:val="00EB74B3"/>
    <w:rsid w:val="00EB7527"/>
    <w:rsid w:val="00EB7A3D"/>
    <w:rsid w:val="00EC150E"/>
    <w:rsid w:val="00EC2A23"/>
    <w:rsid w:val="00ED29C2"/>
    <w:rsid w:val="00EE33B3"/>
    <w:rsid w:val="00EF217D"/>
    <w:rsid w:val="00F01F53"/>
    <w:rsid w:val="00F04B09"/>
    <w:rsid w:val="00F16FFD"/>
    <w:rsid w:val="00F41156"/>
    <w:rsid w:val="00F505DA"/>
    <w:rsid w:val="00F63BED"/>
    <w:rsid w:val="00F72B5B"/>
    <w:rsid w:val="00F75B11"/>
    <w:rsid w:val="00F85772"/>
    <w:rsid w:val="00F876D5"/>
    <w:rsid w:val="00FA025C"/>
    <w:rsid w:val="00FA446F"/>
    <w:rsid w:val="00FD6724"/>
    <w:rsid w:val="00FE0BF7"/>
    <w:rsid w:val="00FF37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9782B"/>
    <w:pPr>
      <w:ind w:left="720"/>
      <w:contextualSpacing/>
    </w:pPr>
  </w:style>
  <w:style w:type="character" w:styleId="Hyperlinkki">
    <w:name w:val="Hyperlink"/>
    <w:basedOn w:val="Kappaleenoletusfontti"/>
    <w:uiPriority w:val="99"/>
    <w:unhideWhenUsed/>
    <w:rsid w:val="0012624F"/>
    <w:rPr>
      <w:color w:val="0000FF" w:themeColor="hyperlink"/>
      <w:u w:val="single"/>
    </w:rPr>
  </w:style>
  <w:style w:type="character" w:styleId="AvattuHyperlinkki">
    <w:name w:val="FollowedHyperlink"/>
    <w:basedOn w:val="Kappaleenoletusfontti"/>
    <w:uiPriority w:val="99"/>
    <w:semiHidden/>
    <w:unhideWhenUsed/>
    <w:rsid w:val="0012624F"/>
    <w:rPr>
      <w:color w:val="800080" w:themeColor="followedHyperlink"/>
      <w:u w:val="single"/>
    </w:rPr>
  </w:style>
  <w:style w:type="character" w:styleId="Kommentinviite">
    <w:name w:val="annotation reference"/>
    <w:basedOn w:val="Kappaleenoletusfontti"/>
    <w:uiPriority w:val="99"/>
    <w:semiHidden/>
    <w:unhideWhenUsed/>
    <w:rsid w:val="0033205E"/>
    <w:rPr>
      <w:sz w:val="16"/>
      <w:szCs w:val="16"/>
    </w:rPr>
  </w:style>
  <w:style w:type="paragraph" w:styleId="Kommentinteksti">
    <w:name w:val="annotation text"/>
    <w:basedOn w:val="Normaali"/>
    <w:link w:val="KommentintekstiChar"/>
    <w:uiPriority w:val="99"/>
    <w:semiHidden/>
    <w:unhideWhenUsed/>
    <w:rsid w:val="0033205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3205E"/>
    <w:rPr>
      <w:sz w:val="20"/>
      <w:szCs w:val="20"/>
    </w:rPr>
  </w:style>
  <w:style w:type="paragraph" w:styleId="Kommentinotsikko">
    <w:name w:val="annotation subject"/>
    <w:basedOn w:val="Kommentinteksti"/>
    <w:next w:val="Kommentinteksti"/>
    <w:link w:val="KommentinotsikkoChar"/>
    <w:uiPriority w:val="99"/>
    <w:semiHidden/>
    <w:unhideWhenUsed/>
    <w:rsid w:val="0033205E"/>
    <w:rPr>
      <w:b/>
      <w:bCs/>
    </w:rPr>
  </w:style>
  <w:style w:type="character" w:customStyle="1" w:styleId="KommentinotsikkoChar">
    <w:name w:val="Kommentin otsikko Char"/>
    <w:basedOn w:val="KommentintekstiChar"/>
    <w:link w:val="Kommentinotsikko"/>
    <w:uiPriority w:val="99"/>
    <w:semiHidden/>
    <w:rsid w:val="0033205E"/>
    <w:rPr>
      <w:b/>
      <w:bCs/>
      <w:sz w:val="20"/>
      <w:szCs w:val="20"/>
    </w:rPr>
  </w:style>
  <w:style w:type="paragraph" w:styleId="Seliteteksti">
    <w:name w:val="Balloon Text"/>
    <w:basedOn w:val="Normaali"/>
    <w:link w:val="SelitetekstiChar"/>
    <w:uiPriority w:val="99"/>
    <w:semiHidden/>
    <w:unhideWhenUsed/>
    <w:rsid w:val="003320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3205E"/>
    <w:rPr>
      <w:rFonts w:ascii="Tahoma" w:hAnsi="Tahoma" w:cs="Tahoma"/>
      <w:sz w:val="16"/>
      <w:szCs w:val="16"/>
    </w:rPr>
  </w:style>
  <w:style w:type="paragraph" w:styleId="Alaviitteenteksti">
    <w:name w:val="footnote text"/>
    <w:basedOn w:val="Normaali"/>
    <w:link w:val="AlaviitteentekstiChar"/>
    <w:uiPriority w:val="99"/>
    <w:semiHidden/>
    <w:unhideWhenUsed/>
    <w:rsid w:val="00E75AF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75AFE"/>
    <w:rPr>
      <w:sz w:val="20"/>
      <w:szCs w:val="20"/>
    </w:rPr>
  </w:style>
  <w:style w:type="character" w:styleId="Alaviitteenviite">
    <w:name w:val="footnote reference"/>
    <w:basedOn w:val="Kappaleenoletusfontti"/>
    <w:uiPriority w:val="99"/>
    <w:semiHidden/>
    <w:unhideWhenUsed/>
    <w:rsid w:val="00E75AFE"/>
    <w:rPr>
      <w:vertAlign w:val="superscript"/>
    </w:rPr>
  </w:style>
  <w:style w:type="paragraph" w:styleId="Yltunniste">
    <w:name w:val="header"/>
    <w:basedOn w:val="Normaali"/>
    <w:link w:val="YltunnisteChar"/>
    <w:uiPriority w:val="99"/>
    <w:unhideWhenUsed/>
    <w:rsid w:val="00CF30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F30C8"/>
  </w:style>
  <w:style w:type="paragraph" w:styleId="Alatunniste">
    <w:name w:val="footer"/>
    <w:basedOn w:val="Normaali"/>
    <w:link w:val="AlatunnisteChar"/>
    <w:uiPriority w:val="99"/>
    <w:unhideWhenUsed/>
    <w:rsid w:val="00CF30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F3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9782B"/>
    <w:pPr>
      <w:ind w:left="720"/>
      <w:contextualSpacing/>
    </w:pPr>
  </w:style>
  <w:style w:type="character" w:styleId="Hyperlinkki">
    <w:name w:val="Hyperlink"/>
    <w:basedOn w:val="Kappaleenoletusfontti"/>
    <w:uiPriority w:val="99"/>
    <w:unhideWhenUsed/>
    <w:rsid w:val="0012624F"/>
    <w:rPr>
      <w:color w:val="0000FF" w:themeColor="hyperlink"/>
      <w:u w:val="single"/>
    </w:rPr>
  </w:style>
  <w:style w:type="character" w:styleId="AvattuHyperlinkki">
    <w:name w:val="FollowedHyperlink"/>
    <w:basedOn w:val="Kappaleenoletusfontti"/>
    <w:uiPriority w:val="99"/>
    <w:semiHidden/>
    <w:unhideWhenUsed/>
    <w:rsid w:val="0012624F"/>
    <w:rPr>
      <w:color w:val="800080" w:themeColor="followedHyperlink"/>
      <w:u w:val="single"/>
    </w:rPr>
  </w:style>
  <w:style w:type="character" w:styleId="Kommentinviite">
    <w:name w:val="annotation reference"/>
    <w:basedOn w:val="Kappaleenoletusfontti"/>
    <w:uiPriority w:val="99"/>
    <w:semiHidden/>
    <w:unhideWhenUsed/>
    <w:rsid w:val="0033205E"/>
    <w:rPr>
      <w:sz w:val="16"/>
      <w:szCs w:val="16"/>
    </w:rPr>
  </w:style>
  <w:style w:type="paragraph" w:styleId="Kommentinteksti">
    <w:name w:val="annotation text"/>
    <w:basedOn w:val="Normaali"/>
    <w:link w:val="KommentintekstiChar"/>
    <w:uiPriority w:val="99"/>
    <w:semiHidden/>
    <w:unhideWhenUsed/>
    <w:rsid w:val="0033205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3205E"/>
    <w:rPr>
      <w:sz w:val="20"/>
      <w:szCs w:val="20"/>
    </w:rPr>
  </w:style>
  <w:style w:type="paragraph" w:styleId="Kommentinotsikko">
    <w:name w:val="annotation subject"/>
    <w:basedOn w:val="Kommentinteksti"/>
    <w:next w:val="Kommentinteksti"/>
    <w:link w:val="KommentinotsikkoChar"/>
    <w:uiPriority w:val="99"/>
    <w:semiHidden/>
    <w:unhideWhenUsed/>
    <w:rsid w:val="0033205E"/>
    <w:rPr>
      <w:b/>
      <w:bCs/>
    </w:rPr>
  </w:style>
  <w:style w:type="character" w:customStyle="1" w:styleId="KommentinotsikkoChar">
    <w:name w:val="Kommentin otsikko Char"/>
    <w:basedOn w:val="KommentintekstiChar"/>
    <w:link w:val="Kommentinotsikko"/>
    <w:uiPriority w:val="99"/>
    <w:semiHidden/>
    <w:rsid w:val="0033205E"/>
    <w:rPr>
      <w:b/>
      <w:bCs/>
      <w:sz w:val="20"/>
      <w:szCs w:val="20"/>
    </w:rPr>
  </w:style>
  <w:style w:type="paragraph" w:styleId="Seliteteksti">
    <w:name w:val="Balloon Text"/>
    <w:basedOn w:val="Normaali"/>
    <w:link w:val="SelitetekstiChar"/>
    <w:uiPriority w:val="99"/>
    <w:semiHidden/>
    <w:unhideWhenUsed/>
    <w:rsid w:val="003320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3205E"/>
    <w:rPr>
      <w:rFonts w:ascii="Tahoma" w:hAnsi="Tahoma" w:cs="Tahoma"/>
      <w:sz w:val="16"/>
      <w:szCs w:val="16"/>
    </w:rPr>
  </w:style>
  <w:style w:type="paragraph" w:styleId="Alaviitteenteksti">
    <w:name w:val="footnote text"/>
    <w:basedOn w:val="Normaali"/>
    <w:link w:val="AlaviitteentekstiChar"/>
    <w:uiPriority w:val="99"/>
    <w:semiHidden/>
    <w:unhideWhenUsed/>
    <w:rsid w:val="00E75AF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75AFE"/>
    <w:rPr>
      <w:sz w:val="20"/>
      <w:szCs w:val="20"/>
    </w:rPr>
  </w:style>
  <w:style w:type="character" w:styleId="Alaviitteenviite">
    <w:name w:val="footnote reference"/>
    <w:basedOn w:val="Kappaleenoletusfontti"/>
    <w:uiPriority w:val="99"/>
    <w:semiHidden/>
    <w:unhideWhenUsed/>
    <w:rsid w:val="00E75AFE"/>
    <w:rPr>
      <w:vertAlign w:val="superscript"/>
    </w:rPr>
  </w:style>
  <w:style w:type="paragraph" w:styleId="Yltunniste">
    <w:name w:val="header"/>
    <w:basedOn w:val="Normaali"/>
    <w:link w:val="YltunnisteChar"/>
    <w:uiPriority w:val="99"/>
    <w:unhideWhenUsed/>
    <w:rsid w:val="00CF30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F30C8"/>
  </w:style>
  <w:style w:type="paragraph" w:styleId="Alatunniste">
    <w:name w:val="footer"/>
    <w:basedOn w:val="Normaali"/>
    <w:link w:val="AlatunnisteChar"/>
    <w:uiPriority w:val="99"/>
    <w:unhideWhenUsed/>
    <w:rsid w:val="00CF30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F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ikeusministerio.fi/fi/index/valmisteilla/lakihankkeet/yhtiooikeus/toimimattomienyhdistystenrekisteripoisto.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5C09-DA71-4B48-BE49-C501F37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9768</Words>
  <Characters>79129</Characters>
  <Application>Microsoft Office Word</Application>
  <DocSecurity>4</DocSecurity>
  <Lines>659</Lines>
  <Paragraphs>177</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88720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Tervonen Markus</dc:creator>
  <cp:lastModifiedBy>Luomala Irene</cp:lastModifiedBy>
  <cp:revision>2</cp:revision>
  <cp:lastPrinted>2016-01-21T12:21:00Z</cp:lastPrinted>
  <dcterms:created xsi:type="dcterms:W3CDTF">2016-02-04T11:14:00Z</dcterms:created>
  <dcterms:modified xsi:type="dcterms:W3CDTF">2016-02-04T11:14:00Z</dcterms:modified>
</cp:coreProperties>
</file>