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A3113" w14:textId="77777777" w:rsidR="00D562D8" w:rsidRPr="005A2DA0" w:rsidRDefault="00D562D8" w:rsidP="005E2C22">
      <w:pPr>
        <w:rPr>
          <w:rFonts w:ascii="Arial" w:hAnsi="Arial" w:cs="Arial"/>
          <w:b/>
          <w:sz w:val="22"/>
          <w:szCs w:val="22"/>
          <w:lang w:val="fi-FI"/>
        </w:rPr>
      </w:pPr>
      <w:bookmarkStart w:id="0" w:name="_GoBack"/>
      <w:bookmarkEnd w:id="0"/>
    </w:p>
    <w:p w14:paraId="72AEF861" w14:textId="77777777" w:rsidR="00D562D8" w:rsidRPr="005A2DA0" w:rsidRDefault="00D562D8" w:rsidP="00D562D8">
      <w:pPr>
        <w:rPr>
          <w:rFonts w:ascii="Arial" w:hAnsi="Arial" w:cs="Arial"/>
          <w:b/>
          <w:sz w:val="22"/>
          <w:szCs w:val="22"/>
          <w:lang w:val="fi-FI"/>
        </w:rPr>
      </w:pPr>
      <w:r w:rsidRPr="005A2DA0">
        <w:rPr>
          <w:rFonts w:ascii="Arial" w:hAnsi="Arial" w:cs="Arial"/>
          <w:b/>
          <w:sz w:val="22"/>
          <w:szCs w:val="22"/>
          <w:lang w:val="fi-FI"/>
        </w:rPr>
        <w:t>OPETUS- JA KULTTUURIMINISTERIÖ</w:t>
      </w:r>
    </w:p>
    <w:p w14:paraId="3D7BA6FC" w14:textId="77777777" w:rsidR="00D562D8" w:rsidRPr="00D562D8" w:rsidRDefault="00D562D8" w:rsidP="00D562D8">
      <w:pPr>
        <w:rPr>
          <w:rFonts w:ascii="Arial" w:hAnsi="Arial" w:cs="Arial"/>
          <w:sz w:val="22"/>
          <w:szCs w:val="22"/>
          <w:lang w:val="fi-FI"/>
        </w:rPr>
      </w:pPr>
      <w:r w:rsidRPr="00D562D8">
        <w:rPr>
          <w:rFonts w:ascii="Arial" w:hAnsi="Arial" w:cs="Arial"/>
          <w:sz w:val="22"/>
          <w:szCs w:val="22"/>
          <w:lang w:val="fi-FI"/>
        </w:rPr>
        <w:t>PL 29</w:t>
      </w:r>
    </w:p>
    <w:p w14:paraId="4BC1F43A" w14:textId="77777777" w:rsidR="00D562D8" w:rsidRPr="00D562D8" w:rsidRDefault="00D562D8" w:rsidP="00D562D8">
      <w:pPr>
        <w:rPr>
          <w:rFonts w:ascii="Arial" w:hAnsi="Arial" w:cs="Arial"/>
          <w:sz w:val="22"/>
          <w:szCs w:val="22"/>
          <w:lang w:val="fi-FI"/>
        </w:rPr>
      </w:pPr>
      <w:r w:rsidRPr="00D562D8">
        <w:rPr>
          <w:rFonts w:ascii="Arial" w:hAnsi="Arial" w:cs="Arial"/>
          <w:sz w:val="22"/>
          <w:szCs w:val="22"/>
          <w:lang w:val="fi-FI"/>
        </w:rPr>
        <w:t>00023 Valtioneuvosto</w:t>
      </w:r>
    </w:p>
    <w:p w14:paraId="6AC33760" w14:textId="77777777" w:rsidR="00D562D8" w:rsidRPr="00D562D8" w:rsidRDefault="00D562D8" w:rsidP="00D562D8">
      <w:pPr>
        <w:rPr>
          <w:rFonts w:ascii="Arial" w:hAnsi="Arial" w:cs="Arial"/>
          <w:sz w:val="22"/>
          <w:szCs w:val="22"/>
          <w:lang w:val="fi-FI"/>
        </w:rPr>
      </w:pPr>
    </w:p>
    <w:p w14:paraId="5E3043B3" w14:textId="77777777" w:rsidR="00D562D8" w:rsidRPr="00D562D8" w:rsidRDefault="00D562D8" w:rsidP="00D562D8">
      <w:pPr>
        <w:rPr>
          <w:rFonts w:ascii="Arial" w:hAnsi="Arial" w:cs="Arial"/>
          <w:sz w:val="22"/>
          <w:szCs w:val="22"/>
          <w:lang w:val="fi-FI"/>
        </w:rPr>
      </w:pPr>
    </w:p>
    <w:p w14:paraId="744A6AEE" w14:textId="688D7478" w:rsidR="00D562D8" w:rsidRDefault="00D562D8" w:rsidP="00D562D8">
      <w:pPr>
        <w:rPr>
          <w:rFonts w:ascii="Arial" w:hAnsi="Arial" w:cs="Arial"/>
          <w:sz w:val="22"/>
          <w:szCs w:val="22"/>
          <w:lang w:val="fi-FI"/>
        </w:rPr>
      </w:pPr>
      <w:r w:rsidRPr="00D562D8">
        <w:rPr>
          <w:rFonts w:ascii="Arial" w:hAnsi="Arial" w:cs="Arial"/>
          <w:sz w:val="22"/>
          <w:szCs w:val="22"/>
          <w:lang w:val="fi-FI"/>
        </w:rPr>
        <w:t>Viite: OKM/72/040/2014</w:t>
      </w:r>
    </w:p>
    <w:p w14:paraId="00FF035B" w14:textId="77777777" w:rsidR="00D562D8" w:rsidRDefault="00D562D8" w:rsidP="005E2C22">
      <w:pPr>
        <w:rPr>
          <w:rFonts w:ascii="Arial" w:hAnsi="Arial" w:cs="Arial"/>
          <w:sz w:val="22"/>
          <w:szCs w:val="22"/>
          <w:lang w:val="fi-FI"/>
        </w:rPr>
      </w:pPr>
    </w:p>
    <w:p w14:paraId="45E32FF0" w14:textId="77777777" w:rsidR="00D562D8" w:rsidRDefault="00D562D8" w:rsidP="005E2C22">
      <w:pPr>
        <w:rPr>
          <w:rFonts w:ascii="Arial" w:hAnsi="Arial" w:cs="Arial"/>
          <w:sz w:val="22"/>
          <w:szCs w:val="22"/>
          <w:lang w:val="fi-FI"/>
        </w:rPr>
      </w:pPr>
    </w:p>
    <w:p w14:paraId="654C621E" w14:textId="77777777" w:rsidR="00D562D8" w:rsidRPr="00D562D8" w:rsidRDefault="00D562D8" w:rsidP="00D562D8">
      <w:pPr>
        <w:ind w:left="1304" w:hanging="1304"/>
        <w:rPr>
          <w:rFonts w:ascii="Arial" w:eastAsia="Times New Roman" w:hAnsi="Arial" w:cs="Arial"/>
          <w:b/>
          <w:bCs/>
          <w:sz w:val="22"/>
          <w:szCs w:val="22"/>
          <w:lang w:val="fi-FI" w:eastAsia="fi-FI"/>
        </w:rPr>
      </w:pPr>
    </w:p>
    <w:p w14:paraId="508C9C2D" w14:textId="4F85BB16" w:rsidR="00D562D8" w:rsidRDefault="00D562D8" w:rsidP="00D562D8">
      <w:pPr>
        <w:ind w:left="1134" w:hanging="1304"/>
        <w:rPr>
          <w:rFonts w:ascii="Arial" w:hAnsi="Arial" w:cs="Arial"/>
          <w:sz w:val="22"/>
          <w:szCs w:val="22"/>
          <w:lang w:val="fi-FI"/>
        </w:rPr>
      </w:pPr>
      <w:r w:rsidRPr="00D562D8">
        <w:rPr>
          <w:rFonts w:ascii="Arial" w:eastAsia="Times New Roman" w:hAnsi="Arial" w:cs="Arial"/>
          <w:b/>
          <w:bCs/>
          <w:sz w:val="22"/>
          <w:szCs w:val="22"/>
          <w:lang w:val="fi-FI" w:eastAsia="fi-FI"/>
        </w:rPr>
        <w:t xml:space="preserve">Asia </w:t>
      </w:r>
      <w:r w:rsidRPr="00D562D8">
        <w:rPr>
          <w:rFonts w:ascii="Arial" w:eastAsia="Times New Roman" w:hAnsi="Arial" w:cs="Arial"/>
          <w:b/>
          <w:bCs/>
          <w:sz w:val="22"/>
          <w:szCs w:val="22"/>
          <w:lang w:val="fi-FI" w:eastAsia="fi-FI"/>
        </w:rPr>
        <w:tab/>
        <w:t>Lausuntopyyntö opetus- ja kulttuuriministeriön valmistelemasta</w:t>
      </w:r>
      <w:r>
        <w:rPr>
          <w:rFonts w:ascii="Arial" w:eastAsia="Times New Roman" w:hAnsi="Arial" w:cs="Arial"/>
          <w:b/>
          <w:bCs/>
          <w:sz w:val="22"/>
          <w:szCs w:val="22"/>
          <w:lang w:val="fi-FI" w:eastAsia="fi-FI"/>
        </w:rPr>
        <w:t xml:space="preserve"> </w:t>
      </w:r>
      <w:r w:rsidRPr="00D562D8">
        <w:rPr>
          <w:rFonts w:ascii="Arial" w:eastAsia="Times New Roman" w:hAnsi="Arial" w:cs="Arial"/>
          <w:b/>
          <w:bCs/>
          <w:sz w:val="22"/>
          <w:szCs w:val="22"/>
          <w:lang w:val="fi-FI" w:eastAsia="fi-FI"/>
        </w:rPr>
        <w:t>hallituksen esitysluonnoksesta laeiksi yleisistä kirjastoista ja opetus</w:t>
      </w:r>
      <w:r w:rsidR="00E93605">
        <w:rPr>
          <w:rFonts w:ascii="Arial" w:eastAsia="Times New Roman" w:hAnsi="Arial" w:cs="Arial"/>
          <w:b/>
          <w:bCs/>
          <w:sz w:val="22"/>
          <w:szCs w:val="22"/>
          <w:lang w:val="fi-FI" w:eastAsia="fi-FI"/>
        </w:rPr>
        <w:t xml:space="preserve">- </w:t>
      </w:r>
      <w:r w:rsidRPr="00D562D8">
        <w:rPr>
          <w:rFonts w:ascii="Arial" w:eastAsia="Times New Roman" w:hAnsi="Arial" w:cs="Arial"/>
          <w:b/>
          <w:bCs/>
          <w:sz w:val="22"/>
          <w:szCs w:val="22"/>
          <w:lang w:val="fi-FI" w:eastAsia="fi-FI"/>
        </w:rPr>
        <w:t>ja</w:t>
      </w:r>
      <w:r>
        <w:rPr>
          <w:rFonts w:ascii="Arial" w:eastAsia="Times New Roman" w:hAnsi="Arial" w:cs="Arial"/>
          <w:b/>
          <w:bCs/>
          <w:sz w:val="22"/>
          <w:szCs w:val="22"/>
          <w:lang w:val="fi-FI" w:eastAsia="fi-FI"/>
        </w:rPr>
        <w:t xml:space="preserve"> </w:t>
      </w:r>
      <w:r w:rsidRPr="00D562D8">
        <w:rPr>
          <w:rFonts w:ascii="Arial" w:eastAsia="Times New Roman" w:hAnsi="Arial" w:cs="Arial"/>
          <w:b/>
          <w:bCs/>
          <w:sz w:val="22"/>
          <w:szCs w:val="22"/>
          <w:lang w:val="fi-FI" w:eastAsia="fi-FI"/>
        </w:rPr>
        <w:t>kulttuuritoimen rahoituksesta annetun lain 2 §:n muuttamisesta</w:t>
      </w:r>
    </w:p>
    <w:p w14:paraId="727D3828" w14:textId="77777777" w:rsidR="00D562D8" w:rsidRDefault="00D562D8" w:rsidP="005E2C22">
      <w:pPr>
        <w:rPr>
          <w:rFonts w:ascii="Arial" w:hAnsi="Arial" w:cs="Arial"/>
          <w:sz w:val="22"/>
          <w:szCs w:val="22"/>
          <w:lang w:val="fi-FI"/>
        </w:rPr>
      </w:pPr>
    </w:p>
    <w:p w14:paraId="1E9177A9" w14:textId="77777777" w:rsidR="00D562D8" w:rsidRDefault="00D562D8" w:rsidP="005E2C22">
      <w:pPr>
        <w:rPr>
          <w:rFonts w:ascii="Arial" w:hAnsi="Arial" w:cs="Arial"/>
          <w:sz w:val="22"/>
          <w:szCs w:val="22"/>
          <w:lang w:val="fi-FI"/>
        </w:rPr>
      </w:pPr>
    </w:p>
    <w:p w14:paraId="60DA3408" w14:textId="77777777" w:rsidR="007E1D05" w:rsidRDefault="007E1D05" w:rsidP="005E2C22">
      <w:pPr>
        <w:rPr>
          <w:rFonts w:ascii="Arial" w:hAnsi="Arial" w:cs="Arial"/>
          <w:b/>
          <w:sz w:val="22"/>
          <w:szCs w:val="22"/>
          <w:lang w:val="fi-FI"/>
        </w:rPr>
      </w:pPr>
    </w:p>
    <w:p w14:paraId="481D00FB" w14:textId="3BE3562D" w:rsidR="000477AF" w:rsidRDefault="000477AF" w:rsidP="000477AF">
      <w:pPr>
        <w:rPr>
          <w:rFonts w:ascii="Arial" w:hAnsi="Arial" w:cs="Arial"/>
          <w:b/>
          <w:sz w:val="22"/>
          <w:szCs w:val="22"/>
          <w:lang w:val="fi-FI"/>
        </w:rPr>
      </w:pPr>
      <w:r>
        <w:rPr>
          <w:rFonts w:ascii="Arial" w:hAnsi="Arial" w:cs="Arial"/>
          <w:b/>
          <w:sz w:val="22"/>
          <w:szCs w:val="22"/>
          <w:lang w:val="fi-FI"/>
        </w:rPr>
        <w:t>L</w:t>
      </w:r>
      <w:r w:rsidRPr="000477AF">
        <w:rPr>
          <w:rFonts w:ascii="Arial" w:hAnsi="Arial" w:cs="Arial"/>
          <w:b/>
          <w:sz w:val="22"/>
          <w:szCs w:val="22"/>
          <w:lang w:val="fi-FI"/>
        </w:rPr>
        <w:t>ausunnon</w:t>
      </w:r>
      <w:r>
        <w:rPr>
          <w:rFonts w:ascii="Arial" w:hAnsi="Arial" w:cs="Arial"/>
          <w:b/>
          <w:sz w:val="22"/>
          <w:szCs w:val="22"/>
          <w:lang w:val="fi-FI"/>
        </w:rPr>
        <w:t xml:space="preserve"> </w:t>
      </w:r>
      <w:r w:rsidRPr="000477AF">
        <w:rPr>
          <w:rFonts w:ascii="Arial" w:hAnsi="Arial" w:cs="Arial"/>
          <w:b/>
          <w:sz w:val="22"/>
          <w:szCs w:val="22"/>
          <w:lang w:val="fi-FI"/>
        </w:rPr>
        <w:t>keskeinen sisältö</w:t>
      </w:r>
    </w:p>
    <w:p w14:paraId="3747491F" w14:textId="77777777" w:rsidR="000477AF" w:rsidRDefault="000477AF" w:rsidP="005E2C22">
      <w:pPr>
        <w:rPr>
          <w:rFonts w:ascii="Arial" w:hAnsi="Arial" w:cs="Arial"/>
          <w:b/>
          <w:sz w:val="22"/>
          <w:szCs w:val="22"/>
          <w:lang w:val="fi-FI"/>
        </w:rPr>
      </w:pPr>
    </w:p>
    <w:p w14:paraId="3ADA9960" w14:textId="7A1855B7" w:rsidR="005E2C22" w:rsidRDefault="005E2C22" w:rsidP="005E2C22">
      <w:pPr>
        <w:rPr>
          <w:rFonts w:ascii="Arial" w:hAnsi="Arial" w:cs="Arial"/>
          <w:sz w:val="22"/>
          <w:szCs w:val="22"/>
          <w:lang w:val="fi-FI"/>
        </w:rPr>
      </w:pPr>
      <w:r w:rsidRPr="005E2C22">
        <w:rPr>
          <w:rFonts w:ascii="Arial" w:hAnsi="Arial" w:cs="Arial"/>
          <w:b/>
          <w:sz w:val="22"/>
          <w:szCs w:val="22"/>
          <w:lang w:val="fi-FI"/>
        </w:rPr>
        <w:t>Ke</w:t>
      </w:r>
      <w:r w:rsidR="00D562D8">
        <w:rPr>
          <w:rFonts w:ascii="Arial" w:hAnsi="Arial" w:cs="Arial"/>
          <w:b/>
          <w:sz w:val="22"/>
          <w:szCs w:val="22"/>
          <w:lang w:val="fi-FI"/>
        </w:rPr>
        <w:t>ski-Uudenmaan koulutuskuntayhtymä toteaa lausuntonaan seuraavaa:</w:t>
      </w:r>
    </w:p>
    <w:p w14:paraId="61809B15" w14:textId="77777777" w:rsidR="005E2C22" w:rsidRPr="005E2C22" w:rsidRDefault="005E2C22" w:rsidP="005E2C22">
      <w:pPr>
        <w:rPr>
          <w:rFonts w:ascii="Arial" w:hAnsi="Arial" w:cs="Arial"/>
          <w:sz w:val="22"/>
          <w:szCs w:val="22"/>
          <w:lang w:val="fi-FI"/>
        </w:rPr>
      </w:pPr>
    </w:p>
    <w:p w14:paraId="514C1ABD" w14:textId="3E9F5B36" w:rsidR="005E2C22" w:rsidRDefault="000477AF" w:rsidP="005E2C22">
      <w:pPr>
        <w:rPr>
          <w:rFonts w:ascii="Arial" w:hAnsi="Arial" w:cs="Arial"/>
          <w:bCs/>
          <w:sz w:val="22"/>
          <w:szCs w:val="22"/>
          <w:lang w:val="fi-FI"/>
        </w:rPr>
      </w:pPr>
      <w:r w:rsidRPr="000477AF">
        <w:rPr>
          <w:rFonts w:ascii="Arial" w:hAnsi="Arial" w:cs="Arial"/>
          <w:bCs/>
          <w:sz w:val="22"/>
          <w:szCs w:val="22"/>
          <w:lang w:val="fi-FI"/>
        </w:rPr>
        <w:t>Kuntayhtymän näkemyksen mukaan kirjastolain tulee mahdollistaa osaamisen vahvistaminen kirjastoissa monien koulutuspolkujen kautta.</w:t>
      </w:r>
    </w:p>
    <w:p w14:paraId="0A8C2CCD" w14:textId="77777777" w:rsidR="000477AF" w:rsidRPr="005E2C22" w:rsidRDefault="000477AF" w:rsidP="005E2C22">
      <w:pPr>
        <w:rPr>
          <w:rFonts w:ascii="Arial" w:hAnsi="Arial" w:cs="Arial"/>
          <w:sz w:val="22"/>
          <w:szCs w:val="22"/>
          <w:lang w:val="fi-FI"/>
        </w:rPr>
      </w:pPr>
    </w:p>
    <w:p w14:paraId="3F39FC5D" w14:textId="77777777" w:rsidR="005E2C22" w:rsidRPr="005E2C22" w:rsidRDefault="005E2C22" w:rsidP="005E2C22">
      <w:pPr>
        <w:rPr>
          <w:rFonts w:ascii="Arial" w:hAnsi="Arial" w:cs="Arial"/>
          <w:sz w:val="22"/>
          <w:szCs w:val="22"/>
          <w:lang w:val="fi-FI"/>
        </w:rPr>
      </w:pPr>
      <w:r w:rsidRPr="005E2C22">
        <w:rPr>
          <w:rFonts w:ascii="Arial" w:hAnsi="Arial" w:cs="Arial"/>
          <w:sz w:val="22"/>
          <w:szCs w:val="22"/>
          <w:lang w:val="fi-FI"/>
        </w:rPr>
        <w:t xml:space="preserve">Keski-Uudenmaan koulutuskuntayhtymässä toteutetaan kirjastoalan koulutusta niin perustutkinto- kuin ammattitutkintotasolla. </w:t>
      </w:r>
    </w:p>
    <w:p w14:paraId="2E934EBB" w14:textId="77777777" w:rsidR="005E2C22" w:rsidRPr="005E2C22" w:rsidRDefault="005E2C22" w:rsidP="005E2C22">
      <w:pPr>
        <w:rPr>
          <w:rFonts w:ascii="Arial" w:hAnsi="Arial" w:cs="Arial"/>
          <w:sz w:val="22"/>
          <w:szCs w:val="22"/>
          <w:lang w:val="fi-FI"/>
        </w:rPr>
      </w:pPr>
      <w:r w:rsidRPr="005E2C22">
        <w:rPr>
          <w:rFonts w:ascii="Arial" w:hAnsi="Arial" w:cs="Arial"/>
          <w:sz w:val="22"/>
          <w:szCs w:val="22"/>
          <w:lang w:val="fi-FI"/>
        </w:rPr>
        <w:t xml:space="preserve">Lakiesitys ottaa kantaa henkilöstön kelpoisuusvaatimuksiin sekä siihen, että kirjastoissa toimisi ”riittävä määrä” henkilöstöä sekä alan koulutuksen omaavaa että muuta henkilöstöä. Asiantuntijatehtävien osalta edellytettäisiin pääsääntöisesti korkeakoulututkintoa. Tämä tuo mukanaan </w:t>
      </w:r>
      <w:r w:rsidRPr="000477AF">
        <w:rPr>
          <w:rFonts w:ascii="Arial" w:hAnsi="Arial" w:cs="Arial"/>
          <w:b/>
          <w:sz w:val="22"/>
          <w:szCs w:val="22"/>
          <w:lang w:val="fi-FI"/>
        </w:rPr>
        <w:t>kelpoisuusvaatimusesteen</w:t>
      </w:r>
      <w:r w:rsidRPr="005E2C22">
        <w:rPr>
          <w:rFonts w:ascii="Arial" w:hAnsi="Arial" w:cs="Arial"/>
          <w:sz w:val="22"/>
          <w:szCs w:val="22"/>
          <w:lang w:val="fi-FI"/>
        </w:rPr>
        <w:t xml:space="preserve"> ammatillisen koulutuksen suorittaneiden etenemiseksi uralla.  </w:t>
      </w:r>
    </w:p>
    <w:p w14:paraId="0ECBD990" w14:textId="650A919A" w:rsidR="005E2C22" w:rsidRPr="005E2C22" w:rsidRDefault="005E2C22" w:rsidP="005E2C22">
      <w:pPr>
        <w:pStyle w:val="NormaaliWWW"/>
        <w:shd w:val="clear" w:color="auto" w:fill="FFFFFF"/>
        <w:rPr>
          <w:rFonts w:ascii="Arial" w:hAnsi="Arial" w:cs="Arial"/>
          <w:sz w:val="22"/>
          <w:szCs w:val="22"/>
        </w:rPr>
      </w:pPr>
      <w:r w:rsidRPr="005E2C22">
        <w:rPr>
          <w:rFonts w:ascii="Arial" w:hAnsi="Arial" w:cs="Arial"/>
          <w:sz w:val="22"/>
          <w:szCs w:val="22"/>
        </w:rPr>
        <w:t>Laissa tulisi mainita eri koulutustasot, eli erikseen mainittuna myös toisen asteen ammatillinen koulutus, mahdollisina pohjakoulutuksina, jotka mahdollistaisivat etenemisen asiantuntijatehtäviin. Tämä selkeyttäisi myös koulutuksen järjestämistä. Muuttuva työelämä ja erilaiset norminpurkutalkoot sekä tuleva koulutusreformi edellyttävät joustavuutta työelämän osaamisvaatimuksissa ja rekrytointikäytännöissä, mutta tämä ei saa merkitä alan koulutusvaatimuksista luopumista, vaan enemmin joustavuutta alan koulutusvaatimusten sisällä.</w:t>
      </w:r>
    </w:p>
    <w:p w14:paraId="0305A377" w14:textId="77777777" w:rsidR="000C0FB5" w:rsidRDefault="000C0FB5" w:rsidP="005E2C22">
      <w:pPr>
        <w:rPr>
          <w:rFonts w:ascii="Arial" w:hAnsi="Arial" w:cs="Arial"/>
          <w:sz w:val="22"/>
          <w:szCs w:val="22"/>
          <w:lang w:val="fi-FI"/>
        </w:rPr>
      </w:pPr>
      <w:r w:rsidRPr="000C0FB5">
        <w:rPr>
          <w:rFonts w:ascii="Arial" w:hAnsi="Arial" w:cs="Arial"/>
          <w:sz w:val="22"/>
          <w:szCs w:val="22"/>
          <w:lang w:val="fi-FI"/>
        </w:rPr>
        <w:t xml:space="preserve">Tieto- ja kirjastopalvelujen ammattitutkinnon perusteet on uudistettu vastaamaan tämän päivän kirjastojen tarpeita 1.1.2016. Ammattitutkinnon lisäksi kirjastoalan ammattilaisia koulutetaan Liiketalouden perustutkinnon Tieto- ja kirjastopalvelujen osaamisalassa. Koulutuksista valmistuu erilaisiin kirjastoihin asiakaspalvelun ammattilaisia, jotka hallitsevat kirjaston sisältöpalvelut ja osaavat ohjata ja neuvoa asiakkaita. </w:t>
      </w:r>
    </w:p>
    <w:p w14:paraId="218707B3" w14:textId="77777777" w:rsidR="000C0FB5" w:rsidRDefault="000C0FB5" w:rsidP="005E2C22">
      <w:pPr>
        <w:rPr>
          <w:rFonts w:ascii="Arial" w:hAnsi="Arial" w:cs="Arial"/>
          <w:sz w:val="22"/>
          <w:szCs w:val="22"/>
          <w:lang w:val="fi-FI"/>
        </w:rPr>
      </w:pPr>
    </w:p>
    <w:p w14:paraId="543F2845" w14:textId="77777777" w:rsidR="000C0FB5" w:rsidRDefault="000C0FB5" w:rsidP="005E2C22">
      <w:pPr>
        <w:rPr>
          <w:rFonts w:ascii="Arial" w:hAnsi="Arial" w:cs="Arial"/>
          <w:sz w:val="22"/>
          <w:szCs w:val="22"/>
          <w:lang w:val="fi-FI"/>
        </w:rPr>
      </w:pPr>
    </w:p>
    <w:p w14:paraId="15F8D040" w14:textId="77777777" w:rsidR="000C0FB5" w:rsidRDefault="000C0FB5" w:rsidP="005E2C22">
      <w:pPr>
        <w:rPr>
          <w:rFonts w:ascii="Arial" w:hAnsi="Arial" w:cs="Arial"/>
          <w:sz w:val="22"/>
          <w:szCs w:val="22"/>
          <w:lang w:val="fi-FI"/>
        </w:rPr>
      </w:pPr>
    </w:p>
    <w:p w14:paraId="0559D5B6" w14:textId="77777777" w:rsidR="000C0FB5" w:rsidRDefault="000C0FB5" w:rsidP="005E2C22">
      <w:pPr>
        <w:rPr>
          <w:rFonts w:ascii="Arial" w:hAnsi="Arial" w:cs="Arial"/>
          <w:sz w:val="22"/>
          <w:szCs w:val="22"/>
          <w:lang w:val="fi-FI"/>
        </w:rPr>
      </w:pPr>
    </w:p>
    <w:p w14:paraId="00801A39" w14:textId="0A5CB48C" w:rsidR="007E1D05" w:rsidRDefault="000C0FB5" w:rsidP="005E2C22">
      <w:pPr>
        <w:rPr>
          <w:rFonts w:ascii="Arial" w:hAnsi="Arial" w:cs="Arial"/>
          <w:sz w:val="22"/>
          <w:szCs w:val="22"/>
          <w:lang w:val="fi-FI"/>
        </w:rPr>
      </w:pPr>
      <w:r w:rsidRPr="000C0FB5">
        <w:rPr>
          <w:rFonts w:ascii="Arial" w:hAnsi="Arial" w:cs="Arial"/>
          <w:sz w:val="22"/>
          <w:szCs w:val="22"/>
          <w:lang w:val="fi-FI"/>
        </w:rPr>
        <w:t>Toisen asteen koulutuksen kautta kirjastoihin saadaan asiakaskeskeistä, aikaa ja ympäristöä aktiivisesti seuraavaa, esiintymiskykyistä ja viestintä- sekä markkinointitaitoista henkilöstöä. Heillä on erinomaiset valmiudet jatkokoulutukseen ja sitä kautta asiantuntijatehtäviin.</w:t>
      </w:r>
    </w:p>
    <w:p w14:paraId="75449E13" w14:textId="77777777" w:rsidR="007E1D05" w:rsidRDefault="007E1D05" w:rsidP="005E2C22">
      <w:pPr>
        <w:rPr>
          <w:rFonts w:ascii="Arial" w:hAnsi="Arial" w:cs="Arial"/>
          <w:sz w:val="22"/>
          <w:szCs w:val="22"/>
          <w:lang w:val="fi-FI"/>
        </w:rPr>
      </w:pPr>
    </w:p>
    <w:p w14:paraId="647132E4" w14:textId="32AA0B50" w:rsidR="007E1D05" w:rsidRDefault="007E1D05" w:rsidP="005E2C22">
      <w:pPr>
        <w:rPr>
          <w:rFonts w:ascii="Arial" w:hAnsi="Arial" w:cs="Arial"/>
          <w:sz w:val="22"/>
          <w:szCs w:val="22"/>
          <w:lang w:val="fi-FI"/>
        </w:rPr>
      </w:pPr>
      <w:r>
        <w:rPr>
          <w:rFonts w:ascii="Arial" w:hAnsi="Arial" w:cs="Arial"/>
          <w:sz w:val="22"/>
          <w:szCs w:val="22"/>
          <w:lang w:val="fi-FI"/>
        </w:rPr>
        <w:t>Keski-Uudenmaan koulutuskuntayhtymä 22.9.2016</w:t>
      </w:r>
    </w:p>
    <w:p w14:paraId="65BA358F" w14:textId="77777777" w:rsidR="007E1D05" w:rsidRDefault="007E1D05" w:rsidP="005E2C22">
      <w:pPr>
        <w:rPr>
          <w:rFonts w:ascii="Arial" w:hAnsi="Arial" w:cs="Arial"/>
          <w:sz w:val="22"/>
          <w:szCs w:val="22"/>
          <w:lang w:val="fi-FI"/>
        </w:rPr>
      </w:pPr>
    </w:p>
    <w:p w14:paraId="735A7E13" w14:textId="77777777" w:rsidR="007E1D05" w:rsidRDefault="007E1D05" w:rsidP="005E2C22">
      <w:pPr>
        <w:rPr>
          <w:rFonts w:ascii="Arial" w:hAnsi="Arial" w:cs="Arial"/>
          <w:sz w:val="22"/>
          <w:szCs w:val="22"/>
          <w:lang w:val="fi-FI"/>
        </w:rPr>
      </w:pPr>
    </w:p>
    <w:p w14:paraId="69CF9BBE" w14:textId="77777777" w:rsidR="007E1D05" w:rsidRDefault="007E1D05" w:rsidP="005E2C22">
      <w:pPr>
        <w:rPr>
          <w:rFonts w:ascii="Arial" w:hAnsi="Arial" w:cs="Arial"/>
          <w:sz w:val="22"/>
          <w:szCs w:val="22"/>
          <w:lang w:val="fi-FI"/>
        </w:rPr>
      </w:pPr>
    </w:p>
    <w:p w14:paraId="71A38F97" w14:textId="77777777" w:rsidR="007E1D05" w:rsidRDefault="007E1D05" w:rsidP="005E2C22">
      <w:pPr>
        <w:rPr>
          <w:rFonts w:ascii="Arial" w:hAnsi="Arial" w:cs="Arial"/>
          <w:sz w:val="22"/>
          <w:szCs w:val="22"/>
          <w:lang w:val="fi-FI"/>
        </w:rPr>
      </w:pPr>
    </w:p>
    <w:p w14:paraId="2AC89B41" w14:textId="1F3B7507" w:rsidR="007E1D05" w:rsidRDefault="007E1D05" w:rsidP="005E2C22">
      <w:pPr>
        <w:rPr>
          <w:rFonts w:ascii="Arial" w:hAnsi="Arial" w:cs="Arial"/>
          <w:sz w:val="22"/>
          <w:szCs w:val="22"/>
          <w:lang w:val="fi-FI"/>
        </w:rPr>
      </w:pPr>
      <w:r>
        <w:rPr>
          <w:rFonts w:ascii="Arial" w:hAnsi="Arial" w:cs="Arial"/>
          <w:sz w:val="22"/>
          <w:szCs w:val="22"/>
          <w:lang w:val="fi-FI"/>
        </w:rPr>
        <w:t>Hannu Laurila</w:t>
      </w:r>
    </w:p>
    <w:p w14:paraId="6ED24A69" w14:textId="5C96C8E6" w:rsidR="007E1D05" w:rsidRDefault="007E1D05" w:rsidP="007E1D05">
      <w:pPr>
        <w:rPr>
          <w:rFonts w:ascii="Arial" w:hAnsi="Arial" w:cs="Arial"/>
          <w:lang w:val="fi-FI"/>
        </w:rPr>
      </w:pPr>
      <w:r>
        <w:rPr>
          <w:rFonts w:ascii="Arial" w:hAnsi="Arial" w:cs="Arial"/>
          <w:sz w:val="22"/>
          <w:szCs w:val="22"/>
          <w:lang w:val="fi-FI"/>
        </w:rPr>
        <w:t>Kuntayhtymän johtaja</w:t>
      </w:r>
    </w:p>
    <w:p w14:paraId="147D894C" w14:textId="77777777" w:rsidR="007E1D05" w:rsidRDefault="007E1D05" w:rsidP="00692B46">
      <w:pPr>
        <w:ind w:left="1440"/>
        <w:rPr>
          <w:rFonts w:ascii="Arial" w:hAnsi="Arial" w:cs="Arial"/>
          <w:lang w:val="fi-FI"/>
        </w:rPr>
      </w:pPr>
    </w:p>
    <w:p w14:paraId="2F08D27F" w14:textId="77777777" w:rsidR="007E1D05" w:rsidRPr="00926F3A" w:rsidRDefault="007E1D05" w:rsidP="00692B46">
      <w:pPr>
        <w:ind w:left="1440"/>
        <w:rPr>
          <w:rFonts w:ascii="Arial" w:hAnsi="Arial" w:cs="Arial"/>
          <w:lang w:val="fi-FI"/>
        </w:rPr>
      </w:pPr>
    </w:p>
    <w:p w14:paraId="6EFC9C5E" w14:textId="77777777" w:rsidR="00621B56" w:rsidRPr="00692B46" w:rsidRDefault="00621B56" w:rsidP="00621B56">
      <w:pPr>
        <w:pStyle w:val="Leipteksti1"/>
        <w:rPr>
          <w:lang w:val="fi-FI"/>
        </w:rPr>
        <w:sectPr w:rsidR="00621B56" w:rsidRPr="00692B46" w:rsidSect="00AF1F22">
          <w:headerReference w:type="default" r:id="rId9"/>
          <w:footerReference w:type="default" r:id="rId10"/>
          <w:headerReference w:type="first" r:id="rId11"/>
          <w:pgSz w:w="11900" w:h="16840"/>
          <w:pgMar w:top="2835" w:right="1418" w:bottom="1418" w:left="1418" w:header="1133" w:footer="709" w:gutter="0"/>
          <w:cols w:space="708"/>
          <w:docGrid w:linePitch="360"/>
        </w:sectPr>
      </w:pPr>
    </w:p>
    <w:p w14:paraId="42EB8915" w14:textId="4E0151F5" w:rsidR="00621B56" w:rsidRPr="00692B46" w:rsidRDefault="00621B56" w:rsidP="00621B56">
      <w:pPr>
        <w:tabs>
          <w:tab w:val="left" w:pos="3500"/>
        </w:tabs>
        <w:rPr>
          <w:lang w:val="fi-FI"/>
        </w:rPr>
      </w:pPr>
    </w:p>
    <w:sectPr w:rsidR="00621B56" w:rsidRPr="00692B46" w:rsidSect="00621B56">
      <w:type w:val="continuous"/>
      <w:pgSz w:w="11900" w:h="16840"/>
      <w:pgMar w:top="2835" w:right="1418" w:bottom="1418" w:left="1418" w:header="113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1CA19" w14:textId="77777777" w:rsidR="00783048" w:rsidRDefault="00783048" w:rsidP="00FA1C03">
      <w:r>
        <w:separator/>
      </w:r>
    </w:p>
  </w:endnote>
  <w:endnote w:type="continuationSeparator" w:id="0">
    <w:p w14:paraId="56D2768B" w14:textId="77777777" w:rsidR="00783048" w:rsidRDefault="00783048" w:rsidP="00FA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tilliumText22L Light">
    <w:altName w:val="Times New Roman"/>
    <w:charset w:val="00"/>
    <w:family w:val="auto"/>
    <w:pitch w:val="variable"/>
    <w:sig w:usb0="A00000EF" w:usb1="0000004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TitilliumText22L Bold">
    <w:altName w:val="Times New Roman"/>
    <w:charset w:val="00"/>
    <w:family w:val="auto"/>
    <w:pitch w:val="variable"/>
    <w:sig w:usb0="A00000EF" w:usb1="0000004B" w:usb2="00000000" w:usb3="00000000" w:csb0="00000193"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dobe Garamond Pro">
    <w:altName w:val="Times New Roman"/>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TitilliumText22L-Light">
    <w:altName w:val="TitilliumText22L Ligh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tilliumText22L-Bold">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26622" w14:textId="66717474" w:rsidR="00AF1F22" w:rsidRDefault="00AF1F22" w:rsidP="000C5124">
    <w:pPr>
      <w:pStyle w:val="Alatunniste1"/>
    </w:pPr>
    <w:r>
      <w:rPr>
        <w:noProof/>
        <w:lang w:eastAsia="fi-FI"/>
      </w:rPr>
      <w:drawing>
        <wp:anchor distT="0" distB="0" distL="114300" distR="114300" simplePos="0" relativeHeight="251679744" behindDoc="0" locked="0" layoutInCell="1" allowOverlap="1" wp14:anchorId="50B3E762" wp14:editId="51FF6DC1">
          <wp:simplePos x="0" y="0"/>
          <wp:positionH relativeFrom="column">
            <wp:posOffset>0</wp:posOffset>
          </wp:positionH>
          <wp:positionV relativeFrom="paragraph">
            <wp:posOffset>-19685</wp:posOffset>
          </wp:positionV>
          <wp:extent cx="1122680" cy="189865"/>
          <wp:effectExtent l="0" t="0" r="0" b="0"/>
          <wp:wrapTight wrapText="bothSides">
            <wp:wrapPolygon edited="0">
              <wp:start x="0" y="0"/>
              <wp:lineTo x="0" y="17338"/>
              <wp:lineTo x="17593" y="17338"/>
              <wp:lineTo x="19548" y="17338"/>
              <wp:lineTo x="21014" y="8669"/>
              <wp:lineTo x="20525" y="0"/>
              <wp:lineTo x="0" y="0"/>
            </wp:wrapPolygon>
          </wp:wrapTight>
          <wp:docPr id="5" name="Kuva 49" descr="customers:KEUDA:ILMEEN VIILAUS 2014:word-pohjat:POHJAT:kuntayhtyma.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ers:KEUDA:ILMEEN VIILAUS 2014:word-pohjat:POHJAT:kuntayhtyma.p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680" cy="1898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0" distB="0" distL="114300" distR="114300" simplePos="0" relativeHeight="251677696" behindDoc="0" locked="0" layoutInCell="1" allowOverlap="0" wp14:anchorId="739D666B" wp14:editId="4F22616D">
              <wp:simplePos x="0" y="0"/>
              <wp:positionH relativeFrom="column">
                <wp:posOffset>1188085</wp:posOffset>
              </wp:positionH>
              <wp:positionV relativeFrom="page">
                <wp:posOffset>9556750</wp:posOffset>
              </wp:positionV>
              <wp:extent cx="4535805" cy="0"/>
              <wp:effectExtent l="0" t="0" r="36195" b="25400"/>
              <wp:wrapSquare wrapText="bothSides"/>
              <wp:docPr id="11" name="Straight Connector 11"/>
              <wp:cNvGraphicFramePr/>
              <a:graphic xmlns:a="http://schemas.openxmlformats.org/drawingml/2006/main">
                <a:graphicData uri="http://schemas.microsoft.com/office/word/2010/wordprocessingShape">
                  <wps:wsp>
                    <wps:cNvCnPr/>
                    <wps:spPr>
                      <a:xfrm>
                        <a:off x="0" y="0"/>
                        <a:ext cx="4535805" cy="0"/>
                      </a:xfrm>
                      <a:prstGeom prst="line">
                        <a:avLst/>
                      </a:prstGeom>
                      <a:ln w="6350"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415014D"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93.55pt,752.5pt" to="450.7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" o:allowoverlap="f" strokecolor="black [3213]" strokeweight=".5pt">
              <w10:wrap type="square" anchory="page"/>
            </v:line>
          </w:pict>
        </mc:Fallback>
      </mc:AlternateContent>
    </w:r>
    <w:r w:rsidRPr="00635F88">
      <w:t xml:space="preserve"> </w:t>
    </w:r>
    <w:r w:rsidRPr="004B5F24">
      <w:rPr>
        <w:noProof/>
      </w:rPr>
      <w:t xml:space="preserve"> </w:t>
    </w:r>
  </w:p>
  <w:p w14:paraId="2C15012B" w14:textId="276A2F2E" w:rsidR="00AF1F22" w:rsidRDefault="00AF1F22" w:rsidP="000C5124">
    <w:pPr>
      <w:pStyle w:val="Alatunniste1"/>
    </w:pPr>
  </w:p>
  <w:p w14:paraId="3CDA87CB" w14:textId="1832C4B8" w:rsidR="00AF1F22" w:rsidRPr="002F3748" w:rsidRDefault="00AF1F22" w:rsidP="000C5124">
    <w:pPr>
      <w:pStyle w:val="Alatunniste1"/>
      <w:rPr>
        <w:rFonts w:ascii="TitilliumText22L-Bold" w:hAnsi="TitilliumText22L-Bold" w:cs="TitilliumText22L-Bold"/>
        <w:b/>
        <w:bCs/>
        <w:color w:val="69A341"/>
      </w:rPr>
    </w:pPr>
    <w:r w:rsidRPr="00AA79D9">
      <w:rPr>
        <w:b/>
      </w:rPr>
      <w:t>Sibeliuksenväylä 55 A, 04400 Järvenpää</w:t>
    </w:r>
    <w:r w:rsidRPr="00CE6390">
      <w:t xml:space="preserve"> • </w:t>
    </w:r>
    <w:r>
      <w:t xml:space="preserve">Uutiskatu 2, 00240 Helsinki </w:t>
    </w:r>
    <w:r w:rsidRPr="00CE6390">
      <w:t>• Ammattikoulunkatu 1, 04410 Järvenpää • Sibeliuksenväylä 55 B, 04400 Järvenpää</w:t>
    </w:r>
    <w:r>
      <w:t xml:space="preserve"> </w:t>
    </w:r>
    <w:r w:rsidRPr="00CE6390">
      <w:t xml:space="preserve">• Wärtsilänkatu 7, 04410 Järvenpää • Wärtsilänkatu 63, 04440 Järvenpää • Keskikatu 3 a, 04200 Kerava • </w:t>
    </w:r>
    <w:r>
      <w:t>Kultasepänkatu 5, 0425</w:t>
    </w:r>
    <w:r w:rsidRPr="00CE6390">
      <w:t xml:space="preserve">0 Kerava • Sarviniitynkatu 9, 04200 Kerava • </w:t>
    </w:r>
    <w:r>
      <w:t>Lukkarinpolku 2, 04600 Mäntsälä</w:t>
    </w:r>
    <w:r w:rsidRPr="00CE6390">
      <w:t xml:space="preserve"> • </w:t>
    </w:r>
    <w:r>
      <w:t>Lopentie 20, 01860 Perttul</w:t>
    </w:r>
    <w:r w:rsidRPr="00CE6390">
      <w:t xml:space="preserve">a • Mäntsälä Saaren kartano, Paroninkuja 20, 04920 Saarentaus • </w:t>
    </w:r>
    <w:r>
      <w:t>Iso Kylätie 14, 04130 Sipoo</w:t>
    </w:r>
    <w:r w:rsidRPr="00CE6390">
      <w:t xml:space="preserve"> • Kirkkotie 31, 04310 Tuusula • Pekka Halosen akatemia, Kansanopistontie 60, 04380 Tuusula</w:t>
    </w:r>
    <w:r>
      <w:t xml:space="preserve"> •</w:t>
    </w:r>
    <w:r>
      <w:rPr>
        <w:rFonts w:ascii="TitilliumText22L-Bold" w:hAnsi="TitilliumText22L-Bold" w:cs="TitilliumText22L-Bold"/>
        <w:b/>
        <w:bCs/>
        <w:color w:val="69A341"/>
      </w:rPr>
      <w:t xml:space="preserve"> www.keuda.fi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20471" w14:textId="77777777" w:rsidR="00783048" w:rsidRDefault="00783048" w:rsidP="00FA1C03">
      <w:r>
        <w:separator/>
      </w:r>
    </w:p>
  </w:footnote>
  <w:footnote w:type="continuationSeparator" w:id="0">
    <w:p w14:paraId="3F567267" w14:textId="77777777" w:rsidR="00783048" w:rsidRDefault="00783048" w:rsidP="00FA1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DE3A4" w14:textId="7966A3CC" w:rsidR="00AF1F22" w:rsidRDefault="00AF1F22">
    <w:r>
      <w:rPr>
        <w:noProof/>
        <w:lang w:val="fi-FI" w:eastAsia="fi-FI"/>
      </w:rPr>
      <w:drawing>
        <wp:anchor distT="0" distB="0" distL="114300" distR="114300" simplePos="0" relativeHeight="251669504" behindDoc="0" locked="0" layoutInCell="1" allowOverlap="1" wp14:anchorId="1C29E6B1" wp14:editId="22DF9DEB">
          <wp:simplePos x="0" y="0"/>
          <wp:positionH relativeFrom="page">
            <wp:posOffset>5400675</wp:posOffset>
          </wp:positionH>
          <wp:positionV relativeFrom="page">
            <wp:posOffset>540385</wp:posOffset>
          </wp:positionV>
          <wp:extent cx="1826895" cy="648335"/>
          <wp:effectExtent l="0" t="0" r="1905" b="12065"/>
          <wp:wrapThrough wrapText="bothSides">
            <wp:wrapPolygon edited="0">
              <wp:start x="16517" y="0"/>
              <wp:lineTo x="0" y="9309"/>
              <wp:lineTo x="0" y="21156"/>
              <wp:lineTo x="15016" y="21156"/>
              <wp:lineTo x="15616" y="21156"/>
              <wp:lineTo x="21322" y="14386"/>
              <wp:lineTo x="21322" y="1692"/>
              <wp:lineTo x="19821" y="0"/>
              <wp:lineTo x="16517" y="0"/>
            </wp:wrapPolygon>
          </wp:wrapThrough>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da_logo.png"/>
                  <pic:cNvPicPr/>
                </pic:nvPicPr>
                <pic:blipFill>
                  <a:blip r:embed="rId1">
                    <a:extLst>
                      <a:ext uri="{28A0092B-C50C-407E-A947-70E740481C1C}">
                        <a14:useLocalDpi xmlns:a14="http://schemas.microsoft.com/office/drawing/2010/main" val="0"/>
                      </a:ext>
                    </a:extLst>
                  </a:blip>
                  <a:stretch>
                    <a:fillRect/>
                  </a:stretch>
                </pic:blipFill>
                <pic:spPr>
                  <a:xfrm>
                    <a:off x="0" y="0"/>
                    <a:ext cx="1826895" cy="6483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9732" w14:textId="5B43F320" w:rsidR="00AF1F22" w:rsidRDefault="00AF1F22" w:rsidP="00CE0ED3">
    <w:pPr>
      <w:ind w:left="-1418"/>
    </w:pPr>
    <w:r>
      <w:rPr>
        <w:noProof/>
        <w:lang w:val="fi-FI" w:eastAsia="fi-FI"/>
      </w:rPr>
      <w:drawing>
        <wp:anchor distT="0" distB="0" distL="114300" distR="114300" simplePos="0" relativeHeight="251660288" behindDoc="0" locked="0" layoutInCell="1" allowOverlap="1" wp14:anchorId="540BF1A1" wp14:editId="58D2E7AB">
          <wp:simplePos x="0" y="0"/>
          <wp:positionH relativeFrom="page">
            <wp:posOffset>5400675</wp:posOffset>
          </wp:positionH>
          <wp:positionV relativeFrom="page">
            <wp:posOffset>540385</wp:posOffset>
          </wp:positionV>
          <wp:extent cx="1826895" cy="648335"/>
          <wp:effectExtent l="0" t="0" r="1905" b="12065"/>
          <wp:wrapThrough wrapText="bothSides">
            <wp:wrapPolygon edited="0">
              <wp:start x="16517" y="0"/>
              <wp:lineTo x="0" y="9309"/>
              <wp:lineTo x="0" y="21156"/>
              <wp:lineTo x="15016" y="21156"/>
              <wp:lineTo x="15616" y="21156"/>
              <wp:lineTo x="21322" y="14386"/>
              <wp:lineTo x="21322" y="1692"/>
              <wp:lineTo x="19821" y="0"/>
              <wp:lineTo x="16517" y="0"/>
            </wp:wrapPolygon>
          </wp:wrapThrough>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da_logo.png"/>
                  <pic:cNvPicPr/>
                </pic:nvPicPr>
                <pic:blipFill>
                  <a:blip r:embed="rId1">
                    <a:extLst>
                      <a:ext uri="{28A0092B-C50C-407E-A947-70E740481C1C}">
                        <a14:useLocalDpi xmlns:a14="http://schemas.microsoft.com/office/drawing/2010/main" val="0"/>
                      </a:ext>
                    </a:extLst>
                  </a:blip>
                  <a:stretch>
                    <a:fillRect/>
                  </a:stretch>
                </pic:blipFill>
                <pic:spPr>
                  <a:xfrm>
                    <a:off x="0" y="0"/>
                    <a:ext cx="1826895" cy="648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3AC"/>
    <w:multiLevelType w:val="multilevel"/>
    <w:tmpl w:val="C4B4CBEE"/>
    <w:lvl w:ilvl="0">
      <w:start w:val="1"/>
      <w:numFmt w:val="decimal"/>
      <w:lvlText w:val="%1."/>
      <w:lvlJc w:val="left"/>
      <w:pPr>
        <w:ind w:left="4820" w:hanging="851"/>
      </w:pPr>
      <w:rPr>
        <w:rFonts w:hint="default"/>
      </w:rPr>
    </w:lvl>
    <w:lvl w:ilvl="1">
      <w:start w:val="1"/>
      <w:numFmt w:val="decimal"/>
      <w:lvlText w:val="%1.%2."/>
      <w:lvlJc w:val="left"/>
      <w:pPr>
        <w:ind w:left="4761" w:hanging="432"/>
      </w:pPr>
      <w:rPr>
        <w:rFonts w:hint="default"/>
      </w:rPr>
    </w:lvl>
    <w:lvl w:ilvl="2">
      <w:start w:val="1"/>
      <w:numFmt w:val="decimal"/>
      <w:lvlText w:val="%1.%2.%3."/>
      <w:lvlJc w:val="left"/>
      <w:pPr>
        <w:ind w:left="5193" w:hanging="504"/>
      </w:pPr>
      <w:rPr>
        <w:rFonts w:hint="default"/>
      </w:rPr>
    </w:lvl>
    <w:lvl w:ilvl="3">
      <w:start w:val="1"/>
      <w:numFmt w:val="decimal"/>
      <w:lvlText w:val="%1.%2.%3.%4."/>
      <w:lvlJc w:val="left"/>
      <w:pPr>
        <w:ind w:left="5697" w:hanging="648"/>
      </w:pPr>
      <w:rPr>
        <w:rFonts w:hint="default"/>
      </w:rPr>
    </w:lvl>
    <w:lvl w:ilvl="4">
      <w:start w:val="1"/>
      <w:numFmt w:val="decimal"/>
      <w:lvlText w:val="%1.%2.%3.%4.%5."/>
      <w:lvlJc w:val="left"/>
      <w:pPr>
        <w:ind w:left="6201" w:hanging="792"/>
      </w:pPr>
      <w:rPr>
        <w:rFonts w:hint="default"/>
      </w:rPr>
    </w:lvl>
    <w:lvl w:ilvl="5">
      <w:start w:val="1"/>
      <w:numFmt w:val="decimal"/>
      <w:lvlText w:val="%1.%2.%3.%4.%5.%6."/>
      <w:lvlJc w:val="left"/>
      <w:pPr>
        <w:ind w:left="6705" w:hanging="936"/>
      </w:pPr>
      <w:rPr>
        <w:rFonts w:hint="default"/>
      </w:rPr>
    </w:lvl>
    <w:lvl w:ilvl="6">
      <w:start w:val="1"/>
      <w:numFmt w:val="decimal"/>
      <w:lvlText w:val="%1.%2.%3.%4.%5.%6.%7."/>
      <w:lvlJc w:val="left"/>
      <w:pPr>
        <w:ind w:left="7209" w:hanging="1080"/>
      </w:pPr>
      <w:rPr>
        <w:rFonts w:hint="default"/>
      </w:rPr>
    </w:lvl>
    <w:lvl w:ilvl="7">
      <w:start w:val="1"/>
      <w:numFmt w:val="decimal"/>
      <w:lvlText w:val="%1.%2.%3.%4.%5.%6.%7.%8."/>
      <w:lvlJc w:val="left"/>
      <w:pPr>
        <w:ind w:left="7713" w:hanging="1224"/>
      </w:pPr>
      <w:rPr>
        <w:rFonts w:hint="default"/>
      </w:rPr>
    </w:lvl>
    <w:lvl w:ilvl="8">
      <w:start w:val="1"/>
      <w:numFmt w:val="decimal"/>
      <w:lvlText w:val="%1.%2.%3.%4.%5.%6.%7.%8.%9."/>
      <w:lvlJc w:val="left"/>
      <w:pPr>
        <w:ind w:left="8289" w:hanging="1440"/>
      </w:pPr>
      <w:rPr>
        <w:rFonts w:hint="default"/>
      </w:rPr>
    </w:lvl>
  </w:abstractNum>
  <w:abstractNum w:abstractNumId="1">
    <w:nsid w:val="03CD0B5D"/>
    <w:multiLevelType w:val="multilevel"/>
    <w:tmpl w:val="BCB63166"/>
    <w:lvl w:ilvl="0">
      <w:start w:val="1"/>
      <w:numFmt w:val="decimal"/>
      <w:lvlText w:val="%1."/>
      <w:lvlJc w:val="left"/>
      <w:pPr>
        <w:ind w:left="774" w:hanging="77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6266E3"/>
    <w:multiLevelType w:val="multilevel"/>
    <w:tmpl w:val="B5CAA396"/>
    <w:lvl w:ilvl="0">
      <w:start w:val="1"/>
      <w:numFmt w:val="decimal"/>
      <w:lvlText w:val="%1."/>
      <w:lvlJc w:val="left"/>
      <w:pPr>
        <w:ind w:left="1134" w:hanging="774"/>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nsid w:val="1AE7567A"/>
    <w:multiLevelType w:val="hybridMultilevel"/>
    <w:tmpl w:val="95788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004FB8"/>
    <w:multiLevelType w:val="multilevel"/>
    <w:tmpl w:val="65224136"/>
    <w:lvl w:ilvl="0">
      <w:start w:val="1"/>
      <w:numFmt w:val="decimal"/>
      <w:lvlText w:val="%1."/>
      <w:lvlJc w:val="left"/>
      <w:pPr>
        <w:ind w:left="1134" w:hanging="774"/>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20534E47"/>
    <w:multiLevelType w:val="multilevel"/>
    <w:tmpl w:val="43F6A0DA"/>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3D69B1"/>
    <w:multiLevelType w:val="multilevel"/>
    <w:tmpl w:val="C38A0B78"/>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48A5B38"/>
    <w:multiLevelType w:val="multilevel"/>
    <w:tmpl w:val="E20A25D2"/>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BBB77E3"/>
    <w:multiLevelType w:val="multilevel"/>
    <w:tmpl w:val="F2EE3276"/>
    <w:lvl w:ilvl="0">
      <w:start w:val="1"/>
      <w:numFmt w:val="decimal"/>
      <w:lvlText w:val="%1."/>
      <w:lvlJc w:val="left"/>
      <w:pPr>
        <w:ind w:left="1418" w:hanging="1058"/>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nsid w:val="56007A71"/>
    <w:multiLevelType w:val="multilevel"/>
    <w:tmpl w:val="73BA1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16C3E69"/>
    <w:multiLevelType w:val="multilevel"/>
    <w:tmpl w:val="E20A25D2"/>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3825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67145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9F11BF3"/>
    <w:multiLevelType w:val="hybridMultilevel"/>
    <w:tmpl w:val="6EC61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195A69"/>
    <w:multiLevelType w:val="multilevel"/>
    <w:tmpl w:val="C8B67D82"/>
    <w:lvl w:ilvl="0">
      <w:start w:val="1"/>
      <w:numFmt w:val="decimal"/>
      <w:lvlText w:val="%1."/>
      <w:lvlJc w:val="left"/>
      <w:pPr>
        <w:ind w:left="1134" w:hanging="77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nsid w:val="733D4ECB"/>
    <w:multiLevelType w:val="multilevel"/>
    <w:tmpl w:val="F294D8D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73415898"/>
    <w:multiLevelType w:val="multilevel"/>
    <w:tmpl w:val="39FE1B4C"/>
    <w:lvl w:ilvl="0">
      <w:start w:val="1"/>
      <w:numFmt w:val="decimal"/>
      <w:lvlText w:val="%1."/>
      <w:lvlJc w:val="left"/>
      <w:pPr>
        <w:ind w:left="1134" w:hanging="77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7"/>
  </w:num>
  <w:num w:numId="4">
    <w:abstractNumId w:val="9"/>
  </w:num>
  <w:num w:numId="5">
    <w:abstractNumId w:val="16"/>
  </w:num>
  <w:num w:numId="6">
    <w:abstractNumId w:val="15"/>
  </w:num>
  <w:num w:numId="7">
    <w:abstractNumId w:val="8"/>
  </w:num>
  <w:num w:numId="8">
    <w:abstractNumId w:val="1"/>
  </w:num>
  <w:num w:numId="9">
    <w:abstractNumId w:val="4"/>
  </w:num>
  <w:num w:numId="10">
    <w:abstractNumId w:val="2"/>
  </w:num>
  <w:num w:numId="11">
    <w:abstractNumId w:val="14"/>
  </w:num>
  <w:num w:numId="12">
    <w:abstractNumId w:val="5"/>
  </w:num>
  <w:num w:numId="13">
    <w:abstractNumId w:val="0"/>
  </w:num>
  <w:num w:numId="14">
    <w:abstractNumId w:val="12"/>
  </w:num>
  <w:num w:numId="15">
    <w:abstractNumId w:val="6"/>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AB4"/>
    <w:rsid w:val="000027AA"/>
    <w:rsid w:val="00006EB4"/>
    <w:rsid w:val="000140EF"/>
    <w:rsid w:val="00014B17"/>
    <w:rsid w:val="000477AF"/>
    <w:rsid w:val="00064C22"/>
    <w:rsid w:val="00065799"/>
    <w:rsid w:val="000914C9"/>
    <w:rsid w:val="000B01D8"/>
    <w:rsid w:val="000C0FB5"/>
    <w:rsid w:val="000C5124"/>
    <w:rsid w:val="000E1ECE"/>
    <w:rsid w:val="000F6CA8"/>
    <w:rsid w:val="00142910"/>
    <w:rsid w:val="00173582"/>
    <w:rsid w:val="00175360"/>
    <w:rsid w:val="00180D13"/>
    <w:rsid w:val="00180FC3"/>
    <w:rsid w:val="001B01E4"/>
    <w:rsid w:val="001C6797"/>
    <w:rsid w:val="002069FD"/>
    <w:rsid w:val="002126DB"/>
    <w:rsid w:val="002240BB"/>
    <w:rsid w:val="00276E82"/>
    <w:rsid w:val="002A0CF7"/>
    <w:rsid w:val="002C47E6"/>
    <w:rsid w:val="002D303C"/>
    <w:rsid w:val="003003D3"/>
    <w:rsid w:val="00350505"/>
    <w:rsid w:val="00362D64"/>
    <w:rsid w:val="003D07A0"/>
    <w:rsid w:val="003F7AB9"/>
    <w:rsid w:val="00476B8F"/>
    <w:rsid w:val="00483953"/>
    <w:rsid w:val="004B5F24"/>
    <w:rsid w:val="004F12CD"/>
    <w:rsid w:val="0055085E"/>
    <w:rsid w:val="00580C75"/>
    <w:rsid w:val="00585923"/>
    <w:rsid w:val="005943CE"/>
    <w:rsid w:val="005A2DA0"/>
    <w:rsid w:val="005C13D0"/>
    <w:rsid w:val="005E2C22"/>
    <w:rsid w:val="005E7EF8"/>
    <w:rsid w:val="00621B56"/>
    <w:rsid w:val="00635F88"/>
    <w:rsid w:val="006405EA"/>
    <w:rsid w:val="00666E5C"/>
    <w:rsid w:val="00692B46"/>
    <w:rsid w:val="006E5820"/>
    <w:rsid w:val="00700F73"/>
    <w:rsid w:val="00724D5F"/>
    <w:rsid w:val="007350C0"/>
    <w:rsid w:val="007726AE"/>
    <w:rsid w:val="00783048"/>
    <w:rsid w:val="00785EE1"/>
    <w:rsid w:val="00785F6B"/>
    <w:rsid w:val="007B5F00"/>
    <w:rsid w:val="007E1D05"/>
    <w:rsid w:val="00824408"/>
    <w:rsid w:val="00854007"/>
    <w:rsid w:val="008773A2"/>
    <w:rsid w:val="0089086F"/>
    <w:rsid w:val="008908E9"/>
    <w:rsid w:val="008D1766"/>
    <w:rsid w:val="008E6336"/>
    <w:rsid w:val="008F5023"/>
    <w:rsid w:val="00906A2F"/>
    <w:rsid w:val="00936556"/>
    <w:rsid w:val="00976C7A"/>
    <w:rsid w:val="00990917"/>
    <w:rsid w:val="009C51EA"/>
    <w:rsid w:val="009E6E21"/>
    <w:rsid w:val="00A04548"/>
    <w:rsid w:val="00A35DCC"/>
    <w:rsid w:val="00A3660F"/>
    <w:rsid w:val="00A51F0F"/>
    <w:rsid w:val="00A87C65"/>
    <w:rsid w:val="00AA0C8E"/>
    <w:rsid w:val="00AA79D9"/>
    <w:rsid w:val="00AF1F22"/>
    <w:rsid w:val="00B24FAC"/>
    <w:rsid w:val="00B339E4"/>
    <w:rsid w:val="00B35154"/>
    <w:rsid w:val="00B51BF1"/>
    <w:rsid w:val="00BF0FBF"/>
    <w:rsid w:val="00BF11C4"/>
    <w:rsid w:val="00C120B4"/>
    <w:rsid w:val="00C14E06"/>
    <w:rsid w:val="00C23F41"/>
    <w:rsid w:val="00C26878"/>
    <w:rsid w:val="00C3495C"/>
    <w:rsid w:val="00C72A3D"/>
    <w:rsid w:val="00CB0A93"/>
    <w:rsid w:val="00CB5DF2"/>
    <w:rsid w:val="00CB7CDE"/>
    <w:rsid w:val="00CD7461"/>
    <w:rsid w:val="00CE0ED3"/>
    <w:rsid w:val="00CE6390"/>
    <w:rsid w:val="00CF6661"/>
    <w:rsid w:val="00D55E62"/>
    <w:rsid w:val="00D562D8"/>
    <w:rsid w:val="00DE2DB1"/>
    <w:rsid w:val="00E15546"/>
    <w:rsid w:val="00E766AE"/>
    <w:rsid w:val="00E84F7E"/>
    <w:rsid w:val="00E93605"/>
    <w:rsid w:val="00F03C2C"/>
    <w:rsid w:val="00F06FCD"/>
    <w:rsid w:val="00F12F9D"/>
    <w:rsid w:val="00F34FBA"/>
    <w:rsid w:val="00F429F2"/>
    <w:rsid w:val="00F44A03"/>
    <w:rsid w:val="00FA1C03"/>
    <w:rsid w:val="00FC719D"/>
    <w:rsid w:val="00FE3147"/>
    <w:rsid w:val="00FF4228"/>
    <w:rsid w:val="00FF4B66"/>
    <w:rsid w:val="00FF6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5EF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rsid w:val="00B35154"/>
  </w:style>
  <w:style w:type="paragraph" w:styleId="Otsikko1">
    <w:name w:val="heading 1"/>
    <w:aliases w:val="Isot otsikot"/>
    <w:basedOn w:val="Normaali"/>
    <w:next w:val="Leipteksti1"/>
    <w:link w:val="Otsikko1Char"/>
    <w:uiPriority w:val="9"/>
    <w:qFormat/>
    <w:rsid w:val="00B35154"/>
    <w:pPr>
      <w:keepNext/>
      <w:keepLines/>
      <w:pBdr>
        <w:bottom w:val="single" w:sz="4" w:space="3" w:color="auto"/>
      </w:pBdr>
      <w:spacing w:after="720"/>
      <w:outlineLvl w:val="0"/>
    </w:pPr>
    <w:rPr>
      <w:rFonts w:ascii="TitilliumText22L Light" w:eastAsiaTheme="majorEastAsia" w:hAnsi="TitilliumText22L Light" w:cstheme="majorBidi"/>
      <w:spacing w:val="10"/>
      <w:sz w:val="40"/>
      <w:szCs w:val="40"/>
    </w:rPr>
  </w:style>
  <w:style w:type="paragraph" w:styleId="Otsikko2">
    <w:name w:val="heading 2"/>
    <w:aliases w:val="Väliotsikot"/>
    <w:basedOn w:val="Normaali"/>
    <w:next w:val="Leipteksti1"/>
    <w:link w:val="Otsikko2Char"/>
    <w:uiPriority w:val="9"/>
    <w:unhideWhenUsed/>
    <w:qFormat/>
    <w:rsid w:val="00B35154"/>
    <w:pPr>
      <w:keepNext/>
      <w:keepLines/>
      <w:spacing w:before="480" w:after="240"/>
      <w:outlineLvl w:val="1"/>
    </w:pPr>
    <w:rPr>
      <w:rFonts w:ascii="TitilliumText22L Bold" w:eastAsiaTheme="majorEastAsia" w:hAnsi="TitilliumText22L Bold" w:cstheme="majorBidi"/>
      <w:bCs/>
      <w:sz w:val="20"/>
      <w:szCs w:val="26"/>
    </w:rPr>
  </w:style>
  <w:style w:type="paragraph" w:styleId="Otsikko3">
    <w:name w:val="heading 3"/>
    <w:basedOn w:val="Otsikko2"/>
    <w:next w:val="Normaali"/>
    <w:link w:val="Otsikko3Char"/>
    <w:uiPriority w:val="9"/>
    <w:unhideWhenUsed/>
    <w:rsid w:val="00976C7A"/>
    <w:pPr>
      <w:outlineLvl w:val="2"/>
    </w:pPr>
  </w:style>
  <w:style w:type="paragraph" w:styleId="Otsikko4">
    <w:name w:val="heading 4"/>
    <w:basedOn w:val="Otsikko3"/>
    <w:next w:val="Normaali"/>
    <w:link w:val="Otsikko4Char"/>
    <w:uiPriority w:val="9"/>
    <w:unhideWhenUsed/>
    <w:rsid w:val="00976C7A"/>
    <w:pPr>
      <w:outlineLvl w:val="3"/>
    </w:pPr>
  </w:style>
  <w:style w:type="paragraph" w:styleId="Otsikko5">
    <w:name w:val="heading 5"/>
    <w:basedOn w:val="Otsikko4"/>
    <w:next w:val="Normaali"/>
    <w:link w:val="Otsikko5Char"/>
    <w:uiPriority w:val="9"/>
    <w:unhideWhenUsed/>
    <w:rsid w:val="00976C7A"/>
    <w:pPr>
      <w:outlineLvl w:val="4"/>
    </w:pPr>
  </w:style>
  <w:style w:type="paragraph" w:styleId="Otsikko6">
    <w:name w:val="heading 6"/>
    <w:next w:val="Normaali"/>
    <w:link w:val="Otsikko6Char"/>
    <w:uiPriority w:val="9"/>
    <w:semiHidden/>
    <w:unhideWhenUsed/>
    <w:rsid w:val="00976C7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Isot otsikot Char"/>
    <w:basedOn w:val="Kappaleenoletusfontti"/>
    <w:link w:val="Otsikko1"/>
    <w:uiPriority w:val="9"/>
    <w:rsid w:val="00B35154"/>
    <w:rPr>
      <w:rFonts w:ascii="TitilliumText22L Light" w:eastAsiaTheme="majorEastAsia" w:hAnsi="TitilliumText22L Light" w:cstheme="majorBidi"/>
      <w:spacing w:val="10"/>
      <w:sz w:val="40"/>
      <w:szCs w:val="40"/>
    </w:rPr>
  </w:style>
  <w:style w:type="character" w:customStyle="1" w:styleId="Otsikko2Char">
    <w:name w:val="Otsikko 2 Char"/>
    <w:aliases w:val="Väliotsikot Char"/>
    <w:basedOn w:val="Kappaleenoletusfontti"/>
    <w:link w:val="Otsikko2"/>
    <w:uiPriority w:val="9"/>
    <w:rsid w:val="00B35154"/>
    <w:rPr>
      <w:rFonts w:ascii="TitilliumText22L Bold" w:eastAsiaTheme="majorEastAsia" w:hAnsi="TitilliumText22L Bold" w:cstheme="majorBidi"/>
      <w:bCs/>
      <w:sz w:val="20"/>
      <w:szCs w:val="26"/>
    </w:rPr>
  </w:style>
  <w:style w:type="character" w:customStyle="1" w:styleId="Otsikko3Char">
    <w:name w:val="Otsikko 3 Char"/>
    <w:basedOn w:val="Kappaleenoletusfontti"/>
    <w:link w:val="Otsikko3"/>
    <w:uiPriority w:val="9"/>
    <w:rsid w:val="00976C7A"/>
    <w:rPr>
      <w:rFonts w:ascii="TitilliumText22L Bold" w:eastAsiaTheme="majorEastAsia" w:hAnsi="TitilliumText22L Bold" w:cstheme="majorBidi"/>
      <w:bCs/>
      <w:sz w:val="20"/>
      <w:szCs w:val="26"/>
    </w:rPr>
  </w:style>
  <w:style w:type="paragraph" w:customStyle="1" w:styleId="Kannenotsikko">
    <w:name w:val="Kannen otsikko"/>
    <w:basedOn w:val="Normaali"/>
    <w:next w:val="Kannenalaotsikko"/>
    <w:rsid w:val="00B35154"/>
    <w:pPr>
      <w:pBdr>
        <w:bottom w:val="single" w:sz="4" w:space="8" w:color="auto"/>
      </w:pBdr>
      <w:spacing w:after="720"/>
    </w:pPr>
    <w:rPr>
      <w:rFonts w:ascii="TitilliumText22L Light" w:hAnsi="TitilliumText22L Light"/>
      <w:sz w:val="60"/>
      <w:szCs w:val="64"/>
    </w:rPr>
  </w:style>
  <w:style w:type="character" w:customStyle="1" w:styleId="Otsikko5Char">
    <w:name w:val="Otsikko 5 Char"/>
    <w:basedOn w:val="Kappaleenoletusfontti"/>
    <w:link w:val="Otsikko5"/>
    <w:uiPriority w:val="9"/>
    <w:rsid w:val="00976C7A"/>
    <w:rPr>
      <w:rFonts w:ascii="TitilliumText22L Bold" w:eastAsiaTheme="majorEastAsia" w:hAnsi="TitilliumText22L Bold" w:cstheme="majorBidi"/>
      <w:bCs/>
      <w:sz w:val="20"/>
      <w:szCs w:val="26"/>
    </w:rPr>
  </w:style>
  <w:style w:type="character" w:customStyle="1" w:styleId="Otsikko6Char">
    <w:name w:val="Otsikko 6 Char"/>
    <w:basedOn w:val="Kappaleenoletusfontti"/>
    <w:link w:val="Otsikko6"/>
    <w:uiPriority w:val="9"/>
    <w:semiHidden/>
    <w:rsid w:val="00976C7A"/>
    <w:rPr>
      <w:rFonts w:asciiTheme="majorHAnsi" w:eastAsiaTheme="majorEastAsia" w:hAnsiTheme="majorHAnsi" w:cstheme="majorBidi"/>
      <w:i/>
      <w:iCs/>
      <w:color w:val="243F60" w:themeColor="accent1" w:themeShade="7F"/>
    </w:rPr>
  </w:style>
  <w:style w:type="paragraph" w:customStyle="1" w:styleId="Kannenalaotsikko">
    <w:name w:val="Kannen alaotsikko"/>
    <w:basedOn w:val="Normaali"/>
    <w:rsid w:val="00B35154"/>
    <w:pPr>
      <w:spacing w:line="276" w:lineRule="auto"/>
    </w:pPr>
    <w:rPr>
      <w:rFonts w:ascii="TitilliumText22L Light" w:hAnsi="TitilliumText22L Light"/>
      <w:szCs w:val="28"/>
    </w:rPr>
  </w:style>
  <w:style w:type="character" w:customStyle="1" w:styleId="Otsikko4Char">
    <w:name w:val="Otsikko 4 Char"/>
    <w:basedOn w:val="Kappaleenoletusfontti"/>
    <w:link w:val="Otsikko4"/>
    <w:uiPriority w:val="9"/>
    <w:rsid w:val="00976C7A"/>
    <w:rPr>
      <w:rFonts w:ascii="TitilliumText22L Bold" w:eastAsiaTheme="majorEastAsia" w:hAnsi="TitilliumText22L Bold" w:cstheme="majorBidi"/>
      <w:bCs/>
      <w:sz w:val="20"/>
      <w:szCs w:val="26"/>
    </w:rPr>
  </w:style>
  <w:style w:type="paragraph" w:styleId="Seliteteksti">
    <w:name w:val="Balloon Text"/>
    <w:basedOn w:val="Normaali"/>
    <w:link w:val="SelitetekstiChar"/>
    <w:uiPriority w:val="99"/>
    <w:semiHidden/>
    <w:unhideWhenUsed/>
    <w:rsid w:val="005C13D0"/>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5C13D0"/>
    <w:rPr>
      <w:rFonts w:ascii="Lucida Grande" w:hAnsi="Lucida Grande" w:cs="Lucida Grande"/>
      <w:sz w:val="18"/>
      <w:szCs w:val="18"/>
    </w:rPr>
  </w:style>
  <w:style w:type="paragraph" w:customStyle="1" w:styleId="Leipteksti1">
    <w:name w:val="Leipäteksti1"/>
    <w:basedOn w:val="Normaali"/>
    <w:qFormat/>
    <w:rsid w:val="00B35154"/>
    <w:pPr>
      <w:spacing w:after="280" w:line="280" w:lineRule="exact"/>
      <w:jc w:val="both"/>
    </w:pPr>
    <w:rPr>
      <w:rFonts w:ascii="Adobe Garamond Pro" w:hAnsi="Adobe Garamond Pro"/>
      <w:sz w:val="20"/>
    </w:rPr>
  </w:style>
  <w:style w:type="paragraph" w:customStyle="1" w:styleId="Nosto">
    <w:name w:val="Nosto"/>
    <w:basedOn w:val="Normaali"/>
    <w:qFormat/>
    <w:rsid w:val="00976C7A"/>
    <w:pPr>
      <w:spacing w:before="240" w:after="240" w:line="320" w:lineRule="exact"/>
      <w:ind w:right="567"/>
    </w:pPr>
    <w:rPr>
      <w:rFonts w:ascii="TitilliumText22L Light" w:hAnsi="TitilliumText22L Light" w:cs="Tahoma"/>
    </w:rPr>
  </w:style>
  <w:style w:type="character" w:styleId="Sivunumero">
    <w:name w:val="page number"/>
    <w:basedOn w:val="Kappaleenoletusfontti"/>
    <w:uiPriority w:val="99"/>
    <w:semiHidden/>
    <w:unhideWhenUsed/>
    <w:rsid w:val="008D1766"/>
  </w:style>
  <w:style w:type="paragraph" w:customStyle="1" w:styleId="Alatunniste1">
    <w:name w:val="Alatunniste1"/>
    <w:basedOn w:val="Normaali"/>
    <w:uiPriority w:val="99"/>
    <w:qFormat/>
    <w:rsid w:val="00CF6661"/>
    <w:pPr>
      <w:widowControl w:val="0"/>
      <w:autoSpaceDE w:val="0"/>
      <w:autoSpaceDN w:val="0"/>
      <w:adjustRightInd w:val="0"/>
      <w:spacing w:line="200" w:lineRule="atLeast"/>
      <w:jc w:val="both"/>
      <w:textAlignment w:val="center"/>
    </w:pPr>
    <w:rPr>
      <w:rFonts w:ascii="TitilliumText22L Light" w:hAnsi="TitilliumText22L Light" w:cs="TitilliumText22L-Light"/>
      <w:color w:val="000000"/>
      <w:sz w:val="14"/>
      <w:szCs w:val="14"/>
      <w:lang w:val="fi-FI"/>
    </w:rPr>
  </w:style>
  <w:style w:type="paragraph" w:styleId="Yltunniste">
    <w:name w:val="header"/>
    <w:basedOn w:val="Normaali"/>
    <w:link w:val="YltunnisteChar"/>
    <w:uiPriority w:val="99"/>
    <w:unhideWhenUsed/>
    <w:rsid w:val="00635F88"/>
    <w:pPr>
      <w:tabs>
        <w:tab w:val="center" w:pos="4320"/>
        <w:tab w:val="right" w:pos="8640"/>
      </w:tabs>
    </w:pPr>
  </w:style>
  <w:style w:type="character" w:customStyle="1" w:styleId="YltunnisteChar">
    <w:name w:val="Ylätunniste Char"/>
    <w:basedOn w:val="Kappaleenoletusfontti"/>
    <w:link w:val="Yltunniste"/>
    <w:uiPriority w:val="99"/>
    <w:rsid w:val="00635F88"/>
  </w:style>
  <w:style w:type="paragraph" w:styleId="Alatunniste">
    <w:name w:val="footer"/>
    <w:basedOn w:val="Normaali"/>
    <w:link w:val="AlatunnisteChar"/>
    <w:uiPriority w:val="99"/>
    <w:unhideWhenUsed/>
    <w:rsid w:val="00635F88"/>
    <w:pPr>
      <w:tabs>
        <w:tab w:val="center" w:pos="4320"/>
        <w:tab w:val="right" w:pos="8640"/>
      </w:tabs>
    </w:pPr>
  </w:style>
  <w:style w:type="character" w:customStyle="1" w:styleId="AlatunnisteChar">
    <w:name w:val="Alatunniste Char"/>
    <w:basedOn w:val="Kappaleenoletusfontti"/>
    <w:link w:val="Alatunniste"/>
    <w:uiPriority w:val="99"/>
    <w:rsid w:val="00635F88"/>
  </w:style>
  <w:style w:type="paragraph" w:styleId="NormaaliWWW">
    <w:name w:val="Normal (Web)"/>
    <w:basedOn w:val="Normaali"/>
    <w:uiPriority w:val="99"/>
    <w:semiHidden/>
    <w:unhideWhenUsed/>
    <w:rsid w:val="00FF6AB4"/>
    <w:pPr>
      <w:spacing w:before="100" w:beforeAutospacing="1" w:after="100" w:afterAutospacing="1"/>
    </w:pPr>
    <w:rPr>
      <w:rFonts w:ascii="Times" w:hAnsi="Times" w:cs="Times New Roman"/>
      <w:sz w:val="20"/>
      <w:szCs w:val="20"/>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rsid w:val="00B35154"/>
  </w:style>
  <w:style w:type="paragraph" w:styleId="Otsikko1">
    <w:name w:val="heading 1"/>
    <w:aliases w:val="Isot otsikot"/>
    <w:basedOn w:val="Normaali"/>
    <w:next w:val="Leipteksti1"/>
    <w:link w:val="Otsikko1Char"/>
    <w:uiPriority w:val="9"/>
    <w:qFormat/>
    <w:rsid w:val="00B35154"/>
    <w:pPr>
      <w:keepNext/>
      <w:keepLines/>
      <w:pBdr>
        <w:bottom w:val="single" w:sz="4" w:space="3" w:color="auto"/>
      </w:pBdr>
      <w:spacing w:after="720"/>
      <w:outlineLvl w:val="0"/>
    </w:pPr>
    <w:rPr>
      <w:rFonts w:ascii="TitilliumText22L Light" w:eastAsiaTheme="majorEastAsia" w:hAnsi="TitilliumText22L Light" w:cstheme="majorBidi"/>
      <w:spacing w:val="10"/>
      <w:sz w:val="40"/>
      <w:szCs w:val="40"/>
    </w:rPr>
  </w:style>
  <w:style w:type="paragraph" w:styleId="Otsikko2">
    <w:name w:val="heading 2"/>
    <w:aliases w:val="Väliotsikot"/>
    <w:basedOn w:val="Normaali"/>
    <w:next w:val="Leipteksti1"/>
    <w:link w:val="Otsikko2Char"/>
    <w:uiPriority w:val="9"/>
    <w:unhideWhenUsed/>
    <w:qFormat/>
    <w:rsid w:val="00B35154"/>
    <w:pPr>
      <w:keepNext/>
      <w:keepLines/>
      <w:spacing w:before="480" w:after="240"/>
      <w:outlineLvl w:val="1"/>
    </w:pPr>
    <w:rPr>
      <w:rFonts w:ascii="TitilliumText22L Bold" w:eastAsiaTheme="majorEastAsia" w:hAnsi="TitilliumText22L Bold" w:cstheme="majorBidi"/>
      <w:bCs/>
      <w:sz w:val="20"/>
      <w:szCs w:val="26"/>
    </w:rPr>
  </w:style>
  <w:style w:type="paragraph" w:styleId="Otsikko3">
    <w:name w:val="heading 3"/>
    <w:basedOn w:val="Otsikko2"/>
    <w:next w:val="Normaali"/>
    <w:link w:val="Otsikko3Char"/>
    <w:uiPriority w:val="9"/>
    <w:unhideWhenUsed/>
    <w:rsid w:val="00976C7A"/>
    <w:pPr>
      <w:outlineLvl w:val="2"/>
    </w:pPr>
  </w:style>
  <w:style w:type="paragraph" w:styleId="Otsikko4">
    <w:name w:val="heading 4"/>
    <w:basedOn w:val="Otsikko3"/>
    <w:next w:val="Normaali"/>
    <w:link w:val="Otsikko4Char"/>
    <w:uiPriority w:val="9"/>
    <w:unhideWhenUsed/>
    <w:rsid w:val="00976C7A"/>
    <w:pPr>
      <w:outlineLvl w:val="3"/>
    </w:pPr>
  </w:style>
  <w:style w:type="paragraph" w:styleId="Otsikko5">
    <w:name w:val="heading 5"/>
    <w:basedOn w:val="Otsikko4"/>
    <w:next w:val="Normaali"/>
    <w:link w:val="Otsikko5Char"/>
    <w:uiPriority w:val="9"/>
    <w:unhideWhenUsed/>
    <w:rsid w:val="00976C7A"/>
    <w:pPr>
      <w:outlineLvl w:val="4"/>
    </w:pPr>
  </w:style>
  <w:style w:type="paragraph" w:styleId="Otsikko6">
    <w:name w:val="heading 6"/>
    <w:next w:val="Normaali"/>
    <w:link w:val="Otsikko6Char"/>
    <w:uiPriority w:val="9"/>
    <w:semiHidden/>
    <w:unhideWhenUsed/>
    <w:rsid w:val="00976C7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Isot otsikot Char"/>
    <w:basedOn w:val="Kappaleenoletusfontti"/>
    <w:link w:val="Otsikko1"/>
    <w:uiPriority w:val="9"/>
    <w:rsid w:val="00B35154"/>
    <w:rPr>
      <w:rFonts w:ascii="TitilliumText22L Light" w:eastAsiaTheme="majorEastAsia" w:hAnsi="TitilliumText22L Light" w:cstheme="majorBidi"/>
      <w:spacing w:val="10"/>
      <w:sz w:val="40"/>
      <w:szCs w:val="40"/>
    </w:rPr>
  </w:style>
  <w:style w:type="character" w:customStyle="1" w:styleId="Otsikko2Char">
    <w:name w:val="Otsikko 2 Char"/>
    <w:aliases w:val="Väliotsikot Char"/>
    <w:basedOn w:val="Kappaleenoletusfontti"/>
    <w:link w:val="Otsikko2"/>
    <w:uiPriority w:val="9"/>
    <w:rsid w:val="00B35154"/>
    <w:rPr>
      <w:rFonts w:ascii="TitilliumText22L Bold" w:eastAsiaTheme="majorEastAsia" w:hAnsi="TitilliumText22L Bold" w:cstheme="majorBidi"/>
      <w:bCs/>
      <w:sz w:val="20"/>
      <w:szCs w:val="26"/>
    </w:rPr>
  </w:style>
  <w:style w:type="character" w:customStyle="1" w:styleId="Otsikko3Char">
    <w:name w:val="Otsikko 3 Char"/>
    <w:basedOn w:val="Kappaleenoletusfontti"/>
    <w:link w:val="Otsikko3"/>
    <w:uiPriority w:val="9"/>
    <w:rsid w:val="00976C7A"/>
    <w:rPr>
      <w:rFonts w:ascii="TitilliumText22L Bold" w:eastAsiaTheme="majorEastAsia" w:hAnsi="TitilliumText22L Bold" w:cstheme="majorBidi"/>
      <w:bCs/>
      <w:sz w:val="20"/>
      <w:szCs w:val="26"/>
    </w:rPr>
  </w:style>
  <w:style w:type="paragraph" w:customStyle="1" w:styleId="Kannenotsikko">
    <w:name w:val="Kannen otsikko"/>
    <w:basedOn w:val="Normaali"/>
    <w:next w:val="Kannenalaotsikko"/>
    <w:rsid w:val="00B35154"/>
    <w:pPr>
      <w:pBdr>
        <w:bottom w:val="single" w:sz="4" w:space="8" w:color="auto"/>
      </w:pBdr>
      <w:spacing w:after="720"/>
    </w:pPr>
    <w:rPr>
      <w:rFonts w:ascii="TitilliumText22L Light" w:hAnsi="TitilliumText22L Light"/>
      <w:sz w:val="60"/>
      <w:szCs w:val="64"/>
    </w:rPr>
  </w:style>
  <w:style w:type="character" w:customStyle="1" w:styleId="Otsikko5Char">
    <w:name w:val="Otsikko 5 Char"/>
    <w:basedOn w:val="Kappaleenoletusfontti"/>
    <w:link w:val="Otsikko5"/>
    <w:uiPriority w:val="9"/>
    <w:rsid w:val="00976C7A"/>
    <w:rPr>
      <w:rFonts w:ascii="TitilliumText22L Bold" w:eastAsiaTheme="majorEastAsia" w:hAnsi="TitilliumText22L Bold" w:cstheme="majorBidi"/>
      <w:bCs/>
      <w:sz w:val="20"/>
      <w:szCs w:val="26"/>
    </w:rPr>
  </w:style>
  <w:style w:type="character" w:customStyle="1" w:styleId="Otsikko6Char">
    <w:name w:val="Otsikko 6 Char"/>
    <w:basedOn w:val="Kappaleenoletusfontti"/>
    <w:link w:val="Otsikko6"/>
    <w:uiPriority w:val="9"/>
    <w:semiHidden/>
    <w:rsid w:val="00976C7A"/>
    <w:rPr>
      <w:rFonts w:asciiTheme="majorHAnsi" w:eastAsiaTheme="majorEastAsia" w:hAnsiTheme="majorHAnsi" w:cstheme="majorBidi"/>
      <w:i/>
      <w:iCs/>
      <w:color w:val="243F60" w:themeColor="accent1" w:themeShade="7F"/>
    </w:rPr>
  </w:style>
  <w:style w:type="paragraph" w:customStyle="1" w:styleId="Kannenalaotsikko">
    <w:name w:val="Kannen alaotsikko"/>
    <w:basedOn w:val="Normaali"/>
    <w:rsid w:val="00B35154"/>
    <w:pPr>
      <w:spacing w:line="276" w:lineRule="auto"/>
    </w:pPr>
    <w:rPr>
      <w:rFonts w:ascii="TitilliumText22L Light" w:hAnsi="TitilliumText22L Light"/>
      <w:szCs w:val="28"/>
    </w:rPr>
  </w:style>
  <w:style w:type="character" w:customStyle="1" w:styleId="Otsikko4Char">
    <w:name w:val="Otsikko 4 Char"/>
    <w:basedOn w:val="Kappaleenoletusfontti"/>
    <w:link w:val="Otsikko4"/>
    <w:uiPriority w:val="9"/>
    <w:rsid w:val="00976C7A"/>
    <w:rPr>
      <w:rFonts w:ascii="TitilliumText22L Bold" w:eastAsiaTheme="majorEastAsia" w:hAnsi="TitilliumText22L Bold" w:cstheme="majorBidi"/>
      <w:bCs/>
      <w:sz w:val="20"/>
      <w:szCs w:val="26"/>
    </w:rPr>
  </w:style>
  <w:style w:type="paragraph" w:styleId="Seliteteksti">
    <w:name w:val="Balloon Text"/>
    <w:basedOn w:val="Normaali"/>
    <w:link w:val="SelitetekstiChar"/>
    <w:uiPriority w:val="99"/>
    <w:semiHidden/>
    <w:unhideWhenUsed/>
    <w:rsid w:val="005C13D0"/>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5C13D0"/>
    <w:rPr>
      <w:rFonts w:ascii="Lucida Grande" w:hAnsi="Lucida Grande" w:cs="Lucida Grande"/>
      <w:sz w:val="18"/>
      <w:szCs w:val="18"/>
    </w:rPr>
  </w:style>
  <w:style w:type="paragraph" w:customStyle="1" w:styleId="Leipteksti1">
    <w:name w:val="Leipäteksti1"/>
    <w:basedOn w:val="Normaali"/>
    <w:qFormat/>
    <w:rsid w:val="00B35154"/>
    <w:pPr>
      <w:spacing w:after="280" w:line="280" w:lineRule="exact"/>
      <w:jc w:val="both"/>
    </w:pPr>
    <w:rPr>
      <w:rFonts w:ascii="Adobe Garamond Pro" w:hAnsi="Adobe Garamond Pro"/>
      <w:sz w:val="20"/>
    </w:rPr>
  </w:style>
  <w:style w:type="paragraph" w:customStyle="1" w:styleId="Nosto">
    <w:name w:val="Nosto"/>
    <w:basedOn w:val="Normaali"/>
    <w:qFormat/>
    <w:rsid w:val="00976C7A"/>
    <w:pPr>
      <w:spacing w:before="240" w:after="240" w:line="320" w:lineRule="exact"/>
      <w:ind w:right="567"/>
    </w:pPr>
    <w:rPr>
      <w:rFonts w:ascii="TitilliumText22L Light" w:hAnsi="TitilliumText22L Light" w:cs="Tahoma"/>
    </w:rPr>
  </w:style>
  <w:style w:type="character" w:styleId="Sivunumero">
    <w:name w:val="page number"/>
    <w:basedOn w:val="Kappaleenoletusfontti"/>
    <w:uiPriority w:val="99"/>
    <w:semiHidden/>
    <w:unhideWhenUsed/>
    <w:rsid w:val="008D1766"/>
  </w:style>
  <w:style w:type="paragraph" w:customStyle="1" w:styleId="Alatunniste1">
    <w:name w:val="Alatunniste1"/>
    <w:basedOn w:val="Normaali"/>
    <w:uiPriority w:val="99"/>
    <w:qFormat/>
    <w:rsid w:val="00CF6661"/>
    <w:pPr>
      <w:widowControl w:val="0"/>
      <w:autoSpaceDE w:val="0"/>
      <w:autoSpaceDN w:val="0"/>
      <w:adjustRightInd w:val="0"/>
      <w:spacing w:line="200" w:lineRule="atLeast"/>
      <w:jc w:val="both"/>
      <w:textAlignment w:val="center"/>
    </w:pPr>
    <w:rPr>
      <w:rFonts w:ascii="TitilliumText22L Light" w:hAnsi="TitilliumText22L Light" w:cs="TitilliumText22L-Light"/>
      <w:color w:val="000000"/>
      <w:sz w:val="14"/>
      <w:szCs w:val="14"/>
      <w:lang w:val="fi-FI"/>
    </w:rPr>
  </w:style>
  <w:style w:type="paragraph" w:styleId="Yltunniste">
    <w:name w:val="header"/>
    <w:basedOn w:val="Normaali"/>
    <w:link w:val="YltunnisteChar"/>
    <w:uiPriority w:val="99"/>
    <w:unhideWhenUsed/>
    <w:rsid w:val="00635F88"/>
    <w:pPr>
      <w:tabs>
        <w:tab w:val="center" w:pos="4320"/>
        <w:tab w:val="right" w:pos="8640"/>
      </w:tabs>
    </w:pPr>
  </w:style>
  <w:style w:type="character" w:customStyle="1" w:styleId="YltunnisteChar">
    <w:name w:val="Ylätunniste Char"/>
    <w:basedOn w:val="Kappaleenoletusfontti"/>
    <w:link w:val="Yltunniste"/>
    <w:uiPriority w:val="99"/>
    <w:rsid w:val="00635F88"/>
  </w:style>
  <w:style w:type="paragraph" w:styleId="Alatunniste">
    <w:name w:val="footer"/>
    <w:basedOn w:val="Normaali"/>
    <w:link w:val="AlatunnisteChar"/>
    <w:uiPriority w:val="99"/>
    <w:unhideWhenUsed/>
    <w:rsid w:val="00635F88"/>
    <w:pPr>
      <w:tabs>
        <w:tab w:val="center" w:pos="4320"/>
        <w:tab w:val="right" w:pos="8640"/>
      </w:tabs>
    </w:pPr>
  </w:style>
  <w:style w:type="character" w:customStyle="1" w:styleId="AlatunnisteChar">
    <w:name w:val="Alatunniste Char"/>
    <w:basedOn w:val="Kappaleenoletusfontti"/>
    <w:link w:val="Alatunniste"/>
    <w:uiPriority w:val="99"/>
    <w:rsid w:val="00635F88"/>
  </w:style>
  <w:style w:type="paragraph" w:styleId="NormaaliWWW">
    <w:name w:val="Normal (Web)"/>
    <w:basedOn w:val="Normaali"/>
    <w:uiPriority w:val="99"/>
    <w:semiHidden/>
    <w:unhideWhenUsed/>
    <w:rsid w:val="00FF6AB4"/>
    <w:pPr>
      <w:spacing w:before="100" w:beforeAutospacing="1" w:after="100" w:afterAutospacing="1"/>
    </w:pPr>
    <w:rPr>
      <w:rFonts w:ascii="Times" w:hAnsi="Times" w:cs="Times New Roman"/>
      <w:sz w:val="20"/>
      <w:szCs w:val="20"/>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D53AA-8379-4D96-855C-C3A0D3093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2098</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Kuisma Väänänen</dc:creator>
  <cp:lastModifiedBy>Salonen Erkki</cp:lastModifiedBy>
  <cp:revision>2</cp:revision>
  <cp:lastPrinted>2016-09-01T09:09:00Z</cp:lastPrinted>
  <dcterms:created xsi:type="dcterms:W3CDTF">2016-09-26T06:49:00Z</dcterms:created>
  <dcterms:modified xsi:type="dcterms:W3CDTF">2016-09-26T06:49:00Z</dcterms:modified>
</cp:coreProperties>
</file>