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A2" w:rsidRDefault="003B3B32">
      <w:bookmarkStart w:id="0" w:name="_GoBack"/>
      <w:bookmarkEnd w:id="0"/>
      <w:r>
        <w:t>Jakelussa mainitut</w:t>
      </w:r>
    </w:p>
    <w:p w:rsidR="002A6CD5" w:rsidRDefault="00297F15"/>
    <w:p w:rsidR="002A6CD5" w:rsidRDefault="00297F15" w:rsidP="0035265B">
      <w:pPr>
        <w:pStyle w:val="Vastaanottajatiedot"/>
      </w:pPr>
    </w:p>
    <w:p w:rsidR="008C5E06" w:rsidRPr="00C66F38" w:rsidRDefault="00297F15">
      <w:pPr>
        <w:rPr>
          <w:i/>
        </w:rPr>
      </w:pPr>
    </w:p>
    <w:p w:rsidR="002A6CD5" w:rsidRDefault="00297F15" w:rsidP="0035265B">
      <w:pPr>
        <w:pStyle w:val="Vastaanottajatiedot"/>
      </w:pPr>
    </w:p>
    <w:p w:rsidR="002A6CD5" w:rsidRDefault="00297F15" w:rsidP="0035265B">
      <w:pPr>
        <w:pStyle w:val="Vastaanottajatiedot"/>
      </w:pPr>
    </w:p>
    <w:p w:rsidR="002A6CD5" w:rsidRDefault="00297F15"/>
    <w:p w:rsidR="00F874C0" w:rsidRDefault="00297F15"/>
    <w:p w:rsidR="002A6CD5" w:rsidRDefault="003B3B32">
      <w:r>
        <w:t>SM029:00/2016</w:t>
      </w:r>
    </w:p>
    <w:p w:rsidR="002A6CD5" w:rsidRDefault="00297F15"/>
    <w:p w:rsidR="002A6CD5" w:rsidRDefault="003B3B32" w:rsidP="002A6CD5">
      <w:pPr>
        <w:pStyle w:val="Otsikko"/>
      </w:pPr>
      <w:fldSimple w:instr=" DOCPROPERTY  sm_otsikko  \* MERGEFORMAT ">
        <w:r>
          <w:t>Väkivaltaisen radikalisoitumisen ja ekstremismin ennalta ehkäisyn johtoryhmä ja kansallinen yhteistyöryhmä</w:t>
        </w:r>
      </w:fldSimple>
    </w:p>
    <w:p w:rsidR="00C66F38" w:rsidRDefault="003B3B32" w:rsidP="00C66F38">
      <w:pPr>
        <w:pStyle w:val="Sivuotsikko"/>
      </w:pPr>
      <w:r>
        <w:t>Asettaminen</w:t>
      </w:r>
      <w:r>
        <w:tab/>
        <w:t xml:space="preserve">Sisäministeriö on tänään asettanut kansallisen väkivaltaisen radikalisoitumisen ja ekstremismin ennalta ehkäisyn 1) johtoryhmän ja 2) yhteistyöryhmän. </w:t>
      </w:r>
    </w:p>
    <w:p w:rsidR="00C66F38" w:rsidRDefault="003B3B32" w:rsidP="00C66F38">
      <w:pPr>
        <w:pStyle w:val="Sivuotsikko"/>
      </w:pPr>
      <w:r>
        <w:t>Toimikausi</w:t>
      </w:r>
      <w:r>
        <w:tab/>
        <w:t>19.5.2016–31.12.2019</w:t>
      </w:r>
    </w:p>
    <w:p w:rsidR="00C66F38" w:rsidRDefault="003B3B32" w:rsidP="00C66F38">
      <w:pPr>
        <w:pStyle w:val="Sivuotsikko"/>
      </w:pPr>
      <w:r>
        <w:t>Tausta</w:t>
      </w:r>
      <w:r>
        <w:tab/>
        <w:t xml:space="preserve">Sisäministeriö asetti 4.10.2012 kansallisen väkivaltaisen ekstremismin ehkäisyn yhteistyöverkoston </w:t>
      </w:r>
      <w:r w:rsidRPr="00360F07">
        <w:t>(</w:t>
      </w:r>
      <w:r w:rsidRPr="00ED1B3F">
        <w:rPr>
          <w:sz w:val="22"/>
          <w:szCs w:val="22"/>
        </w:rPr>
        <w:t>SM037:00/2012</w:t>
      </w:r>
      <w:r>
        <w:t xml:space="preserve">). Yhteistyöverkosto on koordinoinut ja varmistanut vuonna 2012 vahvistetun väkivaltaisen ekstremismin ennalta ehkäisyn kansallisen toimenpideohjelman toimeenpanoa ja valmistellut uuden väkivaltaisen radikalisoitumisen ja ekstremismin ennalta ehkäisyn kansallisen toimenpideohjelman, joka hyväksyttiin sisäisen turvallisuuden ja oikeudenhoidon ministeriryhmässä 29.4.2016. Kansallinen väkivaltaisen ekstremismin ennalta ehkäisyn yhteistyöryhmä asetetaan uudelle toimikaudelle. </w:t>
      </w:r>
    </w:p>
    <w:p w:rsidR="00C66F38" w:rsidRDefault="003B3B32" w:rsidP="00C66F38">
      <w:pPr>
        <w:pStyle w:val="Leipteksti"/>
      </w:pPr>
      <w:r>
        <w:t xml:space="preserve">Väkivaltaisen radikalisoitumisen ja ekstremismin ennalta ehkäisyn merkitys on lisääntynyt Suomessa ja kansainvälisesti. Tästä syystä asetetaan ennalta ehkäisevien toimenpiteiden toimeenpanoa seuraava, ohjaava ja tuloksia arvioiva johtoryhmä. </w:t>
      </w:r>
    </w:p>
    <w:p w:rsidR="00C66F38" w:rsidRDefault="003B3B32" w:rsidP="00C66F38">
      <w:pPr>
        <w:pStyle w:val="Leipteksti"/>
      </w:pPr>
      <w:r w:rsidRPr="001C4FCF">
        <w:t>Kansainvälisen kokemuksen mukaan tehokas väkivaltaisen</w:t>
      </w:r>
      <w:r>
        <w:t xml:space="preserve"> radikalisoitumisen ja </w:t>
      </w:r>
      <w:r w:rsidRPr="001C4FCF">
        <w:t>ekstremismin ennaltaehkäisy edellyttää selkeää</w:t>
      </w:r>
      <w:r>
        <w:t xml:space="preserve"> kansallista</w:t>
      </w:r>
      <w:r w:rsidRPr="001C4FCF">
        <w:t xml:space="preserve"> koordinaatiota ja laajaa yhteistyötä</w:t>
      </w:r>
      <w:r>
        <w:t xml:space="preserve"> eri viranomaisen ml. paikalliset viranomaiset, järjestöjen ja yhteisöjen kanssa</w:t>
      </w:r>
      <w:r w:rsidRPr="001C4FCF">
        <w:t>. Toiminnan kansallisesta koordinaatiosta</w:t>
      </w:r>
      <w:r>
        <w:t xml:space="preserve"> ja kehittämisestä</w:t>
      </w:r>
      <w:r w:rsidRPr="001C4FCF">
        <w:t xml:space="preserve"> vastaa sisäministeriö.</w:t>
      </w:r>
      <w:r>
        <w:t xml:space="preserve"> </w:t>
      </w:r>
      <w:r w:rsidRPr="001C4FCF">
        <w:t>Muut</w:t>
      </w:r>
      <w:r>
        <w:t xml:space="preserve"> viranomaiset vastaavat toimenpiteistä</w:t>
      </w:r>
      <w:r w:rsidRPr="001C4FCF">
        <w:t xml:space="preserve"> ja niiden kehittämisestä omien vastuualueidensa osalta valtioneuvostossa noudatettavan tehtävänjaon mukaisesti. Kunnat, järjestöt ja yhteisöt osallistuvat </w:t>
      </w:r>
      <w:r>
        <w:t>toimintaan</w:t>
      </w:r>
      <w:r w:rsidRPr="001C4FCF">
        <w:t xml:space="preserve"> yhteistyön periaatteiden mukaisesti.</w:t>
      </w:r>
      <w:r>
        <w:t xml:space="preserve"> </w:t>
      </w:r>
    </w:p>
    <w:p w:rsidR="00C66F38" w:rsidRPr="00434A56" w:rsidRDefault="003B3B32" w:rsidP="00C66F38">
      <w:pPr>
        <w:ind w:left="2608"/>
      </w:pPr>
      <w:r>
        <w:t xml:space="preserve">Kansallinen väkivaltaisen radikalisoitumisen ja ekstremismin ennalta ehkäisyn johtoryhmä ja yhteistyöryhmä kokoavat yhteen toiminnan kannalta keskeiset toimijat. Näitä ovat viranomaiset kansalliselta ja paikalliselta tasolta, järjestöt ja yhteisöt ml. uskonnolliset yhteisöt. Johtoryhmä hyväksyy vuosittain yhteistyöryhmän työsuunnitelman, jonka yhteydessä asetetaan verkosto, joka tukee yhteistyöryhmän työtä alueellisella ja temaattisella asiantuntemuksella. Kansallisen yhteistyöryhmän ja siihen liittyvän verkoston tehtävänä on vahvistaa toiminnallisten teemojen toimeenpanoa, lisätä kykyä reagoida nopeasti muuttuvaan toimintaympäristöön sekä varmistaa, että alueellinen näkökulma ja kehitys tulevat otetuksi huomioon. </w:t>
      </w:r>
    </w:p>
    <w:p w:rsidR="00C66F38" w:rsidRPr="001C4FCF" w:rsidRDefault="00297F15" w:rsidP="00C66F38">
      <w:pPr>
        <w:pStyle w:val="Leipteksti"/>
      </w:pPr>
    </w:p>
    <w:p w:rsidR="00C66F38" w:rsidRDefault="003B3B32" w:rsidP="00C66F38">
      <w:pPr>
        <w:pStyle w:val="Sivuotsikko"/>
      </w:pPr>
      <w:r>
        <w:t>Tavoitteet</w:t>
      </w:r>
      <w:r>
        <w:tab/>
        <w:t>Väkivaltaisen radikalisoitumisen ja ekstremismin ennalta ehkäisyn johtoryhmä seuraa ja ohjaa toimenpideohjelman toimeenpanoa ja päättää tarvittaessa uusista, toimintaympäristön muutosten edellyttämistä toimista väkivaltaisen radikalisoitumisen ja ekstremismin ennalta ehkäisyn tehostamiseksi vuosittaisen työsuunnitelman hyväksymisen yhteydessä.</w:t>
      </w:r>
    </w:p>
    <w:p w:rsidR="00C66F38" w:rsidRPr="00EC568C" w:rsidRDefault="003B3B32" w:rsidP="00C66F38">
      <w:pPr>
        <w:pStyle w:val="Sivuotsikko"/>
      </w:pPr>
      <w:r>
        <w:lastRenderedPageBreak/>
        <w:tab/>
        <w:t xml:space="preserve">Väkivaltaisen radikalisoitumisen ja ekstremismin kansallinen yhteistyöryhmä koordinoi ja varmistaa kansallisen väkivaltaisen radikalisoitumisen ja ekstremismin ennalta ehkäisyn toimenpideohjelman toimeenpanoa sekä kehittää väkivaltaisen radikalisoitumisen ja ekstremismin ennalta ehkäisyä toimintaympäristön muutokset huomioon ottaen. Koordinaatiolla ja eri toimijoiden välisellä yhteistyöllä varmistetaan, että toiminta on samansuuntaista, sitä toteutetaan maan kaikilla alueilla paikallisen tilannekuvan edellyttämällä tasolla, asian kannalta keskeiset toimijat ovat työssä mukana ja osaaminen ja asiantuntemus kehittyvät ja leviävät niin kansallisesti kuin myös paikallisesti.  </w:t>
      </w:r>
    </w:p>
    <w:p w:rsidR="00C66F38" w:rsidRDefault="003B3B32" w:rsidP="00C66F38">
      <w:pPr>
        <w:pStyle w:val="Sivuotsikko"/>
      </w:pPr>
      <w:r>
        <w:t xml:space="preserve"> Tehtävät</w:t>
      </w:r>
      <w:r>
        <w:tab/>
        <w:t xml:space="preserve">Johtoryhmän tehtävänä on: </w:t>
      </w:r>
    </w:p>
    <w:p w:rsidR="00C66F38" w:rsidRDefault="003B3B32" w:rsidP="00C66F38">
      <w:pPr>
        <w:pStyle w:val="Luettelokappale"/>
        <w:numPr>
          <w:ilvl w:val="0"/>
          <w:numId w:val="21"/>
        </w:numPr>
      </w:pPr>
      <w:r>
        <w:t>Seurata ja ohjata kansallisen väkivaltaisen radikalisoitumisen ja ekstremismin toimenpideohjelman toimeenpanoa.</w:t>
      </w:r>
    </w:p>
    <w:p w:rsidR="00C66F38" w:rsidRDefault="003B3B32" w:rsidP="00C66F38">
      <w:pPr>
        <w:pStyle w:val="Luettelokappale"/>
        <w:numPr>
          <w:ilvl w:val="0"/>
          <w:numId w:val="21"/>
        </w:numPr>
      </w:pPr>
      <w:r>
        <w:t>Vahvistaa kansallisen yhteistyöryhmän vuosittain laadittava työsuunnitelma.</w:t>
      </w:r>
    </w:p>
    <w:p w:rsidR="00C66F38" w:rsidRPr="00EA2189" w:rsidRDefault="00297F15" w:rsidP="00C66F38">
      <w:pPr>
        <w:pStyle w:val="Luettelokappale"/>
        <w:ind w:left="3328"/>
      </w:pPr>
    </w:p>
    <w:p w:rsidR="00C66F38" w:rsidRDefault="003B3B32" w:rsidP="00C66F38">
      <w:pPr>
        <w:pStyle w:val="Sivuotsikko"/>
      </w:pPr>
      <w:r>
        <w:tab/>
        <w:t xml:space="preserve">Kansallisen yhteistyöryhmän tehtävänä on: </w:t>
      </w:r>
    </w:p>
    <w:p w:rsidR="00C66F38" w:rsidRDefault="003B3B32" w:rsidP="00C66F38">
      <w:pPr>
        <w:pStyle w:val="Luettelokappale"/>
        <w:numPr>
          <w:ilvl w:val="0"/>
          <w:numId w:val="21"/>
        </w:numPr>
      </w:pPr>
      <w:r w:rsidRPr="00A35975">
        <w:t>Väkivaltaisen radikalisoitumisen ja ekstremismin ennalta ehkäisyn toimenpideohjelman toimeenpanon</w:t>
      </w:r>
      <w:r>
        <w:t xml:space="preserve"> koordinointi ja</w:t>
      </w:r>
      <w:r w:rsidRPr="00A35975">
        <w:t xml:space="preserve"> </w:t>
      </w:r>
      <w:r>
        <w:t>varmistaminen.</w:t>
      </w:r>
    </w:p>
    <w:p w:rsidR="00C66F38" w:rsidRPr="00A35975" w:rsidRDefault="003B3B32" w:rsidP="00C66F38">
      <w:pPr>
        <w:pStyle w:val="Luettelokappale"/>
        <w:numPr>
          <w:ilvl w:val="0"/>
          <w:numId w:val="21"/>
        </w:numPr>
      </w:pPr>
      <w:r>
        <w:t xml:space="preserve">Niiden </w:t>
      </w:r>
      <w:r w:rsidRPr="00A35975">
        <w:t>toimenpiteiden toimeenpano, joissa kansallinen</w:t>
      </w:r>
      <w:r>
        <w:t xml:space="preserve"> yhteistyöryhmä on vastuutahona tai mukana toimeenpanossa.</w:t>
      </w:r>
    </w:p>
    <w:p w:rsidR="00C66F38" w:rsidRPr="00A35975" w:rsidRDefault="003B3B32" w:rsidP="00C66F38">
      <w:pPr>
        <w:pStyle w:val="Luettelokappale"/>
        <w:numPr>
          <w:ilvl w:val="0"/>
          <w:numId w:val="21"/>
        </w:numPr>
      </w:pPr>
      <w:r>
        <w:t xml:space="preserve">Kansainvälisen yhteistyön </w:t>
      </w:r>
      <w:r w:rsidRPr="00A35975">
        <w:t>kautta saatujen hyvien käytäntöjen ja menetelmien käyttöön</w:t>
      </w:r>
      <w:r>
        <w:t>oton edistäminen kansallisesti.</w:t>
      </w:r>
      <w:r w:rsidRPr="00A35975">
        <w:br/>
      </w:r>
    </w:p>
    <w:p w:rsidR="00C66F38" w:rsidRDefault="00297F15" w:rsidP="00C66F38">
      <w:pPr>
        <w:spacing w:after="180"/>
        <w:ind w:left="2608"/>
      </w:pPr>
    </w:p>
    <w:p w:rsidR="00C66F38" w:rsidRDefault="003B3B32" w:rsidP="00C66F38">
      <w:pPr>
        <w:pStyle w:val="Sivuotsikko"/>
      </w:pPr>
      <w:r>
        <w:t>Organisointi</w:t>
      </w:r>
      <w:r>
        <w:tab/>
        <w:t>Johtoryhmän kokoonpano on seuraava:</w:t>
      </w:r>
    </w:p>
    <w:p w:rsidR="00C66F38" w:rsidRDefault="003B3B32" w:rsidP="00C66F38">
      <w:pPr>
        <w:ind w:left="2968"/>
      </w:pPr>
      <w:r>
        <w:t>Poliisijohtaja Sanna Heikinheimo, pj. SM/PO</w:t>
      </w:r>
    </w:p>
    <w:p w:rsidR="00C66F38" w:rsidRDefault="003B3B32" w:rsidP="00C66F38">
      <w:pPr>
        <w:ind w:left="2968"/>
      </w:pPr>
      <w:r>
        <w:t>Johtaja Jari Rajanen, OKM, varajäsen ylijohtaja Eeva-Riitta Pirhonen</w:t>
      </w:r>
    </w:p>
    <w:p w:rsidR="00C66F38" w:rsidRDefault="003B3B32" w:rsidP="00C66F38">
      <w:pPr>
        <w:ind w:left="2968"/>
      </w:pPr>
      <w:r>
        <w:t>Johtaja Kari Paaso, STM, varajäsen lääkintöneuvos Helena Vorma</w:t>
      </w:r>
    </w:p>
    <w:p w:rsidR="00C66F38" w:rsidRDefault="003B3B32" w:rsidP="00C66F38">
      <w:pPr>
        <w:ind w:left="2968"/>
      </w:pPr>
      <w:r>
        <w:t>Varatoimitusjohtaja Hanna Tainio, Suomen Kuntaliitto, varajäsen johtaja Kristina Wikberg</w:t>
      </w:r>
    </w:p>
    <w:p w:rsidR="00C66F38" w:rsidRPr="00C20018" w:rsidRDefault="003B3B32" w:rsidP="00C66F38">
      <w:pPr>
        <w:autoSpaceDE w:val="0"/>
        <w:autoSpaceDN w:val="0"/>
        <w:adjustRightInd w:val="0"/>
        <w:ind w:left="2968"/>
      </w:pPr>
      <w:r w:rsidRPr="00C20018">
        <w:t>Turvallisuus- ja valmiusyksikön päällikkö Matti Koskinen</w:t>
      </w:r>
      <w:r>
        <w:t xml:space="preserve">, Helsingin kaupunki </w:t>
      </w:r>
    </w:p>
    <w:p w:rsidR="00C66F38" w:rsidRPr="007277FA" w:rsidRDefault="003B3B32" w:rsidP="00C66F38">
      <w:pPr>
        <w:ind w:left="2968"/>
      </w:pPr>
      <w:r>
        <w:t>Toiminnanjohtaja Jouni Hemberg, Kirkon Ulkomaanapu, varajäsen sihteeristön päällikkö, erityisedustaja Aaro Rytkönen</w:t>
      </w:r>
    </w:p>
    <w:p w:rsidR="00C66F38" w:rsidRDefault="003B3B32" w:rsidP="00C66F38">
      <w:pPr>
        <w:ind w:left="2968"/>
      </w:pPr>
      <w:r>
        <w:t>Kehittämispäällikkö Tarja Mankkinen, SM/PO</w:t>
      </w:r>
    </w:p>
    <w:p w:rsidR="00C66F38" w:rsidRDefault="00297F15" w:rsidP="00C66F38">
      <w:pPr>
        <w:pStyle w:val="Sivuotsikko"/>
      </w:pPr>
    </w:p>
    <w:p w:rsidR="00C66F38" w:rsidRDefault="003B3B32" w:rsidP="00C66F38">
      <w:pPr>
        <w:pStyle w:val="Sivuotsikko"/>
      </w:pPr>
      <w:r>
        <w:tab/>
        <w:t>Väkivaltaisen radikalisoitumisen ja ekstremismin ennalta ehkäisyn kansallisen yhteistyöryhmän kokoonpano on seuraava:</w:t>
      </w:r>
    </w:p>
    <w:p w:rsidR="00C66F38" w:rsidRDefault="003B3B32" w:rsidP="00C66F38">
      <w:pPr>
        <w:ind w:left="2968"/>
      </w:pPr>
      <w:r>
        <w:t>Kehittämispäällikkö Tarja Mankkinen, pj., SM/PO</w:t>
      </w:r>
    </w:p>
    <w:p w:rsidR="00C66F38" w:rsidRPr="00CD163E" w:rsidRDefault="003B3B32" w:rsidP="00C66F38">
      <w:pPr>
        <w:ind w:left="2968"/>
      </w:pPr>
      <w:r w:rsidRPr="00CD163E">
        <w:t>Erikoissuunnittelija Mika Junninen, OM, kriminaalipoliittinen osasto, varajäsen</w:t>
      </w:r>
      <w:r>
        <w:rPr>
          <w:color w:val="1F497D"/>
        </w:rPr>
        <w:t xml:space="preserve"> </w:t>
      </w:r>
      <w:r w:rsidRPr="00CD163E">
        <w:t xml:space="preserve">ylitarkastaja Ari Juuti, Rikosseuraamuslaitos </w:t>
      </w:r>
    </w:p>
    <w:p w:rsidR="00C66F38" w:rsidRDefault="003B3B32" w:rsidP="00C66F38">
      <w:pPr>
        <w:ind w:left="2968"/>
      </w:pPr>
      <w:r>
        <w:t xml:space="preserve">Suurlähettiläs, kulttuurien väliset vuoropuheluprosessit Pekka Metso, UM, poliittinen osasto, varajäsen lähetystöneuvos Anna Esko (30.6.2016 asti lähetystöneuvos Tarja Långström)  </w:t>
      </w:r>
    </w:p>
    <w:p w:rsidR="00C66F38" w:rsidRDefault="003B3B32" w:rsidP="00C66F38">
      <w:pPr>
        <w:ind w:left="2968"/>
      </w:pPr>
      <w:r>
        <w:t xml:space="preserve">Neuvotteleva virkamies Pirjo Lillsunde, STM, varajäsen </w:t>
      </w:r>
      <w:r w:rsidRPr="00C2012C">
        <w:t xml:space="preserve">ylilääkäri Hanna Putkonen, </w:t>
      </w:r>
      <w:r>
        <w:t>THL</w:t>
      </w:r>
    </w:p>
    <w:p w:rsidR="00C66F38" w:rsidRDefault="003B3B32" w:rsidP="00C66F38">
      <w:pPr>
        <w:ind w:left="2968"/>
      </w:pPr>
      <w:r>
        <w:t xml:space="preserve">Ylitarkastaja Maria Biskop, OKM, varajäsen opetusneuvos Leena Nissilä, Opetushallitus </w:t>
      </w:r>
    </w:p>
    <w:p w:rsidR="00C66F38" w:rsidRDefault="003B3B32" w:rsidP="00C66F38">
      <w:pPr>
        <w:ind w:left="2968"/>
      </w:pPr>
      <w:r>
        <w:t>Ylitarkastaja Juha Lauro, Suojelupoliisi, varajäsen tutkija Anna Santaholma</w:t>
      </w:r>
    </w:p>
    <w:p w:rsidR="00C66F38" w:rsidRDefault="003B3B32" w:rsidP="00C66F38">
      <w:pPr>
        <w:ind w:left="2968"/>
      </w:pPr>
      <w:r>
        <w:t xml:space="preserve">Ylitarkastaja Pertti Isotalo, Suojelupoliisi, varajäsen tutkija Tommi Partanen, </w:t>
      </w:r>
    </w:p>
    <w:p w:rsidR="00C66F38" w:rsidRPr="00BE30E1" w:rsidRDefault="003B3B32" w:rsidP="00C66F38">
      <w:pPr>
        <w:ind w:left="2968"/>
      </w:pPr>
      <w:r w:rsidRPr="00BE30E1">
        <w:t>Poliisitarkastaja Timo Kilpeläinen, POHA</w:t>
      </w:r>
      <w:r>
        <w:t>, väkivaltaisen radikalisoitumisen ja ekstremismin ennaltaehkäisy</w:t>
      </w:r>
    </w:p>
    <w:p w:rsidR="00C66F38" w:rsidRDefault="003B3B32" w:rsidP="00C66F38">
      <w:pPr>
        <w:ind w:left="2968"/>
      </w:pPr>
      <w:r w:rsidRPr="00BE30E1">
        <w:t>poliisitarkastaja Pekka Heikkinen, POHA</w:t>
      </w:r>
      <w:r>
        <w:t>, ennaltaestävä toiminta</w:t>
      </w:r>
    </w:p>
    <w:p w:rsidR="00C66F38" w:rsidRDefault="003B3B32" w:rsidP="00C66F38">
      <w:pPr>
        <w:ind w:left="2968"/>
      </w:pPr>
      <w:r>
        <w:t xml:space="preserve">Erityisasiantuntija Hannele Häkkinen, Suomen Kuntaliitto, erityisasiantuntija Anu Wikman-Immonen, </w:t>
      </w:r>
      <w:r w:rsidRPr="004768CA">
        <w:t>varajäsen</w:t>
      </w:r>
    </w:p>
    <w:p w:rsidR="00C66F38" w:rsidRDefault="003B3B32" w:rsidP="00C66F38">
      <w:pPr>
        <w:ind w:left="2968"/>
      </w:pPr>
      <w:r>
        <w:t>Asiantuntija Kristina Westerholm, Helsingin kaupunki, varajäsen oppilashuollon päällikkö Vesa Nevalainen</w:t>
      </w:r>
    </w:p>
    <w:p w:rsidR="00C66F38" w:rsidRDefault="003B3B32" w:rsidP="00C66F38">
      <w:pPr>
        <w:ind w:left="2968"/>
      </w:pPr>
      <w:r>
        <w:t>Turvallisuussuunnittelija Pasi Rissanen, Pohjois-Suomen sairaanhoitopiiri, varajäsen ylikomisario Arto Autio, Oulun poliisilaitos</w:t>
      </w:r>
    </w:p>
    <w:p w:rsidR="00C66F38" w:rsidRPr="00BE30E1" w:rsidRDefault="003B3B32" w:rsidP="00C66F38">
      <w:pPr>
        <w:ind w:left="2968"/>
      </w:pPr>
      <w:r w:rsidRPr="00BE30E1">
        <w:lastRenderedPageBreak/>
        <w:t>Riskienhallintapäällikkö Heikki Vähäkuopus, Turun kaupunki, varajäsen osastopäällikkö Ritva Jykelä</w:t>
      </w:r>
    </w:p>
    <w:p w:rsidR="00C66F38" w:rsidRPr="004768CA" w:rsidRDefault="003B3B32" w:rsidP="00C66F38">
      <w:pPr>
        <w:ind w:left="2968"/>
      </w:pPr>
      <w:r w:rsidRPr="00BE30E1">
        <w:t>Tampereen kaupungin edustaja (nimetään myöhemmin)</w:t>
      </w:r>
    </w:p>
    <w:p w:rsidR="00C66F38" w:rsidRDefault="003B3B32" w:rsidP="00C66F38">
      <w:pPr>
        <w:ind w:left="2968"/>
      </w:pPr>
      <w:r>
        <w:t>Projektikoordinaattori Milla Perukangas, Kirkon Ulkomaanapu</w:t>
      </w:r>
    </w:p>
    <w:p w:rsidR="00C66F38" w:rsidRDefault="003B3B32" w:rsidP="00C66F38">
      <w:pPr>
        <w:ind w:left="2968"/>
      </w:pPr>
      <w:r>
        <w:t>Toimitusjohtaja Harri Sarjanoja, Setlementtiliitto, varajäsen projektipäällikkö Kati Kaarlejärvi</w:t>
      </w:r>
    </w:p>
    <w:p w:rsidR="00C66F38" w:rsidRPr="003B3B32" w:rsidRDefault="003B3B32" w:rsidP="00C66F38">
      <w:pPr>
        <w:ind w:left="2968"/>
        <w:rPr>
          <w:lang w:val="sv-SE"/>
        </w:rPr>
      </w:pPr>
      <w:r w:rsidRPr="003B3B32">
        <w:rPr>
          <w:lang w:val="sv-SE"/>
        </w:rPr>
        <w:t xml:space="preserve">Hunderra Ali Assefa, Nuoret Muslimit ry, varajäsen David Olavi Tran </w:t>
      </w:r>
    </w:p>
    <w:p w:rsidR="00C66F38" w:rsidRDefault="003B3B32" w:rsidP="00C66F38">
      <w:pPr>
        <w:ind w:left="2968"/>
      </w:pPr>
      <w:r>
        <w:t>Poliisitarkastaja Ari Evwaraye, sihteeri, SM/PO</w:t>
      </w:r>
    </w:p>
    <w:p w:rsidR="00C66F38" w:rsidRDefault="00297F15" w:rsidP="00C66F38">
      <w:pPr>
        <w:pStyle w:val="Leipteksti"/>
      </w:pPr>
    </w:p>
    <w:p w:rsidR="00C66F38" w:rsidRPr="00163CC7" w:rsidRDefault="003B3B32" w:rsidP="00C66F38">
      <w:pPr>
        <w:pStyle w:val="Sivuotsikko"/>
      </w:pPr>
      <w:r>
        <w:t>Kustannukset ja rahoitus</w:t>
      </w:r>
      <w:r>
        <w:tab/>
        <w:t>Työ tehdään virkatyönä.</w:t>
      </w:r>
    </w:p>
    <w:p w:rsidR="002A6CD5" w:rsidRDefault="00297F15" w:rsidP="002A6CD5">
      <w:pPr>
        <w:pStyle w:val="Leipteksti"/>
      </w:pPr>
    </w:p>
    <w:p w:rsidR="00CF11FD" w:rsidRDefault="003B3B32" w:rsidP="002A6CD5">
      <w:pPr>
        <w:pStyle w:val="Leipteksti"/>
      </w:pPr>
      <w:r>
        <w:t>Kansliapäällikkö</w:t>
      </w:r>
      <w:r>
        <w:tab/>
        <w:t>Päivi Nerg</w:t>
      </w:r>
    </w:p>
    <w:p w:rsidR="00CF11FD" w:rsidRDefault="00297F15" w:rsidP="00CF11FD">
      <w:pPr>
        <w:pStyle w:val="Leipteksti"/>
      </w:pPr>
    </w:p>
    <w:p w:rsidR="00CF11FD" w:rsidRDefault="003B3B32" w:rsidP="00CF11FD">
      <w:pPr>
        <w:pStyle w:val="Leipteksti"/>
      </w:pPr>
      <w:r>
        <w:t>Osastopäällikkö</w:t>
      </w:r>
      <w:r>
        <w:tab/>
        <w:t>Kauko Aaltomaa</w:t>
      </w:r>
    </w:p>
    <w:p w:rsidR="008C5E06" w:rsidRDefault="00297F15" w:rsidP="00CF11FD">
      <w:pPr>
        <w:pStyle w:val="Leipteksti"/>
      </w:pPr>
    </w:p>
    <w:p w:rsidR="00CF11FD" w:rsidRDefault="003B3B32" w:rsidP="00CF11FD">
      <w:pPr>
        <w:pStyle w:val="Leipteksti"/>
      </w:pPr>
      <w:r>
        <w:fldChar w:fldCharType="begin"/>
      </w:r>
      <w:r>
        <w:instrText xml:space="preserve"> DOCPROPERTY  sm_allekirjoitusfraasi  \* MERGEFORMAT </w:instrText>
      </w:r>
      <w:r>
        <w:fldChar w:fldCharType="separate"/>
      </w:r>
      <w:r>
        <w:t xml:space="preserve">Asiakirja on sähköisesti allekirjoitettu asianhallintajärjestelmässä. Sisäministeriö SM </w:t>
      </w:r>
      <w:proofErr w:type="gramStart"/>
      <w:r>
        <w:t>24.05.2016</w:t>
      </w:r>
      <w:proofErr w:type="gramEnd"/>
      <w:r>
        <w:t xml:space="preserve"> klo 07:47. Allekirjoituksen oikeellisuuden voi todentaa kirjaamosta.</w:t>
      </w:r>
      <w:r>
        <w:fldChar w:fldCharType="end"/>
      </w:r>
    </w:p>
    <w:tbl>
      <w:tblPr>
        <w:tblStyle w:val="Eireunaviivaa"/>
        <w:tblW w:w="0" w:type="auto"/>
        <w:tblLayout w:type="fixed"/>
        <w:tblLook w:val="04A0" w:firstRow="1" w:lastRow="0" w:firstColumn="1" w:lastColumn="0" w:noHBand="0" w:noVBand="1"/>
      </w:tblPr>
      <w:tblGrid>
        <w:gridCol w:w="2608"/>
        <w:gridCol w:w="7761"/>
      </w:tblGrid>
      <w:tr w:rsidR="00AC1438" w:rsidTr="00CF11FD">
        <w:trPr>
          <w:trHeight w:val="556"/>
        </w:trPr>
        <w:tc>
          <w:tcPr>
            <w:tcW w:w="2608" w:type="dxa"/>
          </w:tcPr>
          <w:p w:rsidR="00CF11FD" w:rsidRPr="00242B73" w:rsidRDefault="00297F15" w:rsidP="00CF11FD">
            <w:pPr>
              <w:rPr>
                <w:sz w:val="20"/>
                <w:szCs w:val="20"/>
              </w:rPr>
            </w:pPr>
          </w:p>
        </w:tc>
        <w:tc>
          <w:tcPr>
            <w:tcW w:w="7761" w:type="dxa"/>
          </w:tcPr>
          <w:p w:rsidR="00CF11FD" w:rsidRPr="00242B73" w:rsidRDefault="00297F15" w:rsidP="00CF11FD">
            <w:pPr>
              <w:rPr>
                <w:sz w:val="20"/>
                <w:szCs w:val="20"/>
              </w:rPr>
            </w:pPr>
          </w:p>
        </w:tc>
      </w:tr>
      <w:tr w:rsidR="00AC1438" w:rsidTr="00CF11FD">
        <w:trPr>
          <w:trHeight w:val="556"/>
        </w:trPr>
        <w:tc>
          <w:tcPr>
            <w:tcW w:w="2608" w:type="dxa"/>
          </w:tcPr>
          <w:p w:rsidR="00CF11FD" w:rsidRPr="00242B73" w:rsidRDefault="003B3B32" w:rsidP="00CF11FD">
            <w:pPr>
              <w:rPr>
                <w:sz w:val="20"/>
                <w:szCs w:val="20"/>
              </w:rPr>
            </w:pPr>
            <w:r w:rsidRPr="00242B73">
              <w:rPr>
                <w:sz w:val="20"/>
                <w:szCs w:val="20"/>
              </w:rPr>
              <w:t>Jakelu</w:t>
            </w:r>
          </w:p>
        </w:tc>
        <w:tc>
          <w:tcPr>
            <w:tcW w:w="7761" w:type="dxa"/>
          </w:tcPr>
          <w:p w:rsidR="00CF11FD" w:rsidRPr="00242B73" w:rsidRDefault="003B3B32" w:rsidP="00CF11FD">
            <w:pPr>
              <w:rPr>
                <w:sz w:val="20"/>
                <w:szCs w:val="20"/>
              </w:rPr>
            </w:pPr>
            <w:r>
              <w:rPr>
                <w:sz w:val="20"/>
                <w:szCs w:val="20"/>
              </w:rPr>
              <w:t>Johtoryhmän ja kansallisen y</w:t>
            </w:r>
            <w:r w:rsidRPr="00BE30E1">
              <w:rPr>
                <w:sz w:val="20"/>
                <w:szCs w:val="20"/>
              </w:rPr>
              <w:t>hteistyöryhmän jäsenet</w:t>
            </w:r>
            <w:r>
              <w:rPr>
                <w:sz w:val="20"/>
                <w:szCs w:val="20"/>
              </w:rPr>
              <w:t xml:space="preserve"> ja varajäsenet</w:t>
            </w:r>
          </w:p>
        </w:tc>
      </w:tr>
      <w:tr w:rsidR="00AC1438" w:rsidTr="00CF11FD">
        <w:trPr>
          <w:trHeight w:val="556"/>
        </w:trPr>
        <w:tc>
          <w:tcPr>
            <w:tcW w:w="2608" w:type="dxa"/>
          </w:tcPr>
          <w:p w:rsidR="00CF11FD" w:rsidRPr="00242B73" w:rsidRDefault="003B3B32" w:rsidP="00CF11FD">
            <w:pPr>
              <w:rPr>
                <w:sz w:val="20"/>
                <w:szCs w:val="20"/>
              </w:rPr>
            </w:pPr>
            <w:r w:rsidRPr="00242B73">
              <w:rPr>
                <w:sz w:val="20"/>
                <w:szCs w:val="20"/>
              </w:rPr>
              <w:t>Tiedoksi</w:t>
            </w:r>
          </w:p>
        </w:tc>
        <w:tc>
          <w:tcPr>
            <w:tcW w:w="7761" w:type="dxa"/>
          </w:tcPr>
          <w:p w:rsidR="00C66F38" w:rsidRDefault="003B3B32" w:rsidP="00C66F38">
            <w:r>
              <w:t>Sisäministeri Petteri Orpo</w:t>
            </w:r>
          </w:p>
          <w:p w:rsidR="00C66F38" w:rsidRDefault="003B3B32" w:rsidP="00C66F38">
            <w:r>
              <w:t>Erityisavustaja Mikko Kortelainen</w:t>
            </w:r>
          </w:p>
          <w:p w:rsidR="00C66F38" w:rsidRDefault="003B3B32" w:rsidP="00C66F38">
            <w:r>
              <w:t>Erityisavustaja Ville Valkonen</w:t>
            </w:r>
          </w:p>
          <w:p w:rsidR="00C66F38" w:rsidRDefault="003B3B32" w:rsidP="00C66F38">
            <w:r>
              <w:t>Ministeriön osastot ja erilliset yksiköt</w:t>
            </w:r>
          </w:p>
          <w:p w:rsidR="00C66F38" w:rsidRDefault="003B3B32" w:rsidP="00C66F38">
            <w:r>
              <w:t>SM johdon sihteerit</w:t>
            </w:r>
          </w:p>
          <w:p w:rsidR="00C66F38" w:rsidRDefault="003B3B32" w:rsidP="00C66F38">
            <w:r>
              <w:t>Suojelupoliisi</w:t>
            </w:r>
          </w:p>
          <w:p w:rsidR="00CF11FD" w:rsidRDefault="003B3B32" w:rsidP="00C66F38">
            <w:r>
              <w:t>Poliisihallitus</w:t>
            </w:r>
          </w:p>
          <w:p w:rsidR="00C66F38" w:rsidRDefault="003B3B32" w:rsidP="00C66F38">
            <w:r>
              <w:t>Opetus- ja kulttuuriministeriö</w:t>
            </w:r>
          </w:p>
          <w:p w:rsidR="00C66F38" w:rsidRDefault="003B3B32" w:rsidP="00C66F38">
            <w:r>
              <w:t>Sosiaali- ja terveysministeriö</w:t>
            </w:r>
          </w:p>
          <w:p w:rsidR="00C66F38" w:rsidRDefault="003B3B32" w:rsidP="00C66F38">
            <w:r>
              <w:t>Oikeusministeriö</w:t>
            </w:r>
          </w:p>
          <w:p w:rsidR="00C66F38" w:rsidRDefault="003B3B32" w:rsidP="00C66F38">
            <w:r>
              <w:t>Ulkoasiainministeriö</w:t>
            </w:r>
          </w:p>
          <w:p w:rsidR="00C66F38" w:rsidRDefault="003B3B32" w:rsidP="00C66F38">
            <w:r>
              <w:t>Opetushallitus</w:t>
            </w:r>
          </w:p>
          <w:p w:rsidR="00C66F38" w:rsidRDefault="003B3B32" w:rsidP="00C66F38">
            <w:r>
              <w:t>Suomen Kuntaliitto</w:t>
            </w:r>
          </w:p>
          <w:p w:rsidR="00C66F38" w:rsidRDefault="003B3B32" w:rsidP="00C66F38">
            <w:r>
              <w:t>Rikosseuraamuslaitos</w:t>
            </w:r>
            <w:r>
              <w:br/>
              <w:t>Oulun poliisilaitos</w:t>
            </w:r>
          </w:p>
          <w:p w:rsidR="00C66F38" w:rsidRDefault="003B3B32" w:rsidP="00C66F38">
            <w:r>
              <w:t>Terveyden- ja hyvinvoinnin laitos</w:t>
            </w:r>
          </w:p>
          <w:p w:rsidR="00C66F38" w:rsidRDefault="003B3B32" w:rsidP="00C66F38">
            <w:r>
              <w:t>Helsingin kaupunki</w:t>
            </w:r>
          </w:p>
          <w:p w:rsidR="00C66F38" w:rsidRDefault="003B3B32" w:rsidP="00C66F38">
            <w:r>
              <w:t>Turun kaupunki</w:t>
            </w:r>
          </w:p>
          <w:p w:rsidR="00C66F38" w:rsidRDefault="003B3B32" w:rsidP="00C66F38">
            <w:r>
              <w:t>Tampereen kaupunki</w:t>
            </w:r>
          </w:p>
          <w:p w:rsidR="00506951" w:rsidRDefault="003B3B32" w:rsidP="00C66F38">
            <w:r>
              <w:t>Oulun kaupunki</w:t>
            </w:r>
          </w:p>
          <w:p w:rsidR="00C66F38" w:rsidRDefault="003B3B32" w:rsidP="00C66F38">
            <w:r>
              <w:t>Pohjois-Suomen sairaanhoitopiiri</w:t>
            </w:r>
          </w:p>
          <w:p w:rsidR="00C66F38" w:rsidRDefault="003B3B32" w:rsidP="00C66F38">
            <w:r>
              <w:t>Kirkon ulkomaanapu</w:t>
            </w:r>
          </w:p>
          <w:p w:rsidR="00C66F38" w:rsidRDefault="003B3B32" w:rsidP="00C66F38">
            <w:r>
              <w:t>Setlementtiliitto</w:t>
            </w:r>
          </w:p>
          <w:p w:rsidR="00C66F38" w:rsidRDefault="003B3B32" w:rsidP="00C66F38">
            <w:r>
              <w:t>Nuoret muslimit ry</w:t>
            </w:r>
          </w:p>
          <w:p w:rsidR="00C66F38" w:rsidRPr="00242B73" w:rsidRDefault="00297F15" w:rsidP="00C66F38">
            <w:pPr>
              <w:rPr>
                <w:sz w:val="20"/>
                <w:szCs w:val="20"/>
              </w:rPr>
            </w:pPr>
          </w:p>
        </w:tc>
      </w:tr>
    </w:tbl>
    <w:p w:rsidR="00162585" w:rsidRDefault="00297F15" w:rsidP="00162585"/>
    <w:p w:rsidR="00D76923" w:rsidRDefault="00297F15"/>
    <w:p w:rsidR="0035265B" w:rsidRDefault="00297F15"/>
    <w:p w:rsidR="008C5E06" w:rsidRPr="00162585" w:rsidRDefault="00297F15" w:rsidP="00D76923"/>
    <w:sectPr w:rsidR="008C5E06" w:rsidRPr="00162585" w:rsidSect="002208F1">
      <w:headerReference w:type="default" r:id="rId8"/>
      <w:headerReference w:type="first" r:id="rId9"/>
      <w:footerReference w:type="first" r:id="rId10"/>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93" w:rsidRDefault="003B3B32">
      <w:r>
        <w:separator/>
      </w:r>
    </w:p>
  </w:endnote>
  <w:endnote w:type="continuationSeparator" w:id="0">
    <w:p w:rsidR="00D71493" w:rsidRDefault="003B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AC1438" w:rsidTr="001811CD">
      <w:tc>
        <w:tcPr>
          <w:tcW w:w="2586" w:type="dxa"/>
          <w:tcBorders>
            <w:bottom w:val="single" w:sz="6" w:space="0" w:color="59B5A4"/>
          </w:tcBorders>
        </w:tcPr>
        <w:p w:rsidR="00C32D98" w:rsidRPr="00EF222F" w:rsidRDefault="00297F15" w:rsidP="001811CD">
          <w:pPr>
            <w:pStyle w:val="Alatunniste"/>
          </w:pPr>
        </w:p>
      </w:tc>
      <w:tc>
        <w:tcPr>
          <w:tcW w:w="1809" w:type="dxa"/>
          <w:tcBorders>
            <w:bottom w:val="single" w:sz="6" w:space="0" w:color="59B5A4"/>
          </w:tcBorders>
        </w:tcPr>
        <w:p w:rsidR="00C32D98" w:rsidRPr="00EF222F" w:rsidRDefault="00297F15" w:rsidP="001811CD">
          <w:pPr>
            <w:pStyle w:val="Alatunniste"/>
          </w:pPr>
        </w:p>
      </w:tc>
      <w:tc>
        <w:tcPr>
          <w:tcW w:w="2126" w:type="dxa"/>
          <w:tcBorders>
            <w:bottom w:val="single" w:sz="6" w:space="0" w:color="59B5A4"/>
          </w:tcBorders>
        </w:tcPr>
        <w:p w:rsidR="00C32D98" w:rsidRPr="00EF222F" w:rsidRDefault="00297F15" w:rsidP="001811CD">
          <w:pPr>
            <w:pStyle w:val="Alatunniste"/>
          </w:pPr>
        </w:p>
      </w:tc>
      <w:tc>
        <w:tcPr>
          <w:tcW w:w="1843" w:type="dxa"/>
          <w:tcBorders>
            <w:bottom w:val="single" w:sz="6" w:space="0" w:color="59B5A4"/>
          </w:tcBorders>
        </w:tcPr>
        <w:p w:rsidR="00C32D98" w:rsidRDefault="00297F15" w:rsidP="001811CD">
          <w:pPr>
            <w:pStyle w:val="Alatunniste"/>
          </w:pPr>
        </w:p>
      </w:tc>
      <w:tc>
        <w:tcPr>
          <w:tcW w:w="1911" w:type="dxa"/>
          <w:tcBorders>
            <w:bottom w:val="single" w:sz="6" w:space="0" w:color="59B5A4"/>
          </w:tcBorders>
        </w:tcPr>
        <w:p w:rsidR="00C32D98" w:rsidRDefault="00297F15" w:rsidP="001811CD">
          <w:pPr>
            <w:pStyle w:val="Alatunniste"/>
          </w:pPr>
        </w:p>
      </w:tc>
    </w:tr>
    <w:tr w:rsidR="00AC1438" w:rsidTr="001811CD">
      <w:tc>
        <w:tcPr>
          <w:tcW w:w="2586" w:type="dxa"/>
          <w:tcBorders>
            <w:top w:val="single" w:sz="6" w:space="0" w:color="59B5A4"/>
          </w:tcBorders>
        </w:tcPr>
        <w:p w:rsidR="00C32D98" w:rsidRPr="00EF222F" w:rsidRDefault="00297F15" w:rsidP="001811CD">
          <w:pPr>
            <w:pStyle w:val="Alatunniste"/>
          </w:pPr>
        </w:p>
      </w:tc>
      <w:tc>
        <w:tcPr>
          <w:tcW w:w="1809" w:type="dxa"/>
          <w:tcBorders>
            <w:top w:val="single" w:sz="6" w:space="0" w:color="59B5A4"/>
          </w:tcBorders>
        </w:tcPr>
        <w:p w:rsidR="00C32D98" w:rsidRPr="00EF222F" w:rsidRDefault="00297F15" w:rsidP="001811CD">
          <w:pPr>
            <w:pStyle w:val="Alatunniste"/>
          </w:pPr>
        </w:p>
      </w:tc>
      <w:tc>
        <w:tcPr>
          <w:tcW w:w="2126" w:type="dxa"/>
          <w:tcBorders>
            <w:top w:val="single" w:sz="6" w:space="0" w:color="59B5A4"/>
          </w:tcBorders>
        </w:tcPr>
        <w:p w:rsidR="00C32D98" w:rsidRPr="00EF222F" w:rsidRDefault="00297F15" w:rsidP="001811CD">
          <w:pPr>
            <w:pStyle w:val="Alatunniste"/>
          </w:pPr>
        </w:p>
      </w:tc>
      <w:tc>
        <w:tcPr>
          <w:tcW w:w="1843" w:type="dxa"/>
          <w:tcBorders>
            <w:top w:val="single" w:sz="6" w:space="0" w:color="59B5A4"/>
          </w:tcBorders>
        </w:tcPr>
        <w:p w:rsidR="00C32D98" w:rsidRPr="00EF222F" w:rsidRDefault="00297F15" w:rsidP="001811CD">
          <w:pPr>
            <w:pStyle w:val="Alatunniste"/>
          </w:pPr>
        </w:p>
      </w:tc>
      <w:tc>
        <w:tcPr>
          <w:tcW w:w="1911" w:type="dxa"/>
          <w:tcBorders>
            <w:top w:val="single" w:sz="6" w:space="0" w:color="59B5A4"/>
          </w:tcBorders>
        </w:tcPr>
        <w:p w:rsidR="00C32D98" w:rsidRPr="00EF222F" w:rsidRDefault="00297F15" w:rsidP="001811CD">
          <w:pPr>
            <w:pStyle w:val="Alatunniste"/>
          </w:pPr>
        </w:p>
      </w:tc>
    </w:tr>
    <w:tr w:rsidR="00AC1438" w:rsidTr="001811CD">
      <w:tc>
        <w:tcPr>
          <w:tcW w:w="2586" w:type="dxa"/>
        </w:tcPr>
        <w:p w:rsidR="00C32D98" w:rsidRPr="00EF222F" w:rsidRDefault="00297F15" w:rsidP="001811CD">
          <w:pPr>
            <w:pStyle w:val="Alatunniste"/>
          </w:pPr>
        </w:p>
      </w:tc>
      <w:tc>
        <w:tcPr>
          <w:tcW w:w="1809" w:type="dxa"/>
        </w:tcPr>
        <w:p w:rsidR="00C32D98" w:rsidRPr="00EF222F" w:rsidRDefault="003B3B32" w:rsidP="001811CD">
          <w:pPr>
            <w:pStyle w:val="Alatunniste"/>
          </w:pPr>
          <w:r w:rsidRPr="00755304">
            <w:rPr>
              <w:color w:val="59B5A4"/>
            </w:rPr>
            <w:t>Postiosoite:</w:t>
          </w:r>
        </w:p>
      </w:tc>
      <w:tc>
        <w:tcPr>
          <w:tcW w:w="2126" w:type="dxa"/>
        </w:tcPr>
        <w:p w:rsidR="00C32D98" w:rsidRPr="00EF222F" w:rsidRDefault="003B3B32" w:rsidP="001811CD">
          <w:pPr>
            <w:pStyle w:val="Alatunniste"/>
          </w:pPr>
          <w:r w:rsidRPr="00755304">
            <w:rPr>
              <w:color w:val="59B5A4"/>
            </w:rPr>
            <w:t>Käyntiosoitteet:</w:t>
          </w:r>
        </w:p>
      </w:tc>
      <w:tc>
        <w:tcPr>
          <w:tcW w:w="1843" w:type="dxa"/>
        </w:tcPr>
        <w:p w:rsidR="00C32D98" w:rsidRPr="00EF222F" w:rsidRDefault="003B3B32" w:rsidP="001811CD">
          <w:pPr>
            <w:pStyle w:val="Alatunniste"/>
          </w:pPr>
          <w:r w:rsidRPr="00755304">
            <w:rPr>
              <w:color w:val="59B5A4"/>
            </w:rPr>
            <w:t>Puhelin:</w:t>
          </w:r>
        </w:p>
      </w:tc>
      <w:tc>
        <w:tcPr>
          <w:tcW w:w="1911" w:type="dxa"/>
        </w:tcPr>
        <w:p w:rsidR="00C32D98" w:rsidRDefault="003B3B32" w:rsidP="001811CD">
          <w:pPr>
            <w:pStyle w:val="Alatunniste"/>
          </w:pPr>
          <w:r w:rsidRPr="00755304">
            <w:rPr>
              <w:color w:val="59B5A4"/>
            </w:rPr>
            <w:t>Virkasähköpostiosoite:</w:t>
          </w:r>
        </w:p>
      </w:tc>
    </w:tr>
    <w:tr w:rsidR="00AC1438" w:rsidTr="001811CD">
      <w:tc>
        <w:tcPr>
          <w:tcW w:w="2586" w:type="dxa"/>
        </w:tcPr>
        <w:p w:rsidR="00C32D98" w:rsidRPr="00EF222F" w:rsidRDefault="00297F15" w:rsidP="001811CD">
          <w:pPr>
            <w:pStyle w:val="Alatunniste"/>
          </w:pPr>
        </w:p>
      </w:tc>
      <w:tc>
        <w:tcPr>
          <w:tcW w:w="1809" w:type="dxa"/>
        </w:tcPr>
        <w:p w:rsidR="00C32D98" w:rsidRPr="00EF222F" w:rsidRDefault="003B3B32" w:rsidP="001811CD">
          <w:pPr>
            <w:pStyle w:val="Alatunniste"/>
          </w:pPr>
          <w:r>
            <w:t>Sisäministeriö</w:t>
          </w:r>
        </w:p>
      </w:tc>
      <w:tc>
        <w:tcPr>
          <w:tcW w:w="2126" w:type="dxa"/>
        </w:tcPr>
        <w:p w:rsidR="00C32D98" w:rsidRPr="00EF222F" w:rsidRDefault="003B3B32" w:rsidP="006A5C73">
          <w:pPr>
            <w:pStyle w:val="Alatunniste"/>
          </w:pPr>
          <w:r>
            <w:t>Erottajankatu 2</w:t>
          </w:r>
        </w:p>
      </w:tc>
      <w:tc>
        <w:tcPr>
          <w:tcW w:w="1843" w:type="dxa"/>
        </w:tcPr>
        <w:p w:rsidR="00C32D98" w:rsidRPr="00EF222F" w:rsidRDefault="003B3B32" w:rsidP="001811CD">
          <w:pPr>
            <w:pStyle w:val="Alatunniste"/>
          </w:pPr>
          <w:r>
            <w:t xml:space="preserve">Vaihde </w:t>
          </w:r>
        </w:p>
      </w:tc>
      <w:tc>
        <w:tcPr>
          <w:tcW w:w="1911" w:type="dxa"/>
        </w:tcPr>
        <w:p w:rsidR="00C32D98" w:rsidRDefault="003B3B32" w:rsidP="001811CD">
          <w:pPr>
            <w:pStyle w:val="Alatunniste"/>
          </w:pPr>
          <w:r>
            <w:t>kirjaamo@intermin.fi</w:t>
          </w:r>
        </w:p>
      </w:tc>
    </w:tr>
    <w:tr w:rsidR="00AC1438" w:rsidTr="001811CD">
      <w:tc>
        <w:tcPr>
          <w:tcW w:w="2586" w:type="dxa"/>
        </w:tcPr>
        <w:p w:rsidR="00C32D98" w:rsidRPr="00EF222F" w:rsidRDefault="00297F15" w:rsidP="001811CD">
          <w:pPr>
            <w:pStyle w:val="Alatunniste"/>
          </w:pPr>
        </w:p>
      </w:tc>
      <w:tc>
        <w:tcPr>
          <w:tcW w:w="1809" w:type="dxa"/>
        </w:tcPr>
        <w:p w:rsidR="00C32D98" w:rsidRPr="00EF222F" w:rsidRDefault="003B3B32" w:rsidP="001811CD">
          <w:pPr>
            <w:pStyle w:val="Alatunniste"/>
          </w:pPr>
          <w:r>
            <w:t>PL 26</w:t>
          </w:r>
        </w:p>
      </w:tc>
      <w:tc>
        <w:tcPr>
          <w:tcW w:w="2126" w:type="dxa"/>
        </w:tcPr>
        <w:p w:rsidR="00C32D98" w:rsidRPr="00EF222F" w:rsidRDefault="003B3B32" w:rsidP="001811CD">
          <w:pPr>
            <w:pStyle w:val="Alatunniste"/>
          </w:pPr>
          <w:r>
            <w:t>Helsinki</w:t>
          </w:r>
        </w:p>
      </w:tc>
      <w:tc>
        <w:tcPr>
          <w:tcW w:w="1843" w:type="dxa"/>
        </w:tcPr>
        <w:p w:rsidR="00C32D98" w:rsidRPr="00EF222F" w:rsidRDefault="003B3B32" w:rsidP="001811CD">
          <w:pPr>
            <w:pStyle w:val="Alatunniste"/>
          </w:pPr>
          <w:r w:rsidRPr="006536B0">
            <w:t>0295 480 171</w:t>
          </w:r>
        </w:p>
      </w:tc>
      <w:tc>
        <w:tcPr>
          <w:tcW w:w="1911" w:type="dxa"/>
        </w:tcPr>
        <w:p w:rsidR="00C32D98" w:rsidRDefault="003B3B32" w:rsidP="001811CD">
          <w:pPr>
            <w:pStyle w:val="Alatunniste"/>
          </w:pPr>
          <w:r>
            <w:t>www.intermin.fi</w:t>
          </w:r>
        </w:p>
      </w:tc>
    </w:tr>
    <w:tr w:rsidR="00AC1438" w:rsidTr="001811CD">
      <w:tc>
        <w:tcPr>
          <w:tcW w:w="2586" w:type="dxa"/>
        </w:tcPr>
        <w:p w:rsidR="00C32D98" w:rsidRPr="00EF222F" w:rsidRDefault="00297F15" w:rsidP="001811CD">
          <w:pPr>
            <w:pStyle w:val="Alatunniste"/>
          </w:pPr>
        </w:p>
      </w:tc>
      <w:tc>
        <w:tcPr>
          <w:tcW w:w="1809" w:type="dxa"/>
        </w:tcPr>
        <w:p w:rsidR="00C32D98" w:rsidRPr="00EF222F" w:rsidRDefault="003B3B32" w:rsidP="001811CD">
          <w:pPr>
            <w:pStyle w:val="Alatunniste"/>
          </w:pPr>
          <w:r>
            <w:t>00023 Valtioneuvosto</w:t>
          </w:r>
        </w:p>
      </w:tc>
      <w:tc>
        <w:tcPr>
          <w:tcW w:w="2126" w:type="dxa"/>
        </w:tcPr>
        <w:p w:rsidR="00C32D98" w:rsidRPr="00EF222F" w:rsidRDefault="00297F15" w:rsidP="001811CD">
          <w:pPr>
            <w:pStyle w:val="Alatunniste"/>
          </w:pPr>
        </w:p>
      </w:tc>
      <w:tc>
        <w:tcPr>
          <w:tcW w:w="1843" w:type="dxa"/>
        </w:tcPr>
        <w:p w:rsidR="00C32D98" w:rsidRPr="00EF222F" w:rsidRDefault="003B3B32" w:rsidP="001811CD">
          <w:pPr>
            <w:pStyle w:val="Alatunniste"/>
          </w:pPr>
          <w:r>
            <w:rPr>
              <w:color w:val="59B5A4"/>
            </w:rPr>
            <w:t>Faksi:</w:t>
          </w:r>
        </w:p>
      </w:tc>
      <w:tc>
        <w:tcPr>
          <w:tcW w:w="1911" w:type="dxa"/>
        </w:tcPr>
        <w:p w:rsidR="00C32D98" w:rsidRDefault="00297F15" w:rsidP="001811CD">
          <w:pPr>
            <w:pStyle w:val="Alatunniste"/>
          </w:pPr>
        </w:p>
      </w:tc>
    </w:tr>
    <w:tr w:rsidR="00AC1438" w:rsidTr="001811CD">
      <w:tc>
        <w:tcPr>
          <w:tcW w:w="2586" w:type="dxa"/>
        </w:tcPr>
        <w:p w:rsidR="00C32D98" w:rsidRPr="00EF222F" w:rsidRDefault="00297F15" w:rsidP="001811CD">
          <w:pPr>
            <w:pStyle w:val="Alatunniste"/>
          </w:pPr>
        </w:p>
      </w:tc>
      <w:tc>
        <w:tcPr>
          <w:tcW w:w="1809" w:type="dxa"/>
        </w:tcPr>
        <w:p w:rsidR="00C32D98" w:rsidRDefault="00297F15" w:rsidP="001811CD">
          <w:pPr>
            <w:pStyle w:val="Alatunniste"/>
          </w:pPr>
        </w:p>
      </w:tc>
      <w:tc>
        <w:tcPr>
          <w:tcW w:w="2126" w:type="dxa"/>
        </w:tcPr>
        <w:p w:rsidR="00C32D98" w:rsidRPr="00EF222F" w:rsidRDefault="00297F15" w:rsidP="001811CD">
          <w:pPr>
            <w:pStyle w:val="Alatunniste"/>
          </w:pPr>
        </w:p>
      </w:tc>
      <w:tc>
        <w:tcPr>
          <w:tcW w:w="1843" w:type="dxa"/>
        </w:tcPr>
        <w:p w:rsidR="00C32D98" w:rsidRDefault="003B3B32" w:rsidP="002752F1">
          <w:pPr>
            <w:pStyle w:val="Alatunniste"/>
          </w:pPr>
          <w:r>
            <w:t xml:space="preserve">09 1604 </w:t>
          </w:r>
          <w:r w:rsidRPr="00703C49">
            <w:rPr>
              <w:szCs w:val="16"/>
            </w:rPr>
            <w:t>4635</w:t>
          </w:r>
        </w:p>
      </w:tc>
      <w:tc>
        <w:tcPr>
          <w:tcW w:w="1911" w:type="dxa"/>
        </w:tcPr>
        <w:p w:rsidR="00C32D98" w:rsidRDefault="00297F15" w:rsidP="001811CD">
          <w:pPr>
            <w:pStyle w:val="Alatunniste"/>
          </w:pPr>
        </w:p>
      </w:tc>
    </w:tr>
  </w:tbl>
  <w:p w:rsidR="00EF222F" w:rsidRDefault="00297F15" w:rsidP="00EF222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93" w:rsidRDefault="003B3B32">
      <w:r>
        <w:separator/>
      </w:r>
    </w:p>
  </w:footnote>
  <w:footnote w:type="continuationSeparator" w:id="0">
    <w:p w:rsidR="00D71493" w:rsidRDefault="003B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347" w:type="dxa"/>
      <w:tblLayout w:type="fixed"/>
      <w:tblLook w:val="04A0" w:firstRow="1" w:lastRow="0" w:firstColumn="1" w:lastColumn="0" w:noHBand="0" w:noVBand="1"/>
    </w:tblPr>
    <w:tblGrid>
      <w:gridCol w:w="5222"/>
      <w:gridCol w:w="2608"/>
      <w:gridCol w:w="1463"/>
      <w:gridCol w:w="1054"/>
    </w:tblGrid>
    <w:tr w:rsidR="00AC1438" w:rsidTr="005E4795">
      <w:tc>
        <w:tcPr>
          <w:tcW w:w="5222" w:type="dxa"/>
        </w:tcPr>
        <w:p w:rsidR="0035265B" w:rsidRPr="00770045" w:rsidRDefault="003B3B32" w:rsidP="005E4795">
          <w:pPr>
            <w:pStyle w:val="Yltunniste"/>
            <w:rPr>
              <w:b/>
              <w:szCs w:val="20"/>
            </w:rPr>
          </w:pPr>
          <w:r w:rsidRPr="00770045">
            <w:rPr>
              <w:b/>
              <w:szCs w:val="20"/>
            </w:rPr>
            <w:t>Sisäministeriö</w:t>
          </w:r>
        </w:p>
      </w:tc>
      <w:tc>
        <w:tcPr>
          <w:tcW w:w="2608" w:type="dxa"/>
        </w:tcPr>
        <w:p w:rsidR="0035265B" w:rsidRPr="00770045" w:rsidRDefault="00297F15" w:rsidP="005E4795">
          <w:pPr>
            <w:pStyle w:val="Yltunniste"/>
            <w:rPr>
              <w:b/>
            </w:rPr>
          </w:pPr>
        </w:p>
      </w:tc>
      <w:tc>
        <w:tcPr>
          <w:tcW w:w="1463" w:type="dxa"/>
        </w:tcPr>
        <w:p w:rsidR="0035265B" w:rsidRDefault="00297F15" w:rsidP="005E4795">
          <w:pPr>
            <w:pStyle w:val="Yltunniste"/>
          </w:pPr>
        </w:p>
      </w:tc>
      <w:tc>
        <w:tcPr>
          <w:tcW w:w="1054" w:type="dxa"/>
        </w:tcPr>
        <w:p w:rsidR="0035265B" w:rsidRDefault="003B3B32" w:rsidP="005E4795">
          <w:pPr>
            <w:pStyle w:val="Yltunniste"/>
            <w:jc w:val="center"/>
          </w:pPr>
          <w:r>
            <w:fldChar w:fldCharType="begin"/>
          </w:r>
          <w:r>
            <w:instrText xml:space="preserve"> PAGE   \* MERGEFORMAT </w:instrText>
          </w:r>
          <w:r>
            <w:fldChar w:fldCharType="separate"/>
          </w:r>
          <w:r w:rsidR="00297F15">
            <w:t>2</w:t>
          </w:r>
          <w:r>
            <w:fldChar w:fldCharType="end"/>
          </w:r>
          <w:r>
            <w:t xml:space="preserve"> (</w:t>
          </w:r>
          <w:fldSimple w:instr=" NUMPAGES   \* MERGEFORMAT ">
            <w:r w:rsidR="00297F15">
              <w:t>3</w:t>
            </w:r>
          </w:fldSimple>
          <w:r>
            <w:t>)</w:t>
          </w:r>
        </w:p>
      </w:tc>
    </w:tr>
    <w:tr w:rsidR="00AC1438" w:rsidTr="005E4795">
      <w:trPr>
        <w:trHeight w:val="272"/>
      </w:trPr>
      <w:tc>
        <w:tcPr>
          <w:tcW w:w="5222" w:type="dxa"/>
        </w:tcPr>
        <w:p w:rsidR="0035265B" w:rsidRPr="002A6CD5" w:rsidRDefault="00297F15" w:rsidP="005E4795">
          <w:pPr>
            <w:pStyle w:val="Yltunniste"/>
            <w:rPr>
              <w:sz w:val="24"/>
            </w:rPr>
          </w:pPr>
        </w:p>
      </w:tc>
      <w:tc>
        <w:tcPr>
          <w:tcW w:w="2608" w:type="dxa"/>
        </w:tcPr>
        <w:p w:rsidR="0035265B" w:rsidRDefault="003B3B32" w:rsidP="005E4795">
          <w:pPr>
            <w:pStyle w:val="Yltunniste"/>
          </w:pPr>
          <w:r>
            <w:t>Asettamispäätös</w:t>
          </w:r>
        </w:p>
      </w:tc>
      <w:tc>
        <w:tcPr>
          <w:tcW w:w="2517" w:type="dxa"/>
          <w:gridSpan w:val="2"/>
        </w:tcPr>
        <w:p w:rsidR="0035265B" w:rsidRDefault="00297F15" w:rsidP="005E4795">
          <w:pPr>
            <w:pStyle w:val="Yltunniste"/>
          </w:pPr>
        </w:p>
      </w:tc>
    </w:tr>
    <w:tr w:rsidR="00AC1438" w:rsidTr="005E4795">
      <w:trPr>
        <w:trHeight w:val="272"/>
      </w:trPr>
      <w:tc>
        <w:tcPr>
          <w:tcW w:w="5222" w:type="dxa"/>
        </w:tcPr>
        <w:p w:rsidR="0035265B" w:rsidRDefault="00297F15" w:rsidP="005E4795">
          <w:pPr>
            <w:pStyle w:val="Yltunniste"/>
          </w:pPr>
        </w:p>
      </w:tc>
      <w:tc>
        <w:tcPr>
          <w:tcW w:w="2608" w:type="dxa"/>
        </w:tcPr>
        <w:p w:rsidR="0035265B" w:rsidRDefault="00297F15" w:rsidP="005E4795">
          <w:pPr>
            <w:pStyle w:val="Yltunniste"/>
          </w:pPr>
        </w:p>
      </w:tc>
      <w:tc>
        <w:tcPr>
          <w:tcW w:w="2517" w:type="dxa"/>
          <w:gridSpan w:val="2"/>
        </w:tcPr>
        <w:p w:rsidR="0035265B" w:rsidRDefault="00297F15" w:rsidP="005E4795">
          <w:pPr>
            <w:pStyle w:val="Yltunniste"/>
          </w:pPr>
        </w:p>
      </w:tc>
    </w:tr>
    <w:tr w:rsidR="00AC1438" w:rsidTr="005E4795">
      <w:trPr>
        <w:trHeight w:val="272"/>
      </w:trPr>
      <w:tc>
        <w:tcPr>
          <w:tcW w:w="5222" w:type="dxa"/>
        </w:tcPr>
        <w:p w:rsidR="0035265B" w:rsidRDefault="00297F15" w:rsidP="005E4795">
          <w:pPr>
            <w:pStyle w:val="Yltunniste"/>
          </w:pPr>
        </w:p>
      </w:tc>
      <w:tc>
        <w:tcPr>
          <w:tcW w:w="2608" w:type="dxa"/>
        </w:tcPr>
        <w:p w:rsidR="0035265B" w:rsidRDefault="003B3B32" w:rsidP="005E4795">
          <w:pPr>
            <w:pStyle w:val="Yltunniste"/>
          </w:pPr>
          <w:fldSimple w:instr=" DOCPROPERTY  sm_pvm &quot;d.M.yyyy&quot; \* MERGEFORMAT ">
            <w:r>
              <w:t>24.05.2016</w:t>
            </w:r>
          </w:fldSimple>
        </w:p>
      </w:tc>
      <w:tc>
        <w:tcPr>
          <w:tcW w:w="2517" w:type="dxa"/>
          <w:gridSpan w:val="2"/>
        </w:tcPr>
        <w:p w:rsidR="0035265B" w:rsidRDefault="00297F15" w:rsidP="005E4795">
          <w:pPr>
            <w:pStyle w:val="Yltunniste"/>
          </w:pPr>
        </w:p>
      </w:tc>
    </w:tr>
  </w:tbl>
  <w:p w:rsidR="00D64AB2" w:rsidRDefault="00297F1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AC1438" w:rsidTr="005E4795">
      <w:tc>
        <w:tcPr>
          <w:tcW w:w="5823" w:type="dxa"/>
          <w:vMerge w:val="restart"/>
          <w:tcMar>
            <w:left w:w="0" w:type="dxa"/>
          </w:tcMar>
        </w:tcPr>
        <w:p w:rsidR="0035265B" w:rsidRPr="00F063F8" w:rsidRDefault="003B3B32" w:rsidP="005E4795">
          <w:pPr>
            <w:pStyle w:val="Yltunniste"/>
            <w:rPr>
              <w:szCs w:val="20"/>
              <w:lang w:eastAsia="fi-FI"/>
            </w:rPr>
          </w:pPr>
          <w:r>
            <w:rPr>
              <w:lang w:eastAsia="fi-FI"/>
            </w:rPr>
            <w:drawing>
              <wp:inline distT="0" distB="0" distL="0" distR="0" wp14:anchorId="1B610070" wp14:editId="735A8DEB">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RDefault="00297F15" w:rsidP="005E4795">
          <w:pPr>
            <w:pStyle w:val="Yltunniste"/>
            <w:rPr>
              <w:b/>
            </w:rPr>
          </w:pPr>
        </w:p>
      </w:tc>
      <w:tc>
        <w:tcPr>
          <w:tcW w:w="1463" w:type="dxa"/>
          <w:tcMar>
            <w:left w:w="0" w:type="dxa"/>
          </w:tcMar>
        </w:tcPr>
        <w:p w:rsidR="0035265B" w:rsidRDefault="00297F15" w:rsidP="005E4795">
          <w:pPr>
            <w:pStyle w:val="Yltunniste"/>
          </w:pPr>
        </w:p>
      </w:tc>
      <w:tc>
        <w:tcPr>
          <w:tcW w:w="1054" w:type="dxa"/>
          <w:tcMar>
            <w:left w:w="0" w:type="dxa"/>
          </w:tcMar>
        </w:tcPr>
        <w:p w:rsidR="0035265B" w:rsidRDefault="00297F15" w:rsidP="005E4795">
          <w:pPr>
            <w:pStyle w:val="Yltunniste"/>
            <w:jc w:val="center"/>
          </w:pPr>
        </w:p>
      </w:tc>
    </w:tr>
    <w:tr w:rsidR="00AC1438" w:rsidTr="005E4795">
      <w:tc>
        <w:tcPr>
          <w:tcW w:w="5823" w:type="dxa"/>
          <w:vMerge/>
          <w:tcMar>
            <w:left w:w="0" w:type="dxa"/>
          </w:tcMar>
        </w:tcPr>
        <w:p w:rsidR="0035265B" w:rsidRPr="009779D7" w:rsidRDefault="00297F15" w:rsidP="005E4795">
          <w:pPr>
            <w:pStyle w:val="Yltunniste"/>
            <w:rPr>
              <w:sz w:val="28"/>
              <w:szCs w:val="28"/>
            </w:rPr>
          </w:pPr>
        </w:p>
      </w:tc>
      <w:tc>
        <w:tcPr>
          <w:tcW w:w="2608" w:type="dxa"/>
          <w:tcMar>
            <w:left w:w="0" w:type="dxa"/>
          </w:tcMar>
        </w:tcPr>
        <w:p w:rsidR="0035265B" w:rsidRPr="00770045" w:rsidRDefault="00297F15" w:rsidP="00C66F38">
          <w:pPr>
            <w:pStyle w:val="Yltunniste"/>
            <w:rPr>
              <w:b/>
            </w:rPr>
          </w:pPr>
        </w:p>
      </w:tc>
      <w:tc>
        <w:tcPr>
          <w:tcW w:w="1463" w:type="dxa"/>
          <w:tcMar>
            <w:left w:w="0" w:type="dxa"/>
          </w:tcMar>
        </w:tcPr>
        <w:p w:rsidR="0035265B" w:rsidRDefault="003B3B32" w:rsidP="005E4795">
          <w:pPr>
            <w:pStyle w:val="Yltunniste"/>
          </w:pPr>
          <w:fldSimple w:instr=" DOCPROPERTY  sm_id  \* MERGEFORMAT ">
            <w:r>
              <w:t>SM1613100</w:t>
            </w:r>
          </w:fldSimple>
        </w:p>
      </w:tc>
      <w:tc>
        <w:tcPr>
          <w:tcW w:w="1054" w:type="dxa"/>
          <w:tcMar>
            <w:left w:w="0" w:type="dxa"/>
          </w:tcMar>
        </w:tcPr>
        <w:p w:rsidR="0035265B" w:rsidRDefault="003B3B32" w:rsidP="005E4795">
          <w:pPr>
            <w:pStyle w:val="Yltunniste"/>
            <w:jc w:val="center"/>
          </w:pPr>
          <w:r>
            <w:fldChar w:fldCharType="begin"/>
          </w:r>
          <w:r>
            <w:instrText xml:space="preserve"> PAGE   \* MERGEFORMAT </w:instrText>
          </w:r>
          <w:r>
            <w:fldChar w:fldCharType="separate"/>
          </w:r>
          <w:r w:rsidR="00297F15">
            <w:t>1</w:t>
          </w:r>
          <w:r>
            <w:fldChar w:fldCharType="end"/>
          </w:r>
          <w:r>
            <w:t xml:space="preserve"> (</w:t>
          </w:r>
          <w:fldSimple w:instr=" NUMPAGES   \* MERGEFORMAT ">
            <w:r w:rsidR="00297F15">
              <w:t>3</w:t>
            </w:r>
          </w:fldSimple>
          <w:r>
            <w:t>)</w:t>
          </w:r>
        </w:p>
      </w:tc>
    </w:tr>
    <w:tr w:rsidR="00AC1438" w:rsidTr="005E4795">
      <w:tc>
        <w:tcPr>
          <w:tcW w:w="5823" w:type="dxa"/>
          <w:vMerge/>
          <w:tcMar>
            <w:left w:w="0" w:type="dxa"/>
          </w:tcMar>
        </w:tcPr>
        <w:p w:rsidR="0035265B" w:rsidRPr="002A6CD5" w:rsidRDefault="00297F15" w:rsidP="005E4795">
          <w:pPr>
            <w:pStyle w:val="Yltunniste"/>
            <w:rPr>
              <w:sz w:val="24"/>
            </w:rPr>
          </w:pPr>
        </w:p>
      </w:tc>
      <w:tc>
        <w:tcPr>
          <w:tcW w:w="2608" w:type="dxa"/>
          <w:tcMar>
            <w:left w:w="0" w:type="dxa"/>
          </w:tcMar>
        </w:tcPr>
        <w:p w:rsidR="0035265B" w:rsidRDefault="003B3B32" w:rsidP="005E4795">
          <w:pPr>
            <w:pStyle w:val="Yltunniste"/>
          </w:pPr>
          <w:r w:rsidRPr="00C66F38">
            <w:rPr>
              <w:b/>
            </w:rPr>
            <w:t>Asettamispäätös</w:t>
          </w:r>
        </w:p>
      </w:tc>
      <w:tc>
        <w:tcPr>
          <w:tcW w:w="2517" w:type="dxa"/>
          <w:gridSpan w:val="2"/>
          <w:tcMar>
            <w:left w:w="0" w:type="dxa"/>
          </w:tcMar>
        </w:tcPr>
        <w:p w:rsidR="0035265B" w:rsidRDefault="003B3B32" w:rsidP="005E4795">
          <w:pPr>
            <w:pStyle w:val="Yltunniste"/>
          </w:pPr>
          <w:fldSimple w:instr=" DOCPROPERTY  sm_asiaryhmä  \* MERGEFORMAT ">
            <w:r>
              <w:t>00.01.05.00</w:t>
            </w:r>
          </w:fldSimple>
        </w:p>
      </w:tc>
    </w:tr>
    <w:tr w:rsidR="00AC1438" w:rsidTr="005E4795">
      <w:tc>
        <w:tcPr>
          <w:tcW w:w="5823" w:type="dxa"/>
          <w:vMerge/>
          <w:tcMar>
            <w:left w:w="0" w:type="dxa"/>
          </w:tcMar>
        </w:tcPr>
        <w:p w:rsidR="0035265B" w:rsidRDefault="00297F15" w:rsidP="005E4795">
          <w:pPr>
            <w:pStyle w:val="Yltunniste"/>
          </w:pPr>
        </w:p>
      </w:tc>
      <w:tc>
        <w:tcPr>
          <w:tcW w:w="2608" w:type="dxa"/>
          <w:tcMar>
            <w:left w:w="0" w:type="dxa"/>
          </w:tcMar>
        </w:tcPr>
        <w:p w:rsidR="0035265B" w:rsidRDefault="00297F15" w:rsidP="005E4795">
          <w:pPr>
            <w:pStyle w:val="Yltunniste"/>
          </w:pPr>
        </w:p>
      </w:tc>
      <w:tc>
        <w:tcPr>
          <w:tcW w:w="2517" w:type="dxa"/>
          <w:gridSpan w:val="2"/>
          <w:tcMar>
            <w:left w:w="0" w:type="dxa"/>
          </w:tcMar>
        </w:tcPr>
        <w:p w:rsidR="0035265B" w:rsidRDefault="003B3B32" w:rsidP="005E4795">
          <w:pPr>
            <w:pStyle w:val="Yltunniste"/>
          </w:pPr>
          <w:fldSimple w:instr=" DOCPROPERTY  sm_diaarinro  \* MERGEFORMAT ">
            <w:r>
              <w:t>SMDno-2016-704</w:t>
            </w:r>
          </w:fldSimple>
        </w:p>
      </w:tc>
    </w:tr>
    <w:tr w:rsidR="00AC1438" w:rsidTr="005E4795">
      <w:tc>
        <w:tcPr>
          <w:tcW w:w="5823" w:type="dxa"/>
          <w:tcMar>
            <w:left w:w="0" w:type="dxa"/>
          </w:tcMar>
        </w:tcPr>
        <w:p w:rsidR="0035265B" w:rsidRDefault="00297F15" w:rsidP="005E4795">
          <w:pPr>
            <w:pStyle w:val="Yltunniste"/>
          </w:pPr>
        </w:p>
      </w:tc>
      <w:tc>
        <w:tcPr>
          <w:tcW w:w="2608" w:type="dxa"/>
          <w:tcMar>
            <w:left w:w="0" w:type="dxa"/>
          </w:tcMar>
        </w:tcPr>
        <w:p w:rsidR="0035265B" w:rsidRDefault="003B3B32" w:rsidP="005E4795">
          <w:pPr>
            <w:pStyle w:val="Yltunniste"/>
          </w:pPr>
          <w:fldSimple w:instr=" DOCPROPERTY  sm_pvm &quot;d.M.yyyy&quot; \* MERGEFORMAT ">
            <w:r>
              <w:t>24.05.2016</w:t>
            </w:r>
          </w:fldSimple>
        </w:p>
      </w:tc>
      <w:tc>
        <w:tcPr>
          <w:tcW w:w="2517" w:type="dxa"/>
          <w:gridSpan w:val="2"/>
          <w:tcMar>
            <w:left w:w="0" w:type="dxa"/>
          </w:tcMar>
        </w:tcPr>
        <w:p w:rsidR="0035265B" w:rsidRDefault="00297F15" w:rsidP="005E4795">
          <w:pPr>
            <w:pStyle w:val="Yltunniste"/>
          </w:pPr>
        </w:p>
      </w:tc>
    </w:tr>
  </w:tbl>
  <w:p w:rsidR="002723D0" w:rsidRDefault="00297F1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abstractNum>
  <w:abstractNum w:abstractNumId="3">
    <w:nsid w:val="11C27B62"/>
    <w:multiLevelType w:val="multilevel"/>
    <w:tmpl w:val="5BD42AB8"/>
    <w:numStyleLink w:val="Numeroituotsikointi"/>
  </w:abstractNum>
  <w:abstractNum w:abstractNumId="4">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abstractNum w:abstractNumId="7">
    <w:nsid w:val="68C76501"/>
    <w:multiLevelType w:val="hybridMultilevel"/>
    <w:tmpl w:val="67464482"/>
    <w:lvl w:ilvl="0" w:tplc="525C0308">
      <w:start w:val="1"/>
      <w:numFmt w:val="decimal"/>
      <w:lvlText w:val="%1."/>
      <w:lvlJc w:val="left"/>
      <w:pPr>
        <w:ind w:left="3328" w:hanging="360"/>
      </w:pPr>
    </w:lvl>
    <w:lvl w:ilvl="1" w:tplc="C25E3E94" w:tentative="1">
      <w:start w:val="1"/>
      <w:numFmt w:val="lowerLetter"/>
      <w:lvlText w:val="%2."/>
      <w:lvlJc w:val="left"/>
      <w:pPr>
        <w:ind w:left="4048" w:hanging="360"/>
      </w:pPr>
    </w:lvl>
    <w:lvl w:ilvl="2" w:tplc="0A9C56C8" w:tentative="1">
      <w:start w:val="1"/>
      <w:numFmt w:val="lowerRoman"/>
      <w:lvlText w:val="%3."/>
      <w:lvlJc w:val="right"/>
      <w:pPr>
        <w:ind w:left="4768" w:hanging="180"/>
      </w:pPr>
    </w:lvl>
    <w:lvl w:ilvl="3" w:tplc="BCA493B4" w:tentative="1">
      <w:start w:val="1"/>
      <w:numFmt w:val="decimal"/>
      <w:lvlText w:val="%4."/>
      <w:lvlJc w:val="left"/>
      <w:pPr>
        <w:ind w:left="5488" w:hanging="360"/>
      </w:pPr>
    </w:lvl>
    <w:lvl w:ilvl="4" w:tplc="E1587196" w:tentative="1">
      <w:start w:val="1"/>
      <w:numFmt w:val="lowerLetter"/>
      <w:lvlText w:val="%5."/>
      <w:lvlJc w:val="left"/>
      <w:pPr>
        <w:ind w:left="6208" w:hanging="360"/>
      </w:pPr>
    </w:lvl>
    <w:lvl w:ilvl="5" w:tplc="240A111A" w:tentative="1">
      <w:start w:val="1"/>
      <w:numFmt w:val="lowerRoman"/>
      <w:lvlText w:val="%6."/>
      <w:lvlJc w:val="right"/>
      <w:pPr>
        <w:ind w:left="6928" w:hanging="180"/>
      </w:pPr>
    </w:lvl>
    <w:lvl w:ilvl="6" w:tplc="979E30F2" w:tentative="1">
      <w:start w:val="1"/>
      <w:numFmt w:val="decimal"/>
      <w:lvlText w:val="%7."/>
      <w:lvlJc w:val="left"/>
      <w:pPr>
        <w:ind w:left="7648" w:hanging="360"/>
      </w:pPr>
    </w:lvl>
    <w:lvl w:ilvl="7" w:tplc="35F0C864" w:tentative="1">
      <w:start w:val="1"/>
      <w:numFmt w:val="lowerLetter"/>
      <w:lvlText w:val="%8."/>
      <w:lvlJc w:val="left"/>
      <w:pPr>
        <w:ind w:left="8368" w:hanging="360"/>
      </w:pPr>
    </w:lvl>
    <w:lvl w:ilvl="8" w:tplc="1CAC42F4" w:tentative="1">
      <w:start w:val="1"/>
      <w:numFmt w:val="lowerRoman"/>
      <w:lvlText w:val="%9."/>
      <w:lvlJc w:val="right"/>
      <w:pPr>
        <w:ind w:left="9088" w:hanging="180"/>
      </w:p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38"/>
    <w:rsid w:val="00297F15"/>
    <w:rsid w:val="003B3B32"/>
    <w:rsid w:val="00AC1438"/>
    <w:rsid w:val="00D714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Arial" w:hAnsi="Arial"/>
      <w:bCs/>
      <w:sz w:val="18"/>
      <w:szCs w:val="28"/>
    </w:rPr>
  </w:style>
  <w:style w:type="paragraph" w:styleId="Sisllysluettelonotsikko">
    <w:name w:val="TOC Heading"/>
    <w:next w:val="Normaali"/>
    <w:uiPriority w:val="39"/>
    <w:rsid w:val="0035265B"/>
    <w:pPr>
      <w:spacing w:after="240"/>
      <w:ind w:right="2835"/>
    </w:pPr>
    <w:rPr>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b/>
      <w:kern w:val="28"/>
      <w:szCs w:val="52"/>
    </w:rPr>
  </w:style>
  <w:style w:type="character" w:customStyle="1" w:styleId="OtsikkoChar">
    <w:name w:val="Otsikko Char"/>
    <w:basedOn w:val="Kappaleenoletusfontti"/>
    <w:link w:val="Otsikko"/>
    <w:uiPriority w:val="10"/>
    <w:rsid w:val="0035265B"/>
    <w:rPr>
      <w:rFonts w:ascii="Arial" w:hAnsi="Arial" w:cs="Arial"/>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Arial" w:hAnsi="Arial"/>
      <w:bCs/>
      <w:sz w:val="18"/>
      <w:szCs w:val="26"/>
    </w:rPr>
  </w:style>
  <w:style w:type="character" w:customStyle="1" w:styleId="Otsikko3Char">
    <w:name w:val="Otsikko 3 Char"/>
    <w:basedOn w:val="Kappaleenoletusfontti"/>
    <w:link w:val="Otsikko3"/>
    <w:uiPriority w:val="9"/>
    <w:rsid w:val="0035265B"/>
    <w:rPr>
      <w:rFonts w:ascii="Arial" w:hAnsi="Arial"/>
      <w:bCs/>
      <w:sz w:val="18"/>
      <w:szCs w:val="18"/>
    </w:rPr>
  </w:style>
  <w:style w:type="character" w:customStyle="1" w:styleId="Otsikko4Char">
    <w:name w:val="Otsikko 4 Char"/>
    <w:basedOn w:val="Kappaleenoletusfontti"/>
    <w:link w:val="Otsikko4"/>
    <w:uiPriority w:val="9"/>
    <w:rsid w:val="0035265B"/>
    <w:rPr>
      <w:rFonts w:ascii="Arial" w:hAnsi="Arial"/>
      <w:bCs/>
      <w:iCs/>
      <w:sz w:val="18"/>
      <w:szCs w:val="18"/>
    </w:rPr>
  </w:style>
  <w:style w:type="character" w:customStyle="1" w:styleId="Otsikko5Char">
    <w:name w:val="Otsikko 5 Char"/>
    <w:basedOn w:val="Kappaleenoletusfontti"/>
    <w:link w:val="Otsikko5"/>
    <w:uiPriority w:val="9"/>
    <w:rsid w:val="0035265B"/>
    <w:rPr>
      <w:rFonts w:ascii="Arial" w:hAnsi="Arial"/>
      <w:sz w:val="18"/>
      <w:szCs w:val="18"/>
    </w:rPr>
  </w:style>
  <w:style w:type="character" w:customStyle="1" w:styleId="Otsikko6Char">
    <w:name w:val="Otsikko 6 Char"/>
    <w:basedOn w:val="Kappaleenoletusfontti"/>
    <w:link w:val="Otsikko6"/>
    <w:uiPriority w:val="9"/>
    <w:rsid w:val="0035265B"/>
    <w:rPr>
      <w:rFonts w:ascii="Arial" w:hAnsi="Arial"/>
      <w:iCs/>
      <w:sz w:val="18"/>
      <w:szCs w:val="18"/>
    </w:rPr>
  </w:style>
  <w:style w:type="character" w:customStyle="1" w:styleId="Otsikko7Char">
    <w:name w:val="Otsikko 7 Char"/>
    <w:basedOn w:val="Kappaleenoletusfontti"/>
    <w:link w:val="Otsikko7"/>
    <w:uiPriority w:val="9"/>
    <w:rsid w:val="0035265B"/>
    <w:rPr>
      <w:rFonts w:ascii="Arial" w:hAnsi="Arial"/>
      <w:iCs/>
      <w:sz w:val="18"/>
      <w:szCs w:val="18"/>
    </w:rPr>
  </w:style>
  <w:style w:type="character" w:customStyle="1" w:styleId="Otsikko8Char">
    <w:name w:val="Otsikko 8 Char"/>
    <w:basedOn w:val="Kappaleenoletusfontti"/>
    <w:link w:val="Otsikko8"/>
    <w:uiPriority w:val="9"/>
    <w:rsid w:val="0035265B"/>
    <w:rPr>
      <w:rFonts w:ascii="Arial" w:hAnsi="Arial"/>
      <w:sz w:val="18"/>
      <w:szCs w:val="20"/>
    </w:rPr>
  </w:style>
  <w:style w:type="character" w:customStyle="1" w:styleId="Otsikko9Char">
    <w:name w:val="Otsikko 9 Char"/>
    <w:basedOn w:val="Kappaleenoletusfontti"/>
    <w:link w:val="Otsikko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Arial" w:hAnsi="Arial"/>
      <w:bCs/>
      <w:sz w:val="18"/>
      <w:szCs w:val="28"/>
    </w:rPr>
  </w:style>
  <w:style w:type="paragraph" w:styleId="Sisllysluettelonotsikko">
    <w:name w:val="TOC Heading"/>
    <w:next w:val="Normaali"/>
    <w:uiPriority w:val="39"/>
    <w:rsid w:val="0035265B"/>
    <w:pPr>
      <w:spacing w:after="240"/>
      <w:ind w:right="2835"/>
    </w:pPr>
    <w:rPr>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b/>
      <w:kern w:val="28"/>
      <w:szCs w:val="52"/>
    </w:rPr>
  </w:style>
  <w:style w:type="character" w:customStyle="1" w:styleId="OtsikkoChar">
    <w:name w:val="Otsikko Char"/>
    <w:basedOn w:val="Kappaleenoletusfontti"/>
    <w:link w:val="Otsikko"/>
    <w:uiPriority w:val="10"/>
    <w:rsid w:val="0035265B"/>
    <w:rPr>
      <w:rFonts w:ascii="Arial" w:hAnsi="Arial" w:cs="Arial"/>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Arial" w:hAnsi="Arial"/>
      <w:bCs/>
      <w:sz w:val="18"/>
      <w:szCs w:val="26"/>
    </w:rPr>
  </w:style>
  <w:style w:type="character" w:customStyle="1" w:styleId="Otsikko3Char">
    <w:name w:val="Otsikko 3 Char"/>
    <w:basedOn w:val="Kappaleenoletusfontti"/>
    <w:link w:val="Otsikko3"/>
    <w:uiPriority w:val="9"/>
    <w:rsid w:val="0035265B"/>
    <w:rPr>
      <w:rFonts w:ascii="Arial" w:hAnsi="Arial"/>
      <w:bCs/>
      <w:sz w:val="18"/>
      <w:szCs w:val="18"/>
    </w:rPr>
  </w:style>
  <w:style w:type="character" w:customStyle="1" w:styleId="Otsikko4Char">
    <w:name w:val="Otsikko 4 Char"/>
    <w:basedOn w:val="Kappaleenoletusfontti"/>
    <w:link w:val="Otsikko4"/>
    <w:uiPriority w:val="9"/>
    <w:rsid w:val="0035265B"/>
    <w:rPr>
      <w:rFonts w:ascii="Arial" w:hAnsi="Arial"/>
      <w:bCs/>
      <w:iCs/>
      <w:sz w:val="18"/>
      <w:szCs w:val="18"/>
    </w:rPr>
  </w:style>
  <w:style w:type="character" w:customStyle="1" w:styleId="Otsikko5Char">
    <w:name w:val="Otsikko 5 Char"/>
    <w:basedOn w:val="Kappaleenoletusfontti"/>
    <w:link w:val="Otsikko5"/>
    <w:uiPriority w:val="9"/>
    <w:rsid w:val="0035265B"/>
    <w:rPr>
      <w:rFonts w:ascii="Arial" w:hAnsi="Arial"/>
      <w:sz w:val="18"/>
      <w:szCs w:val="18"/>
    </w:rPr>
  </w:style>
  <w:style w:type="character" w:customStyle="1" w:styleId="Otsikko6Char">
    <w:name w:val="Otsikko 6 Char"/>
    <w:basedOn w:val="Kappaleenoletusfontti"/>
    <w:link w:val="Otsikko6"/>
    <w:uiPriority w:val="9"/>
    <w:rsid w:val="0035265B"/>
    <w:rPr>
      <w:rFonts w:ascii="Arial" w:hAnsi="Arial"/>
      <w:iCs/>
      <w:sz w:val="18"/>
      <w:szCs w:val="18"/>
    </w:rPr>
  </w:style>
  <w:style w:type="character" w:customStyle="1" w:styleId="Otsikko7Char">
    <w:name w:val="Otsikko 7 Char"/>
    <w:basedOn w:val="Kappaleenoletusfontti"/>
    <w:link w:val="Otsikko7"/>
    <w:uiPriority w:val="9"/>
    <w:rsid w:val="0035265B"/>
    <w:rPr>
      <w:rFonts w:ascii="Arial" w:hAnsi="Arial"/>
      <w:iCs/>
      <w:sz w:val="18"/>
      <w:szCs w:val="18"/>
    </w:rPr>
  </w:style>
  <w:style w:type="character" w:customStyle="1" w:styleId="Otsikko8Char">
    <w:name w:val="Otsikko 8 Char"/>
    <w:basedOn w:val="Kappaleenoletusfontti"/>
    <w:link w:val="Otsikko8"/>
    <w:uiPriority w:val="9"/>
    <w:rsid w:val="0035265B"/>
    <w:rPr>
      <w:rFonts w:ascii="Arial" w:hAnsi="Arial"/>
      <w:sz w:val="18"/>
      <w:szCs w:val="20"/>
    </w:rPr>
  </w:style>
  <w:style w:type="character" w:customStyle="1" w:styleId="Otsikko9Char">
    <w:name w:val="Otsikko 9 Char"/>
    <w:basedOn w:val="Kappaleenoletusfontti"/>
    <w:link w:val="Otsikko9"/>
    <w:uiPriority w:val="9"/>
    <w:rsid w:val="0035265B"/>
    <w:rPr>
      <w:rFonts w:ascii="Arial" w:hAnsi="Arial"/>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6656</Characters>
  <Application>Microsoft Office Word</Application>
  <DocSecurity>4</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Öhrnberg Carina SM</cp:lastModifiedBy>
  <cp:revision>2</cp:revision>
  <cp:lastPrinted>2016-05-24T05:17:00Z</cp:lastPrinted>
  <dcterms:created xsi:type="dcterms:W3CDTF">2016-05-27T09:11:00Z</dcterms:created>
  <dcterms:modified xsi:type="dcterms:W3CDTF">2016-05-27T09:11:00Z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SM 24.05.2016 klo 07:47. Allekirjoituksen oikeellisuuden voi todentaa kirjaamosta.</vt:lpwstr>
  </property>
  <property fmtid="{D5CDD505-2E9C-101B-9397-08002B2CF9AE}" pid="3" name="sm_asiakirjatyyppi">
    <vt:lpwstr>Päätös</vt:lpwstr>
  </property>
  <property fmtid="{D5CDD505-2E9C-101B-9397-08002B2CF9AE}" pid="4" name="sm_asiaryhmä">
    <vt:lpwstr>00.01.05.00</vt:lpwstr>
  </property>
  <property fmtid="{D5CDD505-2E9C-101B-9397-08002B2CF9AE}" pid="5" name="sm_diaarinro">
    <vt:lpwstr>SMDno-2016-704</vt:lpwstr>
  </property>
  <property fmtid="{D5CDD505-2E9C-101B-9397-08002B2CF9AE}" pid="6" name="sm_id">
    <vt:lpwstr>SM1613100</vt:lpwstr>
  </property>
  <property fmtid="{D5CDD505-2E9C-101B-9397-08002B2CF9AE}" pid="7" name="sm_käsittelyluokka">
    <vt:lpwstr/>
  </property>
  <property fmtid="{D5CDD505-2E9C-101B-9397-08002B2CF9AE}" pid="8" name="sm_laatija">
    <vt:lpwstr>Carina Öhrnberg</vt:lpwstr>
  </property>
  <property fmtid="{D5CDD505-2E9C-101B-9397-08002B2CF9AE}" pid="9" name="sm_laatimispvm">
    <vt:lpwstr>17.5.2016 15:20:57</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Poliisiosasto</vt:lpwstr>
  </property>
  <property fmtid="{D5CDD505-2E9C-101B-9397-08002B2CF9AE}" pid="14" name="sm_otsikko">
    <vt:lpwstr>Väkivaltaisen radikalisoitumisen ja ekstremismin ennalta ehkäisyn johtoryhmä ja kansallinen yhteistyöryhmä</vt:lpwstr>
  </property>
  <property fmtid="{D5CDD505-2E9C-101B-9397-08002B2CF9AE}" pid="15" name="sm_pvm">
    <vt:lpwstr>24.05.2016</vt:lpwstr>
  </property>
  <property fmtid="{D5CDD505-2E9C-101B-9397-08002B2CF9AE}" pid="16" name="sm_salassapitoperuste">
    <vt:lpwstr/>
  </property>
  <property fmtid="{D5CDD505-2E9C-101B-9397-08002B2CF9AE}" pid="17" name="sm_tila">
    <vt:lpwstr>signingInProgress</vt:lpwstr>
  </property>
  <property fmtid="{D5CDD505-2E9C-101B-9397-08002B2CF9AE}" pid="18" name="sm_turvallisuusluokka">
    <vt:lpwstr/>
  </property>
  <property fmtid="{D5CDD505-2E9C-101B-9397-08002B2CF9AE}" pid="19" name="sm_turvallisuusperuste">
    <vt:lpwstr>Turvallisuusperuste</vt:lpwstr>
  </property>
  <property fmtid="{D5CDD505-2E9C-101B-9397-08002B2CF9AE}" pid="20" name="sm_vastaanottaja">
    <vt:lpwstr>Vastaanottaja</vt:lpwstr>
  </property>
</Properties>
</file>