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63B2" w14:textId="2CBEAF5D" w:rsidR="00F77D80" w:rsidRDefault="00A00086" w:rsidP="00DA6C20">
      <w:pPr>
        <w:pStyle w:val="Otsikko1"/>
      </w:pPr>
      <w:bookmarkStart w:id="0" w:name="_Hlk137044851"/>
      <w:r>
        <w:t>Palkka-avoimuusdirektiivin täytäntöönpanoa valmisteleva työryhmä</w:t>
      </w:r>
    </w:p>
    <w:p w14:paraId="6818F25D" w14:textId="77777777" w:rsidR="00A00086" w:rsidRDefault="00A00086" w:rsidP="00A00086">
      <w:pPr>
        <w:pStyle w:val="Leipteksti"/>
      </w:pPr>
    </w:p>
    <w:p w14:paraId="24B3333E" w14:textId="6C8E7DCD" w:rsidR="00A00086" w:rsidRPr="00A00086" w:rsidRDefault="00A00086" w:rsidP="00A00086">
      <w:pPr>
        <w:pStyle w:val="Leipteksti"/>
      </w:pPr>
      <w:r>
        <w:t>Aika</w:t>
      </w:r>
      <w:r>
        <w:tab/>
      </w:r>
      <w:r>
        <w:tab/>
        <w:t>tiistai 4.6.2024 klo 13:00-15:00</w:t>
      </w:r>
      <w:r>
        <w:br/>
        <w:t>Paikka</w:t>
      </w:r>
      <w:r>
        <w:tab/>
      </w:r>
      <w:r>
        <w:tab/>
        <w:t>Kokoushuone Aleksanteri, Kirkkokatu 12, 2.krs</w:t>
      </w:r>
    </w:p>
    <w:p w14:paraId="05FE5C26" w14:textId="77777777" w:rsidR="007177DF" w:rsidRDefault="007177DF" w:rsidP="00A00086">
      <w:pPr>
        <w:pStyle w:val="Leipteksti"/>
      </w:pPr>
    </w:p>
    <w:p w14:paraId="1F74EDF8" w14:textId="2B0F5360" w:rsidR="00A00086" w:rsidRDefault="00A00086" w:rsidP="00A00086">
      <w:pPr>
        <w:pStyle w:val="Leipteksti"/>
      </w:pPr>
      <w:r>
        <w:t xml:space="preserve">Osallistujat: </w:t>
      </w:r>
      <w:r>
        <w:tab/>
      </w:r>
      <w:r>
        <w:tab/>
        <w:t>Terhi Heinilä, STM, puheenjohtaja</w:t>
      </w:r>
      <w:r>
        <w:br/>
      </w:r>
      <w:r>
        <w:tab/>
      </w:r>
      <w:r>
        <w:tab/>
        <w:t>Jutta Kaskimäki, STM, asiantuntijasihteeri</w:t>
      </w:r>
      <w:r>
        <w:br/>
      </w:r>
      <w:r>
        <w:tab/>
      </w:r>
      <w:r>
        <w:tab/>
        <w:t>Katja Danner, STM, asiantuntijasihteeri</w:t>
      </w:r>
      <w:r>
        <w:br/>
      </w:r>
      <w:r>
        <w:tab/>
      </w:r>
      <w:r>
        <w:tab/>
        <w:t>Anni Pynnönen, STM, tekninen sihteeri</w:t>
      </w:r>
    </w:p>
    <w:p w14:paraId="45F14957" w14:textId="77777777" w:rsidR="00A00086" w:rsidRDefault="00A00086" w:rsidP="00A00086">
      <w:pPr>
        <w:pStyle w:val="Leipteksti"/>
      </w:pPr>
    </w:p>
    <w:p w14:paraId="35B37DA3" w14:textId="397DBC11" w:rsidR="007177DF" w:rsidRDefault="007177DF" w:rsidP="00103878">
      <w:pPr>
        <w:pStyle w:val="Leipteksti"/>
        <w:ind w:left="2610"/>
      </w:pPr>
      <w:r w:rsidRPr="00C8510A">
        <w:t xml:space="preserve">Timo von </w:t>
      </w:r>
      <w:proofErr w:type="spellStart"/>
      <w:r w:rsidRPr="00C8510A">
        <w:t>Boehm</w:t>
      </w:r>
      <w:proofErr w:type="spellEnd"/>
      <w:r w:rsidRPr="00C8510A">
        <w:t>, KiT</w:t>
      </w:r>
      <w:r w:rsidR="006E6AAB">
        <w:t xml:space="preserve"> </w:t>
      </w:r>
      <w:r w:rsidR="00103878">
        <w:br/>
      </w:r>
      <w:r w:rsidRPr="00C8510A">
        <w:t xml:space="preserve">Hannele </w:t>
      </w:r>
      <w:proofErr w:type="spellStart"/>
      <w:r w:rsidRPr="00C8510A">
        <w:t>Fremer</w:t>
      </w:r>
      <w:proofErr w:type="spellEnd"/>
      <w:r w:rsidRPr="00C8510A">
        <w:t xml:space="preserve">, Akava </w:t>
      </w:r>
      <w:r w:rsidR="00C8510A" w:rsidRPr="00C8510A">
        <w:br/>
      </w:r>
      <w:r>
        <w:t>Seija Jalkanen, TEM</w:t>
      </w:r>
      <w:r w:rsidRPr="007177DF">
        <w:t xml:space="preserve"> </w:t>
      </w:r>
      <w:r w:rsidR="00C8510A">
        <w:br/>
      </w:r>
      <w:r>
        <w:t>Juho-Pekka Jortama, VTML</w:t>
      </w:r>
      <w:r w:rsidR="00531FD4">
        <w:t xml:space="preserve"> </w:t>
      </w:r>
      <w:r w:rsidR="00103878">
        <w:br/>
      </w:r>
      <w:r>
        <w:t>Anne Kiiski, KT</w:t>
      </w:r>
      <w:r w:rsidR="00531FD4">
        <w:t xml:space="preserve"> </w:t>
      </w:r>
      <w:r w:rsidR="00C8510A">
        <w:br/>
      </w:r>
      <w:r w:rsidRPr="00207F0C">
        <w:t>Katja Leppänen, EK</w:t>
      </w:r>
      <w:r w:rsidR="00103878">
        <w:br/>
      </w:r>
      <w:r>
        <w:t>Sanna Rantala, STTK</w:t>
      </w:r>
      <w:r w:rsidRPr="007177DF">
        <w:t xml:space="preserve"> </w:t>
      </w:r>
      <w:r w:rsidR="00C8510A">
        <w:br/>
      </w:r>
      <w:r>
        <w:t>Atte Rytkönen-Sandberg, Suomen Yrittäjät</w:t>
      </w:r>
      <w:r w:rsidR="00531FD4">
        <w:t xml:space="preserve"> </w:t>
      </w:r>
      <w:r w:rsidR="00103878">
        <w:br/>
      </w:r>
      <w:r>
        <w:t>Anttoni Saarinen, STM</w:t>
      </w:r>
      <w:r w:rsidR="006E6AAB">
        <w:t xml:space="preserve"> </w:t>
      </w:r>
      <w:r w:rsidR="00103878">
        <w:br/>
      </w:r>
      <w:r>
        <w:t xml:space="preserve">Katariina </w:t>
      </w:r>
      <w:proofErr w:type="spellStart"/>
      <w:r>
        <w:t>Sahlberg</w:t>
      </w:r>
      <w:proofErr w:type="spellEnd"/>
      <w:r>
        <w:t>, SAK</w:t>
      </w:r>
      <w:r w:rsidR="00103878">
        <w:br/>
      </w:r>
      <w:r w:rsidR="00A00086">
        <w:t>Lotta Savinko, Akava</w:t>
      </w:r>
      <w:r w:rsidR="001E36D2">
        <w:t xml:space="preserve"> </w:t>
      </w:r>
      <w:r w:rsidR="00103878">
        <w:br/>
      </w:r>
      <w:r w:rsidR="00C44F28">
        <w:t>Jasmiina Jokinen</w:t>
      </w:r>
      <w:r w:rsidR="006E6AAB">
        <w:t>, OM</w:t>
      </w:r>
      <w:r w:rsidR="00A00086">
        <w:tab/>
      </w:r>
      <w:r w:rsidR="00A00086">
        <w:br/>
      </w:r>
      <w:r w:rsidR="00A00086">
        <w:tab/>
      </w:r>
      <w:r w:rsidR="00A00086">
        <w:tab/>
      </w:r>
      <w:r w:rsidR="00A00086">
        <w:br/>
      </w:r>
      <w:r>
        <w:t>Asiantuntijat:</w:t>
      </w:r>
    </w:p>
    <w:p w14:paraId="3BC67D8B" w14:textId="7403587C" w:rsidR="00A00086" w:rsidRDefault="007177DF" w:rsidP="007177DF">
      <w:pPr>
        <w:pStyle w:val="Leipteksti"/>
        <w:ind w:left="2608"/>
      </w:pPr>
      <w:r>
        <w:t>Rainer Hiltunen, Tasa-arvovaltuutetun toimisto</w:t>
      </w:r>
      <w:r w:rsidR="00531FD4">
        <w:t xml:space="preserve"> </w:t>
      </w:r>
      <w:r>
        <w:br/>
        <w:t>Tiina Pasanen, Tietosuojavaltuutetun toimisto</w:t>
      </w:r>
      <w:r w:rsidR="00531FD4">
        <w:t xml:space="preserve"> </w:t>
      </w:r>
      <w:r>
        <w:br/>
      </w:r>
    </w:p>
    <w:bookmarkEnd w:id="0"/>
    <w:p w14:paraId="3D64BDFC" w14:textId="77777777" w:rsidR="00C73091" w:rsidRPr="00C73091" w:rsidRDefault="00A00086" w:rsidP="00A00086">
      <w:pPr>
        <w:pStyle w:val="Luettelo"/>
        <w:numPr>
          <w:ilvl w:val="0"/>
          <w:numId w:val="37"/>
        </w:numPr>
        <w:rPr>
          <w:b/>
          <w:bCs/>
        </w:rPr>
      </w:pPr>
      <w:r w:rsidRPr="00A00086">
        <w:rPr>
          <w:b/>
          <w:bCs/>
        </w:rPr>
        <w:t>Kokouksen avaus</w:t>
      </w:r>
      <w:r w:rsidR="00A60C6D">
        <w:rPr>
          <w:b/>
          <w:bCs/>
        </w:rPr>
        <w:br/>
      </w:r>
    </w:p>
    <w:p w14:paraId="6C2C4840" w14:textId="4AB56E83" w:rsidR="003144FC" w:rsidRDefault="00A60C6D" w:rsidP="00C73091">
      <w:pPr>
        <w:pStyle w:val="Luettelo"/>
        <w:numPr>
          <w:ilvl w:val="0"/>
          <w:numId w:val="0"/>
        </w:numPr>
        <w:ind w:left="786"/>
        <w:rPr>
          <w:b/>
          <w:bCs/>
        </w:rPr>
      </w:pPr>
      <w:r w:rsidRPr="00A60C6D">
        <w:t>Puheenjohtaja a</w:t>
      </w:r>
      <w:r>
        <w:t xml:space="preserve">vasi </w:t>
      </w:r>
      <w:r w:rsidRPr="00A60C6D">
        <w:t>kokouksen</w:t>
      </w:r>
      <w:r>
        <w:t xml:space="preserve"> klo</w:t>
      </w:r>
      <w:r w:rsidR="001E36D2">
        <w:t xml:space="preserve"> </w:t>
      </w:r>
      <w:r w:rsidR="00531FD4">
        <w:t>13.01</w:t>
      </w:r>
      <w:r w:rsidR="00B64236">
        <w:t>,</w:t>
      </w:r>
      <w:r w:rsidR="00531FD4">
        <w:t xml:space="preserve"> ja toivotti osallistujat tervetulleeksi</w:t>
      </w:r>
      <w:r w:rsidR="006E6AAB">
        <w:t xml:space="preserve"> ensimmäiseen </w:t>
      </w:r>
      <w:r w:rsidR="00FF42D5">
        <w:t>p</w:t>
      </w:r>
      <w:r w:rsidR="006E6AAB">
        <w:t>alkka-avoimuusdirektiivin täytäntöönpanoa valmistelevan työryhmän kokoukseen.</w:t>
      </w:r>
    </w:p>
    <w:p w14:paraId="1D7DA758" w14:textId="77777777" w:rsidR="00831DBD" w:rsidRDefault="00831DBD" w:rsidP="00831DBD">
      <w:pPr>
        <w:pStyle w:val="Luettelo"/>
        <w:numPr>
          <w:ilvl w:val="0"/>
          <w:numId w:val="0"/>
        </w:numPr>
        <w:ind w:left="786"/>
        <w:rPr>
          <w:b/>
          <w:bCs/>
        </w:rPr>
      </w:pPr>
    </w:p>
    <w:p w14:paraId="211BB33B" w14:textId="10ABABB3" w:rsidR="00D61491" w:rsidRDefault="00D61491" w:rsidP="00A00086">
      <w:pPr>
        <w:pStyle w:val="Luettelo"/>
        <w:numPr>
          <w:ilvl w:val="0"/>
          <w:numId w:val="37"/>
        </w:numPr>
        <w:rPr>
          <w:i/>
          <w:iCs/>
        </w:rPr>
      </w:pPr>
      <w:r>
        <w:rPr>
          <w:b/>
          <w:bCs/>
        </w:rPr>
        <w:t>Esittäytyminen</w:t>
      </w:r>
    </w:p>
    <w:p w14:paraId="098BE392" w14:textId="77777777" w:rsidR="00C73091" w:rsidRDefault="00C73091" w:rsidP="00C73091">
      <w:pPr>
        <w:pStyle w:val="Luettelo"/>
        <w:numPr>
          <w:ilvl w:val="0"/>
          <w:numId w:val="0"/>
        </w:numPr>
        <w:ind w:left="426"/>
      </w:pPr>
    </w:p>
    <w:p w14:paraId="3FBEF711" w14:textId="355904D9" w:rsidR="00084ABF" w:rsidRPr="00084ABF" w:rsidRDefault="00B64236" w:rsidP="00084ABF">
      <w:pPr>
        <w:pStyle w:val="Luettelo"/>
        <w:numPr>
          <w:ilvl w:val="0"/>
          <w:numId w:val="0"/>
        </w:numPr>
        <w:ind w:left="786"/>
      </w:pPr>
      <w:r>
        <w:t xml:space="preserve">Osallistujat esittelivät itsensä lyhyesti. </w:t>
      </w:r>
      <w:r w:rsidR="00207F0C">
        <w:t xml:space="preserve">Ville Kirvesniemi </w:t>
      </w:r>
      <w:r w:rsidR="006E6AAB">
        <w:t xml:space="preserve">oli </w:t>
      </w:r>
      <w:r w:rsidR="00207F0C">
        <w:t>ilmoittanut</w:t>
      </w:r>
      <w:r w:rsidR="006E6AAB">
        <w:t xml:space="preserve"> esteestä</w:t>
      </w:r>
      <w:r w:rsidR="00207F0C">
        <w:t>,</w:t>
      </w:r>
      <w:r w:rsidR="006E6AAB">
        <w:t xml:space="preserve"> mutta muut</w:t>
      </w:r>
      <w:r w:rsidR="00FF42D5">
        <w:t>en ka</w:t>
      </w:r>
      <w:r w:rsidR="006E6AAB">
        <w:t xml:space="preserve">ikki tahot olivat paikalla. Jukka Siron sijasta paikalla oli varajäsen Jasmiina Jokela. </w:t>
      </w:r>
    </w:p>
    <w:p w14:paraId="6765DEAE" w14:textId="0F76FD97" w:rsidR="00FF42D5" w:rsidRDefault="00FF42D5" w:rsidP="00FF4A84">
      <w:pPr>
        <w:pStyle w:val="Luettelo"/>
        <w:numPr>
          <w:ilvl w:val="0"/>
          <w:numId w:val="0"/>
        </w:numPr>
        <w:rPr>
          <w:b/>
          <w:bCs/>
        </w:rPr>
      </w:pPr>
    </w:p>
    <w:p w14:paraId="62EB46EC" w14:textId="4E817A4C" w:rsidR="00C96A8F" w:rsidRDefault="00C96A8F" w:rsidP="00FF4A84">
      <w:pPr>
        <w:pStyle w:val="Luettelo"/>
        <w:numPr>
          <w:ilvl w:val="0"/>
          <w:numId w:val="0"/>
        </w:numPr>
        <w:rPr>
          <w:b/>
          <w:bCs/>
        </w:rPr>
      </w:pPr>
    </w:p>
    <w:p w14:paraId="583D8974" w14:textId="23D4E9AC" w:rsidR="00C96A8F" w:rsidRDefault="00C96A8F" w:rsidP="00FF4A84">
      <w:pPr>
        <w:pStyle w:val="Luettelo"/>
        <w:numPr>
          <w:ilvl w:val="0"/>
          <w:numId w:val="0"/>
        </w:numPr>
        <w:rPr>
          <w:b/>
          <w:bCs/>
        </w:rPr>
      </w:pPr>
    </w:p>
    <w:p w14:paraId="3A152FF8" w14:textId="77777777" w:rsidR="00C96A8F" w:rsidRPr="00A00086" w:rsidRDefault="00C96A8F" w:rsidP="00FF4A84">
      <w:pPr>
        <w:pStyle w:val="Luettelo"/>
        <w:numPr>
          <w:ilvl w:val="0"/>
          <w:numId w:val="0"/>
        </w:numPr>
        <w:rPr>
          <w:b/>
          <w:bCs/>
        </w:rPr>
      </w:pPr>
    </w:p>
    <w:p w14:paraId="3EEFA164" w14:textId="51DF07DF" w:rsidR="00C73091" w:rsidRPr="00084ABF" w:rsidRDefault="00A00086" w:rsidP="00034BC7">
      <w:pPr>
        <w:pStyle w:val="Luettelo"/>
        <w:numPr>
          <w:ilvl w:val="0"/>
          <w:numId w:val="37"/>
        </w:numPr>
      </w:pPr>
      <w:r w:rsidRPr="00034BC7">
        <w:rPr>
          <w:b/>
          <w:bCs/>
        </w:rPr>
        <w:lastRenderedPageBreak/>
        <w:t>Aikataulun läpikäyminen ja työskentelytapa sekä työsuunnitelman esittely</w:t>
      </w:r>
    </w:p>
    <w:p w14:paraId="01CED635" w14:textId="77777777" w:rsidR="00084ABF" w:rsidRDefault="00084ABF" w:rsidP="00084ABF">
      <w:pPr>
        <w:pStyle w:val="Luettelo"/>
        <w:numPr>
          <w:ilvl w:val="0"/>
          <w:numId w:val="0"/>
        </w:numPr>
        <w:ind w:left="786"/>
      </w:pPr>
    </w:p>
    <w:p w14:paraId="2A9453C8" w14:textId="19EBEBA6" w:rsidR="00084ABF" w:rsidRDefault="00207F0C" w:rsidP="00084ABF">
      <w:pPr>
        <w:pStyle w:val="Luettelo"/>
        <w:numPr>
          <w:ilvl w:val="0"/>
          <w:numId w:val="0"/>
        </w:numPr>
        <w:ind w:left="786"/>
      </w:pPr>
      <w:r>
        <w:t xml:space="preserve">Esiteltiin </w:t>
      </w:r>
      <w:r w:rsidR="00B64236">
        <w:t>työryhmän alustava</w:t>
      </w:r>
      <w:r>
        <w:t xml:space="preserve"> aikataulu, työskentelytapa sekä työsuunnitelma. </w:t>
      </w:r>
      <w:r w:rsidR="00B64236" w:rsidRPr="002070D1">
        <w:t xml:space="preserve">Työryhmällä on </w:t>
      </w:r>
      <w:r w:rsidR="00B64236" w:rsidRPr="00C43BCE">
        <w:rPr>
          <w:color w:val="232323" w:themeColor="text1" w:themeShade="80"/>
        </w:rPr>
        <w:t xml:space="preserve">mandaattia </w:t>
      </w:r>
      <w:r w:rsidR="001069FA" w:rsidRPr="00C43BCE">
        <w:rPr>
          <w:color w:val="232323" w:themeColor="text1" w:themeShade="80"/>
        </w:rPr>
        <w:t>31.3.</w:t>
      </w:r>
      <w:r w:rsidR="00B64236" w:rsidRPr="00C43BCE">
        <w:rPr>
          <w:color w:val="232323" w:themeColor="text1" w:themeShade="80"/>
        </w:rPr>
        <w:t>2025 asti</w:t>
      </w:r>
      <w:r w:rsidR="002070D1" w:rsidRPr="00C43BCE">
        <w:rPr>
          <w:color w:val="232323" w:themeColor="text1" w:themeShade="80"/>
        </w:rPr>
        <w:t>. Valmistelun a</w:t>
      </w:r>
      <w:r w:rsidR="00B64236" w:rsidRPr="00C43BCE">
        <w:rPr>
          <w:color w:val="232323" w:themeColor="text1" w:themeShade="80"/>
        </w:rPr>
        <w:t>ikataulu tulee suoraan direktiivistä</w:t>
      </w:r>
      <w:r w:rsidR="001069FA" w:rsidRPr="00C43BCE">
        <w:rPr>
          <w:color w:val="232323" w:themeColor="text1" w:themeShade="80"/>
        </w:rPr>
        <w:t xml:space="preserve"> sekä kansallisesta säädösvalmisteluaikataulusta. Kyseessä on todennäköisesti budjettilaki</w:t>
      </w:r>
      <w:r w:rsidR="00B64236" w:rsidRPr="00C43BCE">
        <w:rPr>
          <w:color w:val="232323" w:themeColor="text1" w:themeShade="80"/>
        </w:rPr>
        <w:t xml:space="preserve">. </w:t>
      </w:r>
      <w:r w:rsidR="00B64236" w:rsidRPr="002070D1">
        <w:t>Osa työryhmän</w:t>
      </w:r>
      <w:r w:rsidR="00B64236">
        <w:t xml:space="preserve"> kokouksista tulee olemaan lähikokouksia, ja osa etäkokouksia. </w:t>
      </w:r>
      <w:r w:rsidR="002070D1">
        <w:t xml:space="preserve">Kokousten kesto on pääosin </w:t>
      </w:r>
      <w:proofErr w:type="gramStart"/>
      <w:r w:rsidR="002070D1">
        <w:t>2-3</w:t>
      </w:r>
      <w:proofErr w:type="gramEnd"/>
      <w:r w:rsidR="002070D1">
        <w:t xml:space="preserve"> tuntia. </w:t>
      </w:r>
    </w:p>
    <w:p w14:paraId="2F5D286B" w14:textId="77777777" w:rsidR="00084ABF" w:rsidRDefault="00084ABF" w:rsidP="00084ABF">
      <w:pPr>
        <w:pStyle w:val="Luettelo"/>
        <w:numPr>
          <w:ilvl w:val="0"/>
          <w:numId w:val="0"/>
        </w:numPr>
        <w:ind w:left="786"/>
      </w:pPr>
    </w:p>
    <w:p w14:paraId="20315C9D" w14:textId="02394F5D" w:rsidR="00B64236" w:rsidRDefault="00B64236" w:rsidP="00C73091">
      <w:pPr>
        <w:pStyle w:val="Luettelo"/>
        <w:numPr>
          <w:ilvl w:val="0"/>
          <w:numId w:val="0"/>
        </w:numPr>
        <w:ind w:left="786"/>
      </w:pPr>
      <w:r>
        <w:t>Asiakohdasta käytiin keskustelua, ja varsinkin kokousten määrä herätti ajatuksia.</w:t>
      </w:r>
      <w:r w:rsidR="00CE4610">
        <w:t xml:space="preserve"> Puheenjohtaja kuittasi näkemykset kuulluiksi, ja lupasi palata ensi viikon aikana </w:t>
      </w:r>
      <w:r w:rsidR="002070D1">
        <w:t>alustavaan kokoussuunnitelmaan</w:t>
      </w:r>
      <w:r w:rsidR="00CE4610">
        <w:t xml:space="preserve">. </w:t>
      </w:r>
    </w:p>
    <w:p w14:paraId="66015964" w14:textId="77777777" w:rsidR="00831DBD" w:rsidRPr="00B64236" w:rsidRDefault="00831DBD" w:rsidP="00C02F7A">
      <w:pPr>
        <w:pStyle w:val="Luettelo"/>
        <w:numPr>
          <w:ilvl w:val="0"/>
          <w:numId w:val="0"/>
        </w:numPr>
        <w:rPr>
          <w:b/>
          <w:bCs/>
          <w:color w:val="144DB0" w:themeColor="accent1" w:themeShade="80"/>
        </w:rPr>
      </w:pPr>
    </w:p>
    <w:p w14:paraId="7C08C3C8" w14:textId="77777777" w:rsidR="00084ABF" w:rsidRDefault="00D61491" w:rsidP="00084ABF">
      <w:pPr>
        <w:pStyle w:val="Luettelo"/>
        <w:numPr>
          <w:ilvl w:val="0"/>
          <w:numId w:val="37"/>
        </w:numPr>
        <w:rPr>
          <w:b/>
          <w:bCs/>
        </w:rPr>
      </w:pPr>
      <w:r w:rsidRPr="00B64236">
        <w:rPr>
          <w:b/>
          <w:bCs/>
        </w:rPr>
        <w:t>T</w:t>
      </w:r>
      <w:r w:rsidR="00992C43" w:rsidRPr="00B64236">
        <w:rPr>
          <w:b/>
          <w:bCs/>
        </w:rPr>
        <w:t>yöryhmän tavoite ja kokouskäytännöt</w:t>
      </w:r>
    </w:p>
    <w:p w14:paraId="33BF6DAB" w14:textId="77777777" w:rsidR="00084ABF" w:rsidRDefault="00084ABF" w:rsidP="00084ABF">
      <w:pPr>
        <w:pStyle w:val="Luettelo"/>
        <w:numPr>
          <w:ilvl w:val="0"/>
          <w:numId w:val="0"/>
        </w:numPr>
        <w:ind w:left="786"/>
        <w:rPr>
          <w:b/>
          <w:bCs/>
        </w:rPr>
      </w:pPr>
    </w:p>
    <w:p w14:paraId="004E1A25" w14:textId="6415362C" w:rsidR="00C24402" w:rsidRDefault="00CE4610" w:rsidP="00084ABF">
      <w:pPr>
        <w:pStyle w:val="Luettelo"/>
        <w:numPr>
          <w:ilvl w:val="0"/>
          <w:numId w:val="0"/>
        </w:numPr>
        <w:ind w:left="786"/>
        <w:rPr>
          <w:szCs w:val="20"/>
        </w:rPr>
      </w:pPr>
      <w:r w:rsidRPr="00084ABF">
        <w:rPr>
          <w:szCs w:val="20"/>
        </w:rPr>
        <w:t>Puheenjohtaja kävi läpi työryhmän tavoitteen</w:t>
      </w:r>
      <w:r w:rsidR="00C24402">
        <w:rPr>
          <w:szCs w:val="20"/>
        </w:rPr>
        <w:t xml:space="preserve">: Työryhmän tulee valmistella hallituksen esityksen muotoon ehdotus palkka-avoimuusdirektiivin kansalliseksi täytäntöönpanoksi. </w:t>
      </w:r>
    </w:p>
    <w:p w14:paraId="24015509" w14:textId="77777777" w:rsidR="00C24402" w:rsidRDefault="00C24402" w:rsidP="00084ABF">
      <w:pPr>
        <w:pStyle w:val="Luettelo"/>
        <w:numPr>
          <w:ilvl w:val="0"/>
          <w:numId w:val="0"/>
        </w:numPr>
        <w:ind w:left="786"/>
        <w:rPr>
          <w:szCs w:val="20"/>
        </w:rPr>
      </w:pPr>
    </w:p>
    <w:p w14:paraId="2E230077" w14:textId="43F9D438" w:rsidR="00C24402" w:rsidRDefault="00C24402" w:rsidP="00084ABF">
      <w:pPr>
        <w:pStyle w:val="Luettelo"/>
        <w:numPr>
          <w:ilvl w:val="0"/>
          <w:numId w:val="0"/>
        </w:numPr>
        <w:ind w:left="786"/>
        <w:rPr>
          <w:szCs w:val="20"/>
        </w:rPr>
      </w:pPr>
      <w:r>
        <w:rPr>
          <w:szCs w:val="20"/>
        </w:rPr>
        <w:t>Puheenjohtaja</w:t>
      </w:r>
      <w:r w:rsidR="00CE4610" w:rsidRPr="00084ABF">
        <w:rPr>
          <w:szCs w:val="20"/>
        </w:rPr>
        <w:t xml:space="preserve"> nosti esiin </w:t>
      </w:r>
      <w:r w:rsidR="00CE4610" w:rsidRPr="00C43BCE">
        <w:rPr>
          <w:color w:val="232323" w:themeColor="text1" w:themeShade="80"/>
          <w:szCs w:val="20"/>
        </w:rPr>
        <w:t>turvallise</w:t>
      </w:r>
      <w:r w:rsidR="001069FA" w:rsidRPr="00C43BCE">
        <w:rPr>
          <w:color w:val="232323" w:themeColor="text1" w:themeShade="80"/>
          <w:szCs w:val="20"/>
        </w:rPr>
        <w:t>mman</w:t>
      </w:r>
      <w:r w:rsidR="00CE4610" w:rsidRPr="00C43BCE">
        <w:rPr>
          <w:color w:val="232323" w:themeColor="text1" w:themeShade="80"/>
          <w:szCs w:val="20"/>
        </w:rPr>
        <w:t xml:space="preserve"> tilan </w:t>
      </w:r>
      <w:r w:rsidR="00CE4610" w:rsidRPr="00084ABF">
        <w:rPr>
          <w:szCs w:val="20"/>
        </w:rPr>
        <w:t>periaatteet.</w:t>
      </w:r>
      <w:r w:rsidR="003442FA" w:rsidRPr="00084ABF">
        <w:rPr>
          <w:szCs w:val="20"/>
        </w:rPr>
        <w:t xml:space="preserve"> </w:t>
      </w:r>
    </w:p>
    <w:p w14:paraId="53F54929" w14:textId="77777777" w:rsidR="00C24402" w:rsidRDefault="00C24402" w:rsidP="00084ABF">
      <w:pPr>
        <w:pStyle w:val="Luettelo"/>
        <w:numPr>
          <w:ilvl w:val="0"/>
          <w:numId w:val="0"/>
        </w:numPr>
        <w:ind w:left="786"/>
        <w:rPr>
          <w:szCs w:val="20"/>
        </w:rPr>
      </w:pPr>
    </w:p>
    <w:p w14:paraId="5A169372" w14:textId="5E3C8CE0" w:rsidR="00831DBD" w:rsidRPr="00084ABF" w:rsidRDefault="003442FA" w:rsidP="00084ABF">
      <w:pPr>
        <w:pStyle w:val="Luettelo"/>
        <w:numPr>
          <w:ilvl w:val="0"/>
          <w:numId w:val="0"/>
        </w:numPr>
        <w:ind w:left="786"/>
        <w:rPr>
          <w:b/>
          <w:bCs/>
        </w:rPr>
      </w:pPr>
      <w:r w:rsidRPr="00084ABF">
        <w:rPr>
          <w:szCs w:val="20"/>
        </w:rPr>
        <w:t xml:space="preserve">Kaikkia tahoja pyydettiin ehdottamaan </w:t>
      </w:r>
      <w:proofErr w:type="gramStart"/>
      <w:r w:rsidRPr="00084ABF">
        <w:rPr>
          <w:szCs w:val="20"/>
        </w:rPr>
        <w:t>1-2</w:t>
      </w:r>
      <w:proofErr w:type="gramEnd"/>
      <w:r w:rsidRPr="00084ABF">
        <w:rPr>
          <w:szCs w:val="20"/>
        </w:rPr>
        <w:t xml:space="preserve"> henkeä työryhmässä kuultaviksi asiantuntijoiksi kesäkuun aikana. Pyyntö lähetetään myös kirjallisesti sähköpostilla, ja toiveena olisi, että kukin laittaisi ehdotuksensa</w:t>
      </w:r>
      <w:r w:rsidR="00FC11C2" w:rsidRPr="00084ABF">
        <w:rPr>
          <w:szCs w:val="20"/>
        </w:rPr>
        <w:t xml:space="preserve"> tiedoksi</w:t>
      </w:r>
      <w:r w:rsidRPr="00084ABF">
        <w:rPr>
          <w:szCs w:val="20"/>
        </w:rPr>
        <w:t xml:space="preserve"> kaikille työryhmän jäsenille. </w:t>
      </w:r>
    </w:p>
    <w:p w14:paraId="7CE1288E" w14:textId="77777777" w:rsidR="00831DBD" w:rsidRPr="00992C43" w:rsidRDefault="00831DBD" w:rsidP="00831DBD">
      <w:pPr>
        <w:pStyle w:val="Luettelo"/>
        <w:numPr>
          <w:ilvl w:val="0"/>
          <w:numId w:val="0"/>
        </w:numPr>
        <w:ind w:left="786"/>
        <w:rPr>
          <w:b/>
          <w:bCs/>
        </w:rPr>
      </w:pPr>
    </w:p>
    <w:p w14:paraId="2A1B9FCE" w14:textId="47E0155E" w:rsidR="00A00086" w:rsidRDefault="00A00086" w:rsidP="00A00086">
      <w:pPr>
        <w:pStyle w:val="Luettelo"/>
        <w:numPr>
          <w:ilvl w:val="0"/>
          <w:numId w:val="37"/>
        </w:numPr>
        <w:rPr>
          <w:b/>
          <w:bCs/>
          <w:color w:val="auto"/>
        </w:rPr>
      </w:pPr>
      <w:r w:rsidRPr="000F0F81">
        <w:rPr>
          <w:b/>
          <w:bCs/>
          <w:color w:val="auto"/>
        </w:rPr>
        <w:t>Kansallisen säädösvalmistelun aikataulu</w:t>
      </w:r>
    </w:p>
    <w:p w14:paraId="1CEFDDF7" w14:textId="77777777" w:rsidR="00C73091" w:rsidRDefault="00C73091" w:rsidP="000F0F81">
      <w:pPr>
        <w:pStyle w:val="Luettelo"/>
        <w:numPr>
          <w:ilvl w:val="0"/>
          <w:numId w:val="0"/>
        </w:numPr>
        <w:ind w:left="786"/>
        <w:rPr>
          <w:color w:val="auto"/>
        </w:rPr>
      </w:pPr>
    </w:p>
    <w:p w14:paraId="75C4E85E" w14:textId="3B4D3B7C" w:rsidR="000F0F81" w:rsidRPr="00084ABF" w:rsidRDefault="000F0F81" w:rsidP="000F0F81">
      <w:pPr>
        <w:pStyle w:val="Luettelo"/>
        <w:numPr>
          <w:ilvl w:val="0"/>
          <w:numId w:val="0"/>
        </w:numPr>
        <w:ind w:left="786"/>
      </w:pPr>
      <w:r w:rsidRPr="00084ABF">
        <w:t>Katja Danner esitteli kansallisen säädösvalmistelun aikataulua.</w:t>
      </w:r>
    </w:p>
    <w:p w14:paraId="297CAC88" w14:textId="77777777" w:rsidR="00831DBD" w:rsidRPr="000F0F81" w:rsidRDefault="00831DBD" w:rsidP="00831DBD">
      <w:pPr>
        <w:pStyle w:val="Luettelo"/>
        <w:numPr>
          <w:ilvl w:val="0"/>
          <w:numId w:val="0"/>
        </w:numPr>
        <w:ind w:left="786"/>
        <w:rPr>
          <w:b/>
          <w:bCs/>
          <w:color w:val="auto"/>
        </w:rPr>
      </w:pPr>
    </w:p>
    <w:p w14:paraId="7C125526" w14:textId="77777777" w:rsidR="000F0F81" w:rsidRDefault="00D63601" w:rsidP="00D63601">
      <w:pPr>
        <w:pStyle w:val="Luettelo"/>
        <w:numPr>
          <w:ilvl w:val="0"/>
          <w:numId w:val="37"/>
        </w:numPr>
        <w:rPr>
          <w:b/>
          <w:bCs/>
          <w:color w:val="auto"/>
          <w:lang w:val="en-US"/>
        </w:rPr>
      </w:pPr>
      <w:proofErr w:type="spellStart"/>
      <w:r w:rsidRPr="000F0F81">
        <w:rPr>
          <w:b/>
          <w:bCs/>
          <w:color w:val="auto"/>
          <w:lang w:val="en-US"/>
        </w:rPr>
        <w:t>Direktiivin</w:t>
      </w:r>
      <w:proofErr w:type="spellEnd"/>
      <w:r w:rsidRPr="000F0F81">
        <w:rPr>
          <w:b/>
          <w:bCs/>
          <w:color w:val="auto"/>
          <w:lang w:val="en-US"/>
        </w:rPr>
        <w:t xml:space="preserve"> </w:t>
      </w:r>
      <w:proofErr w:type="spellStart"/>
      <w:r w:rsidRPr="000F0F81">
        <w:rPr>
          <w:b/>
          <w:bCs/>
          <w:color w:val="auto"/>
          <w:lang w:val="en-US"/>
        </w:rPr>
        <w:t>esittely</w:t>
      </w:r>
      <w:proofErr w:type="spellEnd"/>
      <w:r w:rsidRPr="000F0F81">
        <w:rPr>
          <w:b/>
          <w:bCs/>
          <w:color w:val="auto"/>
          <w:lang w:val="en-US"/>
        </w:rPr>
        <w:t xml:space="preserve"> </w:t>
      </w:r>
      <w:proofErr w:type="spellStart"/>
      <w:r w:rsidRPr="000F0F81">
        <w:rPr>
          <w:b/>
          <w:bCs/>
          <w:color w:val="auto"/>
          <w:lang w:val="en-US"/>
        </w:rPr>
        <w:t>sekä</w:t>
      </w:r>
      <w:proofErr w:type="spellEnd"/>
      <w:r w:rsidR="00D61491" w:rsidRPr="000F0F81">
        <w:rPr>
          <w:b/>
          <w:bCs/>
          <w:color w:val="auto"/>
          <w:lang w:val="en-US"/>
        </w:rPr>
        <w:t xml:space="preserve"> </w:t>
      </w:r>
      <w:proofErr w:type="spellStart"/>
      <w:r w:rsidR="00D61491" w:rsidRPr="000F0F81">
        <w:rPr>
          <w:b/>
          <w:bCs/>
          <w:color w:val="auto"/>
          <w:lang w:val="en-US"/>
        </w:rPr>
        <w:t>terveiset</w:t>
      </w:r>
      <w:proofErr w:type="spellEnd"/>
      <w:r w:rsidRPr="000F0F81">
        <w:rPr>
          <w:b/>
          <w:bCs/>
          <w:color w:val="auto"/>
          <w:lang w:val="en-US"/>
        </w:rPr>
        <w:t xml:space="preserve"> </w:t>
      </w:r>
      <w:proofErr w:type="spellStart"/>
      <w:r w:rsidRPr="000F0F81">
        <w:rPr>
          <w:b/>
          <w:bCs/>
          <w:color w:val="auto"/>
          <w:lang w:val="en-US"/>
        </w:rPr>
        <w:t>Brysselin</w:t>
      </w:r>
      <w:proofErr w:type="spellEnd"/>
      <w:r w:rsidR="00552A4A" w:rsidRPr="000F0F81">
        <w:rPr>
          <w:b/>
          <w:bCs/>
          <w:color w:val="auto"/>
          <w:lang w:val="en-US"/>
        </w:rPr>
        <w:t xml:space="preserve"> 28.5. </w:t>
      </w:r>
      <w:proofErr w:type="spellStart"/>
      <w:r w:rsidR="00552A4A" w:rsidRPr="000F0F81">
        <w:rPr>
          <w:b/>
          <w:bCs/>
          <w:color w:val="auto"/>
          <w:lang w:val="en-US"/>
        </w:rPr>
        <w:t>palkka-avoimuusdirektiivin</w:t>
      </w:r>
      <w:proofErr w:type="spellEnd"/>
      <w:r w:rsidRPr="000F0F81">
        <w:rPr>
          <w:b/>
          <w:bCs/>
          <w:color w:val="auto"/>
          <w:lang w:val="en-US"/>
        </w:rPr>
        <w:t xml:space="preserve"> </w:t>
      </w:r>
      <w:proofErr w:type="spellStart"/>
      <w:r w:rsidRPr="000F0F81">
        <w:rPr>
          <w:b/>
          <w:bCs/>
          <w:color w:val="auto"/>
          <w:lang w:val="en-US"/>
        </w:rPr>
        <w:t>implementointityöpaja</w:t>
      </w:r>
      <w:r w:rsidR="00D61491" w:rsidRPr="000F0F81">
        <w:rPr>
          <w:b/>
          <w:bCs/>
          <w:color w:val="auto"/>
          <w:lang w:val="en-US"/>
        </w:rPr>
        <w:t>sta</w:t>
      </w:r>
      <w:proofErr w:type="spellEnd"/>
      <w:r w:rsidRPr="000F0F81">
        <w:rPr>
          <w:b/>
          <w:bCs/>
          <w:color w:val="auto"/>
          <w:lang w:val="en-US"/>
        </w:rPr>
        <w:t xml:space="preserve"> </w:t>
      </w:r>
      <w:r w:rsidR="00552A4A" w:rsidRPr="000F0F81">
        <w:rPr>
          <w:b/>
          <w:bCs/>
          <w:color w:val="auto"/>
          <w:lang w:val="en-US"/>
        </w:rPr>
        <w:t>(Wor</w:t>
      </w:r>
      <w:r w:rsidR="00287AC5" w:rsidRPr="000F0F81">
        <w:rPr>
          <w:b/>
          <w:bCs/>
          <w:color w:val="auto"/>
          <w:lang w:val="en-US"/>
        </w:rPr>
        <w:t>k</w:t>
      </w:r>
      <w:r w:rsidR="00552A4A" w:rsidRPr="000F0F81">
        <w:rPr>
          <w:b/>
          <w:bCs/>
          <w:color w:val="auto"/>
          <w:lang w:val="en-US"/>
        </w:rPr>
        <w:t>shop with Member States on the implementation of Directive 2023/970 on pay transparency)</w:t>
      </w:r>
    </w:p>
    <w:p w14:paraId="0B55A9AA" w14:textId="77777777" w:rsidR="00C73091" w:rsidRPr="00084ABF" w:rsidRDefault="00C73091" w:rsidP="000F0F81">
      <w:pPr>
        <w:pStyle w:val="Luettelo"/>
        <w:numPr>
          <w:ilvl w:val="0"/>
          <w:numId w:val="0"/>
        </w:numPr>
        <w:ind w:left="786"/>
        <w:rPr>
          <w:lang w:val="en-US"/>
        </w:rPr>
      </w:pPr>
    </w:p>
    <w:p w14:paraId="26230870" w14:textId="5EF02C38" w:rsidR="00A92283" w:rsidRPr="00084ABF" w:rsidRDefault="000F0F81" w:rsidP="00A92283">
      <w:pPr>
        <w:pStyle w:val="Luettelo"/>
        <w:numPr>
          <w:ilvl w:val="0"/>
          <w:numId w:val="0"/>
        </w:numPr>
        <w:ind w:left="786"/>
      </w:pPr>
      <w:r w:rsidRPr="00084ABF">
        <w:t xml:space="preserve">Jutta Kaskimäki esitteli direktiiviä, ja kertoi lyhyesti Brysselin palkka-avoimuusdirektiivin implementointityöpajasta. </w:t>
      </w:r>
      <w:r w:rsidR="00A92283" w:rsidRPr="00084ABF">
        <w:t>Sovittiin</w:t>
      </w:r>
      <w:r w:rsidRPr="00084ABF">
        <w:t>,</w:t>
      </w:r>
      <w:r w:rsidR="00A92283" w:rsidRPr="00084ABF">
        <w:t xml:space="preserve"> että </w:t>
      </w:r>
      <w:r w:rsidRPr="00084ABF">
        <w:t>esitysdiat</w:t>
      </w:r>
      <w:r w:rsidR="00A92283" w:rsidRPr="00084ABF">
        <w:t xml:space="preserve"> jaetaan </w:t>
      </w:r>
      <w:r w:rsidR="003442FA" w:rsidRPr="00084ABF">
        <w:t xml:space="preserve">osallistujille </w:t>
      </w:r>
      <w:r w:rsidR="00A92283" w:rsidRPr="00084ABF">
        <w:t>kokouksen jälkeen</w:t>
      </w:r>
      <w:r w:rsidRPr="00084ABF">
        <w:t>.</w:t>
      </w:r>
    </w:p>
    <w:p w14:paraId="58918F38" w14:textId="77777777" w:rsidR="00A92283" w:rsidRDefault="00A92283" w:rsidP="00A92283">
      <w:pPr>
        <w:pStyle w:val="Luettelo"/>
        <w:numPr>
          <w:ilvl w:val="0"/>
          <w:numId w:val="0"/>
        </w:numPr>
        <w:ind w:left="786"/>
        <w:rPr>
          <w:color w:val="auto"/>
        </w:rPr>
      </w:pPr>
    </w:p>
    <w:p w14:paraId="6EA9C2CB" w14:textId="0F190CCC" w:rsidR="00A00086" w:rsidRDefault="00A00086" w:rsidP="00A00086">
      <w:pPr>
        <w:pStyle w:val="Luettelo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Alkukeskustel</w:t>
      </w:r>
      <w:r w:rsidR="00831DBD">
        <w:rPr>
          <w:b/>
          <w:bCs/>
        </w:rPr>
        <w:t>u</w:t>
      </w:r>
    </w:p>
    <w:p w14:paraId="5EF36A98" w14:textId="77777777" w:rsidR="00C73091" w:rsidRDefault="00C73091" w:rsidP="00A92283">
      <w:pPr>
        <w:pStyle w:val="Luettelo"/>
        <w:numPr>
          <w:ilvl w:val="0"/>
          <w:numId w:val="0"/>
        </w:numPr>
        <w:ind w:left="786"/>
      </w:pPr>
    </w:p>
    <w:p w14:paraId="23FA5C47" w14:textId="79757F42" w:rsidR="00E36CCF" w:rsidRDefault="00A92283" w:rsidP="00A92283">
      <w:pPr>
        <w:pStyle w:val="Luettelo"/>
        <w:numPr>
          <w:ilvl w:val="0"/>
          <w:numId w:val="0"/>
        </w:numPr>
        <w:ind w:left="786"/>
      </w:pPr>
      <w:r>
        <w:t>P</w:t>
      </w:r>
      <w:r w:rsidR="00E36CCF">
        <w:t xml:space="preserve">uheenjohtaja </w:t>
      </w:r>
      <w:r>
        <w:t xml:space="preserve">avasi </w:t>
      </w:r>
      <w:r w:rsidR="00C73091">
        <w:t>alku</w:t>
      </w:r>
      <w:r>
        <w:t xml:space="preserve">keskustelun. </w:t>
      </w:r>
      <w:r w:rsidR="006369D4">
        <w:t>Kerrottiin</w:t>
      </w:r>
      <w:r w:rsidR="00E36CCF">
        <w:t>, että kokouksissa käytävän keskustelun lisäksi kirjallisia kontribuutioita otetaan mielellään vastaan kunkin kokouksen jälkeen</w:t>
      </w:r>
      <w:r w:rsidR="00D951E2">
        <w:t>,</w:t>
      </w:r>
      <w:r w:rsidR="00E36CCF">
        <w:t xml:space="preserve"> sovittuihin määräaikoihin mennessä. </w:t>
      </w:r>
      <w:r w:rsidR="006369D4">
        <w:t>Sovittiin, että k</w:t>
      </w:r>
      <w:r w:rsidR="00E36CCF">
        <w:t xml:space="preserve">ontribuutiot laitetaan sähköpostitse kaikille osallistujille tiedoksi, ja kunkin kokouksen alussa kerrataan kirjallisesti saapuneet huomiot. </w:t>
      </w:r>
    </w:p>
    <w:p w14:paraId="400600DF" w14:textId="77777777" w:rsidR="006369D4" w:rsidRDefault="006369D4" w:rsidP="00A92283">
      <w:pPr>
        <w:pStyle w:val="Luettelo"/>
        <w:numPr>
          <w:ilvl w:val="0"/>
          <w:numId w:val="0"/>
        </w:numPr>
        <w:ind w:left="786"/>
      </w:pPr>
    </w:p>
    <w:p w14:paraId="7378D7B2" w14:textId="50EF1C76" w:rsidR="00E36CCF" w:rsidRPr="00BC69E4" w:rsidRDefault="006369D4" w:rsidP="00147A69">
      <w:pPr>
        <w:pStyle w:val="Luettelo"/>
        <w:numPr>
          <w:ilvl w:val="0"/>
          <w:numId w:val="0"/>
        </w:numPr>
        <w:ind w:left="786"/>
      </w:pPr>
      <w:r>
        <w:t>Keskusteltiin muun muassa sukupuolineutraaleista tehtävänimikkeistä ja siitä</w:t>
      </w:r>
      <w:r w:rsidR="00D951E2">
        <w:t>,</w:t>
      </w:r>
      <w:r>
        <w:t xml:space="preserve"> kuinka paljon muutoksia lakiin on odotettavissa. </w:t>
      </w:r>
      <w:r w:rsidR="00147A69">
        <w:t xml:space="preserve">Jutta Kaskimäki </w:t>
      </w:r>
      <w:r w:rsidR="00147A69" w:rsidRPr="00C43BCE">
        <w:rPr>
          <w:color w:val="232323" w:themeColor="text1" w:themeShade="80"/>
        </w:rPr>
        <w:t xml:space="preserve">esitteli </w:t>
      </w:r>
      <w:r w:rsidR="001069FA" w:rsidRPr="00C43BCE">
        <w:rPr>
          <w:color w:val="232323" w:themeColor="text1" w:themeShade="80"/>
        </w:rPr>
        <w:t>4 artiklaa</w:t>
      </w:r>
      <w:r w:rsidR="00147A69" w:rsidRPr="00C43BCE">
        <w:rPr>
          <w:color w:val="232323" w:themeColor="text1" w:themeShade="80"/>
        </w:rPr>
        <w:t xml:space="preserve"> </w:t>
      </w:r>
      <w:r w:rsidR="00147A69" w:rsidRPr="00C43BCE">
        <w:rPr>
          <w:i/>
          <w:iCs/>
          <w:color w:val="232323" w:themeColor="text1" w:themeShade="80"/>
        </w:rPr>
        <w:t>sama ja samanarvoinen työ</w:t>
      </w:r>
      <w:r w:rsidR="00147A69" w:rsidRPr="00C43BCE">
        <w:rPr>
          <w:color w:val="232323" w:themeColor="text1" w:themeShade="80"/>
        </w:rPr>
        <w:t xml:space="preserve">, </w:t>
      </w:r>
      <w:r w:rsidR="00BC69E4" w:rsidRPr="00C43BCE">
        <w:rPr>
          <w:color w:val="232323" w:themeColor="text1" w:themeShade="80"/>
        </w:rPr>
        <w:t xml:space="preserve">sekä siihen liittyvää </w:t>
      </w:r>
      <w:r w:rsidR="001069FA" w:rsidRPr="00C43BCE">
        <w:rPr>
          <w:color w:val="232323" w:themeColor="text1" w:themeShade="80"/>
        </w:rPr>
        <w:t>19 artiklaa</w:t>
      </w:r>
      <w:r w:rsidR="00147A69" w:rsidRPr="00C43BCE">
        <w:rPr>
          <w:color w:val="232323" w:themeColor="text1" w:themeShade="80"/>
        </w:rPr>
        <w:t xml:space="preserve"> </w:t>
      </w:r>
      <w:r w:rsidR="00147A69" w:rsidRPr="00C43BCE">
        <w:rPr>
          <w:i/>
          <w:iCs/>
          <w:color w:val="232323" w:themeColor="text1" w:themeShade="80"/>
        </w:rPr>
        <w:t>Saman tai</w:t>
      </w:r>
      <w:r w:rsidR="00BC69E4" w:rsidRPr="00C43BCE">
        <w:rPr>
          <w:i/>
          <w:iCs/>
          <w:color w:val="232323" w:themeColor="text1" w:themeShade="80"/>
        </w:rPr>
        <w:t xml:space="preserve"> </w:t>
      </w:r>
      <w:r w:rsidR="00147A69" w:rsidRPr="00C43BCE">
        <w:rPr>
          <w:i/>
          <w:iCs/>
          <w:color w:val="232323" w:themeColor="text1" w:themeShade="80"/>
        </w:rPr>
        <w:t>samanarvoisen työn todistaminen</w:t>
      </w:r>
      <w:r w:rsidR="00BC69E4" w:rsidRPr="00C43BCE">
        <w:rPr>
          <w:color w:val="232323" w:themeColor="text1" w:themeShade="80"/>
        </w:rPr>
        <w:t>, jo</w:t>
      </w:r>
      <w:r w:rsidR="00D951E2" w:rsidRPr="00C43BCE">
        <w:rPr>
          <w:color w:val="232323" w:themeColor="text1" w:themeShade="80"/>
        </w:rPr>
        <w:t>tka</w:t>
      </w:r>
      <w:r w:rsidR="00BC69E4" w:rsidRPr="00C43BCE">
        <w:rPr>
          <w:color w:val="232323" w:themeColor="text1" w:themeShade="80"/>
        </w:rPr>
        <w:t xml:space="preserve"> herä</w:t>
      </w:r>
      <w:r w:rsidR="00D951E2" w:rsidRPr="00C43BCE">
        <w:rPr>
          <w:color w:val="232323" w:themeColor="text1" w:themeShade="80"/>
        </w:rPr>
        <w:t>ttivät</w:t>
      </w:r>
      <w:r w:rsidR="00BC69E4" w:rsidRPr="00C43BCE">
        <w:rPr>
          <w:color w:val="232323" w:themeColor="text1" w:themeShade="80"/>
        </w:rPr>
        <w:t xml:space="preserve"> myös keskustelua. </w:t>
      </w:r>
    </w:p>
    <w:p w14:paraId="329FC92A" w14:textId="536E8A1B" w:rsidR="00831DBD" w:rsidRDefault="00831DBD" w:rsidP="00831DBD">
      <w:pPr>
        <w:pStyle w:val="Luettelo"/>
        <w:numPr>
          <w:ilvl w:val="0"/>
          <w:numId w:val="0"/>
        </w:numPr>
        <w:ind w:left="786"/>
        <w:rPr>
          <w:b/>
          <w:bCs/>
        </w:rPr>
      </w:pPr>
    </w:p>
    <w:p w14:paraId="52B51163" w14:textId="477C33CE" w:rsidR="00C96A8F" w:rsidRDefault="00C96A8F" w:rsidP="00831DBD">
      <w:pPr>
        <w:pStyle w:val="Luettelo"/>
        <w:numPr>
          <w:ilvl w:val="0"/>
          <w:numId w:val="0"/>
        </w:numPr>
        <w:ind w:left="786"/>
        <w:rPr>
          <w:b/>
          <w:bCs/>
        </w:rPr>
      </w:pPr>
    </w:p>
    <w:p w14:paraId="02DC4DFE" w14:textId="77777777" w:rsidR="00C96A8F" w:rsidRDefault="00C96A8F" w:rsidP="00831DBD">
      <w:pPr>
        <w:pStyle w:val="Luettelo"/>
        <w:numPr>
          <w:ilvl w:val="0"/>
          <w:numId w:val="0"/>
        </w:numPr>
        <w:ind w:left="786"/>
        <w:rPr>
          <w:b/>
          <w:bCs/>
        </w:rPr>
      </w:pPr>
    </w:p>
    <w:p w14:paraId="09A2D81D" w14:textId="0F1BB29A" w:rsidR="00A00086" w:rsidRDefault="00A00086" w:rsidP="00A00086">
      <w:pPr>
        <w:pStyle w:val="Luettelo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Käytännön asiat ja tulevat kokoukset</w:t>
      </w:r>
    </w:p>
    <w:p w14:paraId="0E1D3812" w14:textId="77777777" w:rsidR="008F09F6" w:rsidRDefault="008F09F6" w:rsidP="00932D3F">
      <w:pPr>
        <w:pStyle w:val="Luettelo"/>
        <w:numPr>
          <w:ilvl w:val="0"/>
          <w:numId w:val="0"/>
        </w:numPr>
        <w:ind w:left="851" w:hanging="284"/>
      </w:pPr>
    </w:p>
    <w:p w14:paraId="7F507497" w14:textId="3A4BC2B7" w:rsidR="00932D3F" w:rsidRDefault="00554C5E" w:rsidP="008F09F6">
      <w:pPr>
        <w:pStyle w:val="Luettelo"/>
        <w:numPr>
          <w:ilvl w:val="0"/>
          <w:numId w:val="0"/>
        </w:numPr>
        <w:ind w:left="851" w:hanging="65"/>
      </w:pPr>
      <w:r>
        <w:t xml:space="preserve">Puheenjohtaja lupasi palata ensi viikon aikana </w:t>
      </w:r>
      <w:r w:rsidR="002070D1">
        <w:t>alustavaan kokoussuunnitelmaan</w:t>
      </w:r>
      <w:r w:rsidRPr="002070D1">
        <w:t>.</w:t>
      </w:r>
    </w:p>
    <w:p w14:paraId="53513E4D" w14:textId="77777777" w:rsidR="00084ABF" w:rsidRDefault="00084ABF" w:rsidP="008F09F6">
      <w:pPr>
        <w:pStyle w:val="Luettelo"/>
        <w:numPr>
          <w:ilvl w:val="0"/>
          <w:numId w:val="0"/>
        </w:numPr>
        <w:ind w:left="851" w:hanging="65"/>
      </w:pPr>
    </w:p>
    <w:p w14:paraId="16570506" w14:textId="77777777" w:rsidR="00932D3F" w:rsidRDefault="00932D3F" w:rsidP="00932D3F">
      <w:pPr>
        <w:pStyle w:val="Luettelo"/>
        <w:numPr>
          <w:ilvl w:val="0"/>
          <w:numId w:val="0"/>
        </w:numPr>
        <w:ind w:left="851" w:hanging="284"/>
      </w:pPr>
    </w:p>
    <w:p w14:paraId="656FDB27" w14:textId="6A54113E" w:rsidR="00A00086" w:rsidRDefault="00A00086" w:rsidP="00A00086">
      <w:pPr>
        <w:pStyle w:val="Luettelo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Muut asiat</w:t>
      </w:r>
    </w:p>
    <w:p w14:paraId="169A7C54" w14:textId="77777777" w:rsidR="00BC69E4" w:rsidRDefault="00BC69E4" w:rsidP="00BC69E4">
      <w:pPr>
        <w:pStyle w:val="Luettelo"/>
        <w:numPr>
          <w:ilvl w:val="0"/>
          <w:numId w:val="0"/>
        </w:numPr>
        <w:ind w:left="786"/>
        <w:rPr>
          <w:b/>
          <w:bCs/>
        </w:rPr>
      </w:pPr>
    </w:p>
    <w:p w14:paraId="6D3F17C3" w14:textId="3B79E614" w:rsidR="00932D3F" w:rsidRPr="00932D3F" w:rsidRDefault="00BC69E4" w:rsidP="00932D3F">
      <w:pPr>
        <w:pStyle w:val="Luettelo"/>
        <w:numPr>
          <w:ilvl w:val="0"/>
          <w:numId w:val="0"/>
        </w:numPr>
        <w:ind w:left="786"/>
      </w:pPr>
      <w:r>
        <w:t>Ei muita asioita.</w:t>
      </w:r>
    </w:p>
    <w:p w14:paraId="22498FC4" w14:textId="77777777" w:rsidR="00831DBD" w:rsidRDefault="00831DBD" w:rsidP="00831DBD">
      <w:pPr>
        <w:pStyle w:val="Luettelo"/>
        <w:numPr>
          <w:ilvl w:val="0"/>
          <w:numId w:val="0"/>
        </w:numPr>
        <w:ind w:left="786"/>
        <w:rPr>
          <w:b/>
          <w:bCs/>
        </w:rPr>
      </w:pPr>
    </w:p>
    <w:p w14:paraId="7C1F7400" w14:textId="5633C044" w:rsidR="00A00086" w:rsidRDefault="00A00086" w:rsidP="00A00086">
      <w:pPr>
        <w:pStyle w:val="Luettelo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Kokouksen päättäminen</w:t>
      </w:r>
    </w:p>
    <w:p w14:paraId="4A603FA0" w14:textId="77777777" w:rsidR="00554C5E" w:rsidRDefault="00554C5E" w:rsidP="00554C5E">
      <w:pPr>
        <w:pStyle w:val="Luettelo"/>
        <w:numPr>
          <w:ilvl w:val="0"/>
          <w:numId w:val="0"/>
        </w:numPr>
        <w:ind w:left="786"/>
        <w:rPr>
          <w:b/>
          <w:bCs/>
        </w:rPr>
      </w:pPr>
    </w:p>
    <w:p w14:paraId="54A5F41E" w14:textId="30892097" w:rsidR="00932D3F" w:rsidRPr="00932D3F" w:rsidRDefault="00932D3F" w:rsidP="00932D3F">
      <w:pPr>
        <w:pStyle w:val="Luettelo"/>
        <w:numPr>
          <w:ilvl w:val="0"/>
          <w:numId w:val="0"/>
        </w:numPr>
        <w:ind w:left="786"/>
      </w:pPr>
      <w:r>
        <w:t>Puheenjohtaja päätti kokouksen klo 15.03</w:t>
      </w:r>
    </w:p>
    <w:sectPr w:rsidR="00932D3F" w:rsidRPr="00932D3F" w:rsidSect="001B31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91" w:right="1134" w:bottom="1021" w:left="124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1320" w14:textId="77777777" w:rsidR="00ED0016" w:rsidRDefault="00ED0016" w:rsidP="00AC7BC5">
      <w:r>
        <w:separator/>
      </w:r>
    </w:p>
    <w:p w14:paraId="7EA87BE7" w14:textId="77777777" w:rsidR="00ED0016" w:rsidRDefault="00ED0016"/>
  </w:endnote>
  <w:endnote w:type="continuationSeparator" w:id="0">
    <w:p w14:paraId="24DE478C" w14:textId="77777777" w:rsidR="00ED0016" w:rsidRDefault="00ED0016" w:rsidP="00AC7BC5">
      <w:r>
        <w:continuationSeparator/>
      </w:r>
    </w:p>
    <w:p w14:paraId="7E6B94FB" w14:textId="77777777" w:rsidR="00ED0016" w:rsidRDefault="00ED0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AB51" w14:textId="77777777" w:rsidR="00CB298E" w:rsidRDefault="00CB298E" w:rsidP="00CB298E">
    <w:pPr>
      <w:pStyle w:val="Alatunniste"/>
    </w:pPr>
  </w:p>
  <w:p w14:paraId="6A8427E0" w14:textId="77777777" w:rsidR="00CB298E" w:rsidRDefault="00CB298E" w:rsidP="003F66FB">
    <w:pPr>
      <w:pStyle w:val="Alatunniste"/>
      <w:tabs>
        <w:tab w:val="clear" w:pos="2359"/>
        <w:tab w:val="clear" w:pos="4717"/>
        <w:tab w:val="clear" w:pos="7371"/>
        <w:tab w:val="left" w:pos="1035"/>
      </w:tabs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689E0F" wp14:editId="508476E5">
              <wp:simplePos x="0" y="0"/>
              <wp:positionH relativeFrom="column">
                <wp:posOffset>0</wp:posOffset>
              </wp:positionH>
              <wp:positionV relativeFrom="page">
                <wp:posOffset>9672828</wp:posOffset>
              </wp:positionV>
              <wp:extent cx="6055200" cy="0"/>
              <wp:effectExtent l="0" t="0" r="0" b="0"/>
              <wp:wrapNone/>
              <wp:docPr id="284294598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2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E9B55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B83992" id="Straight Connector 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61.65pt" to="476.8pt,7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" strokecolor="#be9b55" strokeweight="1.25pt">
              <v:stroke joinstyle="bevel"/>
              <w10:wrap anchory="page"/>
            </v:line>
          </w:pict>
        </mc:Fallback>
      </mc:AlternateContent>
    </w:r>
  </w:p>
  <w:p w14:paraId="6AFABA54" w14:textId="77777777" w:rsidR="00CB298E" w:rsidRDefault="00CB298E" w:rsidP="00CB298E">
    <w:pPr>
      <w:pStyle w:val="Alatunniste"/>
    </w:pPr>
  </w:p>
  <w:p w14:paraId="2FCB0F52" w14:textId="77777777" w:rsidR="00CB298E" w:rsidRDefault="00CB298E" w:rsidP="00CB298E">
    <w:pPr>
      <w:pStyle w:val="Alatunniste"/>
    </w:pPr>
    <w:r>
      <w:t>Sosiaali- ja terveysministeriö</w:t>
    </w:r>
  </w:p>
  <w:p w14:paraId="1C17785C" w14:textId="77777777" w:rsidR="00CB298E" w:rsidRDefault="00CB298E" w:rsidP="00CB298E">
    <w:pPr>
      <w:pStyle w:val="Alatunniste"/>
    </w:pPr>
    <w:r>
      <w:t>Meritullinkatu 8, Helsinki | PL 33, 00023 Valtioneuvosto</w:t>
    </w:r>
  </w:p>
  <w:p w14:paraId="4B712468" w14:textId="77777777" w:rsidR="000400FB" w:rsidRPr="00CB298E" w:rsidRDefault="00CB298E" w:rsidP="00CB298E">
    <w:pPr>
      <w:pStyle w:val="Alatunniste"/>
    </w:pPr>
    <w:r>
      <w:t>0295 16001 | stm.fi | @STM_Uutiset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0DDB" w14:textId="77777777" w:rsidR="00710C63" w:rsidRDefault="00710C63" w:rsidP="00710C63">
    <w:pPr>
      <w:pStyle w:val="Alatunniste"/>
    </w:pPr>
  </w:p>
  <w:p w14:paraId="65694F91" w14:textId="77777777" w:rsidR="00710C63" w:rsidRDefault="00710C63" w:rsidP="00710C63">
    <w:pPr>
      <w:pStyle w:val="Alatunniste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07156" wp14:editId="4398C6C9">
              <wp:simplePos x="0" y="0"/>
              <wp:positionH relativeFrom="column">
                <wp:posOffset>0</wp:posOffset>
              </wp:positionH>
              <wp:positionV relativeFrom="page">
                <wp:posOffset>9672828</wp:posOffset>
              </wp:positionV>
              <wp:extent cx="6055200" cy="0"/>
              <wp:effectExtent l="0" t="0" r="0" b="0"/>
              <wp:wrapNone/>
              <wp:docPr id="774979735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2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E9B55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30077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61.65pt" to="476.8pt,7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" strokecolor="#be9b55" strokeweight="1.25pt">
              <v:stroke joinstyle="bevel"/>
              <w10:wrap anchory="page"/>
            </v:line>
          </w:pict>
        </mc:Fallback>
      </mc:AlternateContent>
    </w:r>
  </w:p>
  <w:p w14:paraId="141E52AF" w14:textId="77777777" w:rsidR="00710C63" w:rsidRDefault="00710C63" w:rsidP="00710C63">
    <w:pPr>
      <w:pStyle w:val="Alatunniste"/>
    </w:pPr>
  </w:p>
  <w:p w14:paraId="6A56B15A" w14:textId="77777777" w:rsidR="00710C63" w:rsidRDefault="00710C63" w:rsidP="00710C63">
    <w:pPr>
      <w:pStyle w:val="Alatunniste"/>
    </w:pPr>
    <w:r>
      <w:t>Sosiaali- ja terveysministeriö</w:t>
    </w:r>
  </w:p>
  <w:p w14:paraId="1ADEC93A" w14:textId="77777777" w:rsidR="00710C63" w:rsidRDefault="00710C63" w:rsidP="00710C63">
    <w:pPr>
      <w:pStyle w:val="Alatunniste"/>
    </w:pPr>
    <w:r>
      <w:t>Meritullinkatu 8, Helsinki | PL 33, 00023 Valtioneuvosto</w:t>
    </w:r>
  </w:p>
  <w:p w14:paraId="6FDA6F63" w14:textId="77777777" w:rsidR="00710C63" w:rsidRDefault="00710C63" w:rsidP="00710C63">
    <w:pPr>
      <w:pStyle w:val="Alatunniste"/>
    </w:pPr>
    <w:r>
      <w:t>0295 16001 | stm.fi | @STM_Uutiset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CEB2" w14:textId="77777777" w:rsidR="00ED0016" w:rsidRDefault="00ED0016" w:rsidP="00AC7BC5">
      <w:r>
        <w:separator/>
      </w:r>
    </w:p>
    <w:p w14:paraId="778984BD" w14:textId="77777777" w:rsidR="00ED0016" w:rsidRDefault="00ED0016"/>
  </w:footnote>
  <w:footnote w:type="continuationSeparator" w:id="0">
    <w:p w14:paraId="76FD72B9" w14:textId="77777777" w:rsidR="00ED0016" w:rsidRDefault="00ED0016" w:rsidP="00AC7BC5">
      <w:r>
        <w:continuationSeparator/>
      </w:r>
    </w:p>
    <w:p w14:paraId="74270AD4" w14:textId="77777777" w:rsidR="00ED0016" w:rsidRDefault="00ED0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362B" w14:textId="14ECA80A" w:rsidR="000070D0" w:rsidRDefault="00CB298E" w:rsidP="0029335A">
    <w:pPr>
      <w:pStyle w:val="Yltunniste"/>
      <w:ind w:left="3119"/>
    </w:pPr>
    <w:r>
      <w:rPr>
        <w:noProof/>
        <w:lang w:eastAsia="fi-FI"/>
      </w:rPr>
      <w:drawing>
        <wp:anchor distT="0" distB="0" distL="114300" distR="114300" simplePos="0" relativeHeight="251662336" behindDoc="1" locked="0" layoutInCell="1" allowOverlap="1" wp14:anchorId="378B1B27" wp14:editId="6E9D6CEC">
          <wp:simplePos x="0" y="0"/>
          <wp:positionH relativeFrom="page">
            <wp:posOffset>395677</wp:posOffset>
          </wp:positionH>
          <wp:positionV relativeFrom="page">
            <wp:posOffset>373380</wp:posOffset>
          </wp:positionV>
          <wp:extent cx="1382400" cy="395313"/>
          <wp:effectExtent l="0" t="0" r="8255" b="5080"/>
          <wp:wrapNone/>
          <wp:docPr id="685733816" name="Graphic 6857338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733816" name="Graphic 6857338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39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236">
      <w:t>PÖYTÄKIRJA</w:t>
    </w:r>
    <w:r>
      <w:tab/>
    </w:r>
    <w:r w:rsidR="00B64236">
      <w:t>1</w:t>
    </w:r>
    <w:r w:rsidR="00C43BCE">
      <w:t>4</w:t>
    </w:r>
    <w:r>
      <w:t>.</w:t>
    </w:r>
    <w:r w:rsidR="006E6AAB">
      <w:t>6</w:t>
    </w:r>
    <w:r>
      <w:t>.202</w:t>
    </w:r>
    <w:r w:rsidR="00A00086">
      <w:t>4</w:t>
    </w:r>
    <w:r>
      <w:tab/>
    </w:r>
    <w:r w:rsidRPr="008E71FB">
      <w:fldChar w:fldCharType="begin"/>
    </w:r>
    <w:r w:rsidRPr="008E71FB">
      <w:instrText>PAGE</w:instrText>
    </w:r>
    <w:r w:rsidRPr="008E71FB">
      <w:fldChar w:fldCharType="separate"/>
    </w:r>
    <w:r w:rsidR="00C96A8F">
      <w:rPr>
        <w:noProof/>
      </w:rPr>
      <w:t>3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C96A8F">
      <w:rPr>
        <w:noProof/>
      </w:rPr>
      <w:t>3</w:t>
    </w:r>
    <w:r w:rsidRPr="008E71FB">
      <w:fldChar w:fldCharType="end"/>
    </w:r>
    <w:r w:rsidRPr="008E71FB">
      <w:t>)</w:t>
    </w:r>
  </w:p>
  <w:p w14:paraId="4668EC28" w14:textId="77777777" w:rsidR="00A4519C" w:rsidRDefault="00A4519C" w:rsidP="0029335A">
    <w:pPr>
      <w:pStyle w:val="Yltunniste"/>
      <w:ind w:left="3119"/>
    </w:pPr>
  </w:p>
  <w:p w14:paraId="4238A0E2" w14:textId="77777777" w:rsidR="00A4519C" w:rsidRDefault="00A4519C" w:rsidP="0029335A">
    <w:pPr>
      <w:pStyle w:val="Yltunniste"/>
      <w:ind w:left="3119"/>
    </w:pPr>
  </w:p>
  <w:p w14:paraId="1180DC97" w14:textId="0DF9538C" w:rsidR="004074CC" w:rsidRPr="00CB298E" w:rsidRDefault="0029335A" w:rsidP="0029335A">
    <w:pPr>
      <w:pStyle w:val="Yltunniste"/>
      <w:tabs>
        <w:tab w:val="clear" w:pos="6634"/>
        <w:tab w:val="left" w:pos="3119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62D4" w14:textId="77777777" w:rsidR="000070D0" w:rsidRDefault="00710C63" w:rsidP="001C4591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04D21A0B" wp14:editId="0B3DCC3A">
          <wp:simplePos x="0" y="0"/>
          <wp:positionH relativeFrom="page">
            <wp:posOffset>360784</wp:posOffset>
          </wp:positionH>
          <wp:positionV relativeFrom="page">
            <wp:posOffset>373727</wp:posOffset>
          </wp:positionV>
          <wp:extent cx="1382400" cy="395313"/>
          <wp:effectExtent l="0" t="0" r="8255" b="5080"/>
          <wp:wrapNone/>
          <wp:docPr id="1701089673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089673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39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Asiakirjan nimi</w:t>
    </w:r>
    <w:r>
      <w:tab/>
      <w:t>XX.XX.2023</w:t>
    </w:r>
    <w:r>
      <w:tab/>
    </w:r>
    <w:r w:rsidR="007A77BC" w:rsidRPr="008E71FB">
      <w:fldChar w:fldCharType="begin"/>
    </w:r>
    <w:r w:rsidR="007A77BC" w:rsidRPr="008E71FB">
      <w:instrText>PAGE</w:instrText>
    </w:r>
    <w:r w:rsidR="007A77BC" w:rsidRPr="008E71FB">
      <w:fldChar w:fldCharType="separate"/>
    </w:r>
    <w:r w:rsidR="007A77BC" w:rsidRPr="008E71FB">
      <w:t>1</w:t>
    </w:r>
    <w:r w:rsidR="007A77BC" w:rsidRPr="008E71FB">
      <w:fldChar w:fldCharType="end"/>
    </w:r>
    <w:r w:rsidR="007A77BC" w:rsidRPr="008E71FB">
      <w:t xml:space="preserve"> (</w:t>
    </w:r>
    <w:r w:rsidR="007A77BC" w:rsidRPr="008E71FB">
      <w:fldChar w:fldCharType="begin"/>
    </w:r>
    <w:r w:rsidR="007A77BC" w:rsidRPr="008E71FB">
      <w:instrText>NUMPAGES</w:instrText>
    </w:r>
    <w:r w:rsidR="007A77BC" w:rsidRPr="008E71FB">
      <w:fldChar w:fldCharType="separate"/>
    </w:r>
    <w:r w:rsidR="00DA6C20">
      <w:rPr>
        <w:noProof/>
      </w:rPr>
      <w:t>2</w:t>
    </w:r>
    <w:r w:rsidR="007A77BC" w:rsidRPr="008E71FB">
      <w:fldChar w:fldCharType="end"/>
    </w:r>
    <w:r w:rsidR="007A77BC" w:rsidRPr="008E71FB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04E89"/>
    <w:multiLevelType w:val="multilevel"/>
    <w:tmpl w:val="811CB534"/>
    <w:styleLink w:val="Bullet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61"/>
        </w:tabs>
        <w:ind w:left="2019" w:hanging="358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2376" w:hanging="357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80722C"/>
    <w:multiLevelType w:val="hybridMultilevel"/>
    <w:tmpl w:val="BB96E37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246FA"/>
    <w:multiLevelType w:val="hybridMultilevel"/>
    <w:tmpl w:val="527E3432"/>
    <w:lvl w:ilvl="0" w:tplc="A2C25C7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EB42F3F4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9" w15:restartNumberingAfterBreak="0">
    <w:nsid w:val="489D0145"/>
    <w:multiLevelType w:val="multilevel"/>
    <w:tmpl w:val="8D989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1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2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3E833FB"/>
    <w:multiLevelType w:val="hybridMultilevel"/>
    <w:tmpl w:val="D1ECCC84"/>
    <w:lvl w:ilvl="0" w:tplc="7830580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34F22"/>
    <w:multiLevelType w:val="hybridMultilevel"/>
    <w:tmpl w:val="6808715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35C77"/>
    <w:multiLevelType w:val="hybridMultilevel"/>
    <w:tmpl w:val="03D2D86A"/>
    <w:lvl w:ilvl="0" w:tplc="4C8865AE">
      <w:start w:val="1"/>
      <w:numFmt w:val="bullet"/>
      <w:lvlText w:val=""/>
      <w:lvlJc w:val="left"/>
      <w:pPr>
        <w:tabs>
          <w:tab w:val="num" w:pos="4196"/>
        </w:tabs>
        <w:ind w:left="4196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4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F3191"/>
    <w:multiLevelType w:val="multilevel"/>
    <w:tmpl w:val="811CB534"/>
    <w:numStyleLink w:val="Bullet"/>
  </w:abstractNum>
  <w:abstractNum w:abstractNumId="36" w15:restartNumberingAfterBreak="0">
    <w:nsid w:val="7F9D004A"/>
    <w:multiLevelType w:val="multilevel"/>
    <w:tmpl w:val="FE8AAB2E"/>
    <w:lvl w:ilvl="0">
      <w:start w:val="1"/>
      <w:numFmt w:val="bullet"/>
      <w:pStyle w:val="Luettelo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uettelo2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pStyle w:val="Luettelo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pStyle w:val="Luettelo4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 w:hint="default"/>
      </w:rPr>
    </w:lvl>
    <w:lvl w:ilvl="4">
      <w:start w:val="1"/>
      <w:numFmt w:val="bullet"/>
      <w:pStyle w:val="Luettelo5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45715824">
    <w:abstractNumId w:val="0"/>
  </w:num>
  <w:num w:numId="2" w16cid:durableId="1950312408">
    <w:abstractNumId w:val="2"/>
  </w:num>
  <w:num w:numId="3" w16cid:durableId="142358771">
    <w:abstractNumId w:val="30"/>
  </w:num>
  <w:num w:numId="4" w16cid:durableId="1674869614">
    <w:abstractNumId w:val="24"/>
  </w:num>
  <w:num w:numId="5" w16cid:durableId="663708147">
    <w:abstractNumId w:val="8"/>
  </w:num>
  <w:num w:numId="6" w16cid:durableId="265577934">
    <w:abstractNumId w:val="6"/>
  </w:num>
  <w:num w:numId="7" w16cid:durableId="366949678">
    <w:abstractNumId w:val="31"/>
  </w:num>
  <w:num w:numId="8" w16cid:durableId="1527131363">
    <w:abstractNumId w:val="16"/>
  </w:num>
  <w:num w:numId="9" w16cid:durableId="651835237">
    <w:abstractNumId w:val="14"/>
  </w:num>
  <w:num w:numId="10" w16cid:durableId="1717045755">
    <w:abstractNumId w:val="17"/>
  </w:num>
  <w:num w:numId="11" w16cid:durableId="249781845">
    <w:abstractNumId w:val="13"/>
  </w:num>
  <w:num w:numId="12" w16cid:durableId="1448503936">
    <w:abstractNumId w:val="5"/>
  </w:num>
  <w:num w:numId="13" w16cid:durableId="532957254">
    <w:abstractNumId w:val="28"/>
  </w:num>
  <w:num w:numId="14" w16cid:durableId="578754254">
    <w:abstractNumId w:val="29"/>
  </w:num>
  <w:num w:numId="15" w16cid:durableId="1419015033">
    <w:abstractNumId w:val="7"/>
  </w:num>
  <w:num w:numId="16" w16cid:durableId="1284195453">
    <w:abstractNumId w:val="34"/>
  </w:num>
  <w:num w:numId="17" w16cid:durableId="1005977728">
    <w:abstractNumId w:val="4"/>
  </w:num>
  <w:num w:numId="18" w16cid:durableId="1858617153">
    <w:abstractNumId w:val="25"/>
  </w:num>
  <w:num w:numId="19" w16cid:durableId="2056460799">
    <w:abstractNumId w:val="12"/>
  </w:num>
  <w:num w:numId="20" w16cid:durableId="1849103715">
    <w:abstractNumId w:val="27"/>
  </w:num>
  <w:num w:numId="21" w16cid:durableId="560798306">
    <w:abstractNumId w:val="3"/>
  </w:num>
  <w:num w:numId="22" w16cid:durableId="602615579">
    <w:abstractNumId w:val="26"/>
  </w:num>
  <w:num w:numId="23" w16cid:durableId="702830098">
    <w:abstractNumId w:val="9"/>
  </w:num>
  <w:num w:numId="24" w16cid:durableId="1201089856">
    <w:abstractNumId w:val="1"/>
  </w:num>
  <w:num w:numId="25" w16cid:durableId="2142335948">
    <w:abstractNumId w:val="22"/>
  </w:num>
  <w:num w:numId="26" w16cid:durableId="847057741">
    <w:abstractNumId w:val="21"/>
  </w:num>
  <w:num w:numId="27" w16cid:durableId="1150562587">
    <w:abstractNumId w:val="18"/>
  </w:num>
  <w:num w:numId="28" w16cid:durableId="2041279818">
    <w:abstractNumId w:val="20"/>
  </w:num>
  <w:num w:numId="29" w16cid:durableId="787822805">
    <w:abstractNumId w:val="36"/>
  </w:num>
  <w:num w:numId="30" w16cid:durableId="534193992">
    <w:abstractNumId w:val="15"/>
  </w:num>
  <w:num w:numId="31" w16cid:durableId="1700085148">
    <w:abstractNumId w:val="19"/>
  </w:num>
  <w:num w:numId="32" w16cid:durableId="2064865183">
    <w:abstractNumId w:val="32"/>
  </w:num>
  <w:num w:numId="33" w16cid:durableId="895317327">
    <w:abstractNumId w:val="33"/>
  </w:num>
  <w:num w:numId="34" w16cid:durableId="1135098967">
    <w:abstractNumId w:val="11"/>
  </w:num>
  <w:num w:numId="35" w16cid:durableId="133641688">
    <w:abstractNumId w:val="10"/>
  </w:num>
  <w:num w:numId="36" w16cid:durableId="1839417262">
    <w:abstractNumId w:val="35"/>
  </w:num>
  <w:num w:numId="37" w16cid:durableId="2517427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6"/>
    <w:rsid w:val="0000089E"/>
    <w:rsid w:val="00004A1C"/>
    <w:rsid w:val="0000520F"/>
    <w:rsid w:val="000058ED"/>
    <w:rsid w:val="000070D0"/>
    <w:rsid w:val="00023599"/>
    <w:rsid w:val="000305B4"/>
    <w:rsid w:val="00032ADC"/>
    <w:rsid w:val="00033395"/>
    <w:rsid w:val="00034BC7"/>
    <w:rsid w:val="000400FB"/>
    <w:rsid w:val="00043B13"/>
    <w:rsid w:val="00047B49"/>
    <w:rsid w:val="000639CC"/>
    <w:rsid w:val="00064BA3"/>
    <w:rsid w:val="00071632"/>
    <w:rsid w:val="00074D1C"/>
    <w:rsid w:val="00077495"/>
    <w:rsid w:val="00084ABF"/>
    <w:rsid w:val="000A7DC0"/>
    <w:rsid w:val="000C3BE9"/>
    <w:rsid w:val="000C7201"/>
    <w:rsid w:val="000C7E8C"/>
    <w:rsid w:val="000D20DF"/>
    <w:rsid w:val="000D33B3"/>
    <w:rsid w:val="000E18C5"/>
    <w:rsid w:val="000F0F81"/>
    <w:rsid w:val="000F4350"/>
    <w:rsid w:val="00103878"/>
    <w:rsid w:val="001069FA"/>
    <w:rsid w:val="00117BC3"/>
    <w:rsid w:val="00117F9C"/>
    <w:rsid w:val="00125124"/>
    <w:rsid w:val="00131E97"/>
    <w:rsid w:val="0013360B"/>
    <w:rsid w:val="0014405D"/>
    <w:rsid w:val="00147A69"/>
    <w:rsid w:val="00160C92"/>
    <w:rsid w:val="00167DCA"/>
    <w:rsid w:val="001703FE"/>
    <w:rsid w:val="00176A13"/>
    <w:rsid w:val="001932F9"/>
    <w:rsid w:val="00195851"/>
    <w:rsid w:val="001A5CD7"/>
    <w:rsid w:val="001A6268"/>
    <w:rsid w:val="001B2BAA"/>
    <w:rsid w:val="001B3137"/>
    <w:rsid w:val="001B3DFA"/>
    <w:rsid w:val="001B5CF2"/>
    <w:rsid w:val="001C40CB"/>
    <w:rsid w:val="001C4591"/>
    <w:rsid w:val="001E09F6"/>
    <w:rsid w:val="001E36D2"/>
    <w:rsid w:val="00201C58"/>
    <w:rsid w:val="00206450"/>
    <w:rsid w:val="002070D1"/>
    <w:rsid w:val="00207F0C"/>
    <w:rsid w:val="00211D88"/>
    <w:rsid w:val="0022111F"/>
    <w:rsid w:val="002243A3"/>
    <w:rsid w:val="0023414D"/>
    <w:rsid w:val="00251CC5"/>
    <w:rsid w:val="002742FA"/>
    <w:rsid w:val="00287385"/>
    <w:rsid w:val="00287AC5"/>
    <w:rsid w:val="0029335A"/>
    <w:rsid w:val="002A3B8D"/>
    <w:rsid w:val="002B36DF"/>
    <w:rsid w:val="002B3DD3"/>
    <w:rsid w:val="002E5CB9"/>
    <w:rsid w:val="0030309C"/>
    <w:rsid w:val="00303E25"/>
    <w:rsid w:val="00311193"/>
    <w:rsid w:val="0031154F"/>
    <w:rsid w:val="00313BCB"/>
    <w:rsid w:val="003144FC"/>
    <w:rsid w:val="00317AA4"/>
    <w:rsid w:val="003442FA"/>
    <w:rsid w:val="00345DE7"/>
    <w:rsid w:val="00350642"/>
    <w:rsid w:val="00351C7F"/>
    <w:rsid w:val="00356779"/>
    <w:rsid w:val="003606BB"/>
    <w:rsid w:val="00371133"/>
    <w:rsid w:val="003804DC"/>
    <w:rsid w:val="00387F7C"/>
    <w:rsid w:val="003A34B9"/>
    <w:rsid w:val="003B7DD9"/>
    <w:rsid w:val="003C19EE"/>
    <w:rsid w:val="003D199E"/>
    <w:rsid w:val="003D4166"/>
    <w:rsid w:val="003D70A7"/>
    <w:rsid w:val="003D779A"/>
    <w:rsid w:val="003E0879"/>
    <w:rsid w:val="003E10EB"/>
    <w:rsid w:val="003F4A60"/>
    <w:rsid w:val="003F54BC"/>
    <w:rsid w:val="003F66FB"/>
    <w:rsid w:val="004074CC"/>
    <w:rsid w:val="004145E6"/>
    <w:rsid w:val="00420D16"/>
    <w:rsid w:val="00434F82"/>
    <w:rsid w:val="00437B07"/>
    <w:rsid w:val="00437D93"/>
    <w:rsid w:val="00456474"/>
    <w:rsid w:val="0045661C"/>
    <w:rsid w:val="00464F28"/>
    <w:rsid w:val="0047520D"/>
    <w:rsid w:val="00475C3A"/>
    <w:rsid w:val="00484774"/>
    <w:rsid w:val="004A0AEA"/>
    <w:rsid w:val="004A2720"/>
    <w:rsid w:val="004B77B2"/>
    <w:rsid w:val="004E0630"/>
    <w:rsid w:val="004E1E1B"/>
    <w:rsid w:val="004E4251"/>
    <w:rsid w:val="004F1258"/>
    <w:rsid w:val="004F4BAA"/>
    <w:rsid w:val="004F6B0C"/>
    <w:rsid w:val="00511BE5"/>
    <w:rsid w:val="00527C91"/>
    <w:rsid w:val="00531FD4"/>
    <w:rsid w:val="0054267A"/>
    <w:rsid w:val="00542CD9"/>
    <w:rsid w:val="00552A4A"/>
    <w:rsid w:val="00554C5E"/>
    <w:rsid w:val="00556AEA"/>
    <w:rsid w:val="005741FD"/>
    <w:rsid w:val="0059379D"/>
    <w:rsid w:val="0059499E"/>
    <w:rsid w:val="00595107"/>
    <w:rsid w:val="005B7196"/>
    <w:rsid w:val="005C355A"/>
    <w:rsid w:val="005E48EA"/>
    <w:rsid w:val="00601D7D"/>
    <w:rsid w:val="00605ACB"/>
    <w:rsid w:val="0060724A"/>
    <w:rsid w:val="00612226"/>
    <w:rsid w:val="006369D4"/>
    <w:rsid w:val="00650D97"/>
    <w:rsid w:val="00653706"/>
    <w:rsid w:val="006739FF"/>
    <w:rsid w:val="00681A2C"/>
    <w:rsid w:val="00684E1C"/>
    <w:rsid w:val="006B2C10"/>
    <w:rsid w:val="006B426D"/>
    <w:rsid w:val="006B7FA8"/>
    <w:rsid w:val="006D657D"/>
    <w:rsid w:val="006D6722"/>
    <w:rsid w:val="006E0F3C"/>
    <w:rsid w:val="006E6AAB"/>
    <w:rsid w:val="006F3006"/>
    <w:rsid w:val="006F36F8"/>
    <w:rsid w:val="00710C63"/>
    <w:rsid w:val="00714450"/>
    <w:rsid w:val="00714A5A"/>
    <w:rsid w:val="007177DF"/>
    <w:rsid w:val="0072615C"/>
    <w:rsid w:val="0073191E"/>
    <w:rsid w:val="0073713A"/>
    <w:rsid w:val="00745BDE"/>
    <w:rsid w:val="00746486"/>
    <w:rsid w:val="00760947"/>
    <w:rsid w:val="007632A7"/>
    <w:rsid w:val="00765E2C"/>
    <w:rsid w:val="007727E6"/>
    <w:rsid w:val="00777BBF"/>
    <w:rsid w:val="0078188B"/>
    <w:rsid w:val="007A54E0"/>
    <w:rsid w:val="007A77BC"/>
    <w:rsid w:val="007A7EFA"/>
    <w:rsid w:val="007B4151"/>
    <w:rsid w:val="007C374E"/>
    <w:rsid w:val="007C7C4F"/>
    <w:rsid w:val="007D439A"/>
    <w:rsid w:val="0080351B"/>
    <w:rsid w:val="008217E2"/>
    <w:rsid w:val="00826824"/>
    <w:rsid w:val="00830601"/>
    <w:rsid w:val="00831DBD"/>
    <w:rsid w:val="00843BF7"/>
    <w:rsid w:val="00860E8C"/>
    <w:rsid w:val="00876CF1"/>
    <w:rsid w:val="00880A75"/>
    <w:rsid w:val="008832FB"/>
    <w:rsid w:val="00884359"/>
    <w:rsid w:val="00893F7D"/>
    <w:rsid w:val="008B1667"/>
    <w:rsid w:val="008E2B93"/>
    <w:rsid w:val="008E5DF6"/>
    <w:rsid w:val="008E71FB"/>
    <w:rsid w:val="008F09F6"/>
    <w:rsid w:val="008F0DD8"/>
    <w:rsid w:val="008F2828"/>
    <w:rsid w:val="008F78F1"/>
    <w:rsid w:val="009131C6"/>
    <w:rsid w:val="00920BDD"/>
    <w:rsid w:val="00920D1C"/>
    <w:rsid w:val="00932D3F"/>
    <w:rsid w:val="00947133"/>
    <w:rsid w:val="00967360"/>
    <w:rsid w:val="0097090A"/>
    <w:rsid w:val="00981D5B"/>
    <w:rsid w:val="00992C43"/>
    <w:rsid w:val="009939B4"/>
    <w:rsid w:val="0099556F"/>
    <w:rsid w:val="009978C4"/>
    <w:rsid w:val="009B00F8"/>
    <w:rsid w:val="009C2060"/>
    <w:rsid w:val="009C4CA5"/>
    <w:rsid w:val="009C7389"/>
    <w:rsid w:val="009D7BB0"/>
    <w:rsid w:val="009E3D1F"/>
    <w:rsid w:val="009E40DA"/>
    <w:rsid w:val="009F2DF9"/>
    <w:rsid w:val="00A00086"/>
    <w:rsid w:val="00A01F8D"/>
    <w:rsid w:val="00A0715C"/>
    <w:rsid w:val="00A139D0"/>
    <w:rsid w:val="00A3260C"/>
    <w:rsid w:val="00A40ED0"/>
    <w:rsid w:val="00A4519C"/>
    <w:rsid w:val="00A45DA4"/>
    <w:rsid w:val="00A50B0A"/>
    <w:rsid w:val="00A60C6D"/>
    <w:rsid w:val="00A65357"/>
    <w:rsid w:val="00A71532"/>
    <w:rsid w:val="00A819A3"/>
    <w:rsid w:val="00A92283"/>
    <w:rsid w:val="00A961CB"/>
    <w:rsid w:val="00AB124A"/>
    <w:rsid w:val="00AB3675"/>
    <w:rsid w:val="00AC7BC5"/>
    <w:rsid w:val="00AD043D"/>
    <w:rsid w:val="00AF250A"/>
    <w:rsid w:val="00AF69EA"/>
    <w:rsid w:val="00B06142"/>
    <w:rsid w:val="00B10DD7"/>
    <w:rsid w:val="00B14070"/>
    <w:rsid w:val="00B3211C"/>
    <w:rsid w:val="00B3383D"/>
    <w:rsid w:val="00B361BA"/>
    <w:rsid w:val="00B36728"/>
    <w:rsid w:val="00B46960"/>
    <w:rsid w:val="00B47A21"/>
    <w:rsid w:val="00B537F6"/>
    <w:rsid w:val="00B558A5"/>
    <w:rsid w:val="00B60721"/>
    <w:rsid w:val="00B64236"/>
    <w:rsid w:val="00B6726B"/>
    <w:rsid w:val="00B77D86"/>
    <w:rsid w:val="00B96000"/>
    <w:rsid w:val="00BA33FD"/>
    <w:rsid w:val="00BA7BA5"/>
    <w:rsid w:val="00BB1B52"/>
    <w:rsid w:val="00BB3C4F"/>
    <w:rsid w:val="00BC58E8"/>
    <w:rsid w:val="00BC69E4"/>
    <w:rsid w:val="00BC768D"/>
    <w:rsid w:val="00BC7957"/>
    <w:rsid w:val="00BE5737"/>
    <w:rsid w:val="00BE6616"/>
    <w:rsid w:val="00BF0DE6"/>
    <w:rsid w:val="00BF430D"/>
    <w:rsid w:val="00C02F7A"/>
    <w:rsid w:val="00C10165"/>
    <w:rsid w:val="00C164B8"/>
    <w:rsid w:val="00C2018C"/>
    <w:rsid w:val="00C23806"/>
    <w:rsid w:val="00C24402"/>
    <w:rsid w:val="00C257FC"/>
    <w:rsid w:val="00C43BCE"/>
    <w:rsid w:val="00C44F28"/>
    <w:rsid w:val="00C455E4"/>
    <w:rsid w:val="00C46D72"/>
    <w:rsid w:val="00C479A0"/>
    <w:rsid w:val="00C56D47"/>
    <w:rsid w:val="00C56EC7"/>
    <w:rsid w:val="00C60CE5"/>
    <w:rsid w:val="00C635DE"/>
    <w:rsid w:val="00C6739A"/>
    <w:rsid w:val="00C71063"/>
    <w:rsid w:val="00C72946"/>
    <w:rsid w:val="00C73091"/>
    <w:rsid w:val="00C743E5"/>
    <w:rsid w:val="00C77D13"/>
    <w:rsid w:val="00C81600"/>
    <w:rsid w:val="00C8510A"/>
    <w:rsid w:val="00C8584F"/>
    <w:rsid w:val="00C85D1C"/>
    <w:rsid w:val="00C96A8F"/>
    <w:rsid w:val="00CA0EED"/>
    <w:rsid w:val="00CA7FDB"/>
    <w:rsid w:val="00CB11A6"/>
    <w:rsid w:val="00CB298E"/>
    <w:rsid w:val="00CD03BA"/>
    <w:rsid w:val="00CE4610"/>
    <w:rsid w:val="00CF347E"/>
    <w:rsid w:val="00CF43AC"/>
    <w:rsid w:val="00CF5E0D"/>
    <w:rsid w:val="00CF67BC"/>
    <w:rsid w:val="00D07AB2"/>
    <w:rsid w:val="00D133C8"/>
    <w:rsid w:val="00D1639E"/>
    <w:rsid w:val="00D32DA0"/>
    <w:rsid w:val="00D41A7E"/>
    <w:rsid w:val="00D43B00"/>
    <w:rsid w:val="00D47303"/>
    <w:rsid w:val="00D51F5E"/>
    <w:rsid w:val="00D61491"/>
    <w:rsid w:val="00D632AB"/>
    <w:rsid w:val="00D63601"/>
    <w:rsid w:val="00D67C9F"/>
    <w:rsid w:val="00D7029E"/>
    <w:rsid w:val="00D724D2"/>
    <w:rsid w:val="00D72A44"/>
    <w:rsid w:val="00D74B23"/>
    <w:rsid w:val="00D870E4"/>
    <w:rsid w:val="00D951E2"/>
    <w:rsid w:val="00DA3383"/>
    <w:rsid w:val="00DA5B5D"/>
    <w:rsid w:val="00DA6C20"/>
    <w:rsid w:val="00DD1C72"/>
    <w:rsid w:val="00DD3BA1"/>
    <w:rsid w:val="00DF5FF8"/>
    <w:rsid w:val="00E01344"/>
    <w:rsid w:val="00E05681"/>
    <w:rsid w:val="00E178BA"/>
    <w:rsid w:val="00E20CFE"/>
    <w:rsid w:val="00E21F36"/>
    <w:rsid w:val="00E268A5"/>
    <w:rsid w:val="00E36CCF"/>
    <w:rsid w:val="00E609FA"/>
    <w:rsid w:val="00E7785A"/>
    <w:rsid w:val="00E80176"/>
    <w:rsid w:val="00E803DE"/>
    <w:rsid w:val="00E81F28"/>
    <w:rsid w:val="00E83753"/>
    <w:rsid w:val="00E946A4"/>
    <w:rsid w:val="00EB2C37"/>
    <w:rsid w:val="00EB3F49"/>
    <w:rsid w:val="00EC5DF5"/>
    <w:rsid w:val="00ED0016"/>
    <w:rsid w:val="00ED1FAB"/>
    <w:rsid w:val="00EE009F"/>
    <w:rsid w:val="00EE326A"/>
    <w:rsid w:val="00EF7807"/>
    <w:rsid w:val="00F04A13"/>
    <w:rsid w:val="00F15541"/>
    <w:rsid w:val="00F1568B"/>
    <w:rsid w:val="00F21D78"/>
    <w:rsid w:val="00F40EEB"/>
    <w:rsid w:val="00F445A3"/>
    <w:rsid w:val="00F44C9B"/>
    <w:rsid w:val="00F54179"/>
    <w:rsid w:val="00F77D80"/>
    <w:rsid w:val="00F84719"/>
    <w:rsid w:val="00F92DDB"/>
    <w:rsid w:val="00F9736A"/>
    <w:rsid w:val="00FA5E7C"/>
    <w:rsid w:val="00FB5E86"/>
    <w:rsid w:val="00FC11C2"/>
    <w:rsid w:val="00FC241F"/>
    <w:rsid w:val="00FC5865"/>
    <w:rsid w:val="00FD38AB"/>
    <w:rsid w:val="00FD70A1"/>
    <w:rsid w:val="00FE4FBB"/>
    <w:rsid w:val="00FE697A"/>
    <w:rsid w:val="00FF0586"/>
    <w:rsid w:val="00FF42D5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D852C"/>
  <w15:docId w15:val="{4E359753-7F34-4C17-8D2C-4EA001D0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3006"/>
    <w:rPr>
      <w:color w:val="464646" w:themeColor="text1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DA6C20"/>
    <w:pPr>
      <w:keepNext/>
      <w:keepLines/>
      <w:spacing w:before="280" w:after="240" w:line="216" w:lineRule="auto"/>
      <w:outlineLvl w:val="0"/>
    </w:pPr>
    <w:rPr>
      <w:rFonts w:asciiTheme="majorHAnsi" w:eastAsiaTheme="majorEastAsia" w:hAnsiTheme="majorHAnsi" w:cstheme="majorHAnsi"/>
      <w:bCs/>
      <w:sz w:val="44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DA6C20"/>
    <w:pPr>
      <w:keepNext/>
      <w:keepLines/>
      <w:spacing w:before="240" w:after="80" w:line="216" w:lineRule="auto"/>
      <w:outlineLvl w:val="1"/>
    </w:pPr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DA6C20"/>
    <w:pPr>
      <w:numPr>
        <w:ilvl w:val="2"/>
      </w:numPr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qFormat/>
    <w:rsid w:val="003144FC"/>
    <w:pPr>
      <w:numPr>
        <w:ilvl w:val="3"/>
      </w:numPr>
      <w:spacing w:before="200"/>
      <w:outlineLvl w:val="3"/>
    </w:pPr>
    <w:rPr>
      <w:rFonts w:cstheme="majorBidi"/>
      <w:bCs w:val="0"/>
      <w:iCs/>
      <w:sz w:val="22"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DA6C20"/>
    <w:rPr>
      <w:rFonts w:asciiTheme="majorHAnsi" w:eastAsiaTheme="majorEastAsia" w:hAnsiTheme="majorHAnsi" w:cstheme="majorHAnsi"/>
      <w:bCs/>
      <w:color w:val="464646" w:themeColor="text1"/>
      <w:sz w:val="44"/>
      <w:szCs w:val="28"/>
    </w:rPr>
  </w:style>
  <w:style w:type="paragraph" w:styleId="Yltunniste">
    <w:name w:val="header"/>
    <w:basedOn w:val="Normaali"/>
    <w:link w:val="YltunnisteChar"/>
    <w:uiPriority w:val="94"/>
    <w:rsid w:val="00710C63"/>
    <w:pPr>
      <w:tabs>
        <w:tab w:val="left" w:pos="6634"/>
        <w:tab w:val="right" w:pos="9526"/>
      </w:tabs>
      <w:ind w:left="3062" w:right="-1134"/>
    </w:pPr>
    <w:rPr>
      <w:rFonts w:ascii="Times New Roman" w:hAnsi="Times New Roman"/>
      <w:sz w:val="20"/>
    </w:rPr>
  </w:style>
  <w:style w:type="paragraph" w:styleId="Leipteksti">
    <w:name w:val="Body Text"/>
    <w:basedOn w:val="Normaali"/>
    <w:link w:val="LeiptekstiChar"/>
    <w:uiPriority w:val="1"/>
    <w:qFormat/>
    <w:rsid w:val="00DA6C20"/>
    <w:pPr>
      <w:spacing w:before="120" w:line="276" w:lineRule="auto"/>
    </w:pPr>
    <w:rPr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DA6C20"/>
    <w:rPr>
      <w:color w:val="464646" w:themeColor="text1"/>
      <w:sz w:val="20"/>
    </w:rPr>
  </w:style>
  <w:style w:type="character" w:customStyle="1" w:styleId="YltunnisteChar">
    <w:name w:val="Ylätunniste Char"/>
    <w:basedOn w:val="Kappaleenoletusfontti"/>
    <w:link w:val="Yltunniste"/>
    <w:uiPriority w:val="94"/>
    <w:rsid w:val="00710C63"/>
    <w:rPr>
      <w:rFonts w:ascii="Times New Roman" w:hAnsi="Times New Roman"/>
      <w:sz w:val="20"/>
    </w:rPr>
  </w:style>
  <w:style w:type="paragraph" w:styleId="Alatunniste">
    <w:name w:val="footer"/>
    <w:link w:val="AlatunnisteChar"/>
    <w:uiPriority w:val="94"/>
    <w:rsid w:val="00710C63"/>
    <w:pPr>
      <w:tabs>
        <w:tab w:val="left" w:pos="2359"/>
        <w:tab w:val="left" w:pos="4717"/>
        <w:tab w:val="left" w:pos="7371"/>
      </w:tabs>
    </w:pPr>
    <w:rPr>
      <w:rFonts w:ascii="Times New Roman" w:hAnsi="Times New Roman"/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rsid w:val="00710C63"/>
    <w:rPr>
      <w:rFonts w:ascii="Times New Roman" w:hAnsi="Times New Roman"/>
      <w:noProof/>
      <w:sz w:val="20"/>
    </w:rPr>
  </w:style>
  <w:style w:type="paragraph" w:styleId="Otsikko">
    <w:name w:val="Title"/>
    <w:basedOn w:val="Normaali"/>
    <w:next w:val="Leipteksti"/>
    <w:link w:val="OtsikkoChar"/>
    <w:uiPriority w:val="10"/>
    <w:locked/>
    <w:rsid w:val="009C4CA5"/>
    <w:pPr>
      <w:spacing w:before="400" w:after="200"/>
      <w:contextualSpacing/>
      <w:outlineLvl w:val="0"/>
    </w:pPr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C4CA5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DA6C20"/>
    <w:rPr>
      <w:rFonts w:asciiTheme="majorHAnsi" w:eastAsiaTheme="majorEastAsia" w:hAnsiTheme="majorHAnsi" w:cstheme="majorHAnsi"/>
      <w:b/>
      <w:bCs/>
      <w:color w:val="464646" w:themeColor="text1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9C4CA5"/>
    <w:pPr>
      <w:numPr>
        <w:ilvl w:val="1"/>
      </w:numPr>
      <w:spacing w:before="200" w:after="20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C4CA5"/>
    <w:rPr>
      <w:rFonts w:asciiTheme="majorHAnsi" w:eastAsiaTheme="majorEastAsia" w:hAnsiTheme="majorHAnsi" w:cstheme="majorHAnsi"/>
      <w:b/>
      <w:iCs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rsid w:val="003144FC"/>
    <w:rPr>
      <w:rFonts w:asciiTheme="majorHAnsi" w:eastAsiaTheme="majorEastAsia" w:hAnsiTheme="majorHAnsi" w:cstheme="majorBidi"/>
      <w:b/>
      <w:iCs/>
      <w:color w:val="464646" w:themeColor="text1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DA6C20"/>
    <w:rPr>
      <w:rFonts w:asciiTheme="majorHAnsi" w:eastAsiaTheme="majorEastAsia" w:hAnsiTheme="majorHAnsi" w:cstheme="majorBidi"/>
      <w:b/>
      <w:color w:val="464646" w:themeColor="text1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6E6E6E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Leipteksti"/>
    <w:uiPriority w:val="2"/>
    <w:qFormat/>
    <w:rsid w:val="001E09F6"/>
    <w:pPr>
      <w:numPr>
        <w:numId w:val="29"/>
      </w:numPr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5741FD"/>
  </w:style>
  <w:style w:type="paragraph" w:styleId="Luettelo2">
    <w:name w:val="List 2"/>
    <w:basedOn w:val="Normaali"/>
    <w:semiHidden/>
    <w:rsid w:val="00E609FA"/>
    <w:pPr>
      <w:numPr>
        <w:ilvl w:val="1"/>
        <w:numId w:val="29"/>
      </w:numPr>
      <w:spacing w:after="120" w:line="280" w:lineRule="atLeast"/>
      <w:ind w:left="1135" w:hanging="284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E609FA"/>
    <w:pPr>
      <w:numPr>
        <w:ilvl w:val="2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E609FA"/>
    <w:pPr>
      <w:numPr>
        <w:ilvl w:val="3"/>
        <w:numId w:val="29"/>
      </w:numPr>
      <w:spacing w:after="120" w:line="280" w:lineRule="atLeast"/>
      <w:ind w:left="1702" w:hanging="284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E609FA"/>
    <w:pPr>
      <w:numPr>
        <w:ilvl w:val="4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Ingressi">
    <w:name w:val="Ingressi"/>
    <w:basedOn w:val="Leipteksti"/>
    <w:next w:val="Leipteksti"/>
    <w:uiPriority w:val="12"/>
    <w:qFormat/>
    <w:rsid w:val="00DA6C20"/>
    <w:pPr>
      <w:spacing w:after="280" w:line="240" w:lineRule="auto"/>
    </w:pPr>
    <w:rPr>
      <w:sz w:val="28"/>
    </w:rPr>
  </w:style>
  <w:style w:type="paragraph" w:styleId="Luettelokappale">
    <w:name w:val="List Paragraph"/>
    <w:basedOn w:val="Normaali"/>
    <w:uiPriority w:val="34"/>
    <w:semiHidden/>
    <w:rsid w:val="00B10DD7"/>
    <w:pPr>
      <w:ind w:left="720"/>
      <w:contextualSpacing/>
    </w:pPr>
  </w:style>
  <w:style w:type="numbering" w:customStyle="1" w:styleId="Bullet">
    <w:name w:val="Bullet"/>
    <w:uiPriority w:val="99"/>
    <w:rsid w:val="00B46960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17372\AppData\Roaming\Microsoft\Mallit\OfficeMallit\Kirje\FI_STM_Word-pohja.dotx" TargetMode="External"/></Relationships>
</file>

<file path=word/theme/theme1.xml><?xml version="1.0" encoding="utf-8"?>
<a:theme xmlns:a="http://schemas.openxmlformats.org/drawingml/2006/main" name="Office-teema">
  <a:themeElements>
    <a:clrScheme name="STM 2023">
      <a:dk1>
        <a:srgbClr val="464646"/>
      </a:dk1>
      <a:lt1>
        <a:srgbClr val="FFFFFF"/>
      </a:lt1>
      <a:dk2>
        <a:srgbClr val="464646"/>
      </a:dk2>
      <a:lt2>
        <a:srgbClr val="F0EBE1"/>
      </a:lt2>
      <a:accent1>
        <a:srgbClr val="96B8F3"/>
      </a:accent1>
      <a:accent2>
        <a:srgbClr val="FA8C46"/>
      </a:accent2>
      <a:accent3>
        <a:srgbClr val="EDC453"/>
      </a:accent3>
      <a:accent4>
        <a:srgbClr val="5BA078"/>
      </a:accent4>
      <a:accent5>
        <a:srgbClr val="CD69DE"/>
      </a:accent5>
      <a:accent6>
        <a:srgbClr val="BC9E5A"/>
      </a:accent6>
      <a:hlink>
        <a:srgbClr val="6E6E6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8E45E9-5147-41E5-B813-6B2F37F1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FI_STM_Word-pohja.dotx</Template>
  <TotalTime>2</TotalTime>
  <Pages>3</Pages>
  <Words>408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STM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Pynnönen Anni (STM)</dc:creator>
  <cp:lastModifiedBy>Pynnönen Anni (STM)</cp:lastModifiedBy>
  <cp:revision>2</cp:revision>
  <cp:lastPrinted>2023-10-02T13:18:00Z</cp:lastPrinted>
  <dcterms:created xsi:type="dcterms:W3CDTF">2024-06-14T07:31:00Z</dcterms:created>
  <dcterms:modified xsi:type="dcterms:W3CDTF">2024-06-14T07:31:00Z</dcterms:modified>
</cp:coreProperties>
</file>