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43BB" w14:textId="25FBA257" w:rsidR="00135ED2" w:rsidRDefault="00135ED2" w:rsidP="004C5350">
      <w:pPr>
        <w:ind w:right="454"/>
        <w:jc w:val="both"/>
        <w:rPr>
          <w:rFonts w:cs="Arial"/>
          <w:szCs w:val="20"/>
        </w:rPr>
      </w:pPr>
      <w:r w:rsidRPr="004C5350">
        <w:rPr>
          <w:rFonts w:cs="Arial"/>
          <w:szCs w:val="20"/>
        </w:rPr>
        <w:t xml:space="preserve">LAUSUNTO </w:t>
      </w:r>
      <w:r w:rsidR="007D7D5B" w:rsidRPr="004C5350">
        <w:rPr>
          <w:rFonts w:cs="Arial"/>
          <w:szCs w:val="20"/>
        </w:rPr>
        <w:t xml:space="preserve">LUONNOKSESTA </w:t>
      </w:r>
      <w:r w:rsidR="00D3295D">
        <w:rPr>
          <w:rFonts w:cs="Arial"/>
          <w:szCs w:val="20"/>
        </w:rPr>
        <w:t>VALTIONEUVOSTON ASETUKSEKSI POLTTOAINETEHOLTAAN ALLE 50 MEGAWATIN ENERGIANTUOTANTOYKSIKÖIDEN YMPÄRISTÖNSUOJELUVAATIMUKSISTA</w:t>
      </w:r>
      <w:r w:rsidR="00FB48AF">
        <w:rPr>
          <w:rFonts w:cs="Arial"/>
          <w:szCs w:val="20"/>
        </w:rPr>
        <w:t xml:space="preserve"> </w:t>
      </w:r>
    </w:p>
    <w:p w14:paraId="71063F6D" w14:textId="25CF7F28" w:rsidR="00D3295D" w:rsidRDefault="00D3295D" w:rsidP="004C5350">
      <w:pPr>
        <w:ind w:right="454"/>
        <w:jc w:val="both"/>
        <w:rPr>
          <w:rFonts w:cs="Arial"/>
          <w:szCs w:val="20"/>
        </w:rPr>
      </w:pPr>
    </w:p>
    <w:p w14:paraId="244DF142" w14:textId="77777777" w:rsidR="00D3295D" w:rsidRPr="00610035" w:rsidRDefault="00D3295D" w:rsidP="004C5350">
      <w:pPr>
        <w:ind w:right="454"/>
        <w:jc w:val="both"/>
        <w:rPr>
          <w:rFonts w:cs="Arial"/>
          <w:i/>
          <w:szCs w:val="20"/>
        </w:rPr>
      </w:pPr>
    </w:p>
    <w:p w14:paraId="7A0743BC" w14:textId="12DEAB88" w:rsidR="00135ED2" w:rsidRPr="00723DEC" w:rsidRDefault="00D3295D" w:rsidP="004C5350">
      <w:pPr>
        <w:ind w:right="454"/>
        <w:jc w:val="both"/>
        <w:rPr>
          <w:rFonts w:cs="Arial"/>
          <w:szCs w:val="20"/>
        </w:rPr>
      </w:pPr>
      <w:r w:rsidRPr="00723DEC">
        <w:rPr>
          <w:rFonts w:cs="Arial"/>
          <w:szCs w:val="20"/>
        </w:rPr>
        <w:t>MTK kiittää mahdollisuudesta lausua luonnoksesta valtioneuvoston asetukseksi polttoaineteholtaan alle 50 MW energiantuotantoyksiköiden ympäristönsuojeluvaatimuksista</w:t>
      </w:r>
      <w:r w:rsidR="00BD2805" w:rsidRPr="00723DEC">
        <w:rPr>
          <w:rFonts w:cs="Arial"/>
          <w:szCs w:val="20"/>
        </w:rPr>
        <w:t>.</w:t>
      </w:r>
    </w:p>
    <w:p w14:paraId="1324B0B9" w14:textId="77777777" w:rsidR="000C1E33" w:rsidRPr="00723DEC" w:rsidRDefault="000C1E33" w:rsidP="000C1E33">
      <w:pPr>
        <w:ind w:right="454"/>
        <w:jc w:val="both"/>
        <w:rPr>
          <w:rFonts w:cs="Arial"/>
          <w:szCs w:val="20"/>
        </w:rPr>
      </w:pPr>
    </w:p>
    <w:p w14:paraId="368A7419" w14:textId="03B330BB" w:rsidR="000C1E33" w:rsidRPr="00723DEC" w:rsidRDefault="00D3295D" w:rsidP="00D3295D">
      <w:pPr>
        <w:ind w:right="454"/>
        <w:jc w:val="both"/>
        <w:rPr>
          <w:rFonts w:cs="Arial"/>
          <w:szCs w:val="20"/>
        </w:rPr>
      </w:pPr>
      <w:r w:rsidRPr="00723DEC">
        <w:rPr>
          <w:rFonts w:cs="Arial"/>
          <w:szCs w:val="20"/>
        </w:rPr>
        <w:t xml:space="preserve">Tausta: </w:t>
      </w:r>
      <w:r w:rsidR="0020256E" w:rsidRPr="00723DEC">
        <w:rPr>
          <w:rFonts w:cs="Arial"/>
          <w:szCs w:val="20"/>
        </w:rPr>
        <w:t>Esitykse</w:t>
      </w:r>
      <w:r w:rsidRPr="00723DEC">
        <w:rPr>
          <w:rFonts w:cs="Arial"/>
          <w:szCs w:val="20"/>
        </w:rPr>
        <w:t>llä</w:t>
      </w:r>
      <w:r w:rsidR="0020256E" w:rsidRPr="00723DEC">
        <w:rPr>
          <w:rFonts w:cs="Arial"/>
          <w:szCs w:val="20"/>
        </w:rPr>
        <w:t xml:space="preserve"> </w:t>
      </w:r>
      <w:r w:rsidRPr="00723DEC">
        <w:rPr>
          <w:rFonts w:cs="Arial"/>
          <w:szCs w:val="20"/>
        </w:rPr>
        <w:t>toimeenpannaan MCP-direktiivin</w:t>
      </w:r>
      <w:r w:rsidR="009B7C1C" w:rsidRPr="00723DEC">
        <w:rPr>
          <w:rFonts w:cs="Arial"/>
          <w:szCs w:val="20"/>
        </w:rPr>
        <w:t xml:space="preserve"> lakitasoa alemmat</w:t>
      </w:r>
      <w:r w:rsidRPr="00723DEC">
        <w:rPr>
          <w:rFonts w:cs="Arial"/>
          <w:szCs w:val="20"/>
        </w:rPr>
        <w:t xml:space="preserve"> tekniset</w:t>
      </w:r>
      <w:r w:rsidR="000C1E33" w:rsidRPr="00723DEC">
        <w:rPr>
          <w:rFonts w:cs="Arial"/>
          <w:szCs w:val="20"/>
        </w:rPr>
        <w:t xml:space="preserve"> vaatimukset Suomessa.</w:t>
      </w:r>
      <w:r w:rsidRPr="00723DEC">
        <w:rPr>
          <w:rFonts w:cs="Arial"/>
          <w:szCs w:val="20"/>
        </w:rPr>
        <w:t xml:space="preserve"> Jo direktiivin säätämisen aikoihin oli tiedossa, että</w:t>
      </w:r>
      <w:r w:rsidR="000C1E33" w:rsidRPr="00723DEC">
        <w:rPr>
          <w:rFonts w:cs="Arial"/>
          <w:szCs w:val="20"/>
        </w:rPr>
        <w:t xml:space="preserve"> Suomessa on Euroopan Unionin jäsenmaista puhtain ilmanlaatu ja ilmanlaatuun liittyvät mahdolliset ongelmat keskittyvät maantieteellisesti erittäin rajalliselle alueelle erityisesti suurien asutuskeskittymien alueille</w:t>
      </w:r>
      <w:r w:rsidR="00F527C2" w:rsidRPr="00723DEC">
        <w:rPr>
          <w:rFonts w:cs="Arial"/>
          <w:szCs w:val="20"/>
        </w:rPr>
        <w:t>,</w:t>
      </w:r>
      <w:r w:rsidR="000C1E33" w:rsidRPr="00723DEC">
        <w:rPr>
          <w:rFonts w:cs="Arial"/>
          <w:szCs w:val="20"/>
        </w:rPr>
        <w:t xml:space="preserve"> Suomessa käytännössä vain osaan pääkaupunkiseudusta. Ilmanlaatuun vaikuttavat myös muut tekijät kuin keskisuurten polttolaitosten päästöt. </w:t>
      </w:r>
      <w:r w:rsidRPr="00723DEC">
        <w:rPr>
          <w:rFonts w:cs="Arial"/>
          <w:szCs w:val="20"/>
        </w:rPr>
        <w:t>MTK:n näkemyksen mukaan ympäristöministeriön onkin ollut</w:t>
      </w:r>
      <w:r w:rsidR="000C1E33" w:rsidRPr="00723DEC">
        <w:rPr>
          <w:rFonts w:cs="Arial"/>
          <w:szCs w:val="20"/>
        </w:rPr>
        <w:t xml:space="preserve"> asiallista arvioida, kuinka merkittävää ilman laadun kohenemista edellytetyillä säädösmuutoksilla saavutetaan</w:t>
      </w:r>
      <w:r w:rsidRPr="00723DEC">
        <w:rPr>
          <w:rFonts w:cs="Arial"/>
          <w:szCs w:val="20"/>
        </w:rPr>
        <w:t>.</w:t>
      </w:r>
      <w:r w:rsidR="000C1E33" w:rsidRPr="00723DEC">
        <w:rPr>
          <w:rFonts w:cs="Arial"/>
          <w:szCs w:val="20"/>
        </w:rPr>
        <w:t xml:space="preserve"> MTK pitää harmillisena, että direktiiviin säädettiin fossiilisille polttoaineille, kuten ruskohiilelle ja kivihiilelle biopolttoaineita huomattavasti löysemmät päästöraja-arvot. Näin ollen direktiivin tavoitteena ollut ilmanlaadun parantuminen erityisesti </w:t>
      </w:r>
      <w:proofErr w:type="spellStart"/>
      <w:r w:rsidR="000C1E33" w:rsidRPr="00723DEC">
        <w:rPr>
          <w:rFonts w:cs="Arial"/>
          <w:szCs w:val="20"/>
        </w:rPr>
        <w:t>Keski</w:t>
      </w:r>
      <w:proofErr w:type="spellEnd"/>
      <w:r w:rsidR="000C1E33" w:rsidRPr="00723DEC">
        <w:rPr>
          <w:rFonts w:cs="Arial"/>
          <w:szCs w:val="20"/>
        </w:rPr>
        <w:t>-Euroopassa voi toteutua parhaassakin tapauksessa vain osittain. Polttoaineiden väliseen kilpailuasetelmaan markkinoilla löyhemmät päästöraja-arvot v</w:t>
      </w:r>
      <w:bookmarkStart w:id="0" w:name="_GoBack"/>
      <w:bookmarkEnd w:id="0"/>
      <w:r w:rsidR="000C1E33" w:rsidRPr="00723DEC">
        <w:rPr>
          <w:rFonts w:cs="Arial"/>
          <w:szCs w:val="20"/>
        </w:rPr>
        <w:t xml:space="preserve">aikuttavat fossiilisia polttoaineita selkeästi suosivasti. Tämä on ristiriidassa EU:n ilmasto- ja energiapoliittisten tavoitteiden kanssa. Direktiivin raja-arvot säädettiin </w:t>
      </w:r>
      <w:r w:rsidR="002A6920" w:rsidRPr="00723DEC">
        <w:rPr>
          <w:rFonts w:cs="Arial"/>
          <w:szCs w:val="20"/>
        </w:rPr>
        <w:t xml:space="preserve">em. tavalla </w:t>
      </w:r>
      <w:r w:rsidR="000C1E33" w:rsidRPr="00723DEC">
        <w:rPr>
          <w:rFonts w:cs="Arial"/>
          <w:szCs w:val="20"/>
        </w:rPr>
        <w:t>huolimatta esimerkiksi Suomessa voimassa olleista kansallisista raja-arvoista, jotka kansallisen tietämyksen mukaan jo toteuttivat asianmukaista ja kustannustehokasta ilmanlaadun suojelua.</w:t>
      </w:r>
    </w:p>
    <w:p w14:paraId="20DC6A7C" w14:textId="4EB40C8D" w:rsidR="00BD2805" w:rsidRPr="00723DEC" w:rsidRDefault="00BD2805" w:rsidP="00D3295D">
      <w:pPr>
        <w:ind w:right="454"/>
        <w:jc w:val="both"/>
        <w:rPr>
          <w:rFonts w:cs="Arial"/>
          <w:szCs w:val="20"/>
        </w:rPr>
      </w:pPr>
    </w:p>
    <w:p w14:paraId="7A80BE7E" w14:textId="77777777" w:rsidR="00BD2805" w:rsidRPr="00723DEC" w:rsidRDefault="00BD2805" w:rsidP="00BD2805">
      <w:pPr>
        <w:rPr>
          <w:rFonts w:cs="Arial"/>
          <w:szCs w:val="20"/>
        </w:rPr>
      </w:pPr>
      <w:r w:rsidRPr="00723DEC">
        <w:rPr>
          <w:rFonts w:cs="Arial"/>
          <w:szCs w:val="20"/>
        </w:rPr>
        <w:t>Tällä lainsäädännöllä säänneltävien laitosten ja toimijoiden joukko on Suomessa mittava. Direktiivin säätämisen aikoihin arvioitiin, että Suomessa on nykytilanteessa karkean arvion mukaan noin 3 000 direktiivin soveltamisalaan kuuluvaa energiantuotantolaitosta. Laitoksille aiheutuu säädösmuutoksesta kustannuksia kahta kautta. Rekisteröintivelvoitteen täyttämisestä ja kasvavista investoinneista puhdistuslaitteisiin.</w:t>
      </w:r>
    </w:p>
    <w:p w14:paraId="6C525184" w14:textId="77777777" w:rsidR="00BD2805" w:rsidRPr="00723DEC" w:rsidRDefault="00BD2805" w:rsidP="00D3295D">
      <w:pPr>
        <w:ind w:right="454"/>
        <w:jc w:val="both"/>
        <w:rPr>
          <w:rFonts w:cs="Arial"/>
          <w:szCs w:val="20"/>
        </w:rPr>
      </w:pPr>
    </w:p>
    <w:p w14:paraId="703415BD" w14:textId="6E59FD8B" w:rsidR="00BD2805" w:rsidRPr="00723DEC" w:rsidRDefault="00BD2805" w:rsidP="000C1E33">
      <w:pPr>
        <w:rPr>
          <w:rFonts w:cs="Arial"/>
          <w:szCs w:val="20"/>
        </w:rPr>
      </w:pPr>
    </w:p>
    <w:p w14:paraId="0D60AD38" w14:textId="00017764" w:rsidR="00BD2805" w:rsidRPr="00723DEC" w:rsidRDefault="00BD2805" w:rsidP="000C1E33">
      <w:pPr>
        <w:rPr>
          <w:rFonts w:cs="Arial"/>
          <w:szCs w:val="20"/>
        </w:rPr>
      </w:pPr>
      <w:r w:rsidRPr="00723DEC">
        <w:rPr>
          <w:rFonts w:cs="Arial"/>
          <w:szCs w:val="20"/>
        </w:rPr>
        <w:t>MTK esittää asetusluonnoksesta seuraavia huomioita:</w:t>
      </w:r>
    </w:p>
    <w:p w14:paraId="534DE6AF" w14:textId="77777777" w:rsidR="00BD2805" w:rsidRPr="00723DEC" w:rsidRDefault="00BD2805" w:rsidP="000C1E33">
      <w:pPr>
        <w:rPr>
          <w:rFonts w:cs="Arial"/>
          <w:szCs w:val="20"/>
        </w:rPr>
      </w:pPr>
    </w:p>
    <w:p w14:paraId="3B52FA37" w14:textId="77777777" w:rsidR="009B7C1C" w:rsidRPr="00723DEC" w:rsidRDefault="009B7C1C" w:rsidP="000C1E33">
      <w:pPr>
        <w:rPr>
          <w:rFonts w:cs="Arial"/>
          <w:szCs w:val="20"/>
        </w:rPr>
      </w:pPr>
    </w:p>
    <w:p w14:paraId="2AB20E0F" w14:textId="59CCE3BF" w:rsidR="009B7C1C" w:rsidRPr="00723DEC" w:rsidRDefault="009B7C1C" w:rsidP="009B7C1C">
      <w:pPr>
        <w:pStyle w:val="paragraph"/>
        <w:textAlignment w:val="baseline"/>
        <w:rPr>
          <w:rFonts w:ascii="Arial" w:hAnsi="Arial" w:cs="Arial"/>
          <w:sz w:val="20"/>
          <w:szCs w:val="20"/>
        </w:rPr>
      </w:pPr>
      <w:r w:rsidRPr="00723DEC">
        <w:rPr>
          <w:rStyle w:val="spellingerror"/>
          <w:rFonts w:ascii="Arial" w:hAnsi="Arial" w:cs="Arial"/>
          <w:sz w:val="20"/>
          <w:szCs w:val="20"/>
        </w:rPr>
        <w:t>MTK kantaa huolta toimeenpanossa pienten</w:t>
      </w:r>
      <w:r w:rsidRPr="00723DEC">
        <w:rPr>
          <w:rStyle w:val="normaltextrun1"/>
          <w:rFonts w:ascii="Arial" w:hAnsi="Arial" w:cs="Arial"/>
          <w:sz w:val="20"/>
          <w:szCs w:val="20"/>
        </w:rPr>
        <w:t xml:space="preserve"> </w:t>
      </w:r>
      <w:r w:rsidRPr="00723DEC">
        <w:rPr>
          <w:rStyle w:val="spellingerror"/>
          <w:rFonts w:ascii="Arial" w:hAnsi="Arial" w:cs="Arial"/>
          <w:sz w:val="20"/>
          <w:szCs w:val="20"/>
        </w:rPr>
        <w:t>toimijoiden kyvystä vastata asetuksessa asetettuihin raja-arvoihin.</w:t>
      </w:r>
      <w:r w:rsidRPr="00723DEC">
        <w:rPr>
          <w:rStyle w:val="eop"/>
          <w:rFonts w:ascii="Arial" w:hAnsi="Arial" w:cs="Arial"/>
          <w:sz w:val="20"/>
          <w:szCs w:val="20"/>
        </w:rPr>
        <w:t> </w:t>
      </w:r>
    </w:p>
    <w:p w14:paraId="3FFC9BC0" w14:textId="77777777" w:rsidR="00860DF8" w:rsidRPr="00723DEC" w:rsidRDefault="00860DF8" w:rsidP="009B7C1C">
      <w:pPr>
        <w:pStyle w:val="paragraph"/>
        <w:textAlignment w:val="baseline"/>
        <w:rPr>
          <w:rStyle w:val="spellingerror"/>
          <w:rFonts w:ascii="Arial" w:hAnsi="Arial" w:cs="Arial"/>
          <w:sz w:val="20"/>
          <w:szCs w:val="20"/>
        </w:rPr>
      </w:pPr>
    </w:p>
    <w:p w14:paraId="25707E05" w14:textId="018F182E" w:rsidR="00860DF8" w:rsidRPr="00723DEC" w:rsidRDefault="009B7C1C" w:rsidP="009B7C1C">
      <w:pPr>
        <w:pStyle w:val="paragraph"/>
        <w:textAlignment w:val="baseline"/>
        <w:rPr>
          <w:rStyle w:val="normaltextrun1"/>
          <w:rFonts w:ascii="Arial" w:hAnsi="Arial" w:cs="Arial"/>
          <w:sz w:val="20"/>
          <w:szCs w:val="20"/>
        </w:rPr>
      </w:pPr>
      <w:r w:rsidRPr="00723DEC">
        <w:rPr>
          <w:rStyle w:val="spellingerror"/>
          <w:rFonts w:ascii="Arial" w:hAnsi="Arial" w:cs="Arial"/>
          <w:sz w:val="20"/>
          <w:szCs w:val="20"/>
        </w:rPr>
        <w:t>Direktiivi</w:t>
      </w:r>
      <w:r w:rsidR="00860DF8" w:rsidRPr="00723DEC">
        <w:rPr>
          <w:rStyle w:val="spellingerror"/>
          <w:rFonts w:ascii="Arial" w:hAnsi="Arial" w:cs="Arial"/>
          <w:sz w:val="20"/>
          <w:szCs w:val="20"/>
        </w:rPr>
        <w:t>stä johtuva asetusmuutos</w:t>
      </w:r>
      <w:r w:rsidRPr="00723DEC">
        <w:rPr>
          <w:rStyle w:val="normaltextrun1"/>
          <w:rFonts w:ascii="Arial" w:hAnsi="Arial" w:cs="Arial"/>
          <w:sz w:val="20"/>
          <w:szCs w:val="20"/>
        </w:rPr>
        <w:t xml:space="preserve"> </w:t>
      </w:r>
      <w:r w:rsidRPr="00723DEC">
        <w:rPr>
          <w:rStyle w:val="spellingerror"/>
          <w:rFonts w:ascii="Arial" w:hAnsi="Arial" w:cs="Arial"/>
          <w:sz w:val="20"/>
          <w:szCs w:val="20"/>
        </w:rPr>
        <w:t>laajentaa</w:t>
      </w:r>
      <w:r w:rsidRPr="00723DEC">
        <w:rPr>
          <w:rStyle w:val="normaltextrun1"/>
          <w:rFonts w:ascii="Arial" w:hAnsi="Arial" w:cs="Arial"/>
          <w:sz w:val="20"/>
          <w:szCs w:val="20"/>
        </w:rPr>
        <w:t xml:space="preserve"> </w:t>
      </w:r>
      <w:r w:rsidRPr="00723DEC">
        <w:rPr>
          <w:rStyle w:val="spellingerror"/>
          <w:rFonts w:ascii="Arial" w:hAnsi="Arial" w:cs="Arial"/>
          <w:sz w:val="20"/>
          <w:szCs w:val="20"/>
        </w:rPr>
        <w:t>merkittävästi</w:t>
      </w:r>
      <w:r w:rsidR="00860DF8" w:rsidRPr="00723DEC">
        <w:rPr>
          <w:rStyle w:val="spellingerror"/>
          <w:rFonts w:ascii="Arial" w:hAnsi="Arial" w:cs="Arial"/>
          <w:sz w:val="20"/>
          <w:szCs w:val="20"/>
        </w:rPr>
        <w:t xml:space="preserve"> soveltamisalan</w:t>
      </w:r>
      <w:r w:rsidRPr="00723DEC">
        <w:rPr>
          <w:rStyle w:val="normaltextrun1"/>
          <w:rFonts w:ascii="Arial" w:hAnsi="Arial" w:cs="Arial"/>
          <w:sz w:val="20"/>
          <w:szCs w:val="20"/>
        </w:rPr>
        <w:t xml:space="preserve"> </w:t>
      </w:r>
      <w:r w:rsidRPr="00723DEC">
        <w:rPr>
          <w:rStyle w:val="spellingerror"/>
          <w:rFonts w:ascii="Arial" w:hAnsi="Arial" w:cs="Arial"/>
          <w:sz w:val="20"/>
          <w:szCs w:val="20"/>
        </w:rPr>
        <w:t>piiriin</w:t>
      </w:r>
      <w:r w:rsidRPr="00723DEC">
        <w:rPr>
          <w:rStyle w:val="normaltextrun1"/>
          <w:rFonts w:ascii="Arial" w:hAnsi="Arial" w:cs="Arial"/>
          <w:sz w:val="20"/>
          <w:szCs w:val="20"/>
        </w:rPr>
        <w:t xml:space="preserve"> </w:t>
      </w:r>
      <w:r w:rsidRPr="00723DEC">
        <w:rPr>
          <w:rStyle w:val="spellingerror"/>
          <w:rFonts w:ascii="Arial" w:hAnsi="Arial" w:cs="Arial"/>
          <w:sz w:val="20"/>
          <w:szCs w:val="20"/>
        </w:rPr>
        <w:t>Suomessa</w:t>
      </w:r>
      <w:r w:rsidRPr="00723DEC">
        <w:rPr>
          <w:rStyle w:val="normaltextrun1"/>
          <w:rFonts w:ascii="Arial" w:hAnsi="Arial" w:cs="Arial"/>
          <w:sz w:val="20"/>
          <w:szCs w:val="20"/>
        </w:rPr>
        <w:t xml:space="preserve"> </w:t>
      </w:r>
      <w:r w:rsidRPr="00723DEC">
        <w:rPr>
          <w:rStyle w:val="spellingerror"/>
          <w:rFonts w:ascii="Arial" w:hAnsi="Arial" w:cs="Arial"/>
          <w:sz w:val="20"/>
          <w:szCs w:val="20"/>
        </w:rPr>
        <w:t>tulevien</w:t>
      </w:r>
      <w:r w:rsidRPr="00723DEC">
        <w:rPr>
          <w:rStyle w:val="normaltextrun1"/>
          <w:rFonts w:ascii="Arial" w:hAnsi="Arial" w:cs="Arial"/>
          <w:sz w:val="20"/>
          <w:szCs w:val="20"/>
        </w:rPr>
        <w:t xml:space="preserve"> </w:t>
      </w:r>
      <w:r w:rsidRPr="00723DEC">
        <w:rPr>
          <w:rStyle w:val="spellingerror"/>
          <w:rFonts w:ascii="Arial" w:hAnsi="Arial" w:cs="Arial"/>
          <w:sz w:val="20"/>
          <w:szCs w:val="20"/>
        </w:rPr>
        <w:t>laitosten</w:t>
      </w:r>
      <w:r w:rsidRPr="00723DEC">
        <w:rPr>
          <w:rStyle w:val="normaltextrun1"/>
          <w:rFonts w:ascii="Arial" w:hAnsi="Arial" w:cs="Arial"/>
          <w:sz w:val="20"/>
          <w:szCs w:val="20"/>
        </w:rPr>
        <w:t xml:space="preserve"> </w:t>
      </w:r>
      <w:r w:rsidRPr="00723DEC">
        <w:rPr>
          <w:rStyle w:val="spellingerror"/>
          <w:rFonts w:ascii="Arial" w:hAnsi="Arial" w:cs="Arial"/>
          <w:sz w:val="20"/>
          <w:szCs w:val="20"/>
        </w:rPr>
        <w:t>lukumäärää</w:t>
      </w:r>
      <w:r w:rsidRPr="00723DEC">
        <w:rPr>
          <w:rStyle w:val="normaltextrun1"/>
          <w:rFonts w:ascii="Arial" w:hAnsi="Arial" w:cs="Arial"/>
          <w:sz w:val="20"/>
          <w:szCs w:val="20"/>
        </w:rPr>
        <w:t xml:space="preserve">, </w:t>
      </w:r>
      <w:r w:rsidRPr="00723DEC">
        <w:rPr>
          <w:rStyle w:val="spellingerror"/>
          <w:rFonts w:ascii="Arial" w:hAnsi="Arial" w:cs="Arial"/>
          <w:sz w:val="20"/>
          <w:szCs w:val="20"/>
        </w:rPr>
        <w:t>laajentuessaan</w:t>
      </w:r>
      <w:r w:rsidRPr="00723DEC">
        <w:rPr>
          <w:rStyle w:val="normaltextrun1"/>
          <w:rFonts w:ascii="Arial" w:hAnsi="Arial" w:cs="Arial"/>
          <w:sz w:val="20"/>
          <w:szCs w:val="20"/>
        </w:rPr>
        <w:t xml:space="preserve"> </w:t>
      </w:r>
      <w:r w:rsidRPr="00723DEC">
        <w:rPr>
          <w:rStyle w:val="spellingerror"/>
          <w:rFonts w:ascii="Arial" w:hAnsi="Arial" w:cs="Arial"/>
          <w:sz w:val="20"/>
          <w:szCs w:val="20"/>
        </w:rPr>
        <w:t>koskemaan</w:t>
      </w:r>
      <w:r w:rsidRPr="00723DEC">
        <w:rPr>
          <w:rStyle w:val="normaltextrun1"/>
          <w:rFonts w:ascii="Arial" w:hAnsi="Arial" w:cs="Arial"/>
          <w:sz w:val="20"/>
          <w:szCs w:val="20"/>
        </w:rPr>
        <w:t xml:space="preserve"> </w:t>
      </w:r>
      <w:r w:rsidRPr="00723DEC">
        <w:rPr>
          <w:rStyle w:val="spellingerror"/>
          <w:rFonts w:ascii="Arial" w:hAnsi="Arial" w:cs="Arial"/>
          <w:sz w:val="20"/>
          <w:szCs w:val="20"/>
        </w:rPr>
        <w:t>kaikkia</w:t>
      </w:r>
      <w:r w:rsidRPr="00723DEC">
        <w:rPr>
          <w:rStyle w:val="normaltextrun1"/>
          <w:rFonts w:ascii="Arial" w:hAnsi="Arial" w:cs="Arial"/>
          <w:sz w:val="20"/>
          <w:szCs w:val="20"/>
        </w:rPr>
        <w:t xml:space="preserve"> 1 – 5 MW laitoksia. MCP-direktiivin valmisteluvaiheessa tehdystä kotimaisesta taustaselvityksestä (Syke 2015) selviää, että 1 – 50 MW energiantuotantolaitosten osuus Suomen ilmapäästöistä on varsin pieni.  Toinen tärkeä huomio on, että vaikka jo nyt olemassa olevilla 1 – 5 MW laitoksissa on sovellettu hyvää palamista ja pieniä päästöjä tähänkin asti, on varsinkin hiukkasraja-arvo merkittävästi korkeampi kuin MCP-direktiivin mukaiset rajat. Näiden laitosten omistajista merkittävä osa on </w:t>
      </w:r>
      <w:proofErr w:type="spellStart"/>
      <w:r w:rsidR="000A000B" w:rsidRPr="00723DEC">
        <w:rPr>
          <w:rStyle w:val="spellingerror"/>
          <w:rFonts w:ascii="Arial" w:hAnsi="Arial" w:cs="Arial"/>
          <w:sz w:val="20"/>
          <w:szCs w:val="20"/>
        </w:rPr>
        <w:t>PK-</w:t>
      </w:r>
      <w:r w:rsidRPr="00723DEC">
        <w:rPr>
          <w:rStyle w:val="spellingerror"/>
          <w:rFonts w:ascii="Arial" w:hAnsi="Arial" w:cs="Arial"/>
          <w:sz w:val="20"/>
          <w:szCs w:val="20"/>
        </w:rPr>
        <w:t>yrityksiä</w:t>
      </w:r>
      <w:proofErr w:type="spellEnd"/>
      <w:r w:rsidRPr="00723DEC">
        <w:rPr>
          <w:rStyle w:val="normaltextrun1"/>
          <w:rFonts w:ascii="Arial" w:hAnsi="Arial" w:cs="Arial"/>
          <w:sz w:val="20"/>
          <w:szCs w:val="20"/>
        </w:rPr>
        <w:t xml:space="preserve">, joilla </w:t>
      </w:r>
      <w:r w:rsidR="000A000B" w:rsidRPr="00723DEC">
        <w:rPr>
          <w:rStyle w:val="normaltextrun1"/>
          <w:rFonts w:ascii="Arial" w:hAnsi="Arial" w:cs="Arial"/>
          <w:sz w:val="20"/>
          <w:szCs w:val="20"/>
        </w:rPr>
        <w:t xml:space="preserve">voi </w:t>
      </w:r>
      <w:r w:rsidRPr="00723DEC">
        <w:rPr>
          <w:rStyle w:val="normaltextrun1"/>
          <w:rFonts w:ascii="Arial" w:hAnsi="Arial" w:cs="Arial"/>
          <w:sz w:val="20"/>
          <w:szCs w:val="20"/>
        </w:rPr>
        <w:t>o</w:t>
      </w:r>
      <w:r w:rsidR="000A000B" w:rsidRPr="00723DEC">
        <w:rPr>
          <w:rStyle w:val="normaltextrun1"/>
          <w:rFonts w:ascii="Arial" w:hAnsi="Arial" w:cs="Arial"/>
          <w:sz w:val="20"/>
          <w:szCs w:val="20"/>
        </w:rPr>
        <w:t>lla</w:t>
      </w:r>
      <w:r w:rsidRPr="00723DEC">
        <w:rPr>
          <w:rStyle w:val="normaltextrun1"/>
          <w:rFonts w:ascii="Arial" w:hAnsi="Arial" w:cs="Arial"/>
          <w:sz w:val="20"/>
          <w:szCs w:val="20"/>
        </w:rPr>
        <w:t xml:space="preserve"> heikko mahdollisuus investoida laitosten uusinvestointiin päästöjen vähentämiseksi.</w:t>
      </w:r>
    </w:p>
    <w:p w14:paraId="215EBF75" w14:textId="405BB5B5" w:rsidR="00593981" w:rsidRPr="00723DEC" w:rsidRDefault="00593981" w:rsidP="009B7C1C">
      <w:pPr>
        <w:pStyle w:val="paragraph"/>
        <w:textAlignment w:val="baseline"/>
        <w:rPr>
          <w:rStyle w:val="normaltextrun1"/>
          <w:rFonts w:ascii="Arial" w:hAnsi="Arial" w:cs="Arial"/>
          <w:sz w:val="20"/>
          <w:szCs w:val="20"/>
        </w:rPr>
      </w:pPr>
    </w:p>
    <w:p w14:paraId="1956C10A" w14:textId="528ACEF7" w:rsidR="00593981" w:rsidRPr="00723DEC" w:rsidRDefault="00593981" w:rsidP="009B7C1C">
      <w:pPr>
        <w:pStyle w:val="paragraph"/>
        <w:textAlignment w:val="baseline"/>
        <w:rPr>
          <w:rStyle w:val="normaltextrun1"/>
          <w:rFonts w:ascii="Arial" w:hAnsi="Arial" w:cs="Arial"/>
          <w:sz w:val="20"/>
          <w:szCs w:val="20"/>
        </w:rPr>
      </w:pPr>
      <w:r w:rsidRPr="00723DEC">
        <w:rPr>
          <w:rStyle w:val="spellingerror"/>
          <w:rFonts w:ascii="Arial" w:hAnsi="Arial" w:cs="Arial"/>
          <w:sz w:val="20"/>
          <w:szCs w:val="20"/>
        </w:rPr>
        <w:t>MTK</w:t>
      </w:r>
      <w:r w:rsidRPr="00723DEC">
        <w:rPr>
          <w:rStyle w:val="normaltextrun1"/>
          <w:rFonts w:ascii="Arial" w:hAnsi="Arial" w:cs="Arial"/>
          <w:sz w:val="20"/>
          <w:szCs w:val="20"/>
        </w:rPr>
        <w:t xml:space="preserve"> kiinnittää huomion siihen, että sääntelyn laajentuessa koskemaan polttoaineteholtaan vähintään 1 MW laitoksia tulevat vaatimukset koskemaan merkittävästi laajempaa joukkoa erilaisia toimijoita, kuin aiemmin. Laitoksia omistavat niin suuret maatilat, kasvihuoneet, pienet energia-alan yritykset. Näillä toimijoilla usein ominaista on, että </w:t>
      </w:r>
      <w:r w:rsidRPr="00723DEC">
        <w:rPr>
          <w:rStyle w:val="normaltextrun1"/>
          <w:rFonts w:ascii="Arial" w:hAnsi="Arial" w:cs="Arial"/>
          <w:sz w:val="20"/>
          <w:szCs w:val="20"/>
        </w:rPr>
        <w:lastRenderedPageBreak/>
        <w:t>energiantuotanto ei ole pääasiallista toimintaa</w:t>
      </w:r>
      <w:r w:rsidR="000A000B" w:rsidRPr="00723DEC">
        <w:rPr>
          <w:rStyle w:val="normaltextrun1"/>
          <w:rFonts w:ascii="Arial" w:hAnsi="Arial" w:cs="Arial"/>
          <w:sz w:val="20"/>
          <w:szCs w:val="20"/>
        </w:rPr>
        <w:t xml:space="preserve"> ja ne usein sijaitsevat kaukana asutuskeskittymistä puhtaan ilmanlaadun alueilla</w:t>
      </w:r>
      <w:r w:rsidRPr="00723DEC">
        <w:rPr>
          <w:rStyle w:val="normaltextrun1"/>
          <w:rFonts w:ascii="Arial" w:hAnsi="Arial" w:cs="Arial"/>
          <w:sz w:val="20"/>
          <w:szCs w:val="20"/>
        </w:rPr>
        <w:t>.</w:t>
      </w:r>
    </w:p>
    <w:p w14:paraId="409A13D7" w14:textId="77777777" w:rsidR="00860DF8" w:rsidRPr="00723DEC" w:rsidRDefault="00860DF8" w:rsidP="009B7C1C">
      <w:pPr>
        <w:pStyle w:val="paragraph"/>
        <w:textAlignment w:val="baseline"/>
        <w:rPr>
          <w:rStyle w:val="normaltextrun1"/>
          <w:rFonts w:ascii="Arial" w:hAnsi="Arial" w:cs="Arial"/>
          <w:sz w:val="20"/>
          <w:szCs w:val="20"/>
        </w:rPr>
      </w:pPr>
    </w:p>
    <w:p w14:paraId="594D686C" w14:textId="6178C671" w:rsidR="00860DF8" w:rsidRPr="00723DEC" w:rsidRDefault="00860DF8" w:rsidP="00860DF8">
      <w:pPr>
        <w:rPr>
          <w:rFonts w:cs="Arial"/>
          <w:szCs w:val="20"/>
        </w:rPr>
      </w:pPr>
      <w:r w:rsidRPr="00723DEC">
        <w:rPr>
          <w:rFonts w:cs="Arial"/>
          <w:szCs w:val="20"/>
        </w:rPr>
        <w:t>Asetuksen 1§ määritellään ne tapaukset, joissa asetusta ei sovelleta. MTK:n näkemyksen mukaan 1§ kohdassa 4 olisi mahdollista huomioida Sipilän hallitusohjelmatavoitteenakin ollut hevosenlannanpolton helpottaminen. Nykymuodossaan MTK:n näkemyksen mukaan hevosenlannanpoltto voi vaikeutua entisestään</w:t>
      </w:r>
      <w:r w:rsidR="000A000B" w:rsidRPr="00723DEC">
        <w:rPr>
          <w:rFonts w:cs="Arial"/>
          <w:szCs w:val="20"/>
        </w:rPr>
        <w:t>, kun vaaditut päästöraja-arvot tiukentuvat.</w:t>
      </w:r>
      <w:r w:rsidRPr="00723DEC">
        <w:rPr>
          <w:rFonts w:cs="Arial"/>
          <w:szCs w:val="20"/>
        </w:rPr>
        <w:t xml:space="preserve"> </w:t>
      </w:r>
    </w:p>
    <w:p w14:paraId="09ABEC0D" w14:textId="77777777" w:rsidR="00860DF8" w:rsidRPr="00723DEC" w:rsidRDefault="00860DF8" w:rsidP="00860DF8">
      <w:pPr>
        <w:rPr>
          <w:rFonts w:cs="Arial"/>
          <w:szCs w:val="20"/>
        </w:rPr>
      </w:pPr>
    </w:p>
    <w:p w14:paraId="238B6905" w14:textId="77777777" w:rsidR="00860DF8" w:rsidRPr="00723DEC" w:rsidRDefault="00860DF8" w:rsidP="00860DF8">
      <w:pPr>
        <w:rPr>
          <w:rFonts w:cs="Arial"/>
          <w:szCs w:val="20"/>
        </w:rPr>
      </w:pPr>
      <w:r w:rsidRPr="00723DEC">
        <w:rPr>
          <w:rFonts w:cs="Arial"/>
          <w:szCs w:val="20"/>
        </w:rPr>
        <w:t>Energiaa tuottavien laitosten kustannustaakkaa lisäävät keskeisesti vaatimukset investoida savukaasun puhdistuslaitteisiin. Vaikutusarvion mukaan investointitarve on 22 miljoonaa € vuoteen 2030 mennessä, jota yleisesti pidetään aliarviona. Monilla laitoksilla investoinnit eivät ajoitu siten, että ne olisivat olleet liiketaloudellisesti perusteltavissa. Puhdistuslaite investoinnit saattavat aiheuttaa laitoksilla myös tarpeita tehdä muita muutoksia laitoksiin, kuten tilajärjestelyn muuttamista, joista aiheutuu kustannuksia.</w:t>
      </w:r>
    </w:p>
    <w:p w14:paraId="11C55519" w14:textId="77777777" w:rsidR="00860DF8" w:rsidRPr="00723DEC" w:rsidRDefault="00860DF8" w:rsidP="009B7C1C">
      <w:pPr>
        <w:pStyle w:val="paragraph"/>
        <w:textAlignment w:val="baseline"/>
        <w:rPr>
          <w:rStyle w:val="normaltextrun1"/>
          <w:rFonts w:ascii="Arial" w:hAnsi="Arial" w:cs="Arial"/>
          <w:sz w:val="20"/>
          <w:szCs w:val="20"/>
        </w:rPr>
      </w:pPr>
    </w:p>
    <w:p w14:paraId="7526F898" w14:textId="5148E242" w:rsidR="00860DF8" w:rsidRPr="00723DEC" w:rsidRDefault="00860DF8" w:rsidP="009B7C1C">
      <w:pPr>
        <w:pStyle w:val="paragraph"/>
        <w:textAlignment w:val="baseline"/>
        <w:rPr>
          <w:rStyle w:val="normaltextrun1"/>
          <w:rFonts w:ascii="Arial" w:hAnsi="Arial" w:cs="Arial"/>
          <w:sz w:val="20"/>
          <w:szCs w:val="20"/>
        </w:rPr>
      </w:pPr>
      <w:r w:rsidRPr="00723DEC">
        <w:rPr>
          <w:rStyle w:val="spellingerror"/>
          <w:rFonts w:ascii="Arial" w:hAnsi="Arial" w:cs="Arial"/>
          <w:sz w:val="20"/>
          <w:szCs w:val="20"/>
        </w:rPr>
        <w:t>Em.</w:t>
      </w:r>
      <w:r w:rsidR="009B7C1C" w:rsidRPr="00723DEC">
        <w:rPr>
          <w:rStyle w:val="normaltextrun1"/>
          <w:rFonts w:ascii="Arial" w:hAnsi="Arial" w:cs="Arial"/>
          <w:sz w:val="20"/>
          <w:szCs w:val="20"/>
        </w:rPr>
        <w:t xml:space="preserve"> </w:t>
      </w:r>
      <w:r w:rsidR="009B7C1C" w:rsidRPr="00723DEC">
        <w:rPr>
          <w:rStyle w:val="spellingerror"/>
          <w:rFonts w:ascii="Arial" w:hAnsi="Arial" w:cs="Arial"/>
          <w:sz w:val="20"/>
          <w:szCs w:val="20"/>
        </w:rPr>
        <w:t>syistä</w:t>
      </w:r>
      <w:r w:rsidR="009B7C1C" w:rsidRPr="00723DEC">
        <w:rPr>
          <w:rStyle w:val="normaltextrun1"/>
          <w:rFonts w:ascii="Arial" w:hAnsi="Arial" w:cs="Arial"/>
          <w:sz w:val="20"/>
          <w:szCs w:val="20"/>
        </w:rPr>
        <w:t xml:space="preserve"> </w:t>
      </w:r>
      <w:r w:rsidR="009B7C1C" w:rsidRPr="00723DEC">
        <w:rPr>
          <w:rStyle w:val="spellingerror"/>
          <w:rFonts w:ascii="Arial" w:hAnsi="Arial" w:cs="Arial"/>
          <w:sz w:val="20"/>
          <w:szCs w:val="20"/>
        </w:rPr>
        <w:t>onkin</w:t>
      </w:r>
      <w:r w:rsidR="009B7C1C" w:rsidRPr="00723DEC">
        <w:rPr>
          <w:rStyle w:val="normaltextrun1"/>
          <w:rFonts w:ascii="Arial" w:hAnsi="Arial" w:cs="Arial"/>
          <w:sz w:val="20"/>
          <w:szCs w:val="20"/>
        </w:rPr>
        <w:t xml:space="preserve"> </w:t>
      </w:r>
      <w:r w:rsidR="009B7C1C" w:rsidRPr="00723DEC">
        <w:rPr>
          <w:rStyle w:val="spellingerror"/>
          <w:rFonts w:ascii="Arial" w:hAnsi="Arial" w:cs="Arial"/>
          <w:sz w:val="20"/>
          <w:szCs w:val="20"/>
        </w:rPr>
        <w:t>tärkeää</w:t>
      </w:r>
      <w:r w:rsidR="009B7C1C" w:rsidRPr="00723DEC">
        <w:rPr>
          <w:rStyle w:val="normaltextrun1"/>
          <w:rFonts w:ascii="Arial" w:hAnsi="Arial" w:cs="Arial"/>
          <w:sz w:val="20"/>
          <w:szCs w:val="20"/>
        </w:rPr>
        <w:t xml:space="preserve">, </w:t>
      </w:r>
      <w:r w:rsidR="009B7C1C" w:rsidRPr="00723DEC">
        <w:rPr>
          <w:rStyle w:val="spellingerror"/>
          <w:rFonts w:ascii="Arial" w:hAnsi="Arial" w:cs="Arial"/>
          <w:sz w:val="20"/>
          <w:szCs w:val="20"/>
        </w:rPr>
        <w:t>että</w:t>
      </w:r>
      <w:r w:rsidR="009B7C1C" w:rsidRPr="00723DEC">
        <w:rPr>
          <w:rStyle w:val="normaltextrun1"/>
          <w:rFonts w:ascii="Arial" w:hAnsi="Arial" w:cs="Arial"/>
          <w:sz w:val="20"/>
          <w:szCs w:val="20"/>
        </w:rPr>
        <w:t xml:space="preserve"> o</w:t>
      </w:r>
      <w:r w:rsidR="009B7C1C" w:rsidRPr="00723DEC">
        <w:rPr>
          <w:rStyle w:val="spellingerror"/>
          <w:rFonts w:ascii="Arial" w:hAnsi="Arial" w:cs="Arial"/>
          <w:sz w:val="20"/>
          <w:szCs w:val="20"/>
        </w:rPr>
        <w:t>lemassa</w:t>
      </w:r>
      <w:r w:rsidR="009B7C1C" w:rsidRPr="00723DEC">
        <w:rPr>
          <w:rStyle w:val="normaltextrun1"/>
          <w:rFonts w:ascii="Arial" w:hAnsi="Arial" w:cs="Arial"/>
          <w:sz w:val="20"/>
          <w:szCs w:val="20"/>
        </w:rPr>
        <w:t xml:space="preserve"> oleville energiantuotantoyksiköille säädettäisiin polttoainetehosta riippuen </w:t>
      </w:r>
      <w:r w:rsidR="000A000B" w:rsidRPr="00723DEC">
        <w:rPr>
          <w:rStyle w:val="normaltextrun1"/>
          <w:rFonts w:ascii="Arial" w:hAnsi="Arial" w:cs="Arial"/>
          <w:sz w:val="20"/>
          <w:szCs w:val="20"/>
        </w:rPr>
        <w:t xml:space="preserve">vähintään </w:t>
      </w:r>
      <w:r w:rsidR="009B7C1C" w:rsidRPr="00723DEC">
        <w:rPr>
          <w:rStyle w:val="normaltextrun1"/>
          <w:rFonts w:ascii="Arial" w:hAnsi="Arial" w:cs="Arial"/>
          <w:sz w:val="20"/>
          <w:szCs w:val="20"/>
        </w:rPr>
        <w:t>vuo</w:t>
      </w:r>
      <w:r w:rsidR="000A000B" w:rsidRPr="00723DEC">
        <w:rPr>
          <w:rStyle w:val="normaltextrun1"/>
          <w:rFonts w:ascii="Arial" w:hAnsi="Arial" w:cs="Arial"/>
          <w:sz w:val="20"/>
          <w:szCs w:val="20"/>
        </w:rPr>
        <w:t>siin</w:t>
      </w:r>
      <w:r w:rsidR="009B7C1C" w:rsidRPr="00723DEC">
        <w:rPr>
          <w:rStyle w:val="normaltextrun1"/>
          <w:rFonts w:ascii="Arial" w:hAnsi="Arial" w:cs="Arial"/>
          <w:sz w:val="20"/>
          <w:szCs w:val="20"/>
        </w:rPr>
        <w:t xml:space="preserve"> 2025 tai 2030 ulottuva siirtymäaika, joka mahdollistaisi tiukentuviin päästöraja-arvoihin ja tarkkailuvelvoitteisiin sopeutumisen. Siirtymäaikojen ajan olemassa olevat energiantuotantoyksiköt noudattaisivat nykyisen asetuksen mukaisia päästöraj</w:t>
      </w:r>
      <w:r w:rsidRPr="00723DEC">
        <w:rPr>
          <w:rStyle w:val="normaltextrun1"/>
          <w:rFonts w:ascii="Arial" w:hAnsi="Arial" w:cs="Arial"/>
          <w:sz w:val="20"/>
          <w:szCs w:val="20"/>
        </w:rPr>
        <w:t>oja.</w:t>
      </w:r>
    </w:p>
    <w:p w14:paraId="6A071C69" w14:textId="61A0E967" w:rsidR="009B7C1C" w:rsidRPr="00723DEC" w:rsidRDefault="009B7C1C" w:rsidP="009B7C1C">
      <w:pPr>
        <w:pStyle w:val="paragraph"/>
        <w:textAlignment w:val="baseline"/>
        <w:rPr>
          <w:rFonts w:ascii="Arial" w:hAnsi="Arial" w:cs="Arial"/>
          <w:sz w:val="20"/>
          <w:szCs w:val="20"/>
        </w:rPr>
      </w:pPr>
      <w:r w:rsidRPr="00723DEC">
        <w:rPr>
          <w:rStyle w:val="eop"/>
          <w:rFonts w:ascii="Arial" w:hAnsi="Arial" w:cs="Arial"/>
          <w:sz w:val="20"/>
          <w:szCs w:val="20"/>
        </w:rPr>
        <w:t> </w:t>
      </w:r>
    </w:p>
    <w:p w14:paraId="2DD9E37A" w14:textId="387299BC" w:rsidR="009B7C1C" w:rsidRPr="00723DEC" w:rsidRDefault="00860DF8" w:rsidP="009B7C1C">
      <w:pPr>
        <w:pStyle w:val="paragraph"/>
        <w:textAlignment w:val="baseline"/>
        <w:rPr>
          <w:rFonts w:ascii="Arial" w:hAnsi="Arial" w:cs="Arial"/>
          <w:sz w:val="20"/>
          <w:szCs w:val="20"/>
        </w:rPr>
      </w:pPr>
      <w:r w:rsidRPr="00723DEC">
        <w:rPr>
          <w:rStyle w:val="spellingerror"/>
          <w:rFonts w:ascii="Arial" w:hAnsi="Arial" w:cs="Arial"/>
          <w:sz w:val="20"/>
          <w:szCs w:val="20"/>
        </w:rPr>
        <w:t>MTK huomioi, että l</w:t>
      </w:r>
      <w:r w:rsidR="009B7C1C" w:rsidRPr="00723DEC">
        <w:rPr>
          <w:rStyle w:val="spellingerror"/>
          <w:rFonts w:ascii="Arial" w:hAnsi="Arial" w:cs="Arial"/>
          <w:sz w:val="20"/>
          <w:szCs w:val="20"/>
        </w:rPr>
        <w:t>uonnoksessa</w:t>
      </w:r>
      <w:r w:rsidR="009B7C1C" w:rsidRPr="00723DEC">
        <w:rPr>
          <w:rStyle w:val="normaltextrun1"/>
          <w:rFonts w:ascii="Arial" w:hAnsi="Arial" w:cs="Arial"/>
          <w:sz w:val="20"/>
          <w:szCs w:val="20"/>
        </w:rPr>
        <w:t xml:space="preserve"> on </w:t>
      </w:r>
      <w:r w:rsidRPr="00723DEC">
        <w:rPr>
          <w:rStyle w:val="spellingerror"/>
          <w:rFonts w:ascii="Arial" w:hAnsi="Arial" w:cs="Arial"/>
          <w:sz w:val="20"/>
          <w:szCs w:val="20"/>
        </w:rPr>
        <w:t>pyritty käyttämään direktiivin mahdollistamia joustoja tarpeettoman sääntelyn välttämiseksi</w:t>
      </w:r>
      <w:r w:rsidR="009B7C1C" w:rsidRPr="00723DEC">
        <w:rPr>
          <w:rStyle w:val="normaltextrun1"/>
          <w:rFonts w:ascii="Arial" w:hAnsi="Arial" w:cs="Arial"/>
          <w:sz w:val="20"/>
          <w:szCs w:val="20"/>
        </w:rPr>
        <w:t xml:space="preserve">. </w:t>
      </w:r>
      <w:r w:rsidR="009B7C1C" w:rsidRPr="00723DEC">
        <w:rPr>
          <w:rStyle w:val="spellingerror"/>
          <w:rFonts w:ascii="Arial" w:hAnsi="Arial" w:cs="Arial"/>
          <w:sz w:val="20"/>
          <w:szCs w:val="20"/>
        </w:rPr>
        <w:t>Näitä</w:t>
      </w:r>
      <w:r w:rsidR="009B7C1C" w:rsidRPr="00723DEC">
        <w:rPr>
          <w:rStyle w:val="normaltextrun1"/>
          <w:rFonts w:ascii="Arial" w:hAnsi="Arial" w:cs="Arial"/>
          <w:sz w:val="20"/>
          <w:szCs w:val="20"/>
        </w:rPr>
        <w:t xml:space="preserve"> </w:t>
      </w:r>
      <w:r w:rsidR="009B7C1C" w:rsidRPr="00723DEC">
        <w:rPr>
          <w:rStyle w:val="spellingerror"/>
          <w:rFonts w:ascii="Arial" w:hAnsi="Arial" w:cs="Arial"/>
          <w:sz w:val="20"/>
          <w:szCs w:val="20"/>
        </w:rPr>
        <w:t>ovat</w:t>
      </w:r>
      <w:r w:rsidR="009B7C1C" w:rsidRPr="00723DEC">
        <w:rPr>
          <w:rStyle w:val="normaltextrun1"/>
          <w:rFonts w:ascii="Arial" w:hAnsi="Arial" w:cs="Arial"/>
          <w:sz w:val="20"/>
          <w:szCs w:val="20"/>
        </w:rPr>
        <w:t xml:space="preserve"> </w:t>
      </w:r>
      <w:r w:rsidR="009B7C1C" w:rsidRPr="00723DEC">
        <w:rPr>
          <w:rStyle w:val="spellingerror"/>
          <w:rFonts w:ascii="Arial" w:hAnsi="Arial" w:cs="Arial"/>
          <w:sz w:val="20"/>
          <w:szCs w:val="20"/>
        </w:rPr>
        <w:t>esimerkiksi</w:t>
      </w:r>
      <w:r w:rsidR="009B7C1C" w:rsidRPr="00723DEC">
        <w:rPr>
          <w:rStyle w:val="normaltextrun1"/>
          <w:rFonts w:ascii="Arial" w:hAnsi="Arial" w:cs="Arial"/>
          <w:sz w:val="20"/>
          <w:szCs w:val="20"/>
        </w:rPr>
        <w:t>:</w:t>
      </w:r>
      <w:r w:rsidR="009B7C1C" w:rsidRPr="00723DEC">
        <w:rPr>
          <w:rStyle w:val="eop"/>
          <w:rFonts w:ascii="Arial" w:hAnsi="Arial" w:cs="Arial"/>
          <w:sz w:val="20"/>
          <w:szCs w:val="20"/>
        </w:rPr>
        <w:t> </w:t>
      </w:r>
    </w:p>
    <w:p w14:paraId="1AF8986A" w14:textId="77777777" w:rsidR="009B7C1C" w:rsidRPr="00723DEC" w:rsidRDefault="009B7C1C" w:rsidP="009B7C1C">
      <w:pPr>
        <w:pStyle w:val="paragraph"/>
        <w:numPr>
          <w:ilvl w:val="0"/>
          <w:numId w:val="21"/>
        </w:numPr>
        <w:ind w:left="360" w:firstLine="0"/>
        <w:textAlignment w:val="baseline"/>
        <w:rPr>
          <w:rFonts w:ascii="Arial" w:hAnsi="Arial" w:cs="Arial"/>
          <w:sz w:val="20"/>
          <w:szCs w:val="20"/>
        </w:rPr>
      </w:pPr>
      <w:r w:rsidRPr="00723DEC">
        <w:rPr>
          <w:rStyle w:val="spellingerror"/>
          <w:rFonts w:ascii="Arial" w:hAnsi="Arial" w:cs="Arial"/>
          <w:sz w:val="20"/>
          <w:szCs w:val="20"/>
        </w:rPr>
        <w:t>Suppeammat</w:t>
      </w:r>
      <w:r w:rsidRPr="00723DEC">
        <w:rPr>
          <w:rStyle w:val="normaltextrun1"/>
          <w:rFonts w:ascii="Arial" w:hAnsi="Arial" w:cs="Arial"/>
          <w:sz w:val="20"/>
          <w:szCs w:val="20"/>
        </w:rPr>
        <w:t xml:space="preserve"> </w:t>
      </w:r>
      <w:r w:rsidRPr="00723DEC">
        <w:rPr>
          <w:rStyle w:val="spellingerror"/>
          <w:rFonts w:ascii="Arial" w:hAnsi="Arial" w:cs="Arial"/>
          <w:sz w:val="20"/>
          <w:szCs w:val="20"/>
        </w:rPr>
        <w:t>vaatimukset</w:t>
      </w:r>
      <w:r w:rsidRPr="00723DEC">
        <w:rPr>
          <w:rStyle w:val="normaltextrun1"/>
          <w:rFonts w:ascii="Arial" w:hAnsi="Arial" w:cs="Arial"/>
          <w:sz w:val="20"/>
          <w:szCs w:val="20"/>
        </w:rPr>
        <w:t xml:space="preserve"> </w:t>
      </w:r>
      <w:r w:rsidRPr="00723DEC">
        <w:rPr>
          <w:rStyle w:val="spellingerror"/>
          <w:rFonts w:ascii="Arial" w:hAnsi="Arial" w:cs="Arial"/>
          <w:sz w:val="20"/>
          <w:szCs w:val="20"/>
        </w:rPr>
        <w:t>pienempien</w:t>
      </w:r>
      <w:r w:rsidRPr="00723DEC">
        <w:rPr>
          <w:rStyle w:val="normaltextrun1"/>
          <w:rFonts w:ascii="Arial" w:hAnsi="Arial" w:cs="Arial"/>
          <w:sz w:val="20"/>
          <w:szCs w:val="20"/>
        </w:rPr>
        <w:t xml:space="preserve"> </w:t>
      </w:r>
      <w:r w:rsidRPr="00723DEC">
        <w:rPr>
          <w:rStyle w:val="spellingerror"/>
          <w:rFonts w:ascii="Arial" w:hAnsi="Arial" w:cs="Arial"/>
          <w:sz w:val="20"/>
          <w:szCs w:val="20"/>
        </w:rPr>
        <w:t>laitosten</w:t>
      </w:r>
      <w:r w:rsidRPr="00723DEC">
        <w:rPr>
          <w:rStyle w:val="normaltextrun1"/>
          <w:rFonts w:ascii="Arial" w:hAnsi="Arial" w:cs="Arial"/>
          <w:sz w:val="20"/>
          <w:szCs w:val="20"/>
        </w:rPr>
        <w:t xml:space="preserve"> </w:t>
      </w:r>
      <w:r w:rsidRPr="00723DEC">
        <w:rPr>
          <w:rStyle w:val="spellingerror"/>
          <w:rFonts w:ascii="Arial" w:hAnsi="Arial" w:cs="Arial"/>
          <w:sz w:val="20"/>
          <w:szCs w:val="20"/>
        </w:rPr>
        <w:t>rekisteröintitiedoissa</w:t>
      </w:r>
      <w:r w:rsidRPr="00723DEC">
        <w:rPr>
          <w:rStyle w:val="normaltextrun1"/>
          <w:rFonts w:ascii="Arial" w:hAnsi="Arial" w:cs="Arial"/>
          <w:sz w:val="20"/>
          <w:szCs w:val="20"/>
        </w:rPr>
        <w:t>, 4 §</w:t>
      </w:r>
      <w:r w:rsidRPr="00723DEC">
        <w:rPr>
          <w:rStyle w:val="eop"/>
          <w:rFonts w:ascii="Arial" w:hAnsi="Arial" w:cs="Arial"/>
          <w:sz w:val="20"/>
          <w:szCs w:val="20"/>
        </w:rPr>
        <w:t> </w:t>
      </w:r>
    </w:p>
    <w:p w14:paraId="4DFBCCDC" w14:textId="77777777" w:rsidR="009B7C1C" w:rsidRPr="00723DEC" w:rsidRDefault="009B7C1C" w:rsidP="009B7C1C">
      <w:pPr>
        <w:pStyle w:val="paragraph"/>
        <w:numPr>
          <w:ilvl w:val="0"/>
          <w:numId w:val="21"/>
        </w:numPr>
        <w:ind w:left="360" w:firstLine="0"/>
        <w:textAlignment w:val="baseline"/>
        <w:rPr>
          <w:rFonts w:ascii="Arial" w:hAnsi="Arial" w:cs="Arial"/>
          <w:sz w:val="20"/>
          <w:szCs w:val="20"/>
        </w:rPr>
      </w:pPr>
      <w:r w:rsidRPr="00723DEC">
        <w:rPr>
          <w:rStyle w:val="spellingerror"/>
          <w:rFonts w:ascii="Arial" w:hAnsi="Arial" w:cs="Arial"/>
          <w:sz w:val="20"/>
          <w:szCs w:val="20"/>
        </w:rPr>
        <w:t>piippujen</w:t>
      </w:r>
      <w:r w:rsidRPr="00723DEC">
        <w:rPr>
          <w:rStyle w:val="normaltextrun1"/>
          <w:rFonts w:ascii="Arial" w:hAnsi="Arial" w:cs="Arial"/>
          <w:sz w:val="20"/>
          <w:szCs w:val="20"/>
        </w:rPr>
        <w:t xml:space="preserve"> </w:t>
      </w:r>
      <w:r w:rsidRPr="00723DEC">
        <w:rPr>
          <w:rStyle w:val="spellingerror"/>
          <w:rFonts w:ascii="Arial" w:hAnsi="Arial" w:cs="Arial"/>
          <w:sz w:val="20"/>
          <w:szCs w:val="20"/>
        </w:rPr>
        <w:t>mitoituksessa</w:t>
      </w:r>
      <w:r w:rsidRPr="00723DEC">
        <w:rPr>
          <w:rStyle w:val="normaltextrun1"/>
          <w:rFonts w:ascii="Arial" w:hAnsi="Arial" w:cs="Arial"/>
          <w:sz w:val="20"/>
          <w:szCs w:val="20"/>
        </w:rPr>
        <w:t xml:space="preserve"> </w:t>
      </w:r>
      <w:r w:rsidRPr="00723DEC">
        <w:rPr>
          <w:rStyle w:val="spellingerror"/>
          <w:rFonts w:ascii="Arial" w:hAnsi="Arial" w:cs="Arial"/>
          <w:sz w:val="20"/>
          <w:szCs w:val="20"/>
        </w:rPr>
        <w:t>pellettikattiloiden</w:t>
      </w:r>
      <w:r w:rsidRPr="00723DEC">
        <w:rPr>
          <w:rStyle w:val="normaltextrun1"/>
          <w:rFonts w:ascii="Arial" w:hAnsi="Arial" w:cs="Arial"/>
          <w:sz w:val="20"/>
          <w:szCs w:val="20"/>
        </w:rPr>
        <w:t xml:space="preserve"> </w:t>
      </w:r>
      <w:r w:rsidRPr="00723DEC">
        <w:rPr>
          <w:rStyle w:val="spellingerror"/>
          <w:rFonts w:ascii="Arial" w:hAnsi="Arial" w:cs="Arial"/>
          <w:sz w:val="20"/>
          <w:szCs w:val="20"/>
        </w:rPr>
        <w:t>matalampi</w:t>
      </w:r>
      <w:r w:rsidRPr="00723DEC">
        <w:rPr>
          <w:rStyle w:val="normaltextrun1"/>
          <w:rFonts w:ascii="Arial" w:hAnsi="Arial" w:cs="Arial"/>
          <w:sz w:val="20"/>
          <w:szCs w:val="20"/>
        </w:rPr>
        <w:t xml:space="preserve"> </w:t>
      </w:r>
      <w:r w:rsidRPr="00723DEC">
        <w:rPr>
          <w:rStyle w:val="spellingerror"/>
          <w:rFonts w:ascii="Arial" w:hAnsi="Arial" w:cs="Arial"/>
          <w:sz w:val="20"/>
          <w:szCs w:val="20"/>
        </w:rPr>
        <w:t>vähimmäiskorkeus</w:t>
      </w:r>
      <w:r w:rsidRPr="00723DEC">
        <w:rPr>
          <w:rStyle w:val="normaltextrun1"/>
          <w:rFonts w:ascii="Arial" w:hAnsi="Arial" w:cs="Arial"/>
          <w:sz w:val="20"/>
          <w:szCs w:val="20"/>
        </w:rPr>
        <w:t xml:space="preserve">, 7 § / </w:t>
      </w:r>
      <w:r w:rsidRPr="00723DEC">
        <w:rPr>
          <w:rStyle w:val="spellingerror"/>
          <w:rFonts w:ascii="Arial" w:hAnsi="Arial" w:cs="Arial"/>
          <w:sz w:val="20"/>
          <w:szCs w:val="20"/>
        </w:rPr>
        <w:t>liite</w:t>
      </w:r>
      <w:r w:rsidRPr="00723DEC">
        <w:rPr>
          <w:rStyle w:val="normaltextrun1"/>
          <w:rFonts w:ascii="Arial" w:hAnsi="Arial" w:cs="Arial"/>
          <w:sz w:val="20"/>
          <w:szCs w:val="20"/>
        </w:rPr>
        <w:t xml:space="preserve"> 3</w:t>
      </w:r>
      <w:r w:rsidRPr="00723DEC">
        <w:rPr>
          <w:rStyle w:val="eop"/>
          <w:rFonts w:ascii="Arial" w:hAnsi="Arial" w:cs="Arial"/>
          <w:sz w:val="20"/>
          <w:szCs w:val="20"/>
        </w:rPr>
        <w:t> </w:t>
      </w:r>
    </w:p>
    <w:p w14:paraId="4FEEF028" w14:textId="77777777" w:rsidR="009B7C1C" w:rsidRPr="00723DEC" w:rsidRDefault="009B7C1C" w:rsidP="009B7C1C">
      <w:pPr>
        <w:pStyle w:val="paragraph"/>
        <w:numPr>
          <w:ilvl w:val="0"/>
          <w:numId w:val="21"/>
        </w:numPr>
        <w:ind w:left="360" w:firstLine="0"/>
        <w:textAlignment w:val="baseline"/>
        <w:rPr>
          <w:rFonts w:ascii="Arial" w:hAnsi="Arial" w:cs="Arial"/>
          <w:sz w:val="20"/>
          <w:szCs w:val="20"/>
        </w:rPr>
      </w:pPr>
      <w:r w:rsidRPr="00723DEC">
        <w:rPr>
          <w:rStyle w:val="spellingerror"/>
          <w:rFonts w:ascii="Arial" w:hAnsi="Arial" w:cs="Arial"/>
          <w:sz w:val="20"/>
          <w:szCs w:val="20"/>
        </w:rPr>
        <w:t>piipun</w:t>
      </w:r>
      <w:r w:rsidRPr="00723DEC">
        <w:rPr>
          <w:rStyle w:val="normaltextrun1"/>
          <w:rFonts w:ascii="Arial" w:hAnsi="Arial" w:cs="Arial"/>
          <w:sz w:val="20"/>
          <w:szCs w:val="20"/>
        </w:rPr>
        <w:t xml:space="preserve"> </w:t>
      </w:r>
      <w:r w:rsidRPr="00723DEC">
        <w:rPr>
          <w:rStyle w:val="spellingerror"/>
          <w:rFonts w:ascii="Arial" w:hAnsi="Arial" w:cs="Arial"/>
          <w:sz w:val="20"/>
          <w:szCs w:val="20"/>
        </w:rPr>
        <w:t>korkeus</w:t>
      </w:r>
      <w:r w:rsidRPr="00723DEC">
        <w:rPr>
          <w:rStyle w:val="normaltextrun1"/>
          <w:rFonts w:ascii="Arial" w:hAnsi="Arial" w:cs="Arial"/>
          <w:sz w:val="20"/>
          <w:szCs w:val="20"/>
        </w:rPr>
        <w:t xml:space="preserve"> </w:t>
      </w:r>
      <w:r w:rsidRPr="00723DEC">
        <w:rPr>
          <w:rStyle w:val="spellingerror"/>
          <w:rFonts w:ascii="Arial" w:hAnsi="Arial" w:cs="Arial"/>
          <w:sz w:val="20"/>
          <w:szCs w:val="20"/>
        </w:rPr>
        <w:t>ei</w:t>
      </w:r>
      <w:r w:rsidRPr="00723DEC">
        <w:rPr>
          <w:rStyle w:val="normaltextrun1"/>
          <w:rFonts w:ascii="Arial" w:hAnsi="Arial" w:cs="Arial"/>
          <w:sz w:val="20"/>
          <w:szCs w:val="20"/>
        </w:rPr>
        <w:t xml:space="preserve"> </w:t>
      </w:r>
      <w:r w:rsidRPr="00723DEC">
        <w:rPr>
          <w:rStyle w:val="spellingerror"/>
          <w:rFonts w:ascii="Arial" w:hAnsi="Arial" w:cs="Arial"/>
          <w:sz w:val="20"/>
          <w:szCs w:val="20"/>
        </w:rPr>
        <w:t>tarvitse</w:t>
      </w:r>
      <w:r w:rsidRPr="00723DEC">
        <w:rPr>
          <w:rStyle w:val="normaltextrun1"/>
          <w:rFonts w:ascii="Arial" w:hAnsi="Arial" w:cs="Arial"/>
          <w:sz w:val="20"/>
          <w:szCs w:val="20"/>
        </w:rPr>
        <w:t xml:space="preserve"> olla </w:t>
      </w:r>
      <w:r w:rsidRPr="00723DEC">
        <w:rPr>
          <w:rStyle w:val="spellingerror"/>
          <w:rFonts w:ascii="Arial" w:hAnsi="Arial" w:cs="Arial"/>
          <w:sz w:val="20"/>
          <w:szCs w:val="20"/>
        </w:rPr>
        <w:t>sitovasti</w:t>
      </w:r>
      <w:r w:rsidRPr="00723DEC">
        <w:rPr>
          <w:rStyle w:val="normaltextrun1"/>
          <w:rFonts w:ascii="Arial" w:hAnsi="Arial" w:cs="Arial"/>
          <w:sz w:val="20"/>
          <w:szCs w:val="20"/>
        </w:rPr>
        <w:t xml:space="preserve"> </w:t>
      </w:r>
      <w:r w:rsidRPr="00723DEC">
        <w:rPr>
          <w:rStyle w:val="spellingerror"/>
          <w:rFonts w:ascii="Arial" w:hAnsi="Arial" w:cs="Arial"/>
          <w:sz w:val="20"/>
          <w:szCs w:val="20"/>
        </w:rPr>
        <w:t>vähintään</w:t>
      </w:r>
      <w:r w:rsidRPr="00723DEC">
        <w:rPr>
          <w:rStyle w:val="normaltextrun1"/>
          <w:rFonts w:ascii="Arial" w:hAnsi="Arial" w:cs="Arial"/>
          <w:sz w:val="20"/>
          <w:szCs w:val="20"/>
        </w:rPr>
        <w:t xml:space="preserve"> 2,5 </w:t>
      </w:r>
      <w:r w:rsidRPr="00723DEC">
        <w:rPr>
          <w:rStyle w:val="spellingerror"/>
          <w:rFonts w:ascii="Arial" w:hAnsi="Arial" w:cs="Arial"/>
          <w:sz w:val="20"/>
          <w:szCs w:val="20"/>
        </w:rPr>
        <w:t>kertaa</w:t>
      </w:r>
      <w:r w:rsidRPr="00723DEC">
        <w:rPr>
          <w:rStyle w:val="normaltextrun1"/>
          <w:rFonts w:ascii="Arial" w:hAnsi="Arial" w:cs="Arial"/>
          <w:sz w:val="20"/>
          <w:szCs w:val="20"/>
        </w:rPr>
        <w:t xml:space="preserve"> </w:t>
      </w:r>
      <w:r w:rsidRPr="00723DEC">
        <w:rPr>
          <w:rStyle w:val="spellingerror"/>
          <w:rFonts w:ascii="Arial" w:hAnsi="Arial" w:cs="Arial"/>
          <w:sz w:val="20"/>
          <w:szCs w:val="20"/>
        </w:rPr>
        <w:t>tuotantorakennuksen</w:t>
      </w:r>
      <w:r w:rsidRPr="00723DEC">
        <w:rPr>
          <w:rStyle w:val="normaltextrun1"/>
          <w:rFonts w:ascii="Arial" w:hAnsi="Arial" w:cs="Arial"/>
          <w:sz w:val="20"/>
          <w:szCs w:val="20"/>
        </w:rPr>
        <w:t xml:space="preserve"> </w:t>
      </w:r>
      <w:r w:rsidRPr="00723DEC">
        <w:rPr>
          <w:rStyle w:val="spellingerror"/>
          <w:rFonts w:ascii="Arial" w:hAnsi="Arial" w:cs="Arial"/>
          <w:sz w:val="20"/>
          <w:szCs w:val="20"/>
        </w:rPr>
        <w:t>korkuinen</w:t>
      </w:r>
      <w:r w:rsidRPr="00723DEC">
        <w:rPr>
          <w:rStyle w:val="eop"/>
          <w:rFonts w:ascii="Arial" w:hAnsi="Arial" w:cs="Arial"/>
          <w:sz w:val="20"/>
          <w:szCs w:val="20"/>
        </w:rPr>
        <w:t> </w:t>
      </w:r>
    </w:p>
    <w:p w14:paraId="1C801F60" w14:textId="77777777" w:rsidR="009B7C1C" w:rsidRPr="00723DEC" w:rsidRDefault="009B7C1C" w:rsidP="009B7C1C">
      <w:pPr>
        <w:pStyle w:val="paragraph"/>
        <w:numPr>
          <w:ilvl w:val="0"/>
          <w:numId w:val="21"/>
        </w:numPr>
        <w:ind w:left="360" w:firstLine="0"/>
        <w:textAlignment w:val="baseline"/>
        <w:rPr>
          <w:rFonts w:ascii="Arial" w:hAnsi="Arial" w:cs="Arial"/>
          <w:sz w:val="20"/>
          <w:szCs w:val="20"/>
        </w:rPr>
      </w:pPr>
      <w:r w:rsidRPr="00723DEC">
        <w:rPr>
          <w:rStyle w:val="spellingerror"/>
          <w:rFonts w:ascii="Arial" w:hAnsi="Arial" w:cs="Arial"/>
          <w:sz w:val="20"/>
          <w:szCs w:val="20"/>
        </w:rPr>
        <w:t>opasiteettimittauksen</w:t>
      </w:r>
      <w:r w:rsidRPr="00723DEC">
        <w:rPr>
          <w:rStyle w:val="normaltextrun1"/>
          <w:rFonts w:ascii="Arial" w:hAnsi="Arial" w:cs="Arial"/>
          <w:sz w:val="20"/>
          <w:szCs w:val="20"/>
        </w:rPr>
        <w:t xml:space="preserve"> </w:t>
      </w:r>
      <w:r w:rsidRPr="00723DEC">
        <w:rPr>
          <w:rStyle w:val="spellingerror"/>
          <w:rFonts w:ascii="Arial" w:hAnsi="Arial" w:cs="Arial"/>
          <w:sz w:val="20"/>
          <w:szCs w:val="20"/>
        </w:rPr>
        <w:t>käyttö</w:t>
      </w:r>
      <w:r w:rsidRPr="00723DEC">
        <w:rPr>
          <w:rStyle w:val="normaltextrun1"/>
          <w:rFonts w:ascii="Arial" w:hAnsi="Arial" w:cs="Arial"/>
          <w:sz w:val="20"/>
          <w:szCs w:val="20"/>
        </w:rPr>
        <w:t xml:space="preserve"> on </w:t>
      </w:r>
      <w:r w:rsidRPr="00723DEC">
        <w:rPr>
          <w:rStyle w:val="spellingerror"/>
          <w:rFonts w:ascii="Arial" w:hAnsi="Arial" w:cs="Arial"/>
          <w:sz w:val="20"/>
          <w:szCs w:val="20"/>
        </w:rPr>
        <w:t>mahdollinen</w:t>
      </w:r>
      <w:r w:rsidRPr="00723DEC">
        <w:rPr>
          <w:rStyle w:val="normaltextrun1"/>
          <w:rFonts w:ascii="Arial" w:hAnsi="Arial" w:cs="Arial"/>
          <w:sz w:val="20"/>
          <w:szCs w:val="20"/>
        </w:rPr>
        <w:t xml:space="preserve"> </w:t>
      </w:r>
      <w:r w:rsidRPr="00723DEC">
        <w:rPr>
          <w:rStyle w:val="spellingerror"/>
          <w:rFonts w:ascii="Arial" w:hAnsi="Arial" w:cs="Arial"/>
          <w:sz w:val="20"/>
          <w:szCs w:val="20"/>
        </w:rPr>
        <w:t>jatkuvatoimisessa</w:t>
      </w:r>
      <w:r w:rsidRPr="00723DEC">
        <w:rPr>
          <w:rStyle w:val="normaltextrun1"/>
          <w:rFonts w:ascii="Arial" w:hAnsi="Arial" w:cs="Arial"/>
          <w:sz w:val="20"/>
          <w:szCs w:val="20"/>
        </w:rPr>
        <w:t xml:space="preserve"> </w:t>
      </w:r>
      <w:r w:rsidRPr="00723DEC">
        <w:rPr>
          <w:rStyle w:val="spellingerror"/>
          <w:rFonts w:ascii="Arial" w:hAnsi="Arial" w:cs="Arial"/>
          <w:sz w:val="20"/>
          <w:szCs w:val="20"/>
        </w:rPr>
        <w:t>hiukkasten</w:t>
      </w:r>
      <w:r w:rsidRPr="00723DEC">
        <w:rPr>
          <w:rStyle w:val="normaltextrun1"/>
          <w:rFonts w:ascii="Arial" w:hAnsi="Arial" w:cs="Arial"/>
          <w:sz w:val="20"/>
          <w:szCs w:val="20"/>
        </w:rPr>
        <w:t xml:space="preserve"> </w:t>
      </w:r>
      <w:r w:rsidRPr="00723DEC">
        <w:rPr>
          <w:rStyle w:val="spellingerror"/>
          <w:rFonts w:ascii="Arial" w:hAnsi="Arial" w:cs="Arial"/>
          <w:sz w:val="20"/>
          <w:szCs w:val="20"/>
        </w:rPr>
        <w:t>mittaamisessa</w:t>
      </w:r>
      <w:r w:rsidRPr="00723DEC">
        <w:rPr>
          <w:rStyle w:val="eop"/>
          <w:rFonts w:ascii="Arial" w:hAnsi="Arial" w:cs="Arial"/>
          <w:sz w:val="20"/>
          <w:szCs w:val="20"/>
        </w:rPr>
        <w:t> </w:t>
      </w:r>
    </w:p>
    <w:p w14:paraId="3A08CBB5" w14:textId="0EC2DCBC" w:rsidR="009B7C1C" w:rsidRPr="00723DEC" w:rsidRDefault="009B7C1C" w:rsidP="00593981">
      <w:pPr>
        <w:pStyle w:val="paragraph"/>
        <w:textAlignment w:val="baseline"/>
        <w:rPr>
          <w:rFonts w:ascii="Arial" w:hAnsi="Arial" w:cs="Arial"/>
          <w:sz w:val="20"/>
          <w:szCs w:val="20"/>
        </w:rPr>
      </w:pPr>
      <w:r w:rsidRPr="00723DEC">
        <w:rPr>
          <w:rStyle w:val="spellingerror"/>
          <w:rFonts w:ascii="Arial" w:hAnsi="Arial" w:cs="Arial"/>
          <w:sz w:val="20"/>
          <w:szCs w:val="20"/>
        </w:rPr>
        <w:t>Nämä</w:t>
      </w:r>
      <w:r w:rsidRPr="00723DEC">
        <w:rPr>
          <w:rStyle w:val="normaltextrun1"/>
          <w:rFonts w:ascii="Arial" w:hAnsi="Arial" w:cs="Arial"/>
          <w:sz w:val="20"/>
          <w:szCs w:val="20"/>
        </w:rPr>
        <w:t xml:space="preserve"> </w:t>
      </w:r>
      <w:r w:rsidRPr="00723DEC">
        <w:rPr>
          <w:rStyle w:val="spellingerror"/>
          <w:rFonts w:ascii="Arial" w:hAnsi="Arial" w:cs="Arial"/>
          <w:sz w:val="20"/>
          <w:szCs w:val="20"/>
        </w:rPr>
        <w:t>muutokset</w:t>
      </w:r>
      <w:r w:rsidRPr="00723DEC">
        <w:rPr>
          <w:rStyle w:val="normaltextrun1"/>
          <w:rFonts w:ascii="Arial" w:hAnsi="Arial" w:cs="Arial"/>
          <w:sz w:val="20"/>
          <w:szCs w:val="20"/>
        </w:rPr>
        <w:t xml:space="preserve"> </w:t>
      </w:r>
      <w:r w:rsidRPr="00723DEC">
        <w:rPr>
          <w:rStyle w:val="spellingerror"/>
          <w:rFonts w:ascii="Arial" w:hAnsi="Arial" w:cs="Arial"/>
          <w:sz w:val="20"/>
          <w:szCs w:val="20"/>
        </w:rPr>
        <w:t>eivät</w:t>
      </w:r>
      <w:r w:rsidRPr="00723DEC">
        <w:rPr>
          <w:rStyle w:val="normaltextrun1"/>
          <w:rFonts w:ascii="Arial" w:hAnsi="Arial" w:cs="Arial"/>
          <w:sz w:val="20"/>
          <w:szCs w:val="20"/>
        </w:rPr>
        <w:t xml:space="preserve"> </w:t>
      </w:r>
      <w:r w:rsidR="00860DF8" w:rsidRPr="00723DEC">
        <w:rPr>
          <w:rStyle w:val="normaltextrun1"/>
          <w:rFonts w:ascii="Arial" w:hAnsi="Arial" w:cs="Arial"/>
          <w:sz w:val="20"/>
          <w:szCs w:val="20"/>
        </w:rPr>
        <w:t xml:space="preserve">millään tavalla </w:t>
      </w:r>
      <w:r w:rsidRPr="00723DEC">
        <w:rPr>
          <w:rStyle w:val="spellingerror"/>
          <w:rFonts w:ascii="Arial" w:hAnsi="Arial" w:cs="Arial"/>
          <w:sz w:val="20"/>
          <w:szCs w:val="20"/>
        </w:rPr>
        <w:t>vaaranna</w:t>
      </w:r>
      <w:r w:rsidRPr="00723DEC">
        <w:rPr>
          <w:rStyle w:val="normaltextrun1"/>
          <w:rFonts w:ascii="Arial" w:hAnsi="Arial" w:cs="Arial"/>
          <w:sz w:val="20"/>
          <w:szCs w:val="20"/>
        </w:rPr>
        <w:t xml:space="preserve"> </w:t>
      </w:r>
      <w:r w:rsidRPr="00723DEC">
        <w:rPr>
          <w:rStyle w:val="spellingerror"/>
          <w:rFonts w:ascii="Arial" w:hAnsi="Arial" w:cs="Arial"/>
          <w:sz w:val="20"/>
          <w:szCs w:val="20"/>
        </w:rPr>
        <w:t>ilmansuojelun</w:t>
      </w:r>
      <w:r w:rsidRPr="00723DEC">
        <w:rPr>
          <w:rStyle w:val="normaltextrun1"/>
          <w:rFonts w:ascii="Arial" w:hAnsi="Arial" w:cs="Arial"/>
          <w:sz w:val="20"/>
          <w:szCs w:val="20"/>
        </w:rPr>
        <w:t xml:space="preserve"> </w:t>
      </w:r>
      <w:r w:rsidRPr="00723DEC">
        <w:rPr>
          <w:rStyle w:val="spellingerror"/>
          <w:rFonts w:ascii="Arial" w:hAnsi="Arial" w:cs="Arial"/>
          <w:sz w:val="20"/>
          <w:szCs w:val="20"/>
        </w:rPr>
        <w:t>tilaa</w:t>
      </w:r>
      <w:r w:rsidRPr="00723DEC">
        <w:rPr>
          <w:rStyle w:val="normaltextrun1"/>
          <w:rFonts w:ascii="Arial" w:hAnsi="Arial" w:cs="Arial"/>
          <w:sz w:val="20"/>
          <w:szCs w:val="20"/>
        </w:rPr>
        <w:t xml:space="preserve">, </w:t>
      </w:r>
      <w:r w:rsidRPr="00723DEC">
        <w:rPr>
          <w:rStyle w:val="spellingerror"/>
          <w:rFonts w:ascii="Arial" w:hAnsi="Arial" w:cs="Arial"/>
          <w:sz w:val="20"/>
          <w:szCs w:val="20"/>
        </w:rPr>
        <w:t>mutta</w:t>
      </w:r>
      <w:r w:rsidRPr="00723DEC">
        <w:rPr>
          <w:rStyle w:val="normaltextrun1"/>
          <w:rFonts w:ascii="Arial" w:hAnsi="Arial" w:cs="Arial"/>
          <w:sz w:val="20"/>
          <w:szCs w:val="20"/>
        </w:rPr>
        <w:t xml:space="preserve"> </w:t>
      </w:r>
      <w:r w:rsidRPr="00723DEC">
        <w:rPr>
          <w:rStyle w:val="spellingerror"/>
          <w:rFonts w:ascii="Arial" w:hAnsi="Arial" w:cs="Arial"/>
          <w:sz w:val="20"/>
          <w:szCs w:val="20"/>
        </w:rPr>
        <w:t>vähentävät</w:t>
      </w:r>
      <w:r w:rsidRPr="00723DEC">
        <w:rPr>
          <w:rStyle w:val="normaltextrun1"/>
          <w:rFonts w:ascii="Arial" w:hAnsi="Arial" w:cs="Arial"/>
          <w:sz w:val="20"/>
          <w:szCs w:val="20"/>
        </w:rPr>
        <w:t xml:space="preserve"> </w:t>
      </w:r>
      <w:r w:rsidRPr="00723DEC">
        <w:rPr>
          <w:rStyle w:val="spellingerror"/>
          <w:rFonts w:ascii="Arial" w:hAnsi="Arial" w:cs="Arial"/>
          <w:sz w:val="20"/>
          <w:szCs w:val="20"/>
        </w:rPr>
        <w:t>toiminnanharjoittajalle</w:t>
      </w:r>
      <w:r w:rsidRPr="00723DEC">
        <w:rPr>
          <w:rStyle w:val="normaltextrun1"/>
          <w:rFonts w:ascii="Arial" w:hAnsi="Arial" w:cs="Arial"/>
          <w:sz w:val="20"/>
          <w:szCs w:val="20"/>
        </w:rPr>
        <w:t xml:space="preserve"> </w:t>
      </w:r>
      <w:r w:rsidRPr="00723DEC">
        <w:rPr>
          <w:rStyle w:val="spellingerror"/>
          <w:rFonts w:ascii="Arial" w:hAnsi="Arial" w:cs="Arial"/>
          <w:sz w:val="20"/>
          <w:szCs w:val="20"/>
        </w:rPr>
        <w:t>koituvia</w:t>
      </w:r>
      <w:r w:rsidRPr="00723DEC">
        <w:rPr>
          <w:rStyle w:val="normaltextrun1"/>
          <w:rFonts w:ascii="Arial" w:hAnsi="Arial" w:cs="Arial"/>
          <w:sz w:val="20"/>
          <w:szCs w:val="20"/>
        </w:rPr>
        <w:t xml:space="preserve"> </w:t>
      </w:r>
      <w:r w:rsidRPr="00723DEC">
        <w:rPr>
          <w:rStyle w:val="spellingerror"/>
          <w:rFonts w:ascii="Arial" w:hAnsi="Arial" w:cs="Arial"/>
          <w:sz w:val="20"/>
          <w:szCs w:val="20"/>
        </w:rPr>
        <w:t>valmistelu</w:t>
      </w:r>
      <w:r w:rsidRPr="00723DEC">
        <w:rPr>
          <w:rStyle w:val="normaltextrun1"/>
          <w:rFonts w:ascii="Arial" w:hAnsi="Arial" w:cs="Arial"/>
          <w:sz w:val="20"/>
          <w:szCs w:val="20"/>
        </w:rPr>
        <w:t xml:space="preserve"> ja/tai </w:t>
      </w:r>
      <w:r w:rsidRPr="00723DEC">
        <w:rPr>
          <w:rStyle w:val="spellingerror"/>
          <w:rFonts w:ascii="Arial" w:hAnsi="Arial" w:cs="Arial"/>
          <w:sz w:val="20"/>
          <w:szCs w:val="20"/>
        </w:rPr>
        <w:t>rakennuskustannuksia</w:t>
      </w:r>
      <w:r w:rsidRPr="00723DEC">
        <w:rPr>
          <w:rStyle w:val="normaltextrun1"/>
          <w:rFonts w:ascii="Arial" w:hAnsi="Arial" w:cs="Arial"/>
          <w:sz w:val="20"/>
          <w:szCs w:val="20"/>
        </w:rPr>
        <w:t>.</w:t>
      </w:r>
    </w:p>
    <w:p w14:paraId="4969C8A9" w14:textId="77777777" w:rsidR="00593981" w:rsidRPr="00723DEC" w:rsidRDefault="00593981" w:rsidP="009B7C1C">
      <w:pPr>
        <w:pStyle w:val="paragraph"/>
        <w:textAlignment w:val="baseline"/>
        <w:rPr>
          <w:rStyle w:val="spellingerror"/>
          <w:rFonts w:ascii="Arial" w:hAnsi="Arial" w:cs="Arial"/>
          <w:sz w:val="20"/>
          <w:szCs w:val="20"/>
        </w:rPr>
      </w:pPr>
    </w:p>
    <w:p w14:paraId="367AB4C1" w14:textId="77777777" w:rsidR="000A000B" w:rsidRPr="00723DEC" w:rsidRDefault="00593981" w:rsidP="00593981">
      <w:pPr>
        <w:pStyle w:val="paragraph"/>
        <w:textAlignment w:val="baseline"/>
        <w:rPr>
          <w:rStyle w:val="normaltextrun1"/>
          <w:rFonts w:ascii="Arial" w:hAnsi="Arial" w:cs="Arial"/>
          <w:sz w:val="20"/>
          <w:szCs w:val="20"/>
        </w:rPr>
      </w:pPr>
      <w:r w:rsidRPr="00723DEC">
        <w:rPr>
          <w:rStyle w:val="normaltextrun1"/>
          <w:rFonts w:ascii="Arial" w:hAnsi="Arial" w:cs="Arial"/>
          <w:sz w:val="20"/>
          <w:szCs w:val="20"/>
        </w:rPr>
        <w:t>MTK:n näkemyksen mukaan asetuksen</w:t>
      </w:r>
      <w:r w:rsidR="009B7C1C" w:rsidRPr="00723DEC">
        <w:rPr>
          <w:rStyle w:val="normaltextrun1"/>
          <w:rFonts w:ascii="Arial" w:hAnsi="Arial" w:cs="Arial"/>
          <w:sz w:val="20"/>
          <w:szCs w:val="20"/>
        </w:rPr>
        <w:t xml:space="preserve"> 10 § 5 momenttiin </w:t>
      </w:r>
      <w:r w:rsidRPr="00723DEC">
        <w:rPr>
          <w:rStyle w:val="normaltextrun1"/>
          <w:rFonts w:ascii="Arial" w:hAnsi="Arial" w:cs="Arial"/>
          <w:sz w:val="20"/>
          <w:szCs w:val="20"/>
        </w:rPr>
        <w:t xml:space="preserve">kannattaisi tehdä pieni </w:t>
      </w:r>
      <w:r w:rsidR="009B7C1C" w:rsidRPr="00723DEC">
        <w:rPr>
          <w:rStyle w:val="normaltextrun1"/>
          <w:rFonts w:ascii="Arial" w:hAnsi="Arial" w:cs="Arial"/>
          <w:sz w:val="20"/>
          <w:szCs w:val="20"/>
        </w:rPr>
        <w:t>muuto</w:t>
      </w:r>
      <w:r w:rsidRPr="00723DEC">
        <w:rPr>
          <w:rStyle w:val="normaltextrun1"/>
          <w:rFonts w:ascii="Arial" w:hAnsi="Arial" w:cs="Arial"/>
          <w:sz w:val="20"/>
          <w:szCs w:val="20"/>
        </w:rPr>
        <w:t>s</w:t>
      </w:r>
      <w:r w:rsidR="009B7C1C" w:rsidRPr="00723DEC">
        <w:rPr>
          <w:rStyle w:val="normaltextrun1"/>
          <w:rFonts w:ascii="Arial" w:hAnsi="Arial" w:cs="Arial"/>
          <w:sz w:val="20"/>
          <w:szCs w:val="20"/>
        </w:rPr>
        <w:t xml:space="preserve">, </w:t>
      </w:r>
      <w:r w:rsidRPr="00723DEC">
        <w:rPr>
          <w:rStyle w:val="normaltextrun1"/>
          <w:rFonts w:ascii="Arial" w:hAnsi="Arial" w:cs="Arial"/>
          <w:sz w:val="20"/>
          <w:szCs w:val="20"/>
        </w:rPr>
        <w:t>jolla</w:t>
      </w:r>
      <w:r w:rsidR="009B7C1C" w:rsidRPr="00723DEC">
        <w:rPr>
          <w:rStyle w:val="normaltextrun1"/>
          <w:rFonts w:ascii="Arial" w:hAnsi="Arial" w:cs="Arial"/>
          <w:sz w:val="20"/>
          <w:szCs w:val="20"/>
        </w:rPr>
        <w:t xml:space="preserve"> öljynerotin </w:t>
      </w:r>
      <w:r w:rsidRPr="00723DEC">
        <w:rPr>
          <w:rStyle w:val="normaltextrun1"/>
          <w:rFonts w:ascii="Arial" w:hAnsi="Arial" w:cs="Arial"/>
          <w:sz w:val="20"/>
          <w:szCs w:val="20"/>
        </w:rPr>
        <w:t xml:space="preserve">olisi </w:t>
      </w:r>
      <w:r w:rsidR="009B7C1C" w:rsidRPr="00723DEC">
        <w:rPr>
          <w:rStyle w:val="normaltextrun1"/>
          <w:rFonts w:ascii="Arial" w:hAnsi="Arial" w:cs="Arial"/>
          <w:sz w:val="20"/>
          <w:szCs w:val="20"/>
        </w:rPr>
        <w:t>joko tyhjennettävä tai öljypinnan paksuus on tarkistettava vähintään kerran vuodessa. Tämä siitä syystä, että öljyneroti</w:t>
      </w:r>
      <w:r w:rsidRPr="00723DEC">
        <w:rPr>
          <w:rStyle w:val="normaltextrun1"/>
          <w:rFonts w:ascii="Arial" w:hAnsi="Arial" w:cs="Arial"/>
          <w:sz w:val="20"/>
          <w:szCs w:val="20"/>
        </w:rPr>
        <w:t>n</w:t>
      </w:r>
      <w:r w:rsidR="009B7C1C" w:rsidRPr="00723DEC">
        <w:rPr>
          <w:rStyle w:val="normaltextrun1"/>
          <w:rFonts w:ascii="Arial" w:hAnsi="Arial" w:cs="Arial"/>
          <w:sz w:val="20"/>
          <w:szCs w:val="20"/>
        </w:rPr>
        <w:t xml:space="preserve"> ei </w:t>
      </w:r>
      <w:r w:rsidRPr="00723DEC">
        <w:rPr>
          <w:rStyle w:val="normaltextrun1"/>
          <w:rFonts w:ascii="Arial" w:hAnsi="Arial" w:cs="Arial"/>
          <w:sz w:val="20"/>
          <w:szCs w:val="20"/>
        </w:rPr>
        <w:t>useinkaan</w:t>
      </w:r>
      <w:r w:rsidR="009B7C1C" w:rsidRPr="00723DEC">
        <w:rPr>
          <w:rStyle w:val="normaltextrun1"/>
          <w:rFonts w:ascii="Arial" w:hAnsi="Arial" w:cs="Arial"/>
          <w:sz w:val="20"/>
          <w:szCs w:val="20"/>
        </w:rPr>
        <w:t xml:space="preserve"> täyty vuoden aikana, jolloin sen tyhjentäminen pakottavasti kerran vuodessa </w:t>
      </w:r>
      <w:r w:rsidRPr="00723DEC">
        <w:rPr>
          <w:rStyle w:val="normaltextrun1"/>
          <w:rFonts w:ascii="Arial" w:hAnsi="Arial" w:cs="Arial"/>
          <w:sz w:val="20"/>
          <w:szCs w:val="20"/>
        </w:rPr>
        <w:t xml:space="preserve">voi </w:t>
      </w:r>
      <w:r w:rsidR="009B7C1C" w:rsidRPr="00723DEC">
        <w:rPr>
          <w:rStyle w:val="normaltextrun1"/>
          <w:rFonts w:ascii="Arial" w:hAnsi="Arial" w:cs="Arial"/>
          <w:sz w:val="20"/>
          <w:szCs w:val="20"/>
        </w:rPr>
        <w:t>ol</w:t>
      </w:r>
      <w:r w:rsidRPr="00723DEC">
        <w:rPr>
          <w:rStyle w:val="normaltextrun1"/>
          <w:rFonts w:ascii="Arial" w:hAnsi="Arial" w:cs="Arial"/>
          <w:sz w:val="20"/>
          <w:szCs w:val="20"/>
        </w:rPr>
        <w:t>la</w:t>
      </w:r>
      <w:r w:rsidR="009B7C1C" w:rsidRPr="00723DEC">
        <w:rPr>
          <w:rStyle w:val="normaltextrun1"/>
          <w:rFonts w:ascii="Arial" w:hAnsi="Arial" w:cs="Arial"/>
          <w:sz w:val="20"/>
          <w:szCs w:val="20"/>
        </w:rPr>
        <w:t xml:space="preserve"> </w:t>
      </w:r>
      <w:r w:rsidRPr="00723DEC">
        <w:rPr>
          <w:rStyle w:val="normaltextrun1"/>
          <w:rFonts w:ascii="Arial" w:hAnsi="Arial" w:cs="Arial"/>
          <w:sz w:val="20"/>
          <w:szCs w:val="20"/>
        </w:rPr>
        <w:t xml:space="preserve">käytännössä </w:t>
      </w:r>
      <w:r w:rsidR="009B7C1C" w:rsidRPr="00723DEC">
        <w:rPr>
          <w:rStyle w:val="normaltextrun1"/>
          <w:rFonts w:ascii="Arial" w:hAnsi="Arial" w:cs="Arial"/>
          <w:sz w:val="20"/>
          <w:szCs w:val="20"/>
        </w:rPr>
        <w:t>turhaa. Muutosesitys</w:t>
      </w:r>
      <w:r w:rsidRPr="00723DEC">
        <w:rPr>
          <w:rStyle w:val="normaltextrun1"/>
          <w:rFonts w:ascii="Arial" w:hAnsi="Arial" w:cs="Arial"/>
          <w:sz w:val="20"/>
          <w:szCs w:val="20"/>
        </w:rPr>
        <w:t xml:space="preserve"> voisi olla esimerkiksi</w:t>
      </w:r>
      <w:r w:rsidR="009B7C1C" w:rsidRPr="00723DEC">
        <w:rPr>
          <w:rStyle w:val="normaltextrun1"/>
          <w:rFonts w:ascii="Arial" w:hAnsi="Arial" w:cs="Arial"/>
          <w:sz w:val="20"/>
          <w:szCs w:val="20"/>
        </w:rPr>
        <w:t>: “Vesien käsittelyyn käytettävät öljynerottimet on pidettävä toimintakuntoisina ja öljynpinnan paksuus sekä 1 momentissa tarkoitetut umpikaivot on tarkistettava vähintään kerran vuode</w:t>
      </w:r>
      <w:r w:rsidRPr="00723DEC">
        <w:rPr>
          <w:rStyle w:val="normaltextrun1"/>
          <w:rFonts w:ascii="Arial" w:hAnsi="Arial" w:cs="Arial"/>
          <w:sz w:val="20"/>
          <w:szCs w:val="20"/>
        </w:rPr>
        <w:t>ssa</w:t>
      </w:r>
      <w:r w:rsidR="009B7C1C" w:rsidRPr="00723DEC">
        <w:rPr>
          <w:rStyle w:val="normaltextrun1"/>
          <w:rFonts w:ascii="Arial" w:hAnsi="Arial" w:cs="Arial"/>
          <w:sz w:val="20"/>
          <w:szCs w:val="20"/>
        </w:rPr>
        <w:t xml:space="preserve"> ja tarvittaessa tyhjennettävä.”</w:t>
      </w:r>
    </w:p>
    <w:p w14:paraId="692A66FA" w14:textId="77777777" w:rsidR="000A000B" w:rsidRPr="00723DEC" w:rsidRDefault="000A000B" w:rsidP="00593981">
      <w:pPr>
        <w:pStyle w:val="paragraph"/>
        <w:textAlignment w:val="baseline"/>
        <w:rPr>
          <w:rStyle w:val="normaltextrun1"/>
          <w:rFonts w:ascii="Arial" w:hAnsi="Arial" w:cs="Arial"/>
          <w:sz w:val="20"/>
          <w:szCs w:val="20"/>
        </w:rPr>
      </w:pPr>
    </w:p>
    <w:p w14:paraId="61DDAAEB" w14:textId="17691B45" w:rsidR="009B7C1C" w:rsidRPr="00723DEC" w:rsidRDefault="000A000B" w:rsidP="00593981">
      <w:pPr>
        <w:pStyle w:val="paragraph"/>
        <w:textAlignment w:val="baseline"/>
        <w:rPr>
          <w:rFonts w:ascii="Arial" w:hAnsi="Arial" w:cs="Arial"/>
          <w:sz w:val="20"/>
          <w:szCs w:val="20"/>
        </w:rPr>
      </w:pPr>
      <w:r w:rsidRPr="00723DEC">
        <w:rPr>
          <w:rStyle w:val="normaltextrun1"/>
          <w:rFonts w:ascii="Arial" w:hAnsi="Arial" w:cs="Arial"/>
          <w:sz w:val="20"/>
          <w:szCs w:val="20"/>
        </w:rPr>
        <w:t xml:space="preserve">MTK:n näkemyksen mukaan asetuksella asetettaviin vaatimuksiin pääseminen tulee olemaan </w:t>
      </w:r>
      <w:proofErr w:type="spellStart"/>
      <w:r w:rsidRPr="00723DEC">
        <w:rPr>
          <w:rStyle w:val="normaltextrun1"/>
          <w:rFonts w:ascii="Arial" w:hAnsi="Arial" w:cs="Arial"/>
          <w:sz w:val="20"/>
          <w:szCs w:val="20"/>
        </w:rPr>
        <w:t>teknis</w:t>
      </w:r>
      <w:proofErr w:type="spellEnd"/>
      <w:r w:rsidRPr="00723DEC">
        <w:rPr>
          <w:rStyle w:val="normaltextrun1"/>
          <w:rFonts w:ascii="Arial" w:hAnsi="Arial" w:cs="Arial"/>
          <w:sz w:val="20"/>
          <w:szCs w:val="20"/>
        </w:rPr>
        <w:t>-taloudellisesti haastava tehtävä monille toimijoille. MTK:n näkemyksen mukaan Ympäristöministeriön tulisikin seurata alan sopeutumiskykyä vaatimuksiin ja tarvittaessa hakea ratkaisuja, joilla uusiutuvaa energiaa yhteiskunnan tarpeisiin tuottav</w:t>
      </w:r>
      <w:r w:rsidR="00723DEC" w:rsidRPr="00723DEC">
        <w:rPr>
          <w:rStyle w:val="normaltextrun1"/>
          <w:rFonts w:ascii="Arial" w:hAnsi="Arial" w:cs="Arial"/>
          <w:sz w:val="20"/>
          <w:szCs w:val="20"/>
        </w:rPr>
        <w:t>ia toimijoita ei ajettaisi ahdinkoon tai pois uusiutuvien markkinoilta.</w:t>
      </w:r>
      <w:r w:rsidR="00723DEC">
        <w:rPr>
          <w:rStyle w:val="normaltextrun1"/>
          <w:rFonts w:ascii="Arial" w:hAnsi="Arial" w:cs="Arial"/>
          <w:sz w:val="20"/>
          <w:szCs w:val="20"/>
        </w:rPr>
        <w:t xml:space="preserve"> Myös asetuksen seurannan kustannuksiin on syytä hakea ratkaisua, jolla tarpeettomia kustannuksia voidaan välttää.</w:t>
      </w:r>
      <w:r w:rsidRPr="00723DEC">
        <w:rPr>
          <w:rStyle w:val="normaltextrun1"/>
          <w:rFonts w:ascii="Arial" w:hAnsi="Arial" w:cs="Arial"/>
          <w:sz w:val="20"/>
          <w:szCs w:val="20"/>
        </w:rPr>
        <w:t xml:space="preserve">  </w:t>
      </w:r>
      <w:r w:rsidR="009B7C1C" w:rsidRPr="00723DEC">
        <w:rPr>
          <w:rStyle w:val="eop"/>
          <w:rFonts w:ascii="Arial" w:hAnsi="Arial" w:cs="Arial"/>
          <w:sz w:val="20"/>
          <w:szCs w:val="20"/>
        </w:rPr>
        <w:t> </w:t>
      </w:r>
    </w:p>
    <w:p w14:paraId="101F4B49" w14:textId="12114363" w:rsidR="000C1E33" w:rsidRPr="00723DEC" w:rsidRDefault="00F527C2" w:rsidP="000C1E33">
      <w:pPr>
        <w:rPr>
          <w:rFonts w:cs="Arial"/>
          <w:szCs w:val="20"/>
        </w:rPr>
      </w:pPr>
      <w:r w:rsidRPr="00723DEC">
        <w:rPr>
          <w:rFonts w:cs="Arial"/>
          <w:szCs w:val="20"/>
        </w:rPr>
        <w:t xml:space="preserve"> </w:t>
      </w:r>
    </w:p>
    <w:p w14:paraId="4000DAB3" w14:textId="77777777" w:rsidR="000F5662" w:rsidRPr="00723DEC" w:rsidRDefault="000F5662" w:rsidP="004D4F0E">
      <w:pPr>
        <w:ind w:right="454"/>
        <w:jc w:val="both"/>
        <w:rPr>
          <w:rFonts w:cs="Arial"/>
          <w:szCs w:val="20"/>
        </w:rPr>
      </w:pPr>
    </w:p>
    <w:p w14:paraId="7A0743C7" w14:textId="3E5F896F" w:rsidR="00135ED2" w:rsidRPr="00723DEC" w:rsidRDefault="005027C8" w:rsidP="00BF2C45">
      <w:pPr>
        <w:ind w:right="454"/>
        <w:rPr>
          <w:rFonts w:cs="Arial"/>
          <w:szCs w:val="20"/>
        </w:rPr>
      </w:pPr>
      <w:r w:rsidRPr="00723DEC">
        <w:rPr>
          <w:rFonts w:cs="Arial"/>
          <w:szCs w:val="20"/>
        </w:rPr>
        <w:t xml:space="preserve">Helsingissä </w:t>
      </w:r>
      <w:r w:rsidR="00BD2805" w:rsidRPr="00723DEC">
        <w:rPr>
          <w:rFonts w:cs="Arial"/>
          <w:szCs w:val="20"/>
        </w:rPr>
        <w:t>6</w:t>
      </w:r>
      <w:r w:rsidR="000C1E33" w:rsidRPr="00723DEC">
        <w:rPr>
          <w:rFonts w:cs="Arial"/>
          <w:szCs w:val="20"/>
        </w:rPr>
        <w:t>.</w:t>
      </w:r>
      <w:r w:rsidRPr="00723DEC">
        <w:rPr>
          <w:rFonts w:cs="Arial"/>
          <w:szCs w:val="20"/>
        </w:rPr>
        <w:t xml:space="preserve"> päivänä </w:t>
      </w:r>
      <w:r w:rsidR="00BD2805" w:rsidRPr="00723DEC">
        <w:rPr>
          <w:rFonts w:cs="Arial"/>
          <w:szCs w:val="20"/>
        </w:rPr>
        <w:t>loka</w:t>
      </w:r>
      <w:r w:rsidR="00FB48AF" w:rsidRPr="00723DEC">
        <w:rPr>
          <w:rFonts w:cs="Arial"/>
          <w:szCs w:val="20"/>
        </w:rPr>
        <w:t>kuuta</w:t>
      </w:r>
      <w:r w:rsidR="00135ED2" w:rsidRPr="00723DEC">
        <w:rPr>
          <w:rFonts w:cs="Arial"/>
          <w:szCs w:val="20"/>
        </w:rPr>
        <w:t xml:space="preserve"> 201</w:t>
      </w:r>
      <w:r w:rsidR="00FB48AF" w:rsidRPr="00723DEC">
        <w:rPr>
          <w:rFonts w:cs="Arial"/>
          <w:szCs w:val="20"/>
        </w:rPr>
        <w:t>7</w:t>
      </w:r>
    </w:p>
    <w:p w14:paraId="7A0743C8" w14:textId="77777777" w:rsidR="00135ED2" w:rsidRPr="004C5350" w:rsidRDefault="00135ED2" w:rsidP="004C5350">
      <w:pPr>
        <w:ind w:left="720" w:right="454"/>
        <w:rPr>
          <w:rFonts w:cs="Arial"/>
          <w:szCs w:val="20"/>
        </w:rPr>
      </w:pPr>
    </w:p>
    <w:p w14:paraId="7A0743C9" w14:textId="77777777" w:rsidR="00135ED2" w:rsidRPr="004C5350" w:rsidRDefault="00135ED2" w:rsidP="004C5350">
      <w:pPr>
        <w:ind w:left="720" w:right="454"/>
        <w:rPr>
          <w:rFonts w:cs="Arial"/>
          <w:szCs w:val="20"/>
        </w:rPr>
      </w:pPr>
    </w:p>
    <w:p w14:paraId="7A0743CA" w14:textId="77777777" w:rsidR="00135ED2" w:rsidRPr="004C5350" w:rsidRDefault="00135ED2" w:rsidP="00BF2C45">
      <w:pPr>
        <w:ind w:right="454"/>
        <w:rPr>
          <w:rFonts w:cs="Arial"/>
          <w:szCs w:val="20"/>
        </w:rPr>
      </w:pPr>
      <w:r w:rsidRPr="004C5350">
        <w:rPr>
          <w:rFonts w:cs="Arial"/>
          <w:szCs w:val="20"/>
        </w:rPr>
        <w:t>MAA- JA METSÄTALOUSTUOTTAJAIN KESKUSLIITTO MTK RY</w:t>
      </w:r>
    </w:p>
    <w:p w14:paraId="7A0743CB" w14:textId="77777777" w:rsidR="00135ED2" w:rsidRPr="004C5350" w:rsidRDefault="00135ED2" w:rsidP="004C5350">
      <w:pPr>
        <w:pStyle w:val="Leipteksti"/>
        <w:ind w:left="0" w:right="454"/>
        <w:jc w:val="both"/>
        <w:outlineLvl w:val="0"/>
        <w:rPr>
          <w:rFonts w:cs="Arial"/>
          <w:color w:val="000000"/>
          <w:szCs w:val="20"/>
        </w:rPr>
      </w:pPr>
    </w:p>
    <w:p w14:paraId="7A0743CC" w14:textId="77777777" w:rsidR="00135ED2" w:rsidRPr="004C5350" w:rsidRDefault="00135ED2" w:rsidP="004C5350">
      <w:pPr>
        <w:pStyle w:val="Leipteksti"/>
        <w:ind w:left="0" w:right="454"/>
        <w:jc w:val="both"/>
        <w:outlineLvl w:val="0"/>
        <w:rPr>
          <w:rFonts w:cs="Arial"/>
          <w:color w:val="000000"/>
          <w:szCs w:val="20"/>
        </w:rPr>
      </w:pPr>
    </w:p>
    <w:p w14:paraId="7A0743CD" w14:textId="77777777" w:rsidR="00135ED2" w:rsidRPr="004C5350" w:rsidRDefault="00135ED2" w:rsidP="004C5350">
      <w:pPr>
        <w:pStyle w:val="Leipteksti"/>
        <w:ind w:left="0" w:right="454"/>
        <w:jc w:val="both"/>
        <w:outlineLvl w:val="0"/>
        <w:rPr>
          <w:rFonts w:cs="Arial"/>
          <w:color w:val="000000"/>
          <w:szCs w:val="20"/>
        </w:rPr>
      </w:pPr>
    </w:p>
    <w:p w14:paraId="7A0743CE" w14:textId="77777777" w:rsidR="00135ED2" w:rsidRPr="004C5350" w:rsidRDefault="00135ED2" w:rsidP="004C5350">
      <w:pPr>
        <w:pStyle w:val="Leipteksti"/>
        <w:ind w:left="0" w:right="454"/>
        <w:jc w:val="both"/>
        <w:outlineLvl w:val="0"/>
        <w:rPr>
          <w:rFonts w:cs="Arial"/>
          <w:color w:val="000000"/>
          <w:szCs w:val="20"/>
        </w:rPr>
      </w:pPr>
    </w:p>
    <w:p w14:paraId="7A0743CF" w14:textId="38861961" w:rsidR="00135ED2" w:rsidRPr="004C5350" w:rsidRDefault="000C1E33" w:rsidP="00BF2C45">
      <w:pPr>
        <w:pStyle w:val="Leipteksti"/>
        <w:ind w:left="0" w:right="454"/>
        <w:jc w:val="both"/>
        <w:outlineLvl w:val="0"/>
        <w:rPr>
          <w:rFonts w:cs="Arial"/>
          <w:color w:val="000000"/>
          <w:szCs w:val="20"/>
        </w:rPr>
      </w:pPr>
      <w:r>
        <w:rPr>
          <w:rFonts w:cs="Arial"/>
          <w:color w:val="000000"/>
          <w:szCs w:val="20"/>
        </w:rPr>
        <w:t>Liisa Pietola</w:t>
      </w:r>
      <w:r w:rsidR="005C7F49" w:rsidRPr="005C7F49">
        <w:rPr>
          <w:rFonts w:cs="Arial"/>
          <w:color w:val="000000"/>
          <w:szCs w:val="20"/>
        </w:rPr>
        <w:t xml:space="preserve"> </w:t>
      </w:r>
      <w:r w:rsidR="005C7F49">
        <w:rPr>
          <w:rFonts w:cs="Arial"/>
          <w:color w:val="000000"/>
          <w:szCs w:val="20"/>
        </w:rPr>
        <w:tab/>
      </w:r>
      <w:r w:rsidR="005C7F49">
        <w:rPr>
          <w:rFonts w:cs="Arial"/>
          <w:color w:val="000000"/>
          <w:szCs w:val="20"/>
        </w:rPr>
        <w:tab/>
      </w:r>
      <w:r w:rsidR="005C7F49">
        <w:rPr>
          <w:rFonts w:cs="Arial"/>
          <w:color w:val="000000"/>
          <w:szCs w:val="20"/>
        </w:rPr>
        <w:tab/>
      </w:r>
      <w:r>
        <w:rPr>
          <w:rFonts w:cs="Arial"/>
          <w:color w:val="000000"/>
          <w:szCs w:val="20"/>
        </w:rPr>
        <w:t>Anssi</w:t>
      </w:r>
      <w:r w:rsidR="00FB48AF">
        <w:rPr>
          <w:rFonts w:cs="Arial"/>
          <w:color w:val="000000"/>
          <w:szCs w:val="20"/>
        </w:rPr>
        <w:t xml:space="preserve"> </w:t>
      </w:r>
      <w:r>
        <w:rPr>
          <w:rFonts w:cs="Arial"/>
          <w:color w:val="000000"/>
          <w:szCs w:val="20"/>
        </w:rPr>
        <w:t>Kainulainen</w:t>
      </w:r>
    </w:p>
    <w:p w14:paraId="7A0743D0" w14:textId="0FB10E0A" w:rsidR="006661EC" w:rsidRPr="004C5350" w:rsidRDefault="000C1E33" w:rsidP="002F072E">
      <w:pPr>
        <w:pStyle w:val="Leipteksti"/>
        <w:ind w:left="0" w:right="454"/>
        <w:jc w:val="both"/>
        <w:outlineLvl w:val="0"/>
        <w:rPr>
          <w:rFonts w:cs="Arial"/>
          <w:color w:val="000000"/>
          <w:szCs w:val="20"/>
        </w:rPr>
      </w:pPr>
      <w:r>
        <w:rPr>
          <w:rFonts w:cs="Arial"/>
          <w:color w:val="000000"/>
          <w:szCs w:val="20"/>
        </w:rPr>
        <w:t>Ympäristö</w:t>
      </w:r>
      <w:r w:rsidR="00135ED2" w:rsidRPr="004C5350">
        <w:rPr>
          <w:rFonts w:cs="Arial"/>
          <w:color w:val="000000"/>
          <w:szCs w:val="20"/>
        </w:rPr>
        <w:t>johtaja</w:t>
      </w:r>
      <w:r w:rsidR="005C7F49" w:rsidRPr="005C7F49">
        <w:rPr>
          <w:rFonts w:cs="Arial"/>
          <w:color w:val="000000"/>
          <w:szCs w:val="20"/>
        </w:rPr>
        <w:t xml:space="preserve"> </w:t>
      </w:r>
      <w:r w:rsidR="005C7F49">
        <w:rPr>
          <w:rFonts w:cs="Arial"/>
          <w:color w:val="000000"/>
          <w:szCs w:val="20"/>
        </w:rPr>
        <w:tab/>
      </w:r>
      <w:r w:rsidR="005C7F49">
        <w:rPr>
          <w:rFonts w:cs="Arial"/>
          <w:color w:val="000000"/>
          <w:szCs w:val="20"/>
        </w:rPr>
        <w:tab/>
      </w:r>
      <w:r>
        <w:rPr>
          <w:rFonts w:cs="Arial"/>
          <w:color w:val="000000"/>
          <w:szCs w:val="20"/>
        </w:rPr>
        <w:t>Energia-asiantuntija</w:t>
      </w:r>
      <w:r w:rsidR="005C7F49" w:rsidRPr="004C5350">
        <w:rPr>
          <w:rFonts w:cs="Arial"/>
          <w:color w:val="000000"/>
          <w:szCs w:val="20"/>
        </w:rPr>
        <w:t xml:space="preserve"> </w:t>
      </w:r>
      <w:r w:rsidR="005C7F49" w:rsidRPr="004C5350">
        <w:rPr>
          <w:rFonts w:cs="Arial"/>
          <w:color w:val="000000"/>
          <w:szCs w:val="20"/>
        </w:rPr>
        <w:tab/>
      </w:r>
      <w:r w:rsidR="00135ED2" w:rsidRPr="004C5350">
        <w:rPr>
          <w:rFonts w:cs="Arial"/>
          <w:color w:val="000000"/>
          <w:szCs w:val="20"/>
        </w:rPr>
        <w:tab/>
      </w:r>
    </w:p>
    <w:sectPr w:rsidR="006661EC" w:rsidRPr="004C5350" w:rsidSect="0087611F">
      <w:headerReference w:type="default" r:id="rId8"/>
      <w:headerReference w:type="first" r:id="rId9"/>
      <w:footerReference w:type="first" r:id="rId10"/>
      <w:type w:val="continuous"/>
      <w:pgSz w:w="11907" w:h="16840" w:code="9"/>
      <w:pgMar w:top="567" w:right="567" w:bottom="567" w:left="1134" w:header="709" w:footer="6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38DB" w14:textId="77777777" w:rsidR="00E729F5" w:rsidRDefault="00E729F5">
      <w:r>
        <w:separator/>
      </w:r>
    </w:p>
  </w:endnote>
  <w:endnote w:type="continuationSeparator" w:id="0">
    <w:p w14:paraId="10379421" w14:textId="77777777" w:rsidR="00E729F5" w:rsidRDefault="00E7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alibri Light"/>
    <w:panose1 w:val="020F0502020204030204"/>
    <w:charset w:val="00"/>
    <w:family w:val="swiss"/>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43F3" w14:textId="77777777" w:rsidR="009B7C1C" w:rsidRPr="0087611F" w:rsidRDefault="009B7C1C" w:rsidP="0087611F">
    <w:pPr>
      <w:pStyle w:val="Alatunniste"/>
    </w:pPr>
  </w:p>
  <w:p w14:paraId="7A0743F4" w14:textId="77777777" w:rsidR="009B7C1C" w:rsidRPr="00BA1389" w:rsidRDefault="009B7C1C" w:rsidP="0087611F">
    <w:pPr>
      <w:pStyle w:val="Alatunniste"/>
      <w:rPr>
        <w:b/>
        <w:lang w:val="en-GB"/>
      </w:rPr>
    </w:pPr>
    <w:proofErr w:type="spellStart"/>
    <w:r w:rsidRPr="00BA1389">
      <w:rPr>
        <w:b/>
        <w:lang w:val="en-GB"/>
      </w:rPr>
      <w:t>Maa</w:t>
    </w:r>
    <w:proofErr w:type="spellEnd"/>
    <w:r w:rsidRPr="00BA1389">
      <w:rPr>
        <w:b/>
        <w:lang w:val="en-GB"/>
      </w:rPr>
      <w:t xml:space="preserve">- </w:t>
    </w:r>
    <w:proofErr w:type="spellStart"/>
    <w:r w:rsidRPr="00BA1389">
      <w:rPr>
        <w:b/>
        <w:lang w:val="en-GB"/>
      </w:rPr>
      <w:t>ja</w:t>
    </w:r>
    <w:proofErr w:type="spellEnd"/>
    <w:r w:rsidRPr="00BA1389">
      <w:rPr>
        <w:b/>
        <w:lang w:val="en-GB"/>
      </w:rPr>
      <w:t xml:space="preserve"> </w:t>
    </w:r>
    <w:proofErr w:type="spellStart"/>
    <w:r w:rsidRPr="00BA1389">
      <w:rPr>
        <w:b/>
        <w:lang w:val="en-GB"/>
      </w:rPr>
      <w:t>metsätaloustuottajain</w:t>
    </w:r>
    <w:proofErr w:type="spellEnd"/>
    <w:r w:rsidRPr="00BA1389">
      <w:rPr>
        <w:b/>
        <w:lang w:val="en-GB"/>
      </w:rPr>
      <w:t xml:space="preserve"> </w:t>
    </w:r>
    <w:proofErr w:type="spellStart"/>
    <w:r w:rsidRPr="00BA1389">
      <w:rPr>
        <w:b/>
        <w:lang w:val="en-GB"/>
      </w:rPr>
      <w:t>Keskusliitto</w:t>
    </w:r>
    <w:proofErr w:type="spellEnd"/>
    <w:r w:rsidRPr="00BA1389">
      <w:rPr>
        <w:b/>
        <w:lang w:val="en-GB"/>
      </w:rPr>
      <w:t xml:space="preserve"> MTK </w:t>
    </w:r>
    <w:proofErr w:type="spellStart"/>
    <w:r w:rsidRPr="00BA1389">
      <w:rPr>
        <w:b/>
        <w:lang w:val="en-GB"/>
      </w:rPr>
      <w:t>ry</w:t>
    </w:r>
    <w:proofErr w:type="spellEnd"/>
    <w:r w:rsidRPr="00BA1389">
      <w:rPr>
        <w:b/>
        <w:lang w:val="en-GB"/>
      </w:rPr>
      <w:tab/>
      <w:t>Central Union of Agricultural Producers and Forest Owners (MTK)</w:t>
    </w:r>
  </w:p>
  <w:p w14:paraId="7A0743F5" w14:textId="77777777" w:rsidR="009B7C1C" w:rsidRPr="0087611F" w:rsidRDefault="009B7C1C" w:rsidP="0087611F">
    <w:pPr>
      <w:pStyle w:val="Alatunniste"/>
    </w:pPr>
    <w:r w:rsidRPr="0087611F">
      <w:t>PL 510 (Simonkatu 6) • 00101 Helsinki</w:t>
    </w:r>
    <w:r>
      <w:tab/>
    </w:r>
    <w:r>
      <w:tab/>
    </w:r>
    <w:r w:rsidRPr="0087611F">
      <w:t>PO Box 510 (Simonkatu 6) • FI-00101 Helsinki</w:t>
    </w:r>
  </w:p>
  <w:p w14:paraId="7A0743F6" w14:textId="77777777" w:rsidR="009B7C1C" w:rsidRPr="0087611F" w:rsidRDefault="009B7C1C" w:rsidP="0087611F">
    <w:pPr>
      <w:pStyle w:val="Alatunniste"/>
    </w:pPr>
    <w:r w:rsidRPr="0087611F">
      <w:t>Puhelin 020 4131 • Faksi 020 413 24</w:t>
    </w:r>
    <w:r>
      <w:t>03</w:t>
    </w:r>
    <w:r>
      <w:tab/>
    </w:r>
    <w:r>
      <w:tab/>
    </w:r>
    <w:r w:rsidRPr="0087611F">
      <w:t>Telephone +358 20 4131 • Fax +358 20 413 24</w:t>
    </w:r>
    <w:r>
      <w:t>03</w:t>
    </w:r>
  </w:p>
  <w:p w14:paraId="7A0743F7" w14:textId="77777777" w:rsidR="009B7C1C" w:rsidRPr="0087611F" w:rsidRDefault="009B7C1C" w:rsidP="0087611F">
    <w:pPr>
      <w:pStyle w:val="Alatunniste"/>
    </w:pPr>
    <w:r w:rsidRPr="0087611F">
      <w:t>Y-tunnus 0215194-5 • www.mtk.fi</w:t>
    </w:r>
    <w:r>
      <w:tab/>
    </w:r>
    <w:r>
      <w:tab/>
    </w:r>
    <w:r w:rsidRPr="0087611F">
      <w:t xml:space="preserve">Business </w:t>
    </w:r>
    <w:proofErr w:type="spellStart"/>
    <w:r w:rsidRPr="0087611F">
      <w:t>code</w:t>
    </w:r>
    <w:proofErr w:type="spellEnd"/>
    <w:r w:rsidRPr="0087611F">
      <w:t xml:space="preserve"> 0215194-5 • www.mtk.fi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734F" w14:textId="77777777" w:rsidR="00E729F5" w:rsidRDefault="00E729F5">
      <w:r>
        <w:separator/>
      </w:r>
    </w:p>
  </w:footnote>
  <w:footnote w:type="continuationSeparator" w:id="0">
    <w:p w14:paraId="0A2E575F" w14:textId="77777777" w:rsidR="00E729F5" w:rsidRDefault="00E7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43D5" w14:textId="0E457C35" w:rsidR="009B7C1C" w:rsidRDefault="009B7C1C" w:rsidP="00905DD4">
    <w:pPr>
      <w:pStyle w:val="Yltunniste"/>
      <w:jc w:val="right"/>
    </w:pPr>
    <w:r w:rsidRPr="00AB6C2F">
      <w:fldChar w:fldCharType="begin"/>
    </w:r>
    <w:r w:rsidRPr="00AB6C2F">
      <w:instrText xml:space="preserve"> PAGE </w:instrText>
    </w:r>
    <w:r w:rsidRPr="00AB6C2F">
      <w:fldChar w:fldCharType="separate"/>
    </w:r>
    <w:r w:rsidR="004A4E20">
      <w:rPr>
        <w:noProof/>
      </w:rPr>
      <w:t>2</w:t>
    </w:r>
    <w:r w:rsidRPr="00AB6C2F">
      <w:fldChar w:fldCharType="end"/>
    </w:r>
    <w:r w:rsidRPr="00AB6C2F">
      <w:t>/</w:t>
    </w:r>
    <w:fldSimple w:instr=" NUMPAGES ">
      <w:r w:rsidR="004A4E20">
        <w:rPr>
          <w:noProof/>
        </w:rPr>
        <w:t>2</w:t>
      </w:r>
    </w:fldSimple>
  </w:p>
  <w:p w14:paraId="7A0743D6" w14:textId="77777777" w:rsidR="009B7C1C" w:rsidRDefault="009B7C1C" w:rsidP="00905DD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43D7" w14:textId="77777777" w:rsidR="009B7C1C" w:rsidRPr="00B10C85" w:rsidRDefault="009B7C1C" w:rsidP="008E2B53">
    <w:pPr>
      <w:rPr>
        <w:sz w:val="22"/>
        <w:szCs w:val="22"/>
      </w:rPr>
    </w:pPr>
    <w:r>
      <w:rPr>
        <w:noProof/>
        <w:lang w:eastAsia="fi-FI"/>
      </w:rPr>
      <w:drawing>
        <wp:anchor distT="0" distB="0" distL="114300" distR="114300" simplePos="0" relativeHeight="251656192" behindDoc="1" locked="0" layoutInCell="1" allowOverlap="1" wp14:anchorId="7A0743F8" wp14:editId="7A0743F9">
          <wp:simplePos x="0" y="0"/>
          <wp:positionH relativeFrom="page">
            <wp:posOffset>6061710</wp:posOffset>
          </wp:positionH>
          <wp:positionV relativeFrom="page">
            <wp:posOffset>367665</wp:posOffset>
          </wp:positionV>
          <wp:extent cx="1007745" cy="758190"/>
          <wp:effectExtent l="0" t="0" r="1905" b="3810"/>
          <wp:wrapNone/>
          <wp:docPr id="2" name="Kuva 1" descr="MTK_LA01_perus____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K_LA01_perus_____V9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A5760C">
      <w:rPr>
        <w:sz w:val="22"/>
        <w:szCs w:val="22"/>
      </w:rPr>
      <w:tab/>
    </w:r>
    <w:r w:rsidRPr="00A5760C">
      <w:rPr>
        <w:sz w:val="22"/>
        <w:szCs w:val="22"/>
      </w:rPr>
      <w:tab/>
    </w:r>
    <w:r w:rsidRPr="00A5760C">
      <w:rPr>
        <w:sz w:val="22"/>
        <w:szCs w:val="22"/>
      </w:rPr>
      <w:tab/>
    </w:r>
    <w:r w:rsidRPr="00A5760C">
      <w:rPr>
        <w:sz w:val="22"/>
        <w:szCs w:val="22"/>
      </w:rPr>
      <w:tab/>
    </w:r>
  </w:p>
  <w:p w14:paraId="7A0743D8" w14:textId="77777777" w:rsidR="009B7C1C" w:rsidRPr="00B10C85" w:rsidRDefault="009B7C1C">
    <w:pPr>
      <w:pStyle w:val="Yltunniste"/>
      <w:rPr>
        <w:sz w:val="22"/>
        <w:szCs w:val="22"/>
      </w:rPr>
    </w:pPr>
  </w:p>
  <w:p w14:paraId="7A0743D9" w14:textId="77777777" w:rsidR="009B7C1C" w:rsidRPr="00B10C85" w:rsidRDefault="009B7C1C">
    <w:pPr>
      <w:pStyle w:val="Yltunniste"/>
    </w:pPr>
  </w:p>
  <w:p w14:paraId="7A0743DA" w14:textId="77777777" w:rsidR="009B7C1C" w:rsidRPr="00B10C85" w:rsidRDefault="009B7C1C">
    <w:pPr>
      <w:pStyle w:val="Yltunniste"/>
    </w:pPr>
    <w:r w:rsidRPr="00B10C85">
      <w:tab/>
    </w:r>
    <w:r w:rsidRPr="00B10C85">
      <w:tab/>
    </w:r>
    <w:r w:rsidRPr="00B10C85">
      <w:tab/>
    </w:r>
  </w:p>
  <w:p w14:paraId="7A0743DB" w14:textId="77777777" w:rsidR="009B7C1C" w:rsidRPr="00B10C85" w:rsidRDefault="009B7C1C">
    <w:pPr>
      <w:pStyle w:val="Yltunniste"/>
    </w:pPr>
    <w:r w:rsidRPr="00B10C85">
      <w:tab/>
    </w:r>
    <w:r w:rsidRPr="00B10C85">
      <w:tab/>
    </w:r>
    <w:r w:rsidRPr="00B10C85">
      <w:rPr>
        <w:sz w:val="22"/>
        <w:szCs w:val="22"/>
      </w:rPr>
      <w:tab/>
    </w:r>
  </w:p>
  <w:p w14:paraId="7A0743DC" w14:textId="77777777" w:rsidR="009B7C1C" w:rsidRDefault="009B7C1C" w:rsidP="00E05B87">
    <w:pPr>
      <w:pStyle w:val="Yltunnist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2564"/>
      <w:gridCol w:w="1615"/>
      <w:gridCol w:w="944"/>
    </w:tblGrid>
    <w:tr w:rsidR="009B7C1C" w:rsidRPr="00E05B87" w14:paraId="7A0743E1" w14:textId="77777777" w:rsidTr="009B7C1C">
      <w:tc>
        <w:tcPr>
          <w:tcW w:w="5210" w:type="dxa"/>
          <w:tcBorders>
            <w:top w:val="nil"/>
            <w:left w:val="nil"/>
            <w:bottom w:val="nil"/>
            <w:right w:val="nil"/>
          </w:tcBorders>
          <w:shd w:val="clear" w:color="auto" w:fill="auto"/>
          <w:tcMar>
            <w:top w:w="28" w:type="dxa"/>
            <w:bottom w:w="28" w:type="dxa"/>
          </w:tcMar>
        </w:tcPr>
        <w:p w14:paraId="7A0743DD" w14:textId="77777777" w:rsidR="009B7C1C" w:rsidRPr="00E05B87" w:rsidRDefault="009B7C1C" w:rsidP="00E05B87">
          <w:pPr>
            <w:pStyle w:val="Yltunniste"/>
            <w:rPr>
              <w:sz w:val="22"/>
              <w:szCs w:val="22"/>
            </w:rPr>
          </w:pPr>
          <w:r w:rsidRPr="00E05B87">
            <w:rPr>
              <w:sz w:val="22"/>
              <w:szCs w:val="22"/>
            </w:rPr>
            <w:t>Ympäristöministeriö</w:t>
          </w:r>
        </w:p>
      </w:tc>
      <w:tc>
        <w:tcPr>
          <w:tcW w:w="2606" w:type="dxa"/>
          <w:tcBorders>
            <w:top w:val="nil"/>
            <w:left w:val="nil"/>
            <w:bottom w:val="nil"/>
            <w:right w:val="nil"/>
          </w:tcBorders>
          <w:shd w:val="clear" w:color="auto" w:fill="auto"/>
          <w:tcMar>
            <w:top w:w="28" w:type="dxa"/>
            <w:bottom w:w="28" w:type="dxa"/>
          </w:tcMar>
        </w:tcPr>
        <w:p w14:paraId="7A0743DE" w14:textId="77777777" w:rsidR="009B7C1C" w:rsidRPr="00E05B87" w:rsidRDefault="009B7C1C" w:rsidP="00E05B87">
          <w:pPr>
            <w:pStyle w:val="Yltunniste"/>
            <w:rPr>
              <w:sz w:val="22"/>
              <w:szCs w:val="22"/>
            </w:rPr>
          </w:pPr>
          <w:r w:rsidRPr="00E05B87">
            <w:rPr>
              <w:sz w:val="22"/>
              <w:szCs w:val="22"/>
            </w:rPr>
            <w:t>LAUSUNTO</w:t>
          </w:r>
        </w:p>
      </w:tc>
      <w:tc>
        <w:tcPr>
          <w:tcW w:w="1652" w:type="dxa"/>
          <w:tcBorders>
            <w:top w:val="nil"/>
            <w:left w:val="nil"/>
            <w:bottom w:val="nil"/>
            <w:right w:val="nil"/>
          </w:tcBorders>
          <w:shd w:val="clear" w:color="auto" w:fill="auto"/>
          <w:tcMar>
            <w:top w:w="28" w:type="dxa"/>
            <w:bottom w:w="28" w:type="dxa"/>
          </w:tcMar>
        </w:tcPr>
        <w:p w14:paraId="7A0743DF" w14:textId="77777777" w:rsidR="009B7C1C" w:rsidRPr="00E05B87" w:rsidRDefault="009B7C1C" w:rsidP="00E05B87">
          <w:pPr>
            <w:pStyle w:val="Yltunniste"/>
            <w:rPr>
              <w:sz w:val="22"/>
              <w:szCs w:val="22"/>
            </w:rPr>
          </w:pPr>
        </w:p>
      </w:tc>
      <w:tc>
        <w:tcPr>
          <w:tcW w:w="954" w:type="dxa"/>
          <w:tcBorders>
            <w:top w:val="nil"/>
            <w:left w:val="nil"/>
            <w:bottom w:val="nil"/>
            <w:right w:val="nil"/>
          </w:tcBorders>
          <w:shd w:val="clear" w:color="auto" w:fill="auto"/>
          <w:tcMar>
            <w:top w:w="28" w:type="dxa"/>
            <w:bottom w:w="28" w:type="dxa"/>
          </w:tcMar>
        </w:tcPr>
        <w:p w14:paraId="7A0743E0" w14:textId="2F1B41DA" w:rsidR="009B7C1C" w:rsidRPr="00E05B87" w:rsidRDefault="009B7C1C" w:rsidP="00E05B87">
          <w:pPr>
            <w:pStyle w:val="Yltunniste"/>
            <w:rPr>
              <w:sz w:val="22"/>
              <w:szCs w:val="22"/>
            </w:rPr>
          </w:pPr>
          <w:r w:rsidRPr="0015077F">
            <w:rPr>
              <w:sz w:val="22"/>
              <w:szCs w:val="22"/>
            </w:rPr>
            <w:fldChar w:fldCharType="begin"/>
          </w:r>
          <w:r w:rsidRPr="00A5760C">
            <w:rPr>
              <w:sz w:val="22"/>
              <w:szCs w:val="22"/>
            </w:rPr>
            <w:instrText xml:space="preserve"> PAGE </w:instrText>
          </w:r>
          <w:r w:rsidRPr="0015077F">
            <w:rPr>
              <w:sz w:val="22"/>
              <w:szCs w:val="22"/>
            </w:rPr>
            <w:fldChar w:fldCharType="separate"/>
          </w:r>
          <w:r w:rsidR="004A4E20">
            <w:rPr>
              <w:noProof/>
              <w:sz w:val="22"/>
              <w:szCs w:val="22"/>
            </w:rPr>
            <w:t>1</w:t>
          </w:r>
          <w:r w:rsidRPr="0015077F">
            <w:rPr>
              <w:sz w:val="22"/>
              <w:szCs w:val="22"/>
            </w:rPr>
            <w:fldChar w:fldCharType="end"/>
          </w:r>
          <w:r w:rsidRPr="00A5760C">
            <w:rPr>
              <w:sz w:val="22"/>
              <w:szCs w:val="22"/>
            </w:rPr>
            <w:t>/</w:t>
          </w:r>
          <w:r w:rsidRPr="0015077F">
            <w:rPr>
              <w:sz w:val="22"/>
              <w:szCs w:val="22"/>
            </w:rPr>
            <w:fldChar w:fldCharType="begin"/>
          </w:r>
          <w:r w:rsidRPr="00A5760C">
            <w:rPr>
              <w:sz w:val="22"/>
              <w:szCs w:val="22"/>
            </w:rPr>
            <w:instrText xml:space="preserve"> NUMPAGES </w:instrText>
          </w:r>
          <w:r w:rsidRPr="0015077F">
            <w:rPr>
              <w:sz w:val="22"/>
              <w:szCs w:val="22"/>
            </w:rPr>
            <w:fldChar w:fldCharType="separate"/>
          </w:r>
          <w:r w:rsidR="004A4E20">
            <w:rPr>
              <w:noProof/>
              <w:sz w:val="22"/>
              <w:szCs w:val="22"/>
            </w:rPr>
            <w:t>2</w:t>
          </w:r>
          <w:r w:rsidRPr="0015077F">
            <w:rPr>
              <w:sz w:val="22"/>
              <w:szCs w:val="22"/>
            </w:rPr>
            <w:fldChar w:fldCharType="end"/>
          </w:r>
        </w:p>
      </w:tc>
    </w:tr>
    <w:tr w:rsidR="009B7C1C" w:rsidRPr="00E05B87" w14:paraId="7A0743E5" w14:textId="77777777" w:rsidTr="009B7C1C">
      <w:tc>
        <w:tcPr>
          <w:tcW w:w="5210" w:type="dxa"/>
          <w:tcBorders>
            <w:top w:val="nil"/>
            <w:left w:val="nil"/>
            <w:bottom w:val="nil"/>
            <w:right w:val="nil"/>
          </w:tcBorders>
          <w:shd w:val="clear" w:color="auto" w:fill="auto"/>
          <w:tcMar>
            <w:top w:w="28" w:type="dxa"/>
            <w:bottom w:w="28" w:type="dxa"/>
          </w:tcMar>
        </w:tcPr>
        <w:p w14:paraId="7A0743E2" w14:textId="77777777" w:rsidR="009B7C1C" w:rsidRPr="00E05B87" w:rsidRDefault="009B7C1C" w:rsidP="00E05B87">
          <w:pPr>
            <w:pStyle w:val="Yltunniste"/>
            <w:rPr>
              <w:sz w:val="22"/>
              <w:szCs w:val="22"/>
            </w:rPr>
          </w:pPr>
          <w:r w:rsidRPr="00E05B87">
            <w:rPr>
              <w:sz w:val="22"/>
              <w:szCs w:val="22"/>
            </w:rPr>
            <w:t>Kirjaamo</w:t>
          </w:r>
        </w:p>
      </w:tc>
      <w:tc>
        <w:tcPr>
          <w:tcW w:w="2606" w:type="dxa"/>
          <w:tcBorders>
            <w:top w:val="nil"/>
            <w:left w:val="nil"/>
            <w:bottom w:val="nil"/>
            <w:right w:val="nil"/>
          </w:tcBorders>
          <w:shd w:val="clear" w:color="auto" w:fill="auto"/>
          <w:tcMar>
            <w:top w:w="28" w:type="dxa"/>
            <w:bottom w:w="28" w:type="dxa"/>
          </w:tcMar>
        </w:tcPr>
        <w:p w14:paraId="7A0743E3" w14:textId="77777777" w:rsidR="009B7C1C" w:rsidRPr="00E05B87" w:rsidRDefault="009B7C1C" w:rsidP="00E05B87">
          <w:pPr>
            <w:pStyle w:val="Yltunniste"/>
            <w:rPr>
              <w:sz w:val="22"/>
              <w:szCs w:val="22"/>
            </w:rPr>
          </w:pPr>
        </w:p>
      </w:tc>
      <w:tc>
        <w:tcPr>
          <w:tcW w:w="2606" w:type="dxa"/>
          <w:gridSpan w:val="2"/>
          <w:tcBorders>
            <w:top w:val="nil"/>
            <w:left w:val="nil"/>
            <w:bottom w:val="nil"/>
            <w:right w:val="nil"/>
          </w:tcBorders>
          <w:shd w:val="clear" w:color="auto" w:fill="auto"/>
          <w:tcMar>
            <w:top w:w="28" w:type="dxa"/>
            <w:bottom w:w="28" w:type="dxa"/>
          </w:tcMar>
        </w:tcPr>
        <w:p w14:paraId="7A0743E4" w14:textId="77777777" w:rsidR="009B7C1C" w:rsidRPr="00E05B87" w:rsidRDefault="009B7C1C" w:rsidP="00E05B87">
          <w:pPr>
            <w:pStyle w:val="Yltunniste"/>
            <w:rPr>
              <w:sz w:val="22"/>
              <w:szCs w:val="22"/>
            </w:rPr>
          </w:pPr>
        </w:p>
      </w:tc>
    </w:tr>
    <w:tr w:rsidR="009B7C1C" w:rsidRPr="00E05B87" w14:paraId="7A0743E9" w14:textId="77777777" w:rsidTr="009B7C1C">
      <w:tc>
        <w:tcPr>
          <w:tcW w:w="5210" w:type="dxa"/>
          <w:tcBorders>
            <w:top w:val="nil"/>
            <w:left w:val="nil"/>
            <w:bottom w:val="nil"/>
            <w:right w:val="nil"/>
          </w:tcBorders>
          <w:shd w:val="clear" w:color="auto" w:fill="auto"/>
          <w:tcMar>
            <w:top w:w="28" w:type="dxa"/>
            <w:bottom w:w="28" w:type="dxa"/>
          </w:tcMar>
        </w:tcPr>
        <w:p w14:paraId="7A0743E6" w14:textId="77777777" w:rsidR="009B7C1C" w:rsidRPr="00E05B87" w:rsidRDefault="009B7C1C" w:rsidP="00E05B87">
          <w:pPr>
            <w:pStyle w:val="Yltunniste"/>
            <w:rPr>
              <w:sz w:val="22"/>
              <w:szCs w:val="22"/>
            </w:rPr>
          </w:pPr>
          <w:r w:rsidRPr="00E05B87">
            <w:rPr>
              <w:sz w:val="22"/>
              <w:szCs w:val="22"/>
            </w:rPr>
            <w:t>PL 35</w:t>
          </w:r>
        </w:p>
      </w:tc>
      <w:tc>
        <w:tcPr>
          <w:tcW w:w="2606" w:type="dxa"/>
          <w:tcBorders>
            <w:top w:val="nil"/>
            <w:left w:val="nil"/>
            <w:bottom w:val="nil"/>
            <w:right w:val="nil"/>
          </w:tcBorders>
          <w:shd w:val="clear" w:color="auto" w:fill="auto"/>
          <w:tcMar>
            <w:top w:w="28" w:type="dxa"/>
            <w:bottom w:w="28" w:type="dxa"/>
          </w:tcMar>
        </w:tcPr>
        <w:p w14:paraId="7A0743E7" w14:textId="77777777" w:rsidR="009B7C1C" w:rsidRPr="00E05B87" w:rsidRDefault="009B7C1C" w:rsidP="00E05B87">
          <w:pPr>
            <w:pStyle w:val="Yltunniste"/>
            <w:rPr>
              <w:sz w:val="22"/>
              <w:szCs w:val="22"/>
            </w:rPr>
          </w:pPr>
        </w:p>
      </w:tc>
      <w:tc>
        <w:tcPr>
          <w:tcW w:w="2606" w:type="dxa"/>
          <w:gridSpan w:val="2"/>
          <w:tcBorders>
            <w:top w:val="nil"/>
            <w:left w:val="nil"/>
            <w:bottom w:val="nil"/>
            <w:right w:val="nil"/>
          </w:tcBorders>
          <w:shd w:val="clear" w:color="auto" w:fill="auto"/>
          <w:tcMar>
            <w:top w:w="28" w:type="dxa"/>
            <w:bottom w:w="28" w:type="dxa"/>
          </w:tcMar>
        </w:tcPr>
        <w:p w14:paraId="7A0743E8" w14:textId="17136338" w:rsidR="009B7C1C" w:rsidRPr="00E05B87" w:rsidRDefault="009B7C1C" w:rsidP="005C7F49">
          <w:pPr>
            <w:pStyle w:val="Yltunniste"/>
            <w:rPr>
              <w:sz w:val="22"/>
              <w:szCs w:val="22"/>
            </w:rPr>
          </w:pPr>
          <w:proofErr w:type="spellStart"/>
          <w:r>
            <w:rPr>
              <w:sz w:val="22"/>
              <w:szCs w:val="22"/>
            </w:rPr>
            <w:t>Dnro</w:t>
          </w:r>
          <w:proofErr w:type="spellEnd"/>
          <w:r>
            <w:rPr>
              <w:sz w:val="22"/>
              <w:szCs w:val="22"/>
            </w:rPr>
            <w:t xml:space="preserve"> </w:t>
          </w:r>
          <w:r w:rsidR="004A4E20" w:rsidRPr="004A4E20">
            <w:rPr>
              <w:sz w:val="22"/>
              <w:szCs w:val="22"/>
            </w:rPr>
            <w:t>93</w:t>
          </w:r>
          <w:r>
            <w:rPr>
              <w:sz w:val="22"/>
              <w:szCs w:val="22"/>
            </w:rPr>
            <w:t>/2017</w:t>
          </w:r>
        </w:p>
      </w:tc>
    </w:tr>
    <w:tr w:rsidR="009B7C1C" w:rsidRPr="00E05B87" w14:paraId="7A0743ED" w14:textId="77777777" w:rsidTr="009B7C1C">
      <w:tc>
        <w:tcPr>
          <w:tcW w:w="5210" w:type="dxa"/>
          <w:tcBorders>
            <w:top w:val="nil"/>
            <w:left w:val="nil"/>
            <w:bottom w:val="nil"/>
            <w:right w:val="nil"/>
          </w:tcBorders>
          <w:shd w:val="clear" w:color="auto" w:fill="auto"/>
          <w:tcMar>
            <w:top w:w="28" w:type="dxa"/>
            <w:bottom w:w="28" w:type="dxa"/>
          </w:tcMar>
        </w:tcPr>
        <w:p w14:paraId="7A0743EA" w14:textId="77777777" w:rsidR="009B7C1C" w:rsidRPr="00E05B87" w:rsidRDefault="009B7C1C" w:rsidP="00E05B87">
          <w:pPr>
            <w:pStyle w:val="Yltunniste"/>
            <w:rPr>
              <w:sz w:val="22"/>
              <w:szCs w:val="22"/>
            </w:rPr>
          </w:pPr>
          <w:r w:rsidRPr="00E05B87">
            <w:rPr>
              <w:sz w:val="22"/>
              <w:szCs w:val="22"/>
            </w:rPr>
            <w:t>00023 VALTIONEUVOSTO</w:t>
          </w:r>
        </w:p>
      </w:tc>
      <w:tc>
        <w:tcPr>
          <w:tcW w:w="2606" w:type="dxa"/>
          <w:tcBorders>
            <w:top w:val="nil"/>
            <w:left w:val="nil"/>
            <w:bottom w:val="nil"/>
            <w:right w:val="nil"/>
          </w:tcBorders>
          <w:shd w:val="clear" w:color="auto" w:fill="auto"/>
          <w:tcMar>
            <w:top w:w="28" w:type="dxa"/>
            <w:bottom w:w="28" w:type="dxa"/>
          </w:tcMar>
        </w:tcPr>
        <w:p w14:paraId="7A0743EB" w14:textId="65DDC731" w:rsidR="009B7C1C" w:rsidRPr="00E05B87" w:rsidRDefault="009B7C1C" w:rsidP="00E05B87">
          <w:pPr>
            <w:pStyle w:val="Yltunniste"/>
            <w:rPr>
              <w:sz w:val="22"/>
              <w:szCs w:val="22"/>
            </w:rPr>
          </w:pPr>
          <w:r>
            <w:rPr>
              <w:sz w:val="22"/>
              <w:szCs w:val="22"/>
            </w:rPr>
            <w:t>6.10.2017</w:t>
          </w:r>
        </w:p>
      </w:tc>
      <w:tc>
        <w:tcPr>
          <w:tcW w:w="2606" w:type="dxa"/>
          <w:gridSpan w:val="2"/>
          <w:tcBorders>
            <w:top w:val="nil"/>
            <w:left w:val="nil"/>
            <w:bottom w:val="nil"/>
            <w:right w:val="nil"/>
          </w:tcBorders>
          <w:shd w:val="clear" w:color="auto" w:fill="auto"/>
          <w:tcMar>
            <w:top w:w="28" w:type="dxa"/>
            <w:bottom w:w="28" w:type="dxa"/>
          </w:tcMar>
        </w:tcPr>
        <w:p w14:paraId="7A0743EC" w14:textId="77777777" w:rsidR="009B7C1C" w:rsidRPr="00E05B87" w:rsidRDefault="009B7C1C" w:rsidP="00E05B87">
          <w:pPr>
            <w:pStyle w:val="Yltunniste"/>
            <w:rPr>
              <w:sz w:val="22"/>
              <w:szCs w:val="22"/>
            </w:rPr>
          </w:pPr>
        </w:p>
      </w:tc>
    </w:tr>
    <w:tr w:rsidR="009B7C1C" w:rsidRPr="00526B3B" w14:paraId="7A0743F0" w14:textId="77777777" w:rsidTr="007D7D5B">
      <w:trPr>
        <w:trHeight w:val="384"/>
      </w:trPr>
      <w:tc>
        <w:tcPr>
          <w:tcW w:w="10422" w:type="dxa"/>
          <w:gridSpan w:val="4"/>
          <w:tcBorders>
            <w:top w:val="nil"/>
            <w:left w:val="nil"/>
            <w:bottom w:val="nil"/>
            <w:right w:val="nil"/>
          </w:tcBorders>
          <w:shd w:val="clear" w:color="auto" w:fill="auto"/>
          <w:tcMar>
            <w:top w:w="28" w:type="dxa"/>
            <w:bottom w:w="28" w:type="dxa"/>
          </w:tcMar>
        </w:tcPr>
        <w:p w14:paraId="7A0743EE" w14:textId="09B53DFD" w:rsidR="009B7C1C" w:rsidRPr="00526B3B" w:rsidRDefault="009B7C1C" w:rsidP="00E05B87">
          <w:pPr>
            <w:pStyle w:val="Yltunniste"/>
            <w:rPr>
              <w:sz w:val="22"/>
              <w:szCs w:val="22"/>
            </w:rPr>
          </w:pPr>
          <w:hyperlink r:id="rId2" w:history="1">
            <w:r w:rsidRPr="00E31A31">
              <w:rPr>
                <w:rStyle w:val="Hyperlinkki"/>
                <w:sz w:val="22"/>
                <w:szCs w:val="22"/>
              </w:rPr>
              <w:t>kirjaamo@ym.fi</w:t>
            </w:r>
          </w:hyperlink>
        </w:p>
        <w:p w14:paraId="7A0743EF" w14:textId="77777777" w:rsidR="009B7C1C" w:rsidRPr="00526B3B" w:rsidRDefault="009B7C1C" w:rsidP="00E05B87">
          <w:pPr>
            <w:pStyle w:val="Yltunniste"/>
            <w:rPr>
              <w:sz w:val="22"/>
              <w:szCs w:val="22"/>
            </w:rPr>
          </w:pPr>
        </w:p>
      </w:tc>
    </w:tr>
  </w:tbl>
  <w:p w14:paraId="7A0743F1" w14:textId="77777777" w:rsidR="009B7C1C" w:rsidRPr="00526B3B" w:rsidRDefault="009B7C1C">
    <w:pPr>
      <w:pStyle w:val="Yltunniste"/>
      <w:rPr>
        <w:rFonts w:cs="Arial"/>
      </w:rPr>
    </w:pPr>
  </w:p>
  <w:p w14:paraId="7A0743F2" w14:textId="77777777" w:rsidR="009B7C1C" w:rsidRPr="00135ED2" w:rsidRDefault="009B7C1C">
    <w:pPr>
      <w:pStyle w:val="Yltunniste"/>
      <w:rPr>
        <w:lang w:val="en-US"/>
      </w:rPr>
    </w:pPr>
    <w:r>
      <w:rPr>
        <w:noProof/>
        <w:lang w:eastAsia="fi-FI"/>
      </w:rPr>
      <mc:AlternateContent>
        <mc:Choice Requires="wps">
          <w:drawing>
            <wp:anchor distT="0" distB="0" distL="0" distR="0" simplePos="0" relativeHeight="251676672" behindDoc="1" locked="0" layoutInCell="1" allowOverlap="1" wp14:anchorId="7A0743FA" wp14:editId="7A0743FB">
              <wp:simplePos x="0" y="0"/>
              <wp:positionH relativeFrom="page">
                <wp:posOffset>6650355</wp:posOffset>
              </wp:positionH>
              <wp:positionV relativeFrom="page">
                <wp:posOffset>1534795</wp:posOffset>
              </wp:positionV>
              <wp:extent cx="563245" cy="178435"/>
              <wp:effectExtent l="1905" t="127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43FC" w14:textId="77777777" w:rsidR="009B7C1C" w:rsidRDefault="009B7C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743FA" id="_x0000_t202" coordsize="21600,21600" o:spt="202" path="m,l,21600r21600,l21600,xe">
              <v:stroke joinstyle="miter"/>
              <v:path gradientshapeok="t" o:connecttype="rect"/>
            </v:shapetype>
            <v:shape id="Text Box 2" o:spid="_x0000_s1026" type="#_x0000_t202" style="position:absolute;margin-left:523.65pt;margin-top:120.85pt;width:44.35pt;height:14.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uw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" filled="f" stroked="f">
              <v:textbox inset="0,0,0,0">
                <w:txbxContent>
                  <w:p w14:paraId="7A0743FC" w14:textId="77777777" w:rsidR="009B7C1C" w:rsidRDefault="009B7C1C"/>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1" w15:restartNumberingAfterBreak="0">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2" w15:restartNumberingAfterBreak="0">
    <w:nsid w:val="0855645D"/>
    <w:multiLevelType w:val="hybridMultilevel"/>
    <w:tmpl w:val="856A9BC2"/>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AE20F8"/>
    <w:multiLevelType w:val="hybridMultilevel"/>
    <w:tmpl w:val="F8A8D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672D1C"/>
    <w:multiLevelType w:val="multilevel"/>
    <w:tmpl w:val="762CD25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3876A6"/>
    <w:multiLevelType w:val="hybridMultilevel"/>
    <w:tmpl w:val="D0E680E8"/>
    <w:lvl w:ilvl="0" w:tplc="C1BE06CE">
      <w:start w:val="2"/>
      <w:numFmt w:val="decimal"/>
      <w:lvlText w:val="%1."/>
      <w:lvlJc w:val="left"/>
      <w:pPr>
        <w:tabs>
          <w:tab w:val="num" w:pos="720"/>
        </w:tabs>
        <w:ind w:left="720" w:hanging="360"/>
      </w:pPr>
      <w:rPr>
        <w:rFonts w:hint="default"/>
        <w:u w:val="none"/>
      </w:rPr>
    </w:lvl>
    <w:lvl w:ilvl="1" w:tplc="5A12E8A0">
      <w:numFmt w:val="none"/>
      <w:lvlText w:val=""/>
      <w:lvlJc w:val="left"/>
      <w:pPr>
        <w:tabs>
          <w:tab w:val="num" w:pos="360"/>
        </w:tabs>
      </w:pPr>
    </w:lvl>
    <w:lvl w:ilvl="2" w:tplc="D33C3F08">
      <w:numFmt w:val="none"/>
      <w:lvlText w:val=""/>
      <w:lvlJc w:val="left"/>
      <w:pPr>
        <w:tabs>
          <w:tab w:val="num" w:pos="360"/>
        </w:tabs>
      </w:pPr>
    </w:lvl>
    <w:lvl w:ilvl="3" w:tplc="980A3FDC">
      <w:numFmt w:val="none"/>
      <w:lvlText w:val=""/>
      <w:lvlJc w:val="left"/>
      <w:pPr>
        <w:tabs>
          <w:tab w:val="num" w:pos="360"/>
        </w:tabs>
      </w:pPr>
    </w:lvl>
    <w:lvl w:ilvl="4" w:tplc="2482EC94">
      <w:numFmt w:val="none"/>
      <w:lvlText w:val=""/>
      <w:lvlJc w:val="left"/>
      <w:pPr>
        <w:tabs>
          <w:tab w:val="num" w:pos="360"/>
        </w:tabs>
      </w:pPr>
    </w:lvl>
    <w:lvl w:ilvl="5" w:tplc="A40262C2">
      <w:numFmt w:val="none"/>
      <w:lvlText w:val=""/>
      <w:lvlJc w:val="left"/>
      <w:pPr>
        <w:tabs>
          <w:tab w:val="num" w:pos="360"/>
        </w:tabs>
      </w:pPr>
    </w:lvl>
    <w:lvl w:ilvl="6" w:tplc="1F904A34">
      <w:numFmt w:val="none"/>
      <w:lvlText w:val=""/>
      <w:lvlJc w:val="left"/>
      <w:pPr>
        <w:tabs>
          <w:tab w:val="num" w:pos="360"/>
        </w:tabs>
      </w:pPr>
    </w:lvl>
    <w:lvl w:ilvl="7" w:tplc="42F4F916">
      <w:numFmt w:val="none"/>
      <w:lvlText w:val=""/>
      <w:lvlJc w:val="left"/>
      <w:pPr>
        <w:tabs>
          <w:tab w:val="num" w:pos="360"/>
        </w:tabs>
      </w:pPr>
    </w:lvl>
    <w:lvl w:ilvl="8" w:tplc="82B49710">
      <w:numFmt w:val="none"/>
      <w:lvlText w:val=""/>
      <w:lvlJc w:val="left"/>
      <w:pPr>
        <w:tabs>
          <w:tab w:val="num" w:pos="360"/>
        </w:tabs>
      </w:pPr>
    </w:lvl>
  </w:abstractNum>
  <w:abstractNum w:abstractNumId="6" w15:restartNumberingAfterBreak="0">
    <w:nsid w:val="25416E4C"/>
    <w:multiLevelType w:val="hybridMultilevel"/>
    <w:tmpl w:val="0DDAE632"/>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7440A81"/>
    <w:multiLevelType w:val="hybridMultilevel"/>
    <w:tmpl w:val="6B4A5230"/>
    <w:lvl w:ilvl="0" w:tplc="BDAAC6E2">
      <w:start w:val="1"/>
      <w:numFmt w:val="bullet"/>
      <w:pStyle w:val="Pallukka"/>
      <w:lvlText w:val=""/>
      <w:lvlJc w:val="left"/>
      <w:pPr>
        <w:tabs>
          <w:tab w:val="num" w:pos="1664"/>
        </w:tabs>
        <w:ind w:left="1664" w:hanging="360"/>
      </w:pPr>
      <w:rPr>
        <w:rFonts w:ascii="Wingdings" w:hAnsi="Wingdings"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B6509B4"/>
    <w:multiLevelType w:val="multilevel"/>
    <w:tmpl w:val="E3EEE1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6A3A7F"/>
    <w:multiLevelType w:val="multilevel"/>
    <w:tmpl w:val="C1D6A8E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B573CD8"/>
    <w:multiLevelType w:val="hybridMultilevel"/>
    <w:tmpl w:val="CA54822E"/>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58284838"/>
    <w:multiLevelType w:val="multilevel"/>
    <w:tmpl w:val="9ACABCA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84E56C7"/>
    <w:multiLevelType w:val="hybridMultilevel"/>
    <w:tmpl w:val="53F437F8"/>
    <w:lvl w:ilvl="0" w:tplc="2E1648B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216990"/>
    <w:multiLevelType w:val="multilevel"/>
    <w:tmpl w:val="EBA4830E"/>
    <w:lvl w:ilvl="0">
      <w:start w:val="3"/>
      <w:numFmt w:val="decimal"/>
      <w:lvlText w:val="%1."/>
      <w:lvlJc w:val="left"/>
      <w:pPr>
        <w:tabs>
          <w:tab w:val="num" w:pos="480"/>
        </w:tabs>
        <w:ind w:left="480" w:hanging="48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6FFE279E"/>
    <w:multiLevelType w:val="multilevel"/>
    <w:tmpl w:val="2E0C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906F14"/>
    <w:multiLevelType w:val="hybridMultilevel"/>
    <w:tmpl w:val="0622B208"/>
    <w:lvl w:ilvl="0" w:tplc="19541200">
      <w:start w:val="3"/>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74D1528D"/>
    <w:multiLevelType w:val="multilevel"/>
    <w:tmpl w:val="5C86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12A45"/>
    <w:multiLevelType w:val="hybridMultilevel"/>
    <w:tmpl w:val="3F60A772"/>
    <w:lvl w:ilvl="0" w:tplc="6912451A">
      <w:start w:val="1"/>
      <w:numFmt w:val="decimal"/>
      <w:lvlText w:val="%1."/>
      <w:lvlJc w:val="left"/>
      <w:pPr>
        <w:tabs>
          <w:tab w:val="num" w:pos="720"/>
        </w:tabs>
        <w:ind w:left="720" w:hanging="360"/>
      </w:pPr>
      <w:rPr>
        <w:rFonts w:hint="default"/>
      </w:rPr>
    </w:lvl>
    <w:lvl w:ilvl="1" w:tplc="471450F0">
      <w:numFmt w:val="none"/>
      <w:lvlText w:val=""/>
      <w:lvlJc w:val="left"/>
      <w:pPr>
        <w:tabs>
          <w:tab w:val="num" w:pos="360"/>
        </w:tabs>
      </w:pPr>
    </w:lvl>
    <w:lvl w:ilvl="2" w:tplc="55DC3508">
      <w:numFmt w:val="none"/>
      <w:lvlText w:val=""/>
      <w:lvlJc w:val="left"/>
      <w:pPr>
        <w:tabs>
          <w:tab w:val="num" w:pos="360"/>
        </w:tabs>
      </w:pPr>
    </w:lvl>
    <w:lvl w:ilvl="3" w:tplc="BD60BB8E">
      <w:numFmt w:val="none"/>
      <w:lvlText w:val=""/>
      <w:lvlJc w:val="left"/>
      <w:pPr>
        <w:tabs>
          <w:tab w:val="num" w:pos="360"/>
        </w:tabs>
      </w:pPr>
    </w:lvl>
    <w:lvl w:ilvl="4" w:tplc="EA2634D0">
      <w:numFmt w:val="none"/>
      <w:lvlText w:val=""/>
      <w:lvlJc w:val="left"/>
      <w:pPr>
        <w:tabs>
          <w:tab w:val="num" w:pos="360"/>
        </w:tabs>
      </w:pPr>
    </w:lvl>
    <w:lvl w:ilvl="5" w:tplc="65CE0CA6">
      <w:numFmt w:val="none"/>
      <w:lvlText w:val=""/>
      <w:lvlJc w:val="left"/>
      <w:pPr>
        <w:tabs>
          <w:tab w:val="num" w:pos="360"/>
        </w:tabs>
      </w:pPr>
    </w:lvl>
    <w:lvl w:ilvl="6" w:tplc="87B0DC86">
      <w:numFmt w:val="none"/>
      <w:lvlText w:val=""/>
      <w:lvlJc w:val="left"/>
      <w:pPr>
        <w:tabs>
          <w:tab w:val="num" w:pos="360"/>
        </w:tabs>
      </w:pPr>
    </w:lvl>
    <w:lvl w:ilvl="7" w:tplc="A336C3A4">
      <w:numFmt w:val="none"/>
      <w:lvlText w:val=""/>
      <w:lvlJc w:val="left"/>
      <w:pPr>
        <w:tabs>
          <w:tab w:val="num" w:pos="360"/>
        </w:tabs>
      </w:pPr>
    </w:lvl>
    <w:lvl w:ilvl="8" w:tplc="1C16E186">
      <w:numFmt w:val="none"/>
      <w:lvlText w:val=""/>
      <w:lvlJc w:val="left"/>
      <w:pPr>
        <w:tabs>
          <w:tab w:val="num" w:pos="360"/>
        </w:tabs>
      </w:pPr>
    </w:lvl>
  </w:abstractNum>
  <w:abstractNum w:abstractNumId="21" w15:restartNumberingAfterBreak="0">
    <w:nsid w:val="782321E0"/>
    <w:multiLevelType w:val="hybridMultilevel"/>
    <w:tmpl w:val="D5DC03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9"/>
  </w:num>
  <w:num w:numId="4">
    <w:abstractNumId w:val="8"/>
  </w:num>
  <w:num w:numId="5">
    <w:abstractNumId w:val="7"/>
  </w:num>
  <w:num w:numId="6">
    <w:abstractNumId w:val="20"/>
  </w:num>
  <w:num w:numId="7">
    <w:abstractNumId w:val="11"/>
  </w:num>
  <w:num w:numId="8">
    <w:abstractNumId w:val="10"/>
  </w:num>
  <w:num w:numId="9">
    <w:abstractNumId w:val="15"/>
  </w:num>
  <w:num w:numId="10">
    <w:abstractNumId w:val="21"/>
  </w:num>
  <w:num w:numId="11">
    <w:abstractNumId w:val="3"/>
  </w:num>
  <w:num w:numId="12">
    <w:abstractNumId w:val="13"/>
  </w:num>
  <w:num w:numId="13">
    <w:abstractNumId w:val="14"/>
  </w:num>
  <w:num w:numId="14">
    <w:abstractNumId w:val="5"/>
  </w:num>
  <w:num w:numId="15">
    <w:abstractNumId w:val="4"/>
  </w:num>
  <w:num w:numId="16">
    <w:abstractNumId w:val="9"/>
  </w:num>
  <w:num w:numId="17">
    <w:abstractNumId w:val="12"/>
  </w:num>
  <w:num w:numId="18">
    <w:abstractNumId w:val="2"/>
  </w:num>
  <w:num w:numId="19">
    <w:abstractNumId w:val="17"/>
  </w:num>
  <w:num w:numId="20">
    <w:abstractNumId w:val="6"/>
  </w:num>
  <w:num w:numId="21">
    <w:abstractNumId w:val="18"/>
  </w:num>
  <w:num w:numId="2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1F"/>
    <w:rsid w:val="000027EA"/>
    <w:rsid w:val="00002F0D"/>
    <w:rsid w:val="00006EB7"/>
    <w:rsid w:val="00014DA2"/>
    <w:rsid w:val="00015ACC"/>
    <w:rsid w:val="00020588"/>
    <w:rsid w:val="00020F5C"/>
    <w:rsid w:val="00030845"/>
    <w:rsid w:val="00031F1B"/>
    <w:rsid w:val="000427C7"/>
    <w:rsid w:val="00054C26"/>
    <w:rsid w:val="00056DF6"/>
    <w:rsid w:val="000661DC"/>
    <w:rsid w:val="00067CFA"/>
    <w:rsid w:val="00075356"/>
    <w:rsid w:val="000766AF"/>
    <w:rsid w:val="000773B8"/>
    <w:rsid w:val="00083B96"/>
    <w:rsid w:val="00083F1B"/>
    <w:rsid w:val="00087C79"/>
    <w:rsid w:val="0009174A"/>
    <w:rsid w:val="00097270"/>
    <w:rsid w:val="00097686"/>
    <w:rsid w:val="000A000B"/>
    <w:rsid w:val="000A5D49"/>
    <w:rsid w:val="000A73AC"/>
    <w:rsid w:val="000B1375"/>
    <w:rsid w:val="000B6F71"/>
    <w:rsid w:val="000B71AA"/>
    <w:rsid w:val="000B792F"/>
    <w:rsid w:val="000C0301"/>
    <w:rsid w:val="000C1E33"/>
    <w:rsid w:val="000C318F"/>
    <w:rsid w:val="000C5157"/>
    <w:rsid w:val="000C553C"/>
    <w:rsid w:val="000D5E91"/>
    <w:rsid w:val="000D61B6"/>
    <w:rsid w:val="000E177C"/>
    <w:rsid w:val="000E643B"/>
    <w:rsid w:val="000F2ED2"/>
    <w:rsid w:val="000F5662"/>
    <w:rsid w:val="00100A43"/>
    <w:rsid w:val="00105135"/>
    <w:rsid w:val="0010670E"/>
    <w:rsid w:val="0010769E"/>
    <w:rsid w:val="00107924"/>
    <w:rsid w:val="001236FF"/>
    <w:rsid w:val="0013304E"/>
    <w:rsid w:val="00133897"/>
    <w:rsid w:val="00135ED2"/>
    <w:rsid w:val="0014324D"/>
    <w:rsid w:val="0014389A"/>
    <w:rsid w:val="00144C5A"/>
    <w:rsid w:val="0015077F"/>
    <w:rsid w:val="00155AC5"/>
    <w:rsid w:val="00155D0A"/>
    <w:rsid w:val="00166E61"/>
    <w:rsid w:val="001678BB"/>
    <w:rsid w:val="0017213F"/>
    <w:rsid w:val="00183680"/>
    <w:rsid w:val="00192073"/>
    <w:rsid w:val="001A3058"/>
    <w:rsid w:val="001A36AE"/>
    <w:rsid w:val="001A4C23"/>
    <w:rsid w:val="001A5B73"/>
    <w:rsid w:val="001B0166"/>
    <w:rsid w:val="001B098F"/>
    <w:rsid w:val="001B2347"/>
    <w:rsid w:val="001B293E"/>
    <w:rsid w:val="001B3360"/>
    <w:rsid w:val="001B61F7"/>
    <w:rsid w:val="001C061F"/>
    <w:rsid w:val="001C1988"/>
    <w:rsid w:val="001D0F5E"/>
    <w:rsid w:val="001D35DD"/>
    <w:rsid w:val="001E3125"/>
    <w:rsid w:val="001E4E74"/>
    <w:rsid w:val="001F1832"/>
    <w:rsid w:val="001F2C17"/>
    <w:rsid w:val="001F7EB8"/>
    <w:rsid w:val="0020256E"/>
    <w:rsid w:val="002036BD"/>
    <w:rsid w:val="002064A4"/>
    <w:rsid w:val="00207AA2"/>
    <w:rsid w:val="00215BFE"/>
    <w:rsid w:val="00216C88"/>
    <w:rsid w:val="00222248"/>
    <w:rsid w:val="002345DA"/>
    <w:rsid w:val="00236962"/>
    <w:rsid w:val="00245109"/>
    <w:rsid w:val="00250589"/>
    <w:rsid w:val="0025319C"/>
    <w:rsid w:val="00260568"/>
    <w:rsid w:val="0026248F"/>
    <w:rsid w:val="002678F7"/>
    <w:rsid w:val="00273F22"/>
    <w:rsid w:val="00276731"/>
    <w:rsid w:val="00282F0D"/>
    <w:rsid w:val="00284169"/>
    <w:rsid w:val="0028604C"/>
    <w:rsid w:val="00291E96"/>
    <w:rsid w:val="00294275"/>
    <w:rsid w:val="00297129"/>
    <w:rsid w:val="002A1C20"/>
    <w:rsid w:val="002A3722"/>
    <w:rsid w:val="002A5F1C"/>
    <w:rsid w:val="002A6920"/>
    <w:rsid w:val="002B1A8F"/>
    <w:rsid w:val="002B1C81"/>
    <w:rsid w:val="002B2641"/>
    <w:rsid w:val="002B31F5"/>
    <w:rsid w:val="002B545F"/>
    <w:rsid w:val="002C1A42"/>
    <w:rsid w:val="002C4E48"/>
    <w:rsid w:val="002D6258"/>
    <w:rsid w:val="002E4AC6"/>
    <w:rsid w:val="002E5FF2"/>
    <w:rsid w:val="002F072E"/>
    <w:rsid w:val="002F07CF"/>
    <w:rsid w:val="0030501A"/>
    <w:rsid w:val="00306549"/>
    <w:rsid w:val="00330FB0"/>
    <w:rsid w:val="00332069"/>
    <w:rsid w:val="00345239"/>
    <w:rsid w:val="003459B6"/>
    <w:rsid w:val="003545F4"/>
    <w:rsid w:val="00362932"/>
    <w:rsid w:val="00363ACF"/>
    <w:rsid w:val="00364703"/>
    <w:rsid w:val="00366BA1"/>
    <w:rsid w:val="003743A7"/>
    <w:rsid w:val="00377296"/>
    <w:rsid w:val="00384E18"/>
    <w:rsid w:val="00397B4A"/>
    <w:rsid w:val="003A319E"/>
    <w:rsid w:val="003A6625"/>
    <w:rsid w:val="003B2D66"/>
    <w:rsid w:val="003B7524"/>
    <w:rsid w:val="003C18F4"/>
    <w:rsid w:val="003D1048"/>
    <w:rsid w:val="003D2A18"/>
    <w:rsid w:val="003D2F94"/>
    <w:rsid w:val="003D5342"/>
    <w:rsid w:val="003E3A6F"/>
    <w:rsid w:val="003F0CCF"/>
    <w:rsid w:val="003F116E"/>
    <w:rsid w:val="003F40B8"/>
    <w:rsid w:val="003F433E"/>
    <w:rsid w:val="003F43E3"/>
    <w:rsid w:val="003F53B5"/>
    <w:rsid w:val="0040546E"/>
    <w:rsid w:val="00407563"/>
    <w:rsid w:val="0040766D"/>
    <w:rsid w:val="00410DFC"/>
    <w:rsid w:val="00414171"/>
    <w:rsid w:val="00423461"/>
    <w:rsid w:val="00424926"/>
    <w:rsid w:val="00427E88"/>
    <w:rsid w:val="00431163"/>
    <w:rsid w:val="004357FF"/>
    <w:rsid w:val="00435962"/>
    <w:rsid w:val="00437C4B"/>
    <w:rsid w:val="00441235"/>
    <w:rsid w:val="00444CAA"/>
    <w:rsid w:val="0044559B"/>
    <w:rsid w:val="00451DDB"/>
    <w:rsid w:val="00451E99"/>
    <w:rsid w:val="00452734"/>
    <w:rsid w:val="00452B1C"/>
    <w:rsid w:val="004531DA"/>
    <w:rsid w:val="00453F13"/>
    <w:rsid w:val="00456381"/>
    <w:rsid w:val="00465C5C"/>
    <w:rsid w:val="004669CC"/>
    <w:rsid w:val="00466FE4"/>
    <w:rsid w:val="00471B00"/>
    <w:rsid w:val="00474465"/>
    <w:rsid w:val="00474E1C"/>
    <w:rsid w:val="00476C7C"/>
    <w:rsid w:val="004901B9"/>
    <w:rsid w:val="00493E1C"/>
    <w:rsid w:val="0049722C"/>
    <w:rsid w:val="004A2D9E"/>
    <w:rsid w:val="004A4E20"/>
    <w:rsid w:val="004A6A82"/>
    <w:rsid w:val="004B4761"/>
    <w:rsid w:val="004B4BB0"/>
    <w:rsid w:val="004C04DA"/>
    <w:rsid w:val="004C5350"/>
    <w:rsid w:val="004D21AF"/>
    <w:rsid w:val="004D4DFC"/>
    <w:rsid w:val="004D4F0E"/>
    <w:rsid w:val="004D7D12"/>
    <w:rsid w:val="004E39CB"/>
    <w:rsid w:val="004E47EB"/>
    <w:rsid w:val="004F0959"/>
    <w:rsid w:val="004F24CE"/>
    <w:rsid w:val="0050184E"/>
    <w:rsid w:val="005027C8"/>
    <w:rsid w:val="00505AE2"/>
    <w:rsid w:val="00506D48"/>
    <w:rsid w:val="00510363"/>
    <w:rsid w:val="00513336"/>
    <w:rsid w:val="00514D34"/>
    <w:rsid w:val="00514FC4"/>
    <w:rsid w:val="005214D2"/>
    <w:rsid w:val="00526B3B"/>
    <w:rsid w:val="00527A41"/>
    <w:rsid w:val="00530C6F"/>
    <w:rsid w:val="00530CF5"/>
    <w:rsid w:val="00550E43"/>
    <w:rsid w:val="005518B5"/>
    <w:rsid w:val="0055237B"/>
    <w:rsid w:val="00556407"/>
    <w:rsid w:val="00556C25"/>
    <w:rsid w:val="005628E2"/>
    <w:rsid w:val="0056337E"/>
    <w:rsid w:val="0057041B"/>
    <w:rsid w:val="00580FE9"/>
    <w:rsid w:val="00582FB0"/>
    <w:rsid w:val="00583A1C"/>
    <w:rsid w:val="0058476B"/>
    <w:rsid w:val="00584A69"/>
    <w:rsid w:val="0059211D"/>
    <w:rsid w:val="00593981"/>
    <w:rsid w:val="00596D3B"/>
    <w:rsid w:val="005A0B43"/>
    <w:rsid w:val="005B5953"/>
    <w:rsid w:val="005B5E58"/>
    <w:rsid w:val="005C08C2"/>
    <w:rsid w:val="005C2DB8"/>
    <w:rsid w:val="005C7F49"/>
    <w:rsid w:val="005D067C"/>
    <w:rsid w:val="005E3ACD"/>
    <w:rsid w:val="005E6F54"/>
    <w:rsid w:val="005F0CCB"/>
    <w:rsid w:val="005F128C"/>
    <w:rsid w:val="005F69D6"/>
    <w:rsid w:val="005F7782"/>
    <w:rsid w:val="00600BE7"/>
    <w:rsid w:val="006016AA"/>
    <w:rsid w:val="00606D67"/>
    <w:rsid w:val="00610035"/>
    <w:rsid w:val="006104E5"/>
    <w:rsid w:val="00617BAC"/>
    <w:rsid w:val="006224B7"/>
    <w:rsid w:val="006308C0"/>
    <w:rsid w:val="00632429"/>
    <w:rsid w:val="00636326"/>
    <w:rsid w:val="00645D6B"/>
    <w:rsid w:val="0065166E"/>
    <w:rsid w:val="006522B9"/>
    <w:rsid w:val="00652427"/>
    <w:rsid w:val="00654C8E"/>
    <w:rsid w:val="00654E29"/>
    <w:rsid w:val="006616D5"/>
    <w:rsid w:val="006641D0"/>
    <w:rsid w:val="00665E9F"/>
    <w:rsid w:val="006661EC"/>
    <w:rsid w:val="00667DF5"/>
    <w:rsid w:val="00674291"/>
    <w:rsid w:val="006743EC"/>
    <w:rsid w:val="00686242"/>
    <w:rsid w:val="006905F8"/>
    <w:rsid w:val="00692410"/>
    <w:rsid w:val="00696976"/>
    <w:rsid w:val="006A2622"/>
    <w:rsid w:val="006B39A6"/>
    <w:rsid w:val="006C0353"/>
    <w:rsid w:val="006C0532"/>
    <w:rsid w:val="006C4928"/>
    <w:rsid w:val="006C55A5"/>
    <w:rsid w:val="006C59D9"/>
    <w:rsid w:val="006C78D0"/>
    <w:rsid w:val="006D1D08"/>
    <w:rsid w:val="006D4775"/>
    <w:rsid w:val="006D5C22"/>
    <w:rsid w:val="006E00CF"/>
    <w:rsid w:val="006E02E3"/>
    <w:rsid w:val="006E4DD2"/>
    <w:rsid w:val="007018D6"/>
    <w:rsid w:val="00707A35"/>
    <w:rsid w:val="00712639"/>
    <w:rsid w:val="0072102F"/>
    <w:rsid w:val="00721C23"/>
    <w:rsid w:val="0072317F"/>
    <w:rsid w:val="00723DEC"/>
    <w:rsid w:val="00725C4D"/>
    <w:rsid w:val="00730BF7"/>
    <w:rsid w:val="00740E66"/>
    <w:rsid w:val="00745ECA"/>
    <w:rsid w:val="00747389"/>
    <w:rsid w:val="00760711"/>
    <w:rsid w:val="00776A51"/>
    <w:rsid w:val="0078229F"/>
    <w:rsid w:val="00787784"/>
    <w:rsid w:val="007923C4"/>
    <w:rsid w:val="007A1218"/>
    <w:rsid w:val="007A3DB0"/>
    <w:rsid w:val="007A7590"/>
    <w:rsid w:val="007B1E6F"/>
    <w:rsid w:val="007B3CCE"/>
    <w:rsid w:val="007B7819"/>
    <w:rsid w:val="007B79C3"/>
    <w:rsid w:val="007C72C1"/>
    <w:rsid w:val="007C755E"/>
    <w:rsid w:val="007D05EF"/>
    <w:rsid w:val="007D1AD9"/>
    <w:rsid w:val="007D2881"/>
    <w:rsid w:val="007D2BF4"/>
    <w:rsid w:val="007D5CEB"/>
    <w:rsid w:val="007D5F5D"/>
    <w:rsid w:val="007D7D5B"/>
    <w:rsid w:val="007F392B"/>
    <w:rsid w:val="007F71A3"/>
    <w:rsid w:val="00800669"/>
    <w:rsid w:val="00800766"/>
    <w:rsid w:val="00814A9D"/>
    <w:rsid w:val="008154C6"/>
    <w:rsid w:val="00820110"/>
    <w:rsid w:val="00821456"/>
    <w:rsid w:val="00823443"/>
    <w:rsid w:val="0083045C"/>
    <w:rsid w:val="00835F8A"/>
    <w:rsid w:val="00837077"/>
    <w:rsid w:val="0084359A"/>
    <w:rsid w:val="00845BB1"/>
    <w:rsid w:val="00853F79"/>
    <w:rsid w:val="00860DF8"/>
    <w:rsid w:val="0086163F"/>
    <w:rsid w:val="00874D2A"/>
    <w:rsid w:val="0087611F"/>
    <w:rsid w:val="00876CC6"/>
    <w:rsid w:val="00877C6E"/>
    <w:rsid w:val="0088032A"/>
    <w:rsid w:val="008904A6"/>
    <w:rsid w:val="00891770"/>
    <w:rsid w:val="0089192F"/>
    <w:rsid w:val="00891F75"/>
    <w:rsid w:val="008A5D88"/>
    <w:rsid w:val="008A6A96"/>
    <w:rsid w:val="008B7C48"/>
    <w:rsid w:val="008C1DEA"/>
    <w:rsid w:val="008C2D5C"/>
    <w:rsid w:val="008C5D69"/>
    <w:rsid w:val="008C7E27"/>
    <w:rsid w:val="008D1D82"/>
    <w:rsid w:val="008D3300"/>
    <w:rsid w:val="008D4EF9"/>
    <w:rsid w:val="008D60EB"/>
    <w:rsid w:val="008E2670"/>
    <w:rsid w:val="008E2B53"/>
    <w:rsid w:val="008E5CBD"/>
    <w:rsid w:val="008E6425"/>
    <w:rsid w:val="008E67B7"/>
    <w:rsid w:val="008F2AC5"/>
    <w:rsid w:val="008F7073"/>
    <w:rsid w:val="00900804"/>
    <w:rsid w:val="00905DD4"/>
    <w:rsid w:val="00927799"/>
    <w:rsid w:val="00927DA9"/>
    <w:rsid w:val="00927FDB"/>
    <w:rsid w:val="00943054"/>
    <w:rsid w:val="009552FB"/>
    <w:rsid w:val="0097401B"/>
    <w:rsid w:val="00974162"/>
    <w:rsid w:val="00974788"/>
    <w:rsid w:val="009825F7"/>
    <w:rsid w:val="00983783"/>
    <w:rsid w:val="009A0335"/>
    <w:rsid w:val="009B0A99"/>
    <w:rsid w:val="009B10D3"/>
    <w:rsid w:val="009B3E36"/>
    <w:rsid w:val="009B6B11"/>
    <w:rsid w:val="009B7C1C"/>
    <w:rsid w:val="009C3711"/>
    <w:rsid w:val="009D0C89"/>
    <w:rsid w:val="009D6A85"/>
    <w:rsid w:val="009F259F"/>
    <w:rsid w:val="009F5BDE"/>
    <w:rsid w:val="00A02D13"/>
    <w:rsid w:val="00A03AC3"/>
    <w:rsid w:val="00A10864"/>
    <w:rsid w:val="00A123AD"/>
    <w:rsid w:val="00A14E9A"/>
    <w:rsid w:val="00A24456"/>
    <w:rsid w:val="00A25044"/>
    <w:rsid w:val="00A32155"/>
    <w:rsid w:val="00A32A24"/>
    <w:rsid w:val="00A32E70"/>
    <w:rsid w:val="00A357D8"/>
    <w:rsid w:val="00A40380"/>
    <w:rsid w:val="00A411CB"/>
    <w:rsid w:val="00A4219C"/>
    <w:rsid w:val="00A43909"/>
    <w:rsid w:val="00A45C3A"/>
    <w:rsid w:val="00A51AC0"/>
    <w:rsid w:val="00A56A05"/>
    <w:rsid w:val="00A5760C"/>
    <w:rsid w:val="00A62357"/>
    <w:rsid w:val="00A64CE1"/>
    <w:rsid w:val="00A65D03"/>
    <w:rsid w:val="00A74BBE"/>
    <w:rsid w:val="00A75C11"/>
    <w:rsid w:val="00A86023"/>
    <w:rsid w:val="00A90839"/>
    <w:rsid w:val="00A931A1"/>
    <w:rsid w:val="00A93420"/>
    <w:rsid w:val="00A960A0"/>
    <w:rsid w:val="00AA3023"/>
    <w:rsid w:val="00AB3EBA"/>
    <w:rsid w:val="00AB5C03"/>
    <w:rsid w:val="00AB6BB6"/>
    <w:rsid w:val="00AC180D"/>
    <w:rsid w:val="00AD0ACC"/>
    <w:rsid w:val="00AD1B0B"/>
    <w:rsid w:val="00AD42A9"/>
    <w:rsid w:val="00AD45A0"/>
    <w:rsid w:val="00AE1EAA"/>
    <w:rsid w:val="00B0031A"/>
    <w:rsid w:val="00B0440C"/>
    <w:rsid w:val="00B101C7"/>
    <w:rsid w:val="00B10C85"/>
    <w:rsid w:val="00B142C8"/>
    <w:rsid w:val="00B30490"/>
    <w:rsid w:val="00B47666"/>
    <w:rsid w:val="00B62D42"/>
    <w:rsid w:val="00B63EB6"/>
    <w:rsid w:val="00B63FDF"/>
    <w:rsid w:val="00B66675"/>
    <w:rsid w:val="00B67095"/>
    <w:rsid w:val="00B74995"/>
    <w:rsid w:val="00B7738D"/>
    <w:rsid w:val="00B918BE"/>
    <w:rsid w:val="00B96E34"/>
    <w:rsid w:val="00BA1389"/>
    <w:rsid w:val="00BB4C79"/>
    <w:rsid w:val="00BB6BAC"/>
    <w:rsid w:val="00BD2805"/>
    <w:rsid w:val="00BE29B2"/>
    <w:rsid w:val="00BE6BBD"/>
    <w:rsid w:val="00BF06BF"/>
    <w:rsid w:val="00BF1297"/>
    <w:rsid w:val="00BF2C45"/>
    <w:rsid w:val="00BF4334"/>
    <w:rsid w:val="00BF52B0"/>
    <w:rsid w:val="00BF74FE"/>
    <w:rsid w:val="00C0261A"/>
    <w:rsid w:val="00C208FC"/>
    <w:rsid w:val="00C22084"/>
    <w:rsid w:val="00C255BA"/>
    <w:rsid w:val="00C423A2"/>
    <w:rsid w:val="00C46533"/>
    <w:rsid w:val="00C518F1"/>
    <w:rsid w:val="00C538DB"/>
    <w:rsid w:val="00C6007E"/>
    <w:rsid w:val="00C621EB"/>
    <w:rsid w:val="00C626C2"/>
    <w:rsid w:val="00C657F5"/>
    <w:rsid w:val="00C72A61"/>
    <w:rsid w:val="00C74073"/>
    <w:rsid w:val="00C84C96"/>
    <w:rsid w:val="00C857C6"/>
    <w:rsid w:val="00C926EA"/>
    <w:rsid w:val="00CB4E44"/>
    <w:rsid w:val="00CB5156"/>
    <w:rsid w:val="00CB5DE9"/>
    <w:rsid w:val="00CD1C28"/>
    <w:rsid w:val="00CD41DB"/>
    <w:rsid w:val="00CD4DFD"/>
    <w:rsid w:val="00CD4EA8"/>
    <w:rsid w:val="00CE2AAA"/>
    <w:rsid w:val="00CE6277"/>
    <w:rsid w:val="00CF0893"/>
    <w:rsid w:val="00CF0ACB"/>
    <w:rsid w:val="00D02568"/>
    <w:rsid w:val="00D02C56"/>
    <w:rsid w:val="00D06085"/>
    <w:rsid w:val="00D21151"/>
    <w:rsid w:val="00D3295D"/>
    <w:rsid w:val="00D336FD"/>
    <w:rsid w:val="00D36F30"/>
    <w:rsid w:val="00D40015"/>
    <w:rsid w:val="00D46575"/>
    <w:rsid w:val="00D505EB"/>
    <w:rsid w:val="00D6127C"/>
    <w:rsid w:val="00D63D13"/>
    <w:rsid w:val="00D67633"/>
    <w:rsid w:val="00D77911"/>
    <w:rsid w:val="00D80405"/>
    <w:rsid w:val="00D804CA"/>
    <w:rsid w:val="00D858CD"/>
    <w:rsid w:val="00D92979"/>
    <w:rsid w:val="00D96F23"/>
    <w:rsid w:val="00DA2AEE"/>
    <w:rsid w:val="00DA662C"/>
    <w:rsid w:val="00DB05B8"/>
    <w:rsid w:val="00DB3A44"/>
    <w:rsid w:val="00DB6173"/>
    <w:rsid w:val="00DC2DBD"/>
    <w:rsid w:val="00DD29A8"/>
    <w:rsid w:val="00DD3E7D"/>
    <w:rsid w:val="00DD7EAD"/>
    <w:rsid w:val="00DE14C8"/>
    <w:rsid w:val="00DE1B4A"/>
    <w:rsid w:val="00DE206E"/>
    <w:rsid w:val="00DF4CE8"/>
    <w:rsid w:val="00E0161C"/>
    <w:rsid w:val="00E05B87"/>
    <w:rsid w:val="00E12F70"/>
    <w:rsid w:val="00E13156"/>
    <w:rsid w:val="00E242E5"/>
    <w:rsid w:val="00E35C57"/>
    <w:rsid w:val="00E4269C"/>
    <w:rsid w:val="00E4414E"/>
    <w:rsid w:val="00E45265"/>
    <w:rsid w:val="00E46DCA"/>
    <w:rsid w:val="00E534A5"/>
    <w:rsid w:val="00E61E3C"/>
    <w:rsid w:val="00E727A2"/>
    <w:rsid w:val="00E729F5"/>
    <w:rsid w:val="00E750DA"/>
    <w:rsid w:val="00E77A87"/>
    <w:rsid w:val="00E87513"/>
    <w:rsid w:val="00E876CF"/>
    <w:rsid w:val="00E932D9"/>
    <w:rsid w:val="00E9514A"/>
    <w:rsid w:val="00E95195"/>
    <w:rsid w:val="00E959BC"/>
    <w:rsid w:val="00EA334E"/>
    <w:rsid w:val="00EB43A3"/>
    <w:rsid w:val="00EB7EDC"/>
    <w:rsid w:val="00EC2F61"/>
    <w:rsid w:val="00EC3CB5"/>
    <w:rsid w:val="00EC5AED"/>
    <w:rsid w:val="00EC623F"/>
    <w:rsid w:val="00EC6B98"/>
    <w:rsid w:val="00ED3B10"/>
    <w:rsid w:val="00ED6170"/>
    <w:rsid w:val="00EE056D"/>
    <w:rsid w:val="00EE0D10"/>
    <w:rsid w:val="00EF3798"/>
    <w:rsid w:val="00F03921"/>
    <w:rsid w:val="00F110F9"/>
    <w:rsid w:val="00F15179"/>
    <w:rsid w:val="00F15337"/>
    <w:rsid w:val="00F31005"/>
    <w:rsid w:val="00F34645"/>
    <w:rsid w:val="00F347DD"/>
    <w:rsid w:val="00F404AE"/>
    <w:rsid w:val="00F45666"/>
    <w:rsid w:val="00F47DB2"/>
    <w:rsid w:val="00F527C2"/>
    <w:rsid w:val="00F566BC"/>
    <w:rsid w:val="00F6124B"/>
    <w:rsid w:val="00F720F5"/>
    <w:rsid w:val="00F72356"/>
    <w:rsid w:val="00F86943"/>
    <w:rsid w:val="00F87D30"/>
    <w:rsid w:val="00F87E5D"/>
    <w:rsid w:val="00F90AD8"/>
    <w:rsid w:val="00F91B4A"/>
    <w:rsid w:val="00F97981"/>
    <w:rsid w:val="00F97D1B"/>
    <w:rsid w:val="00FB072E"/>
    <w:rsid w:val="00FB1558"/>
    <w:rsid w:val="00FB274C"/>
    <w:rsid w:val="00FB314D"/>
    <w:rsid w:val="00FB48AF"/>
    <w:rsid w:val="00FB6D08"/>
    <w:rsid w:val="00FC12C5"/>
    <w:rsid w:val="00FC15F4"/>
    <w:rsid w:val="00FC334F"/>
    <w:rsid w:val="00FC71AE"/>
    <w:rsid w:val="00FD088B"/>
    <w:rsid w:val="00FD16EA"/>
    <w:rsid w:val="00FE1036"/>
    <w:rsid w:val="00FF04FB"/>
    <w:rsid w:val="00FF0C97"/>
    <w:rsid w:val="00FF4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743B5"/>
  <w15:docId w15:val="{11632356-064C-4875-A483-FDDDBEFE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eastAsia="en-US"/>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eastAsia="en-US"/>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semiHidden/>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3"/>
      </w:numPr>
    </w:pPr>
  </w:style>
  <w:style w:type="paragraph" w:styleId="Merkittyluettelo">
    <w:name w:val="List Bullet"/>
    <w:basedOn w:val="Leipteksti"/>
    <w:rsid w:val="006C0532"/>
    <w:pPr>
      <w:numPr>
        <w:numId w:val="1"/>
      </w:numPr>
      <w:ind w:left="0" w:firstLine="0"/>
    </w:pPr>
  </w:style>
  <w:style w:type="numbering" w:styleId="111111">
    <w:name w:val="Outline List 2"/>
    <w:basedOn w:val="Eiluetteloa"/>
    <w:semiHidden/>
    <w:rsid w:val="005F0CCB"/>
    <w:pPr>
      <w:numPr>
        <w:numId w:val="4"/>
      </w:numPr>
    </w:pPr>
  </w:style>
  <w:style w:type="paragraph" w:styleId="Numeroituluettelo">
    <w:name w:val="List Number"/>
    <w:basedOn w:val="Leipteksti"/>
    <w:rsid w:val="005F0CCB"/>
    <w:pPr>
      <w:numPr>
        <w:numId w:val="2"/>
      </w:numPr>
    </w:pPr>
  </w:style>
  <w:style w:type="paragraph" w:customStyle="1" w:styleId="ASIAKIRJANNIMI">
    <w:name w:val="ASIAKIRJAN NIMI"/>
    <w:basedOn w:val="Normaali"/>
    <w:semiHidden/>
    <w:rsid w:val="00FF4F39"/>
    <w:pPr>
      <w:spacing w:line="220" w:lineRule="atLeast"/>
    </w:pPr>
    <w:rPr>
      <w:caps/>
      <w:szCs w:val="20"/>
    </w:rPr>
  </w:style>
  <w:style w:type="paragraph" w:customStyle="1" w:styleId="Pallukka">
    <w:name w:val="Pallukka"/>
    <w:basedOn w:val="Normaali"/>
    <w:rsid w:val="00083F1B"/>
    <w:pPr>
      <w:numPr>
        <w:numId w:val="5"/>
      </w:numPr>
      <w:tabs>
        <w:tab w:val="clear" w:pos="1304"/>
        <w:tab w:val="clear" w:pos="2608"/>
        <w:tab w:val="clear" w:pos="3912"/>
        <w:tab w:val="clear" w:pos="5216"/>
        <w:tab w:val="clear" w:pos="6521"/>
        <w:tab w:val="clear" w:pos="7825"/>
        <w:tab w:val="clear" w:pos="9129"/>
      </w:tabs>
      <w:spacing w:line="240" w:lineRule="auto"/>
    </w:pPr>
    <w:rPr>
      <w:rFonts w:ascii="Times New Roman" w:hAnsi="Times New Roman"/>
      <w:szCs w:val="20"/>
      <w:lang w:eastAsia="fi-FI"/>
    </w:rPr>
  </w:style>
  <w:style w:type="paragraph" w:styleId="Asiakirjanrakenneruutu">
    <w:name w:val="Document Map"/>
    <w:basedOn w:val="Normaali"/>
    <w:semiHidden/>
    <w:rsid w:val="000427C7"/>
    <w:pPr>
      <w:shd w:val="clear" w:color="auto" w:fill="000080"/>
    </w:pPr>
    <w:rPr>
      <w:rFonts w:ascii="Tahoma" w:hAnsi="Tahoma" w:cs="Tahoma"/>
      <w:szCs w:val="20"/>
    </w:rPr>
  </w:style>
  <w:style w:type="paragraph" w:styleId="Seliteteksti">
    <w:name w:val="Balloon Text"/>
    <w:basedOn w:val="Normaali"/>
    <w:semiHidden/>
    <w:rsid w:val="002345DA"/>
    <w:rPr>
      <w:rFonts w:ascii="Tahoma" w:hAnsi="Tahoma" w:cs="Tahoma"/>
      <w:sz w:val="16"/>
      <w:szCs w:val="16"/>
    </w:rPr>
  </w:style>
  <w:style w:type="paragraph" w:customStyle="1" w:styleId="paragraph">
    <w:name w:val="paragraph"/>
    <w:basedOn w:val="Normaali"/>
    <w:rsid w:val="009B7C1C"/>
    <w:pPr>
      <w:tabs>
        <w:tab w:val="clear" w:pos="1304"/>
        <w:tab w:val="clear" w:pos="2608"/>
        <w:tab w:val="clear" w:pos="3912"/>
        <w:tab w:val="clear" w:pos="5216"/>
        <w:tab w:val="clear" w:pos="6521"/>
        <w:tab w:val="clear" w:pos="7825"/>
        <w:tab w:val="clear" w:pos="9129"/>
      </w:tabs>
      <w:spacing w:line="240" w:lineRule="auto"/>
    </w:pPr>
    <w:rPr>
      <w:rFonts w:ascii="Times New Roman" w:hAnsi="Times New Roman"/>
      <w:sz w:val="24"/>
      <w:lang w:eastAsia="fi-FI"/>
    </w:rPr>
  </w:style>
  <w:style w:type="character" w:customStyle="1" w:styleId="spellingerror">
    <w:name w:val="spellingerror"/>
    <w:basedOn w:val="Kappaleenoletusfontti"/>
    <w:rsid w:val="009B7C1C"/>
  </w:style>
  <w:style w:type="character" w:customStyle="1" w:styleId="normaltextrun1">
    <w:name w:val="normaltextrun1"/>
    <w:basedOn w:val="Kappaleenoletusfontti"/>
    <w:rsid w:val="009B7C1C"/>
  </w:style>
  <w:style w:type="character" w:customStyle="1" w:styleId="eop">
    <w:name w:val="eop"/>
    <w:basedOn w:val="Kappaleenoletusfontti"/>
    <w:rsid w:val="009B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48991">
      <w:bodyDiv w:val="1"/>
      <w:marLeft w:val="0"/>
      <w:marRight w:val="0"/>
      <w:marTop w:val="0"/>
      <w:marBottom w:val="0"/>
      <w:divBdr>
        <w:top w:val="none" w:sz="0" w:space="0" w:color="auto"/>
        <w:left w:val="none" w:sz="0" w:space="0" w:color="auto"/>
        <w:bottom w:val="none" w:sz="0" w:space="0" w:color="auto"/>
        <w:right w:val="none" w:sz="0" w:space="0" w:color="auto"/>
      </w:divBdr>
      <w:divsChild>
        <w:div w:id="663124179">
          <w:marLeft w:val="0"/>
          <w:marRight w:val="0"/>
          <w:marTop w:val="0"/>
          <w:marBottom w:val="0"/>
          <w:divBdr>
            <w:top w:val="none" w:sz="0" w:space="0" w:color="auto"/>
            <w:left w:val="none" w:sz="0" w:space="0" w:color="auto"/>
            <w:bottom w:val="none" w:sz="0" w:space="0" w:color="auto"/>
            <w:right w:val="none" w:sz="0" w:space="0" w:color="auto"/>
          </w:divBdr>
        </w:div>
      </w:divsChild>
    </w:div>
    <w:div w:id="532882461">
      <w:bodyDiv w:val="1"/>
      <w:marLeft w:val="0"/>
      <w:marRight w:val="0"/>
      <w:marTop w:val="0"/>
      <w:marBottom w:val="0"/>
      <w:divBdr>
        <w:top w:val="none" w:sz="0" w:space="0" w:color="auto"/>
        <w:left w:val="none" w:sz="0" w:space="0" w:color="auto"/>
        <w:bottom w:val="none" w:sz="0" w:space="0" w:color="auto"/>
        <w:right w:val="none" w:sz="0" w:space="0" w:color="auto"/>
      </w:divBdr>
    </w:div>
    <w:div w:id="1020546323">
      <w:bodyDiv w:val="1"/>
      <w:marLeft w:val="0"/>
      <w:marRight w:val="0"/>
      <w:marTop w:val="0"/>
      <w:marBottom w:val="0"/>
      <w:divBdr>
        <w:top w:val="none" w:sz="0" w:space="0" w:color="auto"/>
        <w:left w:val="none" w:sz="0" w:space="0" w:color="auto"/>
        <w:bottom w:val="none" w:sz="0" w:space="0" w:color="auto"/>
        <w:right w:val="none" w:sz="0" w:space="0" w:color="auto"/>
      </w:divBdr>
      <w:divsChild>
        <w:div w:id="1897692951">
          <w:marLeft w:val="0"/>
          <w:marRight w:val="0"/>
          <w:marTop w:val="0"/>
          <w:marBottom w:val="0"/>
          <w:divBdr>
            <w:top w:val="none" w:sz="0" w:space="0" w:color="auto"/>
            <w:left w:val="none" w:sz="0" w:space="0" w:color="auto"/>
            <w:bottom w:val="none" w:sz="0" w:space="0" w:color="auto"/>
            <w:right w:val="none" w:sz="0" w:space="0" w:color="auto"/>
          </w:divBdr>
          <w:divsChild>
            <w:div w:id="1691761301">
              <w:marLeft w:val="0"/>
              <w:marRight w:val="0"/>
              <w:marTop w:val="0"/>
              <w:marBottom w:val="0"/>
              <w:divBdr>
                <w:top w:val="none" w:sz="0" w:space="0" w:color="auto"/>
                <w:left w:val="none" w:sz="0" w:space="0" w:color="auto"/>
                <w:bottom w:val="none" w:sz="0" w:space="0" w:color="auto"/>
                <w:right w:val="none" w:sz="0" w:space="0" w:color="auto"/>
              </w:divBdr>
              <w:divsChild>
                <w:div w:id="1603536822">
                  <w:marLeft w:val="0"/>
                  <w:marRight w:val="0"/>
                  <w:marTop w:val="0"/>
                  <w:marBottom w:val="0"/>
                  <w:divBdr>
                    <w:top w:val="none" w:sz="0" w:space="0" w:color="auto"/>
                    <w:left w:val="none" w:sz="0" w:space="0" w:color="auto"/>
                    <w:bottom w:val="none" w:sz="0" w:space="0" w:color="auto"/>
                    <w:right w:val="none" w:sz="0" w:space="0" w:color="auto"/>
                  </w:divBdr>
                  <w:divsChild>
                    <w:div w:id="431779186">
                      <w:marLeft w:val="0"/>
                      <w:marRight w:val="0"/>
                      <w:marTop w:val="0"/>
                      <w:marBottom w:val="0"/>
                      <w:divBdr>
                        <w:top w:val="none" w:sz="0" w:space="0" w:color="auto"/>
                        <w:left w:val="none" w:sz="0" w:space="0" w:color="auto"/>
                        <w:bottom w:val="none" w:sz="0" w:space="0" w:color="auto"/>
                        <w:right w:val="none" w:sz="0" w:space="0" w:color="auto"/>
                      </w:divBdr>
                      <w:divsChild>
                        <w:div w:id="1804812984">
                          <w:marLeft w:val="0"/>
                          <w:marRight w:val="0"/>
                          <w:marTop w:val="0"/>
                          <w:marBottom w:val="0"/>
                          <w:divBdr>
                            <w:top w:val="none" w:sz="0" w:space="0" w:color="auto"/>
                            <w:left w:val="none" w:sz="0" w:space="0" w:color="auto"/>
                            <w:bottom w:val="none" w:sz="0" w:space="0" w:color="auto"/>
                            <w:right w:val="none" w:sz="0" w:space="0" w:color="auto"/>
                          </w:divBdr>
                          <w:divsChild>
                            <w:div w:id="1520854770">
                              <w:marLeft w:val="0"/>
                              <w:marRight w:val="0"/>
                              <w:marTop w:val="0"/>
                              <w:marBottom w:val="0"/>
                              <w:divBdr>
                                <w:top w:val="none" w:sz="0" w:space="0" w:color="auto"/>
                                <w:left w:val="none" w:sz="0" w:space="0" w:color="auto"/>
                                <w:bottom w:val="none" w:sz="0" w:space="0" w:color="auto"/>
                                <w:right w:val="none" w:sz="0" w:space="0" w:color="auto"/>
                              </w:divBdr>
                              <w:divsChild>
                                <w:div w:id="1873684922">
                                  <w:marLeft w:val="0"/>
                                  <w:marRight w:val="0"/>
                                  <w:marTop w:val="0"/>
                                  <w:marBottom w:val="0"/>
                                  <w:divBdr>
                                    <w:top w:val="none" w:sz="0" w:space="0" w:color="auto"/>
                                    <w:left w:val="none" w:sz="0" w:space="0" w:color="auto"/>
                                    <w:bottom w:val="none" w:sz="0" w:space="0" w:color="auto"/>
                                    <w:right w:val="none" w:sz="0" w:space="0" w:color="auto"/>
                                  </w:divBdr>
                                  <w:divsChild>
                                    <w:div w:id="1364938440">
                                      <w:marLeft w:val="0"/>
                                      <w:marRight w:val="0"/>
                                      <w:marTop w:val="0"/>
                                      <w:marBottom w:val="0"/>
                                      <w:divBdr>
                                        <w:top w:val="none" w:sz="0" w:space="0" w:color="auto"/>
                                        <w:left w:val="none" w:sz="0" w:space="0" w:color="auto"/>
                                        <w:bottom w:val="none" w:sz="0" w:space="0" w:color="auto"/>
                                        <w:right w:val="none" w:sz="0" w:space="0" w:color="auto"/>
                                      </w:divBdr>
                                      <w:divsChild>
                                        <w:div w:id="1677268512">
                                          <w:marLeft w:val="0"/>
                                          <w:marRight w:val="0"/>
                                          <w:marTop w:val="0"/>
                                          <w:marBottom w:val="0"/>
                                          <w:divBdr>
                                            <w:top w:val="none" w:sz="0" w:space="0" w:color="auto"/>
                                            <w:left w:val="none" w:sz="0" w:space="0" w:color="auto"/>
                                            <w:bottom w:val="none" w:sz="0" w:space="0" w:color="auto"/>
                                            <w:right w:val="none" w:sz="0" w:space="0" w:color="auto"/>
                                          </w:divBdr>
                                          <w:divsChild>
                                            <w:div w:id="1590387698">
                                              <w:marLeft w:val="0"/>
                                              <w:marRight w:val="0"/>
                                              <w:marTop w:val="0"/>
                                              <w:marBottom w:val="0"/>
                                              <w:divBdr>
                                                <w:top w:val="none" w:sz="0" w:space="0" w:color="auto"/>
                                                <w:left w:val="none" w:sz="0" w:space="0" w:color="auto"/>
                                                <w:bottom w:val="none" w:sz="0" w:space="0" w:color="auto"/>
                                                <w:right w:val="none" w:sz="0" w:space="0" w:color="auto"/>
                                              </w:divBdr>
                                              <w:divsChild>
                                                <w:div w:id="447087285">
                                                  <w:marLeft w:val="0"/>
                                                  <w:marRight w:val="0"/>
                                                  <w:marTop w:val="0"/>
                                                  <w:marBottom w:val="0"/>
                                                  <w:divBdr>
                                                    <w:top w:val="none" w:sz="0" w:space="0" w:color="auto"/>
                                                    <w:left w:val="none" w:sz="0" w:space="0" w:color="auto"/>
                                                    <w:bottom w:val="none" w:sz="0" w:space="0" w:color="auto"/>
                                                    <w:right w:val="none" w:sz="0" w:space="0" w:color="auto"/>
                                                  </w:divBdr>
                                                  <w:divsChild>
                                                    <w:div w:id="1734501674">
                                                      <w:marLeft w:val="0"/>
                                                      <w:marRight w:val="0"/>
                                                      <w:marTop w:val="0"/>
                                                      <w:marBottom w:val="0"/>
                                                      <w:divBdr>
                                                        <w:top w:val="single" w:sz="6" w:space="0" w:color="ABABAB"/>
                                                        <w:left w:val="single" w:sz="6" w:space="0" w:color="ABABAB"/>
                                                        <w:bottom w:val="none" w:sz="0" w:space="0" w:color="auto"/>
                                                        <w:right w:val="single" w:sz="6" w:space="0" w:color="ABABAB"/>
                                                      </w:divBdr>
                                                      <w:divsChild>
                                                        <w:div w:id="480466492">
                                                          <w:marLeft w:val="0"/>
                                                          <w:marRight w:val="0"/>
                                                          <w:marTop w:val="0"/>
                                                          <w:marBottom w:val="0"/>
                                                          <w:divBdr>
                                                            <w:top w:val="none" w:sz="0" w:space="0" w:color="auto"/>
                                                            <w:left w:val="none" w:sz="0" w:space="0" w:color="auto"/>
                                                            <w:bottom w:val="none" w:sz="0" w:space="0" w:color="auto"/>
                                                            <w:right w:val="none" w:sz="0" w:space="0" w:color="auto"/>
                                                          </w:divBdr>
                                                          <w:divsChild>
                                                            <w:div w:id="1969505772">
                                                              <w:marLeft w:val="0"/>
                                                              <w:marRight w:val="0"/>
                                                              <w:marTop w:val="0"/>
                                                              <w:marBottom w:val="0"/>
                                                              <w:divBdr>
                                                                <w:top w:val="none" w:sz="0" w:space="0" w:color="auto"/>
                                                                <w:left w:val="none" w:sz="0" w:space="0" w:color="auto"/>
                                                                <w:bottom w:val="none" w:sz="0" w:space="0" w:color="auto"/>
                                                                <w:right w:val="none" w:sz="0" w:space="0" w:color="auto"/>
                                                              </w:divBdr>
                                                              <w:divsChild>
                                                                <w:div w:id="2059696656">
                                                                  <w:marLeft w:val="0"/>
                                                                  <w:marRight w:val="0"/>
                                                                  <w:marTop w:val="0"/>
                                                                  <w:marBottom w:val="0"/>
                                                                  <w:divBdr>
                                                                    <w:top w:val="none" w:sz="0" w:space="0" w:color="auto"/>
                                                                    <w:left w:val="none" w:sz="0" w:space="0" w:color="auto"/>
                                                                    <w:bottom w:val="none" w:sz="0" w:space="0" w:color="auto"/>
                                                                    <w:right w:val="none" w:sz="0" w:space="0" w:color="auto"/>
                                                                  </w:divBdr>
                                                                  <w:divsChild>
                                                                    <w:div w:id="1608535265">
                                                                      <w:marLeft w:val="0"/>
                                                                      <w:marRight w:val="0"/>
                                                                      <w:marTop w:val="0"/>
                                                                      <w:marBottom w:val="0"/>
                                                                      <w:divBdr>
                                                                        <w:top w:val="none" w:sz="0" w:space="0" w:color="auto"/>
                                                                        <w:left w:val="none" w:sz="0" w:space="0" w:color="auto"/>
                                                                        <w:bottom w:val="none" w:sz="0" w:space="0" w:color="auto"/>
                                                                        <w:right w:val="none" w:sz="0" w:space="0" w:color="auto"/>
                                                                      </w:divBdr>
                                                                      <w:divsChild>
                                                                        <w:div w:id="1017733676">
                                                                          <w:marLeft w:val="0"/>
                                                                          <w:marRight w:val="0"/>
                                                                          <w:marTop w:val="0"/>
                                                                          <w:marBottom w:val="0"/>
                                                                          <w:divBdr>
                                                                            <w:top w:val="none" w:sz="0" w:space="0" w:color="auto"/>
                                                                            <w:left w:val="none" w:sz="0" w:space="0" w:color="auto"/>
                                                                            <w:bottom w:val="none" w:sz="0" w:space="0" w:color="auto"/>
                                                                            <w:right w:val="none" w:sz="0" w:space="0" w:color="auto"/>
                                                                          </w:divBdr>
                                                                          <w:divsChild>
                                                                            <w:div w:id="1341473164">
                                                                              <w:marLeft w:val="0"/>
                                                                              <w:marRight w:val="0"/>
                                                                              <w:marTop w:val="0"/>
                                                                              <w:marBottom w:val="0"/>
                                                                              <w:divBdr>
                                                                                <w:top w:val="none" w:sz="0" w:space="0" w:color="auto"/>
                                                                                <w:left w:val="none" w:sz="0" w:space="0" w:color="auto"/>
                                                                                <w:bottom w:val="none" w:sz="0" w:space="0" w:color="auto"/>
                                                                                <w:right w:val="none" w:sz="0" w:space="0" w:color="auto"/>
                                                                              </w:divBdr>
                                                                              <w:divsChild>
                                                                                <w:div w:id="554779744">
                                                                                  <w:marLeft w:val="0"/>
                                                                                  <w:marRight w:val="0"/>
                                                                                  <w:marTop w:val="0"/>
                                                                                  <w:marBottom w:val="0"/>
                                                                                  <w:divBdr>
                                                                                    <w:top w:val="none" w:sz="0" w:space="0" w:color="auto"/>
                                                                                    <w:left w:val="none" w:sz="0" w:space="0" w:color="auto"/>
                                                                                    <w:bottom w:val="none" w:sz="0" w:space="0" w:color="auto"/>
                                                                                    <w:right w:val="none" w:sz="0" w:space="0" w:color="auto"/>
                                                                                  </w:divBdr>
                                                                                </w:div>
                                                                                <w:div w:id="565146682">
                                                                                  <w:marLeft w:val="0"/>
                                                                                  <w:marRight w:val="0"/>
                                                                                  <w:marTop w:val="0"/>
                                                                                  <w:marBottom w:val="0"/>
                                                                                  <w:divBdr>
                                                                                    <w:top w:val="none" w:sz="0" w:space="0" w:color="auto"/>
                                                                                    <w:left w:val="none" w:sz="0" w:space="0" w:color="auto"/>
                                                                                    <w:bottom w:val="none" w:sz="0" w:space="0" w:color="auto"/>
                                                                                    <w:right w:val="none" w:sz="0" w:space="0" w:color="auto"/>
                                                                                  </w:divBdr>
                                                                                </w:div>
                                                                                <w:div w:id="293217123">
                                                                                  <w:marLeft w:val="0"/>
                                                                                  <w:marRight w:val="0"/>
                                                                                  <w:marTop w:val="0"/>
                                                                                  <w:marBottom w:val="0"/>
                                                                                  <w:divBdr>
                                                                                    <w:top w:val="none" w:sz="0" w:space="0" w:color="auto"/>
                                                                                    <w:left w:val="none" w:sz="0" w:space="0" w:color="auto"/>
                                                                                    <w:bottom w:val="none" w:sz="0" w:space="0" w:color="auto"/>
                                                                                    <w:right w:val="none" w:sz="0" w:space="0" w:color="auto"/>
                                                                                  </w:divBdr>
                                                                                </w:div>
                                                                                <w:div w:id="258413447">
                                                                                  <w:marLeft w:val="0"/>
                                                                                  <w:marRight w:val="0"/>
                                                                                  <w:marTop w:val="0"/>
                                                                                  <w:marBottom w:val="0"/>
                                                                                  <w:divBdr>
                                                                                    <w:top w:val="none" w:sz="0" w:space="0" w:color="auto"/>
                                                                                    <w:left w:val="none" w:sz="0" w:space="0" w:color="auto"/>
                                                                                    <w:bottom w:val="none" w:sz="0" w:space="0" w:color="auto"/>
                                                                                    <w:right w:val="none" w:sz="0" w:space="0" w:color="auto"/>
                                                                                  </w:divBdr>
                                                                                </w:div>
                                                                                <w:div w:id="858858634">
                                                                                  <w:marLeft w:val="0"/>
                                                                                  <w:marRight w:val="0"/>
                                                                                  <w:marTop w:val="0"/>
                                                                                  <w:marBottom w:val="0"/>
                                                                                  <w:divBdr>
                                                                                    <w:top w:val="none" w:sz="0" w:space="0" w:color="auto"/>
                                                                                    <w:left w:val="none" w:sz="0" w:space="0" w:color="auto"/>
                                                                                    <w:bottom w:val="none" w:sz="0" w:space="0" w:color="auto"/>
                                                                                    <w:right w:val="none" w:sz="0" w:space="0" w:color="auto"/>
                                                                                  </w:divBdr>
                                                                                </w:div>
                                                                                <w:div w:id="1219322884">
                                                                                  <w:marLeft w:val="0"/>
                                                                                  <w:marRight w:val="0"/>
                                                                                  <w:marTop w:val="0"/>
                                                                                  <w:marBottom w:val="0"/>
                                                                                  <w:divBdr>
                                                                                    <w:top w:val="none" w:sz="0" w:space="0" w:color="auto"/>
                                                                                    <w:left w:val="none" w:sz="0" w:space="0" w:color="auto"/>
                                                                                    <w:bottom w:val="none" w:sz="0" w:space="0" w:color="auto"/>
                                                                                    <w:right w:val="none" w:sz="0" w:space="0" w:color="auto"/>
                                                                                  </w:divBdr>
                                                                                </w:div>
                                                                                <w:div w:id="58022799">
                                                                                  <w:marLeft w:val="0"/>
                                                                                  <w:marRight w:val="0"/>
                                                                                  <w:marTop w:val="0"/>
                                                                                  <w:marBottom w:val="0"/>
                                                                                  <w:divBdr>
                                                                                    <w:top w:val="none" w:sz="0" w:space="0" w:color="auto"/>
                                                                                    <w:left w:val="none" w:sz="0" w:space="0" w:color="auto"/>
                                                                                    <w:bottom w:val="none" w:sz="0" w:space="0" w:color="auto"/>
                                                                                    <w:right w:val="none" w:sz="0" w:space="0" w:color="auto"/>
                                                                                  </w:divBdr>
                                                                                </w:div>
                                                                                <w:div w:id="395515958">
                                                                                  <w:marLeft w:val="0"/>
                                                                                  <w:marRight w:val="0"/>
                                                                                  <w:marTop w:val="0"/>
                                                                                  <w:marBottom w:val="0"/>
                                                                                  <w:divBdr>
                                                                                    <w:top w:val="none" w:sz="0" w:space="0" w:color="auto"/>
                                                                                    <w:left w:val="none" w:sz="0" w:space="0" w:color="auto"/>
                                                                                    <w:bottom w:val="none" w:sz="0" w:space="0" w:color="auto"/>
                                                                                    <w:right w:val="none" w:sz="0" w:space="0" w:color="auto"/>
                                                                                  </w:divBdr>
                                                                                </w:div>
                                                                                <w:div w:id="1897349375">
                                                                                  <w:marLeft w:val="0"/>
                                                                                  <w:marRight w:val="0"/>
                                                                                  <w:marTop w:val="0"/>
                                                                                  <w:marBottom w:val="0"/>
                                                                                  <w:divBdr>
                                                                                    <w:top w:val="none" w:sz="0" w:space="0" w:color="auto"/>
                                                                                    <w:left w:val="none" w:sz="0" w:space="0" w:color="auto"/>
                                                                                    <w:bottom w:val="none" w:sz="0" w:space="0" w:color="auto"/>
                                                                                    <w:right w:val="none" w:sz="0" w:space="0" w:color="auto"/>
                                                                                  </w:divBdr>
                                                                                </w:div>
                                                                                <w:div w:id="113598891">
                                                                                  <w:marLeft w:val="0"/>
                                                                                  <w:marRight w:val="0"/>
                                                                                  <w:marTop w:val="0"/>
                                                                                  <w:marBottom w:val="0"/>
                                                                                  <w:divBdr>
                                                                                    <w:top w:val="none" w:sz="0" w:space="0" w:color="auto"/>
                                                                                    <w:left w:val="none" w:sz="0" w:space="0" w:color="auto"/>
                                                                                    <w:bottom w:val="none" w:sz="0" w:space="0" w:color="auto"/>
                                                                                    <w:right w:val="none" w:sz="0" w:space="0" w:color="auto"/>
                                                                                  </w:divBdr>
                                                                                </w:div>
                                                                                <w:div w:id="1064379649">
                                                                                  <w:marLeft w:val="0"/>
                                                                                  <w:marRight w:val="0"/>
                                                                                  <w:marTop w:val="0"/>
                                                                                  <w:marBottom w:val="0"/>
                                                                                  <w:divBdr>
                                                                                    <w:top w:val="none" w:sz="0" w:space="0" w:color="auto"/>
                                                                                    <w:left w:val="none" w:sz="0" w:space="0" w:color="auto"/>
                                                                                    <w:bottom w:val="none" w:sz="0" w:space="0" w:color="auto"/>
                                                                                    <w:right w:val="none" w:sz="0" w:space="0" w:color="auto"/>
                                                                                  </w:divBdr>
                                                                                  <w:divsChild>
                                                                                    <w:div w:id="1954901788">
                                                                                      <w:marLeft w:val="0"/>
                                                                                      <w:marRight w:val="0"/>
                                                                                      <w:marTop w:val="0"/>
                                                                                      <w:marBottom w:val="0"/>
                                                                                      <w:divBdr>
                                                                                        <w:top w:val="none" w:sz="0" w:space="0" w:color="auto"/>
                                                                                        <w:left w:val="none" w:sz="0" w:space="0" w:color="auto"/>
                                                                                        <w:bottom w:val="none" w:sz="0" w:space="0" w:color="auto"/>
                                                                                        <w:right w:val="none" w:sz="0" w:space="0" w:color="auto"/>
                                                                                      </w:divBdr>
                                                                                    </w:div>
                                                                                  </w:divsChild>
                                                                                </w:div>
                                                                                <w:div w:id="1173644921">
                                                                                  <w:marLeft w:val="0"/>
                                                                                  <w:marRight w:val="0"/>
                                                                                  <w:marTop w:val="0"/>
                                                                                  <w:marBottom w:val="0"/>
                                                                                  <w:divBdr>
                                                                                    <w:top w:val="none" w:sz="0" w:space="0" w:color="auto"/>
                                                                                    <w:left w:val="none" w:sz="0" w:space="0" w:color="auto"/>
                                                                                    <w:bottom w:val="none" w:sz="0" w:space="0" w:color="auto"/>
                                                                                    <w:right w:val="none" w:sz="0" w:space="0" w:color="auto"/>
                                                                                  </w:divBdr>
                                                                                  <w:divsChild>
                                                                                    <w:div w:id="970288559">
                                                                                      <w:marLeft w:val="0"/>
                                                                                      <w:marRight w:val="0"/>
                                                                                      <w:marTop w:val="0"/>
                                                                                      <w:marBottom w:val="0"/>
                                                                                      <w:divBdr>
                                                                                        <w:top w:val="none" w:sz="0" w:space="0" w:color="auto"/>
                                                                                        <w:left w:val="none" w:sz="0" w:space="0" w:color="auto"/>
                                                                                        <w:bottom w:val="none" w:sz="0" w:space="0" w:color="auto"/>
                                                                                        <w:right w:val="none" w:sz="0" w:space="0" w:color="auto"/>
                                                                                      </w:divBdr>
                                                                                    </w:div>
                                                                                    <w:div w:id="1844587828">
                                                                                      <w:marLeft w:val="0"/>
                                                                                      <w:marRight w:val="0"/>
                                                                                      <w:marTop w:val="0"/>
                                                                                      <w:marBottom w:val="0"/>
                                                                                      <w:divBdr>
                                                                                        <w:top w:val="none" w:sz="0" w:space="0" w:color="auto"/>
                                                                                        <w:left w:val="none" w:sz="0" w:space="0" w:color="auto"/>
                                                                                        <w:bottom w:val="none" w:sz="0" w:space="0" w:color="auto"/>
                                                                                        <w:right w:val="none" w:sz="0" w:space="0" w:color="auto"/>
                                                                                      </w:divBdr>
                                                                                    </w:div>
                                                                                    <w:div w:id="1263610913">
                                                                                      <w:marLeft w:val="0"/>
                                                                                      <w:marRight w:val="0"/>
                                                                                      <w:marTop w:val="0"/>
                                                                                      <w:marBottom w:val="0"/>
                                                                                      <w:divBdr>
                                                                                        <w:top w:val="none" w:sz="0" w:space="0" w:color="auto"/>
                                                                                        <w:left w:val="none" w:sz="0" w:space="0" w:color="auto"/>
                                                                                        <w:bottom w:val="none" w:sz="0" w:space="0" w:color="auto"/>
                                                                                        <w:right w:val="none" w:sz="0" w:space="0" w:color="auto"/>
                                                                                      </w:divBdr>
                                                                                    </w:div>
                                                                                    <w:div w:id="29915747">
                                                                                      <w:marLeft w:val="0"/>
                                                                                      <w:marRight w:val="0"/>
                                                                                      <w:marTop w:val="0"/>
                                                                                      <w:marBottom w:val="0"/>
                                                                                      <w:divBdr>
                                                                                        <w:top w:val="none" w:sz="0" w:space="0" w:color="auto"/>
                                                                                        <w:left w:val="none" w:sz="0" w:space="0" w:color="auto"/>
                                                                                        <w:bottom w:val="none" w:sz="0" w:space="0" w:color="auto"/>
                                                                                        <w:right w:val="none" w:sz="0" w:space="0" w:color="auto"/>
                                                                                      </w:divBdr>
                                                                                    </w:div>
                                                                                  </w:divsChild>
                                                                                </w:div>
                                                                                <w:div w:id="1660231044">
                                                                                  <w:marLeft w:val="0"/>
                                                                                  <w:marRight w:val="0"/>
                                                                                  <w:marTop w:val="0"/>
                                                                                  <w:marBottom w:val="0"/>
                                                                                  <w:divBdr>
                                                                                    <w:top w:val="none" w:sz="0" w:space="0" w:color="auto"/>
                                                                                    <w:left w:val="none" w:sz="0" w:space="0" w:color="auto"/>
                                                                                    <w:bottom w:val="none" w:sz="0" w:space="0" w:color="auto"/>
                                                                                    <w:right w:val="none" w:sz="0" w:space="0" w:color="auto"/>
                                                                                  </w:divBdr>
                                                                                </w:div>
                                                                                <w:div w:id="1770344891">
                                                                                  <w:marLeft w:val="0"/>
                                                                                  <w:marRight w:val="0"/>
                                                                                  <w:marTop w:val="0"/>
                                                                                  <w:marBottom w:val="0"/>
                                                                                  <w:divBdr>
                                                                                    <w:top w:val="none" w:sz="0" w:space="0" w:color="auto"/>
                                                                                    <w:left w:val="none" w:sz="0" w:space="0" w:color="auto"/>
                                                                                    <w:bottom w:val="none" w:sz="0" w:space="0" w:color="auto"/>
                                                                                    <w:right w:val="none" w:sz="0" w:space="0" w:color="auto"/>
                                                                                  </w:divBdr>
                                                                                </w:div>
                                                                                <w:div w:id="318192170">
                                                                                  <w:marLeft w:val="0"/>
                                                                                  <w:marRight w:val="0"/>
                                                                                  <w:marTop w:val="0"/>
                                                                                  <w:marBottom w:val="0"/>
                                                                                  <w:divBdr>
                                                                                    <w:top w:val="none" w:sz="0" w:space="0" w:color="auto"/>
                                                                                    <w:left w:val="none" w:sz="0" w:space="0" w:color="auto"/>
                                                                                    <w:bottom w:val="none" w:sz="0" w:space="0" w:color="auto"/>
                                                                                    <w:right w:val="none" w:sz="0" w:space="0" w:color="auto"/>
                                                                                  </w:divBdr>
                                                                                </w:div>
                                                                                <w:div w:id="71587974">
                                                                                  <w:marLeft w:val="0"/>
                                                                                  <w:marRight w:val="0"/>
                                                                                  <w:marTop w:val="0"/>
                                                                                  <w:marBottom w:val="0"/>
                                                                                  <w:divBdr>
                                                                                    <w:top w:val="none" w:sz="0" w:space="0" w:color="auto"/>
                                                                                    <w:left w:val="none" w:sz="0" w:space="0" w:color="auto"/>
                                                                                    <w:bottom w:val="none" w:sz="0" w:space="0" w:color="auto"/>
                                                                                    <w:right w:val="none" w:sz="0" w:space="0" w:color="auto"/>
                                                                                  </w:divBdr>
                                                                                </w:div>
                                                                                <w:div w:id="732046199">
                                                                                  <w:marLeft w:val="0"/>
                                                                                  <w:marRight w:val="0"/>
                                                                                  <w:marTop w:val="0"/>
                                                                                  <w:marBottom w:val="0"/>
                                                                                  <w:divBdr>
                                                                                    <w:top w:val="none" w:sz="0" w:space="0" w:color="auto"/>
                                                                                    <w:left w:val="none" w:sz="0" w:space="0" w:color="auto"/>
                                                                                    <w:bottom w:val="none" w:sz="0" w:space="0" w:color="auto"/>
                                                                                    <w:right w:val="none" w:sz="0" w:space="0" w:color="auto"/>
                                                                                  </w:divBdr>
                                                                                </w:div>
                                                                                <w:div w:id="281618316">
                                                                                  <w:marLeft w:val="0"/>
                                                                                  <w:marRight w:val="0"/>
                                                                                  <w:marTop w:val="0"/>
                                                                                  <w:marBottom w:val="0"/>
                                                                                  <w:divBdr>
                                                                                    <w:top w:val="none" w:sz="0" w:space="0" w:color="auto"/>
                                                                                    <w:left w:val="none" w:sz="0" w:space="0" w:color="auto"/>
                                                                                    <w:bottom w:val="none" w:sz="0" w:space="0" w:color="auto"/>
                                                                                    <w:right w:val="none" w:sz="0" w:space="0" w:color="auto"/>
                                                                                  </w:divBdr>
                                                                                </w:div>
                                                                                <w:div w:id="875779678">
                                                                                  <w:marLeft w:val="0"/>
                                                                                  <w:marRight w:val="0"/>
                                                                                  <w:marTop w:val="0"/>
                                                                                  <w:marBottom w:val="0"/>
                                                                                  <w:divBdr>
                                                                                    <w:top w:val="none" w:sz="0" w:space="0" w:color="auto"/>
                                                                                    <w:left w:val="none" w:sz="0" w:space="0" w:color="auto"/>
                                                                                    <w:bottom w:val="none" w:sz="0" w:space="0" w:color="auto"/>
                                                                                    <w:right w:val="none" w:sz="0" w:space="0" w:color="auto"/>
                                                                                  </w:divBdr>
                                                                                </w:div>
                                                                                <w:div w:id="1763574246">
                                                                                  <w:marLeft w:val="0"/>
                                                                                  <w:marRight w:val="0"/>
                                                                                  <w:marTop w:val="0"/>
                                                                                  <w:marBottom w:val="0"/>
                                                                                  <w:divBdr>
                                                                                    <w:top w:val="none" w:sz="0" w:space="0" w:color="auto"/>
                                                                                    <w:left w:val="none" w:sz="0" w:space="0" w:color="auto"/>
                                                                                    <w:bottom w:val="none" w:sz="0" w:space="0" w:color="auto"/>
                                                                                    <w:right w:val="none" w:sz="0" w:space="0" w:color="auto"/>
                                                                                  </w:divBdr>
                                                                                </w:div>
                                                                                <w:div w:id="17761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006867">
      <w:bodyDiv w:val="1"/>
      <w:marLeft w:val="0"/>
      <w:marRight w:val="0"/>
      <w:marTop w:val="0"/>
      <w:marBottom w:val="0"/>
      <w:divBdr>
        <w:top w:val="none" w:sz="0" w:space="0" w:color="auto"/>
        <w:left w:val="none" w:sz="0" w:space="0" w:color="auto"/>
        <w:bottom w:val="none" w:sz="0" w:space="0" w:color="auto"/>
        <w:right w:val="none" w:sz="0" w:space="0" w:color="auto"/>
      </w:divBdr>
    </w:div>
    <w:div w:id="1336036751">
      <w:bodyDiv w:val="1"/>
      <w:marLeft w:val="0"/>
      <w:marRight w:val="0"/>
      <w:marTop w:val="0"/>
      <w:marBottom w:val="0"/>
      <w:divBdr>
        <w:top w:val="none" w:sz="0" w:space="0" w:color="auto"/>
        <w:left w:val="none" w:sz="0" w:space="0" w:color="auto"/>
        <w:bottom w:val="none" w:sz="0" w:space="0" w:color="auto"/>
        <w:right w:val="none" w:sz="0" w:space="0" w:color="auto"/>
      </w:divBdr>
    </w:div>
    <w:div w:id="1402294108">
      <w:bodyDiv w:val="1"/>
      <w:marLeft w:val="0"/>
      <w:marRight w:val="0"/>
      <w:marTop w:val="0"/>
      <w:marBottom w:val="0"/>
      <w:divBdr>
        <w:top w:val="none" w:sz="0" w:space="0" w:color="auto"/>
        <w:left w:val="none" w:sz="0" w:space="0" w:color="auto"/>
        <w:bottom w:val="none" w:sz="0" w:space="0" w:color="auto"/>
        <w:right w:val="none" w:sz="0" w:space="0" w:color="auto"/>
      </w:divBdr>
      <w:divsChild>
        <w:div w:id="75131543">
          <w:marLeft w:val="0"/>
          <w:marRight w:val="0"/>
          <w:marTop w:val="0"/>
          <w:marBottom w:val="0"/>
          <w:divBdr>
            <w:top w:val="none" w:sz="0" w:space="0" w:color="auto"/>
            <w:left w:val="none" w:sz="0" w:space="0" w:color="auto"/>
            <w:bottom w:val="none" w:sz="0" w:space="0" w:color="auto"/>
            <w:right w:val="none" w:sz="0" w:space="0" w:color="auto"/>
          </w:divBdr>
        </w:div>
        <w:div w:id="223567309">
          <w:marLeft w:val="0"/>
          <w:marRight w:val="0"/>
          <w:marTop w:val="0"/>
          <w:marBottom w:val="0"/>
          <w:divBdr>
            <w:top w:val="none" w:sz="0" w:space="0" w:color="auto"/>
            <w:left w:val="none" w:sz="0" w:space="0" w:color="auto"/>
            <w:bottom w:val="none" w:sz="0" w:space="0" w:color="auto"/>
            <w:right w:val="none" w:sz="0" w:space="0" w:color="auto"/>
          </w:divBdr>
        </w:div>
        <w:div w:id="280499395">
          <w:marLeft w:val="0"/>
          <w:marRight w:val="0"/>
          <w:marTop w:val="0"/>
          <w:marBottom w:val="0"/>
          <w:divBdr>
            <w:top w:val="none" w:sz="0" w:space="0" w:color="auto"/>
            <w:left w:val="none" w:sz="0" w:space="0" w:color="auto"/>
            <w:bottom w:val="none" w:sz="0" w:space="0" w:color="auto"/>
            <w:right w:val="none" w:sz="0" w:space="0" w:color="auto"/>
          </w:divBdr>
        </w:div>
        <w:div w:id="287467444">
          <w:marLeft w:val="0"/>
          <w:marRight w:val="0"/>
          <w:marTop w:val="0"/>
          <w:marBottom w:val="0"/>
          <w:divBdr>
            <w:top w:val="none" w:sz="0" w:space="0" w:color="auto"/>
            <w:left w:val="none" w:sz="0" w:space="0" w:color="auto"/>
            <w:bottom w:val="none" w:sz="0" w:space="0" w:color="auto"/>
            <w:right w:val="none" w:sz="0" w:space="0" w:color="auto"/>
          </w:divBdr>
        </w:div>
        <w:div w:id="687218148">
          <w:marLeft w:val="0"/>
          <w:marRight w:val="0"/>
          <w:marTop w:val="0"/>
          <w:marBottom w:val="0"/>
          <w:divBdr>
            <w:top w:val="none" w:sz="0" w:space="0" w:color="auto"/>
            <w:left w:val="none" w:sz="0" w:space="0" w:color="auto"/>
            <w:bottom w:val="none" w:sz="0" w:space="0" w:color="auto"/>
            <w:right w:val="none" w:sz="0" w:space="0" w:color="auto"/>
          </w:divBdr>
        </w:div>
        <w:div w:id="760416025">
          <w:marLeft w:val="0"/>
          <w:marRight w:val="0"/>
          <w:marTop w:val="0"/>
          <w:marBottom w:val="0"/>
          <w:divBdr>
            <w:top w:val="none" w:sz="0" w:space="0" w:color="auto"/>
            <w:left w:val="none" w:sz="0" w:space="0" w:color="auto"/>
            <w:bottom w:val="none" w:sz="0" w:space="0" w:color="auto"/>
            <w:right w:val="none" w:sz="0" w:space="0" w:color="auto"/>
          </w:divBdr>
        </w:div>
        <w:div w:id="1034572055">
          <w:marLeft w:val="0"/>
          <w:marRight w:val="0"/>
          <w:marTop w:val="0"/>
          <w:marBottom w:val="0"/>
          <w:divBdr>
            <w:top w:val="none" w:sz="0" w:space="0" w:color="auto"/>
            <w:left w:val="none" w:sz="0" w:space="0" w:color="auto"/>
            <w:bottom w:val="none" w:sz="0" w:space="0" w:color="auto"/>
            <w:right w:val="none" w:sz="0" w:space="0" w:color="auto"/>
          </w:divBdr>
        </w:div>
        <w:div w:id="1479225348">
          <w:marLeft w:val="0"/>
          <w:marRight w:val="0"/>
          <w:marTop w:val="0"/>
          <w:marBottom w:val="0"/>
          <w:divBdr>
            <w:top w:val="none" w:sz="0" w:space="0" w:color="auto"/>
            <w:left w:val="none" w:sz="0" w:space="0" w:color="auto"/>
            <w:bottom w:val="none" w:sz="0" w:space="0" w:color="auto"/>
            <w:right w:val="none" w:sz="0" w:space="0" w:color="auto"/>
          </w:divBdr>
        </w:div>
      </w:divsChild>
    </w:div>
    <w:div w:id="18590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kirjaamo@ym.fi" TargetMode="External"/><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7880-5C7D-40EF-BFE9-1AD0A11C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749</Words>
  <Characters>6071</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värillinen kirjepohja A4</vt:lpstr>
    </vt:vector>
  </TitlesOfParts>
  <Company>MTK</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värillinen kirjepohja A4</dc:title>
  <dc:creator>Pixelpress Oy / Juha Vilkki</dc:creator>
  <cp:lastModifiedBy>Kainulainen Anssi</cp:lastModifiedBy>
  <cp:revision>4</cp:revision>
  <cp:lastPrinted>2017-01-23T14:02:00Z</cp:lastPrinted>
  <dcterms:created xsi:type="dcterms:W3CDTF">2017-10-06T13:43:00Z</dcterms:created>
  <dcterms:modified xsi:type="dcterms:W3CDTF">2017-10-06T15:07:00Z</dcterms:modified>
</cp:coreProperties>
</file>