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1E6" w:rsidRDefault="002F0A12">
      <w:pPr>
        <w:spacing w:after="0" w:line="360" w:lineRule="auto"/>
        <w:jc w:val="both"/>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 xml:space="preserve">Suomen Tuomariliitto – </w:t>
      </w:r>
      <w:proofErr w:type="spellStart"/>
      <w:r>
        <w:rPr>
          <w:rFonts w:ascii="Times New Roman" w:eastAsia="Times New Roman" w:hAnsi="Times New Roman" w:cs="Times New Roman"/>
          <w:sz w:val="24"/>
        </w:rPr>
        <w:t>Finlands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Domareförbund</w:t>
      </w:r>
      <w:proofErr w:type="spellEnd"/>
      <w:r>
        <w:rPr>
          <w:rFonts w:ascii="Times New Roman" w:eastAsia="Times New Roman" w:hAnsi="Times New Roman" w:cs="Times New Roman"/>
          <w:sz w:val="24"/>
        </w:rPr>
        <w:t xml:space="preserve"> ry</w:t>
      </w:r>
    </w:p>
    <w:p w:rsidR="008451E6" w:rsidRDefault="008451E6">
      <w:pPr>
        <w:spacing w:after="0" w:line="360" w:lineRule="auto"/>
        <w:jc w:val="both"/>
        <w:rPr>
          <w:rFonts w:ascii="Times New Roman" w:eastAsia="Times New Roman" w:hAnsi="Times New Roman" w:cs="Times New Roman"/>
          <w:sz w:val="24"/>
        </w:rPr>
      </w:pPr>
    </w:p>
    <w:p w:rsidR="008451E6" w:rsidRDefault="008451E6">
      <w:pPr>
        <w:spacing w:after="0" w:line="360" w:lineRule="auto"/>
        <w:jc w:val="both"/>
        <w:rPr>
          <w:rFonts w:ascii="Times New Roman" w:eastAsia="Times New Roman" w:hAnsi="Times New Roman" w:cs="Times New Roman"/>
          <w:sz w:val="24"/>
        </w:rPr>
      </w:pP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OIKEUSMINISTERIÖLLE</w:t>
      </w:r>
    </w:p>
    <w:p w:rsidR="008451E6" w:rsidRDefault="008451E6">
      <w:pPr>
        <w:spacing w:after="0" w:line="360" w:lineRule="auto"/>
        <w:jc w:val="both"/>
        <w:rPr>
          <w:rFonts w:ascii="Times New Roman" w:eastAsia="Times New Roman" w:hAnsi="Times New Roman" w:cs="Times New Roman"/>
          <w:b/>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Asia: Lausunto käsittely- ja oikeusastejärjestyksen muuttamista rikoksen johdosta tapahtuvaa luovuttamista ja kansainvälistä perheoikeutta koskevissa asioissa (mietintöjä ja lausuntoja 2/2014)</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Viite: Oikeusministeriön lausuntopyyntö 3.2.2014 OM 5/41/2013</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Pyydettynä lausuntona Tuomariliitto esittää kunnioittavasti seuraavaa.</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Mietinnön lähtökohdat</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Mietinnöstä ilmenee, että Suomen ja muiden Euroopan unionin jäsenvaltioiden välillä annettua lakia (EU-luovuttamislaki) sekä rikoksen johdosta tapahtuvasta luov</w:t>
      </w:r>
      <w:r>
        <w:rPr>
          <w:rFonts w:ascii="Times New Roman" w:eastAsia="Times New Roman" w:hAnsi="Times New Roman" w:cs="Times New Roman"/>
          <w:sz w:val="24"/>
        </w:rPr>
        <w:t>uttamisesta Suomen ja muiden Pohjoismaiden välillä annettua lakia (pohjoismainen luovuttamislaki) ehdotetaan muutettavaksi siten, että valituslupajärjestelmä ulotetaan mainittuihin lakeihin perustuviin käräjäoikeuden ratkaisuihin. Siten käräjäoikeuden ratk</w:t>
      </w:r>
      <w:r>
        <w:rPr>
          <w:rFonts w:ascii="Times New Roman" w:eastAsia="Times New Roman" w:hAnsi="Times New Roman" w:cs="Times New Roman"/>
          <w:sz w:val="24"/>
        </w:rPr>
        <w:t>aisuun haettaisiin muutosta korkeimmalta oikeudelta, jos korkein oikeus myöntää valitusluvan. Lisäksi mietinnössä ehdotetaan, että EU-luovuttamisasiat keskitetään nykyään toimivaltaisten Helsingin, Oulun, Pirkanmaan ja Pohjois-Savon käräjäoikeuksien sijast</w:t>
      </w:r>
      <w:r>
        <w:rPr>
          <w:rFonts w:ascii="Times New Roman" w:eastAsia="Times New Roman" w:hAnsi="Times New Roman" w:cs="Times New Roman"/>
          <w:sz w:val="24"/>
        </w:rPr>
        <w:t xml:space="preserve">a yksinomaan Helsingin käräjäoikeuteen. </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Vielä mietinnöstä ilmenee, että Helsingin hovioikeudessa ensimmäisenä oikeusasteena ratkaistavat ulkomaisen päätöksen tunnustamista ja täytäntöönpanokelpoiseksi julistamista koskevat asiat samoin kuin lapsen palaut</w:t>
      </w:r>
      <w:r>
        <w:rPr>
          <w:rFonts w:ascii="Times New Roman" w:eastAsia="Times New Roman" w:hAnsi="Times New Roman" w:cs="Times New Roman"/>
          <w:sz w:val="24"/>
        </w:rPr>
        <w:t>tamista koskevat asiat ehdotetaan käsiteltäväksi ensimmäisenä oikeusasteena Helsingin käräjäoikeudessa. Siellä annettuun ratkaisuun haetaan muutosta Helsingin hovioikeudelta ja edelleen korkeimmalta oikeudelta, jos korkein oikeus myöntää valitusluvan. Lisä</w:t>
      </w:r>
      <w:r>
        <w:rPr>
          <w:rFonts w:ascii="Times New Roman" w:eastAsia="Times New Roman" w:hAnsi="Times New Roman" w:cs="Times New Roman"/>
          <w:sz w:val="24"/>
        </w:rPr>
        <w:t>ksi mietinnössä ehdotetaan, että ulkomaiset avioeropäätökset voidaan tunnustaa ilman tuomioistuimen vahvistusta nykyistä laajemmin.</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Ehdotukset perustuvat oikeudenhoidon uudistamisohjelmaan vuosille 2013–2025. Luovuttamisasioita koskevan ehdotuksen taustal</w:t>
      </w:r>
      <w:r>
        <w:rPr>
          <w:rFonts w:ascii="Times New Roman" w:eastAsia="Times New Roman" w:hAnsi="Times New Roman" w:cs="Times New Roman"/>
          <w:sz w:val="24"/>
        </w:rPr>
        <w:t xml:space="preserve">la on huoli siitä, ettei korkein oikeus voi keskittää </w:t>
      </w:r>
      <w:r>
        <w:rPr>
          <w:rFonts w:ascii="Times New Roman" w:eastAsia="Times New Roman" w:hAnsi="Times New Roman" w:cs="Times New Roman"/>
          <w:sz w:val="24"/>
        </w:rPr>
        <w:lastRenderedPageBreak/>
        <w:t>voimavarojaan sen kannalta tärkeiden valituslupa-asioiden käsittelyyn ja ennakkopäätösten antamiseen, kun se joutuu sitomaan rajallisia resurssejaan luovuttamista koskevien kiireellisten valitusten käsi</w:t>
      </w:r>
      <w:r>
        <w:rPr>
          <w:rFonts w:ascii="Times New Roman" w:eastAsia="Times New Roman" w:hAnsi="Times New Roman" w:cs="Times New Roman"/>
          <w:sz w:val="24"/>
        </w:rPr>
        <w:t xml:space="preserve">ttelyyn viiden jäsenen kokoonpanossa. EU-luovuttamisasioita koskeva ehdotus perustuu myös ajatukseen, että Helsingin käräjäoikeus erityistä asiantuntemusta omaavana </w:t>
      </w:r>
      <w:proofErr w:type="gramStart"/>
      <w:r>
        <w:rPr>
          <w:rFonts w:ascii="Times New Roman" w:eastAsia="Times New Roman" w:hAnsi="Times New Roman" w:cs="Times New Roman"/>
          <w:sz w:val="24"/>
        </w:rPr>
        <w:t>käsittelee EU-luovuttamisasiat</w:t>
      </w:r>
      <w:proofErr w:type="gramEnd"/>
      <w:r>
        <w:rPr>
          <w:rFonts w:ascii="Times New Roman" w:eastAsia="Times New Roman" w:hAnsi="Times New Roman" w:cs="Times New Roman"/>
          <w:sz w:val="24"/>
        </w:rPr>
        <w:t>, joiden määrä kokonaisuutena arvioiden ei ole kovin suuri. E</w:t>
      </w:r>
      <w:r>
        <w:rPr>
          <w:rFonts w:ascii="Times New Roman" w:eastAsia="Times New Roman" w:hAnsi="Times New Roman" w:cs="Times New Roman"/>
          <w:sz w:val="24"/>
        </w:rPr>
        <w:t xml:space="preserve">räitä kansainvälisiä perheoikeudellisia asioita koskevan ehdotuksen taustalla puolestaan on huoli siitä, että hovioikeuden voimavaroja käytetään muuhun kuin sen perustehtävään eli muutoksenhakutuomioistuimena toimimiseen. Ehdotus perustuu myös ajatukseen, </w:t>
      </w:r>
      <w:r>
        <w:rPr>
          <w:rFonts w:ascii="Times New Roman" w:eastAsia="Times New Roman" w:hAnsi="Times New Roman" w:cs="Times New Roman"/>
          <w:sz w:val="24"/>
        </w:rPr>
        <w:t xml:space="preserve">että käräjäoikeudessa noudatettava hakemusasioiden käsittelyjärjestys voisi muutoinkin olla joustavampi ja soveliaampi </w:t>
      </w:r>
      <w:proofErr w:type="spellStart"/>
      <w:r>
        <w:rPr>
          <w:rFonts w:ascii="Times New Roman" w:eastAsia="Times New Roman" w:hAnsi="Times New Roman" w:cs="Times New Roman"/>
          <w:sz w:val="24"/>
        </w:rPr>
        <w:t>eksekvatuuriasioiden</w:t>
      </w:r>
      <w:proofErr w:type="spellEnd"/>
      <w:r>
        <w:rPr>
          <w:rFonts w:ascii="Times New Roman" w:eastAsia="Times New Roman" w:hAnsi="Times New Roman" w:cs="Times New Roman"/>
          <w:sz w:val="24"/>
        </w:rPr>
        <w:t xml:space="preserve"> ratkaisemiseen kuin hovioikeudessa noudatettava menettely. Ehdotusten johdosta oikeusastejärjestyksen uskotaan muutt</w:t>
      </w:r>
      <w:r>
        <w:rPr>
          <w:rFonts w:ascii="Times New Roman" w:eastAsia="Times New Roman" w:hAnsi="Times New Roman" w:cs="Times New Roman"/>
          <w:sz w:val="24"/>
        </w:rPr>
        <w:t xml:space="preserve">uvan nykyistä järkevämmäksi ja tarkoituksenmukaisemmaksi rikoksentekijän luovuttamista sekä kansainvälistä perheoikeutta koskevissa asioissa.   </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Tuomariliitto pitää mietinnön lähtökohtia sinänsä hyväksyttävinä.</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Kuten mietinnöstäkin ilmenee, oikeudenmukai</w:t>
      </w:r>
      <w:r>
        <w:rPr>
          <w:rFonts w:ascii="Times New Roman" w:eastAsia="Times New Roman" w:hAnsi="Times New Roman" w:cs="Times New Roman"/>
          <w:sz w:val="24"/>
        </w:rPr>
        <w:t>nen oikeudenkäynti on yksi oikeudenkäynnin kulmakivistä. Oikeudenmukaiseen oikeudenkäyntiin kuuluu olennaisena osana muun muassa tehokas muutoksenhakuoikeus ja oikeus saada asiansa käsitellyksi joutuisasti. Tuomariliitto katsoo, etteivät ehdotukset mietinn</w:t>
      </w:r>
      <w:r>
        <w:rPr>
          <w:rFonts w:ascii="Times New Roman" w:eastAsia="Times New Roman" w:hAnsi="Times New Roman" w:cs="Times New Roman"/>
          <w:sz w:val="24"/>
        </w:rPr>
        <w:t>östä ilmenevässä muodossa vaarantane edellä puheena olleita Suomen perustuslaista ja Suomea sitovista kansainvälisistä ihmisoikeussopimuksista johtuvia oikeudenmukaisen oikeudenkäynnin ydinelementtejä.</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Erikseen Tuomariliitto kiinnittää vielä huomiota seur</w:t>
      </w:r>
      <w:r>
        <w:rPr>
          <w:rFonts w:ascii="Times New Roman" w:eastAsia="Times New Roman" w:hAnsi="Times New Roman" w:cs="Times New Roman"/>
          <w:sz w:val="24"/>
        </w:rPr>
        <w:t>aavaan.</w:t>
      </w:r>
    </w:p>
    <w:p w:rsidR="008451E6" w:rsidRDefault="008451E6">
      <w:pPr>
        <w:spacing w:after="0" w:line="360" w:lineRule="auto"/>
        <w:jc w:val="both"/>
        <w:rPr>
          <w:rFonts w:ascii="Times New Roman" w:eastAsia="Times New Roman" w:hAnsi="Times New Roman" w:cs="Times New Roman"/>
          <w:sz w:val="24"/>
        </w:rPr>
      </w:pPr>
    </w:p>
    <w:p w:rsidR="008451E6" w:rsidRDefault="008451E6">
      <w:pPr>
        <w:spacing w:after="0" w:line="360" w:lineRule="auto"/>
        <w:jc w:val="both"/>
        <w:rPr>
          <w:rFonts w:ascii="Times New Roman" w:eastAsia="Times New Roman" w:hAnsi="Times New Roman" w:cs="Times New Roman"/>
          <w:b/>
          <w:sz w:val="24"/>
        </w:rPr>
      </w:pPr>
    </w:p>
    <w:p w:rsidR="008451E6" w:rsidRDefault="008451E6">
      <w:pPr>
        <w:spacing w:after="0" w:line="360" w:lineRule="auto"/>
        <w:jc w:val="both"/>
        <w:rPr>
          <w:rFonts w:ascii="Times New Roman" w:eastAsia="Times New Roman" w:hAnsi="Times New Roman" w:cs="Times New Roman"/>
          <w:b/>
          <w:sz w:val="24"/>
        </w:rPr>
      </w:pPr>
    </w:p>
    <w:p w:rsidR="008451E6" w:rsidRDefault="002F0A1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Muutoksenhakuoikeus EU-luovuttamisasioissa</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Kuten mietinnöstä ilmenee, EU-pidätysmääräyksen täytäntöönpanoa koskeva päätös on menettelyllinen ja merkitsee ainoastaan sen kysymyksen ratkaisemista, luovutetaanko henkilö pidätysmääräyksen antaneeseen jäsenvaltioon syytetoimia tai rangaistuksen täytäntö</w:t>
      </w:r>
      <w:r>
        <w:rPr>
          <w:rFonts w:ascii="Times New Roman" w:eastAsia="Times New Roman" w:hAnsi="Times New Roman" w:cs="Times New Roman"/>
          <w:sz w:val="24"/>
        </w:rPr>
        <w:t xml:space="preserve">önpanoa varten. Päätöksessä ei oteta kantaa epäillyn syyllisyyteen tai rikoksesta määrättävään rangaistukseen. Päätös ei mietinnössä todetuin tavoin siten ole Euroopan ihmisoikeussopimuksen 7. </w:t>
      </w:r>
      <w:r>
        <w:rPr>
          <w:rFonts w:ascii="Times New Roman" w:eastAsia="Times New Roman" w:hAnsi="Times New Roman" w:cs="Times New Roman"/>
          <w:sz w:val="24"/>
        </w:rPr>
        <w:lastRenderedPageBreak/>
        <w:t xml:space="preserve">lisäpöytäkirjassa tarkoitettu rikostuomio. Koska päätös ei ole </w:t>
      </w:r>
      <w:r>
        <w:rPr>
          <w:rFonts w:ascii="Times New Roman" w:eastAsia="Times New Roman" w:hAnsi="Times New Roman" w:cs="Times New Roman"/>
          <w:sz w:val="24"/>
        </w:rPr>
        <w:t>rikostuomio, luovutetuksi määrätyn henkilön oikeusturva ei välttämättä edellytä, että hänellä on rajoittamaton muutoksenhakuoikeus käräjäoikeuden päätöksestä.</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On totta, että luovuttamisella on huomattava merkitys luovutettavaksi määrätyn henkilön kannalta</w:t>
      </w:r>
      <w:r>
        <w:rPr>
          <w:rFonts w:ascii="Times New Roman" w:eastAsia="Times New Roman" w:hAnsi="Times New Roman" w:cs="Times New Roman"/>
          <w:sz w:val="24"/>
        </w:rPr>
        <w:t xml:space="preserve"> ja että luovutettavaksi määrätyn henkilön oikeusturvaan sen vuoksi pitää kiinnittää erityistä huomiota. Kuten erityisesti hovioikeudenneuvos Antilan eriävästä mielipiteestä käy ilmi, ehdotus merkitsee tosin sitä, ettei korkeimmalla oikeudella muutoksenhak</w:t>
      </w:r>
      <w:r>
        <w:rPr>
          <w:rFonts w:ascii="Times New Roman" w:eastAsia="Times New Roman" w:hAnsi="Times New Roman" w:cs="Times New Roman"/>
          <w:sz w:val="24"/>
        </w:rPr>
        <w:t>utuomioistuimena ole ehdotonta velvollisuutta tutkia käräjäoikeuden ratkaisun oikeellisuutta ja oikaista siinä olevia virheellisyyksiä. Vaikka korkeimmalla oikeudella ei tällaista velvollisuutta ole, korkeimmalla oikeudella on kuitenkin mahdollisuus ratkai</w:t>
      </w:r>
      <w:r>
        <w:rPr>
          <w:rFonts w:ascii="Times New Roman" w:eastAsia="Times New Roman" w:hAnsi="Times New Roman" w:cs="Times New Roman"/>
          <w:sz w:val="24"/>
        </w:rPr>
        <w:t>sun oikeellisuuden tutkimiseen ja siinä olevien virheellisyyksien korjaamiseen. Tuomariliitto pitää todennäköisenä, ettei se, että ratkaisun oikeellisuuden tutkiminen ja siinä olevien virheellisyyksien korjaaminen on oikeudenkäymiskaaren 30 luvun 3 §:ssä s</w:t>
      </w:r>
      <w:r>
        <w:rPr>
          <w:rFonts w:ascii="Times New Roman" w:eastAsia="Times New Roman" w:hAnsi="Times New Roman" w:cs="Times New Roman"/>
          <w:sz w:val="24"/>
        </w:rPr>
        <w:t xml:space="preserve">äännellyn valitusluvan takana, estä luovutettavaksi määrätyn oikeutta saada asiansa tutkituksi niissä tapauksissa, joissa luovutettavaksi määrätyn oikeusturva sitä aidosti edellyttää. Tuomariliiton käsityksen mukaan ehdotus täyttää tehokkaan muutoksenhaun </w:t>
      </w:r>
      <w:r>
        <w:rPr>
          <w:rFonts w:ascii="Times New Roman" w:eastAsia="Times New Roman" w:hAnsi="Times New Roman" w:cs="Times New Roman"/>
          <w:sz w:val="24"/>
        </w:rPr>
        <w:t xml:space="preserve">edellytykset ja on myös perustuslain 21 §:n ja Suomea velvoittavien kansainvälisten sopimusten mukainen.  </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Asioiden joutuisa käsittely EU-luovutusasioissa</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Kuten mietinnöstä ilmenee, EU-luovutusasiat on käsiteltävä kiireellisinä. Muun muassa </w:t>
      </w:r>
      <w:proofErr w:type="spellStart"/>
      <w:r>
        <w:rPr>
          <w:rFonts w:ascii="Times New Roman" w:eastAsia="Times New Roman" w:hAnsi="Times New Roman" w:cs="Times New Roman"/>
          <w:sz w:val="24"/>
        </w:rPr>
        <w:t>EAW-puitepäät</w:t>
      </w:r>
      <w:r>
        <w:rPr>
          <w:rFonts w:ascii="Times New Roman" w:eastAsia="Times New Roman" w:hAnsi="Times New Roman" w:cs="Times New Roman"/>
          <w:sz w:val="24"/>
        </w:rPr>
        <w:t>ös</w:t>
      </w:r>
      <w:proofErr w:type="spellEnd"/>
      <w:r>
        <w:rPr>
          <w:rFonts w:ascii="Times New Roman" w:eastAsia="Times New Roman" w:hAnsi="Times New Roman" w:cs="Times New Roman"/>
          <w:sz w:val="24"/>
        </w:rPr>
        <w:t xml:space="preserve"> edellyttää, että luovutusmenettely on saatettava päätökseen puitepäätöksessä edellytetyissä määräajoissa. Asian joutuisa käsittely on tärkeää myös luovutettavaksi vaaditun oikeusturvan kannalta. Mietinnössä todetuin tavoin EU-luovuttamisasioiden käsitte</w:t>
      </w:r>
      <w:r>
        <w:rPr>
          <w:rFonts w:ascii="Times New Roman" w:eastAsia="Times New Roman" w:hAnsi="Times New Roman" w:cs="Times New Roman"/>
          <w:sz w:val="24"/>
        </w:rPr>
        <w:t>lyaikataulu on seuraava. Käräjäoikeuden on käsiteltävä luovuttamista koskeva vaatimus 26 päivässä, jos luovutettavaksi vaadittu ei ole suostunut luovutukseen. Valitusaika on 7 päivää luovutuspäätöksestä ja vastausaika 7 päivää muutoksenhakuajan päättymises</w:t>
      </w:r>
      <w:r>
        <w:rPr>
          <w:rFonts w:ascii="Times New Roman" w:eastAsia="Times New Roman" w:hAnsi="Times New Roman" w:cs="Times New Roman"/>
          <w:sz w:val="24"/>
        </w:rPr>
        <w:t>tä. Korkeimman oikeuden on annettava ratkaisunsa 20 päivän kuluessa vastauksen toimittamiselle varatun määräajan päättymisestä. Tuomariliitto pitää mahdottomana sellaista vaihtoehtoa, että EU-luovuttamisasia käsiteltäisiin kolmiportaisessa mallissa 60 päiv</w:t>
      </w:r>
      <w:r>
        <w:rPr>
          <w:rFonts w:ascii="Times New Roman" w:eastAsia="Times New Roman" w:hAnsi="Times New Roman" w:cs="Times New Roman"/>
          <w:sz w:val="24"/>
        </w:rPr>
        <w:t>ässä kiinniottoajankohdasta. Joka tapauksessa tällaisten määräaikojen noudattaminen vaarantaa luovutettavaksi vaaditun oikeusturvan paljon suuremmassa määrin kuin mietinnöstä ilmenevä ehdotus. Tuomariliitto ei myöskään pidä tarkoituksenmukaisena sitä hovio</w:t>
      </w:r>
      <w:r>
        <w:rPr>
          <w:rFonts w:ascii="Times New Roman" w:eastAsia="Times New Roman" w:hAnsi="Times New Roman" w:cs="Times New Roman"/>
          <w:sz w:val="24"/>
        </w:rPr>
        <w:t xml:space="preserve">ikeudenneuvos Antilan eriävästä mielipiteestä ilmenevää näkemystä, että EU-luovuttamislakiin otettaisiin uudet kolmiportaiseen järjestelmään soveltuvat säännökset </w:t>
      </w:r>
      <w:r>
        <w:rPr>
          <w:rFonts w:ascii="Times New Roman" w:eastAsia="Times New Roman" w:hAnsi="Times New Roman" w:cs="Times New Roman"/>
          <w:sz w:val="24"/>
        </w:rPr>
        <w:lastRenderedPageBreak/>
        <w:t>muutoksenhakuajoista, koska tämä mitä ilmeisimmin johtaisi joko määräaikojen pidentymiseen en</w:t>
      </w:r>
      <w:r>
        <w:rPr>
          <w:rFonts w:ascii="Times New Roman" w:eastAsia="Times New Roman" w:hAnsi="Times New Roman" w:cs="Times New Roman"/>
          <w:sz w:val="24"/>
        </w:rPr>
        <w:t xml:space="preserve">tisestään tai ainakin aiempaa tiukempiin määräaikoihin, joiden noudattaminen olisi vaikeaa.  </w:t>
      </w:r>
    </w:p>
    <w:p w:rsidR="008451E6" w:rsidRDefault="008451E6">
      <w:pPr>
        <w:spacing w:after="0" w:line="360" w:lineRule="auto"/>
        <w:jc w:val="both"/>
        <w:rPr>
          <w:rFonts w:ascii="Times New Roman" w:eastAsia="Times New Roman" w:hAnsi="Times New Roman" w:cs="Times New Roman"/>
          <w:b/>
          <w:sz w:val="24"/>
        </w:rPr>
      </w:pPr>
    </w:p>
    <w:p w:rsidR="008451E6" w:rsidRDefault="002F0A1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EU-luovuttamisasioiden keskittäminen Helsingin käräjäoikeuteen</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Tuomariliitto toteaa, että kaikilla EU-luovuttamisasioita tällä hetkellä käsittelevillä käräjäoik</w:t>
      </w:r>
      <w:r>
        <w:rPr>
          <w:rFonts w:ascii="Times New Roman" w:eastAsia="Times New Roman" w:hAnsi="Times New Roman" w:cs="Times New Roman"/>
          <w:sz w:val="24"/>
        </w:rPr>
        <w:t>euksilla on sinänsä valmiudet sekä koulutuksen ja kokemuksen kautta hankitut edellytykset käsitellä EU-luovuttamisasioita. Kuten ehdotuksesta ilmenee, viime vuosina käsiteltyjen EU-luovuttamisasioiden kokonaismäärä on ollut melko vähäinen, eikä se edellytä</w:t>
      </w:r>
      <w:r>
        <w:rPr>
          <w:rFonts w:ascii="Times New Roman" w:eastAsia="Times New Roman" w:hAnsi="Times New Roman" w:cs="Times New Roman"/>
          <w:sz w:val="24"/>
        </w:rPr>
        <w:t xml:space="preserve"> asioiden hajauttamista edes kaikkiin asioita </w:t>
      </w:r>
      <w:proofErr w:type="gramStart"/>
      <w:r>
        <w:rPr>
          <w:rFonts w:ascii="Times New Roman" w:eastAsia="Times New Roman" w:hAnsi="Times New Roman" w:cs="Times New Roman"/>
          <w:sz w:val="24"/>
        </w:rPr>
        <w:t>nykyisin  käsittelevään</w:t>
      </w:r>
      <w:proofErr w:type="gramEnd"/>
      <w:r>
        <w:rPr>
          <w:rFonts w:ascii="Times New Roman" w:eastAsia="Times New Roman" w:hAnsi="Times New Roman" w:cs="Times New Roman"/>
          <w:sz w:val="24"/>
        </w:rPr>
        <w:t xml:space="preserve"> neljään käräjäoikeuteen. Koska luovutettavaksi määrätty mietinnössä todetuin tavoin yleensä kuljetetaan pidätysmääräyksen antaneeseen jäsenvaltioon Helsinki-Vantaan lentoaseman kautta ja</w:t>
      </w:r>
      <w:r>
        <w:rPr>
          <w:rFonts w:ascii="Times New Roman" w:eastAsia="Times New Roman" w:hAnsi="Times New Roman" w:cs="Times New Roman"/>
          <w:sz w:val="24"/>
        </w:rPr>
        <w:t xml:space="preserve"> koska Helsingin käräjäoikeus päivystää jatkuvasti virka-ajan ulkopuolisinakin aikoina, on tarkoituksenmukaista, että määrältään vähäiset luovuttamisasiat keskitetään Helsingin käräjäoikeuteen. Helsingin käräjäoikeudella on luovuttamisasioita eniten käsitt</w:t>
      </w:r>
      <w:r>
        <w:rPr>
          <w:rFonts w:ascii="Times New Roman" w:eastAsia="Times New Roman" w:hAnsi="Times New Roman" w:cs="Times New Roman"/>
          <w:sz w:val="24"/>
        </w:rPr>
        <w:t>elevänä käräjäoikeutena hyvä asiantuntemus asiassa. Asiat eivät tosiasiassa tule kenen tahansa virkaa Helsingin käräjäoikeudessa hoitavan käräjätuomarin käsiteltäväksi. Työjärjestyksestä johtuu, että luovuttamisasioiden käsittely on keskitetty pakkokeinoja</w:t>
      </w:r>
      <w:r>
        <w:rPr>
          <w:rFonts w:ascii="Times New Roman" w:eastAsia="Times New Roman" w:hAnsi="Times New Roman" w:cs="Times New Roman"/>
          <w:sz w:val="24"/>
        </w:rPr>
        <w:t xml:space="preserve"> käsitteleville tuomareille. Näin asiantuntemus on turvattu Helsingin käräjäoikeudessa myös käytännössä.</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Kansainvälisten perheoikeudellisten asioiden siirto Helsingin hovioikeudesta käräjäoikeuteen</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Tuomariliitto kannattaa kansainvälisten perheoikeudellis</w:t>
      </w:r>
      <w:r>
        <w:rPr>
          <w:rFonts w:ascii="Times New Roman" w:eastAsia="Times New Roman" w:hAnsi="Times New Roman" w:cs="Times New Roman"/>
          <w:sz w:val="24"/>
        </w:rPr>
        <w:t>ten asioiden siirtoa Helsingin hovioikeudesta käräjäoikeuteen. Tuomariliitto ei pidä ongelmallisena sitä, että kansainväliset perheoikeudelliset asiat siirretään käräjäoikeuteen, jossa niitä ei ole aiemmin käsitelty. Tuomariliiton näkemyksen mukaan käräjäo</w:t>
      </w:r>
      <w:r>
        <w:rPr>
          <w:rFonts w:ascii="Times New Roman" w:eastAsia="Times New Roman" w:hAnsi="Times New Roman" w:cs="Times New Roman"/>
          <w:sz w:val="24"/>
        </w:rPr>
        <w:t>ikeudella on tähän valmiudet: joudutaanhan käräjäoikeudessa muutoinkin jatkuvasti opettelemaan uusia asioita. Lasten palauttamista koskevien asioiden osalta Tuomariliitto pitää ehdotusta erityisen onnistuneena. Täytäntöönpanovaiheessa vältetään yksi mutka,</w:t>
      </w:r>
      <w:r>
        <w:rPr>
          <w:rFonts w:ascii="Times New Roman" w:eastAsia="Times New Roman" w:hAnsi="Times New Roman" w:cs="Times New Roman"/>
          <w:sz w:val="24"/>
        </w:rPr>
        <w:t xml:space="preserve"> kun hovioikeuden tai korkeimman oikeuden ei tarvitse enää toimittaa päätöstä ulosottoviranomaiselle käräjäoikeuden kautta. </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Kansainvälisten perheoikeudellisten asioiden keskittäminen Helsingin käräjäoikeuteen</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Tuomariliitto yhtyy siihen mietinnöstä ilmen</w:t>
      </w:r>
      <w:r>
        <w:rPr>
          <w:rFonts w:ascii="Times New Roman" w:eastAsia="Times New Roman" w:hAnsi="Times New Roman" w:cs="Times New Roman"/>
          <w:sz w:val="24"/>
        </w:rPr>
        <w:t>evään näkemykseen, että kansainvälisiä perheoikeudellisia asioita on lukumääräisesti vähän ja että joukossa on hyvinkin erilaisia tilanteita. Tuomariliitto katsoo, että tästä johtuen on tärkeätä, että oikeuskäytännön yhtenäisyys ja asioiden asiantunteva kä</w:t>
      </w:r>
      <w:r>
        <w:rPr>
          <w:rFonts w:ascii="Times New Roman" w:eastAsia="Times New Roman" w:hAnsi="Times New Roman" w:cs="Times New Roman"/>
          <w:sz w:val="24"/>
        </w:rPr>
        <w:t>sittely taataan. Parhaiten tämä tapahtuu mietinnössä ehdotetulla tavalla eli keskittämällä asiat yhteen käräjäoikeuteen. Ilmeistä on, että mitä pienemmälle määrälle käräjätuomareita asiat jaetaan, sitä paremmin ja sujuvammin ne voidaan käsitellä. Koska Hel</w:t>
      </w:r>
      <w:r>
        <w:rPr>
          <w:rFonts w:ascii="Times New Roman" w:eastAsia="Times New Roman" w:hAnsi="Times New Roman" w:cs="Times New Roman"/>
          <w:sz w:val="24"/>
        </w:rPr>
        <w:t>singin käräjäoikeus on suuri yksikkö, keskittäminen on mahdollista toteuttaa siellä ilman sanottavia ongelmia.</w:t>
      </w:r>
    </w:p>
    <w:p w:rsidR="008451E6" w:rsidRDefault="008451E6">
      <w:pPr>
        <w:spacing w:after="0" w:line="360" w:lineRule="auto"/>
        <w:jc w:val="both"/>
        <w:rPr>
          <w:rFonts w:ascii="Times New Roman" w:eastAsia="Times New Roman" w:hAnsi="Times New Roman" w:cs="Times New Roman"/>
          <w:b/>
          <w:sz w:val="24"/>
        </w:rPr>
      </w:pPr>
    </w:p>
    <w:p w:rsidR="008451E6" w:rsidRDefault="002F0A1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Muutoksenhaku kansainvälisissä perheoikeudellisissa asioissa</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Tuomariliitto yhtyy siihen mietinnöstä ilmenevään näkemykseen, että kansainväliset</w:t>
      </w:r>
      <w:r>
        <w:rPr>
          <w:rFonts w:ascii="Times New Roman" w:eastAsia="Times New Roman" w:hAnsi="Times New Roman" w:cs="Times New Roman"/>
          <w:sz w:val="24"/>
        </w:rPr>
        <w:t xml:space="preserve"> perheoikeudelliset asiat harvoin ovat siinä määrin kiireellisiä kuin esimerkiksi EU-luovuttamisasiat. Sen vuoksi ei ole erityistä perustetta poiketa normaalista muutoksenhakujärjestyksestä. Tuomariliitto hyväksyy ehdotuksen siitä, että käräjäoikeuden ratk</w:t>
      </w:r>
      <w:r>
        <w:rPr>
          <w:rFonts w:ascii="Times New Roman" w:eastAsia="Times New Roman" w:hAnsi="Times New Roman" w:cs="Times New Roman"/>
          <w:sz w:val="24"/>
        </w:rPr>
        <w:t>aisuun haetaan muutosta hovioikeudelta, jonka ratkaisusta on valituslupaa edellyttävä muutoksenhakuoikeus korkeimpaan oikeuteen.</w:t>
      </w:r>
    </w:p>
    <w:p w:rsidR="008451E6" w:rsidRDefault="008451E6">
      <w:pPr>
        <w:spacing w:after="0" w:line="360" w:lineRule="auto"/>
        <w:jc w:val="both"/>
        <w:rPr>
          <w:rFonts w:ascii="Times New Roman" w:eastAsia="Times New Roman" w:hAnsi="Times New Roman" w:cs="Times New Roman"/>
          <w:b/>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Johtopäätökset</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Tuomariliitto kannattaa mietinnöstä tarkemmin ilmenevää ehdotusta mietinnössä ilmenevillä sekä tässä lausunnossa todetuilla perusteilla. </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Lausunnon valmistelemisesta ovat vastanneet käräjätuomari Satu Saarensola ja käräjätuomari Anne Heimola.</w:t>
      </w: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Kouvolassa </w:t>
      </w:r>
      <w:r>
        <w:rPr>
          <w:rFonts w:ascii="Times New Roman" w:eastAsia="Times New Roman" w:hAnsi="Times New Roman" w:cs="Times New Roman"/>
          <w:sz w:val="24"/>
        </w:rPr>
        <w:t>14.3.2014</w:t>
      </w:r>
    </w:p>
    <w:p w:rsidR="008451E6" w:rsidRDefault="008451E6">
      <w:pPr>
        <w:spacing w:after="0" w:line="360" w:lineRule="auto"/>
        <w:jc w:val="both"/>
        <w:rPr>
          <w:rFonts w:ascii="Times New Roman" w:eastAsia="Times New Roman" w:hAnsi="Times New Roman" w:cs="Times New Roman"/>
          <w:sz w:val="24"/>
        </w:rPr>
      </w:pPr>
    </w:p>
    <w:p w:rsidR="008451E6" w:rsidRDefault="008451E6">
      <w:pPr>
        <w:spacing w:after="0" w:line="360" w:lineRule="auto"/>
        <w:jc w:val="both"/>
        <w:rPr>
          <w:rFonts w:ascii="Times New Roman" w:eastAsia="Times New Roman" w:hAnsi="Times New Roman" w:cs="Times New Roman"/>
          <w:sz w:val="24"/>
        </w:rPr>
      </w:pP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Aki Rasilainen</w:t>
      </w:r>
    </w:p>
    <w:p w:rsidR="008451E6" w:rsidRDefault="002F0A1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Tuomariliiton puheenjohtaja, </w:t>
      </w:r>
      <w:proofErr w:type="spellStart"/>
      <w:r>
        <w:rPr>
          <w:rFonts w:ascii="Times New Roman" w:eastAsia="Times New Roman" w:hAnsi="Times New Roman" w:cs="Times New Roman"/>
          <w:sz w:val="24"/>
        </w:rPr>
        <w:t>hoviokeudenneuvos</w:t>
      </w:r>
      <w:proofErr w:type="spellEnd"/>
    </w:p>
    <w:p w:rsidR="008451E6" w:rsidRDefault="008451E6">
      <w:pPr>
        <w:spacing w:after="0" w:line="360" w:lineRule="auto"/>
        <w:jc w:val="both"/>
        <w:rPr>
          <w:rFonts w:ascii="Times New Roman" w:eastAsia="Times New Roman" w:hAnsi="Times New Roman" w:cs="Times New Roman"/>
          <w:sz w:val="24"/>
        </w:rPr>
      </w:pPr>
    </w:p>
    <w:p w:rsidR="008451E6" w:rsidRDefault="008451E6">
      <w:pPr>
        <w:spacing w:after="0" w:line="360" w:lineRule="auto"/>
        <w:jc w:val="both"/>
        <w:rPr>
          <w:rFonts w:ascii="Times New Roman" w:eastAsia="Times New Roman" w:hAnsi="Times New Roman" w:cs="Times New Roman"/>
          <w:sz w:val="24"/>
        </w:rPr>
      </w:pPr>
    </w:p>
    <w:p w:rsidR="008451E6" w:rsidRDefault="008451E6">
      <w:pPr>
        <w:spacing w:after="0" w:line="360" w:lineRule="auto"/>
        <w:jc w:val="both"/>
        <w:rPr>
          <w:rFonts w:ascii="Times New Roman" w:eastAsia="Times New Roman" w:hAnsi="Times New Roman" w:cs="Times New Roman"/>
          <w:sz w:val="24"/>
        </w:rPr>
      </w:pPr>
    </w:p>
    <w:p w:rsidR="008451E6" w:rsidRDefault="008451E6">
      <w:pPr>
        <w:spacing w:after="0" w:line="360" w:lineRule="auto"/>
        <w:jc w:val="both"/>
        <w:rPr>
          <w:rFonts w:ascii="Times New Roman" w:eastAsia="Times New Roman" w:hAnsi="Times New Roman" w:cs="Times New Roman"/>
          <w:sz w:val="24"/>
        </w:rPr>
      </w:pPr>
    </w:p>
    <w:p w:rsidR="008451E6" w:rsidRDefault="008451E6">
      <w:pPr>
        <w:spacing w:after="0" w:line="360" w:lineRule="auto"/>
        <w:jc w:val="both"/>
        <w:rPr>
          <w:rFonts w:ascii="Times New Roman" w:eastAsia="Times New Roman" w:hAnsi="Times New Roman" w:cs="Times New Roman"/>
          <w:sz w:val="24"/>
        </w:rPr>
      </w:pPr>
    </w:p>
    <w:p w:rsidR="008451E6" w:rsidRDefault="008451E6">
      <w:pPr>
        <w:spacing w:after="0" w:line="240" w:lineRule="auto"/>
        <w:rPr>
          <w:rFonts w:ascii="Times New Roman" w:eastAsia="Times New Roman" w:hAnsi="Times New Roman" w:cs="Times New Roman"/>
          <w:sz w:val="24"/>
        </w:rPr>
      </w:pPr>
    </w:p>
    <w:sectPr w:rsidR="008451E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2"/>
  </w:compat>
  <w:rsids>
    <w:rsidRoot w:val="008451E6"/>
    <w:rsid w:val="002F0A12"/>
    <w:rsid w:val="008451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2F0A1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F0A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1192</Words>
  <Characters>9658</Characters>
  <Application>Microsoft Office Word</Application>
  <DocSecurity>4</DocSecurity>
  <Lines>80</Lines>
  <Paragraphs>21</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Luomala Irene</dc:creator>
  <cp:lastModifiedBy>Luomala Irene</cp:lastModifiedBy>
  <cp:revision>2</cp:revision>
  <cp:lastPrinted>2014-03-14T09:36:00Z</cp:lastPrinted>
  <dcterms:created xsi:type="dcterms:W3CDTF">2014-03-14T09:37:00Z</dcterms:created>
  <dcterms:modified xsi:type="dcterms:W3CDTF">2014-03-14T09:37:00Z</dcterms:modified>
</cp:coreProperties>
</file>