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Eireunaviivaa"/>
        <w:tblW w:w="10346" w:type="dxa"/>
        <w:tblBorders>
          <w:bottom w:val="single" w:sz="4" w:space="0" w:color="auto"/>
        </w:tblBorders>
        <w:tblLayout w:type="fixed"/>
        <w:tblLook w:val="04A0" w:firstRow="1" w:lastRow="0" w:firstColumn="1" w:lastColumn="0" w:noHBand="0" w:noVBand="1"/>
      </w:tblPr>
      <w:tblGrid>
        <w:gridCol w:w="6523"/>
        <w:gridCol w:w="3823"/>
      </w:tblGrid>
      <w:tr w:rsidR="00DB0726" w:rsidRPr="005521D6" w:rsidTr="00F176F7">
        <w:trPr>
          <w:trHeight w:hRule="exact" w:val="1701"/>
        </w:trPr>
        <w:tc>
          <w:tcPr>
            <w:tcW w:w="6523" w:type="dxa"/>
          </w:tcPr>
          <w:p w:rsidR="00DB0726" w:rsidRPr="005521D6" w:rsidRDefault="00DC62B3" w:rsidP="00F176F7">
            <w:pPr>
              <w:ind w:left="28"/>
              <w:rPr>
                <w:caps/>
                <w:color w:val="000000" w:themeColor="text1"/>
              </w:rPr>
            </w:pPr>
            <w:r w:rsidRPr="005521D6">
              <w:rPr>
                <w:color w:val="000000" w:themeColor="text1"/>
                <w:sz w:val="22"/>
              </w:rPr>
              <w:t>Työ- ja elinkeinoministeriö</w:t>
            </w:r>
          </w:p>
          <w:p w:rsidR="00DB0726" w:rsidRPr="005521D6" w:rsidRDefault="00DC62B3" w:rsidP="00F176F7">
            <w:pPr>
              <w:ind w:left="28"/>
              <w:rPr>
                <w:caps/>
                <w:color w:val="000000" w:themeColor="text1"/>
              </w:rPr>
            </w:pPr>
            <w:r w:rsidRPr="005521D6">
              <w:rPr>
                <w:caps/>
                <w:color w:val="000000" w:themeColor="text1"/>
              </w:rPr>
              <w:t>PL 32</w:t>
            </w:r>
          </w:p>
          <w:p w:rsidR="00DC62B3" w:rsidRPr="005521D6" w:rsidRDefault="00DC62B3" w:rsidP="00F176F7">
            <w:pPr>
              <w:ind w:left="28"/>
              <w:rPr>
                <w:caps/>
                <w:color w:val="000000" w:themeColor="text1"/>
              </w:rPr>
            </w:pPr>
            <w:r w:rsidRPr="005521D6">
              <w:rPr>
                <w:caps/>
                <w:color w:val="000000" w:themeColor="text1"/>
              </w:rPr>
              <w:t>00023 VALTIONEUVOSTO</w:t>
            </w:r>
          </w:p>
        </w:tc>
        <w:tc>
          <w:tcPr>
            <w:tcW w:w="3823" w:type="dxa"/>
          </w:tcPr>
          <w:p w:rsidR="00DB0726" w:rsidRPr="005521D6" w:rsidRDefault="00DB0726" w:rsidP="00F176F7">
            <w:pPr>
              <w:ind w:left="28"/>
              <w:rPr>
                <w:color w:val="000000" w:themeColor="text1"/>
              </w:rPr>
            </w:pPr>
            <w:r w:rsidRPr="005521D6">
              <w:rPr>
                <w:b/>
                <w:color w:val="000000" w:themeColor="text1"/>
                <w:sz w:val="22"/>
              </w:rPr>
              <w:t>Viite:</w:t>
            </w:r>
            <w:r w:rsidR="00231DDC" w:rsidRPr="005521D6">
              <w:rPr>
                <w:b/>
                <w:color w:val="000000" w:themeColor="text1"/>
                <w:sz w:val="22"/>
              </w:rPr>
              <w:t xml:space="preserve"> </w:t>
            </w:r>
            <w:r w:rsidR="00FC6418" w:rsidRPr="005521D6">
              <w:rPr>
                <w:color w:val="000000" w:themeColor="text1"/>
              </w:rPr>
              <w:t>Liite 1</w:t>
            </w:r>
          </w:p>
          <w:p w:rsidR="00DB0726" w:rsidRPr="005521D6" w:rsidRDefault="00DB0726" w:rsidP="00E95EC8">
            <w:pPr>
              <w:ind w:left="28"/>
              <w:rPr>
                <w:b/>
                <w:color w:val="000000" w:themeColor="text1"/>
              </w:rPr>
            </w:pPr>
          </w:p>
        </w:tc>
      </w:tr>
    </w:tbl>
    <w:p w:rsidR="00DB0726" w:rsidRPr="005521D6" w:rsidRDefault="00DB0726" w:rsidP="00DB0726">
      <w:pPr>
        <w:rPr>
          <w:color w:val="000000" w:themeColor="text1"/>
        </w:rPr>
      </w:pPr>
    </w:p>
    <w:p w:rsidR="00B52FA2" w:rsidRPr="005521D6" w:rsidRDefault="00B52FA2" w:rsidP="00C55BB0">
      <w:pPr>
        <w:pStyle w:val="Sivuotsikko"/>
        <w:ind w:left="0" w:firstLine="0"/>
        <w:rPr>
          <w:b/>
          <w:color w:val="000000" w:themeColor="text1"/>
        </w:rPr>
      </w:pPr>
    </w:p>
    <w:p w:rsidR="009814FD" w:rsidRPr="0090631F" w:rsidRDefault="00B52FA2" w:rsidP="0090631F">
      <w:pPr>
        <w:pStyle w:val="Sivuotsikko"/>
        <w:rPr>
          <w:b/>
          <w:color w:val="000000" w:themeColor="text1"/>
        </w:rPr>
      </w:pPr>
      <w:r w:rsidRPr="005521D6">
        <w:rPr>
          <w:b/>
          <w:color w:val="000000" w:themeColor="text1"/>
        </w:rPr>
        <w:t>Patentti- ja rekisteri</w:t>
      </w:r>
      <w:r w:rsidR="0029681C" w:rsidRPr="005521D6">
        <w:rPr>
          <w:b/>
          <w:color w:val="000000" w:themeColor="text1"/>
        </w:rPr>
        <w:t xml:space="preserve">hallitus esittää maksutaulukkoon </w:t>
      </w:r>
      <w:r w:rsidR="005A69B0" w:rsidRPr="005521D6">
        <w:rPr>
          <w:b/>
          <w:color w:val="000000" w:themeColor="text1"/>
        </w:rPr>
        <w:t xml:space="preserve"> (2015/1751)</w:t>
      </w:r>
      <w:r w:rsidR="0029681C" w:rsidRPr="005521D6">
        <w:rPr>
          <w:b/>
          <w:color w:val="000000" w:themeColor="text1"/>
        </w:rPr>
        <w:t xml:space="preserve"> seuraavia muutoksia</w:t>
      </w:r>
      <w:r w:rsidRPr="005521D6">
        <w:rPr>
          <w:b/>
          <w:color w:val="000000" w:themeColor="text1"/>
        </w:rPr>
        <w:t>:</w:t>
      </w:r>
    </w:p>
    <w:p w:rsidR="009814FD" w:rsidRPr="005521D6" w:rsidRDefault="009814FD" w:rsidP="009814FD">
      <w:pPr>
        <w:pStyle w:val="Eivli"/>
        <w:ind w:left="0"/>
        <w:rPr>
          <w:color w:val="000000" w:themeColor="text1"/>
        </w:rPr>
      </w:pPr>
    </w:p>
    <w:p w:rsidR="002A6429" w:rsidRPr="005521D6" w:rsidRDefault="002A6429" w:rsidP="002A6429">
      <w:pPr>
        <w:pStyle w:val="Eivli"/>
        <w:rPr>
          <w:color w:val="000000" w:themeColor="text1"/>
        </w:rPr>
      </w:pPr>
    </w:p>
    <w:p w:rsidR="002A6429" w:rsidRPr="000072DB" w:rsidRDefault="002A6429" w:rsidP="00FC0910">
      <w:pPr>
        <w:pStyle w:val="Leipteksti"/>
        <w:ind w:left="1304"/>
        <w:rPr>
          <w:color w:val="000000" w:themeColor="text1"/>
        </w:rPr>
      </w:pPr>
      <w:r w:rsidRPr="000072DB">
        <w:rPr>
          <w:noProof/>
          <w:color w:val="000000" w:themeColor="text1"/>
          <w:lang w:eastAsia="fi-FI"/>
        </w:rPr>
        <w:drawing>
          <wp:anchor distT="0" distB="0" distL="114300" distR="114300" simplePos="0" relativeHeight="251659264" behindDoc="1" locked="0" layoutInCell="1" allowOverlap="1" wp14:anchorId="7AE6C2D3" wp14:editId="01CD0899">
            <wp:simplePos x="0" y="0"/>
            <wp:positionH relativeFrom="column">
              <wp:posOffset>4632960</wp:posOffset>
            </wp:positionH>
            <wp:positionV relativeFrom="paragraph">
              <wp:posOffset>5763260</wp:posOffset>
            </wp:positionV>
            <wp:extent cx="3575050" cy="3325495"/>
            <wp:effectExtent l="0" t="0" r="6350" b="8255"/>
            <wp:wrapNone/>
            <wp:docPr id="5" name="Kuva 5" descr="leima-musta k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ma-musta kopio"/>
                    <pic:cNvPicPr>
                      <a:picLocks noChangeAspect="1" noChangeArrowheads="1"/>
                    </pic:cNvPicPr>
                  </pic:nvPicPr>
                  <pic:blipFill>
                    <a:blip r:embed="rId9">
                      <a:lum bright="82000" contrast="-12000"/>
                      <a:extLst>
                        <a:ext uri="{28A0092B-C50C-407E-A947-70E740481C1C}">
                          <a14:useLocalDpi xmlns:a14="http://schemas.microsoft.com/office/drawing/2010/main" val="0"/>
                        </a:ext>
                      </a:extLst>
                    </a:blip>
                    <a:srcRect/>
                    <a:stretch>
                      <a:fillRect/>
                    </a:stretch>
                  </pic:blipFill>
                  <pic:spPr bwMode="auto">
                    <a:xfrm>
                      <a:off x="0" y="0"/>
                      <a:ext cx="3575050" cy="332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2DB">
        <w:rPr>
          <w:color w:val="000000" w:themeColor="text1"/>
          <w:szCs w:val="20"/>
        </w:rPr>
        <w:t>PRH:n maksullisia suoritteita koskevan asetuksen</w:t>
      </w:r>
      <w:r w:rsidRPr="000072DB">
        <w:rPr>
          <w:color w:val="000000" w:themeColor="text1"/>
          <w:sz w:val="24"/>
        </w:rPr>
        <w:t xml:space="preserve"> </w:t>
      </w:r>
      <w:r w:rsidRPr="000072DB">
        <w:rPr>
          <w:color w:val="000000" w:themeColor="text1"/>
        </w:rPr>
        <w:t>maksutaulukkoon esitetyt muutokset ovat tarkemmin eriteltynä seuraavat:</w:t>
      </w:r>
    </w:p>
    <w:p w:rsidR="002A6429" w:rsidRPr="005521D6" w:rsidRDefault="002A6429" w:rsidP="00FC0910">
      <w:pPr>
        <w:pStyle w:val="Eivli"/>
        <w:ind w:left="0"/>
        <w:rPr>
          <w:color w:val="000000" w:themeColor="text1"/>
        </w:rPr>
      </w:pPr>
    </w:p>
    <w:p w:rsidR="002A6429" w:rsidRPr="002F6661" w:rsidRDefault="0090631F" w:rsidP="0090631F">
      <w:pPr>
        <w:pStyle w:val="Eivli"/>
        <w:ind w:left="1304"/>
        <w:rPr>
          <w:color w:val="000000" w:themeColor="text1"/>
        </w:rPr>
      </w:pPr>
      <w:r w:rsidRPr="002F6661">
        <w:rPr>
          <w:color w:val="000000" w:themeColor="text1"/>
        </w:rPr>
        <w:t xml:space="preserve">Asetuksen </w:t>
      </w:r>
      <w:r w:rsidR="002A6429" w:rsidRPr="002F6661">
        <w:rPr>
          <w:color w:val="000000" w:themeColor="text1"/>
        </w:rPr>
        <w:t>3 § Patenttiyhteistyösopimuksen (PCT) mukaiset patentti- ja hyödyllisyysmallioikeusasiat</w:t>
      </w:r>
    </w:p>
    <w:p w:rsidR="0090631F" w:rsidRDefault="0090631F" w:rsidP="002A6429">
      <w:pPr>
        <w:pStyle w:val="Eivli"/>
        <w:ind w:left="0" w:firstLine="1304"/>
        <w:rPr>
          <w:b/>
          <w:color w:val="000000" w:themeColor="text1"/>
        </w:rPr>
      </w:pPr>
    </w:p>
    <w:p w:rsidR="0090631F" w:rsidRPr="0090631F" w:rsidRDefault="0090631F" w:rsidP="002A6429">
      <w:pPr>
        <w:pStyle w:val="Eivli"/>
        <w:ind w:left="0" w:firstLine="1304"/>
        <w:rPr>
          <w:color w:val="000000" w:themeColor="text1"/>
        </w:rPr>
      </w:pPr>
      <w:r w:rsidRPr="0090631F">
        <w:rPr>
          <w:color w:val="000000" w:themeColor="text1"/>
        </w:rPr>
        <w:t>PRH esittää seuraavien maksujen poistamista</w:t>
      </w:r>
      <w:r>
        <w:rPr>
          <w:color w:val="000000" w:themeColor="text1"/>
        </w:rPr>
        <w:t>:</w:t>
      </w:r>
    </w:p>
    <w:p w:rsidR="0090631F" w:rsidRDefault="0090631F" w:rsidP="002A6429">
      <w:pPr>
        <w:pStyle w:val="Eivli"/>
        <w:ind w:left="0" w:firstLine="1304"/>
        <w:rPr>
          <w:b/>
          <w:color w:val="000000" w:themeColor="text1"/>
        </w:rPr>
      </w:pPr>
    </w:p>
    <w:p w:rsidR="0090631F" w:rsidRDefault="0090631F" w:rsidP="002A6429">
      <w:pPr>
        <w:pStyle w:val="Eivli"/>
        <w:ind w:left="0" w:firstLine="1304"/>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90631F" w:rsidRPr="0088725A" w:rsidTr="00530150">
        <w:tc>
          <w:tcPr>
            <w:tcW w:w="7338" w:type="dxa"/>
            <w:tcBorders>
              <w:top w:val="single" w:sz="4" w:space="0" w:color="auto"/>
              <w:left w:val="single" w:sz="4" w:space="0" w:color="auto"/>
              <w:bottom w:val="single" w:sz="4" w:space="0" w:color="auto"/>
              <w:right w:val="single" w:sz="4" w:space="0" w:color="auto"/>
            </w:tcBorders>
            <w:hideMark/>
          </w:tcPr>
          <w:p w:rsidR="0090631F" w:rsidRPr="0088725A" w:rsidRDefault="0090631F" w:rsidP="00530150">
            <w:pPr>
              <w:pStyle w:val="LLNormaali"/>
              <w:tabs>
                <w:tab w:val="right" w:pos="8363"/>
              </w:tabs>
              <w:rPr>
                <w:strike/>
                <w:color w:val="FF0000"/>
              </w:rPr>
            </w:pPr>
            <w:r w:rsidRPr="0088725A">
              <w:rPr>
                <w:strike/>
                <w:color w:val="FF0000"/>
              </w:rPr>
              <w:t>Maksu kopioiden toimittamisesta PCT-säännön 12bis.1(c) mukaan, PCT-sääntö 12bis.1(b)(i)</w:t>
            </w:r>
          </w:p>
        </w:tc>
        <w:tc>
          <w:tcPr>
            <w:tcW w:w="1224" w:type="dxa"/>
            <w:tcBorders>
              <w:top w:val="single" w:sz="4" w:space="0" w:color="auto"/>
              <w:left w:val="single" w:sz="4" w:space="0" w:color="auto"/>
              <w:bottom w:val="single" w:sz="4" w:space="0" w:color="auto"/>
              <w:right w:val="single" w:sz="4" w:space="0" w:color="auto"/>
            </w:tcBorders>
            <w:hideMark/>
          </w:tcPr>
          <w:p w:rsidR="0090631F" w:rsidRPr="0088725A" w:rsidRDefault="0090631F" w:rsidP="00530150">
            <w:pPr>
              <w:pStyle w:val="LLNormaali"/>
              <w:tabs>
                <w:tab w:val="right" w:pos="8363"/>
              </w:tabs>
              <w:rPr>
                <w:strike/>
                <w:color w:val="FF0000"/>
              </w:rPr>
            </w:pPr>
            <w:r w:rsidRPr="0088725A">
              <w:rPr>
                <w:strike/>
                <w:color w:val="FF0000"/>
              </w:rPr>
              <w:t>20 €</w:t>
            </w:r>
          </w:p>
        </w:tc>
      </w:tr>
      <w:tr w:rsidR="0090631F" w:rsidRPr="0088725A" w:rsidTr="00530150">
        <w:tc>
          <w:tcPr>
            <w:tcW w:w="7338" w:type="dxa"/>
            <w:tcBorders>
              <w:top w:val="single" w:sz="4" w:space="0" w:color="auto"/>
              <w:left w:val="single" w:sz="4" w:space="0" w:color="auto"/>
              <w:bottom w:val="single" w:sz="4" w:space="0" w:color="auto"/>
              <w:right w:val="single" w:sz="4" w:space="0" w:color="auto"/>
            </w:tcBorders>
            <w:hideMark/>
          </w:tcPr>
          <w:p w:rsidR="0090631F" w:rsidRPr="0088725A" w:rsidRDefault="0090631F" w:rsidP="00530150">
            <w:pPr>
              <w:pStyle w:val="LLNormaali"/>
              <w:tabs>
                <w:tab w:val="right" w:pos="8363"/>
              </w:tabs>
              <w:rPr>
                <w:strike/>
              </w:rPr>
            </w:pPr>
            <w:r w:rsidRPr="0088725A">
              <w:rPr>
                <w:strike/>
                <w:color w:val="FF0000"/>
              </w:rPr>
              <w:t>Maksu kopioiden toimittamisesta PCT-säännön 12bis.1(c) mukaan, PCT-sääntö 12bis.1(b)(iv)</w:t>
            </w:r>
          </w:p>
        </w:tc>
        <w:tc>
          <w:tcPr>
            <w:tcW w:w="1224" w:type="dxa"/>
            <w:tcBorders>
              <w:top w:val="single" w:sz="4" w:space="0" w:color="auto"/>
              <w:left w:val="single" w:sz="4" w:space="0" w:color="auto"/>
              <w:bottom w:val="single" w:sz="4" w:space="0" w:color="auto"/>
              <w:right w:val="single" w:sz="4" w:space="0" w:color="auto"/>
            </w:tcBorders>
            <w:hideMark/>
          </w:tcPr>
          <w:p w:rsidR="0090631F" w:rsidRPr="0088725A" w:rsidRDefault="0090631F" w:rsidP="00530150">
            <w:pPr>
              <w:pStyle w:val="LLNormaali"/>
              <w:tabs>
                <w:tab w:val="right" w:pos="8363"/>
              </w:tabs>
              <w:rPr>
                <w:strike/>
              </w:rPr>
            </w:pPr>
            <w:r w:rsidRPr="0088725A">
              <w:rPr>
                <w:strike/>
                <w:color w:val="FF0000"/>
              </w:rPr>
              <w:t>20 €</w:t>
            </w:r>
          </w:p>
        </w:tc>
      </w:tr>
    </w:tbl>
    <w:p w:rsidR="0090631F" w:rsidRPr="0090631F" w:rsidRDefault="002F6661" w:rsidP="0090631F">
      <w:pPr>
        <w:pStyle w:val="Eivli"/>
        <w:ind w:left="0" w:firstLine="1304"/>
        <w:rPr>
          <w:color w:val="000000" w:themeColor="text1"/>
        </w:rPr>
      </w:pPr>
      <w:r>
        <w:rPr>
          <w:color w:val="000000" w:themeColor="text1"/>
        </w:rPr>
        <w:t xml:space="preserve">Perusteluna muutoksille on </w:t>
      </w:r>
      <w:r w:rsidR="0090631F">
        <w:rPr>
          <w:color w:val="000000" w:themeColor="text1"/>
        </w:rPr>
        <w:t>se</w:t>
      </w:r>
      <w:r>
        <w:rPr>
          <w:color w:val="000000" w:themeColor="text1"/>
        </w:rPr>
        <w:t>,</w:t>
      </w:r>
      <w:r w:rsidR="0090631F" w:rsidRPr="0090631F">
        <w:rPr>
          <w:color w:val="000000" w:themeColor="text1"/>
        </w:rPr>
        <w:t xml:space="preserve"> että poistettavat maksut ovat käyneet tarpeettomiksi</w:t>
      </w:r>
      <w:r w:rsidR="0090631F">
        <w:rPr>
          <w:color w:val="000000" w:themeColor="text1"/>
        </w:rPr>
        <w:t>.</w:t>
      </w:r>
    </w:p>
    <w:p w:rsidR="0090631F" w:rsidRDefault="0090631F" w:rsidP="002A6429">
      <w:pPr>
        <w:pStyle w:val="Eivli"/>
        <w:ind w:left="0" w:firstLine="1304"/>
        <w:rPr>
          <w:b/>
          <w:color w:val="000000" w:themeColor="text1"/>
        </w:rPr>
      </w:pPr>
    </w:p>
    <w:p w:rsidR="0090631F" w:rsidRDefault="0090631F" w:rsidP="002A6429">
      <w:pPr>
        <w:pStyle w:val="Eivli"/>
        <w:ind w:left="0" w:firstLine="1304"/>
        <w:rPr>
          <w:b/>
          <w:color w:val="000000" w:themeColor="text1"/>
        </w:rPr>
      </w:pPr>
    </w:p>
    <w:p w:rsidR="0090631F" w:rsidRPr="0090631F" w:rsidRDefault="0090631F" w:rsidP="002A6429">
      <w:pPr>
        <w:pStyle w:val="Eivli"/>
        <w:ind w:left="0" w:firstLine="1304"/>
        <w:rPr>
          <w:color w:val="000000" w:themeColor="text1"/>
        </w:rPr>
      </w:pPr>
      <w:r w:rsidRPr="0090631F">
        <w:rPr>
          <w:color w:val="000000" w:themeColor="text1"/>
        </w:rPr>
        <w:t>Lisäksi esitetään teknistä lisäystä seuraavasti:</w:t>
      </w:r>
    </w:p>
    <w:p w:rsidR="0090631F" w:rsidRDefault="0090631F" w:rsidP="002A6429">
      <w:pPr>
        <w:pStyle w:val="Eivli"/>
        <w:ind w:left="0" w:firstLine="1304"/>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90631F" w:rsidTr="00530150">
        <w:tc>
          <w:tcPr>
            <w:tcW w:w="7338" w:type="dxa"/>
            <w:tcBorders>
              <w:top w:val="single" w:sz="4" w:space="0" w:color="auto"/>
              <w:left w:val="single" w:sz="4" w:space="0" w:color="auto"/>
              <w:bottom w:val="single" w:sz="4" w:space="0" w:color="auto"/>
              <w:right w:val="single" w:sz="4" w:space="0" w:color="auto"/>
            </w:tcBorders>
            <w:hideMark/>
          </w:tcPr>
          <w:p w:rsidR="0090631F" w:rsidRDefault="0090631F" w:rsidP="00530150">
            <w:pPr>
              <w:pStyle w:val="LLNormaali"/>
              <w:tabs>
                <w:tab w:val="right" w:pos="8363"/>
              </w:tabs>
            </w:pPr>
            <w:r>
              <w:t xml:space="preserve">Kopiot/sivu PCT-säännön </w:t>
            </w:r>
            <w:r w:rsidRPr="0088725A">
              <w:rPr>
                <w:color w:val="FF0000"/>
              </w:rPr>
              <w:t xml:space="preserve">94.1 ter ja </w:t>
            </w:r>
            <w:r>
              <w:t>94.2 mukaan.</w:t>
            </w:r>
          </w:p>
        </w:tc>
        <w:tc>
          <w:tcPr>
            <w:tcW w:w="1224" w:type="dxa"/>
            <w:tcBorders>
              <w:top w:val="single" w:sz="4" w:space="0" w:color="auto"/>
              <w:left w:val="single" w:sz="4" w:space="0" w:color="auto"/>
              <w:bottom w:val="single" w:sz="4" w:space="0" w:color="auto"/>
              <w:right w:val="single" w:sz="4" w:space="0" w:color="auto"/>
            </w:tcBorders>
            <w:hideMark/>
          </w:tcPr>
          <w:p w:rsidR="0090631F" w:rsidRDefault="0090631F" w:rsidP="00530150">
            <w:pPr>
              <w:pStyle w:val="LLNormaali"/>
              <w:tabs>
                <w:tab w:val="right" w:pos="8363"/>
              </w:tabs>
            </w:pPr>
            <w:r>
              <w:t>0,60 €</w:t>
            </w:r>
          </w:p>
        </w:tc>
      </w:tr>
    </w:tbl>
    <w:p w:rsidR="00B91842" w:rsidRPr="00B91842" w:rsidRDefault="000072DB" w:rsidP="00B91842">
      <w:pPr>
        <w:ind w:left="1304"/>
        <w:rPr>
          <w:color w:val="000000" w:themeColor="text1"/>
        </w:rPr>
      </w:pPr>
      <w:r w:rsidRPr="00B91842">
        <w:rPr>
          <w:color w:val="000000" w:themeColor="text1"/>
        </w:rPr>
        <w:t>Perusteluna muutoks</w:t>
      </w:r>
      <w:r w:rsidR="00B91842" w:rsidRPr="00B91842">
        <w:rPr>
          <w:color w:val="000000" w:themeColor="text1"/>
        </w:rPr>
        <w:t xml:space="preserve">elle on se, että PCT-sääntöihin on 1.7.2017 lisätty uusi sääntö 94.1ter, jonka mukaan kansainvälisen uutuustutkimusviranomaisen (ISA) tulee toimittaa kopioita arkistostaan. Aiemmin kopioiden toimittaminen koski vain patentoitavuuden esitutkimuksia tekevää viranomaista (IPEA), sääntö 94.2. Kopioiden toimittamiskustannuksista voidaan periä maksu. </w:t>
      </w:r>
    </w:p>
    <w:p w:rsidR="0090631F" w:rsidRPr="000072DB" w:rsidRDefault="0090631F" w:rsidP="002A6429">
      <w:pPr>
        <w:pStyle w:val="Eivli"/>
        <w:ind w:left="0" w:firstLine="1304"/>
        <w:rPr>
          <w:color w:val="000000" w:themeColor="text1"/>
        </w:rPr>
      </w:pPr>
    </w:p>
    <w:p w:rsidR="0090631F" w:rsidRDefault="0090631F" w:rsidP="002A6429">
      <w:pPr>
        <w:pStyle w:val="Eivli"/>
        <w:ind w:left="0" w:firstLine="1304"/>
        <w:rPr>
          <w:b/>
          <w:color w:val="000000" w:themeColor="text1"/>
        </w:rPr>
      </w:pPr>
    </w:p>
    <w:p w:rsidR="0090631F" w:rsidRDefault="0090631F" w:rsidP="002A6429">
      <w:pPr>
        <w:pStyle w:val="Eivli"/>
        <w:ind w:left="0" w:firstLine="1304"/>
        <w:rPr>
          <w:b/>
          <w:color w:val="000000" w:themeColor="text1"/>
        </w:rPr>
      </w:pPr>
    </w:p>
    <w:p w:rsidR="0090631F" w:rsidRPr="00391CDA" w:rsidRDefault="00391CDA" w:rsidP="00B91842">
      <w:pPr>
        <w:pStyle w:val="Eivli"/>
        <w:ind w:left="1304"/>
        <w:rPr>
          <w:color w:val="000000" w:themeColor="text1"/>
        </w:rPr>
      </w:pPr>
      <w:r w:rsidRPr="00391CDA">
        <w:rPr>
          <w:color w:val="000000" w:themeColor="text1"/>
        </w:rPr>
        <w:t xml:space="preserve">Esitetyillä muutoksilla ei ole </w:t>
      </w:r>
      <w:r w:rsidR="00B91842">
        <w:rPr>
          <w:color w:val="000000" w:themeColor="text1"/>
        </w:rPr>
        <w:t xml:space="preserve">kokonaisuutena tarkasteltuna </w:t>
      </w:r>
      <w:r w:rsidRPr="00391CDA">
        <w:rPr>
          <w:color w:val="000000" w:themeColor="text1"/>
        </w:rPr>
        <w:t>kustannusvaikutuksia</w:t>
      </w:r>
      <w:r w:rsidR="00B91842">
        <w:rPr>
          <w:color w:val="000000" w:themeColor="text1"/>
        </w:rPr>
        <w:t xml:space="preserve"> PRH:n rahoitusasemaan</w:t>
      </w:r>
      <w:r w:rsidRPr="00391CDA">
        <w:rPr>
          <w:color w:val="000000" w:themeColor="text1"/>
        </w:rPr>
        <w:t>.</w:t>
      </w:r>
    </w:p>
    <w:p w:rsidR="0090631F" w:rsidRDefault="0090631F" w:rsidP="002A6429">
      <w:pPr>
        <w:pStyle w:val="Eivli"/>
        <w:ind w:left="0" w:firstLine="1304"/>
        <w:rPr>
          <w:b/>
          <w:color w:val="000000" w:themeColor="text1"/>
        </w:rPr>
      </w:pPr>
    </w:p>
    <w:p w:rsidR="0090631F" w:rsidRPr="005521D6" w:rsidRDefault="0090631F" w:rsidP="002A6429">
      <w:pPr>
        <w:pStyle w:val="Eivli"/>
        <w:ind w:left="0" w:firstLine="1304"/>
        <w:rPr>
          <w:b/>
          <w:color w:val="000000" w:themeColor="text1"/>
        </w:rPr>
      </w:pPr>
    </w:p>
    <w:p w:rsidR="002A6429" w:rsidRPr="005521D6" w:rsidRDefault="002A6429" w:rsidP="002A6429">
      <w:pPr>
        <w:pStyle w:val="Eivli"/>
        <w:ind w:left="0"/>
        <w:rPr>
          <w:color w:val="000000" w:themeColor="text1"/>
        </w:rPr>
      </w:pPr>
    </w:p>
    <w:p w:rsidR="00C724EF" w:rsidRPr="005521D6" w:rsidRDefault="00C724EF" w:rsidP="00C724EF">
      <w:pPr>
        <w:pStyle w:val="Leipteksti"/>
        <w:rPr>
          <w:color w:val="000000" w:themeColor="text1"/>
        </w:rPr>
      </w:pPr>
      <w:r w:rsidRPr="005521D6">
        <w:rPr>
          <w:color w:val="000000" w:themeColor="text1"/>
        </w:rPr>
        <w:t>Patentti</w:t>
      </w:r>
      <w:r w:rsidR="00630CA6" w:rsidRPr="005521D6">
        <w:rPr>
          <w:color w:val="000000" w:themeColor="text1"/>
        </w:rPr>
        <w:t xml:space="preserve">- ja rekisterihallituksessa </w:t>
      </w:r>
      <w:r w:rsidR="000072DB">
        <w:rPr>
          <w:color w:val="000000" w:themeColor="text1"/>
        </w:rPr>
        <w:t>25.9.2017</w:t>
      </w:r>
    </w:p>
    <w:p w:rsidR="00C724EF" w:rsidRPr="005521D6" w:rsidRDefault="00C724EF" w:rsidP="00C724EF">
      <w:pPr>
        <w:pStyle w:val="Leipteksti"/>
        <w:rPr>
          <w:color w:val="000000" w:themeColor="text1"/>
        </w:rPr>
      </w:pPr>
      <w:bookmarkStart w:id="0" w:name="_GoBack"/>
      <w:bookmarkEnd w:id="0"/>
    </w:p>
    <w:p w:rsidR="00C724EF" w:rsidRPr="005521D6" w:rsidRDefault="00C724EF" w:rsidP="00C724EF">
      <w:pPr>
        <w:pStyle w:val="Leipteksti"/>
        <w:rPr>
          <w:color w:val="000000" w:themeColor="text1"/>
        </w:rPr>
      </w:pPr>
    </w:p>
    <w:p w:rsidR="00FC0910" w:rsidRDefault="00FC0910" w:rsidP="0090631F">
      <w:pPr>
        <w:pStyle w:val="Leipteksti"/>
        <w:spacing w:after="0"/>
        <w:ind w:left="0"/>
        <w:rPr>
          <w:color w:val="000000" w:themeColor="text1"/>
        </w:rPr>
      </w:pPr>
    </w:p>
    <w:p w:rsidR="00C724EF" w:rsidRPr="005521D6" w:rsidRDefault="0090631F" w:rsidP="00FC0910">
      <w:pPr>
        <w:pStyle w:val="Leipteksti"/>
        <w:spacing w:after="0"/>
        <w:rPr>
          <w:color w:val="000000" w:themeColor="text1"/>
        </w:rPr>
      </w:pPr>
      <w:r>
        <w:rPr>
          <w:color w:val="000000" w:themeColor="text1"/>
        </w:rPr>
        <w:t>Pääjohtaja</w:t>
      </w:r>
      <w:r w:rsidR="00FC0910">
        <w:rPr>
          <w:color w:val="000000" w:themeColor="text1"/>
        </w:rPr>
        <w:tab/>
      </w:r>
      <w:r w:rsidR="00FC0910">
        <w:rPr>
          <w:color w:val="000000" w:themeColor="text1"/>
        </w:rPr>
        <w:tab/>
      </w:r>
      <w:r w:rsidR="00FC0910">
        <w:rPr>
          <w:color w:val="000000" w:themeColor="text1"/>
        </w:rPr>
        <w:tab/>
      </w:r>
      <w:r>
        <w:rPr>
          <w:color w:val="000000" w:themeColor="text1"/>
        </w:rPr>
        <w:t>Antti Riivari</w:t>
      </w:r>
    </w:p>
    <w:p w:rsidR="00C724EF" w:rsidRDefault="00C724EF" w:rsidP="007151A0">
      <w:pPr>
        <w:pStyle w:val="Leipteksti"/>
        <w:ind w:left="0"/>
        <w:rPr>
          <w:color w:val="000000" w:themeColor="text1"/>
        </w:rPr>
      </w:pPr>
    </w:p>
    <w:p w:rsidR="00FC0910" w:rsidRDefault="00FC0910" w:rsidP="007151A0">
      <w:pPr>
        <w:pStyle w:val="Leipteksti"/>
        <w:ind w:left="0"/>
        <w:rPr>
          <w:color w:val="000000" w:themeColor="text1"/>
        </w:rPr>
      </w:pPr>
    </w:p>
    <w:p w:rsidR="00FC0910" w:rsidRPr="005521D6" w:rsidRDefault="00FC0910" w:rsidP="007151A0">
      <w:pPr>
        <w:pStyle w:val="Leipteksti"/>
        <w:ind w:left="0"/>
        <w:rPr>
          <w:color w:val="000000" w:themeColor="text1"/>
        </w:rPr>
      </w:pPr>
    </w:p>
    <w:p w:rsidR="00C724EF" w:rsidRDefault="00FC0910" w:rsidP="00C724EF">
      <w:pPr>
        <w:pStyle w:val="Leipteksti"/>
        <w:rPr>
          <w:color w:val="000000" w:themeColor="text1"/>
        </w:rPr>
      </w:pPr>
      <w:r>
        <w:rPr>
          <w:color w:val="000000" w:themeColor="text1"/>
        </w:rPr>
        <w:t xml:space="preserve">Talouspäällikkö  </w:t>
      </w:r>
      <w:r>
        <w:rPr>
          <w:color w:val="000000" w:themeColor="text1"/>
        </w:rPr>
        <w:tab/>
      </w:r>
      <w:r>
        <w:rPr>
          <w:color w:val="000000" w:themeColor="text1"/>
        </w:rPr>
        <w:tab/>
      </w:r>
      <w:r w:rsidR="00C724EF" w:rsidRPr="005521D6">
        <w:rPr>
          <w:color w:val="000000" w:themeColor="text1"/>
        </w:rPr>
        <w:t>Pekka Heikkinen</w:t>
      </w:r>
    </w:p>
    <w:p w:rsidR="007151A0" w:rsidRDefault="007151A0" w:rsidP="00C724EF">
      <w:pPr>
        <w:pStyle w:val="Leipteksti"/>
        <w:rPr>
          <w:color w:val="000000" w:themeColor="text1"/>
        </w:rPr>
      </w:pPr>
    </w:p>
    <w:p w:rsidR="00DC62B3" w:rsidRPr="005521D6" w:rsidRDefault="00DC62B3" w:rsidP="00DC62B3">
      <w:pPr>
        <w:pStyle w:val="Sivuotsikko"/>
        <w:rPr>
          <w:color w:val="000000" w:themeColor="text1"/>
          <w:sz w:val="22"/>
        </w:rPr>
      </w:pPr>
    </w:p>
    <w:sectPr w:rsidR="00DC62B3" w:rsidRPr="005521D6" w:rsidSect="00430A39">
      <w:headerReference w:type="default" r:id="rId10"/>
      <w:footerReference w:type="default" r:id="rId11"/>
      <w:pgSz w:w="11907" w:h="16840" w:code="9"/>
      <w:pgMar w:top="2268" w:right="567" w:bottom="567"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23" w:rsidRDefault="006E2F23" w:rsidP="0022351E">
      <w:r>
        <w:separator/>
      </w:r>
    </w:p>
  </w:endnote>
  <w:endnote w:type="continuationSeparator" w:id="0">
    <w:p w:rsidR="006E2F23" w:rsidRDefault="006E2F23" w:rsidP="0022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773" w:type="dxa"/>
      <w:tblInd w:w="-567" w:type="dxa"/>
      <w:tblLayout w:type="fixed"/>
      <w:tblLook w:val="04A0" w:firstRow="1" w:lastRow="0" w:firstColumn="1" w:lastColumn="0" w:noHBand="0" w:noVBand="1"/>
    </w:tblPr>
    <w:tblGrid>
      <w:gridCol w:w="10773"/>
    </w:tblGrid>
    <w:tr w:rsidR="00654BFD" w:rsidRPr="008C22F2" w:rsidTr="00B638A3">
      <w:tc>
        <w:tcPr>
          <w:tcW w:w="10773" w:type="dxa"/>
        </w:tcPr>
        <w:p w:rsidR="00654BFD" w:rsidRPr="00337C91" w:rsidRDefault="00654BFD" w:rsidP="00B638A3">
          <w:pPr>
            <w:pStyle w:val="Alatunniste"/>
            <w:tabs>
              <w:tab w:val="clear" w:pos="4819"/>
              <w:tab w:val="clear" w:pos="9638"/>
              <w:tab w:val="left" w:pos="1843"/>
            </w:tabs>
            <w:jc w:val="center"/>
            <w:rPr>
              <w:rFonts w:ascii="Arial" w:hAnsi="Arial" w:cs="Arial"/>
              <w:noProof/>
              <w:color w:val="154FA4"/>
              <w:sz w:val="16"/>
              <w:szCs w:val="16"/>
            </w:rPr>
          </w:pPr>
          <w:r w:rsidRPr="00337C91">
            <w:rPr>
              <w:rFonts w:ascii="Arial" w:hAnsi="Arial" w:cs="Arial"/>
              <w:noProof/>
              <w:color w:val="154FA4"/>
              <w:sz w:val="16"/>
              <w:szCs w:val="16"/>
            </w:rPr>
            <w:t>Arkadiankatu 6A, 00100 Helsinki | PL 1140, 00101 Helsinki | Puhelin: 029 509 5000 | Telefaksi: 029 509 5328 | Y-tunnus 0244683-1</w:t>
          </w:r>
        </w:p>
      </w:tc>
    </w:tr>
    <w:tr w:rsidR="00654BFD" w:rsidRPr="00337C91" w:rsidTr="00B638A3">
      <w:tc>
        <w:tcPr>
          <w:tcW w:w="10773" w:type="dxa"/>
        </w:tcPr>
        <w:p w:rsidR="00654BFD" w:rsidRPr="008C22F2" w:rsidRDefault="00654BFD" w:rsidP="00B638A3">
          <w:pPr>
            <w:pStyle w:val="Alatunniste"/>
            <w:tabs>
              <w:tab w:val="clear" w:pos="4819"/>
              <w:tab w:val="clear" w:pos="9638"/>
              <w:tab w:val="left" w:pos="1843"/>
            </w:tabs>
            <w:jc w:val="center"/>
            <w:rPr>
              <w:rFonts w:ascii="Arial" w:hAnsi="Arial" w:cs="Arial"/>
              <w:i/>
              <w:noProof/>
              <w:color w:val="154FA4"/>
              <w:sz w:val="22"/>
              <w:lang w:val="sv-SE"/>
            </w:rPr>
          </w:pPr>
          <w:r w:rsidRPr="008C22F2">
            <w:rPr>
              <w:rFonts w:ascii="Arial" w:hAnsi="Arial" w:cs="Arial"/>
              <w:noProof/>
              <w:color w:val="154FA4"/>
              <w:sz w:val="16"/>
              <w:szCs w:val="16"/>
              <w:lang w:val="sv-SE"/>
            </w:rPr>
            <w:t>Arkadiag</w:t>
          </w:r>
          <w:r>
            <w:rPr>
              <w:rFonts w:ascii="Arial" w:hAnsi="Arial" w:cs="Arial"/>
              <w:noProof/>
              <w:color w:val="154FA4"/>
              <w:sz w:val="16"/>
              <w:szCs w:val="16"/>
              <w:lang w:val="sv-SE"/>
            </w:rPr>
            <w:t>atan 6 A, 00100 Helsingfors | PB</w:t>
          </w:r>
          <w:r w:rsidRPr="008C22F2">
            <w:rPr>
              <w:rFonts w:ascii="Arial" w:hAnsi="Arial" w:cs="Arial"/>
              <w:noProof/>
              <w:color w:val="154FA4"/>
              <w:sz w:val="16"/>
              <w:szCs w:val="16"/>
              <w:lang w:val="sv-SE"/>
            </w:rPr>
            <w:t xml:space="preserve"> 1140, 00101 Helsingfors | Tel. 029 509 5000 | Fax 029 509 5328 | FO-nummer 0244683-1</w:t>
          </w:r>
        </w:p>
      </w:tc>
    </w:tr>
  </w:tbl>
  <w:p w:rsidR="00654BFD" w:rsidRPr="00337C91" w:rsidRDefault="00654BFD" w:rsidP="00654BFD">
    <w:pPr>
      <w:pStyle w:val="Alatunniste"/>
      <w:tabs>
        <w:tab w:val="clear" w:pos="4819"/>
        <w:tab w:val="clear" w:pos="9638"/>
        <w:tab w:val="left" w:pos="1843"/>
      </w:tabs>
      <w:jc w:val="center"/>
      <w:rPr>
        <w:rFonts w:ascii="Arial" w:hAnsi="Arial" w:cs="Arial"/>
        <w:color w:val="154FA4"/>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23" w:rsidRDefault="006E2F23" w:rsidP="0022351E">
      <w:r>
        <w:separator/>
      </w:r>
    </w:p>
  </w:footnote>
  <w:footnote w:type="continuationSeparator" w:id="0">
    <w:p w:rsidR="006E2F23" w:rsidRDefault="006E2F23" w:rsidP="00223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19" w:type="dxa"/>
      <w:tblLayout w:type="fixed"/>
      <w:tblLook w:val="04A0" w:firstRow="1" w:lastRow="0" w:firstColumn="1" w:lastColumn="0" w:noHBand="0" w:noVBand="1"/>
    </w:tblPr>
    <w:tblGrid>
      <w:gridCol w:w="5222"/>
      <w:gridCol w:w="2575"/>
      <w:gridCol w:w="1351"/>
      <w:gridCol w:w="1171"/>
    </w:tblGrid>
    <w:tr w:rsidR="00DB0726" w:rsidTr="00F1619A">
      <w:tc>
        <w:tcPr>
          <w:tcW w:w="5222" w:type="dxa"/>
          <w:vMerge w:val="restart"/>
        </w:tcPr>
        <w:p w:rsidR="00DB0726" w:rsidRDefault="00DB0726" w:rsidP="00F1619A">
          <w:pPr>
            <w:pStyle w:val="Yltunniste"/>
            <w:tabs>
              <w:tab w:val="clear" w:pos="5216"/>
              <w:tab w:val="clear" w:pos="7825"/>
              <w:tab w:val="clear" w:pos="9129"/>
            </w:tabs>
          </w:pPr>
          <w:r>
            <w:rPr>
              <w:rFonts w:ascii="Arial" w:hAnsi="Arial" w:cs="Arial"/>
              <w:noProof/>
              <w:lang w:eastAsia="fi-FI"/>
            </w:rPr>
            <w:drawing>
              <wp:inline distT="0" distB="0" distL="0" distR="0" wp14:anchorId="7D46E54F" wp14:editId="23D7FBB6">
                <wp:extent cx="1569720" cy="7467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471" t="19835" r="65123" b="60728"/>
                        <a:stretch>
                          <a:fillRect/>
                        </a:stretch>
                      </pic:blipFill>
                      <pic:spPr bwMode="auto">
                        <a:xfrm>
                          <a:off x="0" y="0"/>
                          <a:ext cx="1569720" cy="746760"/>
                        </a:xfrm>
                        <a:prstGeom prst="rect">
                          <a:avLst/>
                        </a:prstGeom>
                        <a:noFill/>
                        <a:ln>
                          <a:noFill/>
                        </a:ln>
                      </pic:spPr>
                    </pic:pic>
                  </a:graphicData>
                </a:graphic>
              </wp:inline>
            </w:drawing>
          </w:r>
        </w:p>
      </w:tc>
      <w:sdt>
        <w:sdtPr>
          <w:rPr>
            <w:b/>
            <w:szCs w:val="24"/>
          </w:rPr>
          <w:tag w:val=""/>
          <w:id w:val="-1774769306"/>
          <w:placeholder>
            <w:docPart w:val="29913B81EDAA48B1B30136CD4C11FF6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575" w:type="dxa"/>
            </w:tcPr>
            <w:p w:rsidR="00DB0726" w:rsidRPr="00F1619A" w:rsidRDefault="00DC62B3" w:rsidP="00DC62B3">
              <w:pPr>
                <w:pStyle w:val="Yltunniste"/>
                <w:rPr>
                  <w:b/>
                  <w:sz w:val="24"/>
                  <w:szCs w:val="24"/>
                </w:rPr>
              </w:pPr>
              <w:r>
                <w:rPr>
                  <w:b/>
                  <w:szCs w:val="24"/>
                </w:rPr>
                <w:t>Muistio</w:t>
              </w:r>
            </w:p>
          </w:tc>
        </w:sdtContent>
      </w:sdt>
      <w:tc>
        <w:tcPr>
          <w:tcW w:w="1351" w:type="dxa"/>
        </w:tcPr>
        <w:p w:rsidR="00DB0726" w:rsidRPr="00105FE6" w:rsidRDefault="00DB0726" w:rsidP="00105FE6">
          <w:pPr>
            <w:rPr>
              <w:b/>
            </w:rPr>
          </w:pPr>
        </w:p>
      </w:tc>
      <w:tc>
        <w:tcPr>
          <w:tcW w:w="1171" w:type="dxa"/>
        </w:tcPr>
        <w:p w:rsidR="00DB0726" w:rsidRPr="00105FE6" w:rsidRDefault="00DB0726" w:rsidP="00105FE6">
          <w:pPr>
            <w:pStyle w:val="Yltunniste"/>
            <w:ind w:left="28"/>
            <w:jc w:val="right"/>
            <w:rPr>
              <w:b/>
            </w:rPr>
          </w:pPr>
          <w:r w:rsidRPr="00105FE6">
            <w:rPr>
              <w:b/>
            </w:rPr>
            <w:fldChar w:fldCharType="begin"/>
          </w:r>
          <w:r w:rsidRPr="00105FE6">
            <w:rPr>
              <w:b/>
            </w:rPr>
            <w:instrText xml:space="preserve"> PAGE   \* MERGEFORMAT </w:instrText>
          </w:r>
          <w:r w:rsidRPr="00105FE6">
            <w:rPr>
              <w:b/>
            </w:rPr>
            <w:fldChar w:fldCharType="separate"/>
          </w:r>
          <w:r w:rsidR="00337C91">
            <w:rPr>
              <w:b/>
              <w:noProof/>
            </w:rPr>
            <w:t>1</w:t>
          </w:r>
          <w:r w:rsidRPr="00105FE6">
            <w:rPr>
              <w:b/>
            </w:rPr>
            <w:fldChar w:fldCharType="end"/>
          </w:r>
          <w:r w:rsidRPr="00105FE6">
            <w:rPr>
              <w:b/>
            </w:rPr>
            <w:t xml:space="preserve"> (</w:t>
          </w:r>
          <w:r w:rsidRPr="00105FE6">
            <w:rPr>
              <w:b/>
            </w:rPr>
            <w:fldChar w:fldCharType="begin"/>
          </w:r>
          <w:r w:rsidRPr="00105FE6">
            <w:rPr>
              <w:b/>
            </w:rPr>
            <w:instrText xml:space="preserve"> NUMPAGES   \* MERGEFORMAT </w:instrText>
          </w:r>
          <w:r w:rsidRPr="00105FE6">
            <w:rPr>
              <w:b/>
            </w:rPr>
            <w:fldChar w:fldCharType="separate"/>
          </w:r>
          <w:r w:rsidR="00337C91">
            <w:rPr>
              <w:b/>
              <w:noProof/>
            </w:rPr>
            <w:t>2</w:t>
          </w:r>
          <w:r w:rsidRPr="00105FE6">
            <w:rPr>
              <w:b/>
              <w:noProof/>
            </w:rPr>
            <w:fldChar w:fldCharType="end"/>
          </w:r>
          <w:r w:rsidRPr="00105FE6">
            <w:rPr>
              <w:b/>
            </w:rPr>
            <w:t>)</w:t>
          </w:r>
        </w:p>
      </w:tc>
    </w:tr>
    <w:tr w:rsidR="00DB0726" w:rsidTr="00F1619A">
      <w:tc>
        <w:tcPr>
          <w:tcW w:w="5222" w:type="dxa"/>
          <w:vMerge/>
        </w:tcPr>
        <w:p w:rsidR="00DB0726" w:rsidRDefault="00DB0726" w:rsidP="0022351E">
          <w:pPr>
            <w:pStyle w:val="Yltunniste"/>
          </w:pPr>
        </w:p>
      </w:tc>
      <w:tc>
        <w:tcPr>
          <w:tcW w:w="2575" w:type="dxa"/>
        </w:tcPr>
        <w:p w:rsidR="00DB0726" w:rsidRDefault="00DB0726" w:rsidP="000B5BEE">
          <w:pPr>
            <w:pStyle w:val="Yltunniste"/>
          </w:pPr>
        </w:p>
      </w:tc>
      <w:tc>
        <w:tcPr>
          <w:tcW w:w="2522" w:type="dxa"/>
          <w:gridSpan w:val="2"/>
        </w:tcPr>
        <w:p w:rsidR="00DB0726" w:rsidRDefault="00DB0726" w:rsidP="00677FDC">
          <w:pPr>
            <w:pStyle w:val="Yltunniste"/>
            <w:ind w:left="28"/>
          </w:pPr>
        </w:p>
      </w:tc>
    </w:tr>
    <w:tr w:rsidR="00DB0726" w:rsidTr="00F1619A">
      <w:tc>
        <w:tcPr>
          <w:tcW w:w="5222" w:type="dxa"/>
          <w:vMerge/>
        </w:tcPr>
        <w:p w:rsidR="00DB0726" w:rsidRDefault="00DB0726" w:rsidP="0022351E">
          <w:pPr>
            <w:pStyle w:val="Yltunniste"/>
          </w:pPr>
        </w:p>
      </w:tc>
      <w:tc>
        <w:tcPr>
          <w:tcW w:w="2575" w:type="dxa"/>
        </w:tcPr>
        <w:p w:rsidR="00DB0726" w:rsidRDefault="00DB0726" w:rsidP="00677FDC">
          <w:pPr>
            <w:pStyle w:val="Yltunniste"/>
          </w:pPr>
        </w:p>
      </w:tc>
      <w:tc>
        <w:tcPr>
          <w:tcW w:w="2522" w:type="dxa"/>
          <w:gridSpan w:val="2"/>
        </w:tcPr>
        <w:p w:rsidR="00C55BB0" w:rsidRDefault="0073286A" w:rsidP="00C55BB0">
          <w:r>
            <w:t>PRH/2454/00/2017.</w:t>
          </w:r>
          <w:r w:rsidR="00C55BB0">
            <w:t>.</w:t>
          </w:r>
        </w:p>
        <w:p w:rsidR="00DB0726" w:rsidRDefault="00DB0726" w:rsidP="00DC62B3">
          <w:pPr>
            <w:pStyle w:val="Yltunniste"/>
            <w:ind w:left="28"/>
          </w:pPr>
        </w:p>
      </w:tc>
    </w:tr>
    <w:tr w:rsidR="00DB0726" w:rsidTr="00F1619A">
      <w:trPr>
        <w:trHeight w:val="125"/>
      </w:trPr>
      <w:tc>
        <w:tcPr>
          <w:tcW w:w="5222" w:type="dxa"/>
          <w:vMerge/>
        </w:tcPr>
        <w:p w:rsidR="00DB0726" w:rsidRDefault="00DB0726" w:rsidP="0022351E">
          <w:pPr>
            <w:pStyle w:val="Yltunniste"/>
          </w:pPr>
        </w:p>
      </w:tc>
      <w:sdt>
        <w:sdtPr>
          <w:tag w:val="AutomaticDate"/>
          <w:id w:val="1646000886"/>
          <w:placeholder>
            <w:docPart w:val="A5AC0BDBAA1B4BC7BA20088E863E1100"/>
          </w:placeholder>
          <w:date w:fullDate="2017-09-25T00:00:00Z">
            <w:dateFormat w:val="d.M.yyyy"/>
            <w:lid w:val="fi-FI"/>
            <w:storeMappedDataAs w:val="dateTime"/>
            <w:calendar w:val="gregorian"/>
          </w:date>
        </w:sdtPr>
        <w:sdtEndPr/>
        <w:sdtContent>
          <w:tc>
            <w:tcPr>
              <w:tcW w:w="2575" w:type="dxa"/>
            </w:tcPr>
            <w:p w:rsidR="00DB0726" w:rsidRDefault="0090631F" w:rsidP="00FC0910">
              <w:pPr>
                <w:pStyle w:val="Yltunniste"/>
              </w:pPr>
              <w:r>
                <w:t>25.9.2017</w:t>
              </w:r>
            </w:p>
          </w:tc>
        </w:sdtContent>
      </w:sdt>
      <w:sdt>
        <w:sdtPr>
          <w:alias w:val="Tietoturvaluokitus"/>
          <w:tag w:val="Tietoturvaluokitus"/>
          <w:id w:val="180100071"/>
          <w:placeholder>
            <w:docPart w:val="5D3EF1B0E0DF4B89AC0F6DE56F55CC40"/>
          </w:placeholder>
          <w:dropDownList>
            <w:listItem w:displayText=" " w:value="Tyhjä"/>
            <w:listItem w:displayText="Julkinen" w:value="Julkinen"/>
            <w:listItem w:displayText="Salassapidettävä" w:value="Salassapidettävä"/>
          </w:dropDownList>
        </w:sdtPr>
        <w:sdtEndPr/>
        <w:sdtContent>
          <w:tc>
            <w:tcPr>
              <w:tcW w:w="2522" w:type="dxa"/>
              <w:gridSpan w:val="2"/>
            </w:tcPr>
            <w:p w:rsidR="00DB0726" w:rsidRDefault="00DB0726" w:rsidP="00C82851">
              <w:pPr>
                <w:pStyle w:val="Yltunniste"/>
                <w:ind w:left="28"/>
              </w:pPr>
              <w:r>
                <w:t xml:space="preserve"> </w:t>
              </w:r>
            </w:p>
          </w:tc>
        </w:sdtContent>
      </w:sdt>
    </w:tr>
    <w:tr w:rsidR="00DB0726" w:rsidTr="00F1619A">
      <w:trPr>
        <w:trHeight w:val="125"/>
      </w:trPr>
      <w:tc>
        <w:tcPr>
          <w:tcW w:w="5222" w:type="dxa"/>
          <w:vMerge/>
        </w:tcPr>
        <w:p w:rsidR="00DB0726" w:rsidRDefault="00DB0726" w:rsidP="0022351E">
          <w:pPr>
            <w:pStyle w:val="Yltunniste"/>
            <w:rPr>
              <w:rFonts w:ascii="Arial" w:hAnsi="Arial" w:cs="Arial"/>
            </w:rPr>
          </w:pPr>
        </w:p>
      </w:tc>
      <w:tc>
        <w:tcPr>
          <w:tcW w:w="2575" w:type="dxa"/>
        </w:tcPr>
        <w:p w:rsidR="00DB0726" w:rsidRDefault="00DB0726" w:rsidP="00F1619A">
          <w:pPr>
            <w:pStyle w:val="Yltunniste"/>
            <w:tabs>
              <w:tab w:val="clear" w:pos="5216"/>
            </w:tabs>
            <w:rPr>
              <w:rFonts w:ascii="Arial" w:hAnsi="Arial" w:cs="Arial"/>
            </w:rPr>
          </w:pPr>
        </w:p>
      </w:tc>
      <w:tc>
        <w:tcPr>
          <w:tcW w:w="2522" w:type="dxa"/>
          <w:gridSpan w:val="2"/>
        </w:tcPr>
        <w:p w:rsidR="00DB0726" w:rsidRDefault="00DB0726" w:rsidP="00D76D4F">
          <w:pPr>
            <w:pStyle w:val="Yltunniste"/>
            <w:ind w:left="28"/>
          </w:pPr>
        </w:p>
      </w:tc>
    </w:tr>
    <w:tr w:rsidR="00DB0726" w:rsidTr="00F1619A">
      <w:trPr>
        <w:trHeight w:val="125"/>
      </w:trPr>
      <w:tc>
        <w:tcPr>
          <w:tcW w:w="7797" w:type="dxa"/>
          <w:gridSpan w:val="2"/>
          <w:tcBorders>
            <w:bottom w:val="single" w:sz="6" w:space="0" w:color="auto"/>
          </w:tcBorders>
        </w:tcPr>
        <w:p w:rsidR="00DB0726" w:rsidRDefault="00DB0726" w:rsidP="0022351E">
          <w:pPr>
            <w:pStyle w:val="Yltunniste"/>
            <w:rPr>
              <w:rFonts w:ascii="Arial" w:hAnsi="Arial" w:cs="Arial"/>
            </w:rPr>
          </w:pPr>
        </w:p>
      </w:tc>
      <w:tc>
        <w:tcPr>
          <w:tcW w:w="2522" w:type="dxa"/>
          <w:gridSpan w:val="2"/>
          <w:tcBorders>
            <w:bottom w:val="single" w:sz="6" w:space="0" w:color="auto"/>
          </w:tcBorders>
        </w:tcPr>
        <w:p w:rsidR="00DB0726" w:rsidRPr="002075FF" w:rsidRDefault="00DB0726" w:rsidP="001027FF">
          <w:pPr>
            <w:pStyle w:val="Yltunniste"/>
            <w:ind w:left="28"/>
            <w:rPr>
              <w:rFonts w:ascii="Arial" w:hAnsi="Arial" w:cs="Arial"/>
            </w:rPr>
          </w:pPr>
        </w:p>
      </w:tc>
    </w:tr>
  </w:tbl>
  <w:sdt>
    <w:sdtPr>
      <w:id w:val="951137822"/>
      <w:docPartObj>
        <w:docPartGallery w:val="Watermarks"/>
        <w:docPartUnique/>
      </w:docPartObj>
    </w:sdtPr>
    <w:sdtEndPr/>
    <w:sdtContent>
      <w:p w:rsidR="00E76C3A" w:rsidRPr="002F41E8" w:rsidRDefault="006B4A3A" w:rsidP="00DB0726">
        <w:r>
          <w:rPr>
            <w:noProof/>
            <w:lang w:eastAsia="fi-FI"/>
          </w:rPr>
          <w:drawing>
            <wp:anchor distT="0" distB="0" distL="114300" distR="114300" simplePos="0" relativeHeight="251664384" behindDoc="1" locked="0" layoutInCell="1" allowOverlap="1" wp14:anchorId="2FE027B2" wp14:editId="455FA271">
              <wp:simplePos x="0" y="0"/>
              <wp:positionH relativeFrom="column">
                <wp:posOffset>4251325</wp:posOffset>
              </wp:positionH>
              <wp:positionV relativeFrom="paragraph">
                <wp:posOffset>4479290</wp:posOffset>
              </wp:positionV>
              <wp:extent cx="3322955" cy="3329940"/>
              <wp:effectExtent l="0" t="0" r="0" b="381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esileima.jpg"/>
                      <pic:cNvPicPr preferRelativeResize="0"/>
                    </pic:nvPicPr>
                    <pic:blipFill>
                      <a:blip r:embed="rId2">
                        <a:extLst>
                          <a:ext uri="{BEBA8EAE-BF5A-486C-A8C5-ECC9F3942E4B}">
                            <a14:imgProps xmlns:a14="http://schemas.microsoft.com/office/drawing/2010/main">
                              <a14:imgLayer r:embed="rId3">
                                <a14:imgEffect>
                                  <a14:brightnessContrast bright="85000" contrast="44000"/>
                                </a14:imgEffect>
                              </a14:imgLayer>
                            </a14:imgProps>
                          </a:ext>
                          <a:ext uri="{28A0092B-C50C-407E-A947-70E740481C1C}">
                            <a14:useLocalDpi xmlns:a14="http://schemas.microsoft.com/office/drawing/2010/main" val="0"/>
                          </a:ext>
                        </a:extLst>
                      </a:blip>
                      <a:stretch>
                        <a:fillRect/>
                      </a:stretch>
                    </pic:blipFill>
                    <pic:spPr>
                      <a:xfrm>
                        <a:off x="0" y="0"/>
                        <a:ext cx="3322955" cy="332994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A25726"/>
    <w:lvl w:ilvl="0">
      <w:start w:val="1"/>
      <w:numFmt w:val="decimal"/>
      <w:lvlText w:val="%1."/>
      <w:lvlJc w:val="left"/>
      <w:pPr>
        <w:tabs>
          <w:tab w:val="num" w:pos="360"/>
        </w:tabs>
        <w:ind w:left="360" w:hanging="360"/>
      </w:pPr>
    </w:lvl>
  </w:abstractNum>
  <w:abstractNum w:abstractNumId="1">
    <w:nsid w:val="FFFFFF89"/>
    <w:multiLevelType w:val="singleLevel"/>
    <w:tmpl w:val="2EF00648"/>
    <w:lvl w:ilvl="0">
      <w:start w:val="1"/>
      <w:numFmt w:val="bullet"/>
      <w:lvlText w:val=""/>
      <w:lvlJc w:val="left"/>
      <w:pPr>
        <w:tabs>
          <w:tab w:val="num" w:pos="360"/>
        </w:tabs>
        <w:ind w:left="360" w:hanging="360"/>
      </w:pPr>
      <w:rPr>
        <w:rFonts w:ascii="Symbol" w:hAnsi="Symbol" w:hint="default"/>
      </w:rPr>
    </w:lvl>
  </w:abstractNum>
  <w:abstractNum w:abstractNumId="2">
    <w:nsid w:val="010711F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CD5A1A"/>
    <w:multiLevelType w:val="multilevel"/>
    <w:tmpl w:val="DE4C91D6"/>
    <w:styleLink w:val="Luettelomerkit"/>
    <w:lvl w:ilvl="0">
      <w:start w:val="1"/>
      <w:numFmt w:val="bullet"/>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4">
    <w:nsid w:val="2D792B43"/>
    <w:multiLevelType w:val="multilevel"/>
    <w:tmpl w:val="95CE8FB4"/>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nsid w:val="364D7464"/>
    <w:multiLevelType w:val="multilevel"/>
    <w:tmpl w:val="A3CEC39C"/>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rPr>
    </w:lvl>
    <w:lvl w:ilvl="2">
      <w:start w:val="1"/>
      <w:numFmt w:val="bullet"/>
      <w:lvlText w:val="o"/>
      <w:lvlJc w:val="left"/>
      <w:pPr>
        <w:ind w:left="3799" w:hanging="397"/>
      </w:pPr>
      <w:rPr>
        <w:rFonts w:ascii="Courier New" w:hAnsi="Courier New" w:hint="default"/>
      </w:rPr>
    </w:lvl>
    <w:lvl w:ilvl="3">
      <w:start w:val="1"/>
      <w:numFmt w:val="bullet"/>
      <w:lvlText w:val="o"/>
      <w:lvlJc w:val="left"/>
      <w:pPr>
        <w:ind w:left="4196" w:hanging="397"/>
      </w:pPr>
      <w:rPr>
        <w:rFonts w:ascii="Courier New" w:hAnsi="Courier New" w:hint="default"/>
      </w:rPr>
    </w:lvl>
    <w:lvl w:ilvl="4">
      <w:start w:val="1"/>
      <w:numFmt w:val="bullet"/>
      <w:lvlText w:val="o"/>
      <w:lvlJc w:val="left"/>
      <w:pPr>
        <w:ind w:left="4593" w:hanging="397"/>
      </w:pPr>
      <w:rPr>
        <w:rFonts w:ascii="Courier New" w:hAnsi="Courier New" w:hint="default"/>
      </w:rPr>
    </w:lvl>
    <w:lvl w:ilvl="5">
      <w:start w:val="1"/>
      <w:numFmt w:val="bullet"/>
      <w:lvlText w:val="o"/>
      <w:lvlJc w:val="left"/>
      <w:pPr>
        <w:ind w:left="4990" w:hanging="397"/>
      </w:pPr>
      <w:rPr>
        <w:rFonts w:ascii="Courier New" w:hAnsi="Courier New" w:hint="default"/>
      </w:rPr>
    </w:lvl>
    <w:lvl w:ilvl="6">
      <w:start w:val="1"/>
      <w:numFmt w:val="bullet"/>
      <w:lvlText w:val="o"/>
      <w:lvlJc w:val="left"/>
      <w:pPr>
        <w:ind w:left="5387" w:hanging="397"/>
      </w:pPr>
      <w:rPr>
        <w:rFonts w:ascii="Courier New" w:hAnsi="Courier New" w:hint="default"/>
      </w:rPr>
    </w:lvl>
    <w:lvl w:ilvl="7">
      <w:start w:val="1"/>
      <w:numFmt w:val="bullet"/>
      <w:lvlText w:val="o"/>
      <w:lvlJc w:val="left"/>
      <w:pPr>
        <w:ind w:left="5784" w:hanging="397"/>
      </w:pPr>
      <w:rPr>
        <w:rFonts w:ascii="Courier New" w:hAnsi="Courier New" w:hint="default"/>
      </w:rPr>
    </w:lvl>
    <w:lvl w:ilvl="8">
      <w:start w:val="1"/>
      <w:numFmt w:val="bullet"/>
      <w:lvlText w:val="o"/>
      <w:lvlJc w:val="left"/>
      <w:pPr>
        <w:ind w:left="6181" w:hanging="397"/>
      </w:pPr>
      <w:rPr>
        <w:rFonts w:ascii="Courier New" w:hAnsi="Courier New" w:hint="default"/>
      </w:rPr>
    </w:lvl>
  </w:abstractNum>
  <w:abstractNum w:abstractNumId="6">
    <w:nsid w:val="4C1635E7"/>
    <w:multiLevelType w:val="hybridMultilevel"/>
    <w:tmpl w:val="42E6C988"/>
    <w:lvl w:ilvl="0" w:tplc="FBE07A46">
      <w:start w:val="9"/>
      <w:numFmt w:val="bullet"/>
      <w:lvlText w:val=""/>
      <w:lvlJc w:val="left"/>
      <w:pPr>
        <w:ind w:left="1664" w:hanging="360"/>
      </w:pPr>
      <w:rPr>
        <w:rFonts w:ascii="Symbol" w:eastAsiaTheme="minorHAnsi" w:hAnsi="Symbol"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nsid w:val="54AF7EA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B0A46F3"/>
    <w:multiLevelType w:val="hybridMultilevel"/>
    <w:tmpl w:val="F1E8120E"/>
    <w:lvl w:ilvl="0" w:tplc="D89424E0">
      <w:numFmt w:val="bullet"/>
      <w:lvlText w:val="-"/>
      <w:lvlJc w:val="left"/>
      <w:pPr>
        <w:ind w:left="1664" w:hanging="360"/>
      </w:pPr>
      <w:rPr>
        <w:rFonts w:ascii="Arial" w:eastAsiaTheme="minorHAnsi" w:hAnsi="Arial" w:cs="Arial" w:hint="default"/>
        <w:i/>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nsid w:val="5FD964FF"/>
    <w:multiLevelType w:val="multilevel"/>
    <w:tmpl w:val="A3CEC39C"/>
    <w:numStyleLink w:val="Numeroitulista"/>
  </w:abstractNum>
  <w:abstractNum w:abstractNumId="10">
    <w:nsid w:val="68E27765"/>
    <w:multiLevelType w:val="multilevel"/>
    <w:tmpl w:val="DE4C91D6"/>
    <w:lvl w:ilvl="0">
      <w:start w:val="1"/>
      <w:numFmt w:val="bullet"/>
      <w:pStyle w:val="Merkittyluettelo"/>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11">
    <w:nsid w:val="71A650A8"/>
    <w:multiLevelType w:val="multilevel"/>
    <w:tmpl w:val="42B6D22C"/>
    <w:lvl w:ilvl="0">
      <w:start w:val="1"/>
      <w:numFmt w:val="bullet"/>
      <w:lvlText w:val="•"/>
      <w:lvlJc w:val="left"/>
      <w:pPr>
        <w:tabs>
          <w:tab w:val="num" w:pos="2608"/>
        </w:tabs>
        <w:ind w:left="397" w:firstLine="2211"/>
      </w:pPr>
      <w:rPr>
        <w:rFonts w:ascii="Arial" w:hAnsi="Aria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1"/>
  </w:num>
  <w:num w:numId="4">
    <w:abstractNumId w:val="3"/>
  </w:num>
  <w:num w:numId="5">
    <w:abstractNumId w:val="7"/>
  </w:num>
  <w:num w:numId="6">
    <w:abstractNumId w:val="2"/>
  </w:num>
  <w:num w:numId="7">
    <w:abstractNumId w:val="5"/>
  </w:num>
  <w:num w:numId="8">
    <w:abstractNumId w:val="9"/>
  </w:num>
  <w:num w:numId="9">
    <w:abstractNumId w:val="4"/>
  </w:num>
  <w:num w:numId="10">
    <w:abstractNumId w:val="4"/>
  </w:num>
  <w:num w:numId="11">
    <w:abstractNumId w:val="4"/>
  </w:num>
  <w:num w:numId="12">
    <w:abstractNumId w:val="4"/>
  </w:num>
  <w:num w:numId="13">
    <w:abstractNumId w:val="3"/>
  </w:num>
  <w:num w:numId="14">
    <w:abstractNumId w:val="9"/>
  </w:num>
  <w:num w:numId="15">
    <w:abstractNumId w:val="4"/>
  </w:num>
  <w:num w:numId="16">
    <w:abstractNumId w:val="3"/>
  </w:num>
  <w:num w:numId="17">
    <w:abstractNumId w:val="9"/>
  </w:num>
  <w:num w:numId="18">
    <w:abstractNumId w:val="4"/>
  </w:num>
  <w:num w:numId="19">
    <w:abstractNumId w:val="4"/>
  </w:num>
  <w:num w:numId="20">
    <w:abstractNumId w:val="4"/>
  </w:num>
  <w:num w:numId="21">
    <w:abstractNumId w:val="10"/>
  </w:num>
  <w:num w:numId="22">
    <w:abstractNumId w:val="9"/>
  </w:num>
  <w:num w:numId="23">
    <w:abstractNumId w:val="10"/>
  </w:num>
  <w:num w:numId="24">
    <w:abstractNumId w:val="9"/>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D8"/>
    <w:rsid w:val="00005C7B"/>
    <w:rsid w:val="000072DB"/>
    <w:rsid w:val="00020E54"/>
    <w:rsid w:val="0002446D"/>
    <w:rsid w:val="0004405C"/>
    <w:rsid w:val="00064D25"/>
    <w:rsid w:val="000758AE"/>
    <w:rsid w:val="00076C03"/>
    <w:rsid w:val="0008234F"/>
    <w:rsid w:val="000A6DFD"/>
    <w:rsid w:val="000B5BEE"/>
    <w:rsid w:val="000C13FB"/>
    <w:rsid w:val="000C3BDE"/>
    <w:rsid w:val="000D5455"/>
    <w:rsid w:val="000D5D31"/>
    <w:rsid w:val="000E28FA"/>
    <w:rsid w:val="0010207B"/>
    <w:rsid w:val="001027FF"/>
    <w:rsid w:val="00104F7B"/>
    <w:rsid w:val="001054EC"/>
    <w:rsid w:val="00105FE6"/>
    <w:rsid w:val="00106CED"/>
    <w:rsid w:val="00107761"/>
    <w:rsid w:val="00120D63"/>
    <w:rsid w:val="00123216"/>
    <w:rsid w:val="00153A40"/>
    <w:rsid w:val="00161CC9"/>
    <w:rsid w:val="00162532"/>
    <w:rsid w:val="001642D5"/>
    <w:rsid w:val="00164792"/>
    <w:rsid w:val="001858C3"/>
    <w:rsid w:val="001A4CD8"/>
    <w:rsid w:val="001B3AFE"/>
    <w:rsid w:val="001B6E14"/>
    <w:rsid w:val="001C0B28"/>
    <w:rsid w:val="001E4698"/>
    <w:rsid w:val="001F6830"/>
    <w:rsid w:val="001F6C84"/>
    <w:rsid w:val="001F6FFD"/>
    <w:rsid w:val="0022351E"/>
    <w:rsid w:val="00231DDC"/>
    <w:rsid w:val="0026004B"/>
    <w:rsid w:val="00264761"/>
    <w:rsid w:val="00270D84"/>
    <w:rsid w:val="00280600"/>
    <w:rsid w:val="0029681C"/>
    <w:rsid w:val="002A148C"/>
    <w:rsid w:val="002A6429"/>
    <w:rsid w:val="002A6559"/>
    <w:rsid w:val="002B4B61"/>
    <w:rsid w:val="002D3439"/>
    <w:rsid w:val="002F41E8"/>
    <w:rsid w:val="002F6661"/>
    <w:rsid w:val="002F7DCB"/>
    <w:rsid w:val="003042FD"/>
    <w:rsid w:val="003072A9"/>
    <w:rsid w:val="00315520"/>
    <w:rsid w:val="003257E7"/>
    <w:rsid w:val="00334ECA"/>
    <w:rsid w:val="00337C91"/>
    <w:rsid w:val="003442CE"/>
    <w:rsid w:val="00381F44"/>
    <w:rsid w:val="0039106C"/>
    <w:rsid w:val="00391CDA"/>
    <w:rsid w:val="003B33DB"/>
    <w:rsid w:val="003D6B2B"/>
    <w:rsid w:val="003F1EA4"/>
    <w:rsid w:val="003F1F0E"/>
    <w:rsid w:val="003F2E20"/>
    <w:rsid w:val="003F538F"/>
    <w:rsid w:val="00410F5B"/>
    <w:rsid w:val="004114CC"/>
    <w:rsid w:val="004152A1"/>
    <w:rsid w:val="00430A39"/>
    <w:rsid w:val="00447DEB"/>
    <w:rsid w:val="00465D96"/>
    <w:rsid w:val="00485F80"/>
    <w:rsid w:val="004876FC"/>
    <w:rsid w:val="004A49AF"/>
    <w:rsid w:val="004B1AF4"/>
    <w:rsid w:val="004B729C"/>
    <w:rsid w:val="004E5975"/>
    <w:rsid w:val="004E67C7"/>
    <w:rsid w:val="004F6CCC"/>
    <w:rsid w:val="004F6E60"/>
    <w:rsid w:val="00503962"/>
    <w:rsid w:val="00507692"/>
    <w:rsid w:val="00521FBD"/>
    <w:rsid w:val="00531058"/>
    <w:rsid w:val="00540A92"/>
    <w:rsid w:val="00541A56"/>
    <w:rsid w:val="005464DB"/>
    <w:rsid w:val="005521D6"/>
    <w:rsid w:val="0056604E"/>
    <w:rsid w:val="005A69B0"/>
    <w:rsid w:val="005B0356"/>
    <w:rsid w:val="005E1A8F"/>
    <w:rsid w:val="005E2D7B"/>
    <w:rsid w:val="005E6D4B"/>
    <w:rsid w:val="00614C52"/>
    <w:rsid w:val="00614D5A"/>
    <w:rsid w:val="006204C8"/>
    <w:rsid w:val="00630CA6"/>
    <w:rsid w:val="00654BFD"/>
    <w:rsid w:val="006632EB"/>
    <w:rsid w:val="00677FDC"/>
    <w:rsid w:val="006A2BDC"/>
    <w:rsid w:val="006B4A3A"/>
    <w:rsid w:val="006B6A6E"/>
    <w:rsid w:val="006E1071"/>
    <w:rsid w:val="006E2F23"/>
    <w:rsid w:val="006F4336"/>
    <w:rsid w:val="006F5AA0"/>
    <w:rsid w:val="007151A0"/>
    <w:rsid w:val="0071630C"/>
    <w:rsid w:val="0073286A"/>
    <w:rsid w:val="00733F24"/>
    <w:rsid w:val="00743BB9"/>
    <w:rsid w:val="007664EC"/>
    <w:rsid w:val="00774BEF"/>
    <w:rsid w:val="0077720A"/>
    <w:rsid w:val="007926D9"/>
    <w:rsid w:val="007B041D"/>
    <w:rsid w:val="007C1161"/>
    <w:rsid w:val="007C73EF"/>
    <w:rsid w:val="007D239B"/>
    <w:rsid w:val="007D3DB6"/>
    <w:rsid w:val="007D5672"/>
    <w:rsid w:val="007E2570"/>
    <w:rsid w:val="007E3382"/>
    <w:rsid w:val="007F3601"/>
    <w:rsid w:val="0081722F"/>
    <w:rsid w:val="008179F6"/>
    <w:rsid w:val="008236B0"/>
    <w:rsid w:val="00836833"/>
    <w:rsid w:val="00843A87"/>
    <w:rsid w:val="00851757"/>
    <w:rsid w:val="00872FE2"/>
    <w:rsid w:val="00892FEF"/>
    <w:rsid w:val="008B164B"/>
    <w:rsid w:val="008B2CC1"/>
    <w:rsid w:val="008C0A62"/>
    <w:rsid w:val="008D318D"/>
    <w:rsid w:val="008D7B5B"/>
    <w:rsid w:val="008E5DE6"/>
    <w:rsid w:val="008F52BF"/>
    <w:rsid w:val="00903A9C"/>
    <w:rsid w:val="0090631F"/>
    <w:rsid w:val="009136DC"/>
    <w:rsid w:val="009154E8"/>
    <w:rsid w:val="009310AA"/>
    <w:rsid w:val="00931331"/>
    <w:rsid w:val="009715BD"/>
    <w:rsid w:val="009737F4"/>
    <w:rsid w:val="009814FD"/>
    <w:rsid w:val="009A077E"/>
    <w:rsid w:val="009D404C"/>
    <w:rsid w:val="009F2D65"/>
    <w:rsid w:val="009F2DD9"/>
    <w:rsid w:val="009F48D0"/>
    <w:rsid w:val="009F6479"/>
    <w:rsid w:val="00A021CF"/>
    <w:rsid w:val="00A02C51"/>
    <w:rsid w:val="00A0702D"/>
    <w:rsid w:val="00A14699"/>
    <w:rsid w:val="00A161D8"/>
    <w:rsid w:val="00A20AEE"/>
    <w:rsid w:val="00A26F21"/>
    <w:rsid w:val="00A31B73"/>
    <w:rsid w:val="00A33777"/>
    <w:rsid w:val="00A41359"/>
    <w:rsid w:val="00A83EF6"/>
    <w:rsid w:val="00AB2B73"/>
    <w:rsid w:val="00AC49E8"/>
    <w:rsid w:val="00AC5D2A"/>
    <w:rsid w:val="00AD66B4"/>
    <w:rsid w:val="00AE508A"/>
    <w:rsid w:val="00AF4446"/>
    <w:rsid w:val="00AF45A0"/>
    <w:rsid w:val="00AF7C8C"/>
    <w:rsid w:val="00B07D0F"/>
    <w:rsid w:val="00B25A81"/>
    <w:rsid w:val="00B26FEA"/>
    <w:rsid w:val="00B27D45"/>
    <w:rsid w:val="00B4173D"/>
    <w:rsid w:val="00B42B70"/>
    <w:rsid w:val="00B44DFA"/>
    <w:rsid w:val="00B519D1"/>
    <w:rsid w:val="00B52FA2"/>
    <w:rsid w:val="00B8268D"/>
    <w:rsid w:val="00B91501"/>
    <w:rsid w:val="00B91842"/>
    <w:rsid w:val="00B95A0D"/>
    <w:rsid w:val="00B97328"/>
    <w:rsid w:val="00BA490F"/>
    <w:rsid w:val="00BA5A1C"/>
    <w:rsid w:val="00BC4192"/>
    <w:rsid w:val="00BD6DCB"/>
    <w:rsid w:val="00BD73A0"/>
    <w:rsid w:val="00BE24E3"/>
    <w:rsid w:val="00BF032F"/>
    <w:rsid w:val="00C21145"/>
    <w:rsid w:val="00C2464B"/>
    <w:rsid w:val="00C257D1"/>
    <w:rsid w:val="00C30326"/>
    <w:rsid w:val="00C37086"/>
    <w:rsid w:val="00C3796A"/>
    <w:rsid w:val="00C40DCB"/>
    <w:rsid w:val="00C43515"/>
    <w:rsid w:val="00C4490E"/>
    <w:rsid w:val="00C521BB"/>
    <w:rsid w:val="00C55A0A"/>
    <w:rsid w:val="00C55BB0"/>
    <w:rsid w:val="00C66F58"/>
    <w:rsid w:val="00C724EF"/>
    <w:rsid w:val="00C76EE8"/>
    <w:rsid w:val="00C82851"/>
    <w:rsid w:val="00C83EEA"/>
    <w:rsid w:val="00C924F3"/>
    <w:rsid w:val="00C97495"/>
    <w:rsid w:val="00CA7FD1"/>
    <w:rsid w:val="00CB2D31"/>
    <w:rsid w:val="00CB782B"/>
    <w:rsid w:val="00CD58BF"/>
    <w:rsid w:val="00CD6C70"/>
    <w:rsid w:val="00CE0043"/>
    <w:rsid w:val="00CE75DB"/>
    <w:rsid w:val="00D02ADB"/>
    <w:rsid w:val="00D03FA6"/>
    <w:rsid w:val="00D0783A"/>
    <w:rsid w:val="00D40132"/>
    <w:rsid w:val="00D4052D"/>
    <w:rsid w:val="00D408D8"/>
    <w:rsid w:val="00D527DB"/>
    <w:rsid w:val="00D53AFC"/>
    <w:rsid w:val="00D76D4F"/>
    <w:rsid w:val="00D81EC5"/>
    <w:rsid w:val="00D82C6E"/>
    <w:rsid w:val="00D92877"/>
    <w:rsid w:val="00D93617"/>
    <w:rsid w:val="00D95D60"/>
    <w:rsid w:val="00DA0969"/>
    <w:rsid w:val="00DB0726"/>
    <w:rsid w:val="00DC0A86"/>
    <w:rsid w:val="00DC4532"/>
    <w:rsid w:val="00DC62B3"/>
    <w:rsid w:val="00DD0DE7"/>
    <w:rsid w:val="00DD3171"/>
    <w:rsid w:val="00DD5DC8"/>
    <w:rsid w:val="00E2029C"/>
    <w:rsid w:val="00E260B5"/>
    <w:rsid w:val="00E50690"/>
    <w:rsid w:val="00E605AD"/>
    <w:rsid w:val="00E7265A"/>
    <w:rsid w:val="00E76C3A"/>
    <w:rsid w:val="00E916BC"/>
    <w:rsid w:val="00E95EC8"/>
    <w:rsid w:val="00EB22E6"/>
    <w:rsid w:val="00EC2CE1"/>
    <w:rsid w:val="00EC5CAB"/>
    <w:rsid w:val="00EC7560"/>
    <w:rsid w:val="00ED5FDC"/>
    <w:rsid w:val="00EE50FF"/>
    <w:rsid w:val="00F042E4"/>
    <w:rsid w:val="00F1619A"/>
    <w:rsid w:val="00F30400"/>
    <w:rsid w:val="00F32B6D"/>
    <w:rsid w:val="00F33CD6"/>
    <w:rsid w:val="00F37A3F"/>
    <w:rsid w:val="00F5110F"/>
    <w:rsid w:val="00F620D6"/>
    <w:rsid w:val="00F677F6"/>
    <w:rsid w:val="00F844D4"/>
    <w:rsid w:val="00F84E22"/>
    <w:rsid w:val="00FA456F"/>
    <w:rsid w:val="00FB0DED"/>
    <w:rsid w:val="00FB2932"/>
    <w:rsid w:val="00FB35F1"/>
    <w:rsid w:val="00FB786A"/>
    <w:rsid w:val="00FC01AB"/>
    <w:rsid w:val="00FC0910"/>
    <w:rsid w:val="00FC6418"/>
    <w:rsid w:val="00FD40AE"/>
    <w:rsid w:val="00FE60EF"/>
    <w:rsid w:val="00FF12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lsdException w:name="heading 5" w:semiHidden="0" w:uiPriority="2" w:unhideWhenUsed="0"/>
    <w:lsdException w:name="heading 6" w:semiHidden="0" w:uiPriority="2" w:unhideWhenUsed="0"/>
    <w:lsdException w:name="heading 7" w:uiPriority="2"/>
    <w:lsdException w:name="heading 8" w:uiPriority="2"/>
    <w:lsdException w:name="heading 9" w:uiPriority="2"/>
    <w:lsdException w:name="toc 1" w:uiPriority="3"/>
    <w:lsdException w:name="toc 2" w:uiPriority="3"/>
    <w:lsdException w:name="toc 3" w:uiPriority="3"/>
    <w:lsdException w:name="toc 4" w:uiPriority="3"/>
    <w:lsdException w:name="toc 5" w:uiPriority="3"/>
    <w:lsdException w:name="toc 6" w:uiPriority="3"/>
    <w:lsdException w:name="toc 7" w:uiPriority="3"/>
    <w:lsdException w:name="toc 8" w:uiPriority="3"/>
    <w:lsdException w:name="toc 9" w:uiPriority="3"/>
    <w:lsdException w:name="header" w:uiPriority="9"/>
    <w:lsdException w:name="footer" w:uiPriority="10"/>
    <w:lsdException w:name="caption" w:uiPriority="35" w:qFormat="1"/>
    <w:lsdException w:name="List Bullet" w:uiPriority="4" w:qFormat="1"/>
    <w:lsdException w:name="List Number" w:semiHidden="0" w:uiPriority="4" w:unhideWhenUsed="0" w:qFormat="1"/>
    <w:lsdException w:name="Title" w:semiHidden="0" w:uiPriority="3" w:unhideWhenUsed="0" w:qFormat="1"/>
    <w:lsdException w:name="Default Paragraph Font" w:uiPriority="1"/>
    <w:lsdException w:name="Body Text" w:uiPriority="1" w:qFormat="1"/>
    <w:lsdException w:name="Subtitle" w:semiHidden="0" w:uiPriority="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4"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
  </w:latentStyles>
  <w:style w:type="paragraph" w:default="1" w:styleId="Normaali">
    <w:name w:val="Normal"/>
    <w:qFormat/>
    <w:rsid w:val="006F5AA0"/>
    <w:rPr>
      <w:sz w:val="20"/>
    </w:rPr>
  </w:style>
  <w:style w:type="paragraph" w:styleId="Otsikko1">
    <w:name w:val="heading 1"/>
    <w:basedOn w:val="Normaali"/>
    <w:next w:val="Leipteksti"/>
    <w:link w:val="Otsikko1Char"/>
    <w:uiPriority w:val="2"/>
    <w:qFormat/>
    <w:rsid w:val="006F5AA0"/>
    <w:pPr>
      <w:keepNext/>
      <w:keepLine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2"/>
    <w:qFormat/>
    <w:rsid w:val="006F5AA0"/>
    <w:pPr>
      <w:keepNext/>
      <w:keepLines/>
      <w:spacing w:after="220"/>
      <w:outlineLvl w:val="1"/>
    </w:pPr>
    <w:rPr>
      <w:rFonts w:asciiTheme="majorHAnsi" w:eastAsiaTheme="majorEastAsia" w:hAnsiTheme="majorHAnsi" w:cstheme="majorBidi"/>
      <w:b/>
      <w:bCs/>
      <w:sz w:val="22"/>
      <w:szCs w:val="26"/>
    </w:rPr>
  </w:style>
  <w:style w:type="paragraph" w:styleId="Otsikko3">
    <w:name w:val="heading 3"/>
    <w:basedOn w:val="Normaali"/>
    <w:next w:val="Leipteksti"/>
    <w:link w:val="Otsikko3Char"/>
    <w:uiPriority w:val="2"/>
    <w:qFormat/>
    <w:rsid w:val="006F5AA0"/>
    <w:pPr>
      <w:keepNext/>
      <w:keepLine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2"/>
    <w:rsid w:val="00485F80"/>
    <w:pPr>
      <w:keepNext/>
      <w:keepLines/>
      <w:numPr>
        <w:ilvl w:val="3"/>
        <w:numId w:val="20"/>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2"/>
    <w:rsid w:val="00485F80"/>
    <w:pPr>
      <w:keepNext/>
      <w:keepLines/>
      <w:numPr>
        <w:ilvl w:val="4"/>
        <w:numId w:val="20"/>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2"/>
    <w:rsid w:val="00485F80"/>
    <w:pPr>
      <w:keepNext/>
      <w:keepLines/>
      <w:numPr>
        <w:ilvl w:val="5"/>
        <w:numId w:val="20"/>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2"/>
    <w:rsid w:val="00485F80"/>
    <w:pPr>
      <w:keepNext/>
      <w:keepLines/>
      <w:numPr>
        <w:ilvl w:val="6"/>
        <w:numId w:val="20"/>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
    <w:rsid w:val="00485F80"/>
    <w:pPr>
      <w:keepNext/>
      <w:keepLines/>
      <w:numPr>
        <w:ilvl w:val="7"/>
        <w:numId w:val="20"/>
      </w:numPr>
      <w:spacing w:after="220"/>
      <w:outlineLvl w:val="7"/>
    </w:pPr>
    <w:rPr>
      <w:rFonts w:asciiTheme="majorHAnsi" w:eastAsiaTheme="majorEastAsia" w:hAnsiTheme="majorHAnsi" w:cstheme="majorBidi"/>
      <w:b/>
    </w:rPr>
  </w:style>
  <w:style w:type="paragraph" w:styleId="Otsikko9">
    <w:name w:val="heading 9"/>
    <w:basedOn w:val="Normaali"/>
    <w:next w:val="Leipteksti"/>
    <w:link w:val="Otsikko9Char"/>
    <w:uiPriority w:val="2"/>
    <w:rsid w:val="00485F80"/>
    <w:pPr>
      <w:keepNext/>
      <w:keepLines/>
      <w:numPr>
        <w:ilvl w:val="8"/>
        <w:numId w:val="20"/>
      </w:numPr>
      <w:spacing w:after="220"/>
      <w:outlineLvl w:val="8"/>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6F5AA0"/>
    <w:pPr>
      <w:spacing w:after="220"/>
      <w:ind w:left="2608"/>
    </w:pPr>
  </w:style>
  <w:style w:type="character" w:customStyle="1" w:styleId="LeiptekstiChar">
    <w:name w:val="Leipäteksti Char"/>
    <w:basedOn w:val="Kappaleenoletusfontti"/>
    <w:link w:val="Leipteksti"/>
    <w:uiPriority w:val="1"/>
    <w:rsid w:val="006F5AA0"/>
    <w:rPr>
      <w:sz w:val="20"/>
    </w:rPr>
  </w:style>
  <w:style w:type="paragraph" w:styleId="Eivli">
    <w:name w:val="No Spacing"/>
    <w:uiPriority w:val="2"/>
    <w:qFormat/>
    <w:rsid w:val="006F5AA0"/>
    <w:pPr>
      <w:ind w:left="2608"/>
    </w:pPr>
    <w:rPr>
      <w:sz w:val="20"/>
    </w:rPr>
  </w:style>
  <w:style w:type="character" w:customStyle="1" w:styleId="Otsikko1Char">
    <w:name w:val="Otsikko 1 Char"/>
    <w:basedOn w:val="Kappaleenoletusfontti"/>
    <w:link w:val="Otsikko1"/>
    <w:uiPriority w:val="2"/>
    <w:rsid w:val="006F5AA0"/>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2"/>
    <w:rsid w:val="006F5AA0"/>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2"/>
    <w:rsid w:val="006F5AA0"/>
    <w:rPr>
      <w:rFonts w:asciiTheme="majorHAnsi" w:eastAsiaTheme="majorEastAsia" w:hAnsiTheme="majorHAnsi" w:cstheme="majorBidi"/>
      <w:b/>
      <w:bCs/>
      <w:sz w:val="20"/>
    </w:rPr>
  </w:style>
  <w:style w:type="character" w:customStyle="1" w:styleId="Otsikko4Char">
    <w:name w:val="Otsikko 4 Char"/>
    <w:basedOn w:val="Kappaleenoletusfontti"/>
    <w:link w:val="Otsikko4"/>
    <w:uiPriority w:val="2"/>
    <w:rsid w:val="00C30326"/>
    <w:rPr>
      <w:rFonts w:asciiTheme="majorHAnsi" w:eastAsiaTheme="majorEastAsia" w:hAnsiTheme="majorHAnsi" w:cstheme="majorBidi"/>
      <w:b/>
      <w:bCs/>
      <w:iCs/>
      <w:sz w:val="20"/>
    </w:rPr>
  </w:style>
  <w:style w:type="character" w:customStyle="1" w:styleId="Otsikko5Char">
    <w:name w:val="Otsikko 5 Char"/>
    <w:basedOn w:val="Kappaleenoletusfontti"/>
    <w:link w:val="Otsikko5"/>
    <w:uiPriority w:val="2"/>
    <w:rsid w:val="00C30326"/>
    <w:rPr>
      <w:rFonts w:asciiTheme="majorHAnsi" w:eastAsiaTheme="majorEastAsia" w:hAnsiTheme="majorHAnsi" w:cstheme="majorBidi"/>
      <w:b/>
      <w:sz w:val="20"/>
    </w:rPr>
  </w:style>
  <w:style w:type="character" w:customStyle="1" w:styleId="Otsikko6Char">
    <w:name w:val="Otsikko 6 Char"/>
    <w:basedOn w:val="Kappaleenoletusfontti"/>
    <w:link w:val="Otsikko6"/>
    <w:uiPriority w:val="2"/>
    <w:rsid w:val="00C30326"/>
    <w:rPr>
      <w:rFonts w:asciiTheme="majorHAnsi" w:eastAsiaTheme="majorEastAsia" w:hAnsiTheme="majorHAnsi" w:cstheme="majorBidi"/>
      <w:b/>
      <w:iCs/>
      <w:sz w:val="20"/>
    </w:rPr>
  </w:style>
  <w:style w:type="character" w:customStyle="1" w:styleId="Otsikko7Char">
    <w:name w:val="Otsikko 7 Char"/>
    <w:basedOn w:val="Kappaleenoletusfontti"/>
    <w:link w:val="Otsikko7"/>
    <w:uiPriority w:val="2"/>
    <w:rsid w:val="00C30326"/>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2"/>
    <w:rsid w:val="00C30326"/>
    <w:rPr>
      <w:rFonts w:asciiTheme="majorHAnsi" w:eastAsiaTheme="majorEastAsia" w:hAnsiTheme="majorHAnsi" w:cstheme="majorBidi"/>
      <w:b/>
      <w:sz w:val="20"/>
    </w:rPr>
  </w:style>
  <w:style w:type="character" w:customStyle="1" w:styleId="Otsikko9Char">
    <w:name w:val="Otsikko 9 Char"/>
    <w:basedOn w:val="Kappaleenoletusfontti"/>
    <w:link w:val="Otsikko9"/>
    <w:uiPriority w:val="2"/>
    <w:rsid w:val="00C30326"/>
    <w:rPr>
      <w:rFonts w:asciiTheme="majorHAnsi" w:eastAsiaTheme="majorEastAsia" w:hAnsiTheme="majorHAnsi" w:cstheme="majorBidi"/>
      <w:b/>
      <w:iCs/>
      <w:sz w:val="20"/>
    </w:rPr>
  </w:style>
  <w:style w:type="paragraph" w:styleId="Otsikko">
    <w:name w:val="Title"/>
    <w:basedOn w:val="Normaali"/>
    <w:next w:val="Leipteksti"/>
    <w:link w:val="OtsikkoChar"/>
    <w:uiPriority w:val="3"/>
    <w:qFormat/>
    <w:rsid w:val="006F5AA0"/>
    <w:pPr>
      <w:spacing w:after="220"/>
      <w:contextualSpacing/>
    </w:pPr>
    <w:rPr>
      <w:rFonts w:asciiTheme="majorHAnsi" w:eastAsiaTheme="majorEastAsia" w:hAnsiTheme="majorHAnsi" w:cstheme="majorHAnsi"/>
      <w:b/>
      <w:caps/>
      <w:sz w:val="28"/>
      <w:szCs w:val="52"/>
    </w:rPr>
  </w:style>
  <w:style w:type="character" w:customStyle="1" w:styleId="OtsikkoChar">
    <w:name w:val="Otsikko Char"/>
    <w:basedOn w:val="Kappaleenoletusfontti"/>
    <w:link w:val="Otsikko"/>
    <w:uiPriority w:val="3"/>
    <w:rsid w:val="006F5AA0"/>
    <w:rPr>
      <w:rFonts w:asciiTheme="majorHAnsi" w:eastAsiaTheme="majorEastAsia" w:hAnsiTheme="majorHAnsi" w:cstheme="majorHAnsi"/>
      <w:b/>
      <w:caps/>
      <w:sz w:val="28"/>
      <w:szCs w:val="52"/>
    </w:rPr>
  </w:style>
  <w:style w:type="paragraph" w:styleId="Sisllysluettelonotsikko">
    <w:name w:val="TOC Heading"/>
    <w:basedOn w:val="Otsikko1"/>
    <w:next w:val="Normaali"/>
    <w:uiPriority w:val="3"/>
    <w:rsid w:val="00A02C51"/>
    <w:pPr>
      <w:outlineLvl w:val="9"/>
    </w:pPr>
  </w:style>
  <w:style w:type="character" w:styleId="Paikkamerkkiteksti">
    <w:name w:val="Placeholder Text"/>
    <w:basedOn w:val="Kappaleenoletusfontti"/>
    <w:uiPriority w:val="4"/>
    <w:rsid w:val="00EC2CE1"/>
    <w:rPr>
      <w:color w:val="auto"/>
    </w:rPr>
  </w:style>
  <w:style w:type="paragraph" w:styleId="Yltunniste">
    <w:name w:val="header"/>
    <w:basedOn w:val="Normaali"/>
    <w:link w:val="YltunnisteChar"/>
    <w:uiPriority w:val="9"/>
    <w:rsid w:val="0022351E"/>
    <w:pPr>
      <w:tabs>
        <w:tab w:val="left" w:pos="5216"/>
        <w:tab w:val="left" w:pos="7825"/>
        <w:tab w:val="left" w:pos="9129"/>
      </w:tabs>
    </w:pPr>
  </w:style>
  <w:style w:type="character" w:customStyle="1" w:styleId="YltunnisteChar">
    <w:name w:val="Ylätunniste Char"/>
    <w:basedOn w:val="Kappaleenoletusfontti"/>
    <w:link w:val="Yltunniste"/>
    <w:uiPriority w:val="9"/>
    <w:rsid w:val="0022351E"/>
    <w:rPr>
      <w:sz w:val="20"/>
    </w:rPr>
  </w:style>
  <w:style w:type="paragraph" w:styleId="Alaotsikko">
    <w:name w:val="Subtitle"/>
    <w:basedOn w:val="Normaali"/>
    <w:next w:val="Leipteksti"/>
    <w:link w:val="AlaotsikkoChar"/>
    <w:uiPriority w:val="4"/>
    <w:qFormat/>
    <w:rsid w:val="006F5AA0"/>
    <w:pPr>
      <w:numPr>
        <w:ilvl w:val="1"/>
      </w:numPr>
      <w:spacing w:after="220"/>
    </w:pPr>
    <w:rPr>
      <w:rFonts w:asciiTheme="majorHAnsi" w:eastAsiaTheme="majorEastAsia" w:hAnsiTheme="majorHAnsi" w:cstheme="majorHAnsi"/>
      <w:b/>
      <w:iCs/>
      <w:sz w:val="28"/>
      <w:szCs w:val="24"/>
    </w:rPr>
  </w:style>
  <w:style w:type="numbering" w:customStyle="1" w:styleId="Luettelomerkit">
    <w:name w:val="Luettelomerkit"/>
    <w:uiPriority w:val="99"/>
    <w:rsid w:val="009715BD"/>
    <w:pPr>
      <w:numPr>
        <w:numId w:val="4"/>
      </w:numPr>
    </w:pPr>
  </w:style>
  <w:style w:type="paragraph" w:styleId="Merkittyluettelo">
    <w:name w:val="List Bullet"/>
    <w:basedOn w:val="Normaali"/>
    <w:uiPriority w:val="4"/>
    <w:qFormat/>
    <w:rsid w:val="006F5AA0"/>
    <w:pPr>
      <w:numPr>
        <w:numId w:val="23"/>
      </w:numPr>
      <w:spacing w:after="220"/>
      <w:contextualSpacing/>
    </w:pPr>
  </w:style>
  <w:style w:type="numbering" w:customStyle="1" w:styleId="Numeroitulista">
    <w:name w:val="Numeroitu lista"/>
    <w:uiPriority w:val="99"/>
    <w:rsid w:val="004876FC"/>
    <w:pPr>
      <w:numPr>
        <w:numId w:val="7"/>
      </w:numPr>
    </w:pPr>
  </w:style>
  <w:style w:type="numbering" w:customStyle="1" w:styleId="Otsikkonumerointi">
    <w:name w:val="Otsikkonumerointi"/>
    <w:uiPriority w:val="99"/>
    <w:rsid w:val="00C30326"/>
    <w:pPr>
      <w:numPr>
        <w:numId w:val="9"/>
      </w:numPr>
    </w:pPr>
  </w:style>
  <w:style w:type="paragraph" w:styleId="Numeroituluettelo">
    <w:name w:val="List Number"/>
    <w:basedOn w:val="Normaali"/>
    <w:uiPriority w:val="4"/>
    <w:qFormat/>
    <w:rsid w:val="006F5AA0"/>
    <w:pPr>
      <w:numPr>
        <w:numId w:val="24"/>
      </w:numPr>
      <w:contextualSpacing/>
    </w:pPr>
  </w:style>
  <w:style w:type="paragraph" w:styleId="Alatunniste">
    <w:name w:val="footer"/>
    <w:basedOn w:val="Normaali"/>
    <w:link w:val="AlatunnisteChar"/>
    <w:uiPriority w:val="10"/>
    <w:rsid w:val="0022351E"/>
    <w:pPr>
      <w:tabs>
        <w:tab w:val="center" w:pos="4819"/>
        <w:tab w:val="right" w:pos="9638"/>
      </w:tabs>
    </w:pPr>
  </w:style>
  <w:style w:type="character" w:customStyle="1" w:styleId="AlatunnisteChar">
    <w:name w:val="Alatunniste Char"/>
    <w:basedOn w:val="Kappaleenoletusfontti"/>
    <w:link w:val="Alatunniste"/>
    <w:uiPriority w:val="10"/>
    <w:rsid w:val="0022351E"/>
    <w:rPr>
      <w:sz w:val="20"/>
    </w:rPr>
  </w:style>
  <w:style w:type="table" w:styleId="TaulukkoRuudukko">
    <w:name w:val="Table Grid"/>
    <w:basedOn w:val="Normaalitaulukko"/>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22351E"/>
    <w:tblPr>
      <w:tblCellMar>
        <w:left w:w="0" w:type="dxa"/>
        <w:right w:w="0" w:type="dxa"/>
      </w:tblCellMar>
    </w:tblPr>
  </w:style>
  <w:style w:type="character" w:styleId="Hyperlinkki">
    <w:name w:val="Hyperlink"/>
    <w:basedOn w:val="Kappaleenoletusfontti"/>
    <w:uiPriority w:val="99"/>
    <w:unhideWhenUsed/>
    <w:rsid w:val="00005C7B"/>
    <w:rPr>
      <w:color w:val="00987F" w:themeColor="hyperlink"/>
      <w:u w:val="single"/>
    </w:rPr>
  </w:style>
  <w:style w:type="character" w:customStyle="1" w:styleId="AlaotsikkoChar">
    <w:name w:val="Alaotsikko Char"/>
    <w:basedOn w:val="Kappaleenoletusfontti"/>
    <w:link w:val="Alaotsikko"/>
    <w:uiPriority w:val="4"/>
    <w:rsid w:val="006F5AA0"/>
    <w:rPr>
      <w:rFonts w:asciiTheme="majorHAnsi" w:eastAsiaTheme="majorEastAsia" w:hAnsiTheme="majorHAnsi" w:cstheme="majorHAnsi"/>
      <w:b/>
      <w:iCs/>
      <w:sz w:val="28"/>
      <w:szCs w:val="24"/>
    </w:rPr>
  </w:style>
  <w:style w:type="paragraph" w:styleId="Seliteteksti">
    <w:name w:val="Balloon Text"/>
    <w:basedOn w:val="Normaali"/>
    <w:link w:val="SelitetekstiChar"/>
    <w:uiPriority w:val="99"/>
    <w:semiHidden/>
    <w:unhideWhenUsed/>
    <w:rsid w:val="000A6DFD"/>
    <w:rPr>
      <w:rFonts w:ascii="Tahoma" w:hAnsi="Tahoma" w:cs="Tahoma"/>
      <w:sz w:val="16"/>
      <w:szCs w:val="16"/>
    </w:rPr>
  </w:style>
  <w:style w:type="character" w:customStyle="1" w:styleId="SelitetekstiChar">
    <w:name w:val="Seliteteksti Char"/>
    <w:basedOn w:val="Kappaleenoletusfontti"/>
    <w:link w:val="Seliteteksti"/>
    <w:uiPriority w:val="99"/>
    <w:semiHidden/>
    <w:rsid w:val="000A6DFD"/>
    <w:rPr>
      <w:rFonts w:ascii="Tahoma" w:hAnsi="Tahoma" w:cs="Tahoma"/>
      <w:sz w:val="16"/>
      <w:szCs w:val="16"/>
    </w:rPr>
  </w:style>
  <w:style w:type="paragraph" w:customStyle="1" w:styleId="Sivuotsikko">
    <w:name w:val="Sivuotsikko"/>
    <w:basedOn w:val="Leipteksti"/>
    <w:next w:val="Leipteksti"/>
    <w:uiPriority w:val="5"/>
    <w:rsid w:val="002B4B61"/>
    <w:pPr>
      <w:ind w:hanging="2608"/>
    </w:pPr>
  </w:style>
  <w:style w:type="character" w:styleId="Kommentinviite">
    <w:name w:val="annotation reference"/>
    <w:basedOn w:val="Kappaleenoletusfontti"/>
    <w:uiPriority w:val="99"/>
    <w:semiHidden/>
    <w:unhideWhenUsed/>
    <w:rsid w:val="00231DDC"/>
    <w:rPr>
      <w:sz w:val="16"/>
      <w:szCs w:val="16"/>
    </w:rPr>
  </w:style>
  <w:style w:type="paragraph" w:styleId="Kommentinteksti">
    <w:name w:val="annotation text"/>
    <w:basedOn w:val="Normaali"/>
    <w:link w:val="KommentintekstiChar"/>
    <w:uiPriority w:val="99"/>
    <w:semiHidden/>
    <w:unhideWhenUsed/>
    <w:rsid w:val="00231DDC"/>
    <w:rPr>
      <w:szCs w:val="20"/>
    </w:rPr>
  </w:style>
  <w:style w:type="character" w:customStyle="1" w:styleId="KommentintekstiChar">
    <w:name w:val="Kommentin teksti Char"/>
    <w:basedOn w:val="Kappaleenoletusfontti"/>
    <w:link w:val="Kommentinteksti"/>
    <w:uiPriority w:val="99"/>
    <w:semiHidden/>
    <w:rsid w:val="00231DDC"/>
    <w:rPr>
      <w:sz w:val="20"/>
      <w:szCs w:val="20"/>
    </w:rPr>
  </w:style>
  <w:style w:type="paragraph" w:styleId="Kommentinotsikko">
    <w:name w:val="annotation subject"/>
    <w:basedOn w:val="Kommentinteksti"/>
    <w:next w:val="Kommentinteksti"/>
    <w:link w:val="KommentinotsikkoChar"/>
    <w:uiPriority w:val="99"/>
    <w:semiHidden/>
    <w:unhideWhenUsed/>
    <w:rsid w:val="00231DDC"/>
    <w:rPr>
      <w:b/>
      <w:bCs/>
    </w:rPr>
  </w:style>
  <w:style w:type="character" w:customStyle="1" w:styleId="KommentinotsikkoChar">
    <w:name w:val="Kommentin otsikko Char"/>
    <w:basedOn w:val="KommentintekstiChar"/>
    <w:link w:val="Kommentinotsikko"/>
    <w:uiPriority w:val="99"/>
    <w:semiHidden/>
    <w:rsid w:val="00231DDC"/>
    <w:rPr>
      <w:b/>
      <w:bCs/>
      <w:sz w:val="20"/>
      <w:szCs w:val="20"/>
    </w:rPr>
  </w:style>
  <w:style w:type="paragraph" w:styleId="Luettelokappale">
    <w:name w:val="List Paragraph"/>
    <w:basedOn w:val="Normaali"/>
    <w:uiPriority w:val="34"/>
    <w:qFormat/>
    <w:rsid w:val="003F2E20"/>
    <w:pPr>
      <w:ind w:left="720"/>
      <w:contextualSpacing/>
    </w:pPr>
  </w:style>
  <w:style w:type="paragraph" w:customStyle="1" w:styleId="LLNormaali">
    <w:name w:val="LLNormaali"/>
    <w:uiPriority w:val="99"/>
    <w:rsid w:val="0090631F"/>
    <w:pPr>
      <w:spacing w:line="220" w:lineRule="exact"/>
    </w:pPr>
    <w:rPr>
      <w:rFonts w:ascii="Times New Roman" w:eastAsia="Times New Roman" w:hAnsi="Times New Roman" w:cs="Times New Roman"/>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lsdException w:name="heading 5" w:semiHidden="0" w:uiPriority="2" w:unhideWhenUsed="0"/>
    <w:lsdException w:name="heading 6" w:semiHidden="0" w:uiPriority="2" w:unhideWhenUsed="0"/>
    <w:lsdException w:name="heading 7" w:uiPriority="2"/>
    <w:lsdException w:name="heading 8" w:uiPriority="2"/>
    <w:lsdException w:name="heading 9" w:uiPriority="2"/>
    <w:lsdException w:name="toc 1" w:uiPriority="3"/>
    <w:lsdException w:name="toc 2" w:uiPriority="3"/>
    <w:lsdException w:name="toc 3" w:uiPriority="3"/>
    <w:lsdException w:name="toc 4" w:uiPriority="3"/>
    <w:lsdException w:name="toc 5" w:uiPriority="3"/>
    <w:lsdException w:name="toc 6" w:uiPriority="3"/>
    <w:lsdException w:name="toc 7" w:uiPriority="3"/>
    <w:lsdException w:name="toc 8" w:uiPriority="3"/>
    <w:lsdException w:name="toc 9" w:uiPriority="3"/>
    <w:lsdException w:name="header" w:uiPriority="9"/>
    <w:lsdException w:name="footer" w:uiPriority="10"/>
    <w:lsdException w:name="caption" w:uiPriority="35" w:qFormat="1"/>
    <w:lsdException w:name="List Bullet" w:uiPriority="4" w:qFormat="1"/>
    <w:lsdException w:name="List Number" w:semiHidden="0" w:uiPriority="4" w:unhideWhenUsed="0" w:qFormat="1"/>
    <w:lsdException w:name="Title" w:semiHidden="0" w:uiPriority="3" w:unhideWhenUsed="0" w:qFormat="1"/>
    <w:lsdException w:name="Default Paragraph Font" w:uiPriority="1"/>
    <w:lsdException w:name="Body Text" w:uiPriority="1" w:qFormat="1"/>
    <w:lsdException w:name="Subtitle" w:semiHidden="0" w:uiPriority="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4"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
  </w:latentStyles>
  <w:style w:type="paragraph" w:default="1" w:styleId="Normaali">
    <w:name w:val="Normal"/>
    <w:qFormat/>
    <w:rsid w:val="006F5AA0"/>
    <w:rPr>
      <w:sz w:val="20"/>
    </w:rPr>
  </w:style>
  <w:style w:type="paragraph" w:styleId="Otsikko1">
    <w:name w:val="heading 1"/>
    <w:basedOn w:val="Normaali"/>
    <w:next w:val="Leipteksti"/>
    <w:link w:val="Otsikko1Char"/>
    <w:uiPriority w:val="2"/>
    <w:qFormat/>
    <w:rsid w:val="006F5AA0"/>
    <w:pPr>
      <w:keepNext/>
      <w:keepLine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2"/>
    <w:qFormat/>
    <w:rsid w:val="006F5AA0"/>
    <w:pPr>
      <w:keepNext/>
      <w:keepLines/>
      <w:spacing w:after="220"/>
      <w:outlineLvl w:val="1"/>
    </w:pPr>
    <w:rPr>
      <w:rFonts w:asciiTheme="majorHAnsi" w:eastAsiaTheme="majorEastAsia" w:hAnsiTheme="majorHAnsi" w:cstheme="majorBidi"/>
      <w:b/>
      <w:bCs/>
      <w:sz w:val="22"/>
      <w:szCs w:val="26"/>
    </w:rPr>
  </w:style>
  <w:style w:type="paragraph" w:styleId="Otsikko3">
    <w:name w:val="heading 3"/>
    <w:basedOn w:val="Normaali"/>
    <w:next w:val="Leipteksti"/>
    <w:link w:val="Otsikko3Char"/>
    <w:uiPriority w:val="2"/>
    <w:qFormat/>
    <w:rsid w:val="006F5AA0"/>
    <w:pPr>
      <w:keepNext/>
      <w:keepLine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2"/>
    <w:rsid w:val="00485F80"/>
    <w:pPr>
      <w:keepNext/>
      <w:keepLines/>
      <w:numPr>
        <w:ilvl w:val="3"/>
        <w:numId w:val="20"/>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2"/>
    <w:rsid w:val="00485F80"/>
    <w:pPr>
      <w:keepNext/>
      <w:keepLines/>
      <w:numPr>
        <w:ilvl w:val="4"/>
        <w:numId w:val="20"/>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2"/>
    <w:rsid w:val="00485F80"/>
    <w:pPr>
      <w:keepNext/>
      <w:keepLines/>
      <w:numPr>
        <w:ilvl w:val="5"/>
        <w:numId w:val="20"/>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2"/>
    <w:rsid w:val="00485F80"/>
    <w:pPr>
      <w:keepNext/>
      <w:keepLines/>
      <w:numPr>
        <w:ilvl w:val="6"/>
        <w:numId w:val="20"/>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
    <w:rsid w:val="00485F80"/>
    <w:pPr>
      <w:keepNext/>
      <w:keepLines/>
      <w:numPr>
        <w:ilvl w:val="7"/>
        <w:numId w:val="20"/>
      </w:numPr>
      <w:spacing w:after="220"/>
      <w:outlineLvl w:val="7"/>
    </w:pPr>
    <w:rPr>
      <w:rFonts w:asciiTheme="majorHAnsi" w:eastAsiaTheme="majorEastAsia" w:hAnsiTheme="majorHAnsi" w:cstheme="majorBidi"/>
      <w:b/>
    </w:rPr>
  </w:style>
  <w:style w:type="paragraph" w:styleId="Otsikko9">
    <w:name w:val="heading 9"/>
    <w:basedOn w:val="Normaali"/>
    <w:next w:val="Leipteksti"/>
    <w:link w:val="Otsikko9Char"/>
    <w:uiPriority w:val="2"/>
    <w:rsid w:val="00485F80"/>
    <w:pPr>
      <w:keepNext/>
      <w:keepLines/>
      <w:numPr>
        <w:ilvl w:val="8"/>
        <w:numId w:val="20"/>
      </w:numPr>
      <w:spacing w:after="220"/>
      <w:outlineLvl w:val="8"/>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6F5AA0"/>
    <w:pPr>
      <w:spacing w:after="220"/>
      <w:ind w:left="2608"/>
    </w:pPr>
  </w:style>
  <w:style w:type="character" w:customStyle="1" w:styleId="LeiptekstiChar">
    <w:name w:val="Leipäteksti Char"/>
    <w:basedOn w:val="Kappaleenoletusfontti"/>
    <w:link w:val="Leipteksti"/>
    <w:uiPriority w:val="1"/>
    <w:rsid w:val="006F5AA0"/>
    <w:rPr>
      <w:sz w:val="20"/>
    </w:rPr>
  </w:style>
  <w:style w:type="paragraph" w:styleId="Eivli">
    <w:name w:val="No Spacing"/>
    <w:uiPriority w:val="2"/>
    <w:qFormat/>
    <w:rsid w:val="006F5AA0"/>
    <w:pPr>
      <w:ind w:left="2608"/>
    </w:pPr>
    <w:rPr>
      <w:sz w:val="20"/>
    </w:rPr>
  </w:style>
  <w:style w:type="character" w:customStyle="1" w:styleId="Otsikko1Char">
    <w:name w:val="Otsikko 1 Char"/>
    <w:basedOn w:val="Kappaleenoletusfontti"/>
    <w:link w:val="Otsikko1"/>
    <w:uiPriority w:val="2"/>
    <w:rsid w:val="006F5AA0"/>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2"/>
    <w:rsid w:val="006F5AA0"/>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2"/>
    <w:rsid w:val="006F5AA0"/>
    <w:rPr>
      <w:rFonts w:asciiTheme="majorHAnsi" w:eastAsiaTheme="majorEastAsia" w:hAnsiTheme="majorHAnsi" w:cstheme="majorBidi"/>
      <w:b/>
      <w:bCs/>
      <w:sz w:val="20"/>
    </w:rPr>
  </w:style>
  <w:style w:type="character" w:customStyle="1" w:styleId="Otsikko4Char">
    <w:name w:val="Otsikko 4 Char"/>
    <w:basedOn w:val="Kappaleenoletusfontti"/>
    <w:link w:val="Otsikko4"/>
    <w:uiPriority w:val="2"/>
    <w:rsid w:val="00C30326"/>
    <w:rPr>
      <w:rFonts w:asciiTheme="majorHAnsi" w:eastAsiaTheme="majorEastAsia" w:hAnsiTheme="majorHAnsi" w:cstheme="majorBidi"/>
      <w:b/>
      <w:bCs/>
      <w:iCs/>
      <w:sz w:val="20"/>
    </w:rPr>
  </w:style>
  <w:style w:type="character" w:customStyle="1" w:styleId="Otsikko5Char">
    <w:name w:val="Otsikko 5 Char"/>
    <w:basedOn w:val="Kappaleenoletusfontti"/>
    <w:link w:val="Otsikko5"/>
    <w:uiPriority w:val="2"/>
    <w:rsid w:val="00C30326"/>
    <w:rPr>
      <w:rFonts w:asciiTheme="majorHAnsi" w:eastAsiaTheme="majorEastAsia" w:hAnsiTheme="majorHAnsi" w:cstheme="majorBidi"/>
      <w:b/>
      <w:sz w:val="20"/>
    </w:rPr>
  </w:style>
  <w:style w:type="character" w:customStyle="1" w:styleId="Otsikko6Char">
    <w:name w:val="Otsikko 6 Char"/>
    <w:basedOn w:val="Kappaleenoletusfontti"/>
    <w:link w:val="Otsikko6"/>
    <w:uiPriority w:val="2"/>
    <w:rsid w:val="00C30326"/>
    <w:rPr>
      <w:rFonts w:asciiTheme="majorHAnsi" w:eastAsiaTheme="majorEastAsia" w:hAnsiTheme="majorHAnsi" w:cstheme="majorBidi"/>
      <w:b/>
      <w:iCs/>
      <w:sz w:val="20"/>
    </w:rPr>
  </w:style>
  <w:style w:type="character" w:customStyle="1" w:styleId="Otsikko7Char">
    <w:name w:val="Otsikko 7 Char"/>
    <w:basedOn w:val="Kappaleenoletusfontti"/>
    <w:link w:val="Otsikko7"/>
    <w:uiPriority w:val="2"/>
    <w:rsid w:val="00C30326"/>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2"/>
    <w:rsid w:val="00C30326"/>
    <w:rPr>
      <w:rFonts w:asciiTheme="majorHAnsi" w:eastAsiaTheme="majorEastAsia" w:hAnsiTheme="majorHAnsi" w:cstheme="majorBidi"/>
      <w:b/>
      <w:sz w:val="20"/>
    </w:rPr>
  </w:style>
  <w:style w:type="character" w:customStyle="1" w:styleId="Otsikko9Char">
    <w:name w:val="Otsikko 9 Char"/>
    <w:basedOn w:val="Kappaleenoletusfontti"/>
    <w:link w:val="Otsikko9"/>
    <w:uiPriority w:val="2"/>
    <w:rsid w:val="00C30326"/>
    <w:rPr>
      <w:rFonts w:asciiTheme="majorHAnsi" w:eastAsiaTheme="majorEastAsia" w:hAnsiTheme="majorHAnsi" w:cstheme="majorBidi"/>
      <w:b/>
      <w:iCs/>
      <w:sz w:val="20"/>
    </w:rPr>
  </w:style>
  <w:style w:type="paragraph" w:styleId="Otsikko">
    <w:name w:val="Title"/>
    <w:basedOn w:val="Normaali"/>
    <w:next w:val="Leipteksti"/>
    <w:link w:val="OtsikkoChar"/>
    <w:uiPriority w:val="3"/>
    <w:qFormat/>
    <w:rsid w:val="006F5AA0"/>
    <w:pPr>
      <w:spacing w:after="220"/>
      <w:contextualSpacing/>
    </w:pPr>
    <w:rPr>
      <w:rFonts w:asciiTheme="majorHAnsi" w:eastAsiaTheme="majorEastAsia" w:hAnsiTheme="majorHAnsi" w:cstheme="majorHAnsi"/>
      <w:b/>
      <w:caps/>
      <w:sz w:val="28"/>
      <w:szCs w:val="52"/>
    </w:rPr>
  </w:style>
  <w:style w:type="character" w:customStyle="1" w:styleId="OtsikkoChar">
    <w:name w:val="Otsikko Char"/>
    <w:basedOn w:val="Kappaleenoletusfontti"/>
    <w:link w:val="Otsikko"/>
    <w:uiPriority w:val="3"/>
    <w:rsid w:val="006F5AA0"/>
    <w:rPr>
      <w:rFonts w:asciiTheme="majorHAnsi" w:eastAsiaTheme="majorEastAsia" w:hAnsiTheme="majorHAnsi" w:cstheme="majorHAnsi"/>
      <w:b/>
      <w:caps/>
      <w:sz w:val="28"/>
      <w:szCs w:val="52"/>
    </w:rPr>
  </w:style>
  <w:style w:type="paragraph" w:styleId="Sisllysluettelonotsikko">
    <w:name w:val="TOC Heading"/>
    <w:basedOn w:val="Otsikko1"/>
    <w:next w:val="Normaali"/>
    <w:uiPriority w:val="3"/>
    <w:rsid w:val="00A02C51"/>
    <w:pPr>
      <w:outlineLvl w:val="9"/>
    </w:pPr>
  </w:style>
  <w:style w:type="character" w:styleId="Paikkamerkkiteksti">
    <w:name w:val="Placeholder Text"/>
    <w:basedOn w:val="Kappaleenoletusfontti"/>
    <w:uiPriority w:val="4"/>
    <w:rsid w:val="00EC2CE1"/>
    <w:rPr>
      <w:color w:val="auto"/>
    </w:rPr>
  </w:style>
  <w:style w:type="paragraph" w:styleId="Yltunniste">
    <w:name w:val="header"/>
    <w:basedOn w:val="Normaali"/>
    <w:link w:val="YltunnisteChar"/>
    <w:uiPriority w:val="9"/>
    <w:rsid w:val="0022351E"/>
    <w:pPr>
      <w:tabs>
        <w:tab w:val="left" w:pos="5216"/>
        <w:tab w:val="left" w:pos="7825"/>
        <w:tab w:val="left" w:pos="9129"/>
      </w:tabs>
    </w:pPr>
  </w:style>
  <w:style w:type="character" w:customStyle="1" w:styleId="YltunnisteChar">
    <w:name w:val="Ylätunniste Char"/>
    <w:basedOn w:val="Kappaleenoletusfontti"/>
    <w:link w:val="Yltunniste"/>
    <w:uiPriority w:val="9"/>
    <w:rsid w:val="0022351E"/>
    <w:rPr>
      <w:sz w:val="20"/>
    </w:rPr>
  </w:style>
  <w:style w:type="paragraph" w:styleId="Alaotsikko">
    <w:name w:val="Subtitle"/>
    <w:basedOn w:val="Normaali"/>
    <w:next w:val="Leipteksti"/>
    <w:link w:val="AlaotsikkoChar"/>
    <w:uiPriority w:val="4"/>
    <w:qFormat/>
    <w:rsid w:val="006F5AA0"/>
    <w:pPr>
      <w:numPr>
        <w:ilvl w:val="1"/>
      </w:numPr>
      <w:spacing w:after="220"/>
    </w:pPr>
    <w:rPr>
      <w:rFonts w:asciiTheme="majorHAnsi" w:eastAsiaTheme="majorEastAsia" w:hAnsiTheme="majorHAnsi" w:cstheme="majorHAnsi"/>
      <w:b/>
      <w:iCs/>
      <w:sz w:val="28"/>
      <w:szCs w:val="24"/>
    </w:rPr>
  </w:style>
  <w:style w:type="numbering" w:customStyle="1" w:styleId="Luettelomerkit">
    <w:name w:val="Luettelomerkit"/>
    <w:uiPriority w:val="99"/>
    <w:rsid w:val="009715BD"/>
    <w:pPr>
      <w:numPr>
        <w:numId w:val="4"/>
      </w:numPr>
    </w:pPr>
  </w:style>
  <w:style w:type="paragraph" w:styleId="Merkittyluettelo">
    <w:name w:val="List Bullet"/>
    <w:basedOn w:val="Normaali"/>
    <w:uiPriority w:val="4"/>
    <w:qFormat/>
    <w:rsid w:val="006F5AA0"/>
    <w:pPr>
      <w:numPr>
        <w:numId w:val="23"/>
      </w:numPr>
      <w:spacing w:after="220"/>
      <w:contextualSpacing/>
    </w:pPr>
  </w:style>
  <w:style w:type="numbering" w:customStyle="1" w:styleId="Numeroitulista">
    <w:name w:val="Numeroitu lista"/>
    <w:uiPriority w:val="99"/>
    <w:rsid w:val="004876FC"/>
    <w:pPr>
      <w:numPr>
        <w:numId w:val="7"/>
      </w:numPr>
    </w:pPr>
  </w:style>
  <w:style w:type="numbering" w:customStyle="1" w:styleId="Otsikkonumerointi">
    <w:name w:val="Otsikkonumerointi"/>
    <w:uiPriority w:val="99"/>
    <w:rsid w:val="00C30326"/>
    <w:pPr>
      <w:numPr>
        <w:numId w:val="9"/>
      </w:numPr>
    </w:pPr>
  </w:style>
  <w:style w:type="paragraph" w:styleId="Numeroituluettelo">
    <w:name w:val="List Number"/>
    <w:basedOn w:val="Normaali"/>
    <w:uiPriority w:val="4"/>
    <w:qFormat/>
    <w:rsid w:val="006F5AA0"/>
    <w:pPr>
      <w:numPr>
        <w:numId w:val="24"/>
      </w:numPr>
      <w:contextualSpacing/>
    </w:pPr>
  </w:style>
  <w:style w:type="paragraph" w:styleId="Alatunniste">
    <w:name w:val="footer"/>
    <w:basedOn w:val="Normaali"/>
    <w:link w:val="AlatunnisteChar"/>
    <w:uiPriority w:val="10"/>
    <w:rsid w:val="0022351E"/>
    <w:pPr>
      <w:tabs>
        <w:tab w:val="center" w:pos="4819"/>
        <w:tab w:val="right" w:pos="9638"/>
      </w:tabs>
    </w:pPr>
  </w:style>
  <w:style w:type="character" w:customStyle="1" w:styleId="AlatunnisteChar">
    <w:name w:val="Alatunniste Char"/>
    <w:basedOn w:val="Kappaleenoletusfontti"/>
    <w:link w:val="Alatunniste"/>
    <w:uiPriority w:val="10"/>
    <w:rsid w:val="0022351E"/>
    <w:rPr>
      <w:sz w:val="20"/>
    </w:rPr>
  </w:style>
  <w:style w:type="table" w:styleId="TaulukkoRuudukko">
    <w:name w:val="Table Grid"/>
    <w:basedOn w:val="Normaalitaulukko"/>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22351E"/>
    <w:tblPr>
      <w:tblCellMar>
        <w:left w:w="0" w:type="dxa"/>
        <w:right w:w="0" w:type="dxa"/>
      </w:tblCellMar>
    </w:tblPr>
  </w:style>
  <w:style w:type="character" w:styleId="Hyperlinkki">
    <w:name w:val="Hyperlink"/>
    <w:basedOn w:val="Kappaleenoletusfontti"/>
    <w:uiPriority w:val="99"/>
    <w:unhideWhenUsed/>
    <w:rsid w:val="00005C7B"/>
    <w:rPr>
      <w:color w:val="00987F" w:themeColor="hyperlink"/>
      <w:u w:val="single"/>
    </w:rPr>
  </w:style>
  <w:style w:type="character" w:customStyle="1" w:styleId="AlaotsikkoChar">
    <w:name w:val="Alaotsikko Char"/>
    <w:basedOn w:val="Kappaleenoletusfontti"/>
    <w:link w:val="Alaotsikko"/>
    <w:uiPriority w:val="4"/>
    <w:rsid w:val="006F5AA0"/>
    <w:rPr>
      <w:rFonts w:asciiTheme="majorHAnsi" w:eastAsiaTheme="majorEastAsia" w:hAnsiTheme="majorHAnsi" w:cstheme="majorHAnsi"/>
      <w:b/>
      <w:iCs/>
      <w:sz w:val="28"/>
      <w:szCs w:val="24"/>
    </w:rPr>
  </w:style>
  <w:style w:type="paragraph" w:styleId="Seliteteksti">
    <w:name w:val="Balloon Text"/>
    <w:basedOn w:val="Normaali"/>
    <w:link w:val="SelitetekstiChar"/>
    <w:uiPriority w:val="99"/>
    <w:semiHidden/>
    <w:unhideWhenUsed/>
    <w:rsid w:val="000A6DFD"/>
    <w:rPr>
      <w:rFonts w:ascii="Tahoma" w:hAnsi="Tahoma" w:cs="Tahoma"/>
      <w:sz w:val="16"/>
      <w:szCs w:val="16"/>
    </w:rPr>
  </w:style>
  <w:style w:type="character" w:customStyle="1" w:styleId="SelitetekstiChar">
    <w:name w:val="Seliteteksti Char"/>
    <w:basedOn w:val="Kappaleenoletusfontti"/>
    <w:link w:val="Seliteteksti"/>
    <w:uiPriority w:val="99"/>
    <w:semiHidden/>
    <w:rsid w:val="000A6DFD"/>
    <w:rPr>
      <w:rFonts w:ascii="Tahoma" w:hAnsi="Tahoma" w:cs="Tahoma"/>
      <w:sz w:val="16"/>
      <w:szCs w:val="16"/>
    </w:rPr>
  </w:style>
  <w:style w:type="paragraph" w:customStyle="1" w:styleId="Sivuotsikko">
    <w:name w:val="Sivuotsikko"/>
    <w:basedOn w:val="Leipteksti"/>
    <w:next w:val="Leipteksti"/>
    <w:uiPriority w:val="5"/>
    <w:rsid w:val="002B4B61"/>
    <w:pPr>
      <w:ind w:hanging="2608"/>
    </w:pPr>
  </w:style>
  <w:style w:type="character" w:styleId="Kommentinviite">
    <w:name w:val="annotation reference"/>
    <w:basedOn w:val="Kappaleenoletusfontti"/>
    <w:uiPriority w:val="99"/>
    <w:semiHidden/>
    <w:unhideWhenUsed/>
    <w:rsid w:val="00231DDC"/>
    <w:rPr>
      <w:sz w:val="16"/>
      <w:szCs w:val="16"/>
    </w:rPr>
  </w:style>
  <w:style w:type="paragraph" w:styleId="Kommentinteksti">
    <w:name w:val="annotation text"/>
    <w:basedOn w:val="Normaali"/>
    <w:link w:val="KommentintekstiChar"/>
    <w:uiPriority w:val="99"/>
    <w:semiHidden/>
    <w:unhideWhenUsed/>
    <w:rsid w:val="00231DDC"/>
    <w:rPr>
      <w:szCs w:val="20"/>
    </w:rPr>
  </w:style>
  <w:style w:type="character" w:customStyle="1" w:styleId="KommentintekstiChar">
    <w:name w:val="Kommentin teksti Char"/>
    <w:basedOn w:val="Kappaleenoletusfontti"/>
    <w:link w:val="Kommentinteksti"/>
    <w:uiPriority w:val="99"/>
    <w:semiHidden/>
    <w:rsid w:val="00231DDC"/>
    <w:rPr>
      <w:sz w:val="20"/>
      <w:szCs w:val="20"/>
    </w:rPr>
  </w:style>
  <w:style w:type="paragraph" w:styleId="Kommentinotsikko">
    <w:name w:val="annotation subject"/>
    <w:basedOn w:val="Kommentinteksti"/>
    <w:next w:val="Kommentinteksti"/>
    <w:link w:val="KommentinotsikkoChar"/>
    <w:uiPriority w:val="99"/>
    <w:semiHidden/>
    <w:unhideWhenUsed/>
    <w:rsid w:val="00231DDC"/>
    <w:rPr>
      <w:b/>
      <w:bCs/>
    </w:rPr>
  </w:style>
  <w:style w:type="character" w:customStyle="1" w:styleId="KommentinotsikkoChar">
    <w:name w:val="Kommentin otsikko Char"/>
    <w:basedOn w:val="KommentintekstiChar"/>
    <w:link w:val="Kommentinotsikko"/>
    <w:uiPriority w:val="99"/>
    <w:semiHidden/>
    <w:rsid w:val="00231DDC"/>
    <w:rPr>
      <w:b/>
      <w:bCs/>
      <w:sz w:val="20"/>
      <w:szCs w:val="20"/>
    </w:rPr>
  </w:style>
  <w:style w:type="paragraph" w:styleId="Luettelokappale">
    <w:name w:val="List Paragraph"/>
    <w:basedOn w:val="Normaali"/>
    <w:uiPriority w:val="34"/>
    <w:qFormat/>
    <w:rsid w:val="003F2E20"/>
    <w:pPr>
      <w:ind w:left="720"/>
      <w:contextualSpacing/>
    </w:pPr>
  </w:style>
  <w:style w:type="paragraph" w:customStyle="1" w:styleId="LLNormaali">
    <w:name w:val="LLNormaali"/>
    <w:uiPriority w:val="99"/>
    <w:rsid w:val="0090631F"/>
    <w:pPr>
      <w:spacing w:line="220" w:lineRule="exact"/>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937">
      <w:bodyDiv w:val="1"/>
      <w:marLeft w:val="0"/>
      <w:marRight w:val="0"/>
      <w:marTop w:val="0"/>
      <w:marBottom w:val="0"/>
      <w:divBdr>
        <w:top w:val="none" w:sz="0" w:space="0" w:color="auto"/>
        <w:left w:val="none" w:sz="0" w:space="0" w:color="auto"/>
        <w:bottom w:val="none" w:sz="0" w:space="0" w:color="auto"/>
        <w:right w:val="none" w:sz="0" w:space="0" w:color="auto"/>
      </w:divBdr>
    </w:div>
    <w:div w:id="1566984540">
      <w:bodyDiv w:val="1"/>
      <w:marLeft w:val="0"/>
      <w:marRight w:val="0"/>
      <w:marTop w:val="0"/>
      <w:marBottom w:val="0"/>
      <w:divBdr>
        <w:top w:val="none" w:sz="0" w:space="0" w:color="auto"/>
        <w:left w:val="none" w:sz="0" w:space="0" w:color="auto"/>
        <w:bottom w:val="none" w:sz="0" w:space="0" w:color="auto"/>
        <w:right w:val="none" w:sz="0" w:space="0" w:color="auto"/>
      </w:divBdr>
    </w:div>
    <w:div w:id="1679961087">
      <w:bodyDiv w:val="1"/>
      <w:marLeft w:val="0"/>
      <w:marRight w:val="0"/>
      <w:marTop w:val="0"/>
      <w:marBottom w:val="0"/>
      <w:divBdr>
        <w:top w:val="none" w:sz="0" w:space="0" w:color="auto"/>
        <w:left w:val="none" w:sz="0" w:space="0" w:color="auto"/>
        <w:bottom w:val="none" w:sz="0" w:space="0" w:color="auto"/>
        <w:right w:val="none" w:sz="0" w:space="0" w:color="auto"/>
      </w:divBdr>
    </w:div>
    <w:div w:id="1980071050">
      <w:bodyDiv w:val="1"/>
      <w:marLeft w:val="0"/>
      <w:marRight w:val="0"/>
      <w:marTop w:val="0"/>
      <w:marBottom w:val="0"/>
      <w:divBdr>
        <w:top w:val="none" w:sz="0" w:space="0" w:color="auto"/>
        <w:left w:val="none" w:sz="0" w:space="0" w:color="auto"/>
        <w:bottom w:val="none" w:sz="0" w:space="0" w:color="auto"/>
        <w:right w:val="none" w:sz="0" w:space="0" w:color="auto"/>
      </w:divBdr>
    </w:div>
    <w:div w:id="20790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ittJo\AppData\Roaming\Microsoft\Mallit\Patentti-%20ja%20rekisterihallitus\P&#228;&#228;t&#246;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3EF1B0E0DF4B89AC0F6DE56F55CC40"/>
        <w:category>
          <w:name w:val="Yleiset"/>
          <w:gallery w:val="placeholder"/>
        </w:category>
        <w:types>
          <w:type w:val="bbPlcHdr"/>
        </w:types>
        <w:behaviors>
          <w:behavior w:val="content"/>
        </w:behaviors>
        <w:guid w:val="{63E64E97-6B15-42E4-BF53-4C5EE68DCE69}"/>
      </w:docPartPr>
      <w:docPartBody>
        <w:p w:rsidR="00A063D1" w:rsidRDefault="00A063D1">
          <w:pPr>
            <w:pStyle w:val="5D3EF1B0E0DF4B89AC0F6DE56F55CC40"/>
          </w:pPr>
          <w:r>
            <w:t>[</w:t>
          </w:r>
          <w:r>
            <w:rPr>
              <w:rStyle w:val="Paikkamerkkiteksti"/>
            </w:rPr>
            <w:t>Yrityksen nimi]</w:t>
          </w:r>
        </w:p>
      </w:docPartBody>
    </w:docPart>
    <w:docPart>
      <w:docPartPr>
        <w:name w:val="29913B81EDAA48B1B30136CD4C11FF6F"/>
        <w:category>
          <w:name w:val="Yleiset"/>
          <w:gallery w:val="placeholder"/>
        </w:category>
        <w:types>
          <w:type w:val="bbPlcHdr"/>
        </w:types>
        <w:behaviors>
          <w:behavior w:val="content"/>
        </w:behaviors>
        <w:guid w:val="{EB14A200-93D2-43E5-B79D-179AD5331C51}"/>
      </w:docPartPr>
      <w:docPartBody>
        <w:p w:rsidR="00A063D1" w:rsidRDefault="00A063D1">
          <w:pPr>
            <w:pStyle w:val="29913B81EDAA48B1B30136CD4C11FF6F"/>
          </w:pPr>
          <w:r>
            <w:t>[</w:t>
          </w:r>
          <w:r>
            <w:rPr>
              <w:rStyle w:val="Paikkamerkkiteksti"/>
            </w:rPr>
            <w:t>Titteli]</w:t>
          </w:r>
        </w:p>
      </w:docPartBody>
    </w:docPart>
    <w:docPart>
      <w:docPartPr>
        <w:name w:val="A5AC0BDBAA1B4BC7BA20088E863E1100"/>
        <w:category>
          <w:name w:val="Yleiset"/>
          <w:gallery w:val="placeholder"/>
        </w:category>
        <w:types>
          <w:type w:val="bbPlcHdr"/>
        </w:types>
        <w:behaviors>
          <w:behavior w:val="content"/>
        </w:behaviors>
        <w:guid w:val="{1BC14CAC-E63A-4E53-9C82-6FE8C2B9F96A}"/>
      </w:docPartPr>
      <w:docPartBody>
        <w:p w:rsidR="00A063D1" w:rsidRDefault="00A063D1">
          <w:pPr>
            <w:pStyle w:val="A5AC0BDBAA1B4BC7BA20088E863E1100"/>
          </w:pPr>
          <w:r w:rsidRPr="005E6D4B">
            <w:rPr>
              <w:caps/>
            </w:rPr>
            <w:t>[</w:t>
          </w:r>
          <w:r>
            <w:rPr>
              <w:caps/>
            </w:rPr>
            <w:t>maa</w:t>
          </w:r>
          <w:r w:rsidRPr="005E6D4B">
            <w:rPr>
              <w:rStyle w:val="Paikkamerkkiteksti"/>
              <w:cap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D1"/>
    <w:rsid w:val="0014622E"/>
    <w:rsid w:val="00A063D1"/>
    <w:rsid w:val="00A46E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4"/>
    <w:rPr>
      <w:color w:val="auto"/>
    </w:rPr>
  </w:style>
  <w:style w:type="paragraph" w:customStyle="1" w:styleId="5D3EF1B0E0DF4B89AC0F6DE56F55CC40">
    <w:name w:val="5D3EF1B0E0DF4B89AC0F6DE56F55CC40"/>
  </w:style>
  <w:style w:type="paragraph" w:customStyle="1" w:styleId="29913B81EDAA48B1B30136CD4C11FF6F">
    <w:name w:val="29913B81EDAA48B1B30136CD4C11FF6F"/>
  </w:style>
  <w:style w:type="paragraph" w:customStyle="1" w:styleId="53AC7F9CC38147B29ECF5BA5C4FD9F33">
    <w:name w:val="53AC7F9CC38147B29ECF5BA5C4FD9F33"/>
  </w:style>
  <w:style w:type="paragraph" w:customStyle="1" w:styleId="51C5BBB4E7B6475594E13C5AFA4488D4">
    <w:name w:val="51C5BBB4E7B6475594E13C5AFA4488D4"/>
  </w:style>
  <w:style w:type="paragraph" w:customStyle="1" w:styleId="44E4195F9FB6434C979254D95B4E5857">
    <w:name w:val="44E4195F9FB6434C979254D95B4E5857"/>
  </w:style>
  <w:style w:type="paragraph" w:customStyle="1" w:styleId="FCA751FF95B4482D92B15230EC045A8C">
    <w:name w:val="FCA751FF95B4482D92B15230EC045A8C"/>
  </w:style>
  <w:style w:type="paragraph" w:customStyle="1" w:styleId="A5AC0BDBAA1B4BC7BA20088E863E1100">
    <w:name w:val="A5AC0BDBAA1B4BC7BA20088E863E1100"/>
  </w:style>
  <w:style w:type="paragraph" w:customStyle="1" w:styleId="8BD0CA327C0D42FD94E5481B0B57C515">
    <w:name w:val="8BD0CA327C0D42FD94E5481B0B57C515"/>
  </w:style>
  <w:style w:type="paragraph" w:customStyle="1" w:styleId="FE20570743A74CFB921218D620B2CF7D">
    <w:name w:val="FE20570743A74CFB921218D620B2CF7D"/>
  </w:style>
  <w:style w:type="paragraph" w:customStyle="1" w:styleId="A35503D12EB14AEA84743A10AC248B74">
    <w:name w:val="A35503D12EB14AEA84743A10AC248B74"/>
  </w:style>
  <w:style w:type="paragraph" w:customStyle="1" w:styleId="7CEA8F838F13460681D86EA100477DD8">
    <w:name w:val="7CEA8F838F13460681D86EA100477DD8"/>
  </w:style>
  <w:style w:type="paragraph" w:customStyle="1" w:styleId="5FD451801E864601BCEE460C8896A42B">
    <w:name w:val="5FD451801E864601BCEE460C8896A42B"/>
  </w:style>
  <w:style w:type="paragraph" w:customStyle="1" w:styleId="B0B4C6F590D84B19B1D3E663E4376648">
    <w:name w:val="B0B4C6F590D84B19B1D3E663E4376648"/>
  </w:style>
  <w:style w:type="paragraph" w:styleId="Leipteksti">
    <w:name w:val="Body Text"/>
    <w:basedOn w:val="Normaali"/>
    <w:link w:val="LeiptekstiChar"/>
    <w:uiPriority w:val="1"/>
    <w:qFormat/>
    <w:pPr>
      <w:spacing w:after="220" w:line="240" w:lineRule="auto"/>
      <w:ind w:left="2608"/>
    </w:pPr>
    <w:rPr>
      <w:rFonts w:eastAsiaTheme="minorHAnsi" w:cstheme="minorHAnsi"/>
      <w:sz w:val="20"/>
      <w:lang w:eastAsia="en-US"/>
    </w:rPr>
  </w:style>
  <w:style w:type="character" w:customStyle="1" w:styleId="LeiptekstiChar">
    <w:name w:val="Leipäteksti Char"/>
    <w:basedOn w:val="Kappaleenoletusfontti"/>
    <w:link w:val="Leipteksti"/>
    <w:uiPriority w:val="1"/>
    <w:rPr>
      <w:rFonts w:eastAsiaTheme="minorHAnsi" w:cstheme="minorHAnsi"/>
      <w:sz w:val="20"/>
      <w:lang w:eastAsia="en-US"/>
    </w:rPr>
  </w:style>
  <w:style w:type="paragraph" w:customStyle="1" w:styleId="EDD0DA0949134869B72CE97AA2894223">
    <w:name w:val="EDD0DA0949134869B72CE97AA2894223"/>
  </w:style>
  <w:style w:type="paragraph" w:customStyle="1" w:styleId="54E4F6EBD3AA491CA046CAB057C0940A">
    <w:name w:val="54E4F6EBD3AA491CA046CAB057C0940A"/>
  </w:style>
  <w:style w:type="paragraph" w:customStyle="1" w:styleId="749ECA9A5FA6412EBF54F1396A1B89E1">
    <w:name w:val="749ECA9A5FA6412EBF54F1396A1B89E1"/>
  </w:style>
  <w:style w:type="paragraph" w:customStyle="1" w:styleId="C8B5A657D712496BBDF85058DEF4327C">
    <w:name w:val="C8B5A657D712496BBDF85058DEF4327C"/>
  </w:style>
  <w:style w:type="paragraph" w:customStyle="1" w:styleId="09ABAB0B59D84EBAB17FA418F43C8FDD">
    <w:name w:val="09ABAB0B59D84EBAB17FA418F43C8FDD"/>
  </w:style>
  <w:style w:type="paragraph" w:customStyle="1" w:styleId="56853E5E718E4F07B0869587FA4FFA49">
    <w:name w:val="56853E5E718E4F07B0869587FA4FFA49"/>
  </w:style>
  <w:style w:type="paragraph" w:customStyle="1" w:styleId="3477D6211C9941B6A7641779B3884202">
    <w:name w:val="3477D6211C9941B6A7641779B3884202"/>
  </w:style>
  <w:style w:type="paragraph" w:customStyle="1" w:styleId="78A4432A057F4E739EC1A517702D44A8">
    <w:name w:val="78A4432A057F4E739EC1A517702D44A8"/>
  </w:style>
  <w:style w:type="paragraph" w:customStyle="1" w:styleId="9FF019BA817C4709AEBD342AF3028514">
    <w:name w:val="9FF019BA817C4709AEBD342AF3028514"/>
  </w:style>
  <w:style w:type="paragraph" w:customStyle="1" w:styleId="A1C9ED3775A04B7BBD4859EF6575792A">
    <w:name w:val="A1C9ED3775A04B7BBD4859EF6575792A"/>
  </w:style>
  <w:style w:type="paragraph" w:customStyle="1" w:styleId="F54AD95437EB471ABCCAF5D9B4556E6C">
    <w:name w:val="F54AD95437EB471ABCCAF5D9B4556E6C"/>
  </w:style>
  <w:style w:type="paragraph" w:customStyle="1" w:styleId="3BBBE8C4B81E47FA9D7F9E16CBEBCC6D">
    <w:name w:val="3BBBE8C4B81E47FA9D7F9E16CBEBCC6D"/>
  </w:style>
  <w:style w:type="paragraph" w:customStyle="1" w:styleId="FBBB0C4292F44C2388BE77DF161D4D12">
    <w:name w:val="FBBB0C4292F44C2388BE77DF161D4D12"/>
  </w:style>
  <w:style w:type="paragraph" w:customStyle="1" w:styleId="D0C80EF8B0694B82BDDEF6B2A11BC8BB">
    <w:name w:val="D0C80EF8B0694B82BDDEF6B2A11BC8BB"/>
  </w:style>
  <w:style w:type="paragraph" w:customStyle="1" w:styleId="2B1447D1B47945B28EE0C0D4620EF126">
    <w:name w:val="2B1447D1B47945B28EE0C0D4620EF1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4"/>
    <w:rPr>
      <w:color w:val="auto"/>
    </w:rPr>
  </w:style>
  <w:style w:type="paragraph" w:customStyle="1" w:styleId="5D3EF1B0E0DF4B89AC0F6DE56F55CC40">
    <w:name w:val="5D3EF1B0E0DF4B89AC0F6DE56F55CC40"/>
  </w:style>
  <w:style w:type="paragraph" w:customStyle="1" w:styleId="29913B81EDAA48B1B30136CD4C11FF6F">
    <w:name w:val="29913B81EDAA48B1B30136CD4C11FF6F"/>
  </w:style>
  <w:style w:type="paragraph" w:customStyle="1" w:styleId="53AC7F9CC38147B29ECF5BA5C4FD9F33">
    <w:name w:val="53AC7F9CC38147B29ECF5BA5C4FD9F33"/>
  </w:style>
  <w:style w:type="paragraph" w:customStyle="1" w:styleId="51C5BBB4E7B6475594E13C5AFA4488D4">
    <w:name w:val="51C5BBB4E7B6475594E13C5AFA4488D4"/>
  </w:style>
  <w:style w:type="paragraph" w:customStyle="1" w:styleId="44E4195F9FB6434C979254D95B4E5857">
    <w:name w:val="44E4195F9FB6434C979254D95B4E5857"/>
  </w:style>
  <w:style w:type="paragraph" w:customStyle="1" w:styleId="FCA751FF95B4482D92B15230EC045A8C">
    <w:name w:val="FCA751FF95B4482D92B15230EC045A8C"/>
  </w:style>
  <w:style w:type="paragraph" w:customStyle="1" w:styleId="A5AC0BDBAA1B4BC7BA20088E863E1100">
    <w:name w:val="A5AC0BDBAA1B4BC7BA20088E863E1100"/>
  </w:style>
  <w:style w:type="paragraph" w:customStyle="1" w:styleId="8BD0CA327C0D42FD94E5481B0B57C515">
    <w:name w:val="8BD0CA327C0D42FD94E5481B0B57C515"/>
  </w:style>
  <w:style w:type="paragraph" w:customStyle="1" w:styleId="FE20570743A74CFB921218D620B2CF7D">
    <w:name w:val="FE20570743A74CFB921218D620B2CF7D"/>
  </w:style>
  <w:style w:type="paragraph" w:customStyle="1" w:styleId="A35503D12EB14AEA84743A10AC248B74">
    <w:name w:val="A35503D12EB14AEA84743A10AC248B74"/>
  </w:style>
  <w:style w:type="paragraph" w:customStyle="1" w:styleId="7CEA8F838F13460681D86EA100477DD8">
    <w:name w:val="7CEA8F838F13460681D86EA100477DD8"/>
  </w:style>
  <w:style w:type="paragraph" w:customStyle="1" w:styleId="5FD451801E864601BCEE460C8896A42B">
    <w:name w:val="5FD451801E864601BCEE460C8896A42B"/>
  </w:style>
  <w:style w:type="paragraph" w:customStyle="1" w:styleId="B0B4C6F590D84B19B1D3E663E4376648">
    <w:name w:val="B0B4C6F590D84B19B1D3E663E4376648"/>
  </w:style>
  <w:style w:type="paragraph" w:styleId="Leipteksti">
    <w:name w:val="Body Text"/>
    <w:basedOn w:val="Normaali"/>
    <w:link w:val="LeiptekstiChar"/>
    <w:uiPriority w:val="1"/>
    <w:qFormat/>
    <w:pPr>
      <w:spacing w:after="220" w:line="240" w:lineRule="auto"/>
      <w:ind w:left="2608"/>
    </w:pPr>
    <w:rPr>
      <w:rFonts w:eastAsiaTheme="minorHAnsi" w:cstheme="minorHAnsi"/>
      <w:sz w:val="20"/>
      <w:lang w:eastAsia="en-US"/>
    </w:rPr>
  </w:style>
  <w:style w:type="character" w:customStyle="1" w:styleId="LeiptekstiChar">
    <w:name w:val="Leipäteksti Char"/>
    <w:basedOn w:val="Kappaleenoletusfontti"/>
    <w:link w:val="Leipteksti"/>
    <w:uiPriority w:val="1"/>
    <w:rPr>
      <w:rFonts w:eastAsiaTheme="minorHAnsi" w:cstheme="minorHAnsi"/>
      <w:sz w:val="20"/>
      <w:lang w:eastAsia="en-US"/>
    </w:rPr>
  </w:style>
  <w:style w:type="paragraph" w:customStyle="1" w:styleId="EDD0DA0949134869B72CE97AA2894223">
    <w:name w:val="EDD0DA0949134869B72CE97AA2894223"/>
  </w:style>
  <w:style w:type="paragraph" w:customStyle="1" w:styleId="54E4F6EBD3AA491CA046CAB057C0940A">
    <w:name w:val="54E4F6EBD3AA491CA046CAB057C0940A"/>
  </w:style>
  <w:style w:type="paragraph" w:customStyle="1" w:styleId="749ECA9A5FA6412EBF54F1396A1B89E1">
    <w:name w:val="749ECA9A5FA6412EBF54F1396A1B89E1"/>
  </w:style>
  <w:style w:type="paragraph" w:customStyle="1" w:styleId="C8B5A657D712496BBDF85058DEF4327C">
    <w:name w:val="C8B5A657D712496BBDF85058DEF4327C"/>
  </w:style>
  <w:style w:type="paragraph" w:customStyle="1" w:styleId="09ABAB0B59D84EBAB17FA418F43C8FDD">
    <w:name w:val="09ABAB0B59D84EBAB17FA418F43C8FDD"/>
  </w:style>
  <w:style w:type="paragraph" w:customStyle="1" w:styleId="56853E5E718E4F07B0869587FA4FFA49">
    <w:name w:val="56853E5E718E4F07B0869587FA4FFA49"/>
  </w:style>
  <w:style w:type="paragraph" w:customStyle="1" w:styleId="3477D6211C9941B6A7641779B3884202">
    <w:name w:val="3477D6211C9941B6A7641779B3884202"/>
  </w:style>
  <w:style w:type="paragraph" w:customStyle="1" w:styleId="78A4432A057F4E739EC1A517702D44A8">
    <w:name w:val="78A4432A057F4E739EC1A517702D44A8"/>
  </w:style>
  <w:style w:type="paragraph" w:customStyle="1" w:styleId="9FF019BA817C4709AEBD342AF3028514">
    <w:name w:val="9FF019BA817C4709AEBD342AF3028514"/>
  </w:style>
  <w:style w:type="paragraph" w:customStyle="1" w:styleId="A1C9ED3775A04B7BBD4859EF6575792A">
    <w:name w:val="A1C9ED3775A04B7BBD4859EF6575792A"/>
  </w:style>
  <w:style w:type="paragraph" w:customStyle="1" w:styleId="F54AD95437EB471ABCCAF5D9B4556E6C">
    <w:name w:val="F54AD95437EB471ABCCAF5D9B4556E6C"/>
  </w:style>
  <w:style w:type="paragraph" w:customStyle="1" w:styleId="3BBBE8C4B81E47FA9D7F9E16CBEBCC6D">
    <w:name w:val="3BBBE8C4B81E47FA9D7F9E16CBEBCC6D"/>
  </w:style>
  <w:style w:type="paragraph" w:customStyle="1" w:styleId="FBBB0C4292F44C2388BE77DF161D4D12">
    <w:name w:val="FBBB0C4292F44C2388BE77DF161D4D12"/>
  </w:style>
  <w:style w:type="paragraph" w:customStyle="1" w:styleId="D0C80EF8B0694B82BDDEF6B2A11BC8BB">
    <w:name w:val="D0C80EF8B0694B82BDDEF6B2A11BC8BB"/>
  </w:style>
  <w:style w:type="paragraph" w:customStyle="1" w:styleId="2B1447D1B47945B28EE0C0D4620EF126">
    <w:name w:val="2B1447D1B47945B28EE0C0D4620EF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Patentti- ja rekisterihallitus">
      <a:dk1>
        <a:sysClr val="windowText" lastClr="000000"/>
      </a:dk1>
      <a:lt1>
        <a:sysClr val="window" lastClr="FFFFFF"/>
      </a:lt1>
      <a:dk2>
        <a:srgbClr val="5A5A5B"/>
      </a:dk2>
      <a:lt2>
        <a:srgbClr val="BFBFBF"/>
      </a:lt2>
      <a:accent1>
        <a:srgbClr val="154FA4"/>
      </a:accent1>
      <a:accent2>
        <a:srgbClr val="D151A9"/>
      </a:accent2>
      <a:accent3>
        <a:srgbClr val="1CB0DA"/>
      </a:accent3>
      <a:accent4>
        <a:srgbClr val="1F3383"/>
      </a:accent4>
      <a:accent5>
        <a:srgbClr val="7F0AAA"/>
      </a:accent5>
      <a:accent6>
        <a:srgbClr val="0071B6"/>
      </a:accent6>
      <a:hlink>
        <a:srgbClr val="00987F"/>
      </a:hlink>
      <a:folHlink>
        <a:srgbClr val="00B8D0"/>
      </a:folHlink>
    </a:clrScheme>
    <a:fontScheme name="Patenttti- ja rekisterihallit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F7A1-2F81-44AF-B842-421A373A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Päätös.dotx</Template>
  <TotalTime>0</TotalTime>
  <Pages>2</Pages>
  <Words>155</Words>
  <Characters>1256</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Patentti- ja rekisterihallituksen LAUSUNTO</vt:lpstr>
      <vt:lpstr/>
    </vt:vector>
  </TitlesOfParts>
  <Company>Patentti- ja rekisterihallitus</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Patentti- ja rekisterihallituksen LAUSUNTO</dc:title>
  <dc:subject>Muistio</dc:subject>
  <dc:creator>KoittJo</dc:creator>
  <cp:lastModifiedBy>Hellberg-Lindqvist Nadine TEM</cp:lastModifiedBy>
  <cp:revision>2</cp:revision>
  <cp:lastPrinted>2016-09-21T09:56:00Z</cp:lastPrinted>
  <dcterms:created xsi:type="dcterms:W3CDTF">2017-10-03T11:29:00Z</dcterms:created>
  <dcterms:modified xsi:type="dcterms:W3CDTF">2017-10-03T11:29:00Z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397508029</vt:i4>
  </property>
  <property fmtid="{D5CDD505-2E9C-101B-9397-08002B2CF9AE}" pid="3" name="_NewReviewCycle">
    <vt:lpwstr/>
  </property>
  <property fmtid="{D5CDD505-2E9C-101B-9397-08002B2CF9AE}" pid="4" name="_EmailSubject">
    <vt:lpwstr>PRH:n maksuasetus</vt:lpwstr>
  </property>
  <property fmtid="{D5CDD505-2E9C-101B-9397-08002B2CF9AE}" pid="5" name="_AuthorEmail">
    <vt:lpwstr>Nadine.Hellberg-Lindqvist@tem.fi</vt:lpwstr>
  </property>
  <property fmtid="{D5CDD505-2E9C-101B-9397-08002B2CF9AE}" pid="6" name="_AuthorEmailDisplayName">
    <vt:lpwstr>Hellberg-Lindqvist Nadine TEM</vt:lpwstr>
  </property>
</Properties>
</file>