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AD15AE" w:rsidRDefault="00C626CC" w:rsidP="003E686D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C77269">
        <w:t>ke</w:t>
      </w:r>
      <w:r w:rsidR="00AB287A">
        <w:t xml:space="preserve"> </w:t>
      </w:r>
      <w:r w:rsidR="00C77269">
        <w:t>3.9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</w:t>
      </w:r>
      <w:r w:rsidR="00C77269">
        <w:t>3</w:t>
      </w:r>
      <w:r w:rsidR="00D82DCB">
        <w:t xml:space="preserve"> </w:t>
      </w:r>
      <w:r w:rsidR="00AD15AE">
        <w:t>–</w:t>
      </w:r>
      <w:r w:rsidR="00D82DCB">
        <w:t xml:space="preserve"> 1</w:t>
      </w:r>
      <w:r w:rsidR="00C77269">
        <w:t>5</w:t>
      </w:r>
    </w:p>
    <w:p w:rsidR="00C626CC" w:rsidRDefault="00C626CC" w:rsidP="003E686D">
      <w:pPr>
        <w:spacing w:after="0" w:line="240" w:lineRule="auto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B445AC">
        <w:t xml:space="preserve"> Väinämöinen</w:t>
      </w:r>
      <w:r>
        <w:t>, Meritullinkatu 1</w:t>
      </w:r>
      <w:r w:rsidR="00325EEA">
        <w:t>0</w:t>
      </w:r>
    </w:p>
    <w:p w:rsidR="00C626CC" w:rsidRDefault="00AD15AE" w:rsidP="003E686D">
      <w:pPr>
        <w:spacing w:after="0" w:line="240" w:lineRule="auto"/>
      </w:pPr>
      <w:r>
        <w:rPr>
          <w:b/>
        </w:rPr>
        <w:t>Läsnä</w:t>
      </w:r>
      <w:r w:rsidR="002D6333">
        <w:tab/>
      </w:r>
      <w:r w:rsidR="005D4962">
        <w:t>Mika Tammilehto, OKM, puheenjohtaja</w:t>
      </w:r>
    </w:p>
    <w:p w:rsidR="00AC7BED" w:rsidRDefault="00AC7BED" w:rsidP="003E686D">
      <w:pPr>
        <w:spacing w:after="0" w:line="240" w:lineRule="auto"/>
        <w:ind w:firstLine="1304"/>
      </w:pPr>
      <w:r>
        <w:t>Mirja Hannula, EK</w:t>
      </w:r>
    </w:p>
    <w:p w:rsidR="00D82DCB" w:rsidRDefault="00D82DCB" w:rsidP="003E686D">
      <w:pPr>
        <w:spacing w:after="0" w:line="240" w:lineRule="auto"/>
        <w:ind w:firstLine="1304"/>
      </w:pPr>
      <w:r>
        <w:t>Maija Innola, OKM</w:t>
      </w:r>
    </w:p>
    <w:p w:rsidR="005D4962" w:rsidRDefault="005D4962" w:rsidP="003E686D">
      <w:pPr>
        <w:spacing w:after="0" w:line="240" w:lineRule="auto"/>
        <w:ind w:firstLine="1304"/>
      </w:pPr>
      <w:r>
        <w:t>Maarit Kallio-Savela, Suomen Kuntaliitto ry</w:t>
      </w:r>
    </w:p>
    <w:p w:rsidR="002D6333" w:rsidRDefault="002D6333" w:rsidP="003E686D">
      <w:pPr>
        <w:spacing w:after="0" w:line="240" w:lineRule="auto"/>
        <w:ind w:firstLine="1304"/>
      </w:pPr>
      <w:r>
        <w:t>Kirsi Kuuttiniemi, Valtion työmarkkinalaitos</w:t>
      </w:r>
    </w:p>
    <w:p w:rsidR="00AC7BED" w:rsidRDefault="00AC7BED" w:rsidP="003E686D">
      <w:pPr>
        <w:spacing w:after="0" w:line="240" w:lineRule="auto"/>
        <w:ind w:firstLine="1304"/>
      </w:pPr>
      <w:r>
        <w:t>Sirkka-Liisa Kärki, OPH</w:t>
      </w:r>
    </w:p>
    <w:p w:rsidR="00A16AA6" w:rsidRDefault="005D4962" w:rsidP="003E686D">
      <w:pPr>
        <w:spacing w:after="0" w:line="240" w:lineRule="auto"/>
        <w:ind w:firstLine="1304"/>
      </w:pPr>
      <w:r>
        <w:t>Veli-Matti Lamppu, Suomen Yrittäjät ry</w:t>
      </w:r>
    </w:p>
    <w:p w:rsidR="007434F0" w:rsidRDefault="007434F0" w:rsidP="003E686D">
      <w:pPr>
        <w:spacing w:after="0" w:line="240" w:lineRule="auto"/>
        <w:ind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Default="002D6333" w:rsidP="003E686D">
      <w:pPr>
        <w:spacing w:after="0" w:line="240" w:lineRule="auto"/>
        <w:ind w:firstLine="1304"/>
      </w:pPr>
      <w:r>
        <w:t>Gun Marit Nieminen, YOAL ry</w:t>
      </w:r>
    </w:p>
    <w:p w:rsidR="00AC7BED" w:rsidRDefault="00AC7BED" w:rsidP="003E686D">
      <w:pPr>
        <w:spacing w:after="0" w:line="240" w:lineRule="auto"/>
        <w:ind w:firstLine="1304"/>
      </w:pPr>
      <w:r>
        <w:t xml:space="preserve">Hanne </w:t>
      </w:r>
      <w:proofErr w:type="spellStart"/>
      <w:r>
        <w:t>Paila</w:t>
      </w:r>
      <w:proofErr w:type="spellEnd"/>
      <w:r>
        <w:t>, AMKE ry</w:t>
      </w:r>
    </w:p>
    <w:p w:rsidR="005D4962" w:rsidRDefault="005D4962" w:rsidP="003E686D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1A65AD" w:rsidP="003E686D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AC7BED" w:rsidRDefault="00AC7BED" w:rsidP="003E686D">
      <w:pPr>
        <w:spacing w:after="0" w:line="240" w:lineRule="auto"/>
        <w:ind w:firstLine="1304"/>
      </w:pPr>
      <w:r>
        <w:t>Inkeri Toikka, OAJ</w:t>
      </w:r>
      <w:bookmarkStart w:id="0" w:name="_GoBack"/>
      <w:bookmarkEnd w:id="0"/>
    </w:p>
    <w:p w:rsidR="001A65AD" w:rsidRDefault="001A65AD" w:rsidP="003E686D">
      <w:pPr>
        <w:spacing w:after="0" w:line="240" w:lineRule="auto"/>
        <w:ind w:firstLine="1304"/>
      </w:pPr>
      <w:r>
        <w:t>Ville Heinonen, OKM, sihteeri</w:t>
      </w:r>
      <w:r w:rsidR="00C973A3">
        <w:tab/>
      </w:r>
      <w:r w:rsidR="00C973A3" w:rsidRPr="0004650B">
        <w:t>poistui klo 13.</w:t>
      </w:r>
      <w:r w:rsidR="0004650B" w:rsidRPr="0004650B">
        <w:t>45</w:t>
      </w:r>
      <w:r w:rsidR="00C973A3" w:rsidRPr="0004650B">
        <w:t xml:space="preserve">, </w:t>
      </w:r>
      <w:r w:rsidR="00AC7BED" w:rsidRPr="0004650B">
        <w:t>kohta 5</w:t>
      </w:r>
    </w:p>
    <w:p w:rsidR="002D6333" w:rsidRDefault="002D6333" w:rsidP="003E686D">
      <w:pPr>
        <w:spacing w:after="0" w:line="240" w:lineRule="auto"/>
        <w:ind w:firstLine="1304"/>
      </w:pPr>
      <w:r>
        <w:t>Seija Rasku, OKM, sihteeri</w:t>
      </w:r>
    </w:p>
    <w:p w:rsidR="00975712" w:rsidRDefault="00975712" w:rsidP="003E686D">
      <w:pPr>
        <w:spacing w:after="0" w:line="240" w:lineRule="auto"/>
        <w:ind w:firstLine="1304"/>
      </w:pPr>
    </w:p>
    <w:p w:rsidR="00975712" w:rsidRDefault="00975712" w:rsidP="003E686D">
      <w:pPr>
        <w:spacing w:after="0" w:line="240" w:lineRule="auto"/>
        <w:ind w:firstLine="1304"/>
      </w:pPr>
      <w:r>
        <w:t>Piritta Väinölä, OKM</w:t>
      </w:r>
    </w:p>
    <w:p w:rsidR="002D6333" w:rsidRDefault="002D6333" w:rsidP="003E686D">
      <w:pPr>
        <w:spacing w:after="0" w:line="240" w:lineRule="auto"/>
      </w:pPr>
    </w:p>
    <w:p w:rsidR="001A65AD" w:rsidRDefault="001A65AD" w:rsidP="003E686D">
      <w:pPr>
        <w:spacing w:after="0" w:line="240" w:lineRule="auto"/>
      </w:pPr>
    </w:p>
    <w:p w:rsidR="00520637" w:rsidRDefault="00A5196E" w:rsidP="003E686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Default="00C83149" w:rsidP="003E686D">
      <w:pPr>
        <w:spacing w:after="0" w:line="240" w:lineRule="auto"/>
      </w:pPr>
    </w:p>
    <w:p w:rsidR="00AD15AE" w:rsidRDefault="00AD15AE" w:rsidP="003E686D">
      <w:pPr>
        <w:spacing w:after="0" w:line="240" w:lineRule="auto"/>
        <w:ind w:left="1304"/>
      </w:pPr>
      <w:r w:rsidRPr="002132FA">
        <w:rPr>
          <w:rFonts w:ascii="Calibri" w:hAnsi="Calibri" w:cs="Calibri"/>
        </w:rPr>
        <w:t>Puheenjohtaja Mika Tammilehto avasi kokouksen klo 1</w:t>
      </w:r>
      <w:r>
        <w:rPr>
          <w:rFonts w:ascii="Calibri" w:hAnsi="Calibri" w:cs="Calibri"/>
        </w:rPr>
        <w:t>3.14</w:t>
      </w:r>
      <w:r w:rsidRPr="002132FA">
        <w:rPr>
          <w:rFonts w:ascii="Calibri" w:hAnsi="Calibri" w:cs="Calibri"/>
        </w:rPr>
        <w:t xml:space="preserve"> ja toivotti osanottajat tervetu</w:t>
      </w:r>
      <w:r w:rsidRPr="002132FA">
        <w:rPr>
          <w:rFonts w:ascii="Calibri" w:hAnsi="Calibri" w:cs="Calibri"/>
        </w:rPr>
        <w:t>l</w:t>
      </w:r>
      <w:r w:rsidRPr="002132FA">
        <w:rPr>
          <w:rFonts w:ascii="Calibri" w:hAnsi="Calibri" w:cs="Calibri"/>
        </w:rPr>
        <w:t>leeksi.</w:t>
      </w:r>
    </w:p>
    <w:p w:rsidR="00AD15AE" w:rsidRPr="002E1D29" w:rsidRDefault="00AD15AE" w:rsidP="003E686D">
      <w:pPr>
        <w:spacing w:after="0" w:line="240" w:lineRule="auto"/>
      </w:pPr>
    </w:p>
    <w:p w:rsidR="00520637" w:rsidRDefault="00F8485E" w:rsidP="003E686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Default="00C83149" w:rsidP="003E686D">
      <w:pPr>
        <w:spacing w:after="0" w:line="240" w:lineRule="auto"/>
      </w:pPr>
    </w:p>
    <w:p w:rsidR="00AD15AE" w:rsidRDefault="00AD15AE" w:rsidP="003E686D">
      <w:pPr>
        <w:spacing w:after="0" w:line="240" w:lineRule="auto"/>
        <w:ind w:left="1304"/>
      </w:pPr>
      <w:r w:rsidRPr="002132FA">
        <w:rPr>
          <w:rFonts w:ascii="Calibri" w:hAnsi="Calibri" w:cs="Calibri"/>
        </w:rPr>
        <w:t>Hyväksyttiin esityslista kokouksen työjärjestykseksi.</w:t>
      </w:r>
    </w:p>
    <w:p w:rsidR="00AD15AE" w:rsidRPr="002E1D29" w:rsidRDefault="00AD15AE" w:rsidP="003E686D">
      <w:pPr>
        <w:spacing w:after="0" w:line="240" w:lineRule="auto"/>
      </w:pPr>
    </w:p>
    <w:p w:rsidR="002E1D29" w:rsidRDefault="00520637" w:rsidP="003E686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C83149" w:rsidRDefault="00C83149" w:rsidP="003E686D">
      <w:pPr>
        <w:spacing w:after="0" w:line="240" w:lineRule="auto"/>
      </w:pPr>
    </w:p>
    <w:p w:rsidR="00AD15AE" w:rsidRDefault="00AD15AE" w:rsidP="003E686D">
      <w:pPr>
        <w:spacing w:after="0" w:line="240" w:lineRule="auto"/>
        <w:ind w:left="1304"/>
      </w:pPr>
      <w:r w:rsidRPr="002132FA">
        <w:rPr>
          <w:rFonts w:ascii="Calibri" w:hAnsi="Calibri" w:cs="Calibri"/>
        </w:rPr>
        <w:t>Hyväksyttiin edellisen kokouksen muistio muutoksitta.</w:t>
      </w:r>
    </w:p>
    <w:p w:rsidR="00AD15AE" w:rsidRDefault="00AD15AE" w:rsidP="003E686D">
      <w:pPr>
        <w:spacing w:after="0" w:line="240" w:lineRule="auto"/>
      </w:pPr>
    </w:p>
    <w:p w:rsidR="00B02016" w:rsidRDefault="00C77269" w:rsidP="003E686D">
      <w:pPr>
        <w:pStyle w:val="Luettelokappale"/>
        <w:numPr>
          <w:ilvl w:val="0"/>
          <w:numId w:val="17"/>
        </w:numPr>
        <w:spacing w:after="0" w:line="240" w:lineRule="auto"/>
      </w:pPr>
      <w:r>
        <w:t>Tilannekatsaus</w:t>
      </w:r>
    </w:p>
    <w:p w:rsidR="00AD15AE" w:rsidRDefault="00AD15AE" w:rsidP="003E686D">
      <w:pPr>
        <w:spacing w:after="0" w:line="240" w:lineRule="auto"/>
        <w:ind w:left="1304"/>
      </w:pPr>
    </w:p>
    <w:p w:rsidR="00C77269" w:rsidRDefault="00AD15AE" w:rsidP="003E686D">
      <w:pPr>
        <w:spacing w:after="0" w:line="240" w:lineRule="auto"/>
        <w:ind w:left="1304"/>
      </w:pPr>
      <w:r>
        <w:t>Puheenjohtaja Tammilehto kertoi</w:t>
      </w:r>
      <w:r w:rsidR="00AC7BED">
        <w:t xml:space="preserve">, että sivistysvaliokunta on käsitellyt hallituksen esityksen ja antanut siitä mietintönsä 17.6.2014. Hallituksen esityksen ensimmäinen käsittely </w:t>
      </w:r>
      <w:r w:rsidR="003E686D">
        <w:t>edusku</w:t>
      </w:r>
      <w:r w:rsidR="003E686D">
        <w:t>n</w:t>
      </w:r>
      <w:r w:rsidR="003E686D">
        <w:t xml:space="preserve">nan </w:t>
      </w:r>
      <w:r w:rsidR="00AC7BED">
        <w:t>suuressa salissa on tällä viikolla 4.9.2014. Toinen käsittely lienee lähiaikoina.</w:t>
      </w:r>
      <w:r w:rsidR="003E686D">
        <w:t xml:space="preserve"> S</w:t>
      </w:r>
      <w:r w:rsidR="00AC7BED">
        <w:t>ivistysv</w:t>
      </w:r>
      <w:r w:rsidR="00AC7BED">
        <w:t>a</w:t>
      </w:r>
      <w:r w:rsidR="00AC7BED">
        <w:t xml:space="preserve">liokunta </w:t>
      </w:r>
      <w:r w:rsidR="003E686D">
        <w:t xml:space="preserve">esitti, että lakiehdotukset hyväksytään muutoin hallituksen esityksen mukaisina, mutta </w:t>
      </w:r>
      <w:r w:rsidR="00AC7BED">
        <w:t>lakiin lisät</w:t>
      </w:r>
      <w:r w:rsidR="003E686D">
        <w:t>ään</w:t>
      </w:r>
      <w:r w:rsidR="00AC7BED">
        <w:t xml:space="preserve"> uu</w:t>
      </w:r>
      <w:r w:rsidR="003E686D">
        <w:t>si</w:t>
      </w:r>
      <w:r w:rsidR="00AC7BED">
        <w:t xml:space="preserve"> 8 a §:n, jossa täsmennetään koulutuksen järjestämismuotoja. V</w:t>
      </w:r>
      <w:r w:rsidR="00AC7BED">
        <w:t>a</w:t>
      </w:r>
      <w:r w:rsidR="00AC7BED">
        <w:t>liokunnan mietintöön liittyi liikunnan ja terveystiedon määrää koskeva vastalause.</w:t>
      </w:r>
    </w:p>
    <w:p w:rsidR="00AD15AE" w:rsidRDefault="00AD15AE" w:rsidP="003E686D">
      <w:pPr>
        <w:spacing w:after="0" w:line="240" w:lineRule="auto"/>
        <w:ind w:left="1304"/>
      </w:pPr>
    </w:p>
    <w:p w:rsidR="00D3399F" w:rsidRDefault="00AD15AE" w:rsidP="003E686D">
      <w:pPr>
        <w:spacing w:after="0" w:line="240" w:lineRule="auto"/>
        <w:ind w:left="1304"/>
      </w:pPr>
      <w:r>
        <w:t xml:space="preserve">Sirkka-Liisa Kärki Opetushallituksesta </w:t>
      </w:r>
      <w:r w:rsidR="00AC7BED">
        <w:t>kertoi, että ammatillisten perustutkintojen</w:t>
      </w:r>
      <w:r w:rsidR="00C77269">
        <w:t xml:space="preserve"> perusteet ja muut määräykset</w:t>
      </w:r>
      <w:r w:rsidR="00A14924">
        <w:t xml:space="preserve"> </w:t>
      </w:r>
      <w:r w:rsidR="00AC7BED">
        <w:t xml:space="preserve">olivat viime keväänä lausuntokierroksella. Perusteisiin ja määräyksiin on </w:t>
      </w:r>
      <w:r w:rsidR="00AC7BED">
        <w:lastRenderedPageBreak/>
        <w:t xml:space="preserve">tehty muutoksia lausuntopalautteen perusteella. Mitään merkittäviä muutoksia ei esitetty. Perusteet ja määräykset ovat parhaillaan käännettävänä. Perusteiden ja muiden määräysten keskeisiä muutoksia käsitellään Opetushallituksen johtokunnassa 25.9.2014. </w:t>
      </w:r>
      <w:r w:rsidR="00D3399F">
        <w:t>Tämän jälkeen johtokunnalla on pari viikkoa aikaa kommentoida 52</w:t>
      </w:r>
      <w:r w:rsidR="003E686D">
        <w:t>:ta</w:t>
      </w:r>
      <w:r w:rsidR="00D3399F">
        <w:t xml:space="preserve"> tutkinnon perustetta ja viittä määr</w:t>
      </w:r>
      <w:r w:rsidR="00D3399F">
        <w:t>ä</w:t>
      </w:r>
      <w:r w:rsidR="00D3399F">
        <w:t>ystä. Tarkoitus on, että pääjohtaja vahvistaa perusteet ja</w:t>
      </w:r>
      <w:r w:rsidR="003E686D">
        <w:t xml:space="preserve"> muut määräykset lokakuun alussa</w:t>
      </w:r>
      <w:r w:rsidR="00D3399F">
        <w:t xml:space="preserve">. </w:t>
      </w:r>
    </w:p>
    <w:p w:rsidR="00D3399F" w:rsidRDefault="00D3399F" w:rsidP="003E686D">
      <w:pPr>
        <w:spacing w:after="0" w:line="240" w:lineRule="auto"/>
        <w:ind w:left="1304"/>
      </w:pPr>
    </w:p>
    <w:p w:rsidR="00C77269" w:rsidRDefault="00D3399F" w:rsidP="003E686D">
      <w:pPr>
        <w:spacing w:after="0" w:line="240" w:lineRule="auto"/>
        <w:ind w:left="1304"/>
      </w:pPr>
      <w:r>
        <w:t xml:space="preserve">Sirkka-Liisa Kärki esitteli myös Opetushallituksen laatimaa luonnosta perusteisiin ja muihin </w:t>
      </w:r>
      <w:r w:rsidR="00CB33F1">
        <w:t xml:space="preserve">määräyksiin </w:t>
      </w:r>
      <w:r w:rsidR="00A14924">
        <w:t>tehtyjen muutosten vaikutusten arvioin</w:t>
      </w:r>
      <w:r>
        <w:t>niksi. Keskusteltiin luonnoksesta. Sovi</w:t>
      </w:r>
      <w:r>
        <w:t>t</w:t>
      </w:r>
      <w:r>
        <w:t>tiin, että luonnokseen voi lähettää kommentteja sähköpostitse Sirkka-Liisa Kärjelle ensi vi</w:t>
      </w:r>
      <w:r>
        <w:t>i</w:t>
      </w:r>
      <w:r>
        <w:t>kon ajan eli viimeistään pe 12.9.2014.</w:t>
      </w:r>
    </w:p>
    <w:p w:rsidR="00984402" w:rsidRDefault="00984402" w:rsidP="003E686D">
      <w:pPr>
        <w:pStyle w:val="Luettelokappale"/>
        <w:spacing w:after="0" w:line="240" w:lineRule="auto"/>
        <w:ind w:left="0"/>
      </w:pPr>
    </w:p>
    <w:p w:rsidR="00AB287A" w:rsidRDefault="008E0080" w:rsidP="003E686D">
      <w:pPr>
        <w:pStyle w:val="Luettelokappale"/>
        <w:numPr>
          <w:ilvl w:val="0"/>
          <w:numId w:val="17"/>
        </w:numPr>
        <w:spacing w:after="0" w:line="240" w:lineRule="auto"/>
      </w:pPr>
      <w:r>
        <w:t>Asetusluonnokset</w:t>
      </w:r>
      <w:r w:rsidR="003E686D">
        <w:t xml:space="preserve"> ja niiden perustelumuistiot</w:t>
      </w:r>
    </w:p>
    <w:p w:rsidR="00AD15AE" w:rsidRDefault="00AD15AE" w:rsidP="003E686D">
      <w:pPr>
        <w:spacing w:after="0" w:line="240" w:lineRule="auto"/>
        <w:ind w:left="360"/>
      </w:pPr>
    </w:p>
    <w:p w:rsidR="003E686D" w:rsidRDefault="00AD15AE" w:rsidP="003E686D">
      <w:pPr>
        <w:pStyle w:val="Luettelokappale"/>
        <w:spacing w:line="240" w:lineRule="auto"/>
        <w:ind w:left="1304"/>
      </w:pPr>
      <w:r>
        <w:t>Piritta Sirvio esitteli luonnokset valtioneuvoston asetukseksi ammatillisesta koulutuksesta annetun asetuksen muuttamisesta, valtioneuvoston asetukseksi ammatillisesta aikuiskoul</w:t>
      </w:r>
      <w:r>
        <w:t>u</w:t>
      </w:r>
      <w:r>
        <w:t>tuksesta annetun asetuksen muuttamisesta, valtioneuvoston asetukseksi ammatillisten p</w:t>
      </w:r>
      <w:r>
        <w:t>e</w:t>
      </w:r>
      <w:r>
        <w:t>rustutkintojen muodostumisesta sekä valtioneuvoston asetukseksi opetustoimen henkilö</w:t>
      </w:r>
      <w:r>
        <w:t>s</w:t>
      </w:r>
      <w:r>
        <w:t>tön kelpoisuusvaatimuksista annetun asetuksen muuttamisesta sekä asetusten perustel</w:t>
      </w:r>
      <w:r>
        <w:t>u</w:t>
      </w:r>
      <w:r>
        <w:t>muistiot</w:t>
      </w:r>
      <w:r w:rsidR="00D3399F">
        <w:t xml:space="preserve"> nostaen esiin erityisesti ne kohdat, joihin on tehty muutoksia verrattuna hallituksen esityksen liitteenä olleisiin asetusluonnoksiin</w:t>
      </w:r>
      <w:r>
        <w:t xml:space="preserve">. </w:t>
      </w:r>
    </w:p>
    <w:p w:rsidR="003E686D" w:rsidRDefault="003E686D" w:rsidP="003E686D">
      <w:pPr>
        <w:pStyle w:val="Luettelokappale"/>
        <w:spacing w:after="0" w:line="240" w:lineRule="auto"/>
        <w:ind w:left="1304"/>
      </w:pPr>
    </w:p>
    <w:p w:rsidR="00AD15AE" w:rsidRDefault="00AD15AE" w:rsidP="003E686D">
      <w:pPr>
        <w:pStyle w:val="Luettelokappale"/>
        <w:spacing w:after="0" w:line="240" w:lineRule="auto"/>
        <w:ind w:left="1304"/>
      </w:pPr>
      <w:r w:rsidRPr="00D3399F">
        <w:t xml:space="preserve">Keskusteltiin </w:t>
      </w:r>
      <w:r w:rsidR="00D3399F">
        <w:t xml:space="preserve">lyhyesti </w:t>
      </w:r>
      <w:r w:rsidRPr="00D3399F">
        <w:t>asetusluonnoksista</w:t>
      </w:r>
      <w:r w:rsidR="00D3399F">
        <w:t xml:space="preserve"> ja todettiin, että opetustoimen </w:t>
      </w:r>
      <w:r w:rsidR="003E686D">
        <w:t xml:space="preserve">henkilöstön </w:t>
      </w:r>
      <w:r w:rsidR="00D3399F">
        <w:t>kelpo</w:t>
      </w:r>
      <w:r w:rsidR="00D3399F">
        <w:t>i</w:t>
      </w:r>
      <w:r w:rsidR="00D3399F">
        <w:t xml:space="preserve">suusvaatimuksia koskeva asetus ei ole yksiselitteinen </w:t>
      </w:r>
      <w:r w:rsidR="003E686D">
        <w:t>työkyvyn ylläpitämisen, liikunnan ja terveystiedon osalta. Sovittiin, että asetusta tarkistetaan tältä osin. Lisäksi Inkeri Toikka i</w:t>
      </w:r>
      <w:r w:rsidR="003E686D">
        <w:t>l</w:t>
      </w:r>
      <w:r w:rsidR="003E686D">
        <w:t xml:space="preserve">moitti, että </w:t>
      </w:r>
      <w:proofErr w:type="spellStart"/>
      <w:r w:rsidR="003E686D">
        <w:t>OAJ:lta</w:t>
      </w:r>
      <w:proofErr w:type="spellEnd"/>
      <w:r w:rsidR="003E686D">
        <w:t xml:space="preserve"> on tulossa sähköpostitse kommentit opetustoimen henkilöstön kelpo</w:t>
      </w:r>
      <w:r w:rsidR="003E686D">
        <w:t>i</w:t>
      </w:r>
      <w:r w:rsidR="003E686D">
        <w:t>suusvaatimuksista annettuun asetukseen.</w:t>
      </w:r>
    </w:p>
    <w:p w:rsidR="00AD15AE" w:rsidRDefault="00AD15AE" w:rsidP="003E686D">
      <w:pPr>
        <w:spacing w:after="0" w:line="240" w:lineRule="auto"/>
        <w:ind w:left="360"/>
      </w:pPr>
    </w:p>
    <w:p w:rsidR="008E0080" w:rsidRDefault="008E0080" w:rsidP="003E686D">
      <w:pPr>
        <w:pStyle w:val="Luettelokappale"/>
        <w:numPr>
          <w:ilvl w:val="0"/>
          <w:numId w:val="17"/>
        </w:numPr>
        <w:spacing w:after="0" w:line="240" w:lineRule="auto"/>
      </w:pPr>
      <w:r>
        <w:t>Seuraava</w:t>
      </w:r>
      <w:r w:rsidR="00C77269">
        <w:t>t</w:t>
      </w:r>
      <w:r>
        <w:t xml:space="preserve"> kokou</w:t>
      </w:r>
      <w:r w:rsidR="00C77269">
        <w:t>kset</w:t>
      </w:r>
    </w:p>
    <w:p w:rsidR="008E0080" w:rsidRDefault="008E0080" w:rsidP="003E686D">
      <w:pPr>
        <w:spacing w:after="0" w:line="240" w:lineRule="auto"/>
      </w:pPr>
    </w:p>
    <w:p w:rsidR="00AD15AE" w:rsidRDefault="00AD15AE" w:rsidP="003E686D">
      <w:pPr>
        <w:spacing w:after="0" w:line="240" w:lineRule="auto"/>
        <w:ind w:left="1304"/>
      </w:pPr>
      <w:r>
        <w:t>Sovittiin, että ohjausryhmä kokoontuu syksyllä 2014 seuraavasti:</w:t>
      </w:r>
    </w:p>
    <w:p w:rsidR="00AD15AE" w:rsidRDefault="00AD15AE" w:rsidP="003E686D">
      <w:pPr>
        <w:spacing w:after="0" w:line="240" w:lineRule="auto"/>
        <w:ind w:left="1304"/>
      </w:pPr>
    </w:p>
    <w:p w:rsidR="00AD15AE" w:rsidRPr="00AD15AE" w:rsidRDefault="00AD15AE" w:rsidP="003E686D">
      <w:pPr>
        <w:spacing w:after="0" w:line="240" w:lineRule="auto"/>
        <w:ind w:left="1304"/>
        <w:rPr>
          <w:lang w:val="sv-SE"/>
        </w:rPr>
      </w:pPr>
      <w:proofErr w:type="spellStart"/>
      <w:r w:rsidRPr="00AD15AE">
        <w:rPr>
          <w:lang w:val="sv-SE"/>
        </w:rPr>
        <w:t>ma</w:t>
      </w:r>
      <w:proofErr w:type="spellEnd"/>
      <w:r w:rsidRPr="00AD15AE">
        <w:rPr>
          <w:lang w:val="sv-SE"/>
        </w:rPr>
        <w:t xml:space="preserve"> 29.9.2014 klo 9 </w:t>
      </w:r>
      <w:r>
        <w:rPr>
          <w:lang w:val="sv-SE"/>
        </w:rPr>
        <w:t>-</w:t>
      </w:r>
      <w:r w:rsidRPr="00AD15AE">
        <w:rPr>
          <w:lang w:val="sv-SE"/>
        </w:rPr>
        <w:t xml:space="preserve"> 11</w:t>
      </w:r>
    </w:p>
    <w:p w:rsidR="00AD15AE" w:rsidRPr="00AD15AE" w:rsidRDefault="00AD15AE" w:rsidP="003E686D">
      <w:pPr>
        <w:spacing w:after="0" w:line="240" w:lineRule="auto"/>
        <w:ind w:left="1304"/>
        <w:rPr>
          <w:lang w:val="sv-SE"/>
        </w:rPr>
      </w:pPr>
      <w:proofErr w:type="spellStart"/>
      <w:r w:rsidRPr="00AD15AE">
        <w:rPr>
          <w:lang w:val="sv-SE"/>
        </w:rPr>
        <w:t>pe</w:t>
      </w:r>
      <w:proofErr w:type="spellEnd"/>
      <w:r w:rsidRPr="00AD15AE">
        <w:rPr>
          <w:lang w:val="sv-SE"/>
        </w:rPr>
        <w:t xml:space="preserve"> 21.11.2014 klo 9 </w:t>
      </w:r>
      <w:r>
        <w:rPr>
          <w:lang w:val="sv-SE"/>
        </w:rPr>
        <w:t>-</w:t>
      </w:r>
      <w:r w:rsidRPr="00AD15AE">
        <w:rPr>
          <w:lang w:val="sv-SE"/>
        </w:rPr>
        <w:t xml:space="preserve"> 11</w:t>
      </w:r>
    </w:p>
    <w:p w:rsidR="00AD15AE" w:rsidRPr="00AD15AE" w:rsidRDefault="00AD15AE" w:rsidP="003E686D">
      <w:pPr>
        <w:spacing w:after="0" w:line="240" w:lineRule="auto"/>
        <w:ind w:left="1304"/>
        <w:rPr>
          <w:lang w:val="sv-SE"/>
        </w:rPr>
      </w:pPr>
      <w:proofErr w:type="spellStart"/>
      <w:r w:rsidRPr="00AD15AE">
        <w:rPr>
          <w:lang w:val="sv-SE"/>
        </w:rPr>
        <w:t>ma</w:t>
      </w:r>
      <w:proofErr w:type="spellEnd"/>
      <w:r w:rsidRPr="00AD15AE">
        <w:rPr>
          <w:lang w:val="sv-SE"/>
        </w:rPr>
        <w:t xml:space="preserve"> 15.12.2014 klo 9 </w:t>
      </w:r>
      <w:r>
        <w:rPr>
          <w:lang w:val="sv-SE"/>
        </w:rPr>
        <w:t>-</w:t>
      </w:r>
      <w:r w:rsidRPr="00AD15AE">
        <w:rPr>
          <w:lang w:val="sv-SE"/>
        </w:rPr>
        <w:t xml:space="preserve"> 11.</w:t>
      </w:r>
    </w:p>
    <w:p w:rsidR="00AD15AE" w:rsidRPr="00AD15AE" w:rsidRDefault="00AD15AE" w:rsidP="003E686D">
      <w:pPr>
        <w:spacing w:after="0" w:line="240" w:lineRule="auto"/>
        <w:rPr>
          <w:lang w:val="sv-SE"/>
        </w:rPr>
      </w:pPr>
    </w:p>
    <w:p w:rsidR="00C626CC" w:rsidRPr="002E1D29" w:rsidRDefault="00C626CC" w:rsidP="003E686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3E686D">
      <w:pPr>
        <w:spacing w:after="0" w:line="240" w:lineRule="auto"/>
      </w:pPr>
    </w:p>
    <w:p w:rsidR="00AD15AE" w:rsidRDefault="00AD15AE" w:rsidP="003E686D">
      <w:pPr>
        <w:spacing w:after="0" w:line="240" w:lineRule="auto"/>
        <w:ind w:left="1304"/>
      </w:pPr>
      <w:r>
        <w:t>Muita asioita ei ollut.</w:t>
      </w:r>
    </w:p>
    <w:p w:rsidR="00AD15AE" w:rsidRDefault="00AD15AE" w:rsidP="003E686D">
      <w:pPr>
        <w:spacing w:after="0" w:line="240" w:lineRule="auto"/>
      </w:pPr>
    </w:p>
    <w:p w:rsidR="00456D83" w:rsidRPr="002E1D29" w:rsidRDefault="00456D83" w:rsidP="003E686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3E686D">
      <w:pPr>
        <w:spacing w:after="0" w:line="240" w:lineRule="auto"/>
      </w:pPr>
    </w:p>
    <w:p w:rsidR="00F3311B" w:rsidRDefault="00AD15AE" w:rsidP="003E686D">
      <w:pPr>
        <w:spacing w:after="0" w:line="240" w:lineRule="auto"/>
        <w:ind w:left="1304"/>
      </w:pPr>
      <w:r w:rsidRPr="002132FA">
        <w:rPr>
          <w:rFonts w:ascii="Calibri" w:hAnsi="Calibri" w:cs="Calibri"/>
        </w:rPr>
        <w:t xml:space="preserve">Puheenjohtaja Tammilehto päätti kokouksen klo </w:t>
      </w:r>
      <w:r>
        <w:rPr>
          <w:rFonts w:ascii="Calibri" w:hAnsi="Calibri" w:cs="Calibri"/>
        </w:rPr>
        <w:t>14.05</w:t>
      </w:r>
      <w:r w:rsidRPr="002132FA">
        <w:rPr>
          <w:rFonts w:ascii="Calibri" w:hAnsi="Calibri" w:cs="Calibri"/>
        </w:rPr>
        <w:t>.</w:t>
      </w:r>
    </w:p>
    <w:p w:rsidR="00F3311B" w:rsidRDefault="00F3311B" w:rsidP="003E686D">
      <w:pPr>
        <w:spacing w:after="0" w:line="240" w:lineRule="auto"/>
      </w:pPr>
    </w:p>
    <w:p w:rsidR="00ED5831" w:rsidRPr="002E1D29" w:rsidRDefault="00ED5831" w:rsidP="003E686D">
      <w:pPr>
        <w:spacing w:after="0" w:line="240" w:lineRule="auto"/>
      </w:pPr>
    </w:p>
    <w:p w:rsidR="00E11CFC" w:rsidRDefault="00E11CFC" w:rsidP="003E686D">
      <w:pPr>
        <w:spacing w:after="0" w:line="240" w:lineRule="auto"/>
      </w:pPr>
    </w:p>
    <w:p w:rsidR="00C626CC" w:rsidRPr="002E1D29" w:rsidRDefault="00E040FC" w:rsidP="003E686D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0B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A75B26">
      <w:t>KOKOUSMUISTIO</w:t>
    </w:r>
    <w:r w:rsidR="00C52563">
      <w:tab/>
    </w:r>
    <w:r w:rsidR="0004650B">
      <w:t>Liite 1</w:t>
    </w:r>
    <w:r>
      <w:tab/>
    </w:r>
    <w:r>
      <w:fldChar w:fldCharType="begin"/>
    </w:r>
    <w:r>
      <w:instrText>PAGE   \* MERGEFORMAT</w:instrText>
    </w:r>
    <w:r>
      <w:fldChar w:fldCharType="separate"/>
    </w:r>
    <w:r w:rsidR="0004650B">
      <w:rPr>
        <w:noProof/>
      </w:rPr>
      <w:t>1</w:t>
    </w:r>
    <w:r>
      <w:fldChar w:fldCharType="end"/>
    </w:r>
  </w:p>
  <w:p w:rsidR="009C1E11" w:rsidRDefault="00A75B26" w:rsidP="00F8485E">
    <w:pPr>
      <w:spacing w:after="0" w:line="240" w:lineRule="auto"/>
    </w:pPr>
    <w:r>
      <w:t>Rasku</w:t>
    </w:r>
  </w:p>
  <w:p w:rsidR="001747BE" w:rsidRDefault="001747BE" w:rsidP="00F8485E">
    <w:pPr>
      <w:spacing w:after="0" w:line="240" w:lineRule="auto"/>
    </w:pPr>
  </w:p>
  <w:p w:rsidR="00ED5831" w:rsidRDefault="0004650B" w:rsidP="00F8485E">
    <w:pPr>
      <w:spacing w:after="0" w:line="240" w:lineRule="auto"/>
      <w:ind w:left="5216"/>
    </w:pPr>
    <w:r>
      <w:t>22</w:t>
    </w:r>
    <w:r w:rsidR="00A75B26">
      <w:t>.9</w:t>
    </w:r>
    <w:r w:rsidR="00B445AC">
      <w:t>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474"/>
    <w:multiLevelType w:val="hybridMultilevel"/>
    <w:tmpl w:val="EFB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650B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3E686D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603CA"/>
    <w:rsid w:val="005A22BC"/>
    <w:rsid w:val="005D4962"/>
    <w:rsid w:val="005E1BCA"/>
    <w:rsid w:val="0060326A"/>
    <w:rsid w:val="00626F69"/>
    <w:rsid w:val="006C472E"/>
    <w:rsid w:val="006F7785"/>
    <w:rsid w:val="007434F0"/>
    <w:rsid w:val="00762209"/>
    <w:rsid w:val="00773471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4924"/>
    <w:rsid w:val="00A16AA6"/>
    <w:rsid w:val="00A3674F"/>
    <w:rsid w:val="00A5196E"/>
    <w:rsid w:val="00A54BDB"/>
    <w:rsid w:val="00A72593"/>
    <w:rsid w:val="00A75B26"/>
    <w:rsid w:val="00A8177A"/>
    <w:rsid w:val="00A93650"/>
    <w:rsid w:val="00AA5587"/>
    <w:rsid w:val="00AB287A"/>
    <w:rsid w:val="00AC3D37"/>
    <w:rsid w:val="00AC7BED"/>
    <w:rsid w:val="00AD15AE"/>
    <w:rsid w:val="00AE3793"/>
    <w:rsid w:val="00AE7C0F"/>
    <w:rsid w:val="00AF72A5"/>
    <w:rsid w:val="00B02016"/>
    <w:rsid w:val="00B12DD8"/>
    <w:rsid w:val="00B32517"/>
    <w:rsid w:val="00B445AC"/>
    <w:rsid w:val="00B75C00"/>
    <w:rsid w:val="00B77A5E"/>
    <w:rsid w:val="00B8345D"/>
    <w:rsid w:val="00B94851"/>
    <w:rsid w:val="00B974DA"/>
    <w:rsid w:val="00BB7234"/>
    <w:rsid w:val="00BE5C94"/>
    <w:rsid w:val="00C04566"/>
    <w:rsid w:val="00C52563"/>
    <w:rsid w:val="00C626CC"/>
    <w:rsid w:val="00C77269"/>
    <w:rsid w:val="00C8155A"/>
    <w:rsid w:val="00C83149"/>
    <w:rsid w:val="00C973A3"/>
    <w:rsid w:val="00CA426E"/>
    <w:rsid w:val="00CB047C"/>
    <w:rsid w:val="00CB33F1"/>
    <w:rsid w:val="00CD58FD"/>
    <w:rsid w:val="00D053F6"/>
    <w:rsid w:val="00D3399F"/>
    <w:rsid w:val="00D43DE8"/>
    <w:rsid w:val="00D43E53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2013-04-09T08:15:00Z</cp:lastPrinted>
  <dcterms:created xsi:type="dcterms:W3CDTF">2014-09-22T11:19:00Z</dcterms:created>
  <dcterms:modified xsi:type="dcterms:W3CDTF">2014-09-22T11:19:00Z</dcterms:modified>
</cp:coreProperties>
</file>