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96" w:rsidRPr="00C626CC" w:rsidRDefault="00C626CC">
      <w:pPr>
        <w:rPr>
          <w:b/>
        </w:rPr>
      </w:pPr>
      <w:r w:rsidRPr="00C626CC">
        <w:rPr>
          <w:b/>
        </w:rPr>
        <w:t xml:space="preserve">AMMATILLISEN KOULUTUKSEN TUTKINTOJÄRJESTELMÄN KEHITTÄMISEN </w:t>
      </w:r>
      <w:r w:rsidR="00A5196E">
        <w:rPr>
          <w:b/>
        </w:rPr>
        <w:t>OHJAUSRYHMÄ</w:t>
      </w:r>
      <w:r w:rsidR="00ED5831">
        <w:rPr>
          <w:b/>
        </w:rPr>
        <w:t>N KOKOUS</w:t>
      </w:r>
    </w:p>
    <w:p w:rsidR="00CC02F9" w:rsidRPr="00CC02F9" w:rsidRDefault="00C626CC" w:rsidP="00CC02F9">
      <w:pPr>
        <w:spacing w:after="0" w:line="240" w:lineRule="auto"/>
      </w:pPr>
      <w:r w:rsidRPr="00CC02F9">
        <w:t xml:space="preserve">Aika </w:t>
      </w:r>
      <w:r w:rsidR="002D6333" w:rsidRPr="00CC02F9">
        <w:tab/>
      </w:r>
      <w:r w:rsidR="00E11CFC" w:rsidRPr="00CC02F9">
        <w:t>t</w:t>
      </w:r>
      <w:r w:rsidR="00AB287A" w:rsidRPr="00CC02F9">
        <w:t>i 1</w:t>
      </w:r>
      <w:r w:rsidR="00B445AC" w:rsidRPr="00CC02F9">
        <w:t>0</w:t>
      </w:r>
      <w:r w:rsidR="00EB2A51" w:rsidRPr="00CC02F9">
        <w:t>.</w:t>
      </w:r>
      <w:r w:rsidR="00AB287A" w:rsidRPr="00CC02F9">
        <w:t>6</w:t>
      </w:r>
      <w:r w:rsidR="00984402" w:rsidRPr="00CC02F9">
        <w:t>.</w:t>
      </w:r>
      <w:r w:rsidR="00520637" w:rsidRPr="00CC02F9">
        <w:t>201</w:t>
      </w:r>
      <w:r w:rsidR="00E11CFC" w:rsidRPr="00CC02F9">
        <w:t>4</w:t>
      </w:r>
      <w:r w:rsidR="00F8485E" w:rsidRPr="00CC02F9">
        <w:t xml:space="preserve"> </w:t>
      </w:r>
      <w:r w:rsidRPr="00CC02F9">
        <w:t>k</w:t>
      </w:r>
      <w:r w:rsidR="00520637" w:rsidRPr="00CC02F9">
        <w:t xml:space="preserve">lo </w:t>
      </w:r>
      <w:r w:rsidR="00813853">
        <w:t>12.05 - 12.48</w:t>
      </w:r>
    </w:p>
    <w:p w:rsidR="00C626CC" w:rsidRDefault="00C626CC" w:rsidP="00CC02F9">
      <w:pPr>
        <w:spacing w:after="0" w:line="240" w:lineRule="auto"/>
      </w:pPr>
      <w:r w:rsidRPr="00CC02F9">
        <w:t>Paikka</w:t>
      </w:r>
      <w:r>
        <w:t xml:space="preserve"> </w:t>
      </w:r>
      <w:r w:rsidR="002D6333">
        <w:tab/>
      </w:r>
      <w:r>
        <w:t xml:space="preserve">opetus- ja kulttuuriministeriö, </w:t>
      </w:r>
      <w:r w:rsidR="00A5196E">
        <w:t>kokoushuone</w:t>
      </w:r>
      <w:r w:rsidR="00B445AC">
        <w:t xml:space="preserve"> Väinämöinen K</w:t>
      </w:r>
      <w:r w:rsidR="00880FAD">
        <w:t>214</w:t>
      </w:r>
      <w:r>
        <w:t>, Meritullinkatu 1</w:t>
      </w:r>
      <w:r w:rsidR="00325EEA">
        <w:t>0</w:t>
      </w:r>
    </w:p>
    <w:p w:rsidR="00C626CC" w:rsidRDefault="00CC02F9" w:rsidP="00F8485E">
      <w:pPr>
        <w:spacing w:after="0" w:line="240" w:lineRule="auto"/>
      </w:pPr>
      <w:r>
        <w:t>Läsnä</w:t>
      </w:r>
      <w:r w:rsidR="005D4962">
        <w:t xml:space="preserve"> </w:t>
      </w:r>
      <w:r w:rsidR="002D6333">
        <w:tab/>
      </w:r>
      <w:r w:rsidR="005D4962">
        <w:t>Mika Tammilehto, OKM, puheenjohtaja</w:t>
      </w:r>
    </w:p>
    <w:p w:rsidR="005D4962" w:rsidRDefault="005D4962" w:rsidP="00CC02F9">
      <w:pPr>
        <w:spacing w:after="0" w:line="240" w:lineRule="auto"/>
        <w:ind w:firstLine="1304"/>
      </w:pPr>
      <w:r>
        <w:t>Kirsi Kangaspunta, OKM, varapuheenjohtaja</w:t>
      </w:r>
    </w:p>
    <w:p w:rsidR="005D4962" w:rsidRDefault="005D4962" w:rsidP="00CC02F9">
      <w:pPr>
        <w:spacing w:after="0" w:line="240" w:lineRule="auto"/>
        <w:ind w:firstLine="1304"/>
      </w:pPr>
      <w:r>
        <w:t>Heikki Blom, OKM</w:t>
      </w:r>
    </w:p>
    <w:p w:rsidR="00D82DCB" w:rsidRDefault="00D82DCB" w:rsidP="00CC02F9">
      <w:pPr>
        <w:spacing w:after="0" w:line="240" w:lineRule="auto"/>
        <w:ind w:firstLine="1304"/>
      </w:pPr>
      <w:r>
        <w:t>Maija Innola, OKM</w:t>
      </w:r>
    </w:p>
    <w:p w:rsidR="005D4962" w:rsidRDefault="00E1080D" w:rsidP="00CC02F9">
      <w:pPr>
        <w:spacing w:after="0" w:line="240" w:lineRule="auto"/>
        <w:ind w:firstLine="1304"/>
      </w:pPr>
      <w:r>
        <w:t>Sirkka-Liisa Kärki</w:t>
      </w:r>
      <w:r w:rsidR="005D4962">
        <w:t>, OPH</w:t>
      </w:r>
    </w:p>
    <w:p w:rsidR="0062516E" w:rsidRDefault="0062516E" w:rsidP="0062516E">
      <w:pPr>
        <w:spacing w:after="0" w:line="240" w:lineRule="auto"/>
        <w:ind w:firstLine="1304"/>
      </w:pPr>
      <w:r>
        <w:t xml:space="preserve">Laura </w:t>
      </w:r>
      <w:proofErr w:type="spellStart"/>
      <w:r>
        <w:t>Kyntölä</w:t>
      </w:r>
      <w:proofErr w:type="spellEnd"/>
      <w:r>
        <w:t>, SAKKI ry</w:t>
      </w:r>
    </w:p>
    <w:p w:rsidR="00A16AA6" w:rsidRDefault="005D4962" w:rsidP="00CC02F9">
      <w:pPr>
        <w:spacing w:after="0" w:line="240" w:lineRule="auto"/>
        <w:ind w:firstLine="1304"/>
      </w:pPr>
      <w:r>
        <w:t>Veli-Matti Lamppu, Suomen Yrittäjät ry</w:t>
      </w:r>
      <w:r w:rsidR="0062516E">
        <w:tab/>
      </w:r>
      <w:r w:rsidR="0062516E">
        <w:tab/>
        <w:t>saapui klo 12.06, kohta 3</w:t>
      </w:r>
    </w:p>
    <w:p w:rsidR="002D6333" w:rsidRPr="00A16AA6" w:rsidRDefault="002D6333" w:rsidP="00CC02F9">
      <w:pPr>
        <w:spacing w:after="0" w:line="240" w:lineRule="auto"/>
        <w:ind w:firstLine="1304"/>
        <w:rPr>
          <w:rFonts w:cstheme="minorHAnsi"/>
        </w:rPr>
      </w:pPr>
      <w:r w:rsidRPr="00A16AA6">
        <w:rPr>
          <w:rFonts w:cstheme="minorHAnsi"/>
        </w:rPr>
        <w:t xml:space="preserve">Reija Lepola, </w:t>
      </w:r>
      <w:r w:rsidR="00A16AA6" w:rsidRPr="00A16AA6">
        <w:rPr>
          <w:rFonts w:eastAsia="Times New Roman" w:cstheme="minorHAnsi"/>
          <w:bCs/>
          <w:lang w:eastAsia="en-GB"/>
        </w:rPr>
        <w:t>Suomen Ammattikoulutuksen Johtajat SAJO ry</w:t>
      </w:r>
    </w:p>
    <w:p w:rsidR="002D6333" w:rsidRDefault="002D6333" w:rsidP="00CC02F9">
      <w:pPr>
        <w:spacing w:after="0" w:line="240" w:lineRule="auto"/>
        <w:ind w:firstLine="1304"/>
      </w:pPr>
      <w:r>
        <w:t>Gun Marit Nieminen, YOAL ry</w:t>
      </w:r>
    </w:p>
    <w:p w:rsidR="005D4962" w:rsidRDefault="005D4962" w:rsidP="00CC02F9">
      <w:pPr>
        <w:spacing w:after="0" w:line="240" w:lineRule="auto"/>
        <w:ind w:firstLine="1304"/>
      </w:pPr>
      <w:r>
        <w:t xml:space="preserve">Kirsi </w:t>
      </w:r>
      <w:proofErr w:type="spellStart"/>
      <w:r>
        <w:t>Rasinaho</w:t>
      </w:r>
      <w:proofErr w:type="spellEnd"/>
      <w:r>
        <w:t>, SAK</w:t>
      </w:r>
    </w:p>
    <w:p w:rsidR="005D4962" w:rsidRDefault="005D4962" w:rsidP="00CC02F9">
      <w:pPr>
        <w:spacing w:after="0" w:line="240" w:lineRule="auto"/>
        <w:ind w:firstLine="1304"/>
      </w:pPr>
      <w:r>
        <w:t>Markku Virtanen, TEM</w:t>
      </w:r>
    </w:p>
    <w:p w:rsidR="002D6333" w:rsidRDefault="001A65AD" w:rsidP="00CC02F9">
      <w:pPr>
        <w:spacing w:after="0" w:line="240" w:lineRule="auto"/>
        <w:ind w:firstLine="1304"/>
      </w:pPr>
      <w:r>
        <w:t>Susanna Tauriainen</w:t>
      </w:r>
      <w:r w:rsidR="002D6333">
        <w:t>, MTK ry</w:t>
      </w:r>
    </w:p>
    <w:p w:rsidR="005D4962" w:rsidRDefault="005D4962" w:rsidP="00CC02F9">
      <w:pPr>
        <w:spacing w:after="0" w:line="240" w:lineRule="auto"/>
        <w:ind w:firstLine="1304"/>
      </w:pPr>
      <w:r>
        <w:t>Satu Ågren, EK</w:t>
      </w:r>
    </w:p>
    <w:p w:rsidR="001A65AD" w:rsidRDefault="001A65AD" w:rsidP="00CC02F9">
      <w:pPr>
        <w:spacing w:after="0" w:line="240" w:lineRule="auto"/>
        <w:ind w:firstLine="1304"/>
      </w:pPr>
      <w:r>
        <w:t>Ville Heinonen, OKM, sihteeri</w:t>
      </w:r>
    </w:p>
    <w:p w:rsidR="002D6333" w:rsidRDefault="002D6333" w:rsidP="00CC02F9">
      <w:pPr>
        <w:spacing w:after="0" w:line="240" w:lineRule="auto"/>
        <w:ind w:firstLine="1304"/>
      </w:pPr>
      <w:r>
        <w:t>Seija Rasku, OKM, sihteeri</w:t>
      </w:r>
    </w:p>
    <w:p w:rsidR="00975712" w:rsidRDefault="00975712" w:rsidP="00CC02F9">
      <w:pPr>
        <w:spacing w:after="0" w:line="240" w:lineRule="auto"/>
        <w:ind w:firstLine="1304"/>
      </w:pPr>
    </w:p>
    <w:p w:rsidR="00975712" w:rsidRDefault="00975712" w:rsidP="00CC02F9">
      <w:pPr>
        <w:spacing w:after="0" w:line="240" w:lineRule="auto"/>
        <w:ind w:firstLine="1304"/>
      </w:pPr>
      <w:r>
        <w:t>Piritta</w:t>
      </w:r>
      <w:r w:rsidR="0062516E">
        <w:t xml:space="preserve"> Sirvio</w:t>
      </w:r>
      <w:r>
        <w:t>, OKM</w:t>
      </w:r>
    </w:p>
    <w:p w:rsidR="001A65AD" w:rsidRDefault="001A65AD" w:rsidP="00F8485E">
      <w:pPr>
        <w:spacing w:after="0" w:line="240" w:lineRule="auto"/>
      </w:pPr>
    </w:p>
    <w:p w:rsidR="00F8485E" w:rsidRPr="00C626CC" w:rsidRDefault="00F8485E" w:rsidP="00F8485E">
      <w:pPr>
        <w:spacing w:after="0" w:line="240" w:lineRule="auto"/>
        <w:rPr>
          <w:b/>
        </w:rPr>
      </w:pPr>
    </w:p>
    <w:p w:rsidR="00520637" w:rsidRDefault="00A5196E" w:rsidP="00C83149">
      <w:pPr>
        <w:pStyle w:val="Luettelokappale"/>
        <w:numPr>
          <w:ilvl w:val="0"/>
          <w:numId w:val="17"/>
        </w:numPr>
        <w:spacing w:after="0" w:line="240" w:lineRule="auto"/>
      </w:pPr>
      <w:r w:rsidRPr="002E1D29">
        <w:t>Ko</w:t>
      </w:r>
      <w:r w:rsidR="005A22BC">
        <w:t>ko</w:t>
      </w:r>
      <w:r w:rsidRPr="002E1D29">
        <w:t>uksen avaus</w:t>
      </w:r>
    </w:p>
    <w:p w:rsidR="00C83149" w:rsidRDefault="00C83149" w:rsidP="00C83149">
      <w:pPr>
        <w:spacing w:after="0" w:line="240" w:lineRule="auto"/>
      </w:pPr>
    </w:p>
    <w:p w:rsidR="00CC02F9" w:rsidRDefault="00CC02F9" w:rsidP="00CC02F9">
      <w:pPr>
        <w:spacing w:after="0" w:line="240" w:lineRule="auto"/>
        <w:ind w:left="1304"/>
      </w:pPr>
      <w:r w:rsidRPr="002132FA">
        <w:rPr>
          <w:rFonts w:ascii="Calibri" w:hAnsi="Calibri" w:cs="Calibri"/>
        </w:rPr>
        <w:t>Puheenjohtaja Mika Tammilehto avasi kokouksen klo 12.05 ja toivotti osanottajat tervetulleeksi.</w:t>
      </w:r>
    </w:p>
    <w:p w:rsidR="00CC02F9" w:rsidRPr="002E1D29" w:rsidRDefault="00CC02F9" w:rsidP="00C83149">
      <w:pPr>
        <w:spacing w:after="0" w:line="240" w:lineRule="auto"/>
      </w:pPr>
    </w:p>
    <w:p w:rsidR="00520637" w:rsidRDefault="00F8485E" w:rsidP="00C83149">
      <w:pPr>
        <w:pStyle w:val="Luettelokappale"/>
        <w:numPr>
          <w:ilvl w:val="0"/>
          <w:numId w:val="17"/>
        </w:numPr>
        <w:spacing w:after="0" w:line="240" w:lineRule="auto"/>
      </w:pPr>
      <w:r w:rsidRPr="002E1D29">
        <w:t>Esityslistan hyväksyminen</w:t>
      </w:r>
      <w:r w:rsidR="00C83149">
        <w:t xml:space="preserve"> kokouksen työjärjestykseksi</w:t>
      </w:r>
    </w:p>
    <w:p w:rsidR="00C83149" w:rsidRDefault="00C83149" w:rsidP="00C83149">
      <w:pPr>
        <w:spacing w:after="0" w:line="240" w:lineRule="auto"/>
      </w:pPr>
    </w:p>
    <w:p w:rsidR="00CC02F9" w:rsidRDefault="00CC02F9" w:rsidP="00CC02F9">
      <w:pPr>
        <w:spacing w:after="0" w:line="240" w:lineRule="auto"/>
        <w:ind w:left="1304"/>
      </w:pPr>
      <w:r w:rsidRPr="002132FA">
        <w:rPr>
          <w:rFonts w:ascii="Calibri" w:hAnsi="Calibri" w:cs="Calibri"/>
        </w:rPr>
        <w:t>Hyväksyttiin esityslista kokouksen työjärjestykseksi.</w:t>
      </w:r>
    </w:p>
    <w:p w:rsidR="00CC02F9" w:rsidRPr="002E1D29" w:rsidRDefault="00CC02F9" w:rsidP="00C83149">
      <w:pPr>
        <w:spacing w:after="0" w:line="240" w:lineRule="auto"/>
      </w:pPr>
    </w:p>
    <w:p w:rsidR="002E1D29" w:rsidRDefault="00520637" w:rsidP="00C83149">
      <w:pPr>
        <w:pStyle w:val="Luettelokappale"/>
        <w:numPr>
          <w:ilvl w:val="0"/>
          <w:numId w:val="17"/>
        </w:numPr>
        <w:spacing w:after="0" w:line="240" w:lineRule="auto"/>
      </w:pPr>
      <w:r w:rsidRPr="002E1D29">
        <w:t>Ed</w:t>
      </w:r>
      <w:r w:rsidR="005E1BCA" w:rsidRPr="002E1D29">
        <w:t xml:space="preserve">ellisen kokouksen </w:t>
      </w:r>
      <w:r w:rsidR="00F8485E" w:rsidRPr="002E1D29">
        <w:t>muistio</w:t>
      </w:r>
    </w:p>
    <w:p w:rsidR="00C83149" w:rsidRDefault="00C83149" w:rsidP="00C83149">
      <w:pPr>
        <w:spacing w:after="0" w:line="240" w:lineRule="auto"/>
      </w:pPr>
    </w:p>
    <w:p w:rsidR="00CC02F9" w:rsidRDefault="00890B6C" w:rsidP="00890B6C">
      <w:pPr>
        <w:spacing w:after="0" w:line="240" w:lineRule="auto"/>
        <w:ind w:left="1304"/>
      </w:pPr>
      <w:r w:rsidRPr="002132FA">
        <w:rPr>
          <w:rFonts w:ascii="Calibri" w:hAnsi="Calibri" w:cs="Calibri"/>
        </w:rPr>
        <w:t>Hyväksyttiin edellisen kokouksen muistio muutoksitta.</w:t>
      </w:r>
    </w:p>
    <w:p w:rsidR="00CC02F9" w:rsidRDefault="00CC02F9" w:rsidP="00C83149">
      <w:pPr>
        <w:spacing w:after="0" w:line="240" w:lineRule="auto"/>
      </w:pPr>
    </w:p>
    <w:p w:rsidR="00B02016" w:rsidRDefault="00984402" w:rsidP="00B02016">
      <w:pPr>
        <w:pStyle w:val="Luettelokappale"/>
        <w:numPr>
          <w:ilvl w:val="0"/>
          <w:numId w:val="17"/>
        </w:numPr>
        <w:spacing w:after="0" w:line="240" w:lineRule="auto"/>
      </w:pPr>
      <w:r>
        <w:t>H</w:t>
      </w:r>
      <w:r w:rsidR="00B02016">
        <w:t xml:space="preserve">allituksen </w:t>
      </w:r>
      <w:r w:rsidR="00B445AC">
        <w:t>esityksen tilannekatsaus</w:t>
      </w:r>
    </w:p>
    <w:p w:rsidR="00984402" w:rsidRDefault="00984402" w:rsidP="00984402">
      <w:pPr>
        <w:pStyle w:val="Luettelokappale"/>
        <w:ind w:left="0"/>
      </w:pPr>
    </w:p>
    <w:p w:rsidR="00CC02F9" w:rsidRDefault="00E1080D" w:rsidP="00890B6C">
      <w:pPr>
        <w:pStyle w:val="Luettelokappale"/>
        <w:ind w:left="1304"/>
      </w:pPr>
      <w:r>
        <w:t xml:space="preserve">Puheenjohtaja </w:t>
      </w:r>
      <w:r w:rsidR="00890B6C">
        <w:t>Tammilehto kertoi, että asiantuntijoiden kuulemisvaihe on päättynyt ja sivistysvaliokunta valmistelee parhaillaan mietintöään. Hallituksen esitys näyttäisi etenevän suunnitellun aikataulun mukaisesti, eli se ehdittäisiin käsitellä kevätistuntokaudella.</w:t>
      </w:r>
    </w:p>
    <w:p w:rsidR="00CC02F9" w:rsidRDefault="00CC02F9" w:rsidP="00984402">
      <w:pPr>
        <w:pStyle w:val="Luettelokappale"/>
        <w:ind w:left="0"/>
      </w:pPr>
    </w:p>
    <w:p w:rsidR="00AB287A" w:rsidRDefault="008E0080" w:rsidP="00B94851">
      <w:pPr>
        <w:pStyle w:val="Luettelokappale"/>
        <w:numPr>
          <w:ilvl w:val="0"/>
          <w:numId w:val="17"/>
        </w:numPr>
        <w:spacing w:after="0" w:line="240" w:lineRule="auto"/>
      </w:pPr>
      <w:r>
        <w:t>Asetusluonnokset</w:t>
      </w:r>
    </w:p>
    <w:p w:rsidR="00AB287A" w:rsidRDefault="00AB287A" w:rsidP="00813853">
      <w:pPr>
        <w:pStyle w:val="Luettelokappale"/>
        <w:ind w:left="1304"/>
      </w:pPr>
    </w:p>
    <w:p w:rsidR="00813853" w:rsidRDefault="00813853" w:rsidP="00813853">
      <w:pPr>
        <w:pStyle w:val="Luettelokappale"/>
        <w:ind w:left="1304"/>
      </w:pPr>
      <w:r>
        <w:t>Piritta Sirvio esitteli luonnokset v</w:t>
      </w:r>
      <w:r w:rsidR="00AB287A">
        <w:t>altioneuvoston asetu</w:t>
      </w:r>
      <w:r>
        <w:t>kseksi</w:t>
      </w:r>
      <w:r w:rsidR="00AB287A">
        <w:t xml:space="preserve"> ammatillisesta koulutuksesta annetun asetuksen muuttamisesta</w:t>
      </w:r>
      <w:r>
        <w:t>, v</w:t>
      </w:r>
      <w:r w:rsidR="00AB287A">
        <w:t>altioneuvoston asetu</w:t>
      </w:r>
      <w:r>
        <w:t>kseksi</w:t>
      </w:r>
      <w:r w:rsidR="00AB287A">
        <w:t xml:space="preserve"> ammatillisesta </w:t>
      </w:r>
      <w:r w:rsidR="00AB287A">
        <w:lastRenderedPageBreak/>
        <w:t>aikuiskoulutuksesta annetun asetuksen muuttamisesta</w:t>
      </w:r>
      <w:r>
        <w:t>, v</w:t>
      </w:r>
      <w:r w:rsidR="00F71B59">
        <w:t>altioneuvoston asetu</w:t>
      </w:r>
      <w:r>
        <w:t>kseksi</w:t>
      </w:r>
      <w:r w:rsidR="00F71B59">
        <w:t xml:space="preserve"> ammatillisten perustutkintojen muodostumisesta</w:t>
      </w:r>
      <w:r>
        <w:t xml:space="preserve"> sekä v</w:t>
      </w:r>
      <w:r w:rsidR="008E0080">
        <w:t>altioneuvoston asetu</w:t>
      </w:r>
      <w:r>
        <w:t>kseksi</w:t>
      </w:r>
      <w:r w:rsidR="008E0080">
        <w:t xml:space="preserve"> opetustoimen henkilöstön kelpoisuusvaatimuksista annetun asetuksen muuttamisesta</w:t>
      </w:r>
      <w:r>
        <w:t>. Keskusteltiin asetusluonnoksista ja todettiin, että asetuksiin tehdyt muutokset ovat ok seuraavin huomioin:</w:t>
      </w:r>
    </w:p>
    <w:p w:rsidR="00813853" w:rsidRDefault="00813853" w:rsidP="00813853">
      <w:pPr>
        <w:pStyle w:val="Luettelokappale"/>
        <w:ind w:left="1304"/>
      </w:pPr>
    </w:p>
    <w:p w:rsidR="008E0080" w:rsidRDefault="00813853" w:rsidP="00813853">
      <w:pPr>
        <w:pStyle w:val="Luettelokappale"/>
        <w:numPr>
          <w:ilvl w:val="0"/>
          <w:numId w:val="20"/>
        </w:numPr>
      </w:pPr>
      <w:r>
        <w:t>Opetustoimen henkilöstön kelpoisuusvaatimuksia koskevassa valtioneuvoston asetuksessa olisi hyvä käyttää kautta linjan termiä ”tutkinnon osa” ”opinto”-termin asemesta.</w:t>
      </w:r>
      <w:r w:rsidR="00754AA0">
        <w:t xml:space="preserve"> Sovittiin, että käydään asetus vielä läpi ja korvataan ”opinto”-sana ”tutkinnon osalla” tai ”osa-alueella” silloin, kun se on mahdollista.</w:t>
      </w:r>
    </w:p>
    <w:p w:rsidR="009A539F" w:rsidRDefault="009A539F" w:rsidP="00754AA0">
      <w:pPr>
        <w:pStyle w:val="Luettelokappale"/>
        <w:numPr>
          <w:ilvl w:val="0"/>
          <w:numId w:val="20"/>
        </w:numPr>
        <w:spacing w:after="0"/>
      </w:pPr>
      <w:r>
        <w:t>Ammatillisten perustutkintojen muodostumista koskevan valtioneuvoston asetuksen</w:t>
      </w:r>
      <w:r w:rsidR="00754AA0">
        <w:t xml:space="preserve"> </w:t>
      </w:r>
      <w:r>
        <w:t>4</w:t>
      </w:r>
      <w:r w:rsidR="00754AA0" w:rsidRPr="00754AA0">
        <w:rPr>
          <w:rFonts w:cstheme="minorHAnsi"/>
        </w:rPr>
        <w:t>°</w:t>
      </w:r>
      <w:r>
        <w:t>§:n 2 momentin kohdassa 2 o</w:t>
      </w:r>
      <w:r w:rsidR="00754AA0">
        <w:t>lisi</w:t>
      </w:r>
      <w:r>
        <w:t xml:space="preserve"> koulutuksen järjestäjien </w:t>
      </w:r>
      <w:r w:rsidR="00754AA0">
        <w:t xml:space="preserve">näkökulmasta </w:t>
      </w:r>
      <w:r>
        <w:t>selkeämpää puhua vain ammattitaitovaatimuksista, ei osaamistavoitteista. Sovittiin, että poistetaan kohdasta 2 ”osaamistavoitteisiin”-sana, si</w:t>
      </w:r>
      <w:r w:rsidR="00DD4D41">
        <w:t>llä sen sisältämä valinnaisuus o</w:t>
      </w:r>
      <w:r>
        <w:t xml:space="preserve">n </w:t>
      </w:r>
      <w:r w:rsidR="00DD4D41">
        <w:t xml:space="preserve">mahdollista </w:t>
      </w:r>
      <w:r>
        <w:t>toteutta</w:t>
      </w:r>
      <w:r w:rsidR="00DD4D41">
        <w:t>a</w:t>
      </w:r>
      <w:r>
        <w:t xml:space="preserve"> kohtien 3 ja 4 kautta. </w:t>
      </w:r>
    </w:p>
    <w:p w:rsidR="00B94851" w:rsidRDefault="00B94851" w:rsidP="0088726B">
      <w:pPr>
        <w:spacing w:after="0" w:line="240" w:lineRule="auto"/>
      </w:pPr>
    </w:p>
    <w:p w:rsidR="008E0080" w:rsidRDefault="008E0080" w:rsidP="00C83149">
      <w:pPr>
        <w:pStyle w:val="Luettelokappale"/>
        <w:numPr>
          <w:ilvl w:val="0"/>
          <w:numId w:val="17"/>
        </w:numPr>
        <w:spacing w:after="0" w:line="240" w:lineRule="auto"/>
      </w:pPr>
      <w:r>
        <w:t>Seuraava kokous</w:t>
      </w:r>
    </w:p>
    <w:p w:rsidR="008E0080" w:rsidRDefault="008E0080" w:rsidP="008E0080">
      <w:pPr>
        <w:spacing w:after="0" w:line="240" w:lineRule="auto"/>
      </w:pPr>
    </w:p>
    <w:p w:rsidR="00CC02F9" w:rsidRDefault="00890B6C" w:rsidP="00890B6C">
      <w:pPr>
        <w:spacing w:after="0" w:line="240" w:lineRule="auto"/>
        <w:ind w:left="1304"/>
      </w:pPr>
      <w:r>
        <w:t xml:space="preserve">Sovittiin, että seuraava kokous on ke 3.9.2014 klo 13 </w:t>
      </w:r>
      <w:r w:rsidR="00754AA0">
        <w:t>-</w:t>
      </w:r>
      <w:r>
        <w:t xml:space="preserve"> 15 opetus- ja kulttuuriministeriössä. Kokouksessa käsitellään vielä kertaalleen kaikkia asetusluonnoksia ja niiden perustelumuistioita.</w:t>
      </w:r>
    </w:p>
    <w:p w:rsidR="00CC02F9" w:rsidRDefault="00CC02F9" w:rsidP="008E0080">
      <w:pPr>
        <w:spacing w:after="0" w:line="240" w:lineRule="auto"/>
      </w:pPr>
    </w:p>
    <w:p w:rsidR="00C626CC" w:rsidRPr="002E1D29" w:rsidRDefault="00C626CC" w:rsidP="00C83149">
      <w:pPr>
        <w:pStyle w:val="Luettelokappale"/>
        <w:numPr>
          <w:ilvl w:val="0"/>
          <w:numId w:val="17"/>
        </w:numPr>
        <w:spacing w:after="0" w:line="240" w:lineRule="auto"/>
      </w:pPr>
      <w:r w:rsidRPr="002E1D29">
        <w:t>Muut asiat</w:t>
      </w:r>
    </w:p>
    <w:p w:rsidR="00C83149" w:rsidRDefault="00C83149" w:rsidP="00C83149">
      <w:pPr>
        <w:spacing w:after="0" w:line="240" w:lineRule="auto"/>
      </w:pPr>
    </w:p>
    <w:p w:rsidR="00CC02F9" w:rsidRDefault="00890B6C" w:rsidP="00890B6C">
      <w:pPr>
        <w:spacing w:after="0" w:line="240" w:lineRule="auto"/>
        <w:ind w:left="1304"/>
      </w:pPr>
      <w:r>
        <w:t xml:space="preserve">Keskusteltiin tutkintojen alakohtaisen kokonaisuuden tarkastelusta ja tutkintojen kehittämistyön jatkamisesta TUTKE2-linjausten mukaisesti. Todettiin, että </w:t>
      </w:r>
      <w:r w:rsidR="00E1080D">
        <w:t>välivaiheessa joudutaan tuomaan tutkintojärjestelmään uusia tutkintoja, jotta voidaan vastata työelämän osaamistarpeisiin. Tarkoitus on tarkastella myös näitä tutkintoja osana alakohtaista tutkintojen kokonaisuutta ja pyrkiä yhdessä sovittujen linjausten mukaisesti pikemminkin vähentämään kuin lisäämään tutkintojen määrää, kun TUTKE2-säädokset tulevat voimaan. Lisäksi todettiin, että kaikkia ammatillisia tutkintoja ei pystytä muuttamaan samanaikaisesti, vaan muutokset joudutaan vaiheistamaan, jotta Opetushallitus pystyy tekemään tutkinnon perusteisiin tarvittavat muutokset laadukkaasti yhteistyössä työelämän ja muiden sidosryhmien kanssa.</w:t>
      </w:r>
    </w:p>
    <w:p w:rsidR="00E1080D" w:rsidRDefault="00E1080D" w:rsidP="00890B6C">
      <w:pPr>
        <w:spacing w:after="0" w:line="240" w:lineRule="auto"/>
        <w:ind w:left="1304"/>
      </w:pPr>
    </w:p>
    <w:p w:rsidR="00E1080D" w:rsidRDefault="00E1080D" w:rsidP="00890B6C">
      <w:pPr>
        <w:spacing w:after="0" w:line="240" w:lineRule="auto"/>
        <w:ind w:left="1304"/>
      </w:pPr>
      <w:r>
        <w:t>Sovittiin, että ohjausryhmän kokoukseen tuodaan syksyllä 2014 aikataulutettu suunnitelma tutkintojärjestelmän muutoksista</w:t>
      </w:r>
    </w:p>
    <w:p w:rsidR="00CC02F9" w:rsidRDefault="00CC02F9" w:rsidP="00C83149">
      <w:pPr>
        <w:spacing w:after="0" w:line="240" w:lineRule="auto"/>
      </w:pPr>
    </w:p>
    <w:p w:rsidR="00456D83" w:rsidRPr="002E1D29" w:rsidRDefault="00456D83" w:rsidP="00C83149">
      <w:pPr>
        <w:pStyle w:val="Luettelokappale"/>
        <w:numPr>
          <w:ilvl w:val="0"/>
          <w:numId w:val="17"/>
        </w:numPr>
        <w:spacing w:after="0" w:line="240" w:lineRule="auto"/>
      </w:pPr>
      <w:r w:rsidRPr="002E1D29">
        <w:t>Kokouksen päättäminen</w:t>
      </w:r>
    </w:p>
    <w:p w:rsidR="00F3311B" w:rsidRDefault="00F3311B" w:rsidP="002E1D29">
      <w:pPr>
        <w:spacing w:after="0" w:line="240" w:lineRule="auto"/>
      </w:pPr>
    </w:p>
    <w:p w:rsidR="00F3311B" w:rsidRDefault="00E1080D" w:rsidP="00E1080D">
      <w:pPr>
        <w:spacing w:after="0" w:line="240" w:lineRule="auto"/>
        <w:ind w:left="1304"/>
      </w:pPr>
      <w:r w:rsidRPr="002132FA">
        <w:rPr>
          <w:rFonts w:ascii="Calibri" w:hAnsi="Calibri" w:cs="Calibri"/>
        </w:rPr>
        <w:t>Puheenjohtaja Tammilehto päätti kokouksen klo 1</w:t>
      </w:r>
      <w:r w:rsidR="00813853">
        <w:rPr>
          <w:rFonts w:ascii="Calibri" w:hAnsi="Calibri" w:cs="Calibri"/>
        </w:rPr>
        <w:t>2.48</w:t>
      </w:r>
      <w:r w:rsidRPr="002132FA">
        <w:rPr>
          <w:rFonts w:ascii="Calibri" w:hAnsi="Calibri" w:cs="Calibri"/>
        </w:rPr>
        <w:t>.</w:t>
      </w:r>
    </w:p>
    <w:p w:rsidR="00CC02F9" w:rsidRDefault="00CC02F9" w:rsidP="002E1D29">
      <w:pPr>
        <w:spacing w:after="0" w:line="240" w:lineRule="auto"/>
      </w:pPr>
    </w:p>
    <w:p w:rsidR="00F3311B" w:rsidRDefault="00F3311B" w:rsidP="002E1D29">
      <w:pPr>
        <w:spacing w:after="0" w:line="240" w:lineRule="auto"/>
      </w:pPr>
    </w:p>
    <w:p w:rsidR="00CC02F9" w:rsidRDefault="00CC02F9" w:rsidP="002E1D29">
      <w:pPr>
        <w:spacing w:after="0" w:line="240" w:lineRule="auto"/>
      </w:pPr>
    </w:p>
    <w:p w:rsidR="00C626CC" w:rsidRPr="002E1D29" w:rsidRDefault="00E040FC" w:rsidP="002E1D29">
      <w:pPr>
        <w:spacing w:after="0" w:line="240" w:lineRule="auto"/>
      </w:pPr>
      <w:r w:rsidRPr="002E1D29">
        <w:t>JAKELU</w:t>
      </w:r>
      <w:r w:rsidR="00ED5831" w:rsidRPr="002E1D29">
        <w:tab/>
      </w:r>
      <w:r w:rsidR="00C626CC" w:rsidRPr="002E1D29">
        <w:t>ohjausryhmän</w:t>
      </w:r>
      <w:r w:rsidR="00A5196E" w:rsidRPr="002E1D29">
        <w:t xml:space="preserve"> jäsenet</w:t>
      </w:r>
    </w:p>
    <w:sectPr w:rsidR="00C626CC" w:rsidRPr="002E1D29" w:rsidSect="00A3674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C42" w:rsidRDefault="00676C42" w:rsidP="00A3674F">
      <w:pPr>
        <w:spacing w:after="0" w:line="240" w:lineRule="auto"/>
      </w:pPr>
      <w:r>
        <w:separator/>
      </w:r>
    </w:p>
  </w:endnote>
  <w:endnote w:type="continuationSeparator" w:id="0">
    <w:p w:rsidR="00676C42" w:rsidRDefault="00676C42" w:rsidP="00A3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40" w:rsidRDefault="00244C40">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40" w:rsidRDefault="00244C40">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40" w:rsidRDefault="00244C40">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C42" w:rsidRDefault="00676C42" w:rsidP="00A3674F">
      <w:pPr>
        <w:spacing w:after="0" w:line="240" w:lineRule="auto"/>
      </w:pPr>
      <w:r>
        <w:separator/>
      </w:r>
    </w:p>
  </w:footnote>
  <w:footnote w:type="continuationSeparator" w:id="0">
    <w:p w:rsidR="00676C42" w:rsidRDefault="00676C42" w:rsidP="00A36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40" w:rsidRDefault="00244C40">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3393"/>
      <w:docPartObj>
        <w:docPartGallery w:val="Page Numbers (Top of Page)"/>
        <w:docPartUnique/>
      </w:docPartObj>
    </w:sdtPr>
    <w:sdtEndPr/>
    <w:sdtContent>
      <w:p w:rsidR="00ED5831" w:rsidRDefault="00ED5831">
        <w:pPr>
          <w:pStyle w:val="Yltunniste"/>
          <w:jc w:val="center"/>
        </w:pPr>
        <w:r>
          <w:fldChar w:fldCharType="begin"/>
        </w:r>
        <w:r>
          <w:instrText>PAGE   \* MERGEFORMAT</w:instrText>
        </w:r>
        <w:r>
          <w:fldChar w:fldCharType="separate"/>
        </w:r>
        <w:r w:rsidR="00CE4E77">
          <w:rPr>
            <w:noProof/>
          </w:rPr>
          <w:t>2</w:t>
        </w:r>
        <w:r>
          <w:fldChar w:fldCharType="end"/>
        </w:r>
      </w:p>
    </w:sdtContent>
  </w:sdt>
  <w:p w:rsidR="00ED5831" w:rsidRDefault="00ED5831">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31" w:rsidRDefault="00ED5831" w:rsidP="00F8485E">
    <w:pPr>
      <w:spacing w:after="0" w:line="240" w:lineRule="auto"/>
    </w:pPr>
    <w:r>
      <w:t>OPETUS- JA KULTTUURIMINISTERIÖ</w:t>
    </w:r>
    <w:r>
      <w:tab/>
    </w:r>
    <w:r>
      <w:tab/>
    </w:r>
    <w:r w:rsidR="00CC02F9">
      <w:t>KOKOUSMUISTIO</w:t>
    </w:r>
    <w:r>
      <w:tab/>
    </w:r>
    <w:r w:rsidR="00AF3CF3">
      <w:t>Liite 1</w:t>
    </w:r>
    <w:r>
      <w:tab/>
    </w:r>
    <w:r>
      <w:fldChar w:fldCharType="begin"/>
    </w:r>
    <w:r>
      <w:instrText>PAGE   \* MERGEFORMAT</w:instrText>
    </w:r>
    <w:r>
      <w:fldChar w:fldCharType="separate"/>
    </w:r>
    <w:r w:rsidR="00CE4E77">
      <w:rPr>
        <w:noProof/>
      </w:rPr>
      <w:t>1</w:t>
    </w:r>
    <w:r>
      <w:fldChar w:fldCharType="end"/>
    </w:r>
  </w:p>
  <w:p w:rsidR="009C1E11" w:rsidRDefault="009C1E11" w:rsidP="00F8485E">
    <w:pPr>
      <w:spacing w:after="0" w:line="240" w:lineRule="auto"/>
    </w:pPr>
    <w:bookmarkStart w:id="0" w:name="_GoBack"/>
    <w:bookmarkEnd w:id="0"/>
  </w:p>
  <w:p w:rsidR="001747BE" w:rsidRDefault="001747BE" w:rsidP="00F8485E">
    <w:pPr>
      <w:spacing w:after="0" w:line="240" w:lineRule="auto"/>
    </w:pPr>
  </w:p>
  <w:p w:rsidR="00ED5831" w:rsidRDefault="00CC02F9" w:rsidP="00CC02F9">
    <w:pPr>
      <w:spacing w:after="0" w:line="240" w:lineRule="auto"/>
    </w:pPr>
    <w:r>
      <w:t>Rasku</w:t>
    </w:r>
    <w:r>
      <w:tab/>
    </w:r>
    <w:r>
      <w:tab/>
    </w:r>
    <w:r>
      <w:tab/>
    </w:r>
    <w:r>
      <w:tab/>
      <w:t>8.7</w:t>
    </w:r>
    <w:r w:rsidR="00B445AC">
      <w:t>.</w:t>
    </w:r>
    <w:r w:rsidR="00520637">
      <w:t>201</w:t>
    </w:r>
    <w:r w:rsidR="00E11CFC">
      <w:t>4</w:t>
    </w:r>
  </w:p>
  <w:p w:rsidR="00520637" w:rsidRDefault="00520637" w:rsidP="00F8485E">
    <w:pPr>
      <w:pStyle w:val="Yltunniste"/>
      <w:tabs>
        <w:tab w:val="clear" w:pos="4819"/>
        <w:tab w:val="clear" w:pos="9638"/>
      </w:tabs>
    </w:pPr>
  </w:p>
  <w:p w:rsidR="00ED5831" w:rsidRDefault="00ED5831" w:rsidP="00F8485E">
    <w:pPr>
      <w:pStyle w:val="Yltunniste"/>
      <w:tabs>
        <w:tab w:val="clear" w:pos="4819"/>
        <w:tab w:val="clear" w:pos="9638"/>
      </w:tabs>
    </w:pPr>
  </w:p>
  <w:p w:rsidR="009C1E11" w:rsidRDefault="009C1E11" w:rsidP="00F8485E">
    <w:pPr>
      <w:pStyle w:val="Yltunniste"/>
      <w:tabs>
        <w:tab w:val="clear" w:pos="4819"/>
        <w:tab w:val="clear"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850"/>
    <w:multiLevelType w:val="hybridMultilevel"/>
    <w:tmpl w:val="F7704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EFB6A91"/>
    <w:multiLevelType w:val="hybridMultilevel"/>
    <w:tmpl w:val="29260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566B17"/>
    <w:multiLevelType w:val="hybridMultilevel"/>
    <w:tmpl w:val="5554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D12735"/>
    <w:multiLevelType w:val="hybridMultilevel"/>
    <w:tmpl w:val="BDD06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2D040B"/>
    <w:multiLevelType w:val="multilevel"/>
    <w:tmpl w:val="C1FA3F3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nsid w:val="20367DEB"/>
    <w:multiLevelType w:val="multilevel"/>
    <w:tmpl w:val="D694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6120A"/>
    <w:multiLevelType w:val="hybridMultilevel"/>
    <w:tmpl w:val="8D1A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6859E3"/>
    <w:multiLevelType w:val="hybridMultilevel"/>
    <w:tmpl w:val="6B0889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25201E8"/>
    <w:multiLevelType w:val="hybridMultilevel"/>
    <w:tmpl w:val="8CBE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28632F"/>
    <w:multiLevelType w:val="hybridMultilevel"/>
    <w:tmpl w:val="BAE4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4D2385"/>
    <w:multiLevelType w:val="hybridMultilevel"/>
    <w:tmpl w:val="AE08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417A1A"/>
    <w:multiLevelType w:val="hybridMultilevel"/>
    <w:tmpl w:val="3392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574363"/>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591C3D28"/>
    <w:multiLevelType w:val="hybridMultilevel"/>
    <w:tmpl w:val="C284BA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A35655A"/>
    <w:multiLevelType w:val="hybridMultilevel"/>
    <w:tmpl w:val="F906E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18D34AF"/>
    <w:multiLevelType w:val="multilevel"/>
    <w:tmpl w:val="9FBA13D8"/>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660F16AC"/>
    <w:multiLevelType w:val="hybridMultilevel"/>
    <w:tmpl w:val="A232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BA0156A"/>
    <w:multiLevelType w:val="hybridMultilevel"/>
    <w:tmpl w:val="5A000C1A"/>
    <w:lvl w:ilvl="0" w:tplc="08090001">
      <w:start w:val="1"/>
      <w:numFmt w:val="bullet"/>
      <w:lvlText w:val=""/>
      <w:lvlJc w:val="left"/>
      <w:pPr>
        <w:ind w:left="1664" w:hanging="360"/>
      </w:pPr>
      <w:rPr>
        <w:rFonts w:ascii="Symbol" w:hAnsi="Symbol" w:hint="default"/>
      </w:rPr>
    </w:lvl>
    <w:lvl w:ilvl="1" w:tplc="08090003">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18">
    <w:nsid w:val="7C495972"/>
    <w:multiLevelType w:val="hybridMultilevel"/>
    <w:tmpl w:val="DAEC1BD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nsid w:val="7D54652D"/>
    <w:multiLevelType w:val="hybridMultilevel"/>
    <w:tmpl w:val="6BF2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
  </w:num>
  <w:num w:numId="4">
    <w:abstractNumId w:val="3"/>
  </w:num>
  <w:num w:numId="5">
    <w:abstractNumId w:val="4"/>
  </w:num>
  <w:num w:numId="6">
    <w:abstractNumId w:val="15"/>
  </w:num>
  <w:num w:numId="7">
    <w:abstractNumId w:val="6"/>
  </w:num>
  <w:num w:numId="8">
    <w:abstractNumId w:val="16"/>
  </w:num>
  <w:num w:numId="9">
    <w:abstractNumId w:val="9"/>
  </w:num>
  <w:num w:numId="10">
    <w:abstractNumId w:val="5"/>
  </w:num>
  <w:num w:numId="11">
    <w:abstractNumId w:val="10"/>
  </w:num>
  <w:num w:numId="12">
    <w:abstractNumId w:val="7"/>
  </w:num>
  <w:num w:numId="13">
    <w:abstractNumId w:val="19"/>
  </w:num>
  <w:num w:numId="14">
    <w:abstractNumId w:val="0"/>
  </w:num>
  <w:num w:numId="15">
    <w:abstractNumId w:val="2"/>
  </w:num>
  <w:num w:numId="16">
    <w:abstractNumId w:val="14"/>
  </w:num>
  <w:num w:numId="17">
    <w:abstractNumId w:val="13"/>
  </w:num>
  <w:num w:numId="18">
    <w:abstractNumId w:val="11"/>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CC"/>
    <w:rsid w:val="0003261B"/>
    <w:rsid w:val="00044A1C"/>
    <w:rsid w:val="0004708F"/>
    <w:rsid w:val="00061FFD"/>
    <w:rsid w:val="00076F48"/>
    <w:rsid w:val="00080E32"/>
    <w:rsid w:val="00094573"/>
    <w:rsid w:val="000D69AE"/>
    <w:rsid w:val="00121351"/>
    <w:rsid w:val="001241B1"/>
    <w:rsid w:val="001747BE"/>
    <w:rsid w:val="001A65AD"/>
    <w:rsid w:val="001D3CE6"/>
    <w:rsid w:val="001F1DAF"/>
    <w:rsid w:val="002032A1"/>
    <w:rsid w:val="002207B3"/>
    <w:rsid w:val="00244C40"/>
    <w:rsid w:val="00261D25"/>
    <w:rsid w:val="002676BF"/>
    <w:rsid w:val="00285111"/>
    <w:rsid w:val="00290BD4"/>
    <w:rsid w:val="00295D36"/>
    <w:rsid w:val="002D3396"/>
    <w:rsid w:val="002D6333"/>
    <w:rsid w:val="002E1D29"/>
    <w:rsid w:val="002E69A5"/>
    <w:rsid w:val="002F6667"/>
    <w:rsid w:val="00325EEA"/>
    <w:rsid w:val="00362E3A"/>
    <w:rsid w:val="003C1DA4"/>
    <w:rsid w:val="003E4E25"/>
    <w:rsid w:val="00402C9D"/>
    <w:rsid w:val="00447393"/>
    <w:rsid w:val="0045498A"/>
    <w:rsid w:val="00456D83"/>
    <w:rsid w:val="00477BAB"/>
    <w:rsid w:val="0048552A"/>
    <w:rsid w:val="004F2EAF"/>
    <w:rsid w:val="00514E10"/>
    <w:rsid w:val="00520637"/>
    <w:rsid w:val="00526800"/>
    <w:rsid w:val="0055116D"/>
    <w:rsid w:val="00554557"/>
    <w:rsid w:val="005603CA"/>
    <w:rsid w:val="005A22BC"/>
    <w:rsid w:val="005D4962"/>
    <w:rsid w:val="005E1BCA"/>
    <w:rsid w:val="0060326A"/>
    <w:rsid w:val="0062516E"/>
    <w:rsid w:val="00626F69"/>
    <w:rsid w:val="00676C42"/>
    <w:rsid w:val="006C472E"/>
    <w:rsid w:val="006F7785"/>
    <w:rsid w:val="007434F0"/>
    <w:rsid w:val="00754AA0"/>
    <w:rsid w:val="00762209"/>
    <w:rsid w:val="00773471"/>
    <w:rsid w:val="007C2185"/>
    <w:rsid w:val="007D39F8"/>
    <w:rsid w:val="00813853"/>
    <w:rsid w:val="00817C22"/>
    <w:rsid w:val="00862225"/>
    <w:rsid w:val="00880FAD"/>
    <w:rsid w:val="0088726B"/>
    <w:rsid w:val="00890B6C"/>
    <w:rsid w:val="008B7E06"/>
    <w:rsid w:val="008E0080"/>
    <w:rsid w:val="008E3CB1"/>
    <w:rsid w:val="0094408C"/>
    <w:rsid w:val="009750E0"/>
    <w:rsid w:val="00975712"/>
    <w:rsid w:val="00984402"/>
    <w:rsid w:val="00992A14"/>
    <w:rsid w:val="00993E77"/>
    <w:rsid w:val="00996FC1"/>
    <w:rsid w:val="009A539F"/>
    <w:rsid w:val="009C1E11"/>
    <w:rsid w:val="009C6815"/>
    <w:rsid w:val="009F1E2C"/>
    <w:rsid w:val="00A16AA6"/>
    <w:rsid w:val="00A3674F"/>
    <w:rsid w:val="00A5196E"/>
    <w:rsid w:val="00A54BDB"/>
    <w:rsid w:val="00A72593"/>
    <w:rsid w:val="00A8177A"/>
    <w:rsid w:val="00A93650"/>
    <w:rsid w:val="00AA5587"/>
    <w:rsid w:val="00AB287A"/>
    <w:rsid w:val="00AC3D37"/>
    <w:rsid w:val="00AE3793"/>
    <w:rsid w:val="00AE7C0F"/>
    <w:rsid w:val="00AF3CF3"/>
    <w:rsid w:val="00AF72A5"/>
    <w:rsid w:val="00B02016"/>
    <w:rsid w:val="00B12DD8"/>
    <w:rsid w:val="00B32517"/>
    <w:rsid w:val="00B445AC"/>
    <w:rsid w:val="00B75C00"/>
    <w:rsid w:val="00B77A5E"/>
    <w:rsid w:val="00B8345D"/>
    <w:rsid w:val="00B94851"/>
    <w:rsid w:val="00B974DA"/>
    <w:rsid w:val="00BB7234"/>
    <w:rsid w:val="00BE5C94"/>
    <w:rsid w:val="00C04566"/>
    <w:rsid w:val="00C52563"/>
    <w:rsid w:val="00C626CC"/>
    <w:rsid w:val="00C8155A"/>
    <w:rsid w:val="00C83149"/>
    <w:rsid w:val="00CA426E"/>
    <w:rsid w:val="00CB047C"/>
    <w:rsid w:val="00CC02F9"/>
    <w:rsid w:val="00CD58FD"/>
    <w:rsid w:val="00CE4E77"/>
    <w:rsid w:val="00D053F6"/>
    <w:rsid w:val="00D43DE8"/>
    <w:rsid w:val="00D43E53"/>
    <w:rsid w:val="00D82DCB"/>
    <w:rsid w:val="00D92319"/>
    <w:rsid w:val="00DD4D41"/>
    <w:rsid w:val="00DD757C"/>
    <w:rsid w:val="00E009D4"/>
    <w:rsid w:val="00E040FC"/>
    <w:rsid w:val="00E1080D"/>
    <w:rsid w:val="00E11CFC"/>
    <w:rsid w:val="00E727B1"/>
    <w:rsid w:val="00E968C4"/>
    <w:rsid w:val="00EB2A51"/>
    <w:rsid w:val="00EB6D33"/>
    <w:rsid w:val="00ED5831"/>
    <w:rsid w:val="00F02FDC"/>
    <w:rsid w:val="00F3311B"/>
    <w:rsid w:val="00F71B59"/>
    <w:rsid w:val="00F7783D"/>
    <w:rsid w:val="00F8485E"/>
    <w:rsid w:val="00FC7F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040FC"/>
    <w:pPr>
      <w:ind w:left="720"/>
      <w:contextualSpacing/>
    </w:pPr>
  </w:style>
  <w:style w:type="paragraph" w:styleId="Yltunniste">
    <w:name w:val="header"/>
    <w:basedOn w:val="Normaali"/>
    <w:link w:val="YltunnisteChar"/>
    <w:uiPriority w:val="99"/>
    <w:unhideWhenUsed/>
    <w:rsid w:val="00A367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3674F"/>
  </w:style>
  <w:style w:type="paragraph" w:styleId="Alatunniste">
    <w:name w:val="footer"/>
    <w:basedOn w:val="Normaali"/>
    <w:link w:val="AlatunnisteChar"/>
    <w:uiPriority w:val="99"/>
    <w:unhideWhenUsed/>
    <w:rsid w:val="00A367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3674F"/>
  </w:style>
  <w:style w:type="paragraph" w:styleId="Seliteteksti">
    <w:name w:val="Balloon Text"/>
    <w:basedOn w:val="Normaali"/>
    <w:link w:val="SelitetekstiChar"/>
    <w:uiPriority w:val="99"/>
    <w:semiHidden/>
    <w:unhideWhenUsed/>
    <w:rsid w:val="00F8485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8485E"/>
    <w:rPr>
      <w:rFonts w:ascii="Tahoma" w:hAnsi="Tahoma" w:cs="Tahoma"/>
      <w:sz w:val="16"/>
      <w:szCs w:val="16"/>
    </w:rPr>
  </w:style>
  <w:style w:type="character" w:styleId="Voimakas">
    <w:name w:val="Strong"/>
    <w:basedOn w:val="Kappaleenoletusfontti"/>
    <w:uiPriority w:val="22"/>
    <w:qFormat/>
    <w:rsid w:val="00A16AA6"/>
    <w:rPr>
      <w:b/>
      <w:bCs/>
    </w:rPr>
  </w:style>
  <w:style w:type="character" w:styleId="Kommentinviite">
    <w:name w:val="annotation reference"/>
    <w:basedOn w:val="Kappaleenoletusfontti"/>
    <w:uiPriority w:val="99"/>
    <w:semiHidden/>
    <w:unhideWhenUsed/>
    <w:rsid w:val="008B7E06"/>
    <w:rPr>
      <w:sz w:val="16"/>
      <w:szCs w:val="16"/>
    </w:rPr>
  </w:style>
  <w:style w:type="paragraph" w:styleId="Kommentinteksti">
    <w:name w:val="annotation text"/>
    <w:basedOn w:val="Normaali"/>
    <w:link w:val="KommentintekstiChar"/>
    <w:uiPriority w:val="99"/>
    <w:semiHidden/>
    <w:unhideWhenUsed/>
    <w:rsid w:val="008B7E0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B7E06"/>
    <w:rPr>
      <w:sz w:val="20"/>
      <w:szCs w:val="20"/>
    </w:rPr>
  </w:style>
  <w:style w:type="paragraph" w:styleId="Kommentinotsikko">
    <w:name w:val="annotation subject"/>
    <w:basedOn w:val="Kommentinteksti"/>
    <w:next w:val="Kommentinteksti"/>
    <w:link w:val="KommentinotsikkoChar"/>
    <w:uiPriority w:val="99"/>
    <w:semiHidden/>
    <w:unhideWhenUsed/>
    <w:rsid w:val="008B7E06"/>
    <w:rPr>
      <w:b/>
      <w:bCs/>
    </w:rPr>
  </w:style>
  <w:style w:type="character" w:customStyle="1" w:styleId="KommentinotsikkoChar">
    <w:name w:val="Kommentin otsikko Char"/>
    <w:basedOn w:val="KommentintekstiChar"/>
    <w:link w:val="Kommentinotsikko"/>
    <w:uiPriority w:val="99"/>
    <w:semiHidden/>
    <w:rsid w:val="008B7E0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040FC"/>
    <w:pPr>
      <w:ind w:left="720"/>
      <w:contextualSpacing/>
    </w:pPr>
  </w:style>
  <w:style w:type="paragraph" w:styleId="Yltunniste">
    <w:name w:val="header"/>
    <w:basedOn w:val="Normaali"/>
    <w:link w:val="YltunnisteChar"/>
    <w:uiPriority w:val="99"/>
    <w:unhideWhenUsed/>
    <w:rsid w:val="00A367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3674F"/>
  </w:style>
  <w:style w:type="paragraph" w:styleId="Alatunniste">
    <w:name w:val="footer"/>
    <w:basedOn w:val="Normaali"/>
    <w:link w:val="AlatunnisteChar"/>
    <w:uiPriority w:val="99"/>
    <w:unhideWhenUsed/>
    <w:rsid w:val="00A367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3674F"/>
  </w:style>
  <w:style w:type="paragraph" w:styleId="Seliteteksti">
    <w:name w:val="Balloon Text"/>
    <w:basedOn w:val="Normaali"/>
    <w:link w:val="SelitetekstiChar"/>
    <w:uiPriority w:val="99"/>
    <w:semiHidden/>
    <w:unhideWhenUsed/>
    <w:rsid w:val="00F8485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8485E"/>
    <w:rPr>
      <w:rFonts w:ascii="Tahoma" w:hAnsi="Tahoma" w:cs="Tahoma"/>
      <w:sz w:val="16"/>
      <w:szCs w:val="16"/>
    </w:rPr>
  </w:style>
  <w:style w:type="character" w:styleId="Voimakas">
    <w:name w:val="Strong"/>
    <w:basedOn w:val="Kappaleenoletusfontti"/>
    <w:uiPriority w:val="22"/>
    <w:qFormat/>
    <w:rsid w:val="00A16AA6"/>
    <w:rPr>
      <w:b/>
      <w:bCs/>
    </w:rPr>
  </w:style>
  <w:style w:type="character" w:styleId="Kommentinviite">
    <w:name w:val="annotation reference"/>
    <w:basedOn w:val="Kappaleenoletusfontti"/>
    <w:uiPriority w:val="99"/>
    <w:semiHidden/>
    <w:unhideWhenUsed/>
    <w:rsid w:val="008B7E06"/>
    <w:rPr>
      <w:sz w:val="16"/>
      <w:szCs w:val="16"/>
    </w:rPr>
  </w:style>
  <w:style w:type="paragraph" w:styleId="Kommentinteksti">
    <w:name w:val="annotation text"/>
    <w:basedOn w:val="Normaali"/>
    <w:link w:val="KommentintekstiChar"/>
    <w:uiPriority w:val="99"/>
    <w:semiHidden/>
    <w:unhideWhenUsed/>
    <w:rsid w:val="008B7E0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B7E06"/>
    <w:rPr>
      <w:sz w:val="20"/>
      <w:szCs w:val="20"/>
    </w:rPr>
  </w:style>
  <w:style w:type="paragraph" w:styleId="Kommentinotsikko">
    <w:name w:val="annotation subject"/>
    <w:basedOn w:val="Kommentinteksti"/>
    <w:next w:val="Kommentinteksti"/>
    <w:link w:val="KommentinotsikkoChar"/>
    <w:uiPriority w:val="99"/>
    <w:semiHidden/>
    <w:unhideWhenUsed/>
    <w:rsid w:val="008B7E06"/>
    <w:rPr>
      <w:b/>
      <w:bCs/>
    </w:rPr>
  </w:style>
  <w:style w:type="character" w:customStyle="1" w:styleId="KommentinotsikkoChar">
    <w:name w:val="Kommentin otsikko Char"/>
    <w:basedOn w:val="KommentintekstiChar"/>
    <w:link w:val="Kommentinotsikko"/>
    <w:uiPriority w:val="99"/>
    <w:semiHidden/>
    <w:rsid w:val="008B7E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7994">
      <w:bodyDiv w:val="1"/>
      <w:marLeft w:val="0"/>
      <w:marRight w:val="0"/>
      <w:marTop w:val="0"/>
      <w:marBottom w:val="0"/>
      <w:divBdr>
        <w:top w:val="none" w:sz="0" w:space="0" w:color="auto"/>
        <w:left w:val="none" w:sz="0" w:space="0" w:color="auto"/>
        <w:bottom w:val="none" w:sz="0" w:space="0" w:color="auto"/>
        <w:right w:val="none" w:sz="0" w:space="0" w:color="auto"/>
      </w:divBdr>
      <w:divsChild>
        <w:div w:id="1852337160">
          <w:marLeft w:val="0"/>
          <w:marRight w:val="0"/>
          <w:marTop w:val="0"/>
          <w:marBottom w:val="0"/>
          <w:divBdr>
            <w:top w:val="none" w:sz="0" w:space="0" w:color="auto"/>
            <w:left w:val="none" w:sz="0" w:space="0" w:color="auto"/>
            <w:bottom w:val="none" w:sz="0" w:space="0" w:color="auto"/>
            <w:right w:val="none" w:sz="0" w:space="0" w:color="auto"/>
          </w:divBdr>
          <w:divsChild>
            <w:div w:id="1568757612">
              <w:marLeft w:val="0"/>
              <w:marRight w:val="0"/>
              <w:marTop w:val="0"/>
              <w:marBottom w:val="0"/>
              <w:divBdr>
                <w:top w:val="none" w:sz="0" w:space="0" w:color="auto"/>
                <w:left w:val="none" w:sz="0" w:space="0" w:color="auto"/>
                <w:bottom w:val="none" w:sz="0" w:space="0" w:color="auto"/>
                <w:right w:val="none" w:sz="0" w:space="0" w:color="auto"/>
              </w:divBdr>
              <w:divsChild>
                <w:div w:id="1397238085">
                  <w:marLeft w:val="0"/>
                  <w:marRight w:val="0"/>
                  <w:marTop w:val="0"/>
                  <w:marBottom w:val="0"/>
                  <w:divBdr>
                    <w:top w:val="none" w:sz="0" w:space="0" w:color="auto"/>
                    <w:left w:val="none" w:sz="0" w:space="0" w:color="auto"/>
                    <w:bottom w:val="none" w:sz="0" w:space="0" w:color="auto"/>
                    <w:right w:val="none" w:sz="0" w:space="0" w:color="auto"/>
                  </w:divBdr>
                  <w:divsChild>
                    <w:div w:id="1949121042">
                      <w:marLeft w:val="0"/>
                      <w:marRight w:val="0"/>
                      <w:marTop w:val="0"/>
                      <w:marBottom w:val="0"/>
                      <w:divBdr>
                        <w:top w:val="none" w:sz="0" w:space="0" w:color="auto"/>
                        <w:left w:val="none" w:sz="0" w:space="0" w:color="auto"/>
                        <w:bottom w:val="none" w:sz="0" w:space="0" w:color="auto"/>
                        <w:right w:val="none" w:sz="0" w:space="0" w:color="auto"/>
                      </w:divBdr>
                      <w:divsChild>
                        <w:div w:id="16879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6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3213</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Leinonen Merja</dc:creator>
  <cp:lastModifiedBy>Rasku Seija</cp:lastModifiedBy>
  <cp:revision>3</cp:revision>
  <cp:lastPrinted>2013-04-09T08:15:00Z</cp:lastPrinted>
  <dcterms:created xsi:type="dcterms:W3CDTF">2014-08-27T12:59:00Z</dcterms:created>
  <dcterms:modified xsi:type="dcterms:W3CDTF">2014-08-27T14:23:00Z</dcterms:modified>
</cp:coreProperties>
</file>