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79DEB" w14:textId="77777777" w:rsidR="00052ED4" w:rsidRPr="00B13310" w:rsidRDefault="00052ED4" w:rsidP="00052ED4">
      <w:pPr>
        <w:pStyle w:val="LLEsityksennimi"/>
      </w:pPr>
      <w:r w:rsidRPr="0084578B">
        <w:t xml:space="preserve">Hallituksen esitys eduskunnalle </w:t>
      </w:r>
      <w:r w:rsidRPr="003D3C4B">
        <w:t>valmisteverotusmenettelyn ja autoverotusmenettelyn uudistamista koskevaksi lainsäädännök</w:t>
      </w:r>
      <w:r>
        <w:t>si</w:t>
      </w:r>
    </w:p>
    <w:p w14:paraId="4CD22E5E" w14:textId="16170BC5" w:rsidR="00052ED4" w:rsidRPr="00B13310" w:rsidRDefault="00052ED4" w:rsidP="00052ED4">
      <w:pPr>
        <w:pStyle w:val="LLPasiallinensislt"/>
        <w:jc w:val="both"/>
      </w:pPr>
      <w:bookmarkStart w:id="0" w:name="_Toc525885538"/>
      <w:bookmarkStart w:id="1" w:name="_Toc24539949"/>
      <w:r w:rsidRPr="00B13310">
        <w:t>Esityksen pääasiallinen sisältö</w:t>
      </w:r>
      <w:bookmarkEnd w:id="0"/>
      <w:bookmarkEnd w:id="1"/>
    </w:p>
    <w:p w14:paraId="5FE338CA" w14:textId="77777777" w:rsidR="009D75D6" w:rsidRDefault="009D75D6" w:rsidP="00052ED4">
      <w:pPr>
        <w:pStyle w:val="LLPerustelujenkappalejako"/>
      </w:pPr>
      <w:r w:rsidRPr="009D75D6">
        <w:t xml:space="preserve">Esityksessä ehdotetaan muutettavaksi valmisteverotuslakia, verolajikohtaisia valmisteverolakeja ja eräitä sellaisia maksuja koskevia lakeja, joihin sovelletaan valmisteverotuksen menettelysäännöksiä. Esityksessä ehdotetaan myös säädettäväksi uusi autoverolaki. Lisäksi muutettaisiin muun muassa oma-aloitteisten verojen verotusmenettelystä annettua lakia, verotustietojen julkisuudesta ja salassapidosta annettua lakia, arvonlisäverolakia, veronkantolakia sekä veronlisäyksestä ja viivekorosta annettua lakia.  </w:t>
      </w:r>
    </w:p>
    <w:p w14:paraId="406C43DC" w14:textId="16A5560F" w:rsidR="00052ED4" w:rsidRPr="00313EA9" w:rsidRDefault="00052ED4" w:rsidP="00052ED4">
      <w:pPr>
        <w:pStyle w:val="LLPerustelujenkappalejako"/>
      </w:pPr>
      <w:r w:rsidRPr="00313EA9">
        <w:t>Esityksen tavoitteena on yhdenmukaistaa valmiste- ja autoverotuksen verotus- ja veronkantomenettelyjä sekä muutoksenhaku- ja seuraamusjärjestelmiä muita Verohallinnon kantamia veroja koskevien menettelyjen kanssa, mikä mahdollistaisi Verohallinnon uuden tietojärjestelmän käyttöönoton myös valmiste- ja autoverotuksessa. Valmisteverojen ja autoveron määrään tai veron muihin perusteis</w:t>
      </w:r>
      <w:r w:rsidR="00995461">
        <w:t>iin ei ehdoteta muutoksia.</w:t>
      </w:r>
    </w:p>
    <w:p w14:paraId="14743534" w14:textId="77777777" w:rsidR="00052ED4" w:rsidRPr="00313EA9" w:rsidRDefault="00052ED4" w:rsidP="00052ED4">
      <w:pPr>
        <w:pStyle w:val="LLPerustelujenkappalejako"/>
      </w:pPr>
      <w:r w:rsidRPr="00313EA9">
        <w:t>Esityksessä ehdotetaan muutettaviksi ainoastaan Verohallinnon kantamia valmisteveroja koskevaa verotusmenettelyä. Tullin tietyissä maahantuonnin tilanteissa kantamia valmisteveroja koskeva tullilainsäädäntöön perustuva menettely säilyisi ennallaan. Autoverotusta koskevat ehdotukset koskisivat pääosin sekä Verohallinnon että Liikenne- ja v</w:t>
      </w:r>
      <w:r>
        <w:t>iestintäviraston menettelyitä.</w:t>
      </w:r>
    </w:p>
    <w:p w14:paraId="4929BD0B" w14:textId="77777777" w:rsidR="00052ED4" w:rsidRPr="00313EA9" w:rsidRDefault="00052ED4" w:rsidP="00052ED4">
      <w:pPr>
        <w:pStyle w:val="LLPerustelujenkappalejako"/>
      </w:pPr>
      <w:r w:rsidRPr="00313EA9">
        <w:t xml:space="preserve">Valmisteverot muutettaisiin oma-aloitteisiksi veroiksi, ja niiden ilmoittamiseen, maksamiseen, määräämiseen ja muutoksenhakuun sovellettaisiin oma-aloitteisten verojen verotusmenettelystä annettua lakia. Valmisteveroja koskevista yhteisistä erityismenettelyistä säädettäisiin jatkossakin valmisteverotuslaissa. Verolajikohtaiset menettelysäännökset </w:t>
      </w:r>
      <w:r>
        <w:t>jäisivät valmisteverolakeihin.</w:t>
      </w:r>
    </w:p>
    <w:p w14:paraId="61462ED4" w14:textId="2C2A7F78" w:rsidR="00052ED4" w:rsidRPr="00313EA9" w:rsidRDefault="00052ED4" w:rsidP="00052ED4">
      <w:pPr>
        <w:pStyle w:val="LLPerustelujenkappalejako"/>
      </w:pPr>
      <w:r w:rsidRPr="00313EA9">
        <w:t xml:space="preserve">Valmisteverotuksessa säännöllisesti toimivien verovelvollisten veron ilmoittamisen ja maksamisen määräaika olisi jatkossa sama kuin arvonlisäverotuksessa ja pidentyisi näin noin kahdella viikolla. Muutos veron maksamisen jaksotukseen tarkoittaisi muutoksen voimaantulovuonna </w:t>
      </w:r>
      <w:r w:rsidR="006450C8">
        <w:t xml:space="preserve">vajaan </w:t>
      </w:r>
      <w:r w:rsidRPr="00313EA9">
        <w:t>600 miljoonan euron kertaluontoista valtion verotuoton pienentymistä veron maksun myöhentyessä. Jatkossa myös satunnaisesti toimivat verovelvolliset ilmoittaisivat ja maksaisivat veron kalenterikuukauden mittaiselta verokaudelta, mikä pidentäisi myös näiden toimijoiden ilmoitus- ja maksuaikaa nykyisestä. Tietyissä tilanteissa sovellettavasta veron vähennysmenettelystä luovuttaisiin ja siirryttäisiin hakemuksesta my</w:t>
      </w:r>
      <w:r w:rsidR="00995461">
        <w:t>önnettävään veron palautukseen.</w:t>
      </w:r>
    </w:p>
    <w:p w14:paraId="5C7F6111" w14:textId="77777777" w:rsidR="00052ED4" w:rsidRPr="00313EA9" w:rsidRDefault="00052ED4" w:rsidP="00052ED4">
      <w:pPr>
        <w:pStyle w:val="LLPerustelujenkappalejako"/>
      </w:pPr>
      <w:r w:rsidRPr="00313EA9">
        <w:t>Autovero olisi jatkossakin maksuunpantava vero, johon sovellettaisiin pääosin samoja menettelyjä kuin muihin maksuunpantaviin veroihin. Rekisteröidyn asiamiehen velvollisuus suorittaa vero syntyisi jatkossa ajoneuvoista, jotka se tai sen edustaja ilmoittaa rekisteröitäviksi. Rekisteröityjen asiamiesten uusien ajoneuvojen ilmoittaminen olisi jaksokohtaista, ja kaikista kalenterikuukauden aikana rekisteröidyistä ajoneuvoista annettaisiin vain yksi veroilmoitus. Muiden ajoneuvojen veroilmoittamiseen ehdotetaan myös muutoksia.</w:t>
      </w:r>
    </w:p>
    <w:p w14:paraId="1DBBB227" w14:textId="771BA344" w:rsidR="00052ED4" w:rsidRPr="00313EA9" w:rsidRDefault="00052ED4" w:rsidP="00052ED4">
      <w:pPr>
        <w:pStyle w:val="LLPerustelujenkappalejako"/>
      </w:pPr>
      <w:r w:rsidRPr="00313EA9">
        <w:t xml:space="preserve">Verottoman ja verollisen käytön välistä suhdetta selkiytettäisiin, ja ajoneuvon verollisesta käytöstä seuraisi pääsääntöisesti velvollisuus suorittaa autovero. Ajoneuvon käyttö käyttöönottoilmoituksen nojalla ennen ajoneuvon rekisteröintiä olisi jatkossa aina verollista käyttöä. Lisäksi ehdotetaan, että veron suorittamisvelvollisuutta ei enää syntyisi sellaisesta ajoneuvon rakenteen muutoksesta, joka todetaan ainoastaan ajoneuvon nopeus mittaamalla. Käytännössä säännös </w:t>
      </w:r>
      <w:r w:rsidRPr="00313EA9">
        <w:lastRenderedPageBreak/>
        <w:t>koskisi kevyiden kaksipyöräisten moottorikäyttöisten ajoneuvojen, kolmipyöräisten mopojen ja kevyiden</w:t>
      </w:r>
      <w:r w:rsidR="00995461">
        <w:t xml:space="preserve"> nelipyörien viritystilanteita.</w:t>
      </w:r>
    </w:p>
    <w:p w14:paraId="44AE4800" w14:textId="6E6C0283" w:rsidR="00052ED4" w:rsidRPr="00313EA9" w:rsidRDefault="00052ED4" w:rsidP="00052ED4">
      <w:pPr>
        <w:pStyle w:val="LLPerustelujenkappalejako"/>
      </w:pPr>
      <w:r w:rsidRPr="00313EA9">
        <w:t>Sähköistä asiointia lisättäisiin valmiste- ja autoverotuksessa. Valmisteverotuksen ja autoverotuksen seuraamusjärjestelmät uudistettaisiin muita verolajeja vastaaviksi. Seuraamusten määrääminen olisi nykyistä kaavamaisempaa ja sisältäisi vähemmän viranomaisen harkintavaltaa, mikä vahvistaisi</w:t>
      </w:r>
      <w:r w:rsidR="00995461">
        <w:t xml:space="preserve"> verovelvollisten oikeusturvaa.</w:t>
      </w:r>
    </w:p>
    <w:p w14:paraId="6D0D0CED" w14:textId="0F3414CA" w:rsidR="00052ED4" w:rsidRPr="00313EA9" w:rsidRDefault="00052ED4" w:rsidP="00052ED4">
      <w:pPr>
        <w:pStyle w:val="LLPerustelujenkappalejako"/>
      </w:pPr>
      <w:r w:rsidRPr="00313EA9">
        <w:t xml:space="preserve">Valmisteverojen ja autoveron veronkantoon sovellettaisiin pääsääntöisesti veronkantolain säännöksiä. Valmisteverojen maksut ja palautukset käsiteltäisiin yhtenä kokonaisuutena muiden oma-aloitteisten verojen maksujen ja palautusten kanssa. Verohallinnon määräämä autovero kannettaisiin </w:t>
      </w:r>
      <w:r w:rsidR="00995461">
        <w:t>jatkossakin omana verolajinaan.</w:t>
      </w:r>
    </w:p>
    <w:p w14:paraId="28B5D3A4" w14:textId="77777777" w:rsidR="00052ED4" w:rsidRPr="00313EA9" w:rsidRDefault="00052ED4" w:rsidP="00052ED4">
      <w:pPr>
        <w:pStyle w:val="LLPerustelujenkappalejako"/>
      </w:pPr>
      <w:r>
        <w:t xml:space="preserve">Valmiste- </w:t>
      </w:r>
      <w:r w:rsidRPr="00313EA9">
        <w:t>ja autoveroa koskeviin Verohallinnon päätöksiin haettaisiin muutosta ensiasteena verotuksen oikaisulautakunnalta, kuten muissa Verohallinnon kantamissa veroissa. Ennakkopäätösvalitus koskisi jatkossa myös valmisteveroja ja autoveroa. Lisäksi autoverotuksessa otettaisiin käyttöön verotuksen päättymisen jälkeen tehtävä täydentävä verotuspäätös.</w:t>
      </w:r>
    </w:p>
    <w:p w14:paraId="6284F1A6" w14:textId="77777777" w:rsidR="00052ED4" w:rsidRPr="00313EA9" w:rsidRDefault="00052ED4" w:rsidP="00052ED4">
      <w:pPr>
        <w:pStyle w:val="LLPerustelujenkappalejako"/>
      </w:pPr>
      <w:r w:rsidRPr="00313EA9">
        <w:t>Valmisteverotus- ja autoverotustietojen julkisuuteen ja salassapitoon sovellettaisiin jatkossa verotustietojen julkisuudesta ja salassapidosta annettua lakia. Myös valmistevero- ja autoverovelat merkittäisiin yritysten verovelkarekisteriin.</w:t>
      </w:r>
    </w:p>
    <w:p w14:paraId="21375A8D" w14:textId="77777777" w:rsidR="00052ED4" w:rsidRPr="00313EA9" w:rsidRDefault="00052ED4" w:rsidP="00052ED4">
      <w:pPr>
        <w:pStyle w:val="LLPerustelujenkappalejako"/>
      </w:pPr>
      <w:r w:rsidRPr="00313EA9">
        <w:t xml:space="preserve">Valmisteverotuksen ja autoverotuksen verotusmenettelyjen soveltamisesta eräistä yhteisöhankinnoista suoritettavaan arvonlisäveroon luovuttaisiin. </w:t>
      </w:r>
    </w:p>
    <w:p w14:paraId="6399A69E" w14:textId="77777777" w:rsidR="00052ED4" w:rsidRPr="00313EA9" w:rsidRDefault="00052ED4" w:rsidP="00052ED4">
      <w:pPr>
        <w:pStyle w:val="LLPerustelujenkappalejako"/>
      </w:pPr>
      <w:r w:rsidRPr="00313EA9">
        <w:t>Lisäksi täydennettäisiin eräitä verotusmenettelysäännöksiä, jotka koskevat myös muita kuin valmiste- ja autoveroja.</w:t>
      </w:r>
    </w:p>
    <w:p w14:paraId="1899DB9C" w14:textId="77777777" w:rsidR="00052ED4" w:rsidRPr="00313EA9" w:rsidRDefault="00052ED4" w:rsidP="00052ED4">
      <w:pPr>
        <w:pStyle w:val="LLPerustelujenkappalejako"/>
      </w:pPr>
      <w:r w:rsidRPr="00313EA9">
        <w:t>Ehdotetut lait ovat tarkoitetut tulemaan voimaan 1.1.2021.</w:t>
      </w:r>
    </w:p>
    <w:p w14:paraId="618AABD6" w14:textId="77777777" w:rsidR="00052ED4" w:rsidRDefault="00052ED4" w:rsidP="00052ED4">
      <w:pPr>
        <w:pStyle w:val="LLNormaali"/>
        <w:jc w:val="center"/>
      </w:pPr>
      <w:r>
        <w:t>—————</w:t>
      </w:r>
    </w:p>
    <w:p w14:paraId="1FEF2B7A" w14:textId="77777777" w:rsidR="00052ED4" w:rsidRDefault="00052ED4" w:rsidP="00052ED4">
      <w:pPr>
        <w:jc w:val="both"/>
        <w:rPr>
          <w:rFonts w:eastAsia="Arial Unicode MS"/>
          <w:sz w:val="22"/>
          <w:szCs w:val="22"/>
        </w:rPr>
      </w:pPr>
      <w:r>
        <w:rPr>
          <w:rFonts w:eastAsia="Arial Unicode MS"/>
          <w:sz w:val="22"/>
          <w:szCs w:val="22"/>
        </w:rPr>
        <w:br w:type="page"/>
      </w:r>
    </w:p>
    <w:p w14:paraId="3563AF07" w14:textId="77777777" w:rsidR="00052ED4" w:rsidRDefault="00052ED4" w:rsidP="00052ED4">
      <w:pPr>
        <w:pStyle w:val="LLSisllys"/>
        <w:jc w:val="both"/>
      </w:pPr>
      <w:bookmarkStart w:id="2" w:name="_Toc525885539"/>
      <w:bookmarkStart w:id="3" w:name="_Toc24539950"/>
      <w:bookmarkStart w:id="4" w:name="_Toc525885540"/>
      <w:bookmarkStart w:id="5" w:name="_Toc11942165"/>
      <w:r>
        <w:lastRenderedPageBreak/>
        <w:t>Sisällys</w:t>
      </w:r>
      <w:bookmarkEnd w:id="2"/>
      <w:bookmarkEnd w:id="3"/>
    </w:p>
    <w:p w14:paraId="3F73B1BE" w14:textId="09D02919" w:rsidR="00A533A7" w:rsidRDefault="00052ED4">
      <w:pPr>
        <w:pStyle w:val="Sisluet1"/>
        <w:rPr>
          <w:rFonts w:asciiTheme="minorHAnsi" w:eastAsiaTheme="minorEastAsia" w:hAnsiTheme="minorHAnsi" w:cstheme="minorBidi"/>
          <w:bCs w:val="0"/>
          <w:caps w:val="0"/>
          <w:noProof/>
          <w:szCs w:val="22"/>
          <w:lang w:eastAsia="fi-FI"/>
        </w:rPr>
      </w:pPr>
      <w:r>
        <w:fldChar w:fldCharType="begin"/>
      </w:r>
      <w:r>
        <w:instrText xml:space="preserve"> TOC \o "1-3" \h \z \u </w:instrText>
      </w:r>
      <w:r>
        <w:fldChar w:fldCharType="separate"/>
      </w:r>
      <w:hyperlink w:anchor="_Toc24539949" w:history="1">
        <w:r w:rsidR="00A533A7" w:rsidRPr="006D35BC">
          <w:rPr>
            <w:rStyle w:val="Hyperlinkki"/>
            <w:noProof/>
          </w:rPr>
          <w:t>Esityksen pääasiallinen sisältö</w:t>
        </w:r>
        <w:r w:rsidR="00A533A7">
          <w:rPr>
            <w:noProof/>
            <w:webHidden/>
          </w:rPr>
          <w:tab/>
        </w:r>
        <w:r w:rsidR="00A533A7">
          <w:rPr>
            <w:noProof/>
            <w:webHidden/>
          </w:rPr>
          <w:fldChar w:fldCharType="begin"/>
        </w:r>
        <w:r w:rsidR="00A533A7">
          <w:rPr>
            <w:noProof/>
            <w:webHidden/>
          </w:rPr>
          <w:instrText xml:space="preserve"> PAGEREF _Toc24539949 \h </w:instrText>
        </w:r>
        <w:r w:rsidR="00A533A7">
          <w:rPr>
            <w:noProof/>
            <w:webHidden/>
          </w:rPr>
        </w:r>
        <w:r w:rsidR="00A533A7">
          <w:rPr>
            <w:noProof/>
            <w:webHidden/>
          </w:rPr>
          <w:fldChar w:fldCharType="separate"/>
        </w:r>
        <w:r w:rsidR="001221EB">
          <w:rPr>
            <w:noProof/>
            <w:webHidden/>
          </w:rPr>
          <w:t>1</w:t>
        </w:r>
        <w:r w:rsidR="00A533A7">
          <w:rPr>
            <w:noProof/>
            <w:webHidden/>
          </w:rPr>
          <w:fldChar w:fldCharType="end"/>
        </w:r>
      </w:hyperlink>
    </w:p>
    <w:p w14:paraId="5476A40F" w14:textId="3557E995" w:rsidR="00A533A7" w:rsidRDefault="001221EB">
      <w:pPr>
        <w:pStyle w:val="Sisluet1"/>
        <w:rPr>
          <w:rFonts w:asciiTheme="minorHAnsi" w:eastAsiaTheme="minorEastAsia" w:hAnsiTheme="minorHAnsi" w:cstheme="minorBidi"/>
          <w:bCs w:val="0"/>
          <w:caps w:val="0"/>
          <w:noProof/>
          <w:szCs w:val="22"/>
          <w:lang w:eastAsia="fi-FI"/>
        </w:rPr>
      </w:pPr>
      <w:hyperlink w:anchor="_Toc24539950" w:history="1">
        <w:r w:rsidR="00A533A7" w:rsidRPr="006D35BC">
          <w:rPr>
            <w:rStyle w:val="Hyperlinkki"/>
            <w:noProof/>
          </w:rPr>
          <w:t>Sisällys</w:t>
        </w:r>
        <w:r w:rsidR="00A533A7">
          <w:rPr>
            <w:noProof/>
            <w:webHidden/>
          </w:rPr>
          <w:tab/>
        </w:r>
        <w:r w:rsidR="00A533A7">
          <w:rPr>
            <w:noProof/>
            <w:webHidden/>
          </w:rPr>
          <w:fldChar w:fldCharType="begin"/>
        </w:r>
        <w:r w:rsidR="00A533A7">
          <w:rPr>
            <w:noProof/>
            <w:webHidden/>
          </w:rPr>
          <w:instrText xml:space="preserve"> PAGEREF _Toc24539950 \h </w:instrText>
        </w:r>
        <w:r w:rsidR="00A533A7">
          <w:rPr>
            <w:noProof/>
            <w:webHidden/>
          </w:rPr>
        </w:r>
        <w:r w:rsidR="00A533A7">
          <w:rPr>
            <w:noProof/>
            <w:webHidden/>
          </w:rPr>
          <w:fldChar w:fldCharType="separate"/>
        </w:r>
        <w:r>
          <w:rPr>
            <w:noProof/>
            <w:webHidden/>
          </w:rPr>
          <w:t>3</w:t>
        </w:r>
        <w:r w:rsidR="00A533A7">
          <w:rPr>
            <w:noProof/>
            <w:webHidden/>
          </w:rPr>
          <w:fldChar w:fldCharType="end"/>
        </w:r>
      </w:hyperlink>
    </w:p>
    <w:p w14:paraId="6680ABB6" w14:textId="2F0DD0A5" w:rsidR="00A533A7" w:rsidRDefault="001221EB">
      <w:pPr>
        <w:pStyle w:val="Sisluet1"/>
        <w:rPr>
          <w:rFonts w:asciiTheme="minorHAnsi" w:eastAsiaTheme="minorEastAsia" w:hAnsiTheme="minorHAnsi" w:cstheme="minorBidi"/>
          <w:bCs w:val="0"/>
          <w:caps w:val="0"/>
          <w:noProof/>
          <w:szCs w:val="22"/>
          <w:lang w:eastAsia="fi-FI"/>
        </w:rPr>
      </w:pPr>
      <w:hyperlink w:anchor="_Toc24539951" w:history="1">
        <w:r w:rsidR="00A533A7" w:rsidRPr="006D35BC">
          <w:rPr>
            <w:rStyle w:val="Hyperlinkki"/>
            <w:noProof/>
          </w:rPr>
          <w:t>Perustelut</w:t>
        </w:r>
        <w:r w:rsidR="00A533A7">
          <w:rPr>
            <w:noProof/>
            <w:webHidden/>
          </w:rPr>
          <w:tab/>
        </w:r>
        <w:r w:rsidR="00A533A7">
          <w:rPr>
            <w:noProof/>
            <w:webHidden/>
          </w:rPr>
          <w:fldChar w:fldCharType="begin"/>
        </w:r>
        <w:r w:rsidR="00A533A7">
          <w:rPr>
            <w:noProof/>
            <w:webHidden/>
          </w:rPr>
          <w:instrText xml:space="preserve"> PAGEREF _Toc24539951 \h </w:instrText>
        </w:r>
        <w:r w:rsidR="00A533A7">
          <w:rPr>
            <w:noProof/>
            <w:webHidden/>
          </w:rPr>
        </w:r>
        <w:r w:rsidR="00A533A7">
          <w:rPr>
            <w:noProof/>
            <w:webHidden/>
          </w:rPr>
          <w:fldChar w:fldCharType="separate"/>
        </w:r>
        <w:r>
          <w:rPr>
            <w:noProof/>
            <w:webHidden/>
          </w:rPr>
          <w:t>6</w:t>
        </w:r>
        <w:r w:rsidR="00A533A7">
          <w:rPr>
            <w:noProof/>
            <w:webHidden/>
          </w:rPr>
          <w:fldChar w:fldCharType="end"/>
        </w:r>
      </w:hyperlink>
    </w:p>
    <w:p w14:paraId="71486445" w14:textId="67B32B2B" w:rsidR="00A533A7" w:rsidRDefault="001221EB">
      <w:pPr>
        <w:pStyle w:val="Sisluet2"/>
        <w:rPr>
          <w:rFonts w:asciiTheme="minorHAnsi" w:eastAsiaTheme="minorEastAsia" w:hAnsiTheme="minorHAnsi" w:cstheme="minorBidi"/>
          <w:noProof/>
          <w:szCs w:val="22"/>
          <w:lang w:eastAsia="fi-FI"/>
        </w:rPr>
      </w:pPr>
      <w:hyperlink w:anchor="_Toc24539952" w:history="1">
        <w:r w:rsidR="00A533A7" w:rsidRPr="006D35BC">
          <w:rPr>
            <w:rStyle w:val="Hyperlinkki"/>
            <w:noProof/>
          </w:rPr>
          <w:t>1 Asian tausta ja valmistelu</w:t>
        </w:r>
        <w:r w:rsidR="00A533A7">
          <w:rPr>
            <w:noProof/>
            <w:webHidden/>
          </w:rPr>
          <w:tab/>
        </w:r>
        <w:r w:rsidR="00A533A7">
          <w:rPr>
            <w:noProof/>
            <w:webHidden/>
          </w:rPr>
          <w:fldChar w:fldCharType="begin"/>
        </w:r>
        <w:r w:rsidR="00A533A7">
          <w:rPr>
            <w:noProof/>
            <w:webHidden/>
          </w:rPr>
          <w:instrText xml:space="preserve"> PAGEREF _Toc24539952 \h </w:instrText>
        </w:r>
        <w:r w:rsidR="00A533A7">
          <w:rPr>
            <w:noProof/>
            <w:webHidden/>
          </w:rPr>
        </w:r>
        <w:r w:rsidR="00A533A7">
          <w:rPr>
            <w:noProof/>
            <w:webHidden/>
          </w:rPr>
          <w:fldChar w:fldCharType="separate"/>
        </w:r>
        <w:r>
          <w:rPr>
            <w:noProof/>
            <w:webHidden/>
          </w:rPr>
          <w:t>6</w:t>
        </w:r>
        <w:r w:rsidR="00A533A7">
          <w:rPr>
            <w:noProof/>
            <w:webHidden/>
          </w:rPr>
          <w:fldChar w:fldCharType="end"/>
        </w:r>
      </w:hyperlink>
    </w:p>
    <w:p w14:paraId="013B8E47" w14:textId="2B61C3D0" w:rsidR="00A533A7" w:rsidRDefault="001221EB">
      <w:pPr>
        <w:pStyle w:val="Sisluet3"/>
        <w:rPr>
          <w:rFonts w:asciiTheme="minorHAnsi" w:eastAsiaTheme="minorEastAsia" w:hAnsiTheme="minorHAnsi" w:cstheme="minorBidi"/>
          <w:noProof/>
          <w:szCs w:val="22"/>
          <w:lang w:eastAsia="fi-FI"/>
        </w:rPr>
      </w:pPr>
      <w:hyperlink w:anchor="_Toc24539953" w:history="1">
        <w:r w:rsidR="00A533A7" w:rsidRPr="006D35BC">
          <w:rPr>
            <w:rStyle w:val="Hyperlinkki"/>
            <w:noProof/>
          </w:rPr>
          <w:t>1.1 Tausta</w:t>
        </w:r>
        <w:r w:rsidR="00A533A7">
          <w:rPr>
            <w:noProof/>
            <w:webHidden/>
          </w:rPr>
          <w:tab/>
        </w:r>
        <w:r w:rsidR="00A533A7">
          <w:rPr>
            <w:noProof/>
            <w:webHidden/>
          </w:rPr>
          <w:fldChar w:fldCharType="begin"/>
        </w:r>
        <w:r w:rsidR="00A533A7">
          <w:rPr>
            <w:noProof/>
            <w:webHidden/>
          </w:rPr>
          <w:instrText xml:space="preserve"> PAGEREF _Toc24539953 \h </w:instrText>
        </w:r>
        <w:r w:rsidR="00A533A7">
          <w:rPr>
            <w:noProof/>
            <w:webHidden/>
          </w:rPr>
        </w:r>
        <w:r w:rsidR="00A533A7">
          <w:rPr>
            <w:noProof/>
            <w:webHidden/>
          </w:rPr>
          <w:fldChar w:fldCharType="separate"/>
        </w:r>
        <w:r>
          <w:rPr>
            <w:noProof/>
            <w:webHidden/>
          </w:rPr>
          <w:t>6</w:t>
        </w:r>
        <w:r w:rsidR="00A533A7">
          <w:rPr>
            <w:noProof/>
            <w:webHidden/>
          </w:rPr>
          <w:fldChar w:fldCharType="end"/>
        </w:r>
      </w:hyperlink>
    </w:p>
    <w:p w14:paraId="64CDD9C9" w14:textId="34FD0317" w:rsidR="00A533A7" w:rsidRDefault="001221EB">
      <w:pPr>
        <w:pStyle w:val="Sisluet3"/>
        <w:rPr>
          <w:rFonts w:asciiTheme="minorHAnsi" w:eastAsiaTheme="minorEastAsia" w:hAnsiTheme="minorHAnsi" w:cstheme="minorBidi"/>
          <w:noProof/>
          <w:szCs w:val="22"/>
          <w:lang w:eastAsia="fi-FI"/>
        </w:rPr>
      </w:pPr>
      <w:hyperlink w:anchor="_Toc24539954" w:history="1">
        <w:r w:rsidR="00A533A7" w:rsidRPr="006D35BC">
          <w:rPr>
            <w:rStyle w:val="Hyperlinkki"/>
            <w:noProof/>
          </w:rPr>
          <w:t>1.2 Valmistelu</w:t>
        </w:r>
        <w:r w:rsidR="00A533A7">
          <w:rPr>
            <w:noProof/>
            <w:webHidden/>
          </w:rPr>
          <w:tab/>
        </w:r>
        <w:r w:rsidR="00A533A7">
          <w:rPr>
            <w:noProof/>
            <w:webHidden/>
          </w:rPr>
          <w:fldChar w:fldCharType="begin"/>
        </w:r>
        <w:r w:rsidR="00A533A7">
          <w:rPr>
            <w:noProof/>
            <w:webHidden/>
          </w:rPr>
          <w:instrText xml:space="preserve"> PAGEREF _Toc24539954 \h </w:instrText>
        </w:r>
        <w:r w:rsidR="00A533A7">
          <w:rPr>
            <w:noProof/>
            <w:webHidden/>
          </w:rPr>
        </w:r>
        <w:r w:rsidR="00A533A7">
          <w:rPr>
            <w:noProof/>
            <w:webHidden/>
          </w:rPr>
          <w:fldChar w:fldCharType="separate"/>
        </w:r>
        <w:r>
          <w:rPr>
            <w:noProof/>
            <w:webHidden/>
          </w:rPr>
          <w:t>6</w:t>
        </w:r>
        <w:r w:rsidR="00A533A7">
          <w:rPr>
            <w:noProof/>
            <w:webHidden/>
          </w:rPr>
          <w:fldChar w:fldCharType="end"/>
        </w:r>
      </w:hyperlink>
    </w:p>
    <w:p w14:paraId="4828E35D" w14:textId="4AAC33E2" w:rsidR="00A533A7" w:rsidRDefault="001221EB">
      <w:pPr>
        <w:pStyle w:val="Sisluet2"/>
        <w:rPr>
          <w:rFonts w:asciiTheme="minorHAnsi" w:eastAsiaTheme="minorEastAsia" w:hAnsiTheme="minorHAnsi" w:cstheme="minorBidi"/>
          <w:noProof/>
          <w:szCs w:val="22"/>
          <w:lang w:eastAsia="fi-FI"/>
        </w:rPr>
      </w:pPr>
      <w:hyperlink w:anchor="_Toc24539955" w:history="1">
        <w:r w:rsidR="00A533A7" w:rsidRPr="006D35BC">
          <w:rPr>
            <w:rStyle w:val="Hyperlinkki"/>
            <w:noProof/>
          </w:rPr>
          <w:t>2 Nykytila ja sen arviointi</w:t>
        </w:r>
        <w:r w:rsidR="00A533A7">
          <w:rPr>
            <w:noProof/>
            <w:webHidden/>
          </w:rPr>
          <w:tab/>
        </w:r>
        <w:r w:rsidR="00A533A7">
          <w:rPr>
            <w:noProof/>
            <w:webHidden/>
          </w:rPr>
          <w:fldChar w:fldCharType="begin"/>
        </w:r>
        <w:r w:rsidR="00A533A7">
          <w:rPr>
            <w:noProof/>
            <w:webHidden/>
          </w:rPr>
          <w:instrText xml:space="preserve"> PAGEREF _Toc24539955 \h </w:instrText>
        </w:r>
        <w:r w:rsidR="00A533A7">
          <w:rPr>
            <w:noProof/>
            <w:webHidden/>
          </w:rPr>
        </w:r>
        <w:r w:rsidR="00A533A7">
          <w:rPr>
            <w:noProof/>
            <w:webHidden/>
          </w:rPr>
          <w:fldChar w:fldCharType="separate"/>
        </w:r>
        <w:r>
          <w:rPr>
            <w:noProof/>
            <w:webHidden/>
          </w:rPr>
          <w:t>6</w:t>
        </w:r>
        <w:r w:rsidR="00A533A7">
          <w:rPr>
            <w:noProof/>
            <w:webHidden/>
          </w:rPr>
          <w:fldChar w:fldCharType="end"/>
        </w:r>
      </w:hyperlink>
    </w:p>
    <w:p w14:paraId="63A748F0" w14:textId="2EFB77B2" w:rsidR="00A533A7" w:rsidRDefault="001221EB">
      <w:pPr>
        <w:pStyle w:val="Sisluet3"/>
        <w:rPr>
          <w:rFonts w:asciiTheme="minorHAnsi" w:eastAsiaTheme="minorEastAsia" w:hAnsiTheme="minorHAnsi" w:cstheme="minorBidi"/>
          <w:noProof/>
          <w:szCs w:val="22"/>
          <w:lang w:eastAsia="fi-FI"/>
        </w:rPr>
      </w:pPr>
      <w:hyperlink w:anchor="_Toc24539956" w:history="1">
        <w:r w:rsidR="00A533A7" w:rsidRPr="006D35BC">
          <w:rPr>
            <w:rStyle w:val="Hyperlinkki"/>
            <w:noProof/>
          </w:rPr>
          <w:t>2.1 Valmisteverotus</w:t>
        </w:r>
        <w:r w:rsidR="00A533A7">
          <w:rPr>
            <w:noProof/>
            <w:webHidden/>
          </w:rPr>
          <w:tab/>
        </w:r>
        <w:r w:rsidR="00A533A7">
          <w:rPr>
            <w:noProof/>
            <w:webHidden/>
          </w:rPr>
          <w:fldChar w:fldCharType="begin"/>
        </w:r>
        <w:r w:rsidR="00A533A7">
          <w:rPr>
            <w:noProof/>
            <w:webHidden/>
          </w:rPr>
          <w:instrText xml:space="preserve"> PAGEREF _Toc24539956 \h </w:instrText>
        </w:r>
        <w:r w:rsidR="00A533A7">
          <w:rPr>
            <w:noProof/>
            <w:webHidden/>
          </w:rPr>
        </w:r>
        <w:r w:rsidR="00A533A7">
          <w:rPr>
            <w:noProof/>
            <w:webHidden/>
          </w:rPr>
          <w:fldChar w:fldCharType="separate"/>
        </w:r>
        <w:r>
          <w:rPr>
            <w:noProof/>
            <w:webHidden/>
          </w:rPr>
          <w:t>6</w:t>
        </w:r>
        <w:r w:rsidR="00A533A7">
          <w:rPr>
            <w:noProof/>
            <w:webHidden/>
          </w:rPr>
          <w:fldChar w:fldCharType="end"/>
        </w:r>
      </w:hyperlink>
    </w:p>
    <w:p w14:paraId="23A61D72" w14:textId="131AB014" w:rsidR="00A533A7" w:rsidRDefault="001221EB">
      <w:pPr>
        <w:pStyle w:val="Sisluet3"/>
        <w:rPr>
          <w:rFonts w:asciiTheme="minorHAnsi" w:eastAsiaTheme="minorEastAsia" w:hAnsiTheme="minorHAnsi" w:cstheme="minorBidi"/>
          <w:noProof/>
          <w:szCs w:val="22"/>
          <w:lang w:eastAsia="fi-FI"/>
        </w:rPr>
      </w:pPr>
      <w:hyperlink w:anchor="_Toc24539957" w:history="1">
        <w:r w:rsidR="00A533A7" w:rsidRPr="006D35BC">
          <w:rPr>
            <w:rStyle w:val="Hyperlinkki"/>
            <w:rFonts w:eastAsia="Arial Unicode MS"/>
            <w:noProof/>
          </w:rPr>
          <w:t>2.1.1 Yleisesti valmisteverotuksesta</w:t>
        </w:r>
        <w:r w:rsidR="00A533A7">
          <w:rPr>
            <w:noProof/>
            <w:webHidden/>
          </w:rPr>
          <w:tab/>
        </w:r>
        <w:r w:rsidR="00A533A7">
          <w:rPr>
            <w:noProof/>
            <w:webHidden/>
          </w:rPr>
          <w:fldChar w:fldCharType="begin"/>
        </w:r>
        <w:r w:rsidR="00A533A7">
          <w:rPr>
            <w:noProof/>
            <w:webHidden/>
          </w:rPr>
          <w:instrText xml:space="preserve"> PAGEREF _Toc24539957 \h </w:instrText>
        </w:r>
        <w:r w:rsidR="00A533A7">
          <w:rPr>
            <w:noProof/>
            <w:webHidden/>
          </w:rPr>
        </w:r>
        <w:r w:rsidR="00A533A7">
          <w:rPr>
            <w:noProof/>
            <w:webHidden/>
          </w:rPr>
          <w:fldChar w:fldCharType="separate"/>
        </w:r>
        <w:r>
          <w:rPr>
            <w:noProof/>
            <w:webHidden/>
          </w:rPr>
          <w:t>6</w:t>
        </w:r>
        <w:r w:rsidR="00A533A7">
          <w:rPr>
            <w:noProof/>
            <w:webHidden/>
          </w:rPr>
          <w:fldChar w:fldCharType="end"/>
        </w:r>
      </w:hyperlink>
    </w:p>
    <w:p w14:paraId="36C4545D" w14:textId="1CCA4F9E" w:rsidR="00A533A7" w:rsidRDefault="001221EB">
      <w:pPr>
        <w:pStyle w:val="Sisluet3"/>
        <w:rPr>
          <w:rFonts w:asciiTheme="minorHAnsi" w:eastAsiaTheme="minorEastAsia" w:hAnsiTheme="minorHAnsi" w:cstheme="minorBidi"/>
          <w:noProof/>
          <w:szCs w:val="22"/>
          <w:lang w:eastAsia="fi-FI"/>
        </w:rPr>
      </w:pPr>
      <w:hyperlink w:anchor="_Toc24539958" w:history="1">
        <w:r w:rsidR="00A533A7" w:rsidRPr="006D35BC">
          <w:rPr>
            <w:rStyle w:val="Hyperlinkki"/>
            <w:rFonts w:eastAsia="Arial Unicode MS"/>
            <w:noProof/>
          </w:rPr>
          <w:t>2.1.2 Verovelvollisuus, luvat ja rekisteröinnit</w:t>
        </w:r>
        <w:r w:rsidR="00A533A7">
          <w:rPr>
            <w:noProof/>
            <w:webHidden/>
          </w:rPr>
          <w:tab/>
        </w:r>
        <w:r w:rsidR="00A533A7">
          <w:rPr>
            <w:noProof/>
            <w:webHidden/>
          </w:rPr>
          <w:fldChar w:fldCharType="begin"/>
        </w:r>
        <w:r w:rsidR="00A533A7">
          <w:rPr>
            <w:noProof/>
            <w:webHidden/>
          </w:rPr>
          <w:instrText xml:space="preserve"> PAGEREF _Toc24539958 \h </w:instrText>
        </w:r>
        <w:r w:rsidR="00A533A7">
          <w:rPr>
            <w:noProof/>
            <w:webHidden/>
          </w:rPr>
        </w:r>
        <w:r w:rsidR="00A533A7">
          <w:rPr>
            <w:noProof/>
            <w:webHidden/>
          </w:rPr>
          <w:fldChar w:fldCharType="separate"/>
        </w:r>
        <w:r>
          <w:rPr>
            <w:noProof/>
            <w:webHidden/>
          </w:rPr>
          <w:t>8</w:t>
        </w:r>
        <w:r w:rsidR="00A533A7">
          <w:rPr>
            <w:noProof/>
            <w:webHidden/>
          </w:rPr>
          <w:fldChar w:fldCharType="end"/>
        </w:r>
      </w:hyperlink>
    </w:p>
    <w:p w14:paraId="24E5453C" w14:textId="56CFBAF0" w:rsidR="00A533A7" w:rsidRDefault="001221EB">
      <w:pPr>
        <w:pStyle w:val="Sisluet3"/>
        <w:rPr>
          <w:rFonts w:asciiTheme="minorHAnsi" w:eastAsiaTheme="minorEastAsia" w:hAnsiTheme="minorHAnsi" w:cstheme="minorBidi"/>
          <w:noProof/>
          <w:szCs w:val="22"/>
          <w:lang w:eastAsia="fi-FI"/>
        </w:rPr>
      </w:pPr>
      <w:hyperlink w:anchor="_Toc24539959" w:history="1">
        <w:r w:rsidR="00A533A7" w:rsidRPr="006D35BC">
          <w:rPr>
            <w:rStyle w:val="Hyperlinkki"/>
            <w:rFonts w:eastAsia="Arial Unicode MS"/>
            <w:noProof/>
          </w:rPr>
          <w:t>2.1.3 Veron ilmoittaminen ja maksaminen</w:t>
        </w:r>
        <w:r w:rsidR="00A533A7">
          <w:rPr>
            <w:noProof/>
            <w:webHidden/>
          </w:rPr>
          <w:tab/>
        </w:r>
        <w:r w:rsidR="00A533A7">
          <w:rPr>
            <w:noProof/>
            <w:webHidden/>
          </w:rPr>
          <w:fldChar w:fldCharType="begin"/>
        </w:r>
        <w:r w:rsidR="00A533A7">
          <w:rPr>
            <w:noProof/>
            <w:webHidden/>
          </w:rPr>
          <w:instrText xml:space="preserve"> PAGEREF _Toc24539959 \h </w:instrText>
        </w:r>
        <w:r w:rsidR="00A533A7">
          <w:rPr>
            <w:noProof/>
            <w:webHidden/>
          </w:rPr>
        </w:r>
        <w:r w:rsidR="00A533A7">
          <w:rPr>
            <w:noProof/>
            <w:webHidden/>
          </w:rPr>
          <w:fldChar w:fldCharType="separate"/>
        </w:r>
        <w:r>
          <w:rPr>
            <w:noProof/>
            <w:webHidden/>
          </w:rPr>
          <w:t>10</w:t>
        </w:r>
        <w:r w:rsidR="00A533A7">
          <w:rPr>
            <w:noProof/>
            <w:webHidden/>
          </w:rPr>
          <w:fldChar w:fldCharType="end"/>
        </w:r>
      </w:hyperlink>
    </w:p>
    <w:p w14:paraId="0A9DD349" w14:textId="19F35B57" w:rsidR="00A533A7" w:rsidRDefault="001221EB">
      <w:pPr>
        <w:pStyle w:val="Sisluet3"/>
        <w:rPr>
          <w:rFonts w:asciiTheme="minorHAnsi" w:eastAsiaTheme="minorEastAsia" w:hAnsiTheme="minorHAnsi" w:cstheme="minorBidi"/>
          <w:noProof/>
          <w:szCs w:val="22"/>
          <w:lang w:eastAsia="fi-FI"/>
        </w:rPr>
      </w:pPr>
      <w:hyperlink w:anchor="_Toc24539960" w:history="1">
        <w:r w:rsidR="00A533A7" w:rsidRPr="006D35BC">
          <w:rPr>
            <w:rStyle w:val="Hyperlinkki"/>
            <w:noProof/>
          </w:rPr>
          <w:t>2.1.4 Verotuksen toimittaminen</w:t>
        </w:r>
        <w:r w:rsidR="00A533A7">
          <w:rPr>
            <w:noProof/>
            <w:webHidden/>
          </w:rPr>
          <w:tab/>
        </w:r>
        <w:r w:rsidR="00A533A7">
          <w:rPr>
            <w:noProof/>
            <w:webHidden/>
          </w:rPr>
          <w:fldChar w:fldCharType="begin"/>
        </w:r>
        <w:r w:rsidR="00A533A7">
          <w:rPr>
            <w:noProof/>
            <w:webHidden/>
          </w:rPr>
          <w:instrText xml:space="preserve"> PAGEREF _Toc24539960 \h </w:instrText>
        </w:r>
        <w:r w:rsidR="00A533A7">
          <w:rPr>
            <w:noProof/>
            <w:webHidden/>
          </w:rPr>
        </w:r>
        <w:r w:rsidR="00A533A7">
          <w:rPr>
            <w:noProof/>
            <w:webHidden/>
          </w:rPr>
          <w:fldChar w:fldCharType="separate"/>
        </w:r>
        <w:r>
          <w:rPr>
            <w:noProof/>
            <w:webHidden/>
          </w:rPr>
          <w:t>13</w:t>
        </w:r>
        <w:r w:rsidR="00A533A7">
          <w:rPr>
            <w:noProof/>
            <w:webHidden/>
          </w:rPr>
          <w:fldChar w:fldCharType="end"/>
        </w:r>
      </w:hyperlink>
    </w:p>
    <w:p w14:paraId="63BF4BBE" w14:textId="057D139C" w:rsidR="00A533A7" w:rsidRDefault="001221EB">
      <w:pPr>
        <w:pStyle w:val="Sisluet3"/>
        <w:rPr>
          <w:rFonts w:asciiTheme="minorHAnsi" w:eastAsiaTheme="minorEastAsia" w:hAnsiTheme="minorHAnsi" w:cstheme="minorBidi"/>
          <w:noProof/>
          <w:szCs w:val="22"/>
          <w:lang w:eastAsia="fi-FI"/>
        </w:rPr>
      </w:pPr>
      <w:hyperlink w:anchor="_Toc24539961" w:history="1">
        <w:r w:rsidR="00A533A7" w:rsidRPr="006D35BC">
          <w:rPr>
            <w:rStyle w:val="Hyperlinkki"/>
            <w:rFonts w:eastAsia="Arial Unicode MS"/>
            <w:noProof/>
          </w:rPr>
          <w:t>2.1.5 Palautukset</w:t>
        </w:r>
        <w:r w:rsidR="00A533A7">
          <w:rPr>
            <w:noProof/>
            <w:webHidden/>
          </w:rPr>
          <w:tab/>
        </w:r>
        <w:r w:rsidR="00A533A7">
          <w:rPr>
            <w:noProof/>
            <w:webHidden/>
          </w:rPr>
          <w:fldChar w:fldCharType="begin"/>
        </w:r>
        <w:r w:rsidR="00A533A7">
          <w:rPr>
            <w:noProof/>
            <w:webHidden/>
          </w:rPr>
          <w:instrText xml:space="preserve"> PAGEREF _Toc24539961 \h </w:instrText>
        </w:r>
        <w:r w:rsidR="00A533A7">
          <w:rPr>
            <w:noProof/>
            <w:webHidden/>
          </w:rPr>
        </w:r>
        <w:r w:rsidR="00A533A7">
          <w:rPr>
            <w:noProof/>
            <w:webHidden/>
          </w:rPr>
          <w:fldChar w:fldCharType="separate"/>
        </w:r>
        <w:r>
          <w:rPr>
            <w:noProof/>
            <w:webHidden/>
          </w:rPr>
          <w:t>13</w:t>
        </w:r>
        <w:r w:rsidR="00A533A7">
          <w:rPr>
            <w:noProof/>
            <w:webHidden/>
          </w:rPr>
          <w:fldChar w:fldCharType="end"/>
        </w:r>
      </w:hyperlink>
    </w:p>
    <w:p w14:paraId="3CC9A904" w14:textId="1F140CD8" w:rsidR="00A533A7" w:rsidRDefault="001221EB">
      <w:pPr>
        <w:pStyle w:val="Sisluet3"/>
        <w:rPr>
          <w:rFonts w:asciiTheme="minorHAnsi" w:eastAsiaTheme="minorEastAsia" w:hAnsiTheme="minorHAnsi" w:cstheme="minorBidi"/>
          <w:noProof/>
          <w:szCs w:val="22"/>
          <w:lang w:eastAsia="fi-FI"/>
        </w:rPr>
      </w:pPr>
      <w:hyperlink w:anchor="_Toc24539962" w:history="1">
        <w:r w:rsidR="00A533A7" w:rsidRPr="006D35BC">
          <w:rPr>
            <w:rStyle w:val="Hyperlinkki"/>
            <w:noProof/>
          </w:rPr>
          <w:t>2.1.6 Tietojenantovelvollisuus</w:t>
        </w:r>
        <w:r w:rsidR="00A533A7">
          <w:rPr>
            <w:noProof/>
            <w:webHidden/>
          </w:rPr>
          <w:tab/>
        </w:r>
        <w:r w:rsidR="00A533A7">
          <w:rPr>
            <w:noProof/>
            <w:webHidden/>
          </w:rPr>
          <w:fldChar w:fldCharType="begin"/>
        </w:r>
        <w:r w:rsidR="00A533A7">
          <w:rPr>
            <w:noProof/>
            <w:webHidden/>
          </w:rPr>
          <w:instrText xml:space="preserve"> PAGEREF _Toc24539962 \h </w:instrText>
        </w:r>
        <w:r w:rsidR="00A533A7">
          <w:rPr>
            <w:noProof/>
            <w:webHidden/>
          </w:rPr>
        </w:r>
        <w:r w:rsidR="00A533A7">
          <w:rPr>
            <w:noProof/>
            <w:webHidden/>
          </w:rPr>
          <w:fldChar w:fldCharType="separate"/>
        </w:r>
        <w:r>
          <w:rPr>
            <w:noProof/>
            <w:webHidden/>
          </w:rPr>
          <w:t>14</w:t>
        </w:r>
        <w:r w:rsidR="00A533A7">
          <w:rPr>
            <w:noProof/>
            <w:webHidden/>
          </w:rPr>
          <w:fldChar w:fldCharType="end"/>
        </w:r>
      </w:hyperlink>
    </w:p>
    <w:p w14:paraId="1F65D4FF" w14:textId="525CEA76" w:rsidR="00A533A7" w:rsidRDefault="001221EB">
      <w:pPr>
        <w:pStyle w:val="Sisluet3"/>
        <w:rPr>
          <w:rFonts w:asciiTheme="minorHAnsi" w:eastAsiaTheme="minorEastAsia" w:hAnsiTheme="minorHAnsi" w:cstheme="minorBidi"/>
          <w:noProof/>
          <w:szCs w:val="22"/>
          <w:lang w:eastAsia="fi-FI"/>
        </w:rPr>
      </w:pPr>
      <w:hyperlink w:anchor="_Toc24539963" w:history="1">
        <w:r w:rsidR="00A533A7" w:rsidRPr="006D35BC">
          <w:rPr>
            <w:rStyle w:val="Hyperlinkki"/>
            <w:noProof/>
          </w:rPr>
          <w:t>2.1.7 Seuraamusmaksut ja muut seuraamukset</w:t>
        </w:r>
        <w:r w:rsidR="00A533A7">
          <w:rPr>
            <w:noProof/>
            <w:webHidden/>
          </w:rPr>
          <w:tab/>
        </w:r>
        <w:r w:rsidR="00A533A7">
          <w:rPr>
            <w:noProof/>
            <w:webHidden/>
          </w:rPr>
          <w:fldChar w:fldCharType="begin"/>
        </w:r>
        <w:r w:rsidR="00A533A7">
          <w:rPr>
            <w:noProof/>
            <w:webHidden/>
          </w:rPr>
          <w:instrText xml:space="preserve"> PAGEREF _Toc24539963 \h </w:instrText>
        </w:r>
        <w:r w:rsidR="00A533A7">
          <w:rPr>
            <w:noProof/>
            <w:webHidden/>
          </w:rPr>
        </w:r>
        <w:r w:rsidR="00A533A7">
          <w:rPr>
            <w:noProof/>
            <w:webHidden/>
          </w:rPr>
          <w:fldChar w:fldCharType="separate"/>
        </w:r>
        <w:r>
          <w:rPr>
            <w:noProof/>
            <w:webHidden/>
          </w:rPr>
          <w:t>14</w:t>
        </w:r>
        <w:r w:rsidR="00A533A7">
          <w:rPr>
            <w:noProof/>
            <w:webHidden/>
          </w:rPr>
          <w:fldChar w:fldCharType="end"/>
        </w:r>
      </w:hyperlink>
    </w:p>
    <w:p w14:paraId="20A90C9C" w14:textId="7FA5DBD3" w:rsidR="00A533A7" w:rsidRDefault="001221EB">
      <w:pPr>
        <w:pStyle w:val="Sisluet3"/>
        <w:rPr>
          <w:rFonts w:asciiTheme="minorHAnsi" w:eastAsiaTheme="minorEastAsia" w:hAnsiTheme="minorHAnsi" w:cstheme="minorBidi"/>
          <w:noProof/>
          <w:szCs w:val="22"/>
          <w:lang w:eastAsia="fi-FI"/>
        </w:rPr>
      </w:pPr>
      <w:hyperlink w:anchor="_Toc24539964" w:history="1">
        <w:r w:rsidR="00A533A7" w:rsidRPr="006D35BC">
          <w:rPr>
            <w:rStyle w:val="Hyperlinkki"/>
            <w:noProof/>
          </w:rPr>
          <w:t>2.2 Autoverotus</w:t>
        </w:r>
        <w:r w:rsidR="00A533A7">
          <w:rPr>
            <w:noProof/>
            <w:webHidden/>
          </w:rPr>
          <w:tab/>
        </w:r>
        <w:r w:rsidR="00A533A7">
          <w:rPr>
            <w:noProof/>
            <w:webHidden/>
          </w:rPr>
          <w:fldChar w:fldCharType="begin"/>
        </w:r>
        <w:r w:rsidR="00A533A7">
          <w:rPr>
            <w:noProof/>
            <w:webHidden/>
          </w:rPr>
          <w:instrText xml:space="preserve"> PAGEREF _Toc24539964 \h </w:instrText>
        </w:r>
        <w:r w:rsidR="00A533A7">
          <w:rPr>
            <w:noProof/>
            <w:webHidden/>
          </w:rPr>
        </w:r>
        <w:r w:rsidR="00A533A7">
          <w:rPr>
            <w:noProof/>
            <w:webHidden/>
          </w:rPr>
          <w:fldChar w:fldCharType="separate"/>
        </w:r>
        <w:r>
          <w:rPr>
            <w:noProof/>
            <w:webHidden/>
          </w:rPr>
          <w:t>17</w:t>
        </w:r>
        <w:r w:rsidR="00A533A7">
          <w:rPr>
            <w:noProof/>
            <w:webHidden/>
          </w:rPr>
          <w:fldChar w:fldCharType="end"/>
        </w:r>
      </w:hyperlink>
    </w:p>
    <w:p w14:paraId="10558B93" w14:textId="6C5084BB" w:rsidR="00A533A7" w:rsidRDefault="001221EB">
      <w:pPr>
        <w:pStyle w:val="Sisluet3"/>
        <w:rPr>
          <w:rFonts w:asciiTheme="minorHAnsi" w:eastAsiaTheme="minorEastAsia" w:hAnsiTheme="minorHAnsi" w:cstheme="minorBidi"/>
          <w:noProof/>
          <w:szCs w:val="22"/>
          <w:lang w:eastAsia="fi-FI"/>
        </w:rPr>
      </w:pPr>
      <w:hyperlink w:anchor="_Toc24539965" w:history="1">
        <w:r w:rsidR="00A533A7" w:rsidRPr="006D35BC">
          <w:rPr>
            <w:rStyle w:val="Hyperlinkki"/>
            <w:noProof/>
          </w:rPr>
          <w:t>2.2.1 Yleisesti autoverotuksesta</w:t>
        </w:r>
        <w:r w:rsidR="00A533A7">
          <w:rPr>
            <w:noProof/>
            <w:webHidden/>
          </w:rPr>
          <w:tab/>
        </w:r>
        <w:r w:rsidR="00A533A7">
          <w:rPr>
            <w:noProof/>
            <w:webHidden/>
          </w:rPr>
          <w:fldChar w:fldCharType="begin"/>
        </w:r>
        <w:r w:rsidR="00A533A7">
          <w:rPr>
            <w:noProof/>
            <w:webHidden/>
          </w:rPr>
          <w:instrText xml:space="preserve"> PAGEREF _Toc24539965 \h </w:instrText>
        </w:r>
        <w:r w:rsidR="00A533A7">
          <w:rPr>
            <w:noProof/>
            <w:webHidden/>
          </w:rPr>
        </w:r>
        <w:r w:rsidR="00A533A7">
          <w:rPr>
            <w:noProof/>
            <w:webHidden/>
          </w:rPr>
          <w:fldChar w:fldCharType="separate"/>
        </w:r>
        <w:r>
          <w:rPr>
            <w:noProof/>
            <w:webHidden/>
          </w:rPr>
          <w:t>17</w:t>
        </w:r>
        <w:r w:rsidR="00A533A7">
          <w:rPr>
            <w:noProof/>
            <w:webHidden/>
          </w:rPr>
          <w:fldChar w:fldCharType="end"/>
        </w:r>
      </w:hyperlink>
    </w:p>
    <w:p w14:paraId="3CD84425" w14:textId="1E6E7D10" w:rsidR="00A533A7" w:rsidRDefault="001221EB">
      <w:pPr>
        <w:pStyle w:val="Sisluet3"/>
        <w:rPr>
          <w:rFonts w:asciiTheme="minorHAnsi" w:eastAsiaTheme="minorEastAsia" w:hAnsiTheme="minorHAnsi" w:cstheme="minorBidi"/>
          <w:noProof/>
          <w:szCs w:val="22"/>
          <w:lang w:eastAsia="fi-FI"/>
        </w:rPr>
      </w:pPr>
      <w:hyperlink w:anchor="_Toc24539966" w:history="1">
        <w:r w:rsidR="00A533A7" w:rsidRPr="006D35BC">
          <w:rPr>
            <w:rStyle w:val="Hyperlinkki"/>
            <w:noProof/>
          </w:rPr>
          <w:t>2.2.2 Verovelvollisuus ja autoverotuksen rekisteröity asiamies</w:t>
        </w:r>
        <w:r w:rsidR="00A533A7">
          <w:rPr>
            <w:noProof/>
            <w:webHidden/>
          </w:rPr>
          <w:tab/>
        </w:r>
        <w:r w:rsidR="00A533A7">
          <w:rPr>
            <w:noProof/>
            <w:webHidden/>
          </w:rPr>
          <w:fldChar w:fldCharType="begin"/>
        </w:r>
        <w:r w:rsidR="00A533A7">
          <w:rPr>
            <w:noProof/>
            <w:webHidden/>
          </w:rPr>
          <w:instrText xml:space="preserve"> PAGEREF _Toc24539966 \h </w:instrText>
        </w:r>
        <w:r w:rsidR="00A533A7">
          <w:rPr>
            <w:noProof/>
            <w:webHidden/>
          </w:rPr>
        </w:r>
        <w:r w:rsidR="00A533A7">
          <w:rPr>
            <w:noProof/>
            <w:webHidden/>
          </w:rPr>
          <w:fldChar w:fldCharType="separate"/>
        </w:r>
        <w:r>
          <w:rPr>
            <w:noProof/>
            <w:webHidden/>
          </w:rPr>
          <w:t>17</w:t>
        </w:r>
        <w:r w:rsidR="00A533A7">
          <w:rPr>
            <w:noProof/>
            <w:webHidden/>
          </w:rPr>
          <w:fldChar w:fldCharType="end"/>
        </w:r>
      </w:hyperlink>
    </w:p>
    <w:p w14:paraId="4FBB0CB1" w14:textId="244B192D" w:rsidR="00A533A7" w:rsidRDefault="001221EB">
      <w:pPr>
        <w:pStyle w:val="Sisluet3"/>
        <w:rPr>
          <w:rFonts w:asciiTheme="minorHAnsi" w:eastAsiaTheme="minorEastAsia" w:hAnsiTheme="minorHAnsi" w:cstheme="minorBidi"/>
          <w:noProof/>
          <w:szCs w:val="22"/>
          <w:lang w:eastAsia="fi-FI"/>
        </w:rPr>
      </w:pPr>
      <w:hyperlink w:anchor="_Toc24539967" w:history="1">
        <w:r w:rsidR="00A533A7" w:rsidRPr="006D35BC">
          <w:rPr>
            <w:rStyle w:val="Hyperlinkki"/>
            <w:rFonts w:eastAsia="Arial Unicode MS"/>
            <w:noProof/>
          </w:rPr>
          <w:t>2.2.3 Eräiden ajoneuvojen rakenteen muutokset</w:t>
        </w:r>
        <w:r w:rsidR="00A533A7">
          <w:rPr>
            <w:noProof/>
            <w:webHidden/>
          </w:rPr>
          <w:tab/>
        </w:r>
        <w:r w:rsidR="00A533A7">
          <w:rPr>
            <w:noProof/>
            <w:webHidden/>
          </w:rPr>
          <w:fldChar w:fldCharType="begin"/>
        </w:r>
        <w:r w:rsidR="00A533A7">
          <w:rPr>
            <w:noProof/>
            <w:webHidden/>
          </w:rPr>
          <w:instrText xml:space="preserve"> PAGEREF _Toc24539967 \h </w:instrText>
        </w:r>
        <w:r w:rsidR="00A533A7">
          <w:rPr>
            <w:noProof/>
            <w:webHidden/>
          </w:rPr>
        </w:r>
        <w:r w:rsidR="00A533A7">
          <w:rPr>
            <w:noProof/>
            <w:webHidden/>
          </w:rPr>
          <w:fldChar w:fldCharType="separate"/>
        </w:r>
        <w:r>
          <w:rPr>
            <w:noProof/>
            <w:webHidden/>
          </w:rPr>
          <w:t>18</w:t>
        </w:r>
        <w:r w:rsidR="00A533A7">
          <w:rPr>
            <w:noProof/>
            <w:webHidden/>
          </w:rPr>
          <w:fldChar w:fldCharType="end"/>
        </w:r>
      </w:hyperlink>
    </w:p>
    <w:p w14:paraId="55E2C68E" w14:textId="68D49981" w:rsidR="00A533A7" w:rsidRDefault="001221EB">
      <w:pPr>
        <w:pStyle w:val="Sisluet3"/>
        <w:rPr>
          <w:rFonts w:asciiTheme="minorHAnsi" w:eastAsiaTheme="minorEastAsia" w:hAnsiTheme="minorHAnsi" w:cstheme="minorBidi"/>
          <w:noProof/>
          <w:szCs w:val="22"/>
          <w:lang w:eastAsia="fi-FI"/>
        </w:rPr>
      </w:pPr>
      <w:hyperlink w:anchor="_Toc24539968" w:history="1">
        <w:r w:rsidR="00A533A7" w:rsidRPr="006D35BC">
          <w:rPr>
            <w:rStyle w:val="Hyperlinkki"/>
            <w:noProof/>
          </w:rPr>
          <w:t>2.2.4 Ilmoittamisvelvollisuus</w:t>
        </w:r>
        <w:r w:rsidR="00A533A7">
          <w:rPr>
            <w:noProof/>
            <w:webHidden/>
          </w:rPr>
          <w:tab/>
        </w:r>
        <w:r w:rsidR="00A533A7">
          <w:rPr>
            <w:noProof/>
            <w:webHidden/>
          </w:rPr>
          <w:fldChar w:fldCharType="begin"/>
        </w:r>
        <w:r w:rsidR="00A533A7">
          <w:rPr>
            <w:noProof/>
            <w:webHidden/>
          </w:rPr>
          <w:instrText xml:space="preserve"> PAGEREF _Toc24539968 \h </w:instrText>
        </w:r>
        <w:r w:rsidR="00A533A7">
          <w:rPr>
            <w:noProof/>
            <w:webHidden/>
          </w:rPr>
        </w:r>
        <w:r w:rsidR="00A533A7">
          <w:rPr>
            <w:noProof/>
            <w:webHidden/>
          </w:rPr>
          <w:fldChar w:fldCharType="separate"/>
        </w:r>
        <w:r>
          <w:rPr>
            <w:noProof/>
            <w:webHidden/>
          </w:rPr>
          <w:t>19</w:t>
        </w:r>
        <w:r w:rsidR="00A533A7">
          <w:rPr>
            <w:noProof/>
            <w:webHidden/>
          </w:rPr>
          <w:fldChar w:fldCharType="end"/>
        </w:r>
      </w:hyperlink>
    </w:p>
    <w:p w14:paraId="77E810C5" w14:textId="6CFBB758" w:rsidR="00A533A7" w:rsidRDefault="001221EB">
      <w:pPr>
        <w:pStyle w:val="Sisluet3"/>
        <w:rPr>
          <w:rFonts w:asciiTheme="minorHAnsi" w:eastAsiaTheme="minorEastAsia" w:hAnsiTheme="minorHAnsi" w:cstheme="minorBidi"/>
          <w:noProof/>
          <w:szCs w:val="22"/>
          <w:lang w:eastAsia="fi-FI"/>
        </w:rPr>
      </w:pPr>
      <w:hyperlink w:anchor="_Toc24539969" w:history="1">
        <w:r w:rsidR="00A533A7" w:rsidRPr="006D35BC">
          <w:rPr>
            <w:rStyle w:val="Hyperlinkki"/>
            <w:noProof/>
          </w:rPr>
          <w:t>2.2.5 Verotuksen toimittaminen</w:t>
        </w:r>
        <w:r w:rsidR="00A533A7">
          <w:rPr>
            <w:noProof/>
            <w:webHidden/>
          </w:rPr>
          <w:tab/>
        </w:r>
        <w:r w:rsidR="00A533A7">
          <w:rPr>
            <w:noProof/>
            <w:webHidden/>
          </w:rPr>
          <w:fldChar w:fldCharType="begin"/>
        </w:r>
        <w:r w:rsidR="00A533A7">
          <w:rPr>
            <w:noProof/>
            <w:webHidden/>
          </w:rPr>
          <w:instrText xml:space="preserve"> PAGEREF _Toc24539969 \h </w:instrText>
        </w:r>
        <w:r w:rsidR="00A533A7">
          <w:rPr>
            <w:noProof/>
            <w:webHidden/>
          </w:rPr>
        </w:r>
        <w:r w:rsidR="00A533A7">
          <w:rPr>
            <w:noProof/>
            <w:webHidden/>
          </w:rPr>
          <w:fldChar w:fldCharType="separate"/>
        </w:r>
        <w:r>
          <w:rPr>
            <w:noProof/>
            <w:webHidden/>
          </w:rPr>
          <w:t>21</w:t>
        </w:r>
        <w:r w:rsidR="00A533A7">
          <w:rPr>
            <w:noProof/>
            <w:webHidden/>
          </w:rPr>
          <w:fldChar w:fldCharType="end"/>
        </w:r>
      </w:hyperlink>
    </w:p>
    <w:p w14:paraId="1CD857F2" w14:textId="7B057FFB" w:rsidR="00A533A7" w:rsidRDefault="001221EB">
      <w:pPr>
        <w:pStyle w:val="Sisluet3"/>
        <w:rPr>
          <w:rFonts w:asciiTheme="minorHAnsi" w:eastAsiaTheme="minorEastAsia" w:hAnsiTheme="minorHAnsi" w:cstheme="minorBidi"/>
          <w:noProof/>
          <w:szCs w:val="22"/>
          <w:lang w:eastAsia="fi-FI"/>
        </w:rPr>
      </w:pPr>
      <w:hyperlink w:anchor="_Toc24539970" w:history="1">
        <w:r w:rsidR="00A533A7" w:rsidRPr="006D35BC">
          <w:rPr>
            <w:rStyle w:val="Hyperlinkki"/>
            <w:noProof/>
          </w:rPr>
          <w:t>2.2.6 Ajoneuvon veroton käyttö</w:t>
        </w:r>
        <w:r w:rsidR="00A533A7">
          <w:rPr>
            <w:noProof/>
            <w:webHidden/>
          </w:rPr>
          <w:tab/>
        </w:r>
        <w:r w:rsidR="00A533A7">
          <w:rPr>
            <w:noProof/>
            <w:webHidden/>
          </w:rPr>
          <w:fldChar w:fldCharType="begin"/>
        </w:r>
        <w:r w:rsidR="00A533A7">
          <w:rPr>
            <w:noProof/>
            <w:webHidden/>
          </w:rPr>
          <w:instrText xml:space="preserve"> PAGEREF _Toc24539970 \h </w:instrText>
        </w:r>
        <w:r w:rsidR="00A533A7">
          <w:rPr>
            <w:noProof/>
            <w:webHidden/>
          </w:rPr>
        </w:r>
        <w:r w:rsidR="00A533A7">
          <w:rPr>
            <w:noProof/>
            <w:webHidden/>
          </w:rPr>
          <w:fldChar w:fldCharType="separate"/>
        </w:r>
        <w:r>
          <w:rPr>
            <w:noProof/>
            <w:webHidden/>
          </w:rPr>
          <w:t>22</w:t>
        </w:r>
        <w:r w:rsidR="00A533A7">
          <w:rPr>
            <w:noProof/>
            <w:webHidden/>
          </w:rPr>
          <w:fldChar w:fldCharType="end"/>
        </w:r>
      </w:hyperlink>
    </w:p>
    <w:p w14:paraId="32B2947D" w14:textId="5066EC4F" w:rsidR="00A533A7" w:rsidRDefault="001221EB">
      <w:pPr>
        <w:pStyle w:val="Sisluet3"/>
        <w:rPr>
          <w:rFonts w:asciiTheme="minorHAnsi" w:eastAsiaTheme="minorEastAsia" w:hAnsiTheme="minorHAnsi" w:cstheme="minorBidi"/>
          <w:noProof/>
          <w:szCs w:val="22"/>
          <w:lang w:eastAsia="fi-FI"/>
        </w:rPr>
      </w:pPr>
      <w:hyperlink w:anchor="_Toc24539971" w:history="1">
        <w:r w:rsidR="00A533A7" w:rsidRPr="006D35BC">
          <w:rPr>
            <w:rStyle w:val="Hyperlinkki"/>
            <w:noProof/>
          </w:rPr>
          <w:t>2.2.7 Autoveron palauttaminen hakemuksesta</w:t>
        </w:r>
        <w:r w:rsidR="00A533A7">
          <w:rPr>
            <w:noProof/>
            <w:webHidden/>
          </w:rPr>
          <w:tab/>
        </w:r>
        <w:r w:rsidR="00A533A7">
          <w:rPr>
            <w:noProof/>
            <w:webHidden/>
          </w:rPr>
          <w:fldChar w:fldCharType="begin"/>
        </w:r>
        <w:r w:rsidR="00A533A7">
          <w:rPr>
            <w:noProof/>
            <w:webHidden/>
          </w:rPr>
          <w:instrText xml:space="preserve"> PAGEREF _Toc24539971 \h </w:instrText>
        </w:r>
        <w:r w:rsidR="00A533A7">
          <w:rPr>
            <w:noProof/>
            <w:webHidden/>
          </w:rPr>
        </w:r>
        <w:r w:rsidR="00A533A7">
          <w:rPr>
            <w:noProof/>
            <w:webHidden/>
          </w:rPr>
          <w:fldChar w:fldCharType="separate"/>
        </w:r>
        <w:r>
          <w:rPr>
            <w:noProof/>
            <w:webHidden/>
          </w:rPr>
          <w:t>22</w:t>
        </w:r>
        <w:r w:rsidR="00A533A7">
          <w:rPr>
            <w:noProof/>
            <w:webHidden/>
          </w:rPr>
          <w:fldChar w:fldCharType="end"/>
        </w:r>
      </w:hyperlink>
    </w:p>
    <w:p w14:paraId="07F75462" w14:textId="0ECAE86A" w:rsidR="00A533A7" w:rsidRDefault="001221EB">
      <w:pPr>
        <w:pStyle w:val="Sisluet3"/>
        <w:rPr>
          <w:rFonts w:asciiTheme="minorHAnsi" w:eastAsiaTheme="minorEastAsia" w:hAnsiTheme="minorHAnsi" w:cstheme="minorBidi"/>
          <w:noProof/>
          <w:szCs w:val="22"/>
          <w:lang w:eastAsia="fi-FI"/>
        </w:rPr>
      </w:pPr>
      <w:hyperlink w:anchor="_Toc24539972" w:history="1">
        <w:r w:rsidR="00A533A7" w:rsidRPr="006D35BC">
          <w:rPr>
            <w:rStyle w:val="Hyperlinkki"/>
            <w:noProof/>
          </w:rPr>
          <w:t>2.2.8 Tiedonantovelvollisuudet</w:t>
        </w:r>
        <w:r w:rsidR="00A533A7">
          <w:rPr>
            <w:noProof/>
            <w:webHidden/>
          </w:rPr>
          <w:tab/>
        </w:r>
        <w:r w:rsidR="00A533A7">
          <w:rPr>
            <w:noProof/>
            <w:webHidden/>
          </w:rPr>
          <w:fldChar w:fldCharType="begin"/>
        </w:r>
        <w:r w:rsidR="00A533A7">
          <w:rPr>
            <w:noProof/>
            <w:webHidden/>
          </w:rPr>
          <w:instrText xml:space="preserve"> PAGEREF _Toc24539972 \h </w:instrText>
        </w:r>
        <w:r w:rsidR="00A533A7">
          <w:rPr>
            <w:noProof/>
            <w:webHidden/>
          </w:rPr>
        </w:r>
        <w:r w:rsidR="00A533A7">
          <w:rPr>
            <w:noProof/>
            <w:webHidden/>
          </w:rPr>
          <w:fldChar w:fldCharType="separate"/>
        </w:r>
        <w:r>
          <w:rPr>
            <w:noProof/>
            <w:webHidden/>
          </w:rPr>
          <w:t>23</w:t>
        </w:r>
        <w:r w:rsidR="00A533A7">
          <w:rPr>
            <w:noProof/>
            <w:webHidden/>
          </w:rPr>
          <w:fldChar w:fldCharType="end"/>
        </w:r>
      </w:hyperlink>
    </w:p>
    <w:p w14:paraId="366CE654" w14:textId="70E7D49E" w:rsidR="00A533A7" w:rsidRDefault="001221EB">
      <w:pPr>
        <w:pStyle w:val="Sisluet3"/>
        <w:rPr>
          <w:rFonts w:asciiTheme="minorHAnsi" w:eastAsiaTheme="minorEastAsia" w:hAnsiTheme="minorHAnsi" w:cstheme="minorBidi"/>
          <w:noProof/>
          <w:szCs w:val="22"/>
          <w:lang w:eastAsia="fi-FI"/>
        </w:rPr>
      </w:pPr>
      <w:hyperlink w:anchor="_Toc24539973" w:history="1">
        <w:r w:rsidR="00A533A7" w:rsidRPr="006D35BC">
          <w:rPr>
            <w:rStyle w:val="Hyperlinkki"/>
            <w:noProof/>
          </w:rPr>
          <w:t>2.2.9 Seuraamusmaksut ja muut seuraamukset</w:t>
        </w:r>
        <w:r w:rsidR="00A533A7">
          <w:rPr>
            <w:noProof/>
            <w:webHidden/>
          </w:rPr>
          <w:tab/>
        </w:r>
        <w:r w:rsidR="00A533A7">
          <w:rPr>
            <w:noProof/>
            <w:webHidden/>
          </w:rPr>
          <w:fldChar w:fldCharType="begin"/>
        </w:r>
        <w:r w:rsidR="00A533A7">
          <w:rPr>
            <w:noProof/>
            <w:webHidden/>
          </w:rPr>
          <w:instrText xml:space="preserve"> PAGEREF _Toc24539973 \h </w:instrText>
        </w:r>
        <w:r w:rsidR="00A533A7">
          <w:rPr>
            <w:noProof/>
            <w:webHidden/>
          </w:rPr>
        </w:r>
        <w:r w:rsidR="00A533A7">
          <w:rPr>
            <w:noProof/>
            <w:webHidden/>
          </w:rPr>
          <w:fldChar w:fldCharType="separate"/>
        </w:r>
        <w:r>
          <w:rPr>
            <w:noProof/>
            <w:webHidden/>
          </w:rPr>
          <w:t>24</w:t>
        </w:r>
        <w:r w:rsidR="00A533A7">
          <w:rPr>
            <w:noProof/>
            <w:webHidden/>
          </w:rPr>
          <w:fldChar w:fldCharType="end"/>
        </w:r>
      </w:hyperlink>
    </w:p>
    <w:p w14:paraId="0ACCFD3C" w14:textId="6768F010" w:rsidR="00A533A7" w:rsidRDefault="001221EB">
      <w:pPr>
        <w:pStyle w:val="Sisluet3"/>
        <w:rPr>
          <w:rFonts w:asciiTheme="minorHAnsi" w:eastAsiaTheme="minorEastAsia" w:hAnsiTheme="minorHAnsi" w:cstheme="minorBidi"/>
          <w:noProof/>
          <w:szCs w:val="22"/>
          <w:lang w:eastAsia="fi-FI"/>
        </w:rPr>
      </w:pPr>
      <w:hyperlink w:anchor="_Toc24539974" w:history="1">
        <w:r w:rsidR="00A533A7" w:rsidRPr="006D35BC">
          <w:rPr>
            <w:rStyle w:val="Hyperlinkki"/>
            <w:noProof/>
          </w:rPr>
          <w:t>2.3 Veronkanto ja perintä</w:t>
        </w:r>
        <w:r w:rsidR="00A533A7">
          <w:rPr>
            <w:noProof/>
            <w:webHidden/>
          </w:rPr>
          <w:tab/>
        </w:r>
        <w:r w:rsidR="00A533A7">
          <w:rPr>
            <w:noProof/>
            <w:webHidden/>
          </w:rPr>
          <w:fldChar w:fldCharType="begin"/>
        </w:r>
        <w:r w:rsidR="00A533A7">
          <w:rPr>
            <w:noProof/>
            <w:webHidden/>
          </w:rPr>
          <w:instrText xml:space="preserve"> PAGEREF _Toc24539974 \h </w:instrText>
        </w:r>
        <w:r w:rsidR="00A533A7">
          <w:rPr>
            <w:noProof/>
            <w:webHidden/>
          </w:rPr>
        </w:r>
        <w:r w:rsidR="00A533A7">
          <w:rPr>
            <w:noProof/>
            <w:webHidden/>
          </w:rPr>
          <w:fldChar w:fldCharType="separate"/>
        </w:r>
        <w:r>
          <w:rPr>
            <w:noProof/>
            <w:webHidden/>
          </w:rPr>
          <w:t>25</w:t>
        </w:r>
        <w:r w:rsidR="00A533A7">
          <w:rPr>
            <w:noProof/>
            <w:webHidden/>
          </w:rPr>
          <w:fldChar w:fldCharType="end"/>
        </w:r>
      </w:hyperlink>
    </w:p>
    <w:p w14:paraId="751B9CAB" w14:textId="74C54A03" w:rsidR="00A533A7" w:rsidRDefault="001221EB">
      <w:pPr>
        <w:pStyle w:val="Sisluet3"/>
        <w:rPr>
          <w:rFonts w:asciiTheme="minorHAnsi" w:eastAsiaTheme="minorEastAsia" w:hAnsiTheme="minorHAnsi" w:cstheme="minorBidi"/>
          <w:noProof/>
          <w:szCs w:val="22"/>
          <w:lang w:eastAsia="fi-FI"/>
        </w:rPr>
      </w:pPr>
      <w:hyperlink w:anchor="_Toc24539975" w:history="1">
        <w:r w:rsidR="00A533A7" w:rsidRPr="006D35BC">
          <w:rPr>
            <w:rStyle w:val="Hyperlinkki"/>
            <w:noProof/>
          </w:rPr>
          <w:t>2.4 Muutosverotus ja muutoksenhaku</w:t>
        </w:r>
        <w:r w:rsidR="00A533A7">
          <w:rPr>
            <w:noProof/>
            <w:webHidden/>
          </w:rPr>
          <w:tab/>
        </w:r>
        <w:r w:rsidR="00A533A7">
          <w:rPr>
            <w:noProof/>
            <w:webHidden/>
          </w:rPr>
          <w:fldChar w:fldCharType="begin"/>
        </w:r>
        <w:r w:rsidR="00A533A7">
          <w:rPr>
            <w:noProof/>
            <w:webHidden/>
          </w:rPr>
          <w:instrText xml:space="preserve"> PAGEREF _Toc24539975 \h </w:instrText>
        </w:r>
        <w:r w:rsidR="00A533A7">
          <w:rPr>
            <w:noProof/>
            <w:webHidden/>
          </w:rPr>
        </w:r>
        <w:r w:rsidR="00A533A7">
          <w:rPr>
            <w:noProof/>
            <w:webHidden/>
          </w:rPr>
          <w:fldChar w:fldCharType="separate"/>
        </w:r>
        <w:r>
          <w:rPr>
            <w:noProof/>
            <w:webHidden/>
          </w:rPr>
          <w:t>28</w:t>
        </w:r>
        <w:r w:rsidR="00A533A7">
          <w:rPr>
            <w:noProof/>
            <w:webHidden/>
          </w:rPr>
          <w:fldChar w:fldCharType="end"/>
        </w:r>
      </w:hyperlink>
    </w:p>
    <w:p w14:paraId="3F563CF7" w14:textId="0EC91079" w:rsidR="00A533A7" w:rsidRDefault="001221EB">
      <w:pPr>
        <w:pStyle w:val="Sisluet3"/>
        <w:rPr>
          <w:rFonts w:asciiTheme="minorHAnsi" w:eastAsiaTheme="minorEastAsia" w:hAnsiTheme="minorHAnsi" w:cstheme="minorBidi"/>
          <w:noProof/>
          <w:szCs w:val="22"/>
          <w:lang w:eastAsia="fi-FI"/>
        </w:rPr>
      </w:pPr>
      <w:hyperlink w:anchor="_Toc24539976" w:history="1">
        <w:r w:rsidR="00A533A7" w:rsidRPr="006D35BC">
          <w:rPr>
            <w:rStyle w:val="Hyperlinkki"/>
            <w:noProof/>
          </w:rPr>
          <w:t>2.5 Valmisteverotukseen ja autoverotukseen liittyvät erityissäännökset arvonlisäverolaissa</w:t>
        </w:r>
        <w:r w:rsidR="00A533A7">
          <w:rPr>
            <w:noProof/>
            <w:webHidden/>
          </w:rPr>
          <w:tab/>
        </w:r>
        <w:r w:rsidR="00A533A7">
          <w:rPr>
            <w:noProof/>
            <w:webHidden/>
          </w:rPr>
          <w:fldChar w:fldCharType="begin"/>
        </w:r>
        <w:r w:rsidR="00A533A7">
          <w:rPr>
            <w:noProof/>
            <w:webHidden/>
          </w:rPr>
          <w:instrText xml:space="preserve"> PAGEREF _Toc24539976 \h </w:instrText>
        </w:r>
        <w:r w:rsidR="00A533A7">
          <w:rPr>
            <w:noProof/>
            <w:webHidden/>
          </w:rPr>
        </w:r>
        <w:r w:rsidR="00A533A7">
          <w:rPr>
            <w:noProof/>
            <w:webHidden/>
          </w:rPr>
          <w:fldChar w:fldCharType="separate"/>
        </w:r>
        <w:r>
          <w:rPr>
            <w:noProof/>
            <w:webHidden/>
          </w:rPr>
          <w:t>31</w:t>
        </w:r>
        <w:r w:rsidR="00A533A7">
          <w:rPr>
            <w:noProof/>
            <w:webHidden/>
          </w:rPr>
          <w:fldChar w:fldCharType="end"/>
        </w:r>
      </w:hyperlink>
    </w:p>
    <w:p w14:paraId="6A6D987C" w14:textId="4FF59737" w:rsidR="00A533A7" w:rsidRDefault="001221EB">
      <w:pPr>
        <w:pStyle w:val="Sisluet3"/>
        <w:rPr>
          <w:rFonts w:asciiTheme="minorHAnsi" w:eastAsiaTheme="minorEastAsia" w:hAnsiTheme="minorHAnsi" w:cstheme="minorBidi"/>
          <w:noProof/>
          <w:szCs w:val="22"/>
          <w:lang w:eastAsia="fi-FI"/>
        </w:rPr>
      </w:pPr>
      <w:hyperlink w:anchor="_Toc24539977" w:history="1">
        <w:r w:rsidR="00A533A7" w:rsidRPr="006D35BC">
          <w:rPr>
            <w:rStyle w:val="Hyperlinkki"/>
            <w:noProof/>
          </w:rPr>
          <w:t>2.6 Valmisteverotusta ja autoverotusta koskevien tietojen julkisuus ja tietojen luovuttaminen</w:t>
        </w:r>
        <w:r w:rsidR="00A533A7">
          <w:rPr>
            <w:noProof/>
            <w:webHidden/>
          </w:rPr>
          <w:tab/>
        </w:r>
        <w:r w:rsidR="00A533A7">
          <w:rPr>
            <w:noProof/>
            <w:webHidden/>
          </w:rPr>
          <w:fldChar w:fldCharType="begin"/>
        </w:r>
        <w:r w:rsidR="00A533A7">
          <w:rPr>
            <w:noProof/>
            <w:webHidden/>
          </w:rPr>
          <w:instrText xml:space="preserve"> PAGEREF _Toc24539977 \h </w:instrText>
        </w:r>
        <w:r w:rsidR="00A533A7">
          <w:rPr>
            <w:noProof/>
            <w:webHidden/>
          </w:rPr>
        </w:r>
        <w:r w:rsidR="00A533A7">
          <w:rPr>
            <w:noProof/>
            <w:webHidden/>
          </w:rPr>
          <w:fldChar w:fldCharType="separate"/>
        </w:r>
        <w:r>
          <w:rPr>
            <w:noProof/>
            <w:webHidden/>
          </w:rPr>
          <w:t>33</w:t>
        </w:r>
        <w:r w:rsidR="00A533A7">
          <w:rPr>
            <w:noProof/>
            <w:webHidden/>
          </w:rPr>
          <w:fldChar w:fldCharType="end"/>
        </w:r>
      </w:hyperlink>
    </w:p>
    <w:p w14:paraId="097FB533" w14:textId="6E4D20A6" w:rsidR="00A533A7" w:rsidRDefault="001221EB">
      <w:pPr>
        <w:pStyle w:val="Sisluet2"/>
        <w:rPr>
          <w:rFonts w:asciiTheme="minorHAnsi" w:eastAsiaTheme="minorEastAsia" w:hAnsiTheme="minorHAnsi" w:cstheme="minorBidi"/>
          <w:noProof/>
          <w:szCs w:val="22"/>
          <w:lang w:eastAsia="fi-FI"/>
        </w:rPr>
      </w:pPr>
      <w:hyperlink w:anchor="_Toc24539978" w:history="1">
        <w:r w:rsidR="00A533A7" w:rsidRPr="006D35BC">
          <w:rPr>
            <w:rStyle w:val="Hyperlinkki"/>
            <w:noProof/>
          </w:rPr>
          <w:t>3 Tavoitteet</w:t>
        </w:r>
        <w:r w:rsidR="00A533A7">
          <w:rPr>
            <w:noProof/>
            <w:webHidden/>
          </w:rPr>
          <w:tab/>
        </w:r>
        <w:bookmarkStart w:id="6" w:name="_GoBack"/>
        <w:bookmarkEnd w:id="6"/>
        <w:r w:rsidR="00A533A7">
          <w:rPr>
            <w:noProof/>
            <w:webHidden/>
          </w:rPr>
          <w:fldChar w:fldCharType="begin"/>
        </w:r>
        <w:r w:rsidR="00A533A7">
          <w:rPr>
            <w:noProof/>
            <w:webHidden/>
          </w:rPr>
          <w:instrText xml:space="preserve"> PAGEREF _Toc24539978 \h </w:instrText>
        </w:r>
        <w:r w:rsidR="00A533A7">
          <w:rPr>
            <w:noProof/>
            <w:webHidden/>
          </w:rPr>
        </w:r>
        <w:r w:rsidR="00A533A7">
          <w:rPr>
            <w:noProof/>
            <w:webHidden/>
          </w:rPr>
          <w:fldChar w:fldCharType="separate"/>
        </w:r>
        <w:r>
          <w:rPr>
            <w:noProof/>
            <w:webHidden/>
          </w:rPr>
          <w:t>35</w:t>
        </w:r>
        <w:r w:rsidR="00A533A7">
          <w:rPr>
            <w:noProof/>
            <w:webHidden/>
          </w:rPr>
          <w:fldChar w:fldCharType="end"/>
        </w:r>
      </w:hyperlink>
    </w:p>
    <w:p w14:paraId="03572B71" w14:textId="1EC2D636" w:rsidR="00A533A7" w:rsidRDefault="001221EB">
      <w:pPr>
        <w:pStyle w:val="Sisluet2"/>
        <w:rPr>
          <w:rFonts w:asciiTheme="minorHAnsi" w:eastAsiaTheme="minorEastAsia" w:hAnsiTheme="minorHAnsi" w:cstheme="minorBidi"/>
          <w:noProof/>
          <w:szCs w:val="22"/>
          <w:lang w:eastAsia="fi-FI"/>
        </w:rPr>
      </w:pPr>
      <w:hyperlink w:anchor="_Toc24539979" w:history="1">
        <w:r w:rsidR="00A533A7" w:rsidRPr="006D35BC">
          <w:rPr>
            <w:rStyle w:val="Hyperlinkki"/>
            <w:noProof/>
          </w:rPr>
          <w:t>4 Ehdotukset ja niiden vaikutukset</w:t>
        </w:r>
        <w:r w:rsidR="00A533A7">
          <w:rPr>
            <w:noProof/>
            <w:webHidden/>
          </w:rPr>
          <w:tab/>
        </w:r>
        <w:r w:rsidR="00A533A7">
          <w:rPr>
            <w:noProof/>
            <w:webHidden/>
          </w:rPr>
          <w:fldChar w:fldCharType="begin"/>
        </w:r>
        <w:r w:rsidR="00A533A7">
          <w:rPr>
            <w:noProof/>
            <w:webHidden/>
          </w:rPr>
          <w:instrText xml:space="preserve"> PAGEREF _Toc24539979 \h </w:instrText>
        </w:r>
        <w:r w:rsidR="00A533A7">
          <w:rPr>
            <w:noProof/>
            <w:webHidden/>
          </w:rPr>
        </w:r>
        <w:r w:rsidR="00A533A7">
          <w:rPr>
            <w:noProof/>
            <w:webHidden/>
          </w:rPr>
          <w:fldChar w:fldCharType="separate"/>
        </w:r>
        <w:r>
          <w:rPr>
            <w:noProof/>
            <w:webHidden/>
          </w:rPr>
          <w:t>36</w:t>
        </w:r>
        <w:r w:rsidR="00A533A7">
          <w:rPr>
            <w:noProof/>
            <w:webHidden/>
          </w:rPr>
          <w:fldChar w:fldCharType="end"/>
        </w:r>
      </w:hyperlink>
    </w:p>
    <w:p w14:paraId="422A2D39" w14:textId="4833DAB9" w:rsidR="00A533A7" w:rsidRDefault="001221EB">
      <w:pPr>
        <w:pStyle w:val="Sisluet3"/>
        <w:rPr>
          <w:rFonts w:asciiTheme="minorHAnsi" w:eastAsiaTheme="minorEastAsia" w:hAnsiTheme="minorHAnsi" w:cstheme="minorBidi"/>
          <w:noProof/>
          <w:szCs w:val="22"/>
          <w:lang w:eastAsia="fi-FI"/>
        </w:rPr>
      </w:pPr>
      <w:hyperlink w:anchor="_Toc24539980" w:history="1">
        <w:r w:rsidR="00A533A7" w:rsidRPr="006D35BC">
          <w:rPr>
            <w:rStyle w:val="Hyperlinkki"/>
            <w:noProof/>
          </w:rPr>
          <w:t>4.1 Keskeiset ehdotukset</w:t>
        </w:r>
        <w:r w:rsidR="00A533A7">
          <w:rPr>
            <w:noProof/>
            <w:webHidden/>
          </w:rPr>
          <w:tab/>
        </w:r>
        <w:r w:rsidR="00A533A7">
          <w:rPr>
            <w:noProof/>
            <w:webHidden/>
          </w:rPr>
          <w:fldChar w:fldCharType="begin"/>
        </w:r>
        <w:r w:rsidR="00A533A7">
          <w:rPr>
            <w:noProof/>
            <w:webHidden/>
          </w:rPr>
          <w:instrText xml:space="preserve"> PAGEREF _Toc24539980 \h </w:instrText>
        </w:r>
        <w:r w:rsidR="00A533A7">
          <w:rPr>
            <w:noProof/>
            <w:webHidden/>
          </w:rPr>
        </w:r>
        <w:r w:rsidR="00A533A7">
          <w:rPr>
            <w:noProof/>
            <w:webHidden/>
          </w:rPr>
          <w:fldChar w:fldCharType="separate"/>
        </w:r>
        <w:r>
          <w:rPr>
            <w:noProof/>
            <w:webHidden/>
          </w:rPr>
          <w:t>36</w:t>
        </w:r>
        <w:r w:rsidR="00A533A7">
          <w:rPr>
            <w:noProof/>
            <w:webHidden/>
          </w:rPr>
          <w:fldChar w:fldCharType="end"/>
        </w:r>
      </w:hyperlink>
    </w:p>
    <w:p w14:paraId="6715ACC3" w14:textId="0719F440" w:rsidR="00A533A7" w:rsidRDefault="001221EB">
      <w:pPr>
        <w:pStyle w:val="Sisluet3"/>
        <w:rPr>
          <w:rFonts w:asciiTheme="minorHAnsi" w:eastAsiaTheme="minorEastAsia" w:hAnsiTheme="minorHAnsi" w:cstheme="minorBidi"/>
          <w:noProof/>
          <w:szCs w:val="22"/>
          <w:lang w:eastAsia="fi-FI"/>
        </w:rPr>
      </w:pPr>
      <w:hyperlink w:anchor="_Toc24539981" w:history="1">
        <w:r w:rsidR="00A533A7" w:rsidRPr="006D35BC">
          <w:rPr>
            <w:rStyle w:val="Hyperlinkki"/>
            <w:rFonts w:eastAsia="Arial Unicode MS"/>
            <w:noProof/>
          </w:rPr>
          <w:t>4.1.1 Valmisteverotus</w:t>
        </w:r>
        <w:r w:rsidR="00A533A7">
          <w:rPr>
            <w:noProof/>
            <w:webHidden/>
          </w:rPr>
          <w:tab/>
        </w:r>
        <w:r w:rsidR="00A533A7">
          <w:rPr>
            <w:noProof/>
            <w:webHidden/>
          </w:rPr>
          <w:fldChar w:fldCharType="begin"/>
        </w:r>
        <w:r w:rsidR="00A533A7">
          <w:rPr>
            <w:noProof/>
            <w:webHidden/>
          </w:rPr>
          <w:instrText xml:space="preserve"> PAGEREF _Toc24539981 \h </w:instrText>
        </w:r>
        <w:r w:rsidR="00A533A7">
          <w:rPr>
            <w:noProof/>
            <w:webHidden/>
          </w:rPr>
        </w:r>
        <w:r w:rsidR="00A533A7">
          <w:rPr>
            <w:noProof/>
            <w:webHidden/>
          </w:rPr>
          <w:fldChar w:fldCharType="separate"/>
        </w:r>
        <w:r>
          <w:rPr>
            <w:noProof/>
            <w:webHidden/>
          </w:rPr>
          <w:t>36</w:t>
        </w:r>
        <w:r w:rsidR="00A533A7">
          <w:rPr>
            <w:noProof/>
            <w:webHidden/>
          </w:rPr>
          <w:fldChar w:fldCharType="end"/>
        </w:r>
      </w:hyperlink>
    </w:p>
    <w:p w14:paraId="45919280" w14:textId="197822A5" w:rsidR="00A533A7" w:rsidRDefault="001221EB">
      <w:pPr>
        <w:pStyle w:val="Sisluet3"/>
        <w:rPr>
          <w:rFonts w:asciiTheme="minorHAnsi" w:eastAsiaTheme="minorEastAsia" w:hAnsiTheme="minorHAnsi" w:cstheme="minorBidi"/>
          <w:noProof/>
          <w:szCs w:val="22"/>
          <w:lang w:eastAsia="fi-FI"/>
        </w:rPr>
      </w:pPr>
      <w:hyperlink w:anchor="_Toc24539982" w:history="1">
        <w:r w:rsidR="00A533A7" w:rsidRPr="006D35BC">
          <w:rPr>
            <w:rStyle w:val="Hyperlinkki"/>
            <w:rFonts w:eastAsia="Arial Unicode MS"/>
            <w:noProof/>
          </w:rPr>
          <w:t>4.1.2 Autoverotus</w:t>
        </w:r>
        <w:r w:rsidR="00A533A7">
          <w:rPr>
            <w:noProof/>
            <w:webHidden/>
          </w:rPr>
          <w:tab/>
        </w:r>
        <w:r w:rsidR="00A533A7">
          <w:rPr>
            <w:noProof/>
            <w:webHidden/>
          </w:rPr>
          <w:fldChar w:fldCharType="begin"/>
        </w:r>
        <w:r w:rsidR="00A533A7">
          <w:rPr>
            <w:noProof/>
            <w:webHidden/>
          </w:rPr>
          <w:instrText xml:space="preserve"> PAGEREF _Toc24539982 \h </w:instrText>
        </w:r>
        <w:r w:rsidR="00A533A7">
          <w:rPr>
            <w:noProof/>
            <w:webHidden/>
          </w:rPr>
        </w:r>
        <w:r w:rsidR="00A533A7">
          <w:rPr>
            <w:noProof/>
            <w:webHidden/>
          </w:rPr>
          <w:fldChar w:fldCharType="separate"/>
        </w:r>
        <w:r>
          <w:rPr>
            <w:noProof/>
            <w:webHidden/>
          </w:rPr>
          <w:t>43</w:t>
        </w:r>
        <w:r w:rsidR="00A533A7">
          <w:rPr>
            <w:noProof/>
            <w:webHidden/>
          </w:rPr>
          <w:fldChar w:fldCharType="end"/>
        </w:r>
      </w:hyperlink>
    </w:p>
    <w:p w14:paraId="7CAE1449" w14:textId="28C2946E" w:rsidR="00A533A7" w:rsidRDefault="001221EB">
      <w:pPr>
        <w:pStyle w:val="Sisluet3"/>
        <w:rPr>
          <w:rFonts w:asciiTheme="minorHAnsi" w:eastAsiaTheme="minorEastAsia" w:hAnsiTheme="minorHAnsi" w:cstheme="minorBidi"/>
          <w:noProof/>
          <w:szCs w:val="22"/>
          <w:lang w:eastAsia="fi-FI"/>
        </w:rPr>
      </w:pPr>
      <w:hyperlink w:anchor="_Toc24539983" w:history="1">
        <w:r w:rsidR="00A533A7" w:rsidRPr="006D35BC">
          <w:rPr>
            <w:rStyle w:val="Hyperlinkki"/>
            <w:rFonts w:eastAsia="Arial Unicode MS"/>
            <w:noProof/>
          </w:rPr>
          <w:t>4.1.3 Veronkanto ja perintä</w:t>
        </w:r>
        <w:r w:rsidR="00A533A7">
          <w:rPr>
            <w:noProof/>
            <w:webHidden/>
          </w:rPr>
          <w:tab/>
        </w:r>
        <w:r w:rsidR="00A533A7">
          <w:rPr>
            <w:noProof/>
            <w:webHidden/>
          </w:rPr>
          <w:fldChar w:fldCharType="begin"/>
        </w:r>
        <w:r w:rsidR="00A533A7">
          <w:rPr>
            <w:noProof/>
            <w:webHidden/>
          </w:rPr>
          <w:instrText xml:space="preserve"> PAGEREF _Toc24539983 \h </w:instrText>
        </w:r>
        <w:r w:rsidR="00A533A7">
          <w:rPr>
            <w:noProof/>
            <w:webHidden/>
          </w:rPr>
        </w:r>
        <w:r w:rsidR="00A533A7">
          <w:rPr>
            <w:noProof/>
            <w:webHidden/>
          </w:rPr>
          <w:fldChar w:fldCharType="separate"/>
        </w:r>
        <w:r>
          <w:rPr>
            <w:noProof/>
            <w:webHidden/>
          </w:rPr>
          <w:t>47</w:t>
        </w:r>
        <w:r w:rsidR="00A533A7">
          <w:rPr>
            <w:noProof/>
            <w:webHidden/>
          </w:rPr>
          <w:fldChar w:fldCharType="end"/>
        </w:r>
      </w:hyperlink>
    </w:p>
    <w:p w14:paraId="3D4D21EA" w14:textId="43E21E85" w:rsidR="00A533A7" w:rsidRDefault="001221EB">
      <w:pPr>
        <w:pStyle w:val="Sisluet3"/>
        <w:rPr>
          <w:rFonts w:asciiTheme="minorHAnsi" w:eastAsiaTheme="minorEastAsia" w:hAnsiTheme="minorHAnsi" w:cstheme="minorBidi"/>
          <w:noProof/>
          <w:szCs w:val="22"/>
          <w:lang w:eastAsia="fi-FI"/>
        </w:rPr>
      </w:pPr>
      <w:hyperlink w:anchor="_Toc24539984" w:history="1">
        <w:r w:rsidR="00A533A7" w:rsidRPr="006D35BC">
          <w:rPr>
            <w:rStyle w:val="Hyperlinkki"/>
            <w:rFonts w:eastAsia="Arial Unicode MS"/>
            <w:noProof/>
          </w:rPr>
          <w:t>4.1.4 Muutosverotus ja muutoksenhaku</w:t>
        </w:r>
        <w:r w:rsidR="00A533A7">
          <w:rPr>
            <w:noProof/>
            <w:webHidden/>
          </w:rPr>
          <w:tab/>
        </w:r>
        <w:r w:rsidR="00A533A7">
          <w:rPr>
            <w:noProof/>
            <w:webHidden/>
          </w:rPr>
          <w:fldChar w:fldCharType="begin"/>
        </w:r>
        <w:r w:rsidR="00A533A7">
          <w:rPr>
            <w:noProof/>
            <w:webHidden/>
          </w:rPr>
          <w:instrText xml:space="preserve"> PAGEREF _Toc24539984 \h </w:instrText>
        </w:r>
        <w:r w:rsidR="00A533A7">
          <w:rPr>
            <w:noProof/>
            <w:webHidden/>
          </w:rPr>
        </w:r>
        <w:r w:rsidR="00A533A7">
          <w:rPr>
            <w:noProof/>
            <w:webHidden/>
          </w:rPr>
          <w:fldChar w:fldCharType="separate"/>
        </w:r>
        <w:r>
          <w:rPr>
            <w:noProof/>
            <w:webHidden/>
          </w:rPr>
          <w:t>52</w:t>
        </w:r>
        <w:r w:rsidR="00A533A7">
          <w:rPr>
            <w:noProof/>
            <w:webHidden/>
          </w:rPr>
          <w:fldChar w:fldCharType="end"/>
        </w:r>
      </w:hyperlink>
    </w:p>
    <w:p w14:paraId="531AEF57" w14:textId="3CE886AB" w:rsidR="00A533A7" w:rsidRDefault="001221EB">
      <w:pPr>
        <w:pStyle w:val="Sisluet3"/>
        <w:rPr>
          <w:rFonts w:asciiTheme="minorHAnsi" w:eastAsiaTheme="minorEastAsia" w:hAnsiTheme="minorHAnsi" w:cstheme="minorBidi"/>
          <w:noProof/>
          <w:szCs w:val="22"/>
          <w:lang w:eastAsia="fi-FI"/>
        </w:rPr>
      </w:pPr>
      <w:hyperlink w:anchor="_Toc24539985" w:history="1">
        <w:r w:rsidR="00A533A7" w:rsidRPr="006D35BC">
          <w:rPr>
            <w:rStyle w:val="Hyperlinkki"/>
            <w:rFonts w:eastAsia="Arial Unicode MS"/>
            <w:noProof/>
          </w:rPr>
          <w:t>4.1.5 Valmisteverotukseen ja autoverotukseen liittyvät erityissäännökset arvonlisäverolaissa</w:t>
        </w:r>
        <w:r w:rsidR="00A533A7">
          <w:rPr>
            <w:noProof/>
            <w:webHidden/>
          </w:rPr>
          <w:tab/>
        </w:r>
        <w:r w:rsidR="00A533A7">
          <w:rPr>
            <w:noProof/>
            <w:webHidden/>
          </w:rPr>
          <w:fldChar w:fldCharType="begin"/>
        </w:r>
        <w:r w:rsidR="00A533A7">
          <w:rPr>
            <w:noProof/>
            <w:webHidden/>
          </w:rPr>
          <w:instrText xml:space="preserve"> PAGEREF _Toc24539985 \h </w:instrText>
        </w:r>
        <w:r w:rsidR="00A533A7">
          <w:rPr>
            <w:noProof/>
            <w:webHidden/>
          </w:rPr>
        </w:r>
        <w:r w:rsidR="00A533A7">
          <w:rPr>
            <w:noProof/>
            <w:webHidden/>
          </w:rPr>
          <w:fldChar w:fldCharType="separate"/>
        </w:r>
        <w:r>
          <w:rPr>
            <w:noProof/>
            <w:webHidden/>
          </w:rPr>
          <w:t>55</w:t>
        </w:r>
        <w:r w:rsidR="00A533A7">
          <w:rPr>
            <w:noProof/>
            <w:webHidden/>
          </w:rPr>
          <w:fldChar w:fldCharType="end"/>
        </w:r>
      </w:hyperlink>
    </w:p>
    <w:p w14:paraId="4B5CB492" w14:textId="2EF18FB5" w:rsidR="00A533A7" w:rsidRDefault="001221EB">
      <w:pPr>
        <w:pStyle w:val="Sisluet3"/>
        <w:rPr>
          <w:rFonts w:asciiTheme="minorHAnsi" w:eastAsiaTheme="minorEastAsia" w:hAnsiTheme="minorHAnsi" w:cstheme="minorBidi"/>
          <w:noProof/>
          <w:szCs w:val="22"/>
          <w:lang w:eastAsia="fi-FI"/>
        </w:rPr>
      </w:pPr>
      <w:hyperlink w:anchor="_Toc24539986" w:history="1">
        <w:r w:rsidR="00A533A7" w:rsidRPr="006D35BC">
          <w:rPr>
            <w:rStyle w:val="Hyperlinkki"/>
            <w:rFonts w:eastAsia="Arial Unicode MS"/>
            <w:noProof/>
          </w:rPr>
          <w:t>4.1.6 Valmisteverotusta ja autoverotusta koskevien tietojen julkisuus ja tietojen luovuttaminen</w:t>
        </w:r>
        <w:r w:rsidR="00A533A7">
          <w:rPr>
            <w:noProof/>
            <w:webHidden/>
          </w:rPr>
          <w:tab/>
        </w:r>
        <w:r w:rsidR="00A533A7">
          <w:rPr>
            <w:noProof/>
            <w:webHidden/>
          </w:rPr>
          <w:fldChar w:fldCharType="begin"/>
        </w:r>
        <w:r w:rsidR="00A533A7">
          <w:rPr>
            <w:noProof/>
            <w:webHidden/>
          </w:rPr>
          <w:instrText xml:space="preserve"> PAGEREF _Toc24539986 \h </w:instrText>
        </w:r>
        <w:r w:rsidR="00A533A7">
          <w:rPr>
            <w:noProof/>
            <w:webHidden/>
          </w:rPr>
        </w:r>
        <w:r w:rsidR="00A533A7">
          <w:rPr>
            <w:noProof/>
            <w:webHidden/>
          </w:rPr>
          <w:fldChar w:fldCharType="separate"/>
        </w:r>
        <w:r>
          <w:rPr>
            <w:noProof/>
            <w:webHidden/>
          </w:rPr>
          <w:t>56</w:t>
        </w:r>
        <w:r w:rsidR="00A533A7">
          <w:rPr>
            <w:noProof/>
            <w:webHidden/>
          </w:rPr>
          <w:fldChar w:fldCharType="end"/>
        </w:r>
      </w:hyperlink>
    </w:p>
    <w:p w14:paraId="3E882852" w14:textId="4BFE4A99" w:rsidR="00A533A7" w:rsidRDefault="001221EB">
      <w:pPr>
        <w:pStyle w:val="Sisluet3"/>
        <w:rPr>
          <w:rFonts w:asciiTheme="minorHAnsi" w:eastAsiaTheme="minorEastAsia" w:hAnsiTheme="minorHAnsi" w:cstheme="minorBidi"/>
          <w:noProof/>
          <w:szCs w:val="22"/>
          <w:lang w:eastAsia="fi-FI"/>
        </w:rPr>
      </w:pPr>
      <w:hyperlink w:anchor="_Toc24539987" w:history="1">
        <w:r w:rsidR="00A533A7" w:rsidRPr="006D35BC">
          <w:rPr>
            <w:rStyle w:val="Hyperlinkki"/>
            <w:rFonts w:eastAsia="Arial Unicode MS"/>
            <w:noProof/>
          </w:rPr>
          <w:t>4.1.7 Muut ehdotukset</w:t>
        </w:r>
        <w:r w:rsidR="00A533A7">
          <w:rPr>
            <w:noProof/>
            <w:webHidden/>
          </w:rPr>
          <w:tab/>
        </w:r>
        <w:r w:rsidR="00A533A7">
          <w:rPr>
            <w:noProof/>
            <w:webHidden/>
          </w:rPr>
          <w:fldChar w:fldCharType="begin"/>
        </w:r>
        <w:r w:rsidR="00A533A7">
          <w:rPr>
            <w:noProof/>
            <w:webHidden/>
          </w:rPr>
          <w:instrText xml:space="preserve"> PAGEREF _Toc24539987 \h </w:instrText>
        </w:r>
        <w:r w:rsidR="00A533A7">
          <w:rPr>
            <w:noProof/>
            <w:webHidden/>
          </w:rPr>
        </w:r>
        <w:r w:rsidR="00A533A7">
          <w:rPr>
            <w:noProof/>
            <w:webHidden/>
          </w:rPr>
          <w:fldChar w:fldCharType="separate"/>
        </w:r>
        <w:r>
          <w:rPr>
            <w:noProof/>
            <w:webHidden/>
          </w:rPr>
          <w:t>57</w:t>
        </w:r>
        <w:r w:rsidR="00A533A7">
          <w:rPr>
            <w:noProof/>
            <w:webHidden/>
          </w:rPr>
          <w:fldChar w:fldCharType="end"/>
        </w:r>
      </w:hyperlink>
    </w:p>
    <w:p w14:paraId="087F9F1E" w14:textId="2DAC5597" w:rsidR="00A533A7" w:rsidRDefault="001221EB">
      <w:pPr>
        <w:pStyle w:val="Sisluet3"/>
        <w:rPr>
          <w:rFonts w:asciiTheme="minorHAnsi" w:eastAsiaTheme="minorEastAsia" w:hAnsiTheme="minorHAnsi" w:cstheme="minorBidi"/>
          <w:noProof/>
          <w:szCs w:val="22"/>
          <w:lang w:eastAsia="fi-FI"/>
        </w:rPr>
      </w:pPr>
      <w:hyperlink w:anchor="_Toc24539988" w:history="1">
        <w:r w:rsidR="00A533A7" w:rsidRPr="006D35BC">
          <w:rPr>
            <w:rStyle w:val="Hyperlinkki"/>
            <w:noProof/>
          </w:rPr>
          <w:t>4.2 Pääasialliset vaikutukset</w:t>
        </w:r>
        <w:r w:rsidR="00A533A7">
          <w:rPr>
            <w:noProof/>
            <w:webHidden/>
          </w:rPr>
          <w:tab/>
        </w:r>
        <w:r w:rsidR="00A533A7">
          <w:rPr>
            <w:noProof/>
            <w:webHidden/>
          </w:rPr>
          <w:fldChar w:fldCharType="begin"/>
        </w:r>
        <w:r w:rsidR="00A533A7">
          <w:rPr>
            <w:noProof/>
            <w:webHidden/>
          </w:rPr>
          <w:instrText xml:space="preserve"> PAGEREF _Toc24539988 \h </w:instrText>
        </w:r>
        <w:r w:rsidR="00A533A7">
          <w:rPr>
            <w:noProof/>
            <w:webHidden/>
          </w:rPr>
        </w:r>
        <w:r w:rsidR="00A533A7">
          <w:rPr>
            <w:noProof/>
            <w:webHidden/>
          </w:rPr>
          <w:fldChar w:fldCharType="separate"/>
        </w:r>
        <w:r>
          <w:rPr>
            <w:noProof/>
            <w:webHidden/>
          </w:rPr>
          <w:t>58</w:t>
        </w:r>
        <w:r w:rsidR="00A533A7">
          <w:rPr>
            <w:noProof/>
            <w:webHidden/>
          </w:rPr>
          <w:fldChar w:fldCharType="end"/>
        </w:r>
      </w:hyperlink>
    </w:p>
    <w:p w14:paraId="230806C2" w14:textId="6F8DA31A" w:rsidR="00A533A7" w:rsidRDefault="001221EB">
      <w:pPr>
        <w:pStyle w:val="Sisluet3"/>
        <w:rPr>
          <w:rFonts w:asciiTheme="minorHAnsi" w:eastAsiaTheme="minorEastAsia" w:hAnsiTheme="minorHAnsi" w:cstheme="minorBidi"/>
          <w:noProof/>
          <w:szCs w:val="22"/>
          <w:lang w:eastAsia="fi-FI"/>
        </w:rPr>
      </w:pPr>
      <w:hyperlink w:anchor="_Toc24539989" w:history="1">
        <w:r w:rsidR="00A533A7" w:rsidRPr="006D35BC">
          <w:rPr>
            <w:rStyle w:val="Hyperlinkki"/>
            <w:rFonts w:eastAsia="Arial Unicode MS"/>
            <w:noProof/>
          </w:rPr>
          <w:t>4.2.1 Taloudelliset vaikutukset</w:t>
        </w:r>
        <w:r w:rsidR="00A533A7">
          <w:rPr>
            <w:noProof/>
            <w:webHidden/>
          </w:rPr>
          <w:tab/>
        </w:r>
        <w:r w:rsidR="00A533A7">
          <w:rPr>
            <w:noProof/>
            <w:webHidden/>
          </w:rPr>
          <w:fldChar w:fldCharType="begin"/>
        </w:r>
        <w:r w:rsidR="00A533A7">
          <w:rPr>
            <w:noProof/>
            <w:webHidden/>
          </w:rPr>
          <w:instrText xml:space="preserve"> PAGEREF _Toc24539989 \h </w:instrText>
        </w:r>
        <w:r w:rsidR="00A533A7">
          <w:rPr>
            <w:noProof/>
            <w:webHidden/>
          </w:rPr>
        </w:r>
        <w:r w:rsidR="00A533A7">
          <w:rPr>
            <w:noProof/>
            <w:webHidden/>
          </w:rPr>
          <w:fldChar w:fldCharType="separate"/>
        </w:r>
        <w:r>
          <w:rPr>
            <w:noProof/>
            <w:webHidden/>
          </w:rPr>
          <w:t>58</w:t>
        </w:r>
        <w:r w:rsidR="00A533A7">
          <w:rPr>
            <w:noProof/>
            <w:webHidden/>
          </w:rPr>
          <w:fldChar w:fldCharType="end"/>
        </w:r>
      </w:hyperlink>
    </w:p>
    <w:p w14:paraId="05F8178C" w14:textId="2DFE1771" w:rsidR="00A533A7" w:rsidRDefault="001221EB">
      <w:pPr>
        <w:pStyle w:val="Sisluet3"/>
        <w:rPr>
          <w:rFonts w:asciiTheme="minorHAnsi" w:eastAsiaTheme="minorEastAsia" w:hAnsiTheme="minorHAnsi" w:cstheme="minorBidi"/>
          <w:noProof/>
          <w:szCs w:val="22"/>
          <w:lang w:eastAsia="fi-FI"/>
        </w:rPr>
      </w:pPr>
      <w:hyperlink w:anchor="_Toc24539990" w:history="1">
        <w:r w:rsidR="00A533A7" w:rsidRPr="006D35BC">
          <w:rPr>
            <w:rStyle w:val="Hyperlinkki"/>
            <w:rFonts w:eastAsia="Arial Unicode MS"/>
            <w:noProof/>
          </w:rPr>
          <w:t>4.2.2 Vaikutukset viranomaisten toimintaan</w:t>
        </w:r>
        <w:r w:rsidR="00A533A7">
          <w:rPr>
            <w:noProof/>
            <w:webHidden/>
          </w:rPr>
          <w:tab/>
        </w:r>
        <w:r w:rsidR="00A533A7">
          <w:rPr>
            <w:noProof/>
            <w:webHidden/>
          </w:rPr>
          <w:fldChar w:fldCharType="begin"/>
        </w:r>
        <w:r w:rsidR="00A533A7">
          <w:rPr>
            <w:noProof/>
            <w:webHidden/>
          </w:rPr>
          <w:instrText xml:space="preserve"> PAGEREF _Toc24539990 \h </w:instrText>
        </w:r>
        <w:r w:rsidR="00A533A7">
          <w:rPr>
            <w:noProof/>
            <w:webHidden/>
          </w:rPr>
        </w:r>
        <w:r w:rsidR="00A533A7">
          <w:rPr>
            <w:noProof/>
            <w:webHidden/>
          </w:rPr>
          <w:fldChar w:fldCharType="separate"/>
        </w:r>
        <w:r>
          <w:rPr>
            <w:noProof/>
            <w:webHidden/>
          </w:rPr>
          <w:t>60</w:t>
        </w:r>
        <w:r w:rsidR="00A533A7">
          <w:rPr>
            <w:noProof/>
            <w:webHidden/>
          </w:rPr>
          <w:fldChar w:fldCharType="end"/>
        </w:r>
      </w:hyperlink>
    </w:p>
    <w:p w14:paraId="19AC0BE3" w14:textId="570169B9" w:rsidR="00A533A7" w:rsidRDefault="001221EB">
      <w:pPr>
        <w:pStyle w:val="Sisluet3"/>
        <w:rPr>
          <w:rFonts w:asciiTheme="minorHAnsi" w:eastAsiaTheme="minorEastAsia" w:hAnsiTheme="minorHAnsi" w:cstheme="minorBidi"/>
          <w:noProof/>
          <w:szCs w:val="22"/>
          <w:lang w:eastAsia="fi-FI"/>
        </w:rPr>
      </w:pPr>
      <w:hyperlink w:anchor="_Toc24539991" w:history="1">
        <w:r w:rsidR="00A533A7" w:rsidRPr="006D35BC">
          <w:rPr>
            <w:rStyle w:val="Hyperlinkki"/>
            <w:rFonts w:eastAsia="Arial Unicode MS"/>
            <w:noProof/>
          </w:rPr>
          <w:t>4.2.3 Verovelvolliseen kohdistuvat muut kuin taloudelliset vaikutukset</w:t>
        </w:r>
        <w:r w:rsidR="00A533A7">
          <w:rPr>
            <w:noProof/>
            <w:webHidden/>
          </w:rPr>
          <w:tab/>
        </w:r>
        <w:r w:rsidR="00A533A7">
          <w:rPr>
            <w:noProof/>
            <w:webHidden/>
          </w:rPr>
          <w:fldChar w:fldCharType="begin"/>
        </w:r>
        <w:r w:rsidR="00A533A7">
          <w:rPr>
            <w:noProof/>
            <w:webHidden/>
          </w:rPr>
          <w:instrText xml:space="preserve"> PAGEREF _Toc24539991 \h </w:instrText>
        </w:r>
        <w:r w:rsidR="00A533A7">
          <w:rPr>
            <w:noProof/>
            <w:webHidden/>
          </w:rPr>
        </w:r>
        <w:r w:rsidR="00A533A7">
          <w:rPr>
            <w:noProof/>
            <w:webHidden/>
          </w:rPr>
          <w:fldChar w:fldCharType="separate"/>
        </w:r>
        <w:r>
          <w:rPr>
            <w:noProof/>
            <w:webHidden/>
          </w:rPr>
          <w:t>62</w:t>
        </w:r>
        <w:r w:rsidR="00A533A7">
          <w:rPr>
            <w:noProof/>
            <w:webHidden/>
          </w:rPr>
          <w:fldChar w:fldCharType="end"/>
        </w:r>
      </w:hyperlink>
    </w:p>
    <w:p w14:paraId="7850B584" w14:textId="6948EB8A" w:rsidR="00A533A7" w:rsidRDefault="001221EB">
      <w:pPr>
        <w:pStyle w:val="Sisluet2"/>
        <w:rPr>
          <w:rFonts w:asciiTheme="minorHAnsi" w:eastAsiaTheme="minorEastAsia" w:hAnsiTheme="minorHAnsi" w:cstheme="minorBidi"/>
          <w:noProof/>
          <w:szCs w:val="22"/>
          <w:lang w:eastAsia="fi-FI"/>
        </w:rPr>
      </w:pPr>
      <w:hyperlink w:anchor="_Toc24539992" w:history="1">
        <w:r w:rsidR="00A533A7" w:rsidRPr="006D35BC">
          <w:rPr>
            <w:rStyle w:val="Hyperlinkki"/>
            <w:noProof/>
          </w:rPr>
          <w:t>5 Lausuntopalaute</w:t>
        </w:r>
        <w:r w:rsidR="00A533A7">
          <w:rPr>
            <w:noProof/>
            <w:webHidden/>
          </w:rPr>
          <w:tab/>
        </w:r>
        <w:r w:rsidR="00A533A7">
          <w:rPr>
            <w:noProof/>
            <w:webHidden/>
          </w:rPr>
          <w:fldChar w:fldCharType="begin"/>
        </w:r>
        <w:r w:rsidR="00A533A7">
          <w:rPr>
            <w:noProof/>
            <w:webHidden/>
          </w:rPr>
          <w:instrText xml:space="preserve"> PAGEREF _Toc24539992 \h </w:instrText>
        </w:r>
        <w:r w:rsidR="00A533A7">
          <w:rPr>
            <w:noProof/>
            <w:webHidden/>
          </w:rPr>
        </w:r>
        <w:r w:rsidR="00A533A7">
          <w:rPr>
            <w:noProof/>
            <w:webHidden/>
          </w:rPr>
          <w:fldChar w:fldCharType="separate"/>
        </w:r>
        <w:r>
          <w:rPr>
            <w:noProof/>
            <w:webHidden/>
          </w:rPr>
          <w:t>64</w:t>
        </w:r>
        <w:r w:rsidR="00A533A7">
          <w:rPr>
            <w:noProof/>
            <w:webHidden/>
          </w:rPr>
          <w:fldChar w:fldCharType="end"/>
        </w:r>
      </w:hyperlink>
    </w:p>
    <w:p w14:paraId="4B506FAE" w14:textId="4D3AE408" w:rsidR="00A533A7" w:rsidRDefault="001221EB">
      <w:pPr>
        <w:pStyle w:val="Sisluet2"/>
        <w:rPr>
          <w:rFonts w:asciiTheme="minorHAnsi" w:eastAsiaTheme="minorEastAsia" w:hAnsiTheme="minorHAnsi" w:cstheme="minorBidi"/>
          <w:noProof/>
          <w:szCs w:val="22"/>
          <w:lang w:eastAsia="fi-FI"/>
        </w:rPr>
      </w:pPr>
      <w:hyperlink w:anchor="_Toc24539993" w:history="1">
        <w:r w:rsidR="00A533A7" w:rsidRPr="006D35BC">
          <w:rPr>
            <w:rStyle w:val="Hyperlinkki"/>
            <w:noProof/>
          </w:rPr>
          <w:t>6 Säännöskohtaiset perustelut</w:t>
        </w:r>
        <w:r w:rsidR="00A533A7">
          <w:rPr>
            <w:noProof/>
            <w:webHidden/>
          </w:rPr>
          <w:tab/>
        </w:r>
        <w:r w:rsidR="00A533A7">
          <w:rPr>
            <w:noProof/>
            <w:webHidden/>
          </w:rPr>
          <w:fldChar w:fldCharType="begin"/>
        </w:r>
        <w:r w:rsidR="00A533A7">
          <w:rPr>
            <w:noProof/>
            <w:webHidden/>
          </w:rPr>
          <w:instrText xml:space="preserve"> PAGEREF _Toc24539993 \h </w:instrText>
        </w:r>
        <w:r w:rsidR="00A533A7">
          <w:rPr>
            <w:noProof/>
            <w:webHidden/>
          </w:rPr>
        </w:r>
        <w:r w:rsidR="00A533A7">
          <w:rPr>
            <w:noProof/>
            <w:webHidden/>
          </w:rPr>
          <w:fldChar w:fldCharType="separate"/>
        </w:r>
        <w:r>
          <w:rPr>
            <w:noProof/>
            <w:webHidden/>
          </w:rPr>
          <w:t>64</w:t>
        </w:r>
        <w:r w:rsidR="00A533A7">
          <w:rPr>
            <w:noProof/>
            <w:webHidden/>
          </w:rPr>
          <w:fldChar w:fldCharType="end"/>
        </w:r>
      </w:hyperlink>
    </w:p>
    <w:p w14:paraId="67D9413F" w14:textId="1F645BFE" w:rsidR="00A533A7" w:rsidRDefault="001221EB">
      <w:pPr>
        <w:pStyle w:val="Sisluet3"/>
        <w:rPr>
          <w:rFonts w:asciiTheme="minorHAnsi" w:eastAsiaTheme="minorEastAsia" w:hAnsiTheme="minorHAnsi" w:cstheme="minorBidi"/>
          <w:noProof/>
          <w:szCs w:val="22"/>
          <w:lang w:eastAsia="fi-FI"/>
        </w:rPr>
      </w:pPr>
      <w:hyperlink w:anchor="_Toc24539994" w:history="1">
        <w:r w:rsidR="00A533A7" w:rsidRPr="006D35BC">
          <w:rPr>
            <w:rStyle w:val="Hyperlinkki"/>
            <w:noProof/>
          </w:rPr>
          <w:t>6.1 Valmisteverotuslaki</w:t>
        </w:r>
        <w:r w:rsidR="00A533A7">
          <w:rPr>
            <w:noProof/>
            <w:webHidden/>
          </w:rPr>
          <w:tab/>
        </w:r>
        <w:r w:rsidR="00A533A7">
          <w:rPr>
            <w:noProof/>
            <w:webHidden/>
          </w:rPr>
          <w:fldChar w:fldCharType="begin"/>
        </w:r>
        <w:r w:rsidR="00A533A7">
          <w:rPr>
            <w:noProof/>
            <w:webHidden/>
          </w:rPr>
          <w:instrText xml:space="preserve"> PAGEREF _Toc24539994 \h </w:instrText>
        </w:r>
        <w:r w:rsidR="00A533A7">
          <w:rPr>
            <w:noProof/>
            <w:webHidden/>
          </w:rPr>
        </w:r>
        <w:r w:rsidR="00A533A7">
          <w:rPr>
            <w:noProof/>
            <w:webHidden/>
          </w:rPr>
          <w:fldChar w:fldCharType="separate"/>
        </w:r>
        <w:r>
          <w:rPr>
            <w:noProof/>
            <w:webHidden/>
          </w:rPr>
          <w:t>64</w:t>
        </w:r>
        <w:r w:rsidR="00A533A7">
          <w:rPr>
            <w:noProof/>
            <w:webHidden/>
          </w:rPr>
          <w:fldChar w:fldCharType="end"/>
        </w:r>
      </w:hyperlink>
    </w:p>
    <w:p w14:paraId="14A90254" w14:textId="493CE75C" w:rsidR="00A533A7" w:rsidRDefault="001221EB">
      <w:pPr>
        <w:pStyle w:val="Sisluet3"/>
        <w:rPr>
          <w:rFonts w:asciiTheme="minorHAnsi" w:eastAsiaTheme="minorEastAsia" w:hAnsiTheme="minorHAnsi" w:cstheme="minorBidi"/>
          <w:noProof/>
          <w:szCs w:val="22"/>
          <w:lang w:eastAsia="fi-FI"/>
        </w:rPr>
      </w:pPr>
      <w:hyperlink w:anchor="_Toc24539995" w:history="1">
        <w:r w:rsidR="00A533A7" w:rsidRPr="006D35BC">
          <w:rPr>
            <w:rStyle w:val="Hyperlinkki"/>
            <w:noProof/>
          </w:rPr>
          <w:t>6.2 Valmisteverotuslaki (1469/1994)</w:t>
        </w:r>
        <w:r w:rsidR="00A533A7">
          <w:rPr>
            <w:noProof/>
            <w:webHidden/>
          </w:rPr>
          <w:tab/>
        </w:r>
        <w:r w:rsidR="00A533A7">
          <w:rPr>
            <w:noProof/>
            <w:webHidden/>
          </w:rPr>
          <w:fldChar w:fldCharType="begin"/>
        </w:r>
        <w:r w:rsidR="00A533A7">
          <w:rPr>
            <w:noProof/>
            <w:webHidden/>
          </w:rPr>
          <w:instrText xml:space="preserve"> PAGEREF _Toc24539995 \h </w:instrText>
        </w:r>
        <w:r w:rsidR="00A533A7">
          <w:rPr>
            <w:noProof/>
            <w:webHidden/>
          </w:rPr>
        </w:r>
        <w:r w:rsidR="00A533A7">
          <w:rPr>
            <w:noProof/>
            <w:webHidden/>
          </w:rPr>
          <w:fldChar w:fldCharType="separate"/>
        </w:r>
        <w:r>
          <w:rPr>
            <w:noProof/>
            <w:webHidden/>
          </w:rPr>
          <w:t>83</w:t>
        </w:r>
        <w:r w:rsidR="00A533A7">
          <w:rPr>
            <w:noProof/>
            <w:webHidden/>
          </w:rPr>
          <w:fldChar w:fldCharType="end"/>
        </w:r>
      </w:hyperlink>
    </w:p>
    <w:p w14:paraId="32CB0E55" w14:textId="08ED421C" w:rsidR="00A533A7" w:rsidRDefault="001221EB">
      <w:pPr>
        <w:pStyle w:val="Sisluet3"/>
        <w:rPr>
          <w:rFonts w:asciiTheme="minorHAnsi" w:eastAsiaTheme="minorEastAsia" w:hAnsiTheme="minorHAnsi" w:cstheme="minorBidi"/>
          <w:noProof/>
          <w:szCs w:val="22"/>
          <w:lang w:eastAsia="fi-FI"/>
        </w:rPr>
      </w:pPr>
      <w:hyperlink w:anchor="_Toc24539996" w:history="1">
        <w:r w:rsidR="00A533A7" w:rsidRPr="006D35BC">
          <w:rPr>
            <w:rStyle w:val="Hyperlinkki"/>
            <w:noProof/>
          </w:rPr>
          <w:t>6.3 Laki nestemäisten polttoaineiden valmisteverosta</w:t>
        </w:r>
        <w:r w:rsidR="00A533A7">
          <w:rPr>
            <w:noProof/>
            <w:webHidden/>
          </w:rPr>
          <w:tab/>
        </w:r>
        <w:r w:rsidR="00A533A7">
          <w:rPr>
            <w:noProof/>
            <w:webHidden/>
          </w:rPr>
          <w:fldChar w:fldCharType="begin"/>
        </w:r>
        <w:r w:rsidR="00A533A7">
          <w:rPr>
            <w:noProof/>
            <w:webHidden/>
          </w:rPr>
          <w:instrText xml:space="preserve"> PAGEREF _Toc24539996 \h </w:instrText>
        </w:r>
        <w:r w:rsidR="00A533A7">
          <w:rPr>
            <w:noProof/>
            <w:webHidden/>
          </w:rPr>
        </w:r>
        <w:r w:rsidR="00A533A7">
          <w:rPr>
            <w:noProof/>
            <w:webHidden/>
          </w:rPr>
          <w:fldChar w:fldCharType="separate"/>
        </w:r>
        <w:r>
          <w:rPr>
            <w:noProof/>
            <w:webHidden/>
          </w:rPr>
          <w:t>83</w:t>
        </w:r>
        <w:r w:rsidR="00A533A7">
          <w:rPr>
            <w:noProof/>
            <w:webHidden/>
          </w:rPr>
          <w:fldChar w:fldCharType="end"/>
        </w:r>
      </w:hyperlink>
    </w:p>
    <w:p w14:paraId="32F1A719" w14:textId="75115149" w:rsidR="00A533A7" w:rsidRDefault="001221EB">
      <w:pPr>
        <w:pStyle w:val="Sisluet3"/>
        <w:rPr>
          <w:rFonts w:asciiTheme="minorHAnsi" w:eastAsiaTheme="minorEastAsia" w:hAnsiTheme="minorHAnsi" w:cstheme="minorBidi"/>
          <w:noProof/>
          <w:szCs w:val="22"/>
          <w:lang w:eastAsia="fi-FI"/>
        </w:rPr>
      </w:pPr>
      <w:hyperlink w:anchor="_Toc24539997" w:history="1">
        <w:r w:rsidR="00A533A7" w:rsidRPr="006D35BC">
          <w:rPr>
            <w:rStyle w:val="Hyperlinkki"/>
            <w:noProof/>
          </w:rPr>
          <w:t>6.4 Laki sähkön ja eräiden polttoaineiden valmisteverosta</w:t>
        </w:r>
        <w:r w:rsidR="00A533A7">
          <w:rPr>
            <w:noProof/>
            <w:webHidden/>
          </w:rPr>
          <w:tab/>
        </w:r>
        <w:r w:rsidR="00A533A7">
          <w:rPr>
            <w:noProof/>
            <w:webHidden/>
          </w:rPr>
          <w:fldChar w:fldCharType="begin"/>
        </w:r>
        <w:r w:rsidR="00A533A7">
          <w:rPr>
            <w:noProof/>
            <w:webHidden/>
          </w:rPr>
          <w:instrText xml:space="preserve"> PAGEREF _Toc24539997 \h </w:instrText>
        </w:r>
        <w:r w:rsidR="00A533A7">
          <w:rPr>
            <w:noProof/>
            <w:webHidden/>
          </w:rPr>
        </w:r>
        <w:r w:rsidR="00A533A7">
          <w:rPr>
            <w:noProof/>
            <w:webHidden/>
          </w:rPr>
          <w:fldChar w:fldCharType="separate"/>
        </w:r>
        <w:r>
          <w:rPr>
            <w:noProof/>
            <w:webHidden/>
          </w:rPr>
          <w:t>85</w:t>
        </w:r>
        <w:r w:rsidR="00A533A7">
          <w:rPr>
            <w:noProof/>
            <w:webHidden/>
          </w:rPr>
          <w:fldChar w:fldCharType="end"/>
        </w:r>
      </w:hyperlink>
    </w:p>
    <w:p w14:paraId="7BA44A36" w14:textId="3A428C58" w:rsidR="00A533A7" w:rsidRDefault="001221EB">
      <w:pPr>
        <w:pStyle w:val="Sisluet3"/>
        <w:rPr>
          <w:rFonts w:asciiTheme="minorHAnsi" w:eastAsiaTheme="minorEastAsia" w:hAnsiTheme="minorHAnsi" w:cstheme="minorBidi"/>
          <w:noProof/>
          <w:szCs w:val="22"/>
          <w:lang w:eastAsia="fi-FI"/>
        </w:rPr>
      </w:pPr>
      <w:hyperlink w:anchor="_Toc24539998" w:history="1">
        <w:r w:rsidR="00A533A7" w:rsidRPr="006D35BC">
          <w:rPr>
            <w:rStyle w:val="Hyperlinkki"/>
            <w:noProof/>
          </w:rPr>
          <w:t>6.5 Laki virvoitusjuomaverosta</w:t>
        </w:r>
        <w:r w:rsidR="00A533A7">
          <w:rPr>
            <w:noProof/>
            <w:webHidden/>
          </w:rPr>
          <w:tab/>
        </w:r>
        <w:r w:rsidR="00A533A7">
          <w:rPr>
            <w:noProof/>
            <w:webHidden/>
          </w:rPr>
          <w:fldChar w:fldCharType="begin"/>
        </w:r>
        <w:r w:rsidR="00A533A7">
          <w:rPr>
            <w:noProof/>
            <w:webHidden/>
          </w:rPr>
          <w:instrText xml:space="preserve"> PAGEREF _Toc24539998 \h </w:instrText>
        </w:r>
        <w:r w:rsidR="00A533A7">
          <w:rPr>
            <w:noProof/>
            <w:webHidden/>
          </w:rPr>
        </w:r>
        <w:r w:rsidR="00A533A7">
          <w:rPr>
            <w:noProof/>
            <w:webHidden/>
          </w:rPr>
          <w:fldChar w:fldCharType="separate"/>
        </w:r>
        <w:r>
          <w:rPr>
            <w:noProof/>
            <w:webHidden/>
          </w:rPr>
          <w:t>89</w:t>
        </w:r>
        <w:r w:rsidR="00A533A7">
          <w:rPr>
            <w:noProof/>
            <w:webHidden/>
          </w:rPr>
          <w:fldChar w:fldCharType="end"/>
        </w:r>
      </w:hyperlink>
    </w:p>
    <w:p w14:paraId="68BFFB8A" w14:textId="0623B819" w:rsidR="00A533A7" w:rsidRDefault="001221EB">
      <w:pPr>
        <w:pStyle w:val="Sisluet3"/>
        <w:rPr>
          <w:rFonts w:asciiTheme="minorHAnsi" w:eastAsiaTheme="minorEastAsia" w:hAnsiTheme="minorHAnsi" w:cstheme="minorBidi"/>
          <w:noProof/>
          <w:szCs w:val="22"/>
          <w:lang w:eastAsia="fi-FI"/>
        </w:rPr>
      </w:pPr>
      <w:hyperlink w:anchor="_Toc24539999" w:history="1">
        <w:r w:rsidR="00A533A7" w:rsidRPr="006D35BC">
          <w:rPr>
            <w:rStyle w:val="Hyperlinkki"/>
            <w:noProof/>
          </w:rPr>
          <w:t>6.6 Laki alkoholi- ja alkoholijuomaverosta</w:t>
        </w:r>
        <w:r w:rsidR="00A533A7">
          <w:rPr>
            <w:noProof/>
            <w:webHidden/>
          </w:rPr>
          <w:tab/>
        </w:r>
        <w:r w:rsidR="00A533A7">
          <w:rPr>
            <w:noProof/>
            <w:webHidden/>
          </w:rPr>
          <w:fldChar w:fldCharType="begin"/>
        </w:r>
        <w:r w:rsidR="00A533A7">
          <w:rPr>
            <w:noProof/>
            <w:webHidden/>
          </w:rPr>
          <w:instrText xml:space="preserve"> PAGEREF _Toc24539999 \h </w:instrText>
        </w:r>
        <w:r w:rsidR="00A533A7">
          <w:rPr>
            <w:noProof/>
            <w:webHidden/>
          </w:rPr>
        </w:r>
        <w:r w:rsidR="00A533A7">
          <w:rPr>
            <w:noProof/>
            <w:webHidden/>
          </w:rPr>
          <w:fldChar w:fldCharType="separate"/>
        </w:r>
        <w:r>
          <w:rPr>
            <w:noProof/>
            <w:webHidden/>
          </w:rPr>
          <w:t>90</w:t>
        </w:r>
        <w:r w:rsidR="00A533A7">
          <w:rPr>
            <w:noProof/>
            <w:webHidden/>
          </w:rPr>
          <w:fldChar w:fldCharType="end"/>
        </w:r>
      </w:hyperlink>
    </w:p>
    <w:p w14:paraId="2821DC23" w14:textId="6389508B" w:rsidR="00A533A7" w:rsidRDefault="001221EB">
      <w:pPr>
        <w:pStyle w:val="Sisluet3"/>
        <w:rPr>
          <w:rFonts w:asciiTheme="minorHAnsi" w:eastAsiaTheme="minorEastAsia" w:hAnsiTheme="minorHAnsi" w:cstheme="minorBidi"/>
          <w:noProof/>
          <w:szCs w:val="22"/>
          <w:lang w:eastAsia="fi-FI"/>
        </w:rPr>
      </w:pPr>
      <w:hyperlink w:anchor="_Toc24540000" w:history="1">
        <w:r w:rsidR="00A533A7" w:rsidRPr="006D35BC">
          <w:rPr>
            <w:rStyle w:val="Hyperlinkki"/>
            <w:noProof/>
          </w:rPr>
          <w:t>6.7 Laki eräiden juomapakkausten valmisteverosta</w:t>
        </w:r>
        <w:r w:rsidR="00A533A7">
          <w:rPr>
            <w:noProof/>
            <w:webHidden/>
          </w:rPr>
          <w:tab/>
        </w:r>
        <w:r w:rsidR="00A533A7">
          <w:rPr>
            <w:noProof/>
            <w:webHidden/>
          </w:rPr>
          <w:fldChar w:fldCharType="begin"/>
        </w:r>
        <w:r w:rsidR="00A533A7">
          <w:rPr>
            <w:noProof/>
            <w:webHidden/>
          </w:rPr>
          <w:instrText xml:space="preserve"> PAGEREF _Toc24540000 \h </w:instrText>
        </w:r>
        <w:r w:rsidR="00A533A7">
          <w:rPr>
            <w:noProof/>
            <w:webHidden/>
          </w:rPr>
        </w:r>
        <w:r w:rsidR="00A533A7">
          <w:rPr>
            <w:noProof/>
            <w:webHidden/>
          </w:rPr>
          <w:fldChar w:fldCharType="separate"/>
        </w:r>
        <w:r>
          <w:rPr>
            <w:noProof/>
            <w:webHidden/>
          </w:rPr>
          <w:t>90</w:t>
        </w:r>
        <w:r w:rsidR="00A533A7">
          <w:rPr>
            <w:noProof/>
            <w:webHidden/>
          </w:rPr>
          <w:fldChar w:fldCharType="end"/>
        </w:r>
      </w:hyperlink>
    </w:p>
    <w:p w14:paraId="3606FFFC" w14:textId="38149F4E" w:rsidR="00A533A7" w:rsidRDefault="001221EB">
      <w:pPr>
        <w:pStyle w:val="Sisluet3"/>
        <w:rPr>
          <w:rFonts w:asciiTheme="minorHAnsi" w:eastAsiaTheme="minorEastAsia" w:hAnsiTheme="minorHAnsi" w:cstheme="minorBidi"/>
          <w:noProof/>
          <w:szCs w:val="22"/>
          <w:lang w:eastAsia="fi-FI"/>
        </w:rPr>
      </w:pPr>
      <w:hyperlink w:anchor="_Toc24540001" w:history="1">
        <w:r w:rsidR="00A533A7" w:rsidRPr="006D35BC">
          <w:rPr>
            <w:rStyle w:val="Hyperlinkki"/>
            <w:noProof/>
          </w:rPr>
          <w:t>6.8 Laki tupakkaverosta</w:t>
        </w:r>
        <w:r w:rsidR="00A533A7">
          <w:rPr>
            <w:noProof/>
            <w:webHidden/>
          </w:rPr>
          <w:tab/>
        </w:r>
        <w:r w:rsidR="00A533A7">
          <w:rPr>
            <w:noProof/>
            <w:webHidden/>
          </w:rPr>
          <w:fldChar w:fldCharType="begin"/>
        </w:r>
        <w:r w:rsidR="00A533A7">
          <w:rPr>
            <w:noProof/>
            <w:webHidden/>
          </w:rPr>
          <w:instrText xml:space="preserve"> PAGEREF _Toc24540001 \h </w:instrText>
        </w:r>
        <w:r w:rsidR="00A533A7">
          <w:rPr>
            <w:noProof/>
            <w:webHidden/>
          </w:rPr>
        </w:r>
        <w:r w:rsidR="00A533A7">
          <w:rPr>
            <w:noProof/>
            <w:webHidden/>
          </w:rPr>
          <w:fldChar w:fldCharType="separate"/>
        </w:r>
        <w:r>
          <w:rPr>
            <w:noProof/>
            <w:webHidden/>
          </w:rPr>
          <w:t>91</w:t>
        </w:r>
        <w:r w:rsidR="00A533A7">
          <w:rPr>
            <w:noProof/>
            <w:webHidden/>
          </w:rPr>
          <w:fldChar w:fldCharType="end"/>
        </w:r>
      </w:hyperlink>
    </w:p>
    <w:p w14:paraId="45973526" w14:textId="396CEFB0" w:rsidR="00A533A7" w:rsidRDefault="001221EB">
      <w:pPr>
        <w:pStyle w:val="Sisluet3"/>
        <w:rPr>
          <w:rFonts w:asciiTheme="minorHAnsi" w:eastAsiaTheme="minorEastAsia" w:hAnsiTheme="minorHAnsi" w:cstheme="minorBidi"/>
          <w:noProof/>
          <w:szCs w:val="22"/>
          <w:lang w:eastAsia="fi-FI"/>
        </w:rPr>
      </w:pPr>
      <w:hyperlink w:anchor="_Toc24540002" w:history="1">
        <w:r w:rsidR="00A533A7" w:rsidRPr="006D35BC">
          <w:rPr>
            <w:rStyle w:val="Hyperlinkki"/>
            <w:noProof/>
          </w:rPr>
          <w:t>6.9 Jäteverolaki</w:t>
        </w:r>
        <w:r w:rsidR="00A533A7">
          <w:rPr>
            <w:noProof/>
            <w:webHidden/>
          </w:rPr>
          <w:tab/>
        </w:r>
        <w:r w:rsidR="00A533A7">
          <w:rPr>
            <w:noProof/>
            <w:webHidden/>
          </w:rPr>
          <w:fldChar w:fldCharType="begin"/>
        </w:r>
        <w:r w:rsidR="00A533A7">
          <w:rPr>
            <w:noProof/>
            <w:webHidden/>
          </w:rPr>
          <w:instrText xml:space="preserve"> PAGEREF _Toc24540002 \h </w:instrText>
        </w:r>
        <w:r w:rsidR="00A533A7">
          <w:rPr>
            <w:noProof/>
            <w:webHidden/>
          </w:rPr>
        </w:r>
        <w:r w:rsidR="00A533A7">
          <w:rPr>
            <w:noProof/>
            <w:webHidden/>
          </w:rPr>
          <w:fldChar w:fldCharType="separate"/>
        </w:r>
        <w:r>
          <w:rPr>
            <w:noProof/>
            <w:webHidden/>
          </w:rPr>
          <w:t>92</w:t>
        </w:r>
        <w:r w:rsidR="00A533A7">
          <w:rPr>
            <w:noProof/>
            <w:webHidden/>
          </w:rPr>
          <w:fldChar w:fldCharType="end"/>
        </w:r>
      </w:hyperlink>
    </w:p>
    <w:p w14:paraId="54DEBB09" w14:textId="7465027C" w:rsidR="00A533A7" w:rsidRDefault="001221EB">
      <w:pPr>
        <w:pStyle w:val="Sisluet3"/>
        <w:rPr>
          <w:rFonts w:asciiTheme="minorHAnsi" w:eastAsiaTheme="minorEastAsia" w:hAnsiTheme="minorHAnsi" w:cstheme="minorBidi"/>
          <w:noProof/>
          <w:szCs w:val="22"/>
          <w:lang w:eastAsia="fi-FI"/>
        </w:rPr>
      </w:pPr>
      <w:hyperlink w:anchor="_Toc24540003" w:history="1">
        <w:r w:rsidR="00A533A7" w:rsidRPr="006D35BC">
          <w:rPr>
            <w:rStyle w:val="Hyperlinkki"/>
            <w:noProof/>
          </w:rPr>
          <w:t>6.10 Laki yksityisestä huvilauksesta suoritettavasta polttoainemaksusta</w:t>
        </w:r>
        <w:r w:rsidR="00A533A7">
          <w:rPr>
            <w:noProof/>
            <w:webHidden/>
          </w:rPr>
          <w:tab/>
        </w:r>
        <w:r w:rsidR="00A533A7">
          <w:rPr>
            <w:noProof/>
            <w:webHidden/>
          </w:rPr>
          <w:fldChar w:fldCharType="begin"/>
        </w:r>
        <w:r w:rsidR="00A533A7">
          <w:rPr>
            <w:noProof/>
            <w:webHidden/>
          </w:rPr>
          <w:instrText xml:space="preserve"> PAGEREF _Toc24540003 \h </w:instrText>
        </w:r>
        <w:r w:rsidR="00A533A7">
          <w:rPr>
            <w:noProof/>
            <w:webHidden/>
          </w:rPr>
        </w:r>
        <w:r w:rsidR="00A533A7">
          <w:rPr>
            <w:noProof/>
            <w:webHidden/>
          </w:rPr>
          <w:fldChar w:fldCharType="separate"/>
        </w:r>
        <w:r>
          <w:rPr>
            <w:noProof/>
            <w:webHidden/>
          </w:rPr>
          <w:t>93</w:t>
        </w:r>
        <w:r w:rsidR="00A533A7">
          <w:rPr>
            <w:noProof/>
            <w:webHidden/>
          </w:rPr>
          <w:fldChar w:fldCharType="end"/>
        </w:r>
      </w:hyperlink>
    </w:p>
    <w:p w14:paraId="7FBA2600" w14:textId="611404F4" w:rsidR="00A533A7" w:rsidRDefault="001221EB">
      <w:pPr>
        <w:pStyle w:val="Sisluet3"/>
        <w:rPr>
          <w:rFonts w:asciiTheme="minorHAnsi" w:eastAsiaTheme="minorEastAsia" w:hAnsiTheme="minorHAnsi" w:cstheme="minorBidi"/>
          <w:noProof/>
          <w:szCs w:val="22"/>
          <w:lang w:eastAsia="fi-FI"/>
        </w:rPr>
      </w:pPr>
      <w:hyperlink w:anchor="_Toc24540004" w:history="1">
        <w:r w:rsidR="00A533A7" w:rsidRPr="006D35BC">
          <w:rPr>
            <w:rStyle w:val="Hyperlinkki"/>
            <w:noProof/>
          </w:rPr>
          <w:t>6.11 Laki öljysuojarahastosta</w:t>
        </w:r>
        <w:r w:rsidR="00A533A7">
          <w:rPr>
            <w:noProof/>
            <w:webHidden/>
          </w:rPr>
          <w:tab/>
        </w:r>
        <w:r w:rsidR="00A533A7">
          <w:rPr>
            <w:noProof/>
            <w:webHidden/>
          </w:rPr>
          <w:fldChar w:fldCharType="begin"/>
        </w:r>
        <w:r w:rsidR="00A533A7">
          <w:rPr>
            <w:noProof/>
            <w:webHidden/>
          </w:rPr>
          <w:instrText xml:space="preserve"> PAGEREF _Toc24540004 \h </w:instrText>
        </w:r>
        <w:r w:rsidR="00A533A7">
          <w:rPr>
            <w:noProof/>
            <w:webHidden/>
          </w:rPr>
        </w:r>
        <w:r w:rsidR="00A533A7">
          <w:rPr>
            <w:noProof/>
            <w:webHidden/>
          </w:rPr>
          <w:fldChar w:fldCharType="separate"/>
        </w:r>
        <w:r>
          <w:rPr>
            <w:noProof/>
            <w:webHidden/>
          </w:rPr>
          <w:t>93</w:t>
        </w:r>
        <w:r w:rsidR="00A533A7">
          <w:rPr>
            <w:noProof/>
            <w:webHidden/>
          </w:rPr>
          <w:fldChar w:fldCharType="end"/>
        </w:r>
      </w:hyperlink>
    </w:p>
    <w:p w14:paraId="2350D71F" w14:textId="09C6E78C" w:rsidR="00A533A7" w:rsidRDefault="001221EB">
      <w:pPr>
        <w:pStyle w:val="Sisluet3"/>
        <w:rPr>
          <w:rFonts w:asciiTheme="minorHAnsi" w:eastAsiaTheme="minorEastAsia" w:hAnsiTheme="minorHAnsi" w:cstheme="minorBidi"/>
          <w:noProof/>
          <w:szCs w:val="22"/>
          <w:lang w:eastAsia="fi-FI"/>
        </w:rPr>
      </w:pPr>
      <w:hyperlink w:anchor="_Toc24540005" w:history="1">
        <w:r w:rsidR="00A533A7" w:rsidRPr="006D35BC">
          <w:rPr>
            <w:rStyle w:val="Hyperlinkki"/>
            <w:noProof/>
          </w:rPr>
          <w:t>6.12 Laki öljysuojarahastosta annetun lain muuttamisesta ja väliaikaisesta muuttamisesta annetun lain 6 ja 7 §:n sekä öljysuojarahastosta annetun lain muuttamisesta ja väliaikaisesta muuttamisesta annetun lain 7 §:n muuttamisesta annetun lain kumoamisesta</w:t>
        </w:r>
        <w:r w:rsidR="00A533A7">
          <w:rPr>
            <w:noProof/>
            <w:webHidden/>
          </w:rPr>
          <w:tab/>
        </w:r>
        <w:r w:rsidR="00A533A7">
          <w:rPr>
            <w:noProof/>
            <w:webHidden/>
          </w:rPr>
          <w:fldChar w:fldCharType="begin"/>
        </w:r>
        <w:r w:rsidR="00A533A7">
          <w:rPr>
            <w:noProof/>
            <w:webHidden/>
          </w:rPr>
          <w:instrText xml:space="preserve"> PAGEREF _Toc24540005 \h </w:instrText>
        </w:r>
        <w:r w:rsidR="00A533A7">
          <w:rPr>
            <w:noProof/>
            <w:webHidden/>
          </w:rPr>
        </w:r>
        <w:r w:rsidR="00A533A7">
          <w:rPr>
            <w:noProof/>
            <w:webHidden/>
          </w:rPr>
          <w:fldChar w:fldCharType="separate"/>
        </w:r>
        <w:r>
          <w:rPr>
            <w:noProof/>
            <w:webHidden/>
          </w:rPr>
          <w:t>93</w:t>
        </w:r>
        <w:r w:rsidR="00A533A7">
          <w:rPr>
            <w:noProof/>
            <w:webHidden/>
          </w:rPr>
          <w:fldChar w:fldCharType="end"/>
        </w:r>
      </w:hyperlink>
    </w:p>
    <w:p w14:paraId="6F598352" w14:textId="6D1DA3CF" w:rsidR="00A533A7" w:rsidRDefault="001221EB">
      <w:pPr>
        <w:pStyle w:val="Sisluet3"/>
        <w:rPr>
          <w:rFonts w:asciiTheme="minorHAnsi" w:eastAsiaTheme="minorEastAsia" w:hAnsiTheme="minorHAnsi" w:cstheme="minorBidi"/>
          <w:noProof/>
          <w:szCs w:val="22"/>
          <w:lang w:eastAsia="fi-FI"/>
        </w:rPr>
      </w:pPr>
      <w:hyperlink w:anchor="_Toc24540006" w:history="1">
        <w:r w:rsidR="00A533A7" w:rsidRPr="006D35BC">
          <w:rPr>
            <w:rStyle w:val="Hyperlinkki"/>
            <w:noProof/>
          </w:rPr>
          <w:t>6.13 Autoverolaki</w:t>
        </w:r>
        <w:r w:rsidR="00A533A7">
          <w:rPr>
            <w:noProof/>
            <w:webHidden/>
          </w:rPr>
          <w:tab/>
        </w:r>
        <w:r w:rsidR="00A533A7">
          <w:rPr>
            <w:noProof/>
            <w:webHidden/>
          </w:rPr>
          <w:fldChar w:fldCharType="begin"/>
        </w:r>
        <w:r w:rsidR="00A533A7">
          <w:rPr>
            <w:noProof/>
            <w:webHidden/>
          </w:rPr>
          <w:instrText xml:space="preserve"> PAGEREF _Toc24540006 \h </w:instrText>
        </w:r>
        <w:r w:rsidR="00A533A7">
          <w:rPr>
            <w:noProof/>
            <w:webHidden/>
          </w:rPr>
        </w:r>
        <w:r w:rsidR="00A533A7">
          <w:rPr>
            <w:noProof/>
            <w:webHidden/>
          </w:rPr>
          <w:fldChar w:fldCharType="separate"/>
        </w:r>
        <w:r>
          <w:rPr>
            <w:noProof/>
            <w:webHidden/>
          </w:rPr>
          <w:t>93</w:t>
        </w:r>
        <w:r w:rsidR="00A533A7">
          <w:rPr>
            <w:noProof/>
            <w:webHidden/>
          </w:rPr>
          <w:fldChar w:fldCharType="end"/>
        </w:r>
      </w:hyperlink>
    </w:p>
    <w:p w14:paraId="580FD06E" w14:textId="25415DAD" w:rsidR="00A533A7" w:rsidRDefault="001221EB">
      <w:pPr>
        <w:pStyle w:val="Sisluet3"/>
        <w:rPr>
          <w:rFonts w:asciiTheme="minorHAnsi" w:eastAsiaTheme="minorEastAsia" w:hAnsiTheme="minorHAnsi" w:cstheme="minorBidi"/>
          <w:noProof/>
          <w:szCs w:val="22"/>
          <w:lang w:eastAsia="fi-FI"/>
        </w:rPr>
      </w:pPr>
      <w:hyperlink w:anchor="_Toc24540007" w:history="1">
        <w:r w:rsidR="00A533A7" w:rsidRPr="006D35BC">
          <w:rPr>
            <w:rStyle w:val="Hyperlinkki"/>
            <w:noProof/>
          </w:rPr>
          <w:t>6.14 Ajoneuvoverolaki</w:t>
        </w:r>
        <w:r w:rsidR="00A533A7">
          <w:rPr>
            <w:noProof/>
            <w:webHidden/>
          </w:rPr>
          <w:tab/>
        </w:r>
        <w:r w:rsidR="00A533A7">
          <w:rPr>
            <w:noProof/>
            <w:webHidden/>
          </w:rPr>
          <w:fldChar w:fldCharType="begin"/>
        </w:r>
        <w:r w:rsidR="00A533A7">
          <w:rPr>
            <w:noProof/>
            <w:webHidden/>
          </w:rPr>
          <w:instrText xml:space="preserve"> PAGEREF _Toc24540007 \h </w:instrText>
        </w:r>
        <w:r w:rsidR="00A533A7">
          <w:rPr>
            <w:noProof/>
            <w:webHidden/>
          </w:rPr>
        </w:r>
        <w:r w:rsidR="00A533A7">
          <w:rPr>
            <w:noProof/>
            <w:webHidden/>
          </w:rPr>
          <w:fldChar w:fldCharType="separate"/>
        </w:r>
        <w:r>
          <w:rPr>
            <w:noProof/>
            <w:webHidden/>
          </w:rPr>
          <w:t>140</w:t>
        </w:r>
        <w:r w:rsidR="00A533A7">
          <w:rPr>
            <w:noProof/>
            <w:webHidden/>
          </w:rPr>
          <w:fldChar w:fldCharType="end"/>
        </w:r>
      </w:hyperlink>
    </w:p>
    <w:p w14:paraId="71BBFEAC" w14:textId="7FBB9652" w:rsidR="00A533A7" w:rsidRDefault="001221EB">
      <w:pPr>
        <w:pStyle w:val="Sisluet3"/>
        <w:rPr>
          <w:rFonts w:asciiTheme="minorHAnsi" w:eastAsiaTheme="minorEastAsia" w:hAnsiTheme="minorHAnsi" w:cstheme="minorBidi"/>
          <w:noProof/>
          <w:szCs w:val="22"/>
          <w:lang w:eastAsia="fi-FI"/>
        </w:rPr>
      </w:pPr>
      <w:hyperlink w:anchor="_Toc24540008" w:history="1">
        <w:r w:rsidR="00A533A7" w:rsidRPr="006D35BC">
          <w:rPr>
            <w:rStyle w:val="Hyperlinkki"/>
            <w:noProof/>
          </w:rPr>
          <w:t>6.15 Ajoneuvolaki</w:t>
        </w:r>
        <w:r w:rsidR="00A533A7">
          <w:rPr>
            <w:noProof/>
            <w:webHidden/>
          </w:rPr>
          <w:tab/>
        </w:r>
        <w:r w:rsidR="00A533A7">
          <w:rPr>
            <w:noProof/>
            <w:webHidden/>
          </w:rPr>
          <w:fldChar w:fldCharType="begin"/>
        </w:r>
        <w:r w:rsidR="00A533A7">
          <w:rPr>
            <w:noProof/>
            <w:webHidden/>
          </w:rPr>
          <w:instrText xml:space="preserve"> PAGEREF _Toc24540008 \h </w:instrText>
        </w:r>
        <w:r w:rsidR="00A533A7">
          <w:rPr>
            <w:noProof/>
            <w:webHidden/>
          </w:rPr>
        </w:r>
        <w:r w:rsidR="00A533A7">
          <w:rPr>
            <w:noProof/>
            <w:webHidden/>
          </w:rPr>
          <w:fldChar w:fldCharType="separate"/>
        </w:r>
        <w:r>
          <w:rPr>
            <w:noProof/>
            <w:webHidden/>
          </w:rPr>
          <w:t>140</w:t>
        </w:r>
        <w:r w:rsidR="00A533A7">
          <w:rPr>
            <w:noProof/>
            <w:webHidden/>
          </w:rPr>
          <w:fldChar w:fldCharType="end"/>
        </w:r>
      </w:hyperlink>
    </w:p>
    <w:p w14:paraId="54261035" w14:textId="16D20D68" w:rsidR="00A533A7" w:rsidRDefault="001221EB">
      <w:pPr>
        <w:pStyle w:val="Sisluet3"/>
        <w:rPr>
          <w:rFonts w:asciiTheme="minorHAnsi" w:eastAsiaTheme="minorEastAsia" w:hAnsiTheme="minorHAnsi" w:cstheme="minorBidi"/>
          <w:noProof/>
          <w:szCs w:val="22"/>
          <w:lang w:eastAsia="fi-FI"/>
        </w:rPr>
      </w:pPr>
      <w:hyperlink w:anchor="_Toc24540009" w:history="1">
        <w:r w:rsidR="00A533A7" w:rsidRPr="006D35BC">
          <w:rPr>
            <w:rStyle w:val="Hyperlinkki"/>
            <w:noProof/>
          </w:rPr>
          <w:t>6.16 Hallinto-oikeuslaki</w:t>
        </w:r>
        <w:r w:rsidR="00A533A7">
          <w:rPr>
            <w:noProof/>
            <w:webHidden/>
          </w:rPr>
          <w:tab/>
        </w:r>
        <w:r w:rsidR="00A533A7">
          <w:rPr>
            <w:noProof/>
            <w:webHidden/>
          </w:rPr>
          <w:fldChar w:fldCharType="begin"/>
        </w:r>
        <w:r w:rsidR="00A533A7">
          <w:rPr>
            <w:noProof/>
            <w:webHidden/>
          </w:rPr>
          <w:instrText xml:space="preserve"> PAGEREF _Toc24540009 \h </w:instrText>
        </w:r>
        <w:r w:rsidR="00A533A7">
          <w:rPr>
            <w:noProof/>
            <w:webHidden/>
          </w:rPr>
        </w:r>
        <w:r w:rsidR="00A533A7">
          <w:rPr>
            <w:noProof/>
            <w:webHidden/>
          </w:rPr>
          <w:fldChar w:fldCharType="separate"/>
        </w:r>
        <w:r>
          <w:rPr>
            <w:noProof/>
            <w:webHidden/>
          </w:rPr>
          <w:t>140</w:t>
        </w:r>
        <w:r w:rsidR="00A533A7">
          <w:rPr>
            <w:noProof/>
            <w:webHidden/>
          </w:rPr>
          <w:fldChar w:fldCharType="end"/>
        </w:r>
      </w:hyperlink>
    </w:p>
    <w:p w14:paraId="5348A7AE" w14:textId="6B313D7C" w:rsidR="00A533A7" w:rsidRDefault="001221EB">
      <w:pPr>
        <w:pStyle w:val="Sisluet3"/>
        <w:rPr>
          <w:rFonts w:asciiTheme="minorHAnsi" w:eastAsiaTheme="minorEastAsia" w:hAnsiTheme="minorHAnsi" w:cstheme="minorBidi"/>
          <w:noProof/>
          <w:szCs w:val="22"/>
          <w:lang w:eastAsia="fi-FI"/>
        </w:rPr>
      </w:pPr>
      <w:hyperlink w:anchor="_Toc24540010" w:history="1">
        <w:r w:rsidR="00A533A7" w:rsidRPr="006D35BC">
          <w:rPr>
            <w:rStyle w:val="Hyperlinkki"/>
            <w:noProof/>
          </w:rPr>
          <w:t>6.17 Ennakkoperintälaki</w:t>
        </w:r>
        <w:r w:rsidR="00A533A7">
          <w:rPr>
            <w:noProof/>
            <w:webHidden/>
          </w:rPr>
          <w:tab/>
        </w:r>
        <w:r w:rsidR="00A533A7">
          <w:rPr>
            <w:noProof/>
            <w:webHidden/>
          </w:rPr>
          <w:fldChar w:fldCharType="begin"/>
        </w:r>
        <w:r w:rsidR="00A533A7">
          <w:rPr>
            <w:noProof/>
            <w:webHidden/>
          </w:rPr>
          <w:instrText xml:space="preserve"> PAGEREF _Toc24540010 \h </w:instrText>
        </w:r>
        <w:r w:rsidR="00A533A7">
          <w:rPr>
            <w:noProof/>
            <w:webHidden/>
          </w:rPr>
        </w:r>
        <w:r w:rsidR="00A533A7">
          <w:rPr>
            <w:noProof/>
            <w:webHidden/>
          </w:rPr>
          <w:fldChar w:fldCharType="separate"/>
        </w:r>
        <w:r>
          <w:rPr>
            <w:noProof/>
            <w:webHidden/>
          </w:rPr>
          <w:t>140</w:t>
        </w:r>
        <w:r w:rsidR="00A533A7">
          <w:rPr>
            <w:noProof/>
            <w:webHidden/>
          </w:rPr>
          <w:fldChar w:fldCharType="end"/>
        </w:r>
      </w:hyperlink>
    </w:p>
    <w:p w14:paraId="2555A3AA" w14:textId="7FED6BB8" w:rsidR="00A533A7" w:rsidRDefault="001221EB">
      <w:pPr>
        <w:pStyle w:val="Sisluet3"/>
        <w:rPr>
          <w:rFonts w:asciiTheme="minorHAnsi" w:eastAsiaTheme="minorEastAsia" w:hAnsiTheme="minorHAnsi" w:cstheme="minorBidi"/>
          <w:noProof/>
          <w:szCs w:val="22"/>
          <w:lang w:eastAsia="fi-FI"/>
        </w:rPr>
      </w:pPr>
      <w:hyperlink w:anchor="_Toc24540011" w:history="1">
        <w:r w:rsidR="00A533A7" w:rsidRPr="006D35BC">
          <w:rPr>
            <w:rStyle w:val="Hyperlinkki"/>
            <w:noProof/>
          </w:rPr>
          <w:t>6.18 Laki verotusmenettelystä</w:t>
        </w:r>
        <w:r w:rsidR="00A533A7">
          <w:rPr>
            <w:noProof/>
            <w:webHidden/>
          </w:rPr>
          <w:tab/>
        </w:r>
        <w:r w:rsidR="00A533A7">
          <w:rPr>
            <w:noProof/>
            <w:webHidden/>
          </w:rPr>
          <w:fldChar w:fldCharType="begin"/>
        </w:r>
        <w:r w:rsidR="00A533A7">
          <w:rPr>
            <w:noProof/>
            <w:webHidden/>
          </w:rPr>
          <w:instrText xml:space="preserve"> PAGEREF _Toc24540011 \h </w:instrText>
        </w:r>
        <w:r w:rsidR="00A533A7">
          <w:rPr>
            <w:noProof/>
            <w:webHidden/>
          </w:rPr>
        </w:r>
        <w:r w:rsidR="00A533A7">
          <w:rPr>
            <w:noProof/>
            <w:webHidden/>
          </w:rPr>
          <w:fldChar w:fldCharType="separate"/>
        </w:r>
        <w:r>
          <w:rPr>
            <w:noProof/>
            <w:webHidden/>
          </w:rPr>
          <w:t>141</w:t>
        </w:r>
        <w:r w:rsidR="00A533A7">
          <w:rPr>
            <w:noProof/>
            <w:webHidden/>
          </w:rPr>
          <w:fldChar w:fldCharType="end"/>
        </w:r>
      </w:hyperlink>
    </w:p>
    <w:p w14:paraId="61748859" w14:textId="2BFC7971" w:rsidR="00A533A7" w:rsidRDefault="001221EB">
      <w:pPr>
        <w:pStyle w:val="Sisluet3"/>
        <w:rPr>
          <w:rFonts w:asciiTheme="minorHAnsi" w:eastAsiaTheme="minorEastAsia" w:hAnsiTheme="minorHAnsi" w:cstheme="minorBidi"/>
          <w:noProof/>
          <w:szCs w:val="22"/>
          <w:lang w:eastAsia="fi-FI"/>
        </w:rPr>
      </w:pPr>
      <w:hyperlink w:anchor="_Toc24540012" w:history="1">
        <w:r w:rsidR="00A533A7" w:rsidRPr="006D35BC">
          <w:rPr>
            <w:rStyle w:val="Hyperlinkki"/>
            <w:noProof/>
          </w:rPr>
          <w:t>6.19 Laki oma-aloitteisten verojen verotusmenettelystä</w:t>
        </w:r>
        <w:r w:rsidR="00A533A7">
          <w:rPr>
            <w:noProof/>
            <w:webHidden/>
          </w:rPr>
          <w:tab/>
        </w:r>
        <w:r w:rsidR="00A533A7">
          <w:rPr>
            <w:noProof/>
            <w:webHidden/>
          </w:rPr>
          <w:fldChar w:fldCharType="begin"/>
        </w:r>
        <w:r w:rsidR="00A533A7">
          <w:rPr>
            <w:noProof/>
            <w:webHidden/>
          </w:rPr>
          <w:instrText xml:space="preserve"> PAGEREF _Toc24540012 \h </w:instrText>
        </w:r>
        <w:r w:rsidR="00A533A7">
          <w:rPr>
            <w:noProof/>
            <w:webHidden/>
          </w:rPr>
        </w:r>
        <w:r w:rsidR="00A533A7">
          <w:rPr>
            <w:noProof/>
            <w:webHidden/>
          </w:rPr>
          <w:fldChar w:fldCharType="separate"/>
        </w:r>
        <w:r>
          <w:rPr>
            <w:noProof/>
            <w:webHidden/>
          </w:rPr>
          <w:t>141</w:t>
        </w:r>
        <w:r w:rsidR="00A533A7">
          <w:rPr>
            <w:noProof/>
            <w:webHidden/>
          </w:rPr>
          <w:fldChar w:fldCharType="end"/>
        </w:r>
      </w:hyperlink>
    </w:p>
    <w:p w14:paraId="4E9FA522" w14:textId="1FB3E645" w:rsidR="00A533A7" w:rsidRDefault="001221EB">
      <w:pPr>
        <w:pStyle w:val="Sisluet3"/>
        <w:rPr>
          <w:rFonts w:asciiTheme="minorHAnsi" w:eastAsiaTheme="minorEastAsia" w:hAnsiTheme="minorHAnsi" w:cstheme="minorBidi"/>
          <w:noProof/>
          <w:szCs w:val="22"/>
          <w:lang w:eastAsia="fi-FI"/>
        </w:rPr>
      </w:pPr>
      <w:hyperlink w:anchor="_Toc24540013" w:history="1">
        <w:r w:rsidR="00A533A7" w:rsidRPr="006D35BC">
          <w:rPr>
            <w:rStyle w:val="Hyperlinkki"/>
            <w:noProof/>
          </w:rPr>
          <w:t>6.20 Laki verotustietojen julkisuudesta ja salassapidosta</w:t>
        </w:r>
        <w:r w:rsidR="00A533A7">
          <w:rPr>
            <w:noProof/>
            <w:webHidden/>
          </w:rPr>
          <w:tab/>
        </w:r>
        <w:r w:rsidR="00A533A7">
          <w:rPr>
            <w:noProof/>
            <w:webHidden/>
          </w:rPr>
          <w:fldChar w:fldCharType="begin"/>
        </w:r>
        <w:r w:rsidR="00A533A7">
          <w:rPr>
            <w:noProof/>
            <w:webHidden/>
          </w:rPr>
          <w:instrText xml:space="preserve"> PAGEREF _Toc24540013 \h </w:instrText>
        </w:r>
        <w:r w:rsidR="00A533A7">
          <w:rPr>
            <w:noProof/>
            <w:webHidden/>
          </w:rPr>
        </w:r>
        <w:r w:rsidR="00A533A7">
          <w:rPr>
            <w:noProof/>
            <w:webHidden/>
          </w:rPr>
          <w:fldChar w:fldCharType="separate"/>
        </w:r>
        <w:r>
          <w:rPr>
            <w:noProof/>
            <w:webHidden/>
          </w:rPr>
          <w:t>147</w:t>
        </w:r>
        <w:r w:rsidR="00A533A7">
          <w:rPr>
            <w:noProof/>
            <w:webHidden/>
          </w:rPr>
          <w:fldChar w:fldCharType="end"/>
        </w:r>
      </w:hyperlink>
    </w:p>
    <w:p w14:paraId="5D8EEB48" w14:textId="5AFC76D6" w:rsidR="00A533A7" w:rsidRDefault="001221EB">
      <w:pPr>
        <w:pStyle w:val="Sisluet3"/>
        <w:rPr>
          <w:rFonts w:asciiTheme="minorHAnsi" w:eastAsiaTheme="minorEastAsia" w:hAnsiTheme="minorHAnsi" w:cstheme="minorBidi"/>
          <w:noProof/>
          <w:szCs w:val="22"/>
          <w:lang w:eastAsia="fi-FI"/>
        </w:rPr>
      </w:pPr>
      <w:hyperlink w:anchor="_Toc24540014" w:history="1">
        <w:r w:rsidR="00A533A7" w:rsidRPr="006D35BC">
          <w:rPr>
            <w:rStyle w:val="Hyperlinkki"/>
            <w:noProof/>
          </w:rPr>
          <w:t>6.21 Arvonlisäverolaki</w:t>
        </w:r>
        <w:r w:rsidR="00A533A7">
          <w:rPr>
            <w:noProof/>
            <w:webHidden/>
          </w:rPr>
          <w:tab/>
        </w:r>
        <w:r w:rsidR="00A533A7">
          <w:rPr>
            <w:noProof/>
            <w:webHidden/>
          </w:rPr>
          <w:fldChar w:fldCharType="begin"/>
        </w:r>
        <w:r w:rsidR="00A533A7">
          <w:rPr>
            <w:noProof/>
            <w:webHidden/>
          </w:rPr>
          <w:instrText xml:space="preserve"> PAGEREF _Toc24540014 \h </w:instrText>
        </w:r>
        <w:r w:rsidR="00A533A7">
          <w:rPr>
            <w:noProof/>
            <w:webHidden/>
          </w:rPr>
        </w:r>
        <w:r w:rsidR="00A533A7">
          <w:rPr>
            <w:noProof/>
            <w:webHidden/>
          </w:rPr>
          <w:fldChar w:fldCharType="separate"/>
        </w:r>
        <w:r>
          <w:rPr>
            <w:noProof/>
            <w:webHidden/>
          </w:rPr>
          <w:t>150</w:t>
        </w:r>
        <w:r w:rsidR="00A533A7">
          <w:rPr>
            <w:noProof/>
            <w:webHidden/>
          </w:rPr>
          <w:fldChar w:fldCharType="end"/>
        </w:r>
      </w:hyperlink>
    </w:p>
    <w:p w14:paraId="4EE51281" w14:textId="2E5F1BF7" w:rsidR="00A533A7" w:rsidRDefault="001221EB">
      <w:pPr>
        <w:pStyle w:val="Sisluet3"/>
        <w:rPr>
          <w:rFonts w:asciiTheme="minorHAnsi" w:eastAsiaTheme="minorEastAsia" w:hAnsiTheme="minorHAnsi" w:cstheme="minorBidi"/>
          <w:noProof/>
          <w:szCs w:val="22"/>
          <w:lang w:eastAsia="fi-FI"/>
        </w:rPr>
      </w:pPr>
      <w:hyperlink w:anchor="_Toc24540015" w:history="1">
        <w:r w:rsidR="00A533A7" w:rsidRPr="006D35BC">
          <w:rPr>
            <w:rStyle w:val="Hyperlinkki"/>
            <w:noProof/>
          </w:rPr>
          <w:t>6.22 Veronkantolaki</w:t>
        </w:r>
        <w:r w:rsidR="00A533A7">
          <w:rPr>
            <w:noProof/>
            <w:webHidden/>
          </w:rPr>
          <w:tab/>
        </w:r>
        <w:r w:rsidR="00A533A7">
          <w:rPr>
            <w:noProof/>
            <w:webHidden/>
          </w:rPr>
          <w:fldChar w:fldCharType="begin"/>
        </w:r>
        <w:r w:rsidR="00A533A7">
          <w:rPr>
            <w:noProof/>
            <w:webHidden/>
          </w:rPr>
          <w:instrText xml:space="preserve"> PAGEREF _Toc24540015 \h </w:instrText>
        </w:r>
        <w:r w:rsidR="00A533A7">
          <w:rPr>
            <w:noProof/>
            <w:webHidden/>
          </w:rPr>
        </w:r>
        <w:r w:rsidR="00A533A7">
          <w:rPr>
            <w:noProof/>
            <w:webHidden/>
          </w:rPr>
          <w:fldChar w:fldCharType="separate"/>
        </w:r>
        <w:r>
          <w:rPr>
            <w:noProof/>
            <w:webHidden/>
          </w:rPr>
          <w:t>153</w:t>
        </w:r>
        <w:r w:rsidR="00A533A7">
          <w:rPr>
            <w:noProof/>
            <w:webHidden/>
          </w:rPr>
          <w:fldChar w:fldCharType="end"/>
        </w:r>
      </w:hyperlink>
    </w:p>
    <w:p w14:paraId="4503C78A" w14:textId="407490EB" w:rsidR="00A533A7" w:rsidRDefault="001221EB">
      <w:pPr>
        <w:pStyle w:val="Sisluet3"/>
        <w:rPr>
          <w:rFonts w:asciiTheme="minorHAnsi" w:eastAsiaTheme="minorEastAsia" w:hAnsiTheme="minorHAnsi" w:cstheme="minorBidi"/>
          <w:noProof/>
          <w:szCs w:val="22"/>
          <w:lang w:eastAsia="fi-FI"/>
        </w:rPr>
      </w:pPr>
      <w:hyperlink w:anchor="_Toc24540016" w:history="1">
        <w:r w:rsidR="00A533A7" w:rsidRPr="006D35BC">
          <w:rPr>
            <w:rStyle w:val="Hyperlinkki"/>
            <w:noProof/>
          </w:rPr>
          <w:t>6.23 Laki veronlisäyksestä ja viivekorosta</w:t>
        </w:r>
        <w:r w:rsidR="00A533A7">
          <w:rPr>
            <w:noProof/>
            <w:webHidden/>
          </w:rPr>
          <w:tab/>
        </w:r>
        <w:r w:rsidR="00A533A7">
          <w:rPr>
            <w:noProof/>
            <w:webHidden/>
          </w:rPr>
          <w:fldChar w:fldCharType="begin"/>
        </w:r>
        <w:r w:rsidR="00A533A7">
          <w:rPr>
            <w:noProof/>
            <w:webHidden/>
          </w:rPr>
          <w:instrText xml:space="preserve"> PAGEREF _Toc24540016 \h </w:instrText>
        </w:r>
        <w:r w:rsidR="00A533A7">
          <w:rPr>
            <w:noProof/>
            <w:webHidden/>
          </w:rPr>
        </w:r>
        <w:r w:rsidR="00A533A7">
          <w:rPr>
            <w:noProof/>
            <w:webHidden/>
          </w:rPr>
          <w:fldChar w:fldCharType="separate"/>
        </w:r>
        <w:r>
          <w:rPr>
            <w:noProof/>
            <w:webHidden/>
          </w:rPr>
          <w:t>156</w:t>
        </w:r>
        <w:r w:rsidR="00A533A7">
          <w:rPr>
            <w:noProof/>
            <w:webHidden/>
          </w:rPr>
          <w:fldChar w:fldCharType="end"/>
        </w:r>
      </w:hyperlink>
    </w:p>
    <w:p w14:paraId="3D0AC975" w14:textId="153EA257" w:rsidR="00A533A7" w:rsidRDefault="001221EB">
      <w:pPr>
        <w:pStyle w:val="Sisluet2"/>
        <w:rPr>
          <w:rFonts w:asciiTheme="minorHAnsi" w:eastAsiaTheme="minorEastAsia" w:hAnsiTheme="minorHAnsi" w:cstheme="minorBidi"/>
          <w:noProof/>
          <w:szCs w:val="22"/>
          <w:lang w:eastAsia="fi-FI"/>
        </w:rPr>
      </w:pPr>
      <w:hyperlink w:anchor="_Toc24540017" w:history="1">
        <w:r w:rsidR="00A533A7" w:rsidRPr="006D35BC">
          <w:rPr>
            <w:rStyle w:val="Hyperlinkki"/>
            <w:noProof/>
          </w:rPr>
          <w:t>7 Lakia alemman asteinen sääntely</w:t>
        </w:r>
        <w:r w:rsidR="00A533A7">
          <w:rPr>
            <w:noProof/>
            <w:webHidden/>
          </w:rPr>
          <w:tab/>
        </w:r>
        <w:r w:rsidR="00A533A7">
          <w:rPr>
            <w:noProof/>
            <w:webHidden/>
          </w:rPr>
          <w:fldChar w:fldCharType="begin"/>
        </w:r>
        <w:r w:rsidR="00A533A7">
          <w:rPr>
            <w:noProof/>
            <w:webHidden/>
          </w:rPr>
          <w:instrText xml:space="preserve"> PAGEREF _Toc24540017 \h </w:instrText>
        </w:r>
        <w:r w:rsidR="00A533A7">
          <w:rPr>
            <w:noProof/>
            <w:webHidden/>
          </w:rPr>
        </w:r>
        <w:r w:rsidR="00A533A7">
          <w:rPr>
            <w:noProof/>
            <w:webHidden/>
          </w:rPr>
          <w:fldChar w:fldCharType="separate"/>
        </w:r>
        <w:r>
          <w:rPr>
            <w:noProof/>
            <w:webHidden/>
          </w:rPr>
          <w:t>157</w:t>
        </w:r>
        <w:r w:rsidR="00A533A7">
          <w:rPr>
            <w:noProof/>
            <w:webHidden/>
          </w:rPr>
          <w:fldChar w:fldCharType="end"/>
        </w:r>
      </w:hyperlink>
    </w:p>
    <w:p w14:paraId="61DF5C8D" w14:textId="3CF704A1" w:rsidR="00A533A7" w:rsidRDefault="001221EB">
      <w:pPr>
        <w:pStyle w:val="Sisluet2"/>
        <w:rPr>
          <w:rFonts w:asciiTheme="minorHAnsi" w:eastAsiaTheme="minorEastAsia" w:hAnsiTheme="minorHAnsi" w:cstheme="minorBidi"/>
          <w:noProof/>
          <w:szCs w:val="22"/>
          <w:lang w:eastAsia="fi-FI"/>
        </w:rPr>
      </w:pPr>
      <w:hyperlink w:anchor="_Toc24540018" w:history="1">
        <w:r w:rsidR="00A533A7" w:rsidRPr="006D35BC">
          <w:rPr>
            <w:rStyle w:val="Hyperlinkki"/>
            <w:noProof/>
          </w:rPr>
          <w:t>8 Voimaantulo</w:t>
        </w:r>
        <w:r w:rsidR="00A533A7">
          <w:rPr>
            <w:noProof/>
            <w:webHidden/>
          </w:rPr>
          <w:tab/>
        </w:r>
        <w:r w:rsidR="00A533A7">
          <w:rPr>
            <w:noProof/>
            <w:webHidden/>
          </w:rPr>
          <w:fldChar w:fldCharType="begin"/>
        </w:r>
        <w:r w:rsidR="00A533A7">
          <w:rPr>
            <w:noProof/>
            <w:webHidden/>
          </w:rPr>
          <w:instrText xml:space="preserve"> PAGEREF _Toc24540018 \h </w:instrText>
        </w:r>
        <w:r w:rsidR="00A533A7">
          <w:rPr>
            <w:noProof/>
            <w:webHidden/>
          </w:rPr>
        </w:r>
        <w:r w:rsidR="00A533A7">
          <w:rPr>
            <w:noProof/>
            <w:webHidden/>
          </w:rPr>
          <w:fldChar w:fldCharType="separate"/>
        </w:r>
        <w:r>
          <w:rPr>
            <w:noProof/>
            <w:webHidden/>
          </w:rPr>
          <w:t>157</w:t>
        </w:r>
        <w:r w:rsidR="00A533A7">
          <w:rPr>
            <w:noProof/>
            <w:webHidden/>
          </w:rPr>
          <w:fldChar w:fldCharType="end"/>
        </w:r>
      </w:hyperlink>
    </w:p>
    <w:p w14:paraId="50EE7F43" w14:textId="670BC81B" w:rsidR="00A533A7" w:rsidRDefault="001221EB">
      <w:pPr>
        <w:pStyle w:val="Sisluet2"/>
        <w:rPr>
          <w:rFonts w:asciiTheme="minorHAnsi" w:eastAsiaTheme="minorEastAsia" w:hAnsiTheme="minorHAnsi" w:cstheme="minorBidi"/>
          <w:noProof/>
          <w:szCs w:val="22"/>
          <w:lang w:eastAsia="fi-FI"/>
        </w:rPr>
      </w:pPr>
      <w:hyperlink w:anchor="_Toc24540019" w:history="1">
        <w:r w:rsidR="00A533A7" w:rsidRPr="006D35BC">
          <w:rPr>
            <w:rStyle w:val="Hyperlinkki"/>
            <w:noProof/>
          </w:rPr>
          <w:t>9 Suhde muihin esityksiin</w:t>
        </w:r>
        <w:r w:rsidR="00A533A7">
          <w:rPr>
            <w:noProof/>
            <w:webHidden/>
          </w:rPr>
          <w:tab/>
        </w:r>
        <w:r w:rsidR="00A533A7">
          <w:rPr>
            <w:noProof/>
            <w:webHidden/>
          </w:rPr>
          <w:fldChar w:fldCharType="begin"/>
        </w:r>
        <w:r w:rsidR="00A533A7">
          <w:rPr>
            <w:noProof/>
            <w:webHidden/>
          </w:rPr>
          <w:instrText xml:space="preserve"> PAGEREF _Toc24540019 \h </w:instrText>
        </w:r>
        <w:r w:rsidR="00A533A7">
          <w:rPr>
            <w:noProof/>
            <w:webHidden/>
          </w:rPr>
        </w:r>
        <w:r w:rsidR="00A533A7">
          <w:rPr>
            <w:noProof/>
            <w:webHidden/>
          </w:rPr>
          <w:fldChar w:fldCharType="separate"/>
        </w:r>
        <w:r>
          <w:rPr>
            <w:noProof/>
            <w:webHidden/>
          </w:rPr>
          <w:t>158</w:t>
        </w:r>
        <w:r w:rsidR="00A533A7">
          <w:rPr>
            <w:noProof/>
            <w:webHidden/>
          </w:rPr>
          <w:fldChar w:fldCharType="end"/>
        </w:r>
      </w:hyperlink>
    </w:p>
    <w:p w14:paraId="689518B6" w14:textId="5EE8F193" w:rsidR="00A533A7" w:rsidRDefault="001221EB">
      <w:pPr>
        <w:pStyle w:val="Sisluet3"/>
        <w:rPr>
          <w:rFonts w:asciiTheme="minorHAnsi" w:eastAsiaTheme="minorEastAsia" w:hAnsiTheme="minorHAnsi" w:cstheme="minorBidi"/>
          <w:noProof/>
          <w:szCs w:val="22"/>
          <w:lang w:eastAsia="fi-FI"/>
        </w:rPr>
      </w:pPr>
      <w:hyperlink w:anchor="_Toc24540020" w:history="1">
        <w:r w:rsidR="00A533A7" w:rsidRPr="006D35BC">
          <w:rPr>
            <w:rStyle w:val="Hyperlinkki"/>
            <w:noProof/>
          </w:rPr>
          <w:t>9.1 Esityksen riippuvuus muista esityksistä</w:t>
        </w:r>
        <w:r w:rsidR="00A533A7">
          <w:rPr>
            <w:noProof/>
            <w:webHidden/>
          </w:rPr>
          <w:tab/>
        </w:r>
        <w:r w:rsidR="00A533A7">
          <w:rPr>
            <w:noProof/>
            <w:webHidden/>
          </w:rPr>
          <w:fldChar w:fldCharType="begin"/>
        </w:r>
        <w:r w:rsidR="00A533A7">
          <w:rPr>
            <w:noProof/>
            <w:webHidden/>
          </w:rPr>
          <w:instrText xml:space="preserve"> PAGEREF _Toc24540020 \h </w:instrText>
        </w:r>
        <w:r w:rsidR="00A533A7">
          <w:rPr>
            <w:noProof/>
            <w:webHidden/>
          </w:rPr>
        </w:r>
        <w:r w:rsidR="00A533A7">
          <w:rPr>
            <w:noProof/>
            <w:webHidden/>
          </w:rPr>
          <w:fldChar w:fldCharType="separate"/>
        </w:r>
        <w:r>
          <w:rPr>
            <w:noProof/>
            <w:webHidden/>
          </w:rPr>
          <w:t>158</w:t>
        </w:r>
        <w:r w:rsidR="00A533A7">
          <w:rPr>
            <w:noProof/>
            <w:webHidden/>
          </w:rPr>
          <w:fldChar w:fldCharType="end"/>
        </w:r>
      </w:hyperlink>
    </w:p>
    <w:p w14:paraId="3AE1E31F" w14:textId="26D11952" w:rsidR="00A533A7" w:rsidRDefault="001221EB">
      <w:pPr>
        <w:pStyle w:val="Sisluet3"/>
        <w:rPr>
          <w:rFonts w:asciiTheme="minorHAnsi" w:eastAsiaTheme="minorEastAsia" w:hAnsiTheme="minorHAnsi" w:cstheme="minorBidi"/>
          <w:noProof/>
          <w:szCs w:val="22"/>
          <w:lang w:eastAsia="fi-FI"/>
        </w:rPr>
      </w:pPr>
      <w:hyperlink w:anchor="_Toc24540021" w:history="1">
        <w:r w:rsidR="00A533A7" w:rsidRPr="006D35BC">
          <w:rPr>
            <w:rStyle w:val="Hyperlinkki"/>
            <w:noProof/>
          </w:rPr>
          <w:t>9.2 Suhde talousarvioesitykseen</w:t>
        </w:r>
        <w:r w:rsidR="00A533A7">
          <w:rPr>
            <w:noProof/>
            <w:webHidden/>
          </w:rPr>
          <w:tab/>
        </w:r>
        <w:r w:rsidR="00A533A7">
          <w:rPr>
            <w:noProof/>
            <w:webHidden/>
          </w:rPr>
          <w:fldChar w:fldCharType="begin"/>
        </w:r>
        <w:r w:rsidR="00A533A7">
          <w:rPr>
            <w:noProof/>
            <w:webHidden/>
          </w:rPr>
          <w:instrText xml:space="preserve"> PAGEREF _Toc24540021 \h </w:instrText>
        </w:r>
        <w:r w:rsidR="00A533A7">
          <w:rPr>
            <w:noProof/>
            <w:webHidden/>
          </w:rPr>
        </w:r>
        <w:r w:rsidR="00A533A7">
          <w:rPr>
            <w:noProof/>
            <w:webHidden/>
          </w:rPr>
          <w:fldChar w:fldCharType="separate"/>
        </w:r>
        <w:r>
          <w:rPr>
            <w:noProof/>
            <w:webHidden/>
          </w:rPr>
          <w:t>158</w:t>
        </w:r>
        <w:r w:rsidR="00A533A7">
          <w:rPr>
            <w:noProof/>
            <w:webHidden/>
          </w:rPr>
          <w:fldChar w:fldCharType="end"/>
        </w:r>
      </w:hyperlink>
    </w:p>
    <w:p w14:paraId="06D2F069" w14:textId="2F0A23DE" w:rsidR="00A533A7" w:rsidRDefault="001221EB">
      <w:pPr>
        <w:pStyle w:val="Sisluet2"/>
        <w:rPr>
          <w:rFonts w:asciiTheme="minorHAnsi" w:eastAsiaTheme="minorEastAsia" w:hAnsiTheme="minorHAnsi" w:cstheme="minorBidi"/>
          <w:noProof/>
          <w:szCs w:val="22"/>
          <w:lang w:eastAsia="fi-FI"/>
        </w:rPr>
      </w:pPr>
      <w:hyperlink w:anchor="_Toc24540022" w:history="1">
        <w:r w:rsidR="00A533A7" w:rsidRPr="006D35BC">
          <w:rPr>
            <w:rStyle w:val="Hyperlinkki"/>
            <w:noProof/>
          </w:rPr>
          <w:t>10 Suhde perustuslakiin ja säätämisjärjestys</w:t>
        </w:r>
        <w:r w:rsidR="00A533A7">
          <w:rPr>
            <w:noProof/>
            <w:webHidden/>
          </w:rPr>
          <w:tab/>
        </w:r>
        <w:r w:rsidR="00A533A7">
          <w:rPr>
            <w:noProof/>
            <w:webHidden/>
          </w:rPr>
          <w:fldChar w:fldCharType="begin"/>
        </w:r>
        <w:r w:rsidR="00A533A7">
          <w:rPr>
            <w:noProof/>
            <w:webHidden/>
          </w:rPr>
          <w:instrText xml:space="preserve"> PAGEREF _Toc24540022 \h </w:instrText>
        </w:r>
        <w:r w:rsidR="00A533A7">
          <w:rPr>
            <w:noProof/>
            <w:webHidden/>
          </w:rPr>
        </w:r>
        <w:r w:rsidR="00A533A7">
          <w:rPr>
            <w:noProof/>
            <w:webHidden/>
          </w:rPr>
          <w:fldChar w:fldCharType="separate"/>
        </w:r>
        <w:r>
          <w:rPr>
            <w:noProof/>
            <w:webHidden/>
          </w:rPr>
          <w:t>158</w:t>
        </w:r>
        <w:r w:rsidR="00A533A7">
          <w:rPr>
            <w:noProof/>
            <w:webHidden/>
          </w:rPr>
          <w:fldChar w:fldCharType="end"/>
        </w:r>
      </w:hyperlink>
    </w:p>
    <w:p w14:paraId="655D9EF2" w14:textId="4D5B01EC" w:rsidR="00A533A7" w:rsidRDefault="001221EB">
      <w:pPr>
        <w:pStyle w:val="Sisluet1"/>
        <w:rPr>
          <w:rFonts w:asciiTheme="minorHAnsi" w:eastAsiaTheme="minorEastAsia" w:hAnsiTheme="minorHAnsi" w:cstheme="minorBidi"/>
          <w:bCs w:val="0"/>
          <w:caps w:val="0"/>
          <w:noProof/>
          <w:szCs w:val="22"/>
          <w:lang w:eastAsia="fi-FI"/>
        </w:rPr>
      </w:pPr>
      <w:hyperlink w:anchor="_Toc24540023" w:history="1">
        <w:r w:rsidR="00A533A7" w:rsidRPr="006D35BC">
          <w:rPr>
            <w:rStyle w:val="Hyperlinkki"/>
            <w:noProof/>
          </w:rPr>
          <w:t>Lakiehdotukset</w:t>
        </w:r>
        <w:r w:rsidR="00A533A7">
          <w:rPr>
            <w:noProof/>
            <w:webHidden/>
          </w:rPr>
          <w:tab/>
        </w:r>
        <w:r w:rsidR="00A533A7">
          <w:rPr>
            <w:noProof/>
            <w:webHidden/>
          </w:rPr>
          <w:fldChar w:fldCharType="begin"/>
        </w:r>
        <w:r w:rsidR="00A533A7">
          <w:rPr>
            <w:noProof/>
            <w:webHidden/>
          </w:rPr>
          <w:instrText xml:space="preserve"> PAGEREF _Toc24540023 \h </w:instrText>
        </w:r>
        <w:r w:rsidR="00A533A7">
          <w:rPr>
            <w:noProof/>
            <w:webHidden/>
          </w:rPr>
        </w:r>
        <w:r w:rsidR="00A533A7">
          <w:rPr>
            <w:noProof/>
            <w:webHidden/>
          </w:rPr>
          <w:fldChar w:fldCharType="separate"/>
        </w:r>
        <w:r>
          <w:rPr>
            <w:noProof/>
            <w:webHidden/>
          </w:rPr>
          <w:t>161</w:t>
        </w:r>
        <w:r w:rsidR="00A533A7">
          <w:rPr>
            <w:noProof/>
            <w:webHidden/>
          </w:rPr>
          <w:fldChar w:fldCharType="end"/>
        </w:r>
      </w:hyperlink>
    </w:p>
    <w:p w14:paraId="53A78999" w14:textId="0B7746DE" w:rsidR="00A533A7" w:rsidRDefault="001221EB">
      <w:pPr>
        <w:pStyle w:val="Sisluet3"/>
        <w:rPr>
          <w:rFonts w:asciiTheme="minorHAnsi" w:eastAsiaTheme="minorEastAsia" w:hAnsiTheme="minorHAnsi" w:cstheme="minorBidi"/>
          <w:noProof/>
          <w:szCs w:val="22"/>
          <w:lang w:eastAsia="fi-FI"/>
        </w:rPr>
      </w:pPr>
      <w:hyperlink w:anchor="_Toc24540024" w:history="1">
        <w:r w:rsidR="00A533A7">
          <w:rPr>
            <w:rStyle w:val="Hyperlinkki"/>
            <w:noProof/>
          </w:rPr>
          <w:t>1. Laki v</w:t>
        </w:r>
        <w:r w:rsidR="00A533A7" w:rsidRPr="006D35BC">
          <w:rPr>
            <w:rStyle w:val="Hyperlinkki"/>
            <w:noProof/>
          </w:rPr>
          <w:t>almisteverotuslain muuttamisesta</w:t>
        </w:r>
        <w:r w:rsidR="00A533A7">
          <w:rPr>
            <w:noProof/>
            <w:webHidden/>
          </w:rPr>
          <w:tab/>
        </w:r>
        <w:r w:rsidR="00A533A7">
          <w:rPr>
            <w:noProof/>
            <w:webHidden/>
          </w:rPr>
          <w:fldChar w:fldCharType="begin"/>
        </w:r>
        <w:r w:rsidR="00A533A7">
          <w:rPr>
            <w:noProof/>
            <w:webHidden/>
          </w:rPr>
          <w:instrText xml:space="preserve"> PAGEREF _Toc24540024 \h </w:instrText>
        </w:r>
        <w:r w:rsidR="00A533A7">
          <w:rPr>
            <w:noProof/>
            <w:webHidden/>
          </w:rPr>
        </w:r>
        <w:r w:rsidR="00A533A7">
          <w:rPr>
            <w:noProof/>
            <w:webHidden/>
          </w:rPr>
          <w:fldChar w:fldCharType="separate"/>
        </w:r>
        <w:r>
          <w:rPr>
            <w:noProof/>
            <w:webHidden/>
          </w:rPr>
          <w:t>161</w:t>
        </w:r>
        <w:r w:rsidR="00A533A7">
          <w:rPr>
            <w:noProof/>
            <w:webHidden/>
          </w:rPr>
          <w:fldChar w:fldCharType="end"/>
        </w:r>
      </w:hyperlink>
    </w:p>
    <w:p w14:paraId="5D568AB2" w14:textId="164868D9" w:rsidR="00A533A7" w:rsidRDefault="001221EB">
      <w:pPr>
        <w:pStyle w:val="Sisluet3"/>
        <w:rPr>
          <w:rFonts w:asciiTheme="minorHAnsi" w:eastAsiaTheme="minorEastAsia" w:hAnsiTheme="minorHAnsi" w:cstheme="minorBidi"/>
          <w:noProof/>
          <w:szCs w:val="22"/>
          <w:lang w:eastAsia="fi-FI"/>
        </w:rPr>
      </w:pPr>
      <w:hyperlink w:anchor="_Toc24540025" w:history="1">
        <w:r w:rsidR="00A533A7">
          <w:rPr>
            <w:rStyle w:val="Hyperlinkki"/>
            <w:noProof/>
          </w:rPr>
          <w:t>2. Laki v</w:t>
        </w:r>
        <w:r w:rsidR="00A533A7" w:rsidRPr="006D35BC">
          <w:rPr>
            <w:rStyle w:val="Hyperlinkki"/>
            <w:noProof/>
          </w:rPr>
          <w:t>almisteverotuslain 66 ja 67 §:n kumoamisesta</w:t>
        </w:r>
        <w:r w:rsidR="00A533A7">
          <w:rPr>
            <w:noProof/>
            <w:webHidden/>
          </w:rPr>
          <w:tab/>
        </w:r>
        <w:r w:rsidR="00A533A7">
          <w:rPr>
            <w:noProof/>
            <w:webHidden/>
          </w:rPr>
          <w:fldChar w:fldCharType="begin"/>
        </w:r>
        <w:r w:rsidR="00A533A7">
          <w:rPr>
            <w:noProof/>
            <w:webHidden/>
          </w:rPr>
          <w:instrText xml:space="preserve"> PAGEREF _Toc24540025 \h </w:instrText>
        </w:r>
        <w:r w:rsidR="00A533A7">
          <w:rPr>
            <w:noProof/>
            <w:webHidden/>
          </w:rPr>
        </w:r>
        <w:r w:rsidR="00A533A7">
          <w:rPr>
            <w:noProof/>
            <w:webHidden/>
          </w:rPr>
          <w:fldChar w:fldCharType="separate"/>
        </w:r>
        <w:r>
          <w:rPr>
            <w:noProof/>
            <w:webHidden/>
          </w:rPr>
          <w:t>177</w:t>
        </w:r>
        <w:r w:rsidR="00A533A7">
          <w:rPr>
            <w:noProof/>
            <w:webHidden/>
          </w:rPr>
          <w:fldChar w:fldCharType="end"/>
        </w:r>
      </w:hyperlink>
    </w:p>
    <w:p w14:paraId="5C13BFE1" w14:textId="3009F097" w:rsidR="00A533A7" w:rsidRDefault="001221EB">
      <w:pPr>
        <w:pStyle w:val="Sisluet3"/>
        <w:rPr>
          <w:rFonts w:asciiTheme="minorHAnsi" w:eastAsiaTheme="minorEastAsia" w:hAnsiTheme="minorHAnsi" w:cstheme="minorBidi"/>
          <w:noProof/>
          <w:szCs w:val="22"/>
          <w:lang w:eastAsia="fi-FI"/>
        </w:rPr>
      </w:pPr>
      <w:hyperlink w:anchor="_Toc24540026" w:history="1">
        <w:r w:rsidR="00A533A7">
          <w:rPr>
            <w:rStyle w:val="Hyperlinkki"/>
            <w:noProof/>
          </w:rPr>
          <w:t>3. Laki n</w:t>
        </w:r>
        <w:r w:rsidR="00A533A7" w:rsidRPr="006D35BC">
          <w:rPr>
            <w:rStyle w:val="Hyperlinkki"/>
            <w:noProof/>
          </w:rPr>
          <w:t>estemäisten polttoaineiden valmisteverosta annetun lain muuttamisesta</w:t>
        </w:r>
        <w:r w:rsidR="00A533A7">
          <w:rPr>
            <w:noProof/>
            <w:webHidden/>
          </w:rPr>
          <w:tab/>
        </w:r>
        <w:r w:rsidR="00A533A7">
          <w:rPr>
            <w:noProof/>
            <w:webHidden/>
          </w:rPr>
          <w:fldChar w:fldCharType="begin"/>
        </w:r>
        <w:r w:rsidR="00A533A7">
          <w:rPr>
            <w:noProof/>
            <w:webHidden/>
          </w:rPr>
          <w:instrText xml:space="preserve"> PAGEREF _Toc24540026 \h </w:instrText>
        </w:r>
        <w:r w:rsidR="00A533A7">
          <w:rPr>
            <w:noProof/>
            <w:webHidden/>
          </w:rPr>
        </w:r>
        <w:r w:rsidR="00A533A7">
          <w:rPr>
            <w:noProof/>
            <w:webHidden/>
          </w:rPr>
          <w:fldChar w:fldCharType="separate"/>
        </w:r>
        <w:r>
          <w:rPr>
            <w:noProof/>
            <w:webHidden/>
          </w:rPr>
          <w:t>178</w:t>
        </w:r>
        <w:r w:rsidR="00A533A7">
          <w:rPr>
            <w:noProof/>
            <w:webHidden/>
          </w:rPr>
          <w:fldChar w:fldCharType="end"/>
        </w:r>
      </w:hyperlink>
    </w:p>
    <w:p w14:paraId="7CB5062F" w14:textId="6185AC71" w:rsidR="00A533A7" w:rsidRDefault="001221EB">
      <w:pPr>
        <w:pStyle w:val="Sisluet3"/>
        <w:rPr>
          <w:rFonts w:asciiTheme="minorHAnsi" w:eastAsiaTheme="minorEastAsia" w:hAnsiTheme="minorHAnsi" w:cstheme="minorBidi"/>
          <w:noProof/>
          <w:szCs w:val="22"/>
          <w:lang w:eastAsia="fi-FI"/>
        </w:rPr>
      </w:pPr>
      <w:hyperlink w:anchor="_Toc24540027" w:history="1">
        <w:r w:rsidR="00A533A7">
          <w:rPr>
            <w:rStyle w:val="Hyperlinkki"/>
            <w:noProof/>
          </w:rPr>
          <w:t>4. Laki s</w:t>
        </w:r>
        <w:r w:rsidR="00A533A7" w:rsidRPr="006D35BC">
          <w:rPr>
            <w:rStyle w:val="Hyperlinkki"/>
            <w:noProof/>
          </w:rPr>
          <w:t>ähkön ja eräiden polttoaineiden valmisteverosta annetun lain muuttamisesta</w:t>
        </w:r>
        <w:r w:rsidR="00A533A7">
          <w:rPr>
            <w:noProof/>
            <w:webHidden/>
          </w:rPr>
          <w:tab/>
        </w:r>
        <w:r w:rsidR="00A533A7">
          <w:rPr>
            <w:noProof/>
            <w:webHidden/>
          </w:rPr>
          <w:fldChar w:fldCharType="begin"/>
        </w:r>
        <w:r w:rsidR="00A533A7">
          <w:rPr>
            <w:noProof/>
            <w:webHidden/>
          </w:rPr>
          <w:instrText xml:space="preserve"> PAGEREF _Toc24540027 \h </w:instrText>
        </w:r>
        <w:r w:rsidR="00A533A7">
          <w:rPr>
            <w:noProof/>
            <w:webHidden/>
          </w:rPr>
        </w:r>
        <w:r w:rsidR="00A533A7">
          <w:rPr>
            <w:noProof/>
            <w:webHidden/>
          </w:rPr>
          <w:fldChar w:fldCharType="separate"/>
        </w:r>
        <w:r>
          <w:rPr>
            <w:noProof/>
            <w:webHidden/>
          </w:rPr>
          <w:t>181</w:t>
        </w:r>
        <w:r w:rsidR="00A533A7">
          <w:rPr>
            <w:noProof/>
            <w:webHidden/>
          </w:rPr>
          <w:fldChar w:fldCharType="end"/>
        </w:r>
      </w:hyperlink>
    </w:p>
    <w:p w14:paraId="47BB250C" w14:textId="16E431FF" w:rsidR="00A533A7" w:rsidRDefault="001221EB">
      <w:pPr>
        <w:pStyle w:val="Sisluet3"/>
        <w:rPr>
          <w:rFonts w:asciiTheme="minorHAnsi" w:eastAsiaTheme="minorEastAsia" w:hAnsiTheme="minorHAnsi" w:cstheme="minorBidi"/>
          <w:noProof/>
          <w:szCs w:val="22"/>
          <w:lang w:eastAsia="fi-FI"/>
        </w:rPr>
      </w:pPr>
      <w:hyperlink w:anchor="_Toc24540028" w:history="1">
        <w:r w:rsidR="00A533A7">
          <w:rPr>
            <w:rStyle w:val="Hyperlinkki"/>
            <w:noProof/>
          </w:rPr>
          <w:t>5. Laki v</w:t>
        </w:r>
        <w:r w:rsidR="00A533A7" w:rsidRPr="006D35BC">
          <w:rPr>
            <w:rStyle w:val="Hyperlinkki"/>
            <w:noProof/>
          </w:rPr>
          <w:t>irvoitusjuomaverosta annetun lain muuttamisesta</w:t>
        </w:r>
        <w:r w:rsidR="00A533A7">
          <w:rPr>
            <w:noProof/>
            <w:webHidden/>
          </w:rPr>
          <w:tab/>
        </w:r>
        <w:r w:rsidR="00A533A7">
          <w:rPr>
            <w:noProof/>
            <w:webHidden/>
          </w:rPr>
          <w:fldChar w:fldCharType="begin"/>
        </w:r>
        <w:r w:rsidR="00A533A7">
          <w:rPr>
            <w:noProof/>
            <w:webHidden/>
          </w:rPr>
          <w:instrText xml:space="preserve"> PAGEREF _Toc24540028 \h </w:instrText>
        </w:r>
        <w:r w:rsidR="00A533A7">
          <w:rPr>
            <w:noProof/>
            <w:webHidden/>
          </w:rPr>
        </w:r>
        <w:r w:rsidR="00A533A7">
          <w:rPr>
            <w:noProof/>
            <w:webHidden/>
          </w:rPr>
          <w:fldChar w:fldCharType="separate"/>
        </w:r>
        <w:r>
          <w:rPr>
            <w:noProof/>
            <w:webHidden/>
          </w:rPr>
          <w:t>185</w:t>
        </w:r>
        <w:r w:rsidR="00A533A7">
          <w:rPr>
            <w:noProof/>
            <w:webHidden/>
          </w:rPr>
          <w:fldChar w:fldCharType="end"/>
        </w:r>
      </w:hyperlink>
    </w:p>
    <w:p w14:paraId="71890D74" w14:textId="5E579AF8" w:rsidR="00A533A7" w:rsidRDefault="001221EB">
      <w:pPr>
        <w:pStyle w:val="Sisluet3"/>
        <w:rPr>
          <w:rFonts w:asciiTheme="minorHAnsi" w:eastAsiaTheme="minorEastAsia" w:hAnsiTheme="minorHAnsi" w:cstheme="minorBidi"/>
          <w:noProof/>
          <w:szCs w:val="22"/>
          <w:lang w:eastAsia="fi-FI"/>
        </w:rPr>
      </w:pPr>
      <w:hyperlink w:anchor="_Toc24540029" w:history="1">
        <w:r w:rsidR="00A533A7">
          <w:rPr>
            <w:rStyle w:val="Hyperlinkki"/>
            <w:noProof/>
          </w:rPr>
          <w:t>6. Laki a</w:t>
        </w:r>
        <w:r w:rsidR="00A533A7" w:rsidRPr="006D35BC">
          <w:rPr>
            <w:rStyle w:val="Hyperlinkki"/>
            <w:noProof/>
          </w:rPr>
          <w:t>lkoholi- ja alkoholijuomaverosta annetun lain muuttamisesta</w:t>
        </w:r>
        <w:r w:rsidR="00A533A7">
          <w:rPr>
            <w:noProof/>
            <w:webHidden/>
          </w:rPr>
          <w:tab/>
        </w:r>
        <w:r w:rsidR="00A533A7">
          <w:rPr>
            <w:noProof/>
            <w:webHidden/>
          </w:rPr>
          <w:fldChar w:fldCharType="begin"/>
        </w:r>
        <w:r w:rsidR="00A533A7">
          <w:rPr>
            <w:noProof/>
            <w:webHidden/>
          </w:rPr>
          <w:instrText xml:space="preserve"> PAGEREF _Toc24540029 \h </w:instrText>
        </w:r>
        <w:r w:rsidR="00A533A7">
          <w:rPr>
            <w:noProof/>
            <w:webHidden/>
          </w:rPr>
        </w:r>
        <w:r w:rsidR="00A533A7">
          <w:rPr>
            <w:noProof/>
            <w:webHidden/>
          </w:rPr>
          <w:fldChar w:fldCharType="separate"/>
        </w:r>
        <w:r>
          <w:rPr>
            <w:noProof/>
            <w:webHidden/>
          </w:rPr>
          <w:t>186</w:t>
        </w:r>
        <w:r w:rsidR="00A533A7">
          <w:rPr>
            <w:noProof/>
            <w:webHidden/>
          </w:rPr>
          <w:fldChar w:fldCharType="end"/>
        </w:r>
      </w:hyperlink>
    </w:p>
    <w:p w14:paraId="31D62203" w14:textId="39D4000D" w:rsidR="00A533A7" w:rsidRDefault="001221EB">
      <w:pPr>
        <w:pStyle w:val="Sisluet3"/>
        <w:rPr>
          <w:rFonts w:asciiTheme="minorHAnsi" w:eastAsiaTheme="minorEastAsia" w:hAnsiTheme="minorHAnsi" w:cstheme="minorBidi"/>
          <w:noProof/>
          <w:szCs w:val="22"/>
          <w:lang w:eastAsia="fi-FI"/>
        </w:rPr>
      </w:pPr>
      <w:hyperlink w:anchor="_Toc24540030" w:history="1">
        <w:r w:rsidR="00A533A7">
          <w:rPr>
            <w:rStyle w:val="Hyperlinkki"/>
            <w:noProof/>
          </w:rPr>
          <w:t>7.Laki e</w:t>
        </w:r>
        <w:r w:rsidR="00A533A7" w:rsidRPr="006D35BC">
          <w:rPr>
            <w:rStyle w:val="Hyperlinkki"/>
            <w:noProof/>
          </w:rPr>
          <w:t>räiden juomapakkausten valmisteverosta annetun lain muuttamisesta</w:t>
        </w:r>
        <w:r w:rsidR="00A533A7">
          <w:rPr>
            <w:noProof/>
            <w:webHidden/>
          </w:rPr>
          <w:tab/>
        </w:r>
        <w:r w:rsidR="00A533A7">
          <w:rPr>
            <w:noProof/>
            <w:webHidden/>
          </w:rPr>
          <w:fldChar w:fldCharType="begin"/>
        </w:r>
        <w:r w:rsidR="00A533A7">
          <w:rPr>
            <w:noProof/>
            <w:webHidden/>
          </w:rPr>
          <w:instrText xml:space="preserve"> PAGEREF _Toc24540030 \h </w:instrText>
        </w:r>
        <w:r w:rsidR="00A533A7">
          <w:rPr>
            <w:noProof/>
            <w:webHidden/>
          </w:rPr>
        </w:r>
        <w:r w:rsidR="00A533A7">
          <w:rPr>
            <w:noProof/>
            <w:webHidden/>
          </w:rPr>
          <w:fldChar w:fldCharType="separate"/>
        </w:r>
        <w:r>
          <w:rPr>
            <w:noProof/>
            <w:webHidden/>
          </w:rPr>
          <w:t>187</w:t>
        </w:r>
        <w:r w:rsidR="00A533A7">
          <w:rPr>
            <w:noProof/>
            <w:webHidden/>
          </w:rPr>
          <w:fldChar w:fldCharType="end"/>
        </w:r>
      </w:hyperlink>
    </w:p>
    <w:p w14:paraId="7EE3A521" w14:textId="522F5274" w:rsidR="00A533A7" w:rsidRDefault="001221EB">
      <w:pPr>
        <w:pStyle w:val="Sisluet3"/>
        <w:rPr>
          <w:rFonts w:asciiTheme="minorHAnsi" w:eastAsiaTheme="minorEastAsia" w:hAnsiTheme="minorHAnsi" w:cstheme="minorBidi"/>
          <w:noProof/>
          <w:szCs w:val="22"/>
          <w:lang w:eastAsia="fi-FI"/>
        </w:rPr>
      </w:pPr>
      <w:hyperlink w:anchor="_Toc24540031" w:history="1">
        <w:r w:rsidR="00A533A7">
          <w:rPr>
            <w:rStyle w:val="Hyperlinkki"/>
            <w:noProof/>
          </w:rPr>
          <w:t>8. Laki t</w:t>
        </w:r>
        <w:r w:rsidR="00A533A7" w:rsidRPr="006D35BC">
          <w:rPr>
            <w:rStyle w:val="Hyperlinkki"/>
            <w:noProof/>
          </w:rPr>
          <w:t>upakkaverosta annetun lain muuttamisesta</w:t>
        </w:r>
        <w:r w:rsidR="00A533A7">
          <w:rPr>
            <w:noProof/>
            <w:webHidden/>
          </w:rPr>
          <w:tab/>
        </w:r>
        <w:r w:rsidR="00A533A7">
          <w:rPr>
            <w:noProof/>
            <w:webHidden/>
          </w:rPr>
          <w:fldChar w:fldCharType="begin"/>
        </w:r>
        <w:r w:rsidR="00A533A7">
          <w:rPr>
            <w:noProof/>
            <w:webHidden/>
          </w:rPr>
          <w:instrText xml:space="preserve"> PAGEREF _Toc24540031 \h </w:instrText>
        </w:r>
        <w:r w:rsidR="00A533A7">
          <w:rPr>
            <w:noProof/>
            <w:webHidden/>
          </w:rPr>
        </w:r>
        <w:r w:rsidR="00A533A7">
          <w:rPr>
            <w:noProof/>
            <w:webHidden/>
          </w:rPr>
          <w:fldChar w:fldCharType="separate"/>
        </w:r>
        <w:r>
          <w:rPr>
            <w:noProof/>
            <w:webHidden/>
          </w:rPr>
          <w:t>189</w:t>
        </w:r>
        <w:r w:rsidR="00A533A7">
          <w:rPr>
            <w:noProof/>
            <w:webHidden/>
          </w:rPr>
          <w:fldChar w:fldCharType="end"/>
        </w:r>
      </w:hyperlink>
    </w:p>
    <w:p w14:paraId="7E42CD3C" w14:textId="5271CBA4" w:rsidR="00A533A7" w:rsidRDefault="001221EB">
      <w:pPr>
        <w:pStyle w:val="Sisluet1"/>
        <w:rPr>
          <w:rFonts w:asciiTheme="minorHAnsi" w:eastAsiaTheme="minorEastAsia" w:hAnsiTheme="minorHAnsi" w:cstheme="minorBidi"/>
          <w:bCs w:val="0"/>
          <w:caps w:val="0"/>
          <w:noProof/>
          <w:szCs w:val="22"/>
          <w:lang w:eastAsia="fi-FI"/>
        </w:rPr>
      </w:pPr>
      <w:hyperlink w:anchor="_Toc24540032" w:history="1">
        <w:r w:rsidR="00A533A7" w:rsidRPr="006D35BC">
          <w:rPr>
            <w:rStyle w:val="Hyperlinkki"/>
            <w:noProof/>
          </w:rPr>
          <w:t>Liite</w:t>
        </w:r>
        <w:r w:rsidR="00A533A7">
          <w:rPr>
            <w:noProof/>
            <w:webHidden/>
          </w:rPr>
          <w:tab/>
        </w:r>
        <w:r w:rsidR="00A533A7">
          <w:rPr>
            <w:noProof/>
            <w:webHidden/>
          </w:rPr>
          <w:fldChar w:fldCharType="begin"/>
        </w:r>
        <w:r w:rsidR="00A533A7">
          <w:rPr>
            <w:noProof/>
            <w:webHidden/>
          </w:rPr>
          <w:instrText xml:space="preserve"> PAGEREF _Toc24540032 \h </w:instrText>
        </w:r>
        <w:r w:rsidR="00A533A7">
          <w:rPr>
            <w:noProof/>
            <w:webHidden/>
          </w:rPr>
        </w:r>
        <w:r w:rsidR="00A533A7">
          <w:rPr>
            <w:noProof/>
            <w:webHidden/>
          </w:rPr>
          <w:fldChar w:fldCharType="separate"/>
        </w:r>
        <w:r>
          <w:rPr>
            <w:noProof/>
            <w:webHidden/>
          </w:rPr>
          <w:t>190</w:t>
        </w:r>
        <w:r w:rsidR="00A533A7">
          <w:rPr>
            <w:noProof/>
            <w:webHidden/>
          </w:rPr>
          <w:fldChar w:fldCharType="end"/>
        </w:r>
      </w:hyperlink>
    </w:p>
    <w:p w14:paraId="63C86683" w14:textId="539F6ACA" w:rsidR="00A533A7" w:rsidRDefault="001221EB">
      <w:pPr>
        <w:pStyle w:val="Sisluet3"/>
        <w:rPr>
          <w:rFonts w:asciiTheme="minorHAnsi" w:eastAsiaTheme="minorEastAsia" w:hAnsiTheme="minorHAnsi" w:cstheme="minorBidi"/>
          <w:noProof/>
          <w:szCs w:val="22"/>
          <w:lang w:eastAsia="fi-FI"/>
        </w:rPr>
      </w:pPr>
      <w:hyperlink w:anchor="_Toc24540033" w:history="1">
        <w:r w:rsidR="00A533A7">
          <w:rPr>
            <w:rStyle w:val="Hyperlinkki"/>
            <w:noProof/>
          </w:rPr>
          <w:t>9. Laki j</w:t>
        </w:r>
        <w:r w:rsidR="00A533A7" w:rsidRPr="006D35BC">
          <w:rPr>
            <w:rStyle w:val="Hyperlinkki"/>
            <w:noProof/>
          </w:rPr>
          <w:t>äteverolain muuttamisesta</w:t>
        </w:r>
        <w:r w:rsidR="00A533A7">
          <w:rPr>
            <w:noProof/>
            <w:webHidden/>
          </w:rPr>
          <w:tab/>
        </w:r>
        <w:r w:rsidR="00A533A7">
          <w:rPr>
            <w:noProof/>
            <w:webHidden/>
          </w:rPr>
          <w:fldChar w:fldCharType="begin"/>
        </w:r>
        <w:r w:rsidR="00A533A7">
          <w:rPr>
            <w:noProof/>
            <w:webHidden/>
          </w:rPr>
          <w:instrText xml:space="preserve"> PAGEREF _Toc24540033 \h </w:instrText>
        </w:r>
        <w:r w:rsidR="00A533A7">
          <w:rPr>
            <w:noProof/>
            <w:webHidden/>
          </w:rPr>
        </w:r>
        <w:r w:rsidR="00A533A7">
          <w:rPr>
            <w:noProof/>
            <w:webHidden/>
          </w:rPr>
          <w:fldChar w:fldCharType="separate"/>
        </w:r>
        <w:r>
          <w:rPr>
            <w:noProof/>
            <w:webHidden/>
          </w:rPr>
          <w:t>191</w:t>
        </w:r>
        <w:r w:rsidR="00A533A7">
          <w:rPr>
            <w:noProof/>
            <w:webHidden/>
          </w:rPr>
          <w:fldChar w:fldCharType="end"/>
        </w:r>
      </w:hyperlink>
    </w:p>
    <w:p w14:paraId="1A11A933" w14:textId="35058C8E" w:rsidR="00A533A7" w:rsidRDefault="001221EB">
      <w:pPr>
        <w:pStyle w:val="Sisluet3"/>
        <w:rPr>
          <w:rFonts w:asciiTheme="minorHAnsi" w:eastAsiaTheme="minorEastAsia" w:hAnsiTheme="minorHAnsi" w:cstheme="minorBidi"/>
          <w:noProof/>
          <w:szCs w:val="22"/>
          <w:lang w:eastAsia="fi-FI"/>
        </w:rPr>
      </w:pPr>
      <w:hyperlink w:anchor="_Toc24540034" w:history="1">
        <w:r w:rsidR="00A533A7">
          <w:rPr>
            <w:rStyle w:val="Hyperlinkki"/>
            <w:noProof/>
          </w:rPr>
          <w:t>10. Laki y</w:t>
        </w:r>
        <w:r w:rsidR="00A533A7" w:rsidRPr="006D35BC">
          <w:rPr>
            <w:rStyle w:val="Hyperlinkki"/>
            <w:noProof/>
          </w:rPr>
          <w:t>ksityisestä huvilauksesta suoritettavasta polttoainemaksusta annetun lain muuttamisesta</w:t>
        </w:r>
        <w:r w:rsidR="00A533A7">
          <w:rPr>
            <w:noProof/>
            <w:webHidden/>
          </w:rPr>
          <w:tab/>
        </w:r>
        <w:r w:rsidR="00A533A7">
          <w:rPr>
            <w:noProof/>
            <w:webHidden/>
          </w:rPr>
          <w:fldChar w:fldCharType="begin"/>
        </w:r>
        <w:r w:rsidR="00A533A7">
          <w:rPr>
            <w:noProof/>
            <w:webHidden/>
          </w:rPr>
          <w:instrText xml:space="preserve"> PAGEREF _Toc24540034 \h </w:instrText>
        </w:r>
        <w:r w:rsidR="00A533A7">
          <w:rPr>
            <w:noProof/>
            <w:webHidden/>
          </w:rPr>
        </w:r>
        <w:r w:rsidR="00A533A7">
          <w:rPr>
            <w:noProof/>
            <w:webHidden/>
          </w:rPr>
          <w:fldChar w:fldCharType="separate"/>
        </w:r>
        <w:r>
          <w:rPr>
            <w:noProof/>
            <w:webHidden/>
          </w:rPr>
          <w:t>193</w:t>
        </w:r>
        <w:r w:rsidR="00A533A7">
          <w:rPr>
            <w:noProof/>
            <w:webHidden/>
          </w:rPr>
          <w:fldChar w:fldCharType="end"/>
        </w:r>
      </w:hyperlink>
    </w:p>
    <w:p w14:paraId="3294DBCD" w14:textId="1CCCC403" w:rsidR="00A533A7" w:rsidRDefault="001221EB">
      <w:pPr>
        <w:pStyle w:val="Sisluet3"/>
        <w:rPr>
          <w:rFonts w:asciiTheme="minorHAnsi" w:eastAsiaTheme="minorEastAsia" w:hAnsiTheme="minorHAnsi" w:cstheme="minorBidi"/>
          <w:noProof/>
          <w:szCs w:val="22"/>
          <w:lang w:eastAsia="fi-FI"/>
        </w:rPr>
      </w:pPr>
      <w:hyperlink w:anchor="_Toc24540035" w:history="1">
        <w:r w:rsidR="00A533A7">
          <w:rPr>
            <w:rStyle w:val="Hyperlinkki"/>
            <w:noProof/>
          </w:rPr>
          <w:t>11. Laki ö</w:t>
        </w:r>
        <w:r w:rsidR="00A533A7" w:rsidRPr="006D35BC">
          <w:rPr>
            <w:rStyle w:val="Hyperlinkki"/>
            <w:noProof/>
          </w:rPr>
          <w:t>ljysuojarahastosta annetun lain muuttamisesta</w:t>
        </w:r>
        <w:r w:rsidR="00A533A7">
          <w:rPr>
            <w:noProof/>
            <w:webHidden/>
          </w:rPr>
          <w:tab/>
        </w:r>
        <w:r w:rsidR="00A533A7">
          <w:rPr>
            <w:noProof/>
            <w:webHidden/>
          </w:rPr>
          <w:fldChar w:fldCharType="begin"/>
        </w:r>
        <w:r w:rsidR="00A533A7">
          <w:rPr>
            <w:noProof/>
            <w:webHidden/>
          </w:rPr>
          <w:instrText xml:space="preserve"> PAGEREF _Toc24540035 \h </w:instrText>
        </w:r>
        <w:r w:rsidR="00A533A7">
          <w:rPr>
            <w:noProof/>
            <w:webHidden/>
          </w:rPr>
        </w:r>
        <w:r w:rsidR="00A533A7">
          <w:rPr>
            <w:noProof/>
            <w:webHidden/>
          </w:rPr>
          <w:fldChar w:fldCharType="separate"/>
        </w:r>
        <w:r>
          <w:rPr>
            <w:noProof/>
            <w:webHidden/>
          </w:rPr>
          <w:t>196</w:t>
        </w:r>
        <w:r w:rsidR="00A533A7">
          <w:rPr>
            <w:noProof/>
            <w:webHidden/>
          </w:rPr>
          <w:fldChar w:fldCharType="end"/>
        </w:r>
      </w:hyperlink>
    </w:p>
    <w:p w14:paraId="13C10BE3" w14:textId="1837C292" w:rsidR="00A533A7" w:rsidRDefault="001221EB">
      <w:pPr>
        <w:pStyle w:val="Sisluet3"/>
        <w:rPr>
          <w:rFonts w:asciiTheme="minorHAnsi" w:eastAsiaTheme="minorEastAsia" w:hAnsiTheme="minorHAnsi" w:cstheme="minorBidi"/>
          <w:noProof/>
          <w:szCs w:val="22"/>
          <w:lang w:eastAsia="fi-FI"/>
        </w:rPr>
      </w:pPr>
      <w:hyperlink w:anchor="_Toc24540036" w:history="1">
        <w:r w:rsidR="00A533A7">
          <w:rPr>
            <w:rStyle w:val="Hyperlinkki"/>
            <w:noProof/>
          </w:rPr>
          <w:t>12. Laki ö</w:t>
        </w:r>
        <w:r w:rsidR="00A533A7" w:rsidRPr="006D35BC">
          <w:rPr>
            <w:rStyle w:val="Hyperlinkki"/>
            <w:noProof/>
          </w:rPr>
          <w:t>ljysuojarahastosta annetun lain muuttamisesta ja väliaikaisesta muuttamisesta annetun lain 6 ja 7 §:n sekä öljysuojarahastosta annetun lain muuttamisesta ja väliaikaisesta muuttamisesta annetun lain 7 §:n muuttamisesta annetun lain kumoamisesta</w:t>
        </w:r>
        <w:r w:rsidR="00A533A7">
          <w:rPr>
            <w:noProof/>
            <w:webHidden/>
          </w:rPr>
          <w:tab/>
        </w:r>
        <w:r w:rsidR="00A533A7">
          <w:rPr>
            <w:noProof/>
            <w:webHidden/>
          </w:rPr>
          <w:fldChar w:fldCharType="begin"/>
        </w:r>
        <w:r w:rsidR="00A533A7">
          <w:rPr>
            <w:noProof/>
            <w:webHidden/>
          </w:rPr>
          <w:instrText xml:space="preserve"> PAGEREF _Toc24540036 \h </w:instrText>
        </w:r>
        <w:r w:rsidR="00A533A7">
          <w:rPr>
            <w:noProof/>
            <w:webHidden/>
          </w:rPr>
        </w:r>
        <w:r w:rsidR="00A533A7">
          <w:rPr>
            <w:noProof/>
            <w:webHidden/>
          </w:rPr>
          <w:fldChar w:fldCharType="separate"/>
        </w:r>
        <w:r>
          <w:rPr>
            <w:noProof/>
            <w:webHidden/>
          </w:rPr>
          <w:t>197</w:t>
        </w:r>
        <w:r w:rsidR="00A533A7">
          <w:rPr>
            <w:noProof/>
            <w:webHidden/>
          </w:rPr>
          <w:fldChar w:fldCharType="end"/>
        </w:r>
      </w:hyperlink>
    </w:p>
    <w:p w14:paraId="6FF1B0B8" w14:textId="574A3920" w:rsidR="00A533A7" w:rsidRDefault="001221EB">
      <w:pPr>
        <w:pStyle w:val="Sisluet3"/>
        <w:rPr>
          <w:rFonts w:asciiTheme="minorHAnsi" w:eastAsiaTheme="minorEastAsia" w:hAnsiTheme="minorHAnsi" w:cstheme="minorBidi"/>
          <w:noProof/>
          <w:szCs w:val="22"/>
          <w:lang w:eastAsia="fi-FI"/>
        </w:rPr>
      </w:pPr>
      <w:hyperlink w:anchor="_Toc24540037" w:history="1">
        <w:r w:rsidR="00A533A7">
          <w:rPr>
            <w:rStyle w:val="Hyperlinkki"/>
            <w:noProof/>
          </w:rPr>
          <w:t>13. A</w:t>
        </w:r>
        <w:r w:rsidR="00A533A7" w:rsidRPr="006D35BC">
          <w:rPr>
            <w:rStyle w:val="Hyperlinkki"/>
            <w:noProof/>
          </w:rPr>
          <w:t>utoverolaki</w:t>
        </w:r>
        <w:r w:rsidR="00A533A7">
          <w:rPr>
            <w:noProof/>
            <w:webHidden/>
          </w:rPr>
          <w:tab/>
        </w:r>
        <w:r w:rsidR="00A533A7">
          <w:rPr>
            <w:noProof/>
            <w:webHidden/>
          </w:rPr>
          <w:fldChar w:fldCharType="begin"/>
        </w:r>
        <w:r w:rsidR="00A533A7">
          <w:rPr>
            <w:noProof/>
            <w:webHidden/>
          </w:rPr>
          <w:instrText xml:space="preserve"> PAGEREF _Toc24540037 \h </w:instrText>
        </w:r>
        <w:r w:rsidR="00A533A7">
          <w:rPr>
            <w:noProof/>
            <w:webHidden/>
          </w:rPr>
        </w:r>
        <w:r w:rsidR="00A533A7">
          <w:rPr>
            <w:noProof/>
            <w:webHidden/>
          </w:rPr>
          <w:fldChar w:fldCharType="separate"/>
        </w:r>
        <w:r>
          <w:rPr>
            <w:noProof/>
            <w:webHidden/>
          </w:rPr>
          <w:t>198</w:t>
        </w:r>
        <w:r w:rsidR="00A533A7">
          <w:rPr>
            <w:noProof/>
            <w:webHidden/>
          </w:rPr>
          <w:fldChar w:fldCharType="end"/>
        </w:r>
      </w:hyperlink>
    </w:p>
    <w:p w14:paraId="261577F5" w14:textId="109C6F50" w:rsidR="00A533A7" w:rsidRDefault="001221EB">
      <w:pPr>
        <w:pStyle w:val="Sisluet3"/>
        <w:rPr>
          <w:rFonts w:asciiTheme="minorHAnsi" w:eastAsiaTheme="minorEastAsia" w:hAnsiTheme="minorHAnsi" w:cstheme="minorBidi"/>
          <w:noProof/>
          <w:szCs w:val="22"/>
          <w:lang w:eastAsia="fi-FI"/>
        </w:rPr>
      </w:pPr>
      <w:hyperlink w:anchor="_Toc24540038" w:history="1">
        <w:r w:rsidR="00A533A7">
          <w:rPr>
            <w:rStyle w:val="Hyperlinkki"/>
            <w:noProof/>
          </w:rPr>
          <w:t>14. Laki a</w:t>
        </w:r>
        <w:r w:rsidR="00A533A7" w:rsidRPr="006D35BC">
          <w:rPr>
            <w:rStyle w:val="Hyperlinkki"/>
            <w:noProof/>
          </w:rPr>
          <w:t>joneuvoverolain 35 §:n muuttamisesta</w:t>
        </w:r>
        <w:r w:rsidR="00A533A7">
          <w:rPr>
            <w:noProof/>
            <w:webHidden/>
          </w:rPr>
          <w:tab/>
        </w:r>
        <w:r w:rsidR="00A533A7">
          <w:rPr>
            <w:noProof/>
            <w:webHidden/>
          </w:rPr>
          <w:fldChar w:fldCharType="begin"/>
        </w:r>
        <w:r w:rsidR="00A533A7">
          <w:rPr>
            <w:noProof/>
            <w:webHidden/>
          </w:rPr>
          <w:instrText xml:space="preserve"> PAGEREF _Toc24540038 \h </w:instrText>
        </w:r>
        <w:r w:rsidR="00A533A7">
          <w:rPr>
            <w:noProof/>
            <w:webHidden/>
          </w:rPr>
        </w:r>
        <w:r w:rsidR="00A533A7">
          <w:rPr>
            <w:noProof/>
            <w:webHidden/>
          </w:rPr>
          <w:fldChar w:fldCharType="separate"/>
        </w:r>
        <w:r>
          <w:rPr>
            <w:noProof/>
            <w:webHidden/>
          </w:rPr>
          <w:t>234</w:t>
        </w:r>
        <w:r w:rsidR="00A533A7">
          <w:rPr>
            <w:noProof/>
            <w:webHidden/>
          </w:rPr>
          <w:fldChar w:fldCharType="end"/>
        </w:r>
      </w:hyperlink>
    </w:p>
    <w:p w14:paraId="20A7C840" w14:textId="6FED8310" w:rsidR="00A533A7" w:rsidRDefault="001221EB">
      <w:pPr>
        <w:pStyle w:val="Sisluet3"/>
        <w:rPr>
          <w:rFonts w:asciiTheme="minorHAnsi" w:eastAsiaTheme="minorEastAsia" w:hAnsiTheme="minorHAnsi" w:cstheme="minorBidi"/>
          <w:noProof/>
          <w:szCs w:val="22"/>
          <w:lang w:eastAsia="fi-FI"/>
        </w:rPr>
      </w:pPr>
      <w:hyperlink w:anchor="_Toc24540039" w:history="1">
        <w:r w:rsidR="00A533A7">
          <w:rPr>
            <w:rStyle w:val="Hyperlinkki"/>
            <w:rFonts w:eastAsia="Arial Unicode MS"/>
            <w:noProof/>
          </w:rPr>
          <w:t>15. Laki a</w:t>
        </w:r>
        <w:r w:rsidR="00A533A7" w:rsidRPr="006D35BC">
          <w:rPr>
            <w:rStyle w:val="Hyperlinkki"/>
            <w:rFonts w:eastAsia="Arial Unicode MS"/>
            <w:noProof/>
          </w:rPr>
          <w:t>joneuvolain 10 ja 65 a §:n muuttamisesta</w:t>
        </w:r>
        <w:r w:rsidR="00A533A7">
          <w:rPr>
            <w:noProof/>
            <w:webHidden/>
          </w:rPr>
          <w:tab/>
        </w:r>
        <w:r w:rsidR="00A533A7">
          <w:rPr>
            <w:noProof/>
            <w:webHidden/>
          </w:rPr>
          <w:fldChar w:fldCharType="begin"/>
        </w:r>
        <w:r w:rsidR="00A533A7">
          <w:rPr>
            <w:noProof/>
            <w:webHidden/>
          </w:rPr>
          <w:instrText xml:space="preserve"> PAGEREF _Toc24540039 \h </w:instrText>
        </w:r>
        <w:r w:rsidR="00A533A7">
          <w:rPr>
            <w:noProof/>
            <w:webHidden/>
          </w:rPr>
        </w:r>
        <w:r w:rsidR="00A533A7">
          <w:rPr>
            <w:noProof/>
            <w:webHidden/>
          </w:rPr>
          <w:fldChar w:fldCharType="separate"/>
        </w:r>
        <w:r>
          <w:rPr>
            <w:noProof/>
            <w:webHidden/>
          </w:rPr>
          <w:t>235</w:t>
        </w:r>
        <w:r w:rsidR="00A533A7">
          <w:rPr>
            <w:noProof/>
            <w:webHidden/>
          </w:rPr>
          <w:fldChar w:fldCharType="end"/>
        </w:r>
      </w:hyperlink>
    </w:p>
    <w:p w14:paraId="5FB9F559" w14:textId="61E49DEE" w:rsidR="00A533A7" w:rsidRDefault="001221EB">
      <w:pPr>
        <w:pStyle w:val="Sisluet3"/>
        <w:rPr>
          <w:rFonts w:asciiTheme="minorHAnsi" w:eastAsiaTheme="minorEastAsia" w:hAnsiTheme="minorHAnsi" w:cstheme="minorBidi"/>
          <w:noProof/>
          <w:szCs w:val="22"/>
          <w:lang w:eastAsia="fi-FI"/>
        </w:rPr>
      </w:pPr>
      <w:hyperlink w:anchor="_Toc24540040" w:history="1">
        <w:r w:rsidR="00A533A7">
          <w:rPr>
            <w:rStyle w:val="Hyperlinkki"/>
            <w:rFonts w:eastAsia="Arial Unicode MS"/>
            <w:noProof/>
          </w:rPr>
          <w:t>16. Laki h</w:t>
        </w:r>
        <w:r w:rsidR="00A533A7" w:rsidRPr="006D35BC">
          <w:rPr>
            <w:rStyle w:val="Hyperlinkki"/>
            <w:rFonts w:eastAsia="Arial Unicode MS"/>
            <w:noProof/>
          </w:rPr>
          <w:t>allinto-oikeuslain 12 a §:n muuttamisesta</w:t>
        </w:r>
        <w:r w:rsidR="00A533A7">
          <w:rPr>
            <w:noProof/>
            <w:webHidden/>
          </w:rPr>
          <w:tab/>
        </w:r>
        <w:r w:rsidR="00A533A7">
          <w:rPr>
            <w:noProof/>
            <w:webHidden/>
          </w:rPr>
          <w:fldChar w:fldCharType="begin"/>
        </w:r>
        <w:r w:rsidR="00A533A7">
          <w:rPr>
            <w:noProof/>
            <w:webHidden/>
          </w:rPr>
          <w:instrText xml:space="preserve"> PAGEREF _Toc24540040 \h </w:instrText>
        </w:r>
        <w:r w:rsidR="00A533A7">
          <w:rPr>
            <w:noProof/>
            <w:webHidden/>
          </w:rPr>
        </w:r>
        <w:r w:rsidR="00A533A7">
          <w:rPr>
            <w:noProof/>
            <w:webHidden/>
          </w:rPr>
          <w:fldChar w:fldCharType="separate"/>
        </w:r>
        <w:r>
          <w:rPr>
            <w:noProof/>
            <w:webHidden/>
          </w:rPr>
          <w:t>236</w:t>
        </w:r>
        <w:r w:rsidR="00A533A7">
          <w:rPr>
            <w:noProof/>
            <w:webHidden/>
          </w:rPr>
          <w:fldChar w:fldCharType="end"/>
        </w:r>
      </w:hyperlink>
    </w:p>
    <w:p w14:paraId="7C0636B6" w14:textId="0DEF4BA0" w:rsidR="00A533A7" w:rsidRDefault="001221EB">
      <w:pPr>
        <w:pStyle w:val="Sisluet3"/>
        <w:rPr>
          <w:rFonts w:asciiTheme="minorHAnsi" w:eastAsiaTheme="minorEastAsia" w:hAnsiTheme="minorHAnsi" w:cstheme="minorBidi"/>
          <w:noProof/>
          <w:szCs w:val="22"/>
          <w:lang w:eastAsia="fi-FI"/>
        </w:rPr>
      </w:pPr>
      <w:hyperlink w:anchor="_Toc24540041" w:history="1">
        <w:r w:rsidR="00A533A7">
          <w:rPr>
            <w:rStyle w:val="Hyperlinkki"/>
            <w:rFonts w:eastAsia="Arial Unicode MS"/>
            <w:noProof/>
          </w:rPr>
          <w:t>17. Laki e</w:t>
        </w:r>
        <w:r w:rsidR="00A533A7" w:rsidRPr="006D35BC">
          <w:rPr>
            <w:rStyle w:val="Hyperlinkki"/>
            <w:rFonts w:eastAsia="Arial Unicode MS"/>
            <w:noProof/>
          </w:rPr>
          <w:t>nnakkoperintälain muuttamisesta</w:t>
        </w:r>
        <w:r w:rsidR="00A533A7">
          <w:rPr>
            <w:noProof/>
            <w:webHidden/>
          </w:rPr>
          <w:tab/>
        </w:r>
        <w:r w:rsidR="00A533A7">
          <w:rPr>
            <w:noProof/>
            <w:webHidden/>
          </w:rPr>
          <w:fldChar w:fldCharType="begin"/>
        </w:r>
        <w:r w:rsidR="00A533A7">
          <w:rPr>
            <w:noProof/>
            <w:webHidden/>
          </w:rPr>
          <w:instrText xml:space="preserve"> PAGEREF _Toc24540041 \h </w:instrText>
        </w:r>
        <w:r w:rsidR="00A533A7">
          <w:rPr>
            <w:noProof/>
            <w:webHidden/>
          </w:rPr>
        </w:r>
        <w:r w:rsidR="00A533A7">
          <w:rPr>
            <w:noProof/>
            <w:webHidden/>
          </w:rPr>
          <w:fldChar w:fldCharType="separate"/>
        </w:r>
        <w:r>
          <w:rPr>
            <w:noProof/>
            <w:webHidden/>
          </w:rPr>
          <w:t>237</w:t>
        </w:r>
        <w:r w:rsidR="00A533A7">
          <w:rPr>
            <w:noProof/>
            <w:webHidden/>
          </w:rPr>
          <w:fldChar w:fldCharType="end"/>
        </w:r>
      </w:hyperlink>
    </w:p>
    <w:p w14:paraId="156DED17" w14:textId="75C6860C" w:rsidR="00A533A7" w:rsidRDefault="001221EB">
      <w:pPr>
        <w:pStyle w:val="Sisluet3"/>
        <w:rPr>
          <w:rFonts w:asciiTheme="minorHAnsi" w:eastAsiaTheme="minorEastAsia" w:hAnsiTheme="minorHAnsi" w:cstheme="minorBidi"/>
          <w:noProof/>
          <w:szCs w:val="22"/>
          <w:lang w:eastAsia="fi-FI"/>
        </w:rPr>
      </w:pPr>
      <w:hyperlink w:anchor="_Toc24540042" w:history="1">
        <w:r w:rsidR="00A533A7">
          <w:rPr>
            <w:rStyle w:val="Hyperlinkki"/>
            <w:rFonts w:eastAsia="Arial Unicode MS"/>
            <w:noProof/>
          </w:rPr>
          <w:t>18. Laki v</w:t>
        </w:r>
        <w:r w:rsidR="00A533A7" w:rsidRPr="006D35BC">
          <w:rPr>
            <w:rStyle w:val="Hyperlinkki"/>
            <w:rFonts w:eastAsia="Arial Unicode MS"/>
            <w:noProof/>
          </w:rPr>
          <w:t>erotusmenettelystä annetun lain 14 §:n muuttamisesta</w:t>
        </w:r>
        <w:r w:rsidR="00A533A7">
          <w:rPr>
            <w:noProof/>
            <w:webHidden/>
          </w:rPr>
          <w:tab/>
        </w:r>
        <w:r w:rsidR="00A533A7">
          <w:rPr>
            <w:noProof/>
            <w:webHidden/>
          </w:rPr>
          <w:fldChar w:fldCharType="begin"/>
        </w:r>
        <w:r w:rsidR="00A533A7">
          <w:rPr>
            <w:noProof/>
            <w:webHidden/>
          </w:rPr>
          <w:instrText xml:space="preserve"> PAGEREF _Toc24540042 \h </w:instrText>
        </w:r>
        <w:r w:rsidR="00A533A7">
          <w:rPr>
            <w:noProof/>
            <w:webHidden/>
          </w:rPr>
        </w:r>
        <w:r w:rsidR="00A533A7">
          <w:rPr>
            <w:noProof/>
            <w:webHidden/>
          </w:rPr>
          <w:fldChar w:fldCharType="separate"/>
        </w:r>
        <w:r>
          <w:rPr>
            <w:noProof/>
            <w:webHidden/>
          </w:rPr>
          <w:t>238</w:t>
        </w:r>
        <w:r w:rsidR="00A533A7">
          <w:rPr>
            <w:noProof/>
            <w:webHidden/>
          </w:rPr>
          <w:fldChar w:fldCharType="end"/>
        </w:r>
      </w:hyperlink>
    </w:p>
    <w:p w14:paraId="352D4055" w14:textId="21B877E4" w:rsidR="00A533A7" w:rsidRDefault="001221EB">
      <w:pPr>
        <w:pStyle w:val="Sisluet3"/>
        <w:rPr>
          <w:rFonts w:asciiTheme="minorHAnsi" w:eastAsiaTheme="minorEastAsia" w:hAnsiTheme="minorHAnsi" w:cstheme="minorBidi"/>
          <w:noProof/>
          <w:szCs w:val="22"/>
          <w:lang w:eastAsia="fi-FI"/>
        </w:rPr>
      </w:pPr>
      <w:hyperlink w:anchor="_Toc24540043" w:history="1">
        <w:r w:rsidR="00A533A7">
          <w:rPr>
            <w:rStyle w:val="Hyperlinkki"/>
            <w:rFonts w:eastAsia="Arial Unicode MS"/>
            <w:noProof/>
          </w:rPr>
          <w:t>19. Laki o</w:t>
        </w:r>
        <w:r w:rsidR="00A533A7" w:rsidRPr="006D35BC">
          <w:rPr>
            <w:rStyle w:val="Hyperlinkki"/>
            <w:rFonts w:eastAsia="Arial Unicode MS"/>
            <w:noProof/>
          </w:rPr>
          <w:t>ma-aloitteisten verojen verotusmenettelystä annetun lain muuttamisesta</w:t>
        </w:r>
        <w:r w:rsidR="00A533A7">
          <w:rPr>
            <w:noProof/>
            <w:webHidden/>
          </w:rPr>
          <w:tab/>
        </w:r>
        <w:r w:rsidR="00A533A7">
          <w:rPr>
            <w:noProof/>
            <w:webHidden/>
          </w:rPr>
          <w:fldChar w:fldCharType="begin"/>
        </w:r>
        <w:r w:rsidR="00A533A7">
          <w:rPr>
            <w:noProof/>
            <w:webHidden/>
          </w:rPr>
          <w:instrText xml:space="preserve"> PAGEREF _Toc24540043 \h </w:instrText>
        </w:r>
        <w:r w:rsidR="00A533A7">
          <w:rPr>
            <w:noProof/>
            <w:webHidden/>
          </w:rPr>
        </w:r>
        <w:r w:rsidR="00A533A7">
          <w:rPr>
            <w:noProof/>
            <w:webHidden/>
          </w:rPr>
          <w:fldChar w:fldCharType="separate"/>
        </w:r>
        <w:r>
          <w:rPr>
            <w:noProof/>
            <w:webHidden/>
          </w:rPr>
          <w:t>239</w:t>
        </w:r>
        <w:r w:rsidR="00A533A7">
          <w:rPr>
            <w:noProof/>
            <w:webHidden/>
          </w:rPr>
          <w:fldChar w:fldCharType="end"/>
        </w:r>
      </w:hyperlink>
    </w:p>
    <w:p w14:paraId="2409C077" w14:textId="003AC491" w:rsidR="00A533A7" w:rsidRDefault="001221EB">
      <w:pPr>
        <w:pStyle w:val="Sisluet3"/>
        <w:rPr>
          <w:rFonts w:asciiTheme="minorHAnsi" w:eastAsiaTheme="minorEastAsia" w:hAnsiTheme="minorHAnsi" w:cstheme="minorBidi"/>
          <w:noProof/>
          <w:szCs w:val="22"/>
          <w:lang w:eastAsia="fi-FI"/>
        </w:rPr>
      </w:pPr>
      <w:hyperlink w:anchor="_Toc24540044" w:history="1">
        <w:r w:rsidR="00A533A7">
          <w:rPr>
            <w:rStyle w:val="Hyperlinkki"/>
            <w:rFonts w:eastAsia="Arial Unicode MS"/>
            <w:noProof/>
          </w:rPr>
          <w:t>20. Laki v</w:t>
        </w:r>
        <w:r w:rsidR="00A533A7" w:rsidRPr="006D35BC">
          <w:rPr>
            <w:rStyle w:val="Hyperlinkki"/>
            <w:rFonts w:eastAsia="Arial Unicode MS"/>
            <w:noProof/>
          </w:rPr>
          <w:t>erotustietojen julkisuudesta ja salassapidosta annetun lain muuttamisesta</w:t>
        </w:r>
        <w:r w:rsidR="00A533A7">
          <w:rPr>
            <w:noProof/>
            <w:webHidden/>
          </w:rPr>
          <w:tab/>
        </w:r>
        <w:r w:rsidR="00A533A7">
          <w:rPr>
            <w:noProof/>
            <w:webHidden/>
          </w:rPr>
          <w:fldChar w:fldCharType="begin"/>
        </w:r>
        <w:r w:rsidR="00A533A7">
          <w:rPr>
            <w:noProof/>
            <w:webHidden/>
          </w:rPr>
          <w:instrText xml:space="preserve"> PAGEREF _Toc24540044 \h </w:instrText>
        </w:r>
        <w:r w:rsidR="00A533A7">
          <w:rPr>
            <w:noProof/>
            <w:webHidden/>
          </w:rPr>
        </w:r>
        <w:r w:rsidR="00A533A7">
          <w:rPr>
            <w:noProof/>
            <w:webHidden/>
          </w:rPr>
          <w:fldChar w:fldCharType="separate"/>
        </w:r>
        <w:r>
          <w:rPr>
            <w:noProof/>
            <w:webHidden/>
          </w:rPr>
          <w:t>245</w:t>
        </w:r>
        <w:r w:rsidR="00A533A7">
          <w:rPr>
            <w:noProof/>
            <w:webHidden/>
          </w:rPr>
          <w:fldChar w:fldCharType="end"/>
        </w:r>
      </w:hyperlink>
    </w:p>
    <w:p w14:paraId="252968ED" w14:textId="03D1DB04" w:rsidR="00A533A7" w:rsidRDefault="001221EB">
      <w:pPr>
        <w:pStyle w:val="Sisluet3"/>
        <w:rPr>
          <w:rFonts w:asciiTheme="minorHAnsi" w:eastAsiaTheme="minorEastAsia" w:hAnsiTheme="minorHAnsi" w:cstheme="minorBidi"/>
          <w:noProof/>
          <w:szCs w:val="22"/>
          <w:lang w:eastAsia="fi-FI"/>
        </w:rPr>
      </w:pPr>
      <w:hyperlink w:anchor="_Toc24540045" w:history="1">
        <w:r w:rsidR="00A533A7">
          <w:rPr>
            <w:rStyle w:val="Hyperlinkki"/>
            <w:rFonts w:eastAsia="Arial Unicode MS"/>
            <w:noProof/>
          </w:rPr>
          <w:t>21. Laki a</w:t>
        </w:r>
        <w:r w:rsidR="00A533A7" w:rsidRPr="006D35BC">
          <w:rPr>
            <w:rStyle w:val="Hyperlinkki"/>
            <w:rFonts w:eastAsia="Arial Unicode MS"/>
            <w:noProof/>
          </w:rPr>
          <w:t>rvonlisäverolain muuttamisesta</w:t>
        </w:r>
        <w:r w:rsidR="00A533A7">
          <w:rPr>
            <w:noProof/>
            <w:webHidden/>
          </w:rPr>
          <w:tab/>
        </w:r>
        <w:r w:rsidR="00A533A7">
          <w:rPr>
            <w:noProof/>
            <w:webHidden/>
          </w:rPr>
          <w:fldChar w:fldCharType="begin"/>
        </w:r>
        <w:r w:rsidR="00A533A7">
          <w:rPr>
            <w:noProof/>
            <w:webHidden/>
          </w:rPr>
          <w:instrText xml:space="preserve"> PAGEREF _Toc24540045 \h </w:instrText>
        </w:r>
        <w:r w:rsidR="00A533A7">
          <w:rPr>
            <w:noProof/>
            <w:webHidden/>
          </w:rPr>
        </w:r>
        <w:r w:rsidR="00A533A7">
          <w:rPr>
            <w:noProof/>
            <w:webHidden/>
          </w:rPr>
          <w:fldChar w:fldCharType="separate"/>
        </w:r>
        <w:r>
          <w:rPr>
            <w:noProof/>
            <w:webHidden/>
          </w:rPr>
          <w:t>248</w:t>
        </w:r>
        <w:r w:rsidR="00A533A7">
          <w:rPr>
            <w:noProof/>
            <w:webHidden/>
          </w:rPr>
          <w:fldChar w:fldCharType="end"/>
        </w:r>
      </w:hyperlink>
    </w:p>
    <w:p w14:paraId="40AB21D1" w14:textId="05636768" w:rsidR="00A533A7" w:rsidRDefault="001221EB">
      <w:pPr>
        <w:pStyle w:val="Sisluet3"/>
        <w:rPr>
          <w:rFonts w:asciiTheme="minorHAnsi" w:eastAsiaTheme="minorEastAsia" w:hAnsiTheme="minorHAnsi" w:cstheme="minorBidi"/>
          <w:noProof/>
          <w:szCs w:val="22"/>
          <w:lang w:eastAsia="fi-FI"/>
        </w:rPr>
      </w:pPr>
      <w:hyperlink w:anchor="_Toc24540046" w:history="1">
        <w:r w:rsidR="00A533A7">
          <w:rPr>
            <w:rStyle w:val="Hyperlinkki"/>
            <w:rFonts w:eastAsia="Arial Unicode MS"/>
            <w:noProof/>
          </w:rPr>
          <w:t>22. Laki v</w:t>
        </w:r>
        <w:r w:rsidR="00A533A7" w:rsidRPr="006D35BC">
          <w:rPr>
            <w:rStyle w:val="Hyperlinkki"/>
            <w:rFonts w:eastAsia="Arial Unicode MS"/>
            <w:noProof/>
          </w:rPr>
          <w:t>eronkantolain muuttamisesta</w:t>
        </w:r>
        <w:r w:rsidR="00A533A7">
          <w:rPr>
            <w:noProof/>
            <w:webHidden/>
          </w:rPr>
          <w:tab/>
        </w:r>
        <w:r w:rsidR="00A533A7">
          <w:rPr>
            <w:noProof/>
            <w:webHidden/>
          </w:rPr>
          <w:fldChar w:fldCharType="begin"/>
        </w:r>
        <w:r w:rsidR="00A533A7">
          <w:rPr>
            <w:noProof/>
            <w:webHidden/>
          </w:rPr>
          <w:instrText xml:space="preserve"> PAGEREF _Toc24540046 \h </w:instrText>
        </w:r>
        <w:r w:rsidR="00A533A7">
          <w:rPr>
            <w:noProof/>
            <w:webHidden/>
          </w:rPr>
        </w:r>
        <w:r w:rsidR="00A533A7">
          <w:rPr>
            <w:noProof/>
            <w:webHidden/>
          </w:rPr>
          <w:fldChar w:fldCharType="separate"/>
        </w:r>
        <w:r>
          <w:rPr>
            <w:noProof/>
            <w:webHidden/>
          </w:rPr>
          <w:t>251</w:t>
        </w:r>
        <w:r w:rsidR="00A533A7">
          <w:rPr>
            <w:noProof/>
            <w:webHidden/>
          </w:rPr>
          <w:fldChar w:fldCharType="end"/>
        </w:r>
      </w:hyperlink>
    </w:p>
    <w:p w14:paraId="003D20FA" w14:textId="0E193AEE" w:rsidR="00A533A7" w:rsidRDefault="001221EB">
      <w:pPr>
        <w:pStyle w:val="Sisluet3"/>
        <w:rPr>
          <w:rFonts w:asciiTheme="minorHAnsi" w:eastAsiaTheme="minorEastAsia" w:hAnsiTheme="minorHAnsi" w:cstheme="minorBidi"/>
          <w:noProof/>
          <w:szCs w:val="22"/>
          <w:lang w:eastAsia="fi-FI"/>
        </w:rPr>
      </w:pPr>
      <w:hyperlink w:anchor="_Toc24540047" w:history="1">
        <w:r w:rsidR="00A533A7">
          <w:rPr>
            <w:rStyle w:val="Hyperlinkki"/>
            <w:rFonts w:eastAsia="Arial Unicode MS"/>
            <w:noProof/>
          </w:rPr>
          <w:t>23. Laki v</w:t>
        </w:r>
        <w:r w:rsidR="00A533A7" w:rsidRPr="006D35BC">
          <w:rPr>
            <w:rStyle w:val="Hyperlinkki"/>
            <w:rFonts w:eastAsia="Arial Unicode MS"/>
            <w:noProof/>
          </w:rPr>
          <w:t>eronlisäyksestä ja viivekorosta annetun lain 5 a ja 5 b §:n muuttamisesta</w:t>
        </w:r>
        <w:r w:rsidR="00A533A7">
          <w:rPr>
            <w:noProof/>
            <w:webHidden/>
          </w:rPr>
          <w:tab/>
        </w:r>
        <w:r w:rsidR="00A533A7">
          <w:rPr>
            <w:noProof/>
            <w:webHidden/>
          </w:rPr>
          <w:fldChar w:fldCharType="begin"/>
        </w:r>
        <w:r w:rsidR="00A533A7">
          <w:rPr>
            <w:noProof/>
            <w:webHidden/>
          </w:rPr>
          <w:instrText xml:space="preserve"> PAGEREF _Toc24540047 \h </w:instrText>
        </w:r>
        <w:r w:rsidR="00A533A7">
          <w:rPr>
            <w:noProof/>
            <w:webHidden/>
          </w:rPr>
        </w:r>
        <w:r w:rsidR="00A533A7">
          <w:rPr>
            <w:noProof/>
            <w:webHidden/>
          </w:rPr>
          <w:fldChar w:fldCharType="separate"/>
        </w:r>
        <w:r>
          <w:rPr>
            <w:noProof/>
            <w:webHidden/>
          </w:rPr>
          <w:t>254</w:t>
        </w:r>
        <w:r w:rsidR="00A533A7">
          <w:rPr>
            <w:noProof/>
            <w:webHidden/>
          </w:rPr>
          <w:fldChar w:fldCharType="end"/>
        </w:r>
      </w:hyperlink>
    </w:p>
    <w:p w14:paraId="17241214" w14:textId="6FDE551A" w:rsidR="00AE5FAC" w:rsidRDefault="00052ED4" w:rsidP="00AE5FAC">
      <w:pPr>
        <w:pStyle w:val="LLperustelut"/>
      </w:pPr>
      <w:r>
        <w:fldChar w:fldCharType="end"/>
      </w:r>
      <w:r>
        <w:br w:type="page"/>
      </w:r>
      <w:bookmarkStart w:id="7" w:name="_Toc24539951"/>
      <w:r w:rsidR="00AE5FAC">
        <w:lastRenderedPageBreak/>
        <w:t>Perustelut</w:t>
      </w:r>
      <w:bookmarkEnd w:id="7"/>
    </w:p>
    <w:p w14:paraId="5DD63D7D" w14:textId="5B79B0A9" w:rsidR="00052ED4" w:rsidRPr="00840708" w:rsidRDefault="00052ED4" w:rsidP="00052ED4">
      <w:pPr>
        <w:pStyle w:val="LLP1Otsikkotaso"/>
        <w:numPr>
          <w:ilvl w:val="0"/>
          <w:numId w:val="9"/>
        </w:numPr>
        <w:tabs>
          <w:tab w:val="num" w:pos="357"/>
        </w:tabs>
        <w:ind w:left="357" w:hanging="357"/>
        <w:jc w:val="both"/>
      </w:pPr>
      <w:bookmarkStart w:id="8" w:name="_Toc24539952"/>
      <w:bookmarkEnd w:id="4"/>
      <w:r w:rsidRPr="00840708">
        <w:t>Asian tausta ja valmistelu</w:t>
      </w:r>
      <w:bookmarkEnd w:id="5"/>
      <w:bookmarkEnd w:id="8"/>
    </w:p>
    <w:p w14:paraId="7F01D566" w14:textId="703554BD" w:rsidR="00052ED4" w:rsidRPr="00840708" w:rsidRDefault="00052ED4" w:rsidP="00052ED4">
      <w:pPr>
        <w:pStyle w:val="LLP2Otsikkotaso"/>
        <w:numPr>
          <w:ilvl w:val="1"/>
          <w:numId w:val="9"/>
        </w:numPr>
        <w:ind w:left="680" w:hanging="680"/>
        <w:jc w:val="both"/>
      </w:pPr>
      <w:bookmarkStart w:id="9" w:name="_Toc11942166"/>
      <w:bookmarkStart w:id="10" w:name="_Toc24539953"/>
      <w:r w:rsidRPr="00840708">
        <w:t>Tausta</w:t>
      </w:r>
      <w:bookmarkEnd w:id="9"/>
      <w:bookmarkEnd w:id="10"/>
    </w:p>
    <w:p w14:paraId="0464A6F7" w14:textId="77777777" w:rsidR="00052ED4" w:rsidRDefault="00052ED4" w:rsidP="00052ED4">
      <w:pPr>
        <w:pStyle w:val="LLPerustelujenkappalejako"/>
      </w:pPr>
      <w:r>
        <w:t xml:space="preserve">Valmisteverotusta ja autoverotusta koskeva toimivalta siirrettiin pääministeri Juha Sipilän hallituksen hallitusohjelman mukaisesti Tullilta Verohallinnolle vuoden 2017 alusta (HE 159/2016 vp). Tuossa yhteydessä lainsäädäntöön tehtiin lähtökohtaisesti vain toimivallan siirron vaatimat muutokset. Menettelysäännöksiä ei muutettu, vaan verotus jäi toimitettavaksi entisin menettelyin ja Tullin ylläpitämin tietojärjestelmin. Muutoksenhakua koskevaa menettelyä yhdenmukaistettiin kuitenkin tietyin osin muun verolainsäädännön vastaavan sääntelyn kanssa. </w:t>
      </w:r>
    </w:p>
    <w:p w14:paraId="2465FD6A" w14:textId="77777777" w:rsidR="00052ED4" w:rsidRDefault="00052ED4" w:rsidP="00052ED4">
      <w:pPr>
        <w:pStyle w:val="LLPerustelujenkappalejako"/>
      </w:pPr>
      <w:r>
        <w:t xml:space="preserve">Toimivallan siirron tavoitteena oli keskittää verotus entistä selvemmin yhteen asiantuntijaorganisaatioon ja näin mahdollistaa verovelvollisille yhden luukun periaatteen toteutuminen verotuksessa. Siirtoa koskevassa hallituksen esityksessä muutoksen todettiin mahdollistavan verotusprosessien yhdenmukaistamisen ja Verohallinnon uuden tietojärjestelmän hyödyntämisen myöhemmin myös valmisteverotuksessa ja autoverotuksessa. </w:t>
      </w:r>
    </w:p>
    <w:p w14:paraId="77B7A15F" w14:textId="77777777" w:rsidR="00052ED4" w:rsidRDefault="00052ED4" w:rsidP="00052ED4">
      <w:pPr>
        <w:pStyle w:val="LLPerustelujenkappalejako"/>
      </w:pPr>
      <w:r>
        <w:t>Tällä esityksellä valmisteverotuksen ja autoverotuksen menettelysäännöksiä yhdenmukaistettaisiin muita veroja koskevien verotusmenettelyiden kanssa samassa yhteydessä kun Verohallinnon uusi tietojärjestelmä otettaisiin käyttöön myös valmisteverotuksessa ja autoverotuksessa. Erilaisista menettelyistä säädettäisiin vain, jos verolajikohtaiset erot sitä edellyttäisivät.</w:t>
      </w:r>
    </w:p>
    <w:p w14:paraId="5AB6BFDB" w14:textId="77777777" w:rsidR="00052ED4" w:rsidRDefault="00052ED4" w:rsidP="00052ED4">
      <w:pPr>
        <w:pStyle w:val="LLPerustelujenkappalejako"/>
      </w:pPr>
      <w:r>
        <w:t>Valmisteverotuksen ja autoverotuksen menettelysäännösten uudistaminen on jatkoa myös pääministeri Juha Sipilän hallituksen hallitusohjelman mukaiselle Verohallinnon verotus- ja veronkantomenettelyjen laajalle yhdenmukaistamiselle ja yksinkertaistamiselle, jota on toteutettu vaiheittain osana Verohallinnon tietojärjestelmäuudistusta (HE 29/2016 vp, HE 237/2016 vp ja HE 97/2017 vp).</w:t>
      </w:r>
    </w:p>
    <w:p w14:paraId="2FEB28A0" w14:textId="0E5C8CB7" w:rsidR="00052ED4" w:rsidRPr="00D92FE5" w:rsidRDefault="00052ED4" w:rsidP="00052ED4">
      <w:pPr>
        <w:pStyle w:val="LLP2Otsikkotaso"/>
        <w:numPr>
          <w:ilvl w:val="1"/>
          <w:numId w:val="9"/>
        </w:numPr>
        <w:ind w:left="680" w:hanging="680"/>
        <w:jc w:val="both"/>
      </w:pPr>
      <w:bookmarkStart w:id="11" w:name="_Toc11942167"/>
      <w:bookmarkStart w:id="12" w:name="_Toc24539954"/>
      <w:r w:rsidRPr="00D92FE5">
        <w:t>Valmistelu</w:t>
      </w:r>
      <w:bookmarkEnd w:id="11"/>
      <w:bookmarkEnd w:id="12"/>
    </w:p>
    <w:p w14:paraId="6B824376" w14:textId="77777777" w:rsidR="00052ED4" w:rsidRPr="00840708" w:rsidRDefault="00052ED4" w:rsidP="00052ED4">
      <w:pPr>
        <w:pStyle w:val="LLPerustelujenkappalejako"/>
      </w:pPr>
      <w:r w:rsidRPr="00840708">
        <w:t xml:space="preserve">Esitys on valmisteltu valtiovarainministeriössä yhteistyössä Verohallinnon, Tullin ja Liikenne- ja viestintäviraston kanssa. </w:t>
      </w:r>
    </w:p>
    <w:p w14:paraId="7F62EEB0" w14:textId="206F5120" w:rsidR="00052ED4" w:rsidRPr="00840708" w:rsidRDefault="00052ED4" w:rsidP="00052ED4">
      <w:pPr>
        <w:pStyle w:val="LLPerustelujenkappalejako"/>
      </w:pPr>
      <w:r w:rsidRPr="00840708">
        <w:t>Esityksestä on pyydetty lausunto eräiltä ministeriöiltä, Ahvenanmaan maakunnan hallitukselta, eräiltä valtion ja kunnan viranomaisilta, toimialan yrityksiä edustavilta järjestöiltä ja… Lausuntoja on pyydetty yhteensä x taholta, jotka käyvät yksilöidysti ilmi hanketta koskevalta Valtioneuv</w:t>
      </w:r>
      <w:r w:rsidR="002706A2">
        <w:t>oston hankesivustolta (linkki).</w:t>
      </w:r>
    </w:p>
    <w:p w14:paraId="116BDAA4" w14:textId="77777777" w:rsidR="00052ED4" w:rsidRDefault="00052ED4" w:rsidP="00052ED4">
      <w:pPr>
        <w:pStyle w:val="LLPerustelujenkappalejako"/>
      </w:pPr>
      <w:r w:rsidRPr="00840708">
        <w:t>Sidosryhmien näkemyksiä on kuultu valmistelun aikana myös Verohallinnossa käynnissä olevan tietojärjestelmähankkeen sidosryhmäyhteistyön kautta.</w:t>
      </w:r>
    </w:p>
    <w:p w14:paraId="71F7F472" w14:textId="4DBBACBF" w:rsidR="00052ED4" w:rsidRPr="00E349F2" w:rsidRDefault="00052ED4" w:rsidP="00E349F2">
      <w:pPr>
        <w:pStyle w:val="LLP1Otsikkotaso"/>
        <w:numPr>
          <w:ilvl w:val="0"/>
          <w:numId w:val="9"/>
        </w:numPr>
        <w:tabs>
          <w:tab w:val="num" w:pos="357"/>
        </w:tabs>
        <w:ind w:left="357" w:hanging="357"/>
        <w:jc w:val="both"/>
      </w:pPr>
      <w:bookmarkStart w:id="13" w:name="_Toc11942168"/>
      <w:bookmarkStart w:id="14" w:name="_Toc24539955"/>
      <w:r w:rsidRPr="00D92FE5">
        <w:t>Nykytila ja sen arviointi</w:t>
      </w:r>
      <w:bookmarkStart w:id="15" w:name="_Toc5045509"/>
      <w:bookmarkStart w:id="16" w:name="_Toc3186548"/>
      <w:bookmarkStart w:id="17" w:name="_Toc3186556"/>
      <w:bookmarkStart w:id="18" w:name="_Toc2346789"/>
      <w:bookmarkStart w:id="19" w:name="_Toc2338076"/>
      <w:bookmarkStart w:id="20" w:name="_Toc2263722"/>
      <w:bookmarkStart w:id="21" w:name="_Toc2263431"/>
      <w:bookmarkStart w:id="22" w:name="_Toc2260017"/>
      <w:bookmarkStart w:id="23" w:name="_Toc2254885"/>
      <w:bookmarkStart w:id="24" w:name="_Toc2254446"/>
      <w:bookmarkStart w:id="25" w:name="_Toc2254282"/>
      <w:bookmarkStart w:id="26" w:name="_Toc2252026"/>
      <w:bookmarkStart w:id="27" w:name="_Toc2250330"/>
      <w:bookmarkStart w:id="28" w:name="_Toc2166964"/>
      <w:bookmarkStart w:id="29" w:name="_Toc2166527"/>
      <w:bookmarkStart w:id="30" w:name="_Toc2165435"/>
      <w:bookmarkStart w:id="31" w:name="_Toc534496"/>
      <w:bookmarkStart w:id="32" w:name="_Toc533818"/>
      <w:bookmarkEnd w:id="13"/>
      <w:bookmarkEnd w:id="14"/>
    </w:p>
    <w:p w14:paraId="5069C082" w14:textId="77777777" w:rsidR="00052ED4" w:rsidRPr="00840708" w:rsidRDefault="00052ED4" w:rsidP="00052ED4">
      <w:pPr>
        <w:pStyle w:val="LLP2Otsikkotaso"/>
        <w:numPr>
          <w:ilvl w:val="1"/>
          <w:numId w:val="9"/>
        </w:numPr>
        <w:ind w:left="680" w:hanging="680"/>
        <w:jc w:val="both"/>
      </w:pPr>
      <w:bookmarkStart w:id="33" w:name="_Toc11942169"/>
      <w:bookmarkStart w:id="34" w:name="_Toc24539956"/>
      <w:r w:rsidRPr="00840708">
        <w:t>Valmisteverotus</w:t>
      </w:r>
      <w:bookmarkEnd w:id="33"/>
      <w:bookmarkEnd w:id="34"/>
    </w:p>
    <w:p w14:paraId="040B2840" w14:textId="4D227416" w:rsidR="00052ED4" w:rsidRPr="00D92FE5" w:rsidRDefault="00052ED4" w:rsidP="00052ED4">
      <w:pPr>
        <w:pStyle w:val="VMOtsikkonum3"/>
        <w:jc w:val="both"/>
        <w:rPr>
          <w:rFonts w:eastAsia="Arial Unicode MS"/>
        </w:rPr>
      </w:pPr>
      <w:bookmarkStart w:id="35" w:name="_Toc11681151"/>
      <w:bookmarkStart w:id="36" w:name="_Toc11681152"/>
      <w:bookmarkStart w:id="37" w:name="_Toc11681153"/>
      <w:bookmarkStart w:id="38" w:name="_Toc11681154"/>
      <w:bookmarkStart w:id="39" w:name="_Toc11681155"/>
      <w:bookmarkStart w:id="40" w:name="_Toc11914022"/>
      <w:bookmarkStart w:id="41" w:name="_Toc11942170"/>
      <w:bookmarkStart w:id="42" w:name="_Toc2453995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5"/>
      <w:bookmarkEnd w:id="36"/>
      <w:bookmarkEnd w:id="37"/>
      <w:bookmarkEnd w:id="38"/>
      <w:bookmarkEnd w:id="39"/>
      <w:r w:rsidRPr="00D92FE5">
        <w:rPr>
          <w:rFonts w:eastAsia="Arial Unicode MS"/>
        </w:rPr>
        <w:t>Yleisesti valmisteverotuksesta</w:t>
      </w:r>
      <w:bookmarkEnd w:id="40"/>
      <w:bookmarkEnd w:id="41"/>
      <w:bookmarkEnd w:id="42"/>
    </w:p>
    <w:p w14:paraId="3B13DDBE" w14:textId="77777777" w:rsidR="00052ED4" w:rsidRPr="0096633F" w:rsidRDefault="00052ED4" w:rsidP="00052ED4">
      <w:pPr>
        <w:pStyle w:val="LLPerustelujenkappalejako"/>
      </w:pPr>
      <w:r w:rsidRPr="0096633F">
        <w:t>Valmisteverot ovat välillisiä veroja, jotka kohdistuvat tuotteiden kulutukseen tai käyttöön. Niiden pääasiasiallinen tarkoitus on kartuttaa valtion verotuloja, minkä lisäksi useilla valmisteve</w:t>
      </w:r>
      <w:r w:rsidRPr="0096633F">
        <w:lastRenderedPageBreak/>
        <w:t>roilla on myös esimerkiksi ympäristöohjaukseen tai terveyspolitiikkaan liittyviä tavoitteita. Valmistevero</w:t>
      </w:r>
      <w:r>
        <w:t xml:space="preserve">jen </w:t>
      </w:r>
      <w:r w:rsidRPr="0096633F">
        <w:t xml:space="preserve">tuotto oli vuonna </w:t>
      </w:r>
      <w:r w:rsidRPr="00243D6B">
        <w:t>2019</w:t>
      </w:r>
      <w:r w:rsidRPr="0096633F">
        <w:t xml:space="preserve"> yhteensä reilut seitsemän miljardia euroa, josta lähes 95 prosenttia kannettiin viideltäkymmeneltä valmisteveroja eniten maksavalta verovelvolliselta. Vero kannetaan pääosin valmistus-, maahantuonti- ja tukkuportaan yrityksiltä.</w:t>
      </w:r>
      <w:bookmarkStart w:id="43" w:name="_Toc11681147"/>
      <w:bookmarkEnd w:id="43"/>
    </w:p>
    <w:p w14:paraId="042E883C" w14:textId="77777777" w:rsidR="00052ED4" w:rsidRPr="0096633F" w:rsidRDefault="00052ED4" w:rsidP="00052ED4">
      <w:pPr>
        <w:pStyle w:val="LLPerustelujenkappalejako"/>
      </w:pPr>
      <w:r w:rsidRPr="0096633F">
        <w:t>Valmisteverotuksen perusperiaatteet on EU:ssa yhdenmukaistettu valmisteveroja koskevasta yleisestä järjestelmästä ja direktiivin 92/12/ET</w:t>
      </w:r>
      <w:r>
        <w:t>Y</w:t>
      </w:r>
      <w:r w:rsidRPr="0096633F">
        <w:t xml:space="preserve"> kumoamisesta annetulla neuvoston direktiivillä 2008/118/EY, jäljempänä </w:t>
      </w:r>
      <w:r w:rsidRPr="0096633F">
        <w:rPr>
          <w:i/>
        </w:rPr>
        <w:t>valmisteverotusdirektiivi</w:t>
      </w:r>
      <w:r w:rsidRPr="0096633F">
        <w:t xml:space="preserve">. </w:t>
      </w:r>
    </w:p>
    <w:p w14:paraId="082D20D8" w14:textId="77777777" w:rsidR="00052ED4" w:rsidRPr="0096633F" w:rsidRDefault="00052ED4" w:rsidP="00052ED4">
      <w:pPr>
        <w:pStyle w:val="LLPerustelujenkappalejako"/>
      </w:pPr>
      <w:r w:rsidRPr="0096633F">
        <w:t>Valmisteverotuksessa on lähtökohtana alueperiaate, jonka mukaan jokainen EU:n jäsenvaltio verottaa sen alueella tapahtuvaa tuotteiden kulutusta. Valmisteveron alaisia tuotteita voidaan valmistaa, jalostaa, pitää hallussa ja siirtää veroa suorittamatta väliaikaisen verottomuuden järjestelmässä. Järjestelmän tarkoituksena on helpottaa tuotteiden vapaata liikkumista jäsenvaltioiden välillä.</w:t>
      </w:r>
    </w:p>
    <w:p w14:paraId="4651B70A" w14:textId="77777777" w:rsidR="00052ED4" w:rsidRPr="0096633F" w:rsidRDefault="00052ED4" w:rsidP="00052ED4">
      <w:pPr>
        <w:pStyle w:val="LLPerustelujenkappalejako"/>
      </w:pPr>
      <w:r w:rsidRPr="0096633F">
        <w:t xml:space="preserve">Valmisteverotusdirektiivi on toimeenpantu Suomessa valmisteverotuslailla (182/2010). Valmisteverotuslaissa säädetään valmisteverotuksessa noudatettavasta menettelystä, verotuksen toimittamisesta, verovelvollisuudesta, verovapauksista ja valvonnasta. Valmisteverotusta koskevien tietojen ja asiakirjojen salassapidosta säädetään vuoden 1994 valmisteverotuslain (1469/1994), jäljempänä </w:t>
      </w:r>
      <w:r w:rsidRPr="0096633F">
        <w:rPr>
          <w:i/>
        </w:rPr>
        <w:t>vanha valmisteverotuslaki</w:t>
      </w:r>
      <w:r w:rsidRPr="0096633F">
        <w:t>, 66 ja 67 §:ssä, jotka jätettiin voimaan muilta osin kumotusta laista.</w:t>
      </w:r>
    </w:p>
    <w:p w14:paraId="47E7D9CB" w14:textId="77777777" w:rsidR="00052ED4" w:rsidRPr="0096633F" w:rsidRDefault="00052ED4" w:rsidP="00052ED4">
      <w:pPr>
        <w:pStyle w:val="LLPerustelujenkappalejako"/>
      </w:pPr>
      <w:r w:rsidRPr="0096633F">
        <w:t xml:space="preserve">Ahvenanmaa ei kuulu EU:n veroalueeseen. Ahvenanmaan ja </w:t>
      </w:r>
      <w:r>
        <w:t xml:space="preserve">muun </w:t>
      </w:r>
      <w:r w:rsidRPr="0096633F">
        <w:t xml:space="preserve">Suomen välisestä verorajasta johtuvista poikkeuksista verotuksessa säädetään Ahvenanmaan maakuntaa koskevista poikkeuksista arvonlisä- ja valmisteverolainsäädäntöön annetussa laissa (1266/1996). Verorajaa lukuun ottamatta Ahvenanmaalla sovelletaan samoja veroperusteita ja samaa valmisteverojärjestelmää kuin </w:t>
      </w:r>
      <w:r>
        <w:t xml:space="preserve">muualla </w:t>
      </w:r>
      <w:r w:rsidRPr="0096633F">
        <w:t>Suomessa.</w:t>
      </w:r>
    </w:p>
    <w:p w14:paraId="249B0E73" w14:textId="77777777" w:rsidR="00052ED4" w:rsidRPr="0096633F" w:rsidRDefault="00052ED4" w:rsidP="00052ED4">
      <w:pPr>
        <w:pStyle w:val="LLPerustelujenkappalejako"/>
      </w:pPr>
      <w:r w:rsidRPr="0096633F">
        <w:t>EU:ssa yhdenmukaistettuja, kaiki</w:t>
      </w:r>
      <w:r>
        <w:t xml:space="preserve">ssa jäsenvaltioissa kannettavia </w:t>
      </w:r>
      <w:r w:rsidRPr="0096633F">
        <w:t xml:space="preserve">valmisteveroja kannetaan nestemäisistä polttoaineista, sähköstä ja eräistä polttoaineista, alkoholista ja alkoholijuomista sekä tupakkatuotteista. Yhdenmukaistettuja veroja koskevista veron määräytymisen perusteista, vähimmäisverotasoista ja verottomuuksista säädetään verolajikohtaisissa direktiiveissä. </w:t>
      </w:r>
    </w:p>
    <w:p w14:paraId="6B86131D" w14:textId="77777777" w:rsidR="00052ED4" w:rsidRPr="0096633F" w:rsidRDefault="00052ED4" w:rsidP="00052ED4">
      <w:pPr>
        <w:pStyle w:val="LLPerustelujenkappalejako"/>
      </w:pPr>
      <w:r w:rsidRPr="0096633F">
        <w:t xml:space="preserve">Valmisteverotusdirektiivi mahdollistaa tietyin edellytyksin valmisteverojen kantamisen kansallisesti myös muista tuotteista. Suomessa valmisteveroa kannetaan kansallisesti virvoitusjuomista, juomapakkauksista, mäntyöljystä, turpeesta, savukepaperista ja sähkösavukenesteestä. </w:t>
      </w:r>
      <w:r w:rsidRPr="00243D6B">
        <w:t>Voiteluöljyistä ja -valmisteista kannetaan valmisteveron luonteista öljyjätemaksua</w:t>
      </w:r>
      <w:r>
        <w:t xml:space="preserve">. </w:t>
      </w:r>
      <w:r w:rsidRPr="00A9538C">
        <w:t>Öljyjätemaksun kumoamista koskeva hallituksen esitys HE 26/2019 vp annettiin eduskunnalle 8.10.2019.</w:t>
      </w:r>
      <w:r w:rsidRPr="0096633F">
        <w:t xml:space="preserve"> Suomeen tuotavasta tai Suomen kautta kuljetettavista öljytuotteista kannetaan öljysuojamaksua ja kaatopaikalle toimitettavasta jätteestä kannetaan jäteveroa. Polttoaineista ja sähköstä kannetaan valmisteveron lisäksi huoltovarmuusmaksua huoltovarmuuden turvaamisesta valtiolle aiheutuvien menojen rahoittamiseksi. </w:t>
      </w:r>
    </w:p>
    <w:p w14:paraId="1198285D" w14:textId="532DC211" w:rsidR="00052ED4" w:rsidRPr="0096633F" w:rsidRDefault="00052ED4" w:rsidP="00052ED4">
      <w:pPr>
        <w:pStyle w:val="LLPerustelujenkappalejako"/>
      </w:pPr>
      <w:r w:rsidRPr="0096633F">
        <w:t xml:space="preserve">Lisäksi liikenteen biopolttoaineen </w:t>
      </w:r>
      <w:r w:rsidR="005F2C63">
        <w:t>jakelu</w:t>
      </w:r>
      <w:r w:rsidRPr="0096633F">
        <w:t>velvoitteen täyttymisen valvonnassa ja siihen liittyvän seuraamusmaksun määräämisessä, huviveneiden polttoainemaksun määräämisessä ja valmisteveronalaisten tuotteiden yhteisöhankintojen arvonlisäverotuksessa noudatetaan tietyin osin valmisteverotusmenettelyjä.</w:t>
      </w:r>
    </w:p>
    <w:p w14:paraId="15512FC2" w14:textId="33AA5D9B" w:rsidR="00052ED4" w:rsidRPr="0096633F" w:rsidRDefault="00052ED4" w:rsidP="00052ED4">
      <w:pPr>
        <w:pStyle w:val="LLPerustelujenkappalejako"/>
      </w:pPr>
      <w:r w:rsidRPr="0096633F">
        <w:t>Valmisteveroja koskevat aineelliset säännökset ovat pääosin tuotekohtaisissa valmisteverolaeissa, joihin sisältyy myös verolajikohtai</w:t>
      </w:r>
      <w:r w:rsidR="00995461">
        <w:t xml:space="preserve">sia menettelysäännöksiä. </w:t>
      </w:r>
      <w:r w:rsidRPr="0096633F">
        <w:t>Nestemäisten polttoaineiden valmisteverosta ja huoltovarmuusmaksusta säädetään nestemäisten polttoaineiden valmisteve</w:t>
      </w:r>
      <w:r w:rsidRPr="0096633F">
        <w:lastRenderedPageBreak/>
        <w:t xml:space="preserve">rosta annetussa laissa (1472/1994), jäljempänä </w:t>
      </w:r>
      <w:r w:rsidRPr="0096633F">
        <w:rPr>
          <w:i/>
        </w:rPr>
        <w:t>polttoaineverolaki</w:t>
      </w:r>
      <w:r w:rsidRPr="0096633F">
        <w:t xml:space="preserve">. Sähköstä, kivihiilestä, polttoturpeesta, maakaasusta ja mäntyöljystä suoritettavasta valmisteverosta säädetään sähkön ja eräiden polttoaineiden valmisteverosta annetussa laissa (1260/1996), jäljempänä </w:t>
      </w:r>
      <w:r w:rsidRPr="0096633F">
        <w:rPr>
          <w:i/>
        </w:rPr>
        <w:t>sähköverolaki</w:t>
      </w:r>
      <w:r w:rsidRPr="0096633F">
        <w:t xml:space="preserve">. Alkoholi- ja alkoholijuomaverosta annetussa laissa (1471/1994), jäljempänä </w:t>
      </w:r>
      <w:r w:rsidRPr="0096633F">
        <w:rPr>
          <w:i/>
        </w:rPr>
        <w:t>alkoholiverolaki,</w:t>
      </w:r>
      <w:r w:rsidRPr="0096633F">
        <w:t xml:space="preserve"> säädetään etyylialkoholista ja alkoholijuomista suoritettavasta valmisteverosta. Tupakkatuotteista suoritettavasta valmisteverosta säädetään tupakkaverosta annetussa laissa (1470/1994), jäljempänä </w:t>
      </w:r>
      <w:r w:rsidRPr="0096633F">
        <w:rPr>
          <w:i/>
        </w:rPr>
        <w:t>tupakkaverolaki.</w:t>
      </w:r>
      <w:r w:rsidRPr="0096633F">
        <w:t xml:space="preserve"> </w:t>
      </w:r>
    </w:p>
    <w:p w14:paraId="66A1F340" w14:textId="5C38BE6A" w:rsidR="00052ED4" w:rsidRPr="0096633F" w:rsidRDefault="00052ED4" w:rsidP="00052ED4">
      <w:pPr>
        <w:pStyle w:val="LLPerustelujenkappalejako"/>
      </w:pPr>
      <w:r w:rsidRPr="0096633F">
        <w:t xml:space="preserve">Virvoitusjuomaverosta annetussa laissa (1127/2010), jäljempänä </w:t>
      </w:r>
      <w:r w:rsidRPr="0096633F">
        <w:rPr>
          <w:i/>
        </w:rPr>
        <w:t>virvoitusjuomaverolaki</w:t>
      </w:r>
      <w:r w:rsidRPr="0096633F">
        <w:t xml:space="preserve">, säädetään virvoitusjuomista suoritettavasta valmisteverosta. Juomapakkauksista suoritettavasta valmisteverosta säädetään eräiden juomapakkausten valmisteverosta annetussa laissa (1037/2004), jäljempänä </w:t>
      </w:r>
      <w:r w:rsidRPr="0096633F">
        <w:rPr>
          <w:i/>
        </w:rPr>
        <w:t>juomapakkausverolaki</w:t>
      </w:r>
      <w:r w:rsidRPr="0096633F">
        <w:t>. Jäteverolaissa (1126/2010) säädetään kaatopaikalle toimitetuista jätt</w:t>
      </w:r>
      <w:r>
        <w:t>eistä suoritettavasta verosta. Ö</w:t>
      </w:r>
      <w:r w:rsidRPr="0096633F">
        <w:t xml:space="preserve">ljysuojamaksusta </w:t>
      </w:r>
      <w:r>
        <w:t xml:space="preserve">säädetään </w:t>
      </w:r>
      <w:r w:rsidRPr="0096633F">
        <w:t>öljysuojarahastosta annetussa laissa (1406/2004). L</w:t>
      </w:r>
      <w:r w:rsidR="005F2C63">
        <w:t>iikenteen biopolttoaineen jakelu</w:t>
      </w:r>
      <w:r w:rsidRPr="0096633F">
        <w:t xml:space="preserve">velvoitteesta säädetään biopolttoaineiden käytön edistämisestä liikenteessä annetussa laissa (446/2007), jäljempänä </w:t>
      </w:r>
      <w:r w:rsidRPr="0096633F">
        <w:rPr>
          <w:i/>
        </w:rPr>
        <w:t>jakeluvelvoitelaki</w:t>
      </w:r>
      <w:r w:rsidRPr="0096633F">
        <w:t xml:space="preserve">, ja huviveneiden polttoainemaksusta yksityisestä huvialuksesta suoritettavasta polttoainemaksusta annetussa laissa (1307/2007). Valmisteveron alaisten tuotteiden yhteisöhankinnan arvonlisäverosta säädetään arvonlisäverolaissa (1501/1993). </w:t>
      </w:r>
    </w:p>
    <w:p w14:paraId="6DFDCCEB" w14:textId="77777777" w:rsidR="00052ED4" w:rsidRPr="0096633F" w:rsidRDefault="00052ED4" w:rsidP="00052ED4">
      <w:pPr>
        <w:pStyle w:val="LLPerustelujenkappalejako"/>
      </w:pPr>
      <w:r w:rsidRPr="0096633F">
        <w:t xml:space="preserve">Verohallinto vastaa valmisteverotuksen toimittamisesta, yleisestä verovalvonnasta ja muista valmisteverotukseen liittyvistä viranomaistehtävistä. Tulli kantaa valmisteverot kuitenkin tietyissä maahantuontiin liittyvissä tilanteissa tullauspäätöksellä ja tullia koskevien menettelysäännösten mukaan. Myös muutoksenhakuun sovelletaan näissä tilanteissa tullilainsäädäntöä. Tullimenettelyistä säädetään unionin tullikoodeksista annetussa Euroopan parlamentin ja neuvoston asetuksessa (EU) N:o 952/2013 sekä sitä täydentävässä kansallisessa tullilaissa (304/2016). Valmisteveron määräämisen aineelliset perusteet määräytyvät kuitenkin valmisteverolainsäädännön mukaan. Käytännössä valmisteverot kannetaan tullauksen yhteydessä lähinnä EU:n ulkopuolelta saapuvista pienlähetyksistä sekä niistä matkustajien unionin ulkopuolelta mukanaan tuomista tuotteista, joista tulee kannettavaksi valmisteveroa. </w:t>
      </w:r>
    </w:p>
    <w:p w14:paraId="3CAB3813" w14:textId="77777777" w:rsidR="00052ED4" w:rsidRPr="00840708" w:rsidRDefault="00052ED4" w:rsidP="00052ED4">
      <w:pPr>
        <w:pStyle w:val="LLPerustelujenkappalejako"/>
      </w:pPr>
      <w:r w:rsidRPr="0096633F">
        <w:t>Tullilla on myös kaikkea valmisteverotusta koskeva valvontatehtävä, joka kattaa muun muassa matkustajatuonnin valvonnan. Tulli vastaa lisäksi valmisteverotukseen liittyvästä rikostutkinnasta. Tullin toimi</w:t>
      </w:r>
      <w:r>
        <w:t>in</w:t>
      </w:r>
      <w:r w:rsidRPr="0096633F">
        <w:t xml:space="preserve"> tullirikosten torjunnassa ja selvittämisessä sovelletaan muun ohella rikostorjunnasta Tullissa annettua lakia (623/2015) ja henkilötietojen käsittelyyn henkilötietojen käsittelystä Tullissa annettua lakia (650/2019), </w:t>
      </w:r>
      <w:r w:rsidRPr="0096633F">
        <w:rPr>
          <w:i/>
        </w:rPr>
        <w:t>jäljempänä Tullin henkilötietolaki</w:t>
      </w:r>
    </w:p>
    <w:p w14:paraId="0F930F8A" w14:textId="33A4A0DF" w:rsidR="00052ED4" w:rsidRPr="00840708" w:rsidRDefault="00052ED4" w:rsidP="00052ED4">
      <w:pPr>
        <w:pStyle w:val="VMOtsikkonum3"/>
        <w:jc w:val="both"/>
        <w:rPr>
          <w:rFonts w:eastAsia="Arial Unicode MS"/>
        </w:rPr>
      </w:pPr>
      <w:bookmarkStart w:id="44" w:name="_Toc11942171"/>
      <w:bookmarkStart w:id="45" w:name="_Toc24539958"/>
      <w:r w:rsidRPr="00840708">
        <w:rPr>
          <w:rFonts w:eastAsia="Arial Unicode MS"/>
        </w:rPr>
        <w:t>Verovelvollisuus, luvat ja rekisteröinnit</w:t>
      </w:r>
      <w:bookmarkEnd w:id="44"/>
      <w:bookmarkEnd w:id="45"/>
    </w:p>
    <w:p w14:paraId="17C7E46C" w14:textId="77777777" w:rsidR="00052ED4" w:rsidRPr="00D92FE5" w:rsidRDefault="00052ED4" w:rsidP="00052ED4">
      <w:pPr>
        <w:pStyle w:val="LLPerustelujenkappalejako"/>
        <w:rPr>
          <w:rFonts w:eastAsia="Arial Unicode MS"/>
        </w:rPr>
      </w:pPr>
      <w:bookmarkStart w:id="46" w:name="_Toc11681157"/>
      <w:bookmarkStart w:id="47" w:name="_Toc11681158"/>
      <w:bookmarkEnd w:id="46"/>
      <w:bookmarkEnd w:id="47"/>
      <w:r w:rsidRPr="00840708">
        <w:rPr>
          <w:rFonts w:eastAsia="Arial Unicode MS"/>
        </w:rPr>
        <w:t>Verovelvollisuus</w:t>
      </w:r>
    </w:p>
    <w:p w14:paraId="6A92BB0E" w14:textId="77777777" w:rsidR="00052ED4" w:rsidRPr="00840708" w:rsidRDefault="00052ED4" w:rsidP="00052ED4">
      <w:pPr>
        <w:pStyle w:val="LLPerustelujenkappalejako"/>
        <w:rPr>
          <w:rFonts w:cs="Arial"/>
        </w:rPr>
      </w:pPr>
      <w:r w:rsidRPr="009F6462">
        <w:rPr>
          <w:rFonts w:cs="Arial"/>
        </w:rPr>
        <w:t>Valmisteverovelvollisuus syntyy, kun veronalainen tuote luovutetaan kulutukseen Suomessa. Kulutukseen luovuttamisella tarkoitetaan muun muassa tuotteiden vastaanottamista toisesta jäsenvaltiosta tai niiden poistumista väliaikaisen verottomuuden järjestelmästä, esimerkiksi valmistajan verottomasta varastosta kulutukseen luovutettaessa. Verovelvollisia ovat valmisteveron alaista toimintaa satunnaisesti tai säännöllisesti harjoittavat luonnolliset henkilöt ja oikeushenkilöt.</w:t>
      </w:r>
    </w:p>
    <w:p w14:paraId="1A1EEE4A" w14:textId="77777777" w:rsidR="00052ED4" w:rsidRPr="00840708" w:rsidRDefault="00052ED4" w:rsidP="00052ED4">
      <w:pPr>
        <w:pStyle w:val="LLPerustelujenkappalejako"/>
        <w:rPr>
          <w:rFonts w:cs="Arial"/>
        </w:rPr>
      </w:pPr>
      <w:r>
        <w:rPr>
          <w:rFonts w:cs="Arial"/>
        </w:rPr>
        <w:t>Luvat</w:t>
      </w:r>
    </w:p>
    <w:p w14:paraId="2FA85D6F" w14:textId="77777777" w:rsidR="00052ED4" w:rsidRPr="00D92FE5" w:rsidRDefault="00052ED4" w:rsidP="00052ED4">
      <w:pPr>
        <w:pStyle w:val="LLPerustelujenkappalejako"/>
        <w:rPr>
          <w:rFonts w:cs="Arial"/>
        </w:rPr>
      </w:pPr>
      <w:r w:rsidRPr="00840708">
        <w:rPr>
          <w:rFonts w:cs="Arial"/>
        </w:rPr>
        <w:t xml:space="preserve">Valmisteveron alainen toiminta väliaikaisen verottomuuden järjestelmässä on luvanvaraista. Verohallinto antaa hakemuksesta luvan toimia valtuutettuna varastonpitäjänä, rekisteröitynä vastaanottajana, rekisteröitynä lähettäjänä tai veroedustajana sekä luvan verottoman varaston </w:t>
      </w:r>
      <w:r w:rsidRPr="00840708">
        <w:rPr>
          <w:rFonts w:cs="Arial"/>
        </w:rPr>
        <w:lastRenderedPageBreak/>
        <w:t xml:space="preserve">pitämiseen, jos luvan myöntämisen edellytykset täyttyvät. Edellytykset liittyvät muun muassa toiminnan luonteeseen ja laajuuteen sekä hakijan luotettavuuteen ja taloudellisiin edellytyksiin harjoittaa toimintaa. Verohallinto voi lisäksi tarvittaessa vaatia luvanhakijaa asettamaan vakuuden valtion verosaatavan turvaamiseksi ja väärinkäytösten ehkäisemiseksi. Luvan myöntämisestä annetaan muutoksenhakukelpoinen päätös. </w:t>
      </w:r>
    </w:p>
    <w:p w14:paraId="691528EA" w14:textId="77777777" w:rsidR="00052ED4" w:rsidRPr="00840708" w:rsidRDefault="00052ED4" w:rsidP="00052ED4">
      <w:pPr>
        <w:pStyle w:val="LLPerustelujenkappalejako"/>
      </w:pPr>
      <w:r w:rsidRPr="00840708">
        <w:t xml:space="preserve">Jos luvanhaltijan toiminnassa ilmenee puutteita, rikkomuksia tai laiminlyöntejä, Verohallinto voi antaa luvanhaltijalle kirjallisen varoituksen. Jos luvanhaltija ei korjaa toistuvasti esiintyviä puutteita varoituksesta huolimatta, valmisteverolupa peruutetaan. Lupa peruutetaan myös, jos luvanhaltija ei enää täytä luvan myöntämisen edellytyksiä tai jos luvanhaltija on olennaisesti laiminlyönyt valmisteverojen maksamisen. Luvanhaltija voi myös itse pyytää luvan peruuttamista. </w:t>
      </w:r>
    </w:p>
    <w:p w14:paraId="6BCF7EAF" w14:textId="77777777" w:rsidR="00052ED4" w:rsidRPr="00840708" w:rsidRDefault="00052ED4" w:rsidP="00052ED4">
      <w:pPr>
        <w:pStyle w:val="LLPerustelujenkappalejako"/>
        <w:rPr>
          <w:rFonts w:cs="Arial"/>
        </w:rPr>
      </w:pPr>
      <w:r w:rsidRPr="00840708">
        <w:rPr>
          <w:rFonts w:cs="Arial"/>
        </w:rPr>
        <w:t xml:space="preserve">Valtuutettu varastonpitäjä ja rekisteröity vastaanottaja voivat ilmoittaa Verohallinnolle suoraa luovutusta koskevan toiminnan aloittamisesta. Suora luovutus tarkoittaa oikeutta vastaanottaa tuotteita muualla kuin valtuutetun varastonpitäjän verottomassa varastossa tai rekisteröidyn vastaanottajan tavanomaisessa vastaanottopaikassa. Verohallinto voi valvonnallisista syistä kieltää tai rajoittaa oikeutta käyttää suoraa luovutusta, mistä ei kuitenkaan anneta muutoksenhakukelpoista päätöstä. </w:t>
      </w:r>
    </w:p>
    <w:p w14:paraId="123BEC13" w14:textId="77777777" w:rsidR="00052ED4" w:rsidRPr="00840708" w:rsidRDefault="00052ED4" w:rsidP="00052ED4">
      <w:pPr>
        <w:pStyle w:val="LLPerustelujenkappalejako"/>
        <w:rPr>
          <w:rFonts w:cs="Arial"/>
        </w:rPr>
      </w:pPr>
      <w:r w:rsidRPr="00840708">
        <w:rPr>
          <w:rFonts w:cs="Arial"/>
        </w:rPr>
        <w:t>Vuoden 2018 lopussa voimassa olevia valtuutetun varastonpitäjän lupia oli noin 460, rekisteröidyn vastaanottajan lupia oli noin 140 ja veroedustajan lupia oli kolme. Rekisteröidyn lähettäjän lupia oli noin 65. Valtuutetut varastonpitäjät ja rekisteröidyt vastaanottajat ovat tyypillisesti tuotteiden valmistajia, maahantuojia ja tukkumyyjiä.</w:t>
      </w:r>
    </w:p>
    <w:p w14:paraId="1FDC48FB" w14:textId="77777777" w:rsidR="00052ED4" w:rsidRPr="00840708" w:rsidRDefault="00052ED4" w:rsidP="00052ED4">
      <w:pPr>
        <w:pStyle w:val="LLPerustelujenkappalejako"/>
        <w:rPr>
          <w:rFonts w:cs="Arial"/>
        </w:rPr>
      </w:pPr>
      <w:r w:rsidRPr="00840708">
        <w:rPr>
          <w:rFonts w:cs="Arial"/>
        </w:rPr>
        <w:t>Rekisteröinnit</w:t>
      </w:r>
    </w:p>
    <w:p w14:paraId="60E881E0" w14:textId="77777777" w:rsidR="00052ED4" w:rsidRPr="009F6462" w:rsidRDefault="00052ED4" w:rsidP="00052ED4">
      <w:pPr>
        <w:pStyle w:val="LLPerustelujenkappalejako"/>
        <w:rPr>
          <w:rFonts w:cs="Arial"/>
        </w:rPr>
      </w:pPr>
      <w:r w:rsidRPr="009F6462">
        <w:rPr>
          <w:rFonts w:cs="Arial"/>
        </w:rPr>
        <w:t xml:space="preserve">Valmisteverolainsäädännössä on säädetty eräille toimijoille velvollisuus tai oikeus rekisteröityä valmisteverovelvolliseksi valmisteveron alaisesta toiminnastaan. Rekisteröintiä perustellaan verotusmenettelyyn tai verotuksen </w:t>
      </w:r>
      <w:r>
        <w:rPr>
          <w:rFonts w:cs="Arial"/>
        </w:rPr>
        <w:t xml:space="preserve">valvontaan liittyvillä syillä. </w:t>
      </w:r>
      <w:r w:rsidRPr="009F6462">
        <w:rPr>
          <w:rFonts w:cs="Arial"/>
        </w:rPr>
        <w:t xml:space="preserve">Rekisteröitymisvelvollisia ovat kaatopaikan pitäjä, sähköverkonhaltija, sähköntuottaja ja sähkön pientuottaja. Myös polttoturpeen ja mäntyöljyn käyttäjän sekä biopolttoöljyn pienvalmistajan on tietyin edellytyksin rekisteröidyttävä verovelvolliseksi. Maakaasua verottomaan tarkoitukseen käyttävä yritys voi hakeutua rekisteröidyksi käyttäjäksi, mutta rekisteröityminen ei ole pakollista. </w:t>
      </w:r>
    </w:p>
    <w:p w14:paraId="52CB4D29" w14:textId="5DC76A81" w:rsidR="00052ED4" w:rsidRPr="009F6462" w:rsidRDefault="00052ED4" w:rsidP="00052ED4">
      <w:pPr>
        <w:pStyle w:val="LLPerustelujenkappalejako"/>
        <w:rPr>
          <w:rFonts w:cs="Arial"/>
          <w:i/>
        </w:rPr>
      </w:pPr>
      <w:r w:rsidRPr="009F6462">
        <w:rPr>
          <w:rFonts w:cs="Arial"/>
        </w:rPr>
        <w:t>Vuoden 2018 lopulla kaatopaikan pitäjäksi rekisteröityneitä jäteverovelvollisia oli noin 70 ja näillä oli yhteensä noin 100 veronalaista kaatopaikkaa. Sähköntuottajien ja sähköverkonhaltijoiden määrä oli noin 340. Sähköverkkoja oli noin 90 ja voimalaitoksia noin 560. Sähkön pientuottajia oli noin 320, ja näillä oli yhte</w:t>
      </w:r>
      <w:r w:rsidR="00995461">
        <w:rPr>
          <w:rFonts w:cs="Arial"/>
        </w:rPr>
        <w:t xml:space="preserve">ensä noin 1 060 voimalaitosta. </w:t>
      </w:r>
      <w:r w:rsidRPr="009F6462">
        <w:rPr>
          <w:rFonts w:cs="Arial"/>
        </w:rPr>
        <w:t xml:space="preserve">Maakaasun rekisteröityjä käyttäjiä sekä polttoturpeen ja mäntyöljyn käyttäjiä oli noin 110 ja näihin liittyviä käyttöpaikkoja yhteensä noin 210. </w:t>
      </w:r>
    </w:p>
    <w:p w14:paraId="5C5BEF1E" w14:textId="77777777" w:rsidR="00052ED4" w:rsidRPr="009F6462" w:rsidRDefault="00052ED4" w:rsidP="00052ED4">
      <w:pPr>
        <w:pStyle w:val="LLPerustelujenkappalejako"/>
        <w:rPr>
          <w:rFonts w:cs="Arial"/>
        </w:rPr>
      </w:pPr>
      <w:r w:rsidRPr="009F6462">
        <w:rPr>
          <w:rFonts w:cs="Arial"/>
        </w:rPr>
        <w:t xml:space="preserve">Luonnollinen henkilö tai oikeushenkilö, joka vastaanottaa ansiotoiminnassaan satunnaisesti yhdenmukaistetun valmisteveron alaisia tuotteita toisesta jäsenvaltiosta, rekisteröidään väliaikaisesti rekisteröidyksi vastaanottajaksi. Väliaikainen rekisteröinti on edellytys sille, että tuotteet voidaan lähettää toisesta jäsenvaltiosta vastaanottajalle verottomina. Rekisteröinti tehdään, jos vastaanottaja on ennen tuotteiden lähettämistä ilmoittanut niistä Verohallinnolle ja asettanut kertaluonteisen vakuuden tuotteista suoritettavasta valmisteverosta. Rekisteröinnin yhteydessä ei arvioida henkilön luotettavuutta tai taloudellista toimintakykyä, vaan rekisteröinti tehdään ilmoituksen mukaisena yleensä automaatiossa. </w:t>
      </w:r>
    </w:p>
    <w:p w14:paraId="4DF127D7" w14:textId="77777777" w:rsidR="00052ED4" w:rsidRPr="009F6462" w:rsidRDefault="00052ED4" w:rsidP="00052ED4">
      <w:pPr>
        <w:pStyle w:val="LLPerustelujenkappalejako"/>
        <w:rPr>
          <w:rFonts w:cs="Arial"/>
          <w:i/>
        </w:rPr>
      </w:pPr>
      <w:r w:rsidRPr="009F6462">
        <w:rPr>
          <w:rFonts w:cs="Arial"/>
        </w:rPr>
        <w:lastRenderedPageBreak/>
        <w:t xml:space="preserve">Valmisteveron alaisia tuotteita voidaan vastaanottaa toisesta jäsenvaltiosta myös verollisina, mikä tarkoittaa, että tuotteet on luovutettu kulutukseen toisessa jäsenvaltiossa ja niistä on maksettu verot siellä. Kulutukseen luovutettujen tuotteiden vastaanottaminen ei edellytä vastaanottajalta Verohallinnon lupaa tai rekisteröintiä. Vastaanottajan on kuitenkin ennen siirron aloittamista ilmoitettava Verohallinnolle toisesta jäsenvaltiosta Suomeen lähetettävistä tuotteista ja asetettava vakuus valmisteverojen suorittamisesta. Myös tuotteita etämyynnillä Suomeen myyvän on vastaavasti ilmoitettava tuotteista etukäteen ja asetettava vakuus. Etämyynnillä tarkoitetaan tilannetta, jossa toiseen jäsenvaltioon sijoittautunut myyjä myy tuotteita Suomeen ja järjestää niiden kuljetuksen. Samoin yksityishenkilön on annettava ilmoitus ja asetettava vakuus, kun hän hankkii toisesta jäsenvaltiosta omaan käyttöönsä tuotteita, jotka toinen yksityishenkilö tai ammattimainen elinkeinonharjoittaja kuljettaa Suomeen. Kun kyse on kansallisen valmisteveron alaisten tuotteiden maahantuonnista, ennakkoilmoitusta ja vakuutta ei vaadita. </w:t>
      </w:r>
    </w:p>
    <w:p w14:paraId="37924A0F" w14:textId="68952494" w:rsidR="00052ED4" w:rsidRPr="009F6462" w:rsidRDefault="00052ED4" w:rsidP="00052ED4">
      <w:pPr>
        <w:pStyle w:val="LLPerustelujenkappalejako"/>
        <w:rPr>
          <w:rFonts w:cs="Arial"/>
        </w:rPr>
      </w:pPr>
      <w:r w:rsidRPr="009F6462">
        <w:rPr>
          <w:rFonts w:cs="Arial"/>
        </w:rPr>
        <w:t>Eräitä valmisteverotuksen tukia saavien yritysten on ilmoitettava yritystä koskevat tiedot tiettyjen tukimuotojen toteamisesta sisämarkkinoille soveltuviksi perussopimuksen 107 ja 108 artiklan mukaisesti annettuun komissi</w:t>
      </w:r>
      <w:r w:rsidR="005F2C63">
        <w:rPr>
          <w:rFonts w:cs="Arial"/>
        </w:rPr>
        <w:t>on asetukseen (EU) N:o 651/2014</w:t>
      </w:r>
      <w:r w:rsidRPr="009F6462">
        <w:rPr>
          <w:rFonts w:cs="Arial"/>
        </w:rPr>
        <w:t xml:space="preserve"> sisältyvän julkaisuvelvollisuuden toteuttamiseksi. Verohallinto rekisteröi yrityksen ilmoituksen perusteella tuensaajaksi. Kun tuki myönnetään veronpalautuksena, tiedot ilmoitetaan palautushakemuksen yhteydessä ja Verohallinto tekee rekisteröinnin viranomaisaloitteisesti. Jos kyseessä on muu kuin veronpalautuksena maksettava tuki, yrityksen on tehtävä rekisteröintiä koskeva ilmoitus, jonka perusteella Verohallinto tekee rekisteröinnin. </w:t>
      </w:r>
    </w:p>
    <w:p w14:paraId="022FEAF5" w14:textId="77777777" w:rsidR="00052ED4" w:rsidRPr="009F6462" w:rsidRDefault="00052ED4" w:rsidP="00052ED4">
      <w:pPr>
        <w:pStyle w:val="LLPerustelujenkappalejako"/>
        <w:rPr>
          <w:rFonts w:cs="Arial"/>
        </w:rPr>
      </w:pPr>
      <w:r w:rsidRPr="009F6462">
        <w:rPr>
          <w:rFonts w:cs="Arial"/>
        </w:rPr>
        <w:t xml:space="preserve">Virvoitusjuomaveroa ja juomapakkausveroa koskevaan virvoitusjuomien pientuotannon verovapauteen sovelletaan Euroopan unionin toiminnasta tehdyn sopimuksen 107 ja 108 artiklan soveltamisesta vähämerkityksiseen tukeen annettua komission asetusta (EU) N:o 1407/2013. Asetuksen mukaan yhdelle yritykselle myönnettävän vähämerkityksisen tuen kokonaismäärä ei saa ylittää 200 000 euroa kolmen verovuoden aikana, mistä johtuen verotuksen ulkopuolelle jäävien pientuottajien tulee ilmoittaa Verohallinnolle mahdollisista muista saamistaan tuista. Verohallinto tutkii saamansa ilmoituksen perusteella, täyttyvätkö vähämerkityksisen tuen saamisen edellytykset, tekee tuen myöntämisestä muutoksenhakukelpoisen päätöksen ja merkitsee tuensaajan rekisteriin. </w:t>
      </w:r>
    </w:p>
    <w:p w14:paraId="035573C0" w14:textId="77777777" w:rsidR="00052ED4" w:rsidRPr="00840708" w:rsidRDefault="00052ED4" w:rsidP="00052ED4">
      <w:pPr>
        <w:pStyle w:val="LLPerustelujenkappalejako"/>
      </w:pPr>
      <w:r w:rsidRPr="009F6462">
        <w:rPr>
          <w:rFonts w:cs="Arial"/>
        </w:rPr>
        <w:t>Rekisteröintiä koskevia säännöksiä, muun muassa rekisteröitymismenettelyä ja rekisteröitymisen yhteydessä annettavia tietoja koskevia säännöksiä on valmisteverotuslain lisäksi aineellisissa valmisteverolaeissa. Eri laeissa olevat menettelysäännökset poikkeavat osittain toisistaan. Lisäksi rekisteröintimenettely perustuu osin viranomaiskäytäntöön sääntelyn puuttuessa. Esimerkiksi viranomaisaloitteista rekisteröintiä, rekisteröinnin ajankohtaa, rekisteristä poistamista tai rekisteröintiä koskevaa päätöstä ja muutoksenhakua koskevia säännöksiä ei ole. Käytännössä rekisteröinnin alkamis- ja päättymispäiväksi on yleensä merkitty ne päivät, jotka verovelvollinen on ilmoittanut hakemuksessaan, mutta rekisteröintejä on tehty myös taannehtivasti. Verovelvollinen ei saa rekisteröinnistä muutoksenhakukelpoista päätöstä, mutta pääsääntöisesti rekisteröinnistä ilmoitetaan kirjeitse. Rekisteröintiä koskeva sääntely on kaiken kaikkiaan hajanaista ja monin paikoin puutteellista.</w:t>
      </w:r>
    </w:p>
    <w:p w14:paraId="00464FD1" w14:textId="1824677E" w:rsidR="00052ED4" w:rsidRPr="00840708" w:rsidRDefault="00052ED4" w:rsidP="00052ED4">
      <w:pPr>
        <w:pStyle w:val="VMOtsikkonum3"/>
        <w:jc w:val="both"/>
        <w:rPr>
          <w:rFonts w:eastAsia="Arial Unicode MS"/>
        </w:rPr>
      </w:pPr>
      <w:bookmarkStart w:id="48" w:name="_Toc11942172"/>
      <w:bookmarkStart w:id="49" w:name="_Toc11942173"/>
      <w:bookmarkStart w:id="50" w:name="_Toc11942174"/>
      <w:bookmarkStart w:id="51" w:name="_Toc11942175"/>
      <w:bookmarkStart w:id="52" w:name="_Toc11942176"/>
      <w:bookmarkStart w:id="53" w:name="_Toc11942177"/>
      <w:bookmarkStart w:id="54" w:name="_Toc11942178"/>
      <w:bookmarkStart w:id="55" w:name="_Toc11942179"/>
      <w:bookmarkStart w:id="56" w:name="_Toc11942180"/>
      <w:bookmarkStart w:id="57" w:name="_Toc11942181"/>
      <w:bookmarkStart w:id="58" w:name="_Toc11942182"/>
      <w:bookmarkStart w:id="59" w:name="_Toc11942183"/>
      <w:bookmarkStart w:id="60" w:name="_Toc11942185"/>
      <w:bookmarkStart w:id="61" w:name="_Toc11942186"/>
      <w:bookmarkStart w:id="62" w:name="_Toc11942187"/>
      <w:bookmarkStart w:id="63" w:name="_Toc11942189"/>
      <w:bookmarkStart w:id="64" w:name="_Toc11942190"/>
      <w:bookmarkStart w:id="65" w:name="_Toc11942191"/>
      <w:bookmarkStart w:id="66" w:name="_Toc11942193"/>
      <w:bookmarkStart w:id="67" w:name="_Toc11942195"/>
      <w:bookmarkStart w:id="68" w:name="_Toc11942196"/>
      <w:bookmarkStart w:id="69" w:name="_Toc11942197"/>
      <w:bookmarkStart w:id="70" w:name="_Toc24539959"/>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840708">
        <w:rPr>
          <w:rFonts w:eastAsia="Arial Unicode MS"/>
        </w:rPr>
        <w:t>Veron ilmoittaminen ja maksaminen</w:t>
      </w:r>
      <w:bookmarkEnd w:id="69"/>
      <w:bookmarkEnd w:id="70"/>
    </w:p>
    <w:p w14:paraId="2470BED8" w14:textId="77777777" w:rsidR="00052ED4" w:rsidRPr="00840708" w:rsidRDefault="00052ED4" w:rsidP="00052ED4">
      <w:pPr>
        <w:pStyle w:val="LLPerustelujenkappalejako"/>
      </w:pPr>
      <w:r w:rsidRPr="00840708">
        <w:t>Verokaudet</w:t>
      </w:r>
    </w:p>
    <w:p w14:paraId="14561FFB" w14:textId="77777777" w:rsidR="00052ED4" w:rsidRPr="00840708" w:rsidRDefault="00052ED4" w:rsidP="00052ED4">
      <w:pPr>
        <w:pStyle w:val="LLPerustelujenkappalejako"/>
      </w:pPr>
      <w:r w:rsidRPr="00840708">
        <w:t xml:space="preserve">Valtuutettujen varastonpitäjien, rekisteröityjen vastaanottajien, veroedustajien ja verovelvolliseksi rekisteröityneiden on annettava veroilmoitus tietyn mittaiselta ajanjaksolta eli verokaudelta. Näiden verokausi-ilmoittajien verokausi on pääsääntöisesti kalenterikuukausi. Jäteverotuksessa verokauden pituus on kuitenkin neljännesvuosi, ja sähkön pientuottajien verokausi on </w:t>
      </w:r>
      <w:r w:rsidRPr="00840708">
        <w:lastRenderedPageBreak/>
        <w:t xml:space="preserve">kalenterivuosi. Jäteveroa ja sähkön pientuotantoa koskevista muuta valmisteverotusta pidemmistä verokausista on säädetty verovelvollisiin kohdistuvan hallinnollisen taakan sekä viranomaisen hallinnollisen työn vähentämiseksi. </w:t>
      </w:r>
    </w:p>
    <w:p w14:paraId="47159B1D" w14:textId="77777777" w:rsidR="00052ED4" w:rsidRPr="00840708" w:rsidRDefault="00052ED4" w:rsidP="00052ED4">
      <w:pPr>
        <w:pStyle w:val="LLPerustelujenkappalejako"/>
      </w:pPr>
      <w:r w:rsidRPr="00840708">
        <w:t>Verohallinto voi perustellusta syystä verovelvollisen pyynnöstä tai oma-aloitteisesti määrätä verokaudeksi pidemmän kuin kuukauden ajanjakson, kuitenkin enintään kalenterivuoden. Verokautta pidennetään vakiintuneen käytännön mukaan hallinnollisen taakan vähentämiseksi silloin, kun valmisteveroa ei käytännössä tule maksettavaksi eikä verovelvolliseen tai verovelvollisen toimintaan kohdistu erityistä valvonnan tarvetta. Valmisteverovelvollisia, joilla on pidennetty verokausi, oli vuoden 2019 alussa kolme.</w:t>
      </w:r>
    </w:p>
    <w:p w14:paraId="22EC8F33" w14:textId="77777777" w:rsidR="00052ED4" w:rsidRPr="00840708" w:rsidRDefault="00052ED4" w:rsidP="00052ED4">
      <w:pPr>
        <w:pStyle w:val="LLPerustelujenkappalejako"/>
        <w:rPr>
          <w:rFonts w:eastAsia="Arial Unicode MS"/>
        </w:rPr>
      </w:pPr>
      <w:r w:rsidRPr="00840708">
        <w:rPr>
          <w:rFonts w:eastAsia="Arial Unicode MS"/>
        </w:rPr>
        <w:t>Veroilmoittamisen ja maksamisen määräajat</w:t>
      </w:r>
    </w:p>
    <w:p w14:paraId="683E69A6" w14:textId="77777777" w:rsidR="00052ED4" w:rsidRPr="00840708" w:rsidRDefault="00052ED4" w:rsidP="00052ED4">
      <w:pPr>
        <w:pStyle w:val="LLPerustelujenkappalejako"/>
      </w:pPr>
      <w:r w:rsidRPr="00840708">
        <w:t>Verokausi-ilmoittajien tulee antaa valmisteveroilmoitus viimeistään verokautta seuraavan kuukauden 18 päivänä ja maksaa valmistevero viimeistään verokautta seuraavan kuukauden 27 päivänä.</w:t>
      </w:r>
    </w:p>
    <w:p w14:paraId="3D67E224" w14:textId="77777777" w:rsidR="00052ED4" w:rsidRPr="00840708" w:rsidRDefault="00052ED4" w:rsidP="00052ED4">
      <w:pPr>
        <w:pStyle w:val="LLPerustelujenkappalejako"/>
      </w:pPr>
      <w:r w:rsidRPr="00840708">
        <w:t>Verokausi-ilmoittajia koskevia ilmoittamisen ja maksamisen määräaikoja sovelletaan myös eräisiin sellaisiin verovelvollisiin, joilla ei ole velvollisuutta rekisteröityä verovelvolliseksi ja jotka antavat veroilmoituksen vain sellaiselta verokaudelta, jolloin niillä on ollut valmisteveron alaista toimintaa. Tällaisia verovelvollisia ovat esimerkiksi öljysuojamaksun ilmoittaja sekä sähkön maahantuoja tai vastaanottaja silloin, kun maahantuonti tai vastaanottaminen tapahtuu muuna kuin verkonhaltijana.</w:t>
      </w:r>
    </w:p>
    <w:p w14:paraId="555B5AF0" w14:textId="77777777" w:rsidR="00052ED4" w:rsidRPr="00840708" w:rsidRDefault="00052ED4" w:rsidP="00052ED4">
      <w:pPr>
        <w:pStyle w:val="LLPerustelujenkappalejako"/>
      </w:pPr>
      <w:r w:rsidRPr="00840708">
        <w:t xml:space="preserve">Muiden verovelvollisten kuin verokausi-ilmoittajien on annettava veroilmoitus neljän arkipäivän kuluessa ja vero on maksettava kymmenen arkipäivän kuluessa siitä, kun tuotteet on vastaanotettu tai veron suorittamisvelvollisuus muutoin on syntynyt. Kun kyse on yhdenmukaistetun valmisteveron alaisista tuotteista, etukäteen asetettu, maksettavaksi tulevan veron suuruinen kertaluonteinen vakuus käytetään veron maksuksi. Neljän päivän ilmoitusaikaa ei sovelleta, jos valmisteveron alaisten tuotteiden maahantuonnissa ei ole noudatettu verotusta ja valvontaa koskevia säännöksiä. Sääntöjenvastaisissa maahantuonneissa myös veron suorittamisvelvollisuus syntyy heti. </w:t>
      </w:r>
    </w:p>
    <w:p w14:paraId="2CBC9D8D" w14:textId="77777777" w:rsidR="00052ED4" w:rsidRPr="00840708" w:rsidRDefault="00052ED4" w:rsidP="00052ED4">
      <w:pPr>
        <w:pStyle w:val="LLPerustelujenkappalejako"/>
      </w:pPr>
      <w:r w:rsidRPr="00840708">
        <w:t>Veroilmoituksen antamistapa</w:t>
      </w:r>
    </w:p>
    <w:p w14:paraId="5AF5076F" w14:textId="77777777" w:rsidR="00052ED4" w:rsidRPr="009F6462" w:rsidRDefault="00052ED4" w:rsidP="00052ED4">
      <w:pPr>
        <w:pStyle w:val="LLPerustelujenkappalejako"/>
      </w:pPr>
      <w:r w:rsidRPr="009F6462">
        <w:t>Verokausi-ilmoittajien on annettava veroilmoitus sähköisesti. Verohallinto voi kuitenkin hyväksyä paperilomakkeella annetun ilmoituksen esimerkiksi silloin, kun verovelvollisella ei ole valmiuksia sähköisten veroilmoitusten antamiseen ja sähköinen ilmoittaminen tuottaisi verovelvolliselle huomattavia vaikeuksia. Vuoden 2018 lopussa oli voimassa neljä paperi-ilmoittamista koskevaa lupaa. Lisäksi sähköinen ilmoittaminen on vapaaehtoista eräille verokausi-ilmoittajille Vero-hallinnon valmisteverotuslain nojalla antaman päätöksen perusteella.</w:t>
      </w:r>
    </w:p>
    <w:p w14:paraId="052B05AB" w14:textId="77777777" w:rsidR="00052ED4" w:rsidRPr="009F6462" w:rsidRDefault="00052ED4" w:rsidP="00052ED4">
      <w:pPr>
        <w:pStyle w:val="LLPerustelujenkappalejako"/>
      </w:pPr>
      <w:r w:rsidRPr="009F6462">
        <w:t xml:space="preserve">Muu verovelvollinen kuin verokausi-ilmoittaja voi antaa veroilmoituksen joko Verohallinnon vahvistamalla paperilomakkeella tai sähköisesti. </w:t>
      </w:r>
    </w:p>
    <w:p w14:paraId="5E852A84" w14:textId="77777777" w:rsidR="00052ED4" w:rsidRPr="00D92FE5" w:rsidRDefault="00052ED4" w:rsidP="00052ED4">
      <w:pPr>
        <w:pStyle w:val="LLPerustelujenkappalejako"/>
      </w:pPr>
      <w:r w:rsidRPr="009F6462">
        <w:t xml:space="preserve">Sähköisen asioinnin osuus veroilmoittamisessa oli kaikkiaan noin 94 prosenttia vuonna 2018. Verokausi-ilmoittajien veroilmoituksista annettiin sähköisesti noin 98 prosenttia, ja muiden verovelvollisten veroilmoituksista noin 86 prosenttia. Myös ne verokausi-ilmoittajat, joille sähköinen ilmoittaminen on Verohallinnon määräyksen perusteella vapaaehtoista, ovat lähes poikkeuksetta antaneet ilmoituksen sähköisesti. Veroilmoitukset annetaan käytännössä näin ollen hyvin pitkälti sähköisesti silloinkin, kun siihen ei ole velvollisuutta. </w:t>
      </w:r>
    </w:p>
    <w:p w14:paraId="35BCE90A" w14:textId="77777777" w:rsidR="00052ED4" w:rsidRPr="00840708" w:rsidRDefault="00052ED4" w:rsidP="00052ED4">
      <w:pPr>
        <w:pStyle w:val="LLPerustelujenkappalejako"/>
      </w:pPr>
      <w:r w:rsidRPr="00840708">
        <w:lastRenderedPageBreak/>
        <w:t>Veroilmoituksessa annettavat tiedot</w:t>
      </w:r>
    </w:p>
    <w:p w14:paraId="2B44EB5E" w14:textId="77777777" w:rsidR="00052ED4" w:rsidRPr="009F6462" w:rsidRDefault="00052ED4" w:rsidP="00052ED4">
      <w:pPr>
        <w:pStyle w:val="LLPerustelujenkappalejako"/>
      </w:pPr>
      <w:r w:rsidRPr="009F6462">
        <w:t>Valmisteveroilmoitus on annettava verolajikohtaisesti, eli esimerkiksi erikseen alkoholiverosta ja juomapakkausverosta, ja jokaisesta verottomasta varastosta erikseen, jollei Verohallinto ole myöntänyt valtuutetulle varastonpitäjälle pyynnöstä oikeutta antaa varastoja koskeva yhteinen veroilmoitus. Myös jokaisesta voimalaitoksesta ja kaatopaikasta annetaan omat erilliset veroilmoitukset. Vuoden 2018 lopussa noin 60 yrityksellä oli lupa antaa useita varastoja koskeva yhteinen veroilmoitus. Kuukausittain yhteisiä veroilmoituksia annetaan yhteensä noin 105 kappaletta.</w:t>
      </w:r>
    </w:p>
    <w:p w14:paraId="0E063A9C" w14:textId="77777777" w:rsidR="00052ED4" w:rsidRPr="009F6462" w:rsidRDefault="00052ED4" w:rsidP="00052ED4">
      <w:pPr>
        <w:pStyle w:val="LLPerustelujenkappalejako"/>
      </w:pPr>
      <w:r w:rsidRPr="009F6462">
        <w:t>Valmisteveroluvan haltijalla voi olla myös sellaista satunnaista valmisteveron alaista toimintaa, jota valmisteverolupa ei kata mutta joka kuitenkin koskee samaa valmisteveroa kuin lupa. Verovelvollisen on tällöin annettava lupaan liittyvien veroilmoitusten lisäksi erillinen veroilmoitus jokaisesta satunnaisen toiminnan tuote-erästä. Satunnainen toiminta on tällaisessa tapauksessa tyypillisesti kulutukseen luovutettujen tuotteiden vastaanottamista.</w:t>
      </w:r>
    </w:p>
    <w:p w14:paraId="200334C3" w14:textId="77777777" w:rsidR="00052ED4" w:rsidRPr="009F6462" w:rsidRDefault="00052ED4" w:rsidP="00052ED4">
      <w:pPr>
        <w:pStyle w:val="LLPerustelujenkappalejako"/>
      </w:pPr>
      <w:r w:rsidRPr="009F6462">
        <w:t>Veroilmoituksessa verovelvollinen ilmoittaa verotettavien tuotteiden määrät sekä verottomat luovutukset tai vastaanotot ja muut verottomat määrät tuoteryhmittäin. Verovelvollinen ei voi korjata valmisteveroilmoituksessa havaitsemiaan virheitä itse, vaan veroilmoituksen pohjalta vahvistetun verotuspäätöksen muuttaminen verovelvollisen aloitteesta edellyttää aina oikaisuvaatimuksen tekemistä. Polttoaineverolaissa on kuitenkin säädetty kirjanpitoon tehtyjen korjausten huomioimisesta verotuksessa. Verovelvollisen kirjanpitoon tehdyt luovutettuja määriä koskevat vähäiset korjaukset voidaan verotuksen yksinkertaistamiseksi ottaa huomioon sen verokauden verotuksessa, jonka kuluessa ne on viety kirjanpitoon. Tällaisia korjauksia ei kuitenkaan voi tehdä tilanteessa, jossa kokonainen toimituserä on jäänyt viemättä kirjanpitoon.</w:t>
      </w:r>
    </w:p>
    <w:p w14:paraId="360BD842" w14:textId="77777777" w:rsidR="00052ED4" w:rsidRPr="00840708" w:rsidRDefault="00052ED4" w:rsidP="00052ED4">
      <w:pPr>
        <w:pStyle w:val="LLPerustelujenkappalejako"/>
      </w:pPr>
      <w:r w:rsidRPr="00840708">
        <w:t>Vähennykset</w:t>
      </w:r>
    </w:p>
    <w:p w14:paraId="7F743763" w14:textId="77777777" w:rsidR="00052ED4" w:rsidRPr="00D440A3" w:rsidRDefault="00052ED4" w:rsidP="00052ED4">
      <w:pPr>
        <w:pStyle w:val="LLPerustelujenkappalejako"/>
      </w:pPr>
      <w:r w:rsidRPr="00D440A3">
        <w:t>Verokausi-ilmoittajat voivat tietyin laissa säädetyin perustein saada palautusta maksamastaan verosta. Osa palautuksista toteutetaan siten, että verovelvollinen vähentää palautettavaksi tulevan veron veroilmoituksen yhteydessä. Yleisistä vähennysperusteista säädetään valmisteverotuslaissa ja verolajikohtaisista vähennysperusteista valmisteverolaeissa.</w:t>
      </w:r>
    </w:p>
    <w:p w14:paraId="287DC1E2" w14:textId="77777777" w:rsidR="00052ED4" w:rsidRPr="00D440A3" w:rsidRDefault="00052ED4" w:rsidP="00052ED4">
      <w:pPr>
        <w:pStyle w:val="LLPerustelujenkappalejako"/>
      </w:pPr>
      <w:r w:rsidRPr="00D440A3">
        <w:t>Vähennys tehdään sen verokauden veroilmoituksella, jolla oikeus vähennykseen on syntynyt. Vähennystä ei tehdä tuotekohtaisesti vaan ainoastaan euromääräisenä, mikä ei mahdollista tuotekohtaista verovalvontaa. Veroilmoituksella tehtävä vähennys ei voi olla suurempi kuin verokaudelta maksettavaksi tuleva vero. Jos vähennystä ei voi tehdä täysimääräisenä, sen voi kohdistaa kuluvan vuoden seuraaville ja seuraavan kalenterivuoden verokausille. Poikkeuksena tästä ovat sähköveroa koskevat vähennykset, jotka on tehtävä kolmen vuoden kuluessa sen vuoden lopusta, jonka aikana vähennysperuste on syntynyt. Jos vähennysoikeutta ei voi käyttää määräajassa täysimääräisesti, verovelvollinen voi hakemuksesta saada vähentämättä jäänyttä veroa vastaavan palautuksen. Palautusta on haettava Verohallinnolta kolmen vuoden kuluessa sen kalenterivuoden päättymisestä, jona oikeus vähennyksen tekemiseen syntyi.</w:t>
      </w:r>
    </w:p>
    <w:p w14:paraId="7B83CABF" w14:textId="4FCB511F" w:rsidR="00052ED4" w:rsidRPr="00840708" w:rsidRDefault="00052ED4" w:rsidP="00052ED4">
      <w:pPr>
        <w:pStyle w:val="LLPerustelujenkappalejako"/>
      </w:pPr>
      <w:r w:rsidRPr="00D440A3">
        <w:t xml:space="preserve">Vuonna 2018 verovelvolliset tekivät valmisteveroilmoituksilla yhteensä noin 1 240 vähennystä. Johtuen vähennysten siirtämisestä seuraaville kausille samat vähennykset voivat esiintyä tilastoissa useampaan kertaan. Vähennyksiä ilmoitettiin kaiken kaikkiaan noin 126 miljoonan euron edestä ja niitä pystyttiin toteuttamaan noin 32 miljoonan euron edestä. Vähennyksiä kohdistettiin seuraaville verokausille näin ollen noin 94 miljoonan euron arvosta. Keskimääräisen vähennyksen määrä oli noin 26 000 euroa. Merkittävin vähennysperuste oli kulutukseen luovutetun tuotteen palautus verottomaan varastoon. Näitä koskevia vähennyksiä tehtiin </w:t>
      </w:r>
      <w:r>
        <w:t>kaikkiaan noin 740 kappaletta.</w:t>
      </w:r>
    </w:p>
    <w:p w14:paraId="0A0604D1" w14:textId="51C784FB" w:rsidR="00052ED4" w:rsidRPr="00840708" w:rsidRDefault="00052ED4" w:rsidP="00052ED4">
      <w:pPr>
        <w:pStyle w:val="VMOtsikkonum3"/>
        <w:jc w:val="both"/>
      </w:pPr>
      <w:bookmarkStart w:id="71" w:name="_Toc11942198"/>
      <w:bookmarkStart w:id="72" w:name="_Toc24539960"/>
      <w:r w:rsidRPr="00840708">
        <w:lastRenderedPageBreak/>
        <w:t>Verotuksen toimittaminen</w:t>
      </w:r>
      <w:bookmarkEnd w:id="71"/>
      <w:bookmarkEnd w:id="72"/>
      <w:r w:rsidRPr="00840708">
        <w:t xml:space="preserve"> </w:t>
      </w:r>
    </w:p>
    <w:p w14:paraId="23F36A1E" w14:textId="77777777" w:rsidR="00052ED4" w:rsidRPr="00D440A3" w:rsidRDefault="00052ED4" w:rsidP="00052ED4">
      <w:pPr>
        <w:pStyle w:val="LLPerustelujenkappalejako"/>
      </w:pPr>
      <w:bookmarkStart w:id="73" w:name="_Toc5300244"/>
      <w:bookmarkStart w:id="74" w:name="_Toc5045516"/>
      <w:bookmarkStart w:id="75" w:name="_Toc3186729"/>
      <w:bookmarkStart w:id="76" w:name="_Toc3186563"/>
      <w:bookmarkStart w:id="77" w:name="_Toc2346796"/>
      <w:bookmarkStart w:id="78" w:name="_Toc2338083"/>
      <w:bookmarkStart w:id="79" w:name="_Toc2263729"/>
      <w:bookmarkStart w:id="80" w:name="_Toc2263438"/>
      <w:bookmarkStart w:id="81" w:name="_Toc2260024"/>
      <w:bookmarkStart w:id="82" w:name="_Toc2254892"/>
      <w:bookmarkStart w:id="83" w:name="_Toc2254453"/>
      <w:bookmarkStart w:id="84" w:name="_Toc2254289"/>
      <w:bookmarkStart w:id="85" w:name="_Toc2252033"/>
      <w:bookmarkStart w:id="86" w:name="_Toc2250337"/>
      <w:bookmarkStart w:id="87" w:name="_Toc2166971"/>
      <w:bookmarkStart w:id="88" w:name="_Toc2166534"/>
      <w:bookmarkStart w:id="89" w:name="_Toc2165442"/>
      <w:bookmarkStart w:id="90" w:name="_Toc534503"/>
      <w:bookmarkStart w:id="91" w:name="_Toc533825"/>
      <w:r w:rsidRPr="0096633F">
        <w:t xml:space="preserve">Verohallinto toimittaa verotuksen verolajikohtaisten veroilmoitusten perusteella ja antaa valmisteverosta verotuspäätöksen. Verotuspäätöksiä tehdään vuosittain yrityksille noin 35 000 ja yksityisasiakkaille noin 1 500. Vaikka valmisteverot ovat maksuunpantavia veroja, niillä on kuitenkin oma-aloitteisten verojen piirteitä. Jos verovelvollinen ei saa verotuspäätöstä tiedokseen ennen eräpäivää, vero tulee valmisteverotuslain mukaan maksaa oma-aloitteisesti veroilmoituksen tai kirjanpidon mukaan. Käytännössä verovelvollinen saa kuitenkin aina verotuspäätöksen ennen eräpäivää. Verotuspäätös tehdään myös silloin, kun muutetaan ilmoituksessa olleita verottomuustietoja tai muuta sellaista tietoa, jolla ei ole vaikutusta veron määrään. Tämä poikkeaa oma-aloitteisesta verotuksesta, jossa päätös annetaan vain, kun veroa määrätään tai päätöstä oikaistaan verovelvollisen hyväksi tai vahingoksi taikka verovelvolliselle määrätään seuraamusmaksua. </w:t>
      </w:r>
    </w:p>
    <w:p w14:paraId="4C3AD079" w14:textId="77777777" w:rsidR="00052ED4" w:rsidRPr="0096633F" w:rsidRDefault="00052ED4" w:rsidP="00052ED4">
      <w:pPr>
        <w:pStyle w:val="LLPerustelujenkappalejako"/>
      </w:pPr>
      <w:r w:rsidRPr="0096633F">
        <w:t>Valmisteverotus on toimitettava arvion mukaan, jos veroilmoitusta ei ole annettu tai sitä ei oikaistunakaan voida kaikilta osin pitää niin luotettavana, että verotus voidaan toimittaa sen mukaisesti. Arvioverotus voidaan toimittaa myös tarkastuksessa tehtyjen havaintojen perusteella. Arvioverotuspäätöksessä on mainittava arvion perusteet ja pääasialliset tosiseikat, joihin päätös perustuu. Valmisteverotuslain mukaisesti verovelvollista kuullaan arvioverotusta koskevasta päätösesityksestä, joka sisältää aina myös arvion veron määrästä.</w:t>
      </w:r>
    </w:p>
    <w:p w14:paraId="075C880E" w14:textId="77777777" w:rsidR="00052ED4" w:rsidRPr="0096633F" w:rsidRDefault="00052ED4" w:rsidP="00052ED4">
      <w:pPr>
        <w:pStyle w:val="LLPerustelujenkappalejako"/>
      </w:pPr>
      <w:r w:rsidRPr="0096633F">
        <w:t>Arvioverotus perustuu virkailijan tekemään yksittäistapausta koskevaan kokonaisarvioon, jossa otetaan huomioon kaikki tapausta koskevat tiedossa olevat tosiseikat ja olosuhteet. Käytännössä verokausi-ilmoittajia kehotetaan antamaan puuttuva veroilmoitus ennen arvioverotusta, vaikka laissa tätä ei edellytetäkään. Koska laiminlyöntitilanteissa kyseeseen voi arvioverotuksen lisäksi tulla esimerkiksi valmisteveroluvan peruuttaminen, verokausi-ilmoittajat antavat yleensä veroilmoituksen kehotuksen saatuaan. Arvioverotus liittyykin</w:t>
      </w:r>
      <w:r w:rsidRPr="0096633F" w:rsidDel="00C22ABE">
        <w:t xml:space="preserve"> </w:t>
      </w:r>
      <w:r w:rsidRPr="0096633F">
        <w:t xml:space="preserve">tyypillisesti muihin valmisteverovelvollisiin kuin verokausi-ilmoittajiin tarkastuksen, esitutkinnan tai muun valvontatoimenpiteen perusteella kohdistuviin jälkiverotuksiin. Näissä tilanteissa aikaisempia ilmoitustietoja tai muita vertailutietoja ei </w:t>
      </w:r>
      <w:r w:rsidRPr="0096633F" w:rsidDel="00C22ABE">
        <w:t>ole</w:t>
      </w:r>
      <w:r w:rsidRPr="0096633F">
        <w:t xml:space="preserve"> käytettävissä. </w:t>
      </w:r>
    </w:p>
    <w:p w14:paraId="03DC2940" w14:textId="77777777" w:rsidR="00052ED4" w:rsidRPr="0096633F" w:rsidRDefault="00052ED4" w:rsidP="00052ED4">
      <w:pPr>
        <w:pStyle w:val="LLPerustelujenkappalejako"/>
      </w:pPr>
      <w:r w:rsidRPr="0096633F">
        <w:t xml:space="preserve">Jos Verohallinto saa arvioverotuksen toimittamisen jälkeen luotettavan selvityksen siitä, että veron määrän olisi tullut olla pienempi kuin mitä on maksuunpantu, Verohallinto oikaisee antamaansa päätöstä </w:t>
      </w:r>
      <w:r>
        <w:t xml:space="preserve">sekä </w:t>
      </w:r>
      <w:r w:rsidRPr="0096633F">
        <w:t xml:space="preserve">palauttaa liikaa maksetun veron korkoineen </w:t>
      </w:r>
      <w:r>
        <w:t>ja liikaa maksetut seuraamusmaksut.</w:t>
      </w:r>
    </w:p>
    <w:p w14:paraId="30273D84" w14:textId="77777777" w:rsidR="00052ED4" w:rsidRPr="00840708" w:rsidRDefault="00052ED4" w:rsidP="00052ED4">
      <w:pPr>
        <w:pStyle w:val="LLPerustelujenkappalejako"/>
      </w:pPr>
      <w:r w:rsidRPr="0096633F">
        <w:t>Arvioverotuspäätöksiä tehdään vuosittain noin 100 kappaletta, joista vain muutama tehdään verokausi-ilmoittajille ja valtaosa muille verovelvollisille. Arvio</w:t>
      </w:r>
      <w:r>
        <w:t xml:space="preserve">idun </w:t>
      </w:r>
      <w:r w:rsidRPr="0096633F">
        <w:t xml:space="preserve">veron määrä on vuosittain yhteensä noin 2,4 miljoonaa euroa. </w:t>
      </w:r>
    </w:p>
    <w:p w14:paraId="6C6FAC72" w14:textId="4BAF3473" w:rsidR="00052ED4" w:rsidRPr="00840708" w:rsidRDefault="00052ED4" w:rsidP="00052ED4">
      <w:pPr>
        <w:pStyle w:val="VMOtsikkonum3"/>
        <w:jc w:val="both"/>
        <w:rPr>
          <w:rFonts w:eastAsia="Arial Unicode MS"/>
          <w:szCs w:val="20"/>
        </w:rPr>
      </w:pPr>
      <w:bookmarkStart w:id="92" w:name="_Toc11942199"/>
      <w:bookmarkStart w:id="93" w:name="_Toc24539961"/>
      <w:r w:rsidRPr="00840708">
        <w:rPr>
          <w:rFonts w:eastAsia="Arial Unicode MS"/>
        </w:rPr>
        <w:t>Palautukset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133773CC" w14:textId="77777777" w:rsidR="00052ED4" w:rsidRPr="00840708" w:rsidRDefault="00052ED4" w:rsidP="00052ED4">
      <w:pPr>
        <w:pStyle w:val="LLPerustelujenkappalejako"/>
      </w:pPr>
      <w:r w:rsidRPr="00840708">
        <w:t>Maksetusta valmisteverosta voi tietyin laissa säädetyin perustein saada palautusta. Jos veroa ei ole kokonaan suoritettu, suorittamatta oleva vero voidaan vastaavin perustein peruuttaa. Valmisteveroja koskevista yleisistä palautusperusteista säädetään valmisteverotuslaissa ja verolajikohtaisista palautusperusteista valmisteverolaeissa. Vero palautetaan esimerkiksi silloin, kun verotetut tuotteet on käytetty verottomaksi säädettyyn tarkoitukseen.</w:t>
      </w:r>
    </w:p>
    <w:p w14:paraId="51621F9E" w14:textId="77777777" w:rsidR="00052ED4" w:rsidRPr="00840708" w:rsidRDefault="00052ED4" w:rsidP="00052ED4">
      <w:pPr>
        <w:pStyle w:val="LLPerustelujenkappalejako"/>
      </w:pPr>
      <w:r w:rsidRPr="00840708">
        <w:t xml:space="preserve">Palautus myönnetään hakemuksen perusteella. Palautukseen oikeutettu hakija voi olla myös muu kuin se, joka on maksanut valmisteveron, esimerkiksi tuotteen loppukäyttäjä. Palautushakemuksen voi tehdä sähköisesti lukuun ottamatta energiaintensiivisten yritysten veronpalautusta. Palautushakemuksia ei käsitellä automaatiossa vaan virkailijatyönä. </w:t>
      </w:r>
    </w:p>
    <w:p w14:paraId="3C63C751" w14:textId="6CDC93D5" w:rsidR="00052ED4" w:rsidRPr="00E16704" w:rsidRDefault="00052ED4" w:rsidP="00052ED4">
      <w:pPr>
        <w:pStyle w:val="VMOtsikkonum3"/>
        <w:jc w:val="both"/>
      </w:pPr>
      <w:bookmarkStart w:id="94" w:name="_Toc11942200"/>
      <w:bookmarkStart w:id="95" w:name="_Toc24539962"/>
      <w:r w:rsidRPr="00E16704">
        <w:lastRenderedPageBreak/>
        <w:t>Tietojenantovelvollisuus</w:t>
      </w:r>
      <w:bookmarkEnd w:id="94"/>
      <w:bookmarkEnd w:id="95"/>
    </w:p>
    <w:p w14:paraId="5AE23CE0" w14:textId="77777777" w:rsidR="00052ED4" w:rsidRPr="00804705" w:rsidRDefault="00052ED4" w:rsidP="00052ED4">
      <w:pPr>
        <w:pStyle w:val="LLPerustelujenkappalejako"/>
        <w:rPr>
          <w:rFonts w:eastAsia="Arial Unicode MS"/>
        </w:rPr>
      </w:pPr>
      <w:bookmarkStart w:id="96" w:name="_Toc11942201"/>
      <w:r w:rsidRPr="0096633F">
        <w:t xml:space="preserve">Velvollisuudesta antaa tietoja Verohallinnolle ja Tullille säädetään sekä valmisteverotuslaissa että </w:t>
      </w:r>
      <w:r>
        <w:t xml:space="preserve">verolajikohtaisissa </w:t>
      </w:r>
      <w:r w:rsidRPr="0096633F">
        <w:t>valmisteverolaeissa. Tietojenantovelvollisuus voi koskea verovelvollisia, viranomaisia tai muita sivullisia, ja sen edellytyksenä voi olla kehotus tai pyyntö. Valmisteverotu</w:t>
      </w:r>
      <w:r>
        <w:t xml:space="preserve">ksen </w:t>
      </w:r>
      <w:r w:rsidRPr="0096633F">
        <w:t>tietojenantovelvollisuu</w:t>
      </w:r>
      <w:r>
        <w:t>tta koskevan yleissäännöksen</w:t>
      </w:r>
      <w:r w:rsidRPr="0096633F">
        <w:t xml:space="preserve"> mukaan jokaisen on annettava viranomaisen kirjallisesta kehotuksesta määräajassa ja salassapitosäännösten estämättä toisen verotusta tai valitusasiaa koskevia tarpeellisia tietoja. Tietyissä tilanteissa tietojenantovelvollisuus perustuu EU-lainsäädäntöön, kuten esimerkiksi sähköverkonhaltijan ja sähköntuottajan velvollisuus ilmoittaa tietyistä sähkön luovutuksista valtiontukien avoimuusvelvoitteen täytäntöönpanoon liittyen ja tupakkaverovelvollisten velvollisuus antaa tietoja komissiolle toimi</w:t>
      </w:r>
      <w:r>
        <w:t>tettavia tilastotietoja varten.</w:t>
      </w:r>
    </w:p>
    <w:p w14:paraId="34463E09" w14:textId="7C3DD57E" w:rsidR="00052ED4" w:rsidRPr="00840708" w:rsidRDefault="00052ED4" w:rsidP="00052ED4">
      <w:pPr>
        <w:pStyle w:val="VMOtsikkonum3"/>
        <w:jc w:val="both"/>
      </w:pPr>
      <w:bookmarkStart w:id="97" w:name="_Toc24539963"/>
      <w:r w:rsidRPr="00840708">
        <w:t>Seuraamusmaksut ja muut seuraamukset</w:t>
      </w:r>
      <w:bookmarkEnd w:id="96"/>
      <w:bookmarkEnd w:id="97"/>
    </w:p>
    <w:p w14:paraId="05C69EE3" w14:textId="77777777" w:rsidR="00052ED4" w:rsidRPr="00840708" w:rsidRDefault="00052ED4" w:rsidP="00052ED4">
      <w:pPr>
        <w:pStyle w:val="LLPerustelujenkappalejako"/>
      </w:pPr>
      <w:r w:rsidRPr="00840708">
        <w:t>Veronkorotus ja virhemaksu</w:t>
      </w:r>
    </w:p>
    <w:p w14:paraId="2FCA261C" w14:textId="77777777" w:rsidR="00052ED4" w:rsidRPr="00D440A3" w:rsidRDefault="00052ED4" w:rsidP="00052ED4">
      <w:pPr>
        <w:pStyle w:val="LLPerustelujenkappalejako"/>
      </w:pPr>
      <w:r w:rsidRPr="00D440A3">
        <w:t>Jos verovelvollinen ei täytä laissa säädettyä ilmoittamisvelvollisuuttaan tai antaa veroilmoituksen myöhässä, voidaan verovelvolliselle valmisteverotuslain mukaan määrätä veronkorotusta tai virhemaksua. Veronkorotuksen perusteena on maksuunpannun veron määrä. Veronkorotus ja veronkorotuksen sijasta määrättävä virhemaksu määrätään verotuspäätöksen yhteydessä, muissa tilanteissa virhemaks</w:t>
      </w:r>
      <w:r>
        <w:t>usta annetaan erillinen päätös.</w:t>
      </w:r>
      <w:r w:rsidRPr="00D440A3">
        <w:t xml:space="preserve"> Ennen veronkorotuksen tai virhemaksun määräämistä asianomaiselle on varattava tilaisuus tulla kuulluksi, ellei seuraamus perustu yksinomaan veroilmoituksen tai muun tiedon antamiseen määräajan jälkeen.</w:t>
      </w:r>
    </w:p>
    <w:p w14:paraId="7924CA1F" w14:textId="1B10A596" w:rsidR="00052ED4" w:rsidRPr="00D440A3" w:rsidRDefault="00052ED4" w:rsidP="00052ED4">
      <w:pPr>
        <w:pStyle w:val="LLPerustelujenkappalejako"/>
      </w:pPr>
      <w:r w:rsidRPr="00D440A3">
        <w:t xml:space="preserve">Veronkorotus on vähintään 50 euroa ja enintään 2 500 euroa, jos ilmoitusvelvollisuus täytetään myöhässä ilman pätevää syytä. Veronkorotusta voidaan kuitenkin määrätä 3 500 euroon saakka, jos ilmoitusvelvollisuus täytetään vasta kehotuksen jälkeen tai jos tiedoissa on vähäinen puute, jota verovelvollinen ei ole korjannut kehotuksesta huolimatta. Jos veroilmoitus annetaan ilman pätevää syytä olennaisesti vaillinaisena tai ilmoitusvelvollisuus jätetään kehotuksen jälkeen täyttämättä, korotus on enintään 30 prosenttia. Tahallisuuteen tai törkeään tuottamukseen perustuvasta laiminlyönnistä voidaan kuitenkin määrätä korotusta enintään 50 prosenttia, samoin tilanteessa, jossa ilmoitusvelvollisuus </w:t>
      </w:r>
      <w:r w:rsidR="005F2C63">
        <w:t>on kokonaan laiminlyöty edelly</w:t>
      </w:r>
      <w:r w:rsidRPr="00D440A3">
        <w:t xml:space="preserve">ttäen, että verovelvolliselle olisi voinut laiminlyönnin vuoksi jäädä veroa määräämättä. Jos menettely on kokonaisuudessaan törkeä, veroa voidaan korottaa vähintään 50 ja enintään 100 prosenttia. Virheellisyyden tai laiminlyönnin koskiessa vain osaa valmisteveron alaisista tuotteista korotus määrätään vain tätä osaa vastaavasta valmisteverosta. Veronkorotus voi tulla määrättäväksi sellaisen teon perusteella, joka täyttää myös rikoksen tunnusmerkistön. Jotta samaa tekoa ei tutkittaisi tai rangaistusta määrättäisi kahteen kertaan, sovelletaan erillisellä päätöksellä määrättävästä veron- tai tullinkorotuksesta annettua lakia (781/2013). </w:t>
      </w:r>
    </w:p>
    <w:p w14:paraId="136B122F" w14:textId="77777777" w:rsidR="00052ED4" w:rsidRPr="00D440A3" w:rsidRDefault="00052ED4" w:rsidP="00052ED4">
      <w:pPr>
        <w:pStyle w:val="LLPerustelujenkappalejako"/>
      </w:pPr>
      <w:r w:rsidRPr="00D440A3">
        <w:t>Veronkorotuksen sijasta voidaan määrätä virhemaksu, jos laiminlyönnin yhteydessä veroa ei määrätä</w:t>
      </w:r>
      <w:r w:rsidRPr="00D440A3" w:rsidDel="0073297C">
        <w:t xml:space="preserve"> </w:t>
      </w:r>
      <w:r w:rsidRPr="00D440A3">
        <w:t>tai veron määrä on vähäinen.</w:t>
      </w:r>
      <w:r w:rsidRPr="00D440A3" w:rsidDel="00820A15">
        <w:t xml:space="preserve"> </w:t>
      </w:r>
      <w:r w:rsidRPr="00D440A3">
        <w:t xml:space="preserve">Virhemaksu voidaan määrätä myös, jos säädetty ilmoitusvelvollisuus tai muu velvollisuus on laiminlyöty tai veronpalautuksen saamiseksi on annettu puutteellisia tai vääriä tietoja. Virhemaksun määrä on vähintään 50 euroa ja enintään 15 000 euroa. </w:t>
      </w:r>
    </w:p>
    <w:p w14:paraId="0DA53F90" w14:textId="77777777" w:rsidR="00052ED4" w:rsidRPr="00D440A3" w:rsidRDefault="00052ED4" w:rsidP="00052ED4">
      <w:pPr>
        <w:pStyle w:val="LLPerustelujenkappalejako"/>
      </w:pPr>
      <w:r w:rsidRPr="00D440A3">
        <w:t xml:space="preserve">Veronkorotuksia määrätään vuosittain keskimäärin 382 kappaletta 175 eri verovelvolliselle ja virhemaksuja keskimäärin 131 kappaletta 119 eri verovelvolliselle. Keskimääräinen veronkorotus on noin 16 prosenttia maksuunpannun veron määrästä, ja keskimääräinen virhemaksu on 50 euroa. Laissa säädettyjä enimmäiskorotuksia tai virhemaksun enimmäismäärää ei ole sovellettu käytännössä lainkaan. </w:t>
      </w:r>
    </w:p>
    <w:p w14:paraId="17842A6B" w14:textId="3AE5A075" w:rsidR="00052ED4" w:rsidRPr="00D440A3" w:rsidRDefault="00052ED4" w:rsidP="00052ED4">
      <w:pPr>
        <w:pStyle w:val="LLPerustelujenkappalejako"/>
      </w:pPr>
      <w:r w:rsidRPr="00D440A3">
        <w:lastRenderedPageBreak/>
        <w:t>Verokausi-ilmoittajat antavat vuosittain keskimäärin</w:t>
      </w:r>
      <w:r w:rsidR="005F2C63">
        <w:t xml:space="preserve"> </w:t>
      </w:r>
      <w:r w:rsidRPr="00D440A3">
        <w:t>26 550 veroilmoitusta ja muut verovelvolliset keskimäärin 12 269 veroilmoitusta. Myöhässä annetaan vuosittain keskimäärin 2 897 ilmoitusta eli noin 7 prosenttia kaikista veroilmoituksista. Määrät vaihtelevat valmisteverolajeittain. Sähköinen ilmoittaminen tuli pakolliseksi verokausi-ilmoittajille vuonna 2014. Tämän arvioidaan vähentäneen myöhässä annettujen ilmoitusten osuutta merkittävästi.</w:t>
      </w:r>
    </w:p>
    <w:p w14:paraId="445BF9B4" w14:textId="77777777" w:rsidR="00052ED4" w:rsidRPr="00840708" w:rsidRDefault="00052ED4" w:rsidP="00052ED4">
      <w:pPr>
        <w:pStyle w:val="LLPerustelujenkappalejako"/>
      </w:pPr>
      <w:r w:rsidRPr="00D440A3">
        <w:t>Seuraamusmaksujen määrääminen on harkinnanvaraista ja tapauskohtaiseen arviointiin perustuvaa. Huomioon otetaan menettelyn moitittavuus, toistuvuus ja muut niihin rinnastettavat seikat. Laissa ei ole säännöksiä siitä, millä edellytyksillä veronkorotus ja virhemaksu voidaan jättää määräämättä. Veronkorotusta ja virhemaksua koskeva verotuskäytäntö on vakiintunutta, ja</w:t>
      </w:r>
      <w:r w:rsidRPr="00D440A3" w:rsidDel="00781C64">
        <w:t xml:space="preserve"> </w:t>
      </w:r>
      <w:r w:rsidRPr="00D440A3">
        <w:t>Verohallinto ohjaa käytäntöä työmenettelyohjeilla. Nykyinen veroilmoituksen myöhästymiseen perustuva veronkorotus tai virhemaksu on määrätty kaavamaisesti siten, että seuraamusmaksun suuruuteen on vaikuttanut ainoastaan myöhästymisen toistuvuus tai se, että ilmoitus on annettu vasta kehotuksen jälkeen. Myöhässä ilmoitetun veron määrällä tai myöhästymisajan pituudella ei ole ollut merkitystä.</w:t>
      </w:r>
    </w:p>
    <w:p w14:paraId="17873606" w14:textId="77777777" w:rsidR="00052ED4" w:rsidRPr="00840708" w:rsidRDefault="00052ED4" w:rsidP="00052ED4">
      <w:pPr>
        <w:pStyle w:val="LLPerustelujenkappalejako"/>
      </w:pPr>
      <w:r w:rsidRPr="00840708">
        <w:t>Muut seuraamusmaksut ja rangaistussäännökset</w:t>
      </w:r>
    </w:p>
    <w:p w14:paraId="39305088" w14:textId="77777777" w:rsidR="00052ED4" w:rsidRPr="0095108A" w:rsidRDefault="00052ED4" w:rsidP="00052ED4">
      <w:pPr>
        <w:pStyle w:val="LLPerustelujenkappalejako"/>
      </w:pPr>
      <w:r w:rsidRPr="0095108A">
        <w:t>Seuraamusmaksuja voidaan määrätä valmisteverotusmenettelyssä myös aineellisten valmisteverolakien perusteella. Tällainen seuraamusmaksu on ensinnäkin polttoaineverolain mukainen virhemaksu, jota voidaan määrätä kevyenä polttoöljynä käytettäväksi tarkoitetun polttoaineen tunnistettavaksi tekemisen laiminlyönnistä. Virhemaksua määrätään vähintään 10 prosenttia kantamatta jätettävän valmisteveron määrästä, kuitenkin enintään 80 000 euroa. Virhemaksun määrääminen perustuu käytännössä Tullin valvontahavaintoihin. Viime vuosina laiminlyöntejä ei ole havaittu eikä virhemaksuja näin ollen ole määrätty.</w:t>
      </w:r>
    </w:p>
    <w:p w14:paraId="0D8E4EC5" w14:textId="77777777" w:rsidR="00052ED4" w:rsidRPr="0095108A" w:rsidRDefault="00052ED4" w:rsidP="00052ED4">
      <w:pPr>
        <w:pStyle w:val="LLPerustelujenkappalejako"/>
      </w:pPr>
      <w:r w:rsidRPr="0095108A">
        <w:t xml:space="preserve">Verohallinnon on määrättävä seuraamusmaksua myös liikennepolttoaineiden jakelijalle, jos tämä ei täytä biopolttoaineiden jakeluvelvoitetta. Seuraamusmaksu on 0,04 euroa megajoulelta ja 0,03 euroa megajoulelta lakiin sisältyvän lisävelvoitteen osalta. Jos jakelija laiminlyö ilmoittamisvelvollisuutensa, kirjanpitovelvollisuutensa tai tietojenantovelvollisuutensa, virhemaksua voidaan määrätä vähintään 500 euroa ja enintään 5 000 euroa. </w:t>
      </w:r>
    </w:p>
    <w:p w14:paraId="27709B7B" w14:textId="77777777" w:rsidR="00052ED4" w:rsidRPr="0095108A" w:rsidRDefault="00052ED4" w:rsidP="00052ED4">
      <w:pPr>
        <w:pStyle w:val="LLPerustelujenkappalejako"/>
      </w:pPr>
      <w:r w:rsidRPr="0095108A">
        <w:t xml:space="preserve">Jakeluvelvoitteen laiminlyönnin seuraamusmaksuja määrätään vuositasolla enimmillään muutamia, viime vuosina ei yhtään. Virhemaksuja ei tiettävästi ole määrätty lainkaan. </w:t>
      </w:r>
    </w:p>
    <w:p w14:paraId="26099534" w14:textId="77777777" w:rsidR="00052ED4" w:rsidRPr="0095108A" w:rsidRDefault="00052ED4" w:rsidP="00052ED4">
      <w:pPr>
        <w:pStyle w:val="LLPerustelujenkappalejako"/>
      </w:pPr>
      <w:r w:rsidRPr="0095108A">
        <w:t>Sanktioluonteinen polttoainemaksu määrätään, jos yksityisessä huvialuksessa on käytetty verotonta polttoainetta taikka dieselöljyä tai moottoribensiiniä lievemmin verotettua polttoainetta. Maksu määrätään huvialuksen valmistajan ilmoittaman konetehon mukaan siten, että se on vähintään 750 euroa ja enintään 4 000 euroa. Jos virheellinen käyttö on toistuvaa, polttoainemaksua voidaan korottaa enintään 50 prosentilla tai erityisen törkeissä tapauksissa enintään 100 prosentilla. Verohallinto määrää huvialusten polttoainemaksun valvontaviranomaisen havaintojen perusteella. Polttoainemaksuja on määrätty muutamia kappaleita vuosi</w:t>
      </w:r>
      <w:r>
        <w:t>ttain, korotuksia ei lainkaan.</w:t>
      </w:r>
    </w:p>
    <w:p w14:paraId="58ADA55C" w14:textId="77777777" w:rsidR="00052ED4" w:rsidRPr="0095108A" w:rsidRDefault="00052ED4" w:rsidP="00052ED4">
      <w:pPr>
        <w:pStyle w:val="LLPerustelujenkappalejako"/>
      </w:pPr>
      <w:r w:rsidRPr="0095108A">
        <w:t>Valmisteverotuslaissa on viittaussäännökset rikoslain (39/1998) veropetossäännöksiin sekä säännös valmisteverorikkomuksesta, jota ei ole käytännössä sovellettu. Myös öljysuojarahastosta annetussa laissa viitataan veropetossäännöksiin. Yksityisestä huvialuksesta suoritettavasta polttoainemaksusta annettu laki sisältää säännöksen polttoainemaksurikkomuksesta. Rikoslain</w:t>
      </w:r>
      <w:r w:rsidRPr="0095108A" w:rsidDel="0099342B">
        <w:t xml:space="preserve"> </w:t>
      </w:r>
      <w:r w:rsidRPr="0095108A">
        <w:t>veropetosta koskevia säännöksiä ei sovelleta polttoainemaksun lainvastaiseen välttämiseen tai välttämisen yrittämiseen, jos rikosoikeudellinen seuraamus tulisi määrättäväksi samalle henkilölle, jolle hallinnollinen rangaistusluonteinen seuraamus on määrätty tai voitaisiin määrätä taikka josta tämä voi joutua vastuuseen verovastuuta koskevien säännösten nojalla.</w:t>
      </w:r>
    </w:p>
    <w:p w14:paraId="18ADA07A" w14:textId="77777777" w:rsidR="00052ED4" w:rsidRDefault="00052ED4" w:rsidP="00052ED4">
      <w:pPr>
        <w:pStyle w:val="LLPerustelujenkappalejako"/>
      </w:pPr>
      <w:r w:rsidRPr="0095108A">
        <w:lastRenderedPageBreak/>
        <w:t>Verohallinto tai Tulli voi asettaa uhkasakon tehostamaan valmisteverotuslaissa säädettyjä tarkastusta, muonitusta ja näytteiden antoa koskevaa tietojenantovelvollisuutta sekä sivullisen tietojenantovelvollisuutta. Uhkasakkoa ei kuitenkaan saa asettaa, jos asianosaista on aihetta epäillä rikoksesta ja pyydetty aineisto liittyy rikosepäilyn kohteena olevaan asiaa</w:t>
      </w:r>
      <w:r>
        <w:t>n.</w:t>
      </w:r>
      <w:r>
        <w:br w:type="page"/>
      </w:r>
    </w:p>
    <w:p w14:paraId="57F22AEE" w14:textId="2CE5B604" w:rsidR="00052ED4" w:rsidRPr="00E16704" w:rsidRDefault="00052ED4" w:rsidP="00052ED4">
      <w:pPr>
        <w:pStyle w:val="LLP2Otsikkotaso"/>
        <w:numPr>
          <w:ilvl w:val="1"/>
          <w:numId w:val="9"/>
        </w:numPr>
        <w:ind w:left="680" w:hanging="680"/>
        <w:jc w:val="both"/>
      </w:pPr>
      <w:bookmarkStart w:id="98" w:name="_Toc11942202"/>
      <w:bookmarkStart w:id="99" w:name="_Toc24539964"/>
      <w:r w:rsidRPr="00E16704">
        <w:lastRenderedPageBreak/>
        <w:t>Autoverotus</w:t>
      </w:r>
      <w:bookmarkEnd w:id="98"/>
      <w:bookmarkEnd w:id="99"/>
    </w:p>
    <w:p w14:paraId="0065D8A9" w14:textId="3669D282" w:rsidR="00052ED4" w:rsidRPr="00840708" w:rsidRDefault="00052ED4" w:rsidP="00052ED4">
      <w:pPr>
        <w:pStyle w:val="VMOtsikkonum3"/>
        <w:jc w:val="both"/>
      </w:pPr>
      <w:bookmarkStart w:id="100" w:name="_Toc11942203"/>
      <w:bookmarkStart w:id="101" w:name="_Toc24539965"/>
      <w:r w:rsidRPr="00840708">
        <w:t>Yleisesti autoverotuksesta</w:t>
      </w:r>
      <w:bookmarkEnd w:id="100"/>
      <w:bookmarkEnd w:id="101"/>
    </w:p>
    <w:p w14:paraId="5E3589F5" w14:textId="275FACD0" w:rsidR="00052ED4" w:rsidRPr="00840708" w:rsidRDefault="00052ED4" w:rsidP="00052ED4">
      <w:pPr>
        <w:pStyle w:val="LLPerustelujenkappalejako"/>
      </w:pPr>
      <w:r w:rsidRPr="00840708">
        <w:t xml:space="preserve">Autovero on kertaluonteinen vero, josta säädetään autoverolaissa (1482/1994). Autoveroa on suoritettava valtiolle henkilöautosta, pakettiautosta, kevytautosta, kevyestä linja-autosta, moottoripyörästä sekä kolmi- ja nelipyöräisestä moottoriajoneuvosta. Autovero </w:t>
      </w:r>
      <w:r w:rsidR="005F2C63">
        <w:t xml:space="preserve">on </w:t>
      </w:r>
      <w:r w:rsidRPr="00840708">
        <w:t xml:space="preserve">kansallinen vero, jota ei ole yhdenmukaistettu EU:n lainsäädännössä. Veron määrä perustuu ajoneuvon arvoon, josta kannetaan pääsääntöisesti ajoneuvon ominaishiilidioksidipäästön mukaan määräytyvän veroprosentin mukainen osuus autoveroa. Vuonna 2019 autoverotuotto oli yhteensä noin </w:t>
      </w:r>
      <w:r>
        <w:t>miljardi</w:t>
      </w:r>
      <w:r w:rsidRPr="00840708">
        <w:t xml:space="preserve"> euroa. </w:t>
      </w:r>
    </w:p>
    <w:p w14:paraId="46FA6F8B" w14:textId="77777777" w:rsidR="00052ED4" w:rsidRPr="00840708" w:rsidRDefault="00052ED4" w:rsidP="00052ED4">
      <w:pPr>
        <w:pStyle w:val="LLPerustelujenkappalejako"/>
      </w:pPr>
      <w:r w:rsidRPr="00840708">
        <w:t xml:space="preserve">Verohallinto vastaa autoverotuksesta, joka liittyy ajoneuvon ensirekisteröintiin tai ensimmäiseen käyttöönottoon. </w:t>
      </w:r>
      <w:r w:rsidRPr="00840708">
        <w:rPr>
          <w:rFonts w:cs="Arial"/>
        </w:rPr>
        <w:t>Ajoneuvon ensimmäisen rekisteröinnin jälkeen ajoneuvon rakenteen, käyttötarkoituksen tai omistuksen muutoksen myötä autoverotuksen t</w:t>
      </w:r>
      <w:r w:rsidRPr="00840708">
        <w:t>oimittaa kuitenkin Liikenne- ja viestintävirasto</w:t>
      </w:r>
      <w:r w:rsidRPr="00840708">
        <w:rPr>
          <w:rFonts w:cs="Arial"/>
        </w:rPr>
        <w:t>.</w:t>
      </w:r>
      <w:r w:rsidRPr="00840708">
        <w:t xml:space="preserve"> Lisäksi poliisilla ja Tullilla on autoverotuksen valvontatehtäviä.</w:t>
      </w:r>
    </w:p>
    <w:p w14:paraId="1096132C" w14:textId="77777777" w:rsidR="00052ED4" w:rsidRPr="00840708" w:rsidRDefault="00052ED4" w:rsidP="00052ED4">
      <w:pPr>
        <w:pStyle w:val="LLPerustelujenkappalejako"/>
      </w:pPr>
      <w:r w:rsidRPr="00840708">
        <w:t xml:space="preserve">Autovero on luonteeltaan maksuunpantava vero, eli vero suoritetaan, kun veroviranomainen on antanut verotuspäätöksen. Tämä tarkoittaa sitä, että veroviranomainen määrää veron ja antaa verovelvolliselle verotuspäätöksen verovelvollisen annettua veroilmoituksella tarvittavat tiedot verotusta varten. Päätös annetaan myös aina, kun veroa määrätään maksettavaksi tai palautettavaksi verovelvollisen tai viranomaisen aloitteesta, sekä ennakkoratkaisusta, rekisteröidyksi asiamieheksi hyväksymisestä, veronhuojennuksesta ja seuraamusmaksusta. Myös autoverolaissa säädettyihin hakemusasioihin annetaan aina päätös. </w:t>
      </w:r>
    </w:p>
    <w:p w14:paraId="686A3322" w14:textId="77777777" w:rsidR="00052ED4" w:rsidRPr="00840708" w:rsidRDefault="00052ED4" w:rsidP="00052ED4">
      <w:pPr>
        <w:pStyle w:val="LLPerustelujenkappalejako"/>
      </w:pPr>
      <w:r w:rsidRPr="00840708">
        <w:t xml:space="preserve">Autoverotuksessa asiointi toteutuu laajasti sähköisesti: sekä yritykset että yksityiset antavat veroilmoitukset ja käyttöönottoilmoitukset melkein poikkeuksetta sähköisessä asiointipalvelussa. Myös muissa asioissa paperiasiointi on vähäistä, jos valittavana on sähköinen asiointikanava. Autoverotuksen sähköistä asiointipalvelua ylläpidetään edelleen Tullissa, ja se on erillinen Verohallinnon muista asiointipalveluista. </w:t>
      </w:r>
    </w:p>
    <w:p w14:paraId="4D388960" w14:textId="495B821B" w:rsidR="00052ED4" w:rsidRPr="00840708" w:rsidRDefault="00052ED4" w:rsidP="00052ED4">
      <w:pPr>
        <w:pStyle w:val="LLPerustelujenkappalejako"/>
      </w:pPr>
      <w:r w:rsidRPr="00840708">
        <w:t xml:space="preserve">Autoverolain menettelysäännökset eroavat monilta osin muiden verolajien yhtenäisistä verotusmenettelysäännöksistä. Autoverolain säännökset muun muassa verotuksessa noudatettavista yleisistä periaatteista </w:t>
      </w:r>
      <w:r>
        <w:t>ovat nykyisellään niukat, eikä laissa</w:t>
      </w:r>
      <w:r w:rsidRPr="00840708">
        <w:t xml:space="preserve"> ole säädetty kattavasti vastaavia erinäisiä menettelysäännöksiä kuin esimerkiksi verotusmenettelystä annetussa laissa</w:t>
      </w:r>
      <w:r w:rsidR="00A21ED7">
        <w:t xml:space="preserve"> (1558/1995), jäljempänä </w:t>
      </w:r>
      <w:r w:rsidR="00A21ED7" w:rsidRPr="00270713">
        <w:rPr>
          <w:i/>
        </w:rPr>
        <w:t>verotusmenettelylaki</w:t>
      </w:r>
      <w:r w:rsidR="00A21ED7">
        <w:t>,</w:t>
      </w:r>
      <w:r w:rsidRPr="00840708">
        <w:t xml:space="preserve"> ja oma-aloitteisten verojen verotusmenettelystä annetussa laissa. Autoverotuksessa ei kuitenkaan olisi erityistä tarvetta soveltaa yhtenäistetyistä menettelysäännöksistä poikkeavia menettelyitä. Myöskään autoverotuksessa täydentävästi sovellettavat hallintolain säännökset eivät täysin ota huomioon verotuksen luonnetta massamenettelynä toisin kuin</w:t>
      </w:r>
      <w:r>
        <w:t xml:space="preserve"> yleiset verotusmenettelylait.</w:t>
      </w:r>
    </w:p>
    <w:p w14:paraId="0CFB028B" w14:textId="5E5F28A0" w:rsidR="00052ED4" w:rsidRPr="00840708" w:rsidRDefault="00052ED4" w:rsidP="00052ED4">
      <w:pPr>
        <w:pStyle w:val="VMOtsikkonum3"/>
        <w:jc w:val="both"/>
        <w:rPr>
          <w:sz w:val="24"/>
          <w:szCs w:val="20"/>
        </w:rPr>
      </w:pPr>
      <w:bookmarkStart w:id="102" w:name="_Toc11942204"/>
      <w:bookmarkStart w:id="103" w:name="_Toc24539966"/>
      <w:r w:rsidRPr="00840708">
        <w:t>Verovelvollisuus ja autoverotuksen rekisteröity asiamies</w:t>
      </w:r>
      <w:bookmarkEnd w:id="102"/>
      <w:bookmarkEnd w:id="103"/>
    </w:p>
    <w:p w14:paraId="149D39BC" w14:textId="77777777" w:rsidR="00052ED4" w:rsidRPr="00544845" w:rsidRDefault="00052ED4" w:rsidP="00052ED4">
      <w:pPr>
        <w:pStyle w:val="LLPerustelujenkappalejako"/>
        <w:rPr>
          <w:sz w:val="20"/>
        </w:rPr>
      </w:pPr>
      <w:r w:rsidRPr="00840708">
        <w:t>Autovero on suoritettava sekä uudesta että käytetystä ajoneuvosta ennen kuin se rekisteröidään tai otetaan käyttöön Suomessa.</w:t>
      </w:r>
      <w:r w:rsidRPr="00840708">
        <w:rPr>
          <w:sz w:val="20"/>
        </w:rPr>
        <w:t xml:space="preserve"> </w:t>
      </w:r>
      <w:r w:rsidRPr="00840708">
        <w:t xml:space="preserve">Verovelvollinen on se, joka merkitään liikenneasioiden rekisteriin, </w:t>
      </w:r>
      <w:r w:rsidRPr="00840708">
        <w:rPr>
          <w:sz w:val="20"/>
        </w:rPr>
        <w:t>j</w:t>
      </w:r>
      <w:r w:rsidRPr="00840708">
        <w:t xml:space="preserve">äljempänä </w:t>
      </w:r>
      <w:r w:rsidRPr="00840708">
        <w:rPr>
          <w:i/>
        </w:rPr>
        <w:t>liikennerekisteri</w:t>
      </w:r>
      <w:r w:rsidRPr="00840708">
        <w:t>, ajoneuvon omistajaksi. Osamaksukaupassa verovelvollinen on rekisteriin merkittävä ajoneuvon haltija. Ajoneuvon käyttöönottaja on verovelvollinen, jos ajoneuvo on otettu käyttöön ilman rekisteröintiä. Jos käyttöönottajaa ei voida osoittaa tai veroa ei saada tältä perittyä, käytössä olevan ajoneuvon omistaja on verovelvollinen.</w:t>
      </w:r>
    </w:p>
    <w:p w14:paraId="6EBC8D5A" w14:textId="652D20F4" w:rsidR="00052ED4" w:rsidRPr="00840708" w:rsidRDefault="00052ED4" w:rsidP="00052ED4">
      <w:pPr>
        <w:pStyle w:val="LLPerustelujenkappalejako"/>
      </w:pPr>
      <w:r w:rsidRPr="00840708">
        <w:lastRenderedPageBreak/>
        <w:t xml:space="preserve">Jos ajoneuvon tuo maahan tai valmistaa Verohallinnon hyväksymä rekisteröity asiamies, vastaa tämä verosta verovelvollisen sijasta. Rekisteröity asiamies vastaa autoverosta myös siinä tapauksessa, että asiamies on hankkinut ajoneuvon verottamattomana muulta kuin toiselta rekisteröidyltä asiamieheltä. Rekisteröidyn asiamiehen vastuu verosta voidaan ajoneuvon luovutuksen yhteydessä siirtää luovutuksensaajalle. Jos veroa ei saada perittyä rekisteröidyltä asiamieheltä, ajoneuvon omistaja tai haltija vastaa autoveron maksamisesta, ellei hän osoita maksaneensa autoveron määrää rekisteröidylle asiamiehelle tai tämän edustajalle. Sekä uusien että käytettyjen ajoneuvojen maahantuojat ja valmistajat voivat hakeutua rekisteröidyiksi asiamiehiksi. </w:t>
      </w:r>
    </w:p>
    <w:p w14:paraId="5287AE67" w14:textId="0B57C97C" w:rsidR="00052ED4" w:rsidRPr="00544845" w:rsidRDefault="00052ED4" w:rsidP="00052ED4">
      <w:pPr>
        <w:pStyle w:val="LLPerustelujenkappalejako"/>
        <w:rPr>
          <w:sz w:val="20"/>
        </w:rPr>
      </w:pPr>
      <w:r w:rsidRPr="00840708">
        <w:t>Rekisteröity asiamies on velvollinen suorittamaan autoveron Verohallinnolle, kun sen maahantuoma tai valmistama ajoneuvo ensirekisteröidään tai otetaan käyttöön. Varsinainen verovelvollinen ei tuolloin itse anna veroilmoitusta ja maksa veroa Verohallinnolle. Rekisteröityyn asiamieheen sovelletaan tällöin vastaavia säännöksiä kuin sovelletaan varsinaiseen verovelvolliseen. Rekisteröidyn asiamiehen tulee olla luotettava ja asiantunteva, sen on voitava antaa autoverolaissa tarkoitetut ilmoitukset konekielisessä muodossa ja asetettava Verohallinnon vaatima vakuus. Verohallinto voi peruuttaa asiamiehen rekisteröinnin, jos asiamies ei enää täytä rekisteröimisen edellytyksiä. Verohallinto antaa rekisteröidyksi asiamieheksi hyväksymisestä, hakemuksen hylkäämisestä ja rekisteröinnin peruuttamisesta muutoksenhakukelpoisen päätöksen. Tiedot rekisteröidyistä asiamiehistä julkaistaan Verohallinnon sivuilla. Rekister</w:t>
      </w:r>
      <w:r w:rsidR="005F2C63">
        <w:t>öityjä asiamiehiä vuonna 2019 oli</w:t>
      </w:r>
      <w:r w:rsidRPr="00840708">
        <w:t xml:space="preserve"> y</w:t>
      </w:r>
      <w:r w:rsidR="000E2BFA">
        <w:t>hteensä 115. Näistä 32 ilmoitti</w:t>
      </w:r>
      <w:r w:rsidRPr="00840708">
        <w:t xml:space="preserve"> verotettavaksi uusia ajoneuvoja, 47 käytettyjä ajoneuvoja ja 36 sekä uusia että käytettyjä ajoneuvoja. </w:t>
      </w:r>
    </w:p>
    <w:p w14:paraId="3A3A973C" w14:textId="467EDF7A" w:rsidR="00052ED4" w:rsidRDefault="00052ED4" w:rsidP="00052ED4">
      <w:pPr>
        <w:pStyle w:val="LLPerustelujenkappalejako"/>
        <w:rPr>
          <w:rFonts w:eastAsia="Arial Unicode MS"/>
        </w:rPr>
      </w:pPr>
      <w:r w:rsidRPr="00840708">
        <w:rPr>
          <w:rFonts w:eastAsia="Arial Unicode MS"/>
        </w:rPr>
        <w:t xml:space="preserve">Verovelvollisuuteen liittyvä vastuunjako verovelvollisen ja verossa vastuussa olevan välillä on vakiintunut. Rekisteröityihin asiamiehiin perustuva järjestelmä on varmistanut autoverotuksen kokonaistehokkuuden, koska </w:t>
      </w:r>
      <w:r w:rsidRPr="00840708">
        <w:t>suppea joukko ammattimaisesti alalla toimivia yrityksiä antaa pääosan veroilmoituksista ja käyttää sähköistä asiointia</w:t>
      </w:r>
      <w:r w:rsidRPr="00840708">
        <w:rPr>
          <w:rFonts w:eastAsia="Arial Unicode MS"/>
        </w:rPr>
        <w:t xml:space="preserve">. </w:t>
      </w:r>
      <w:r w:rsidRPr="00840708">
        <w:t xml:space="preserve">Vaikka autoverotuksen rekisteröintimenettelyllä on samanlaiset perustavoitteet kuin muilla Verohallinnon rekisteröitymismenettelyillä, </w:t>
      </w:r>
      <w:r w:rsidRPr="00840708">
        <w:rPr>
          <w:rFonts w:eastAsia="Arial Unicode MS"/>
        </w:rPr>
        <w:t>rekisteröidyksi asiamieheksi hakeutumisen edellytykset ja rekisteröitymisessä noudatettava menettely poikkeavat kuitenkin muista Verohallinnon menettelyis</w:t>
      </w:r>
      <w:r w:rsidR="000E2BFA">
        <w:rPr>
          <w:rFonts w:eastAsia="Arial Unicode MS"/>
        </w:rPr>
        <w:t>tä. Merkittävin ero on se, että</w:t>
      </w:r>
      <w:r w:rsidRPr="00840708">
        <w:rPr>
          <w:rFonts w:eastAsia="Arial Unicode MS"/>
        </w:rPr>
        <w:t xml:space="preserve"> hakemukset autoverotuksen rekisteröidyksi asiamieheksi tehdään paperisesti ja käsitellään Verohallinnossa virkailijatyönä. Verohallinnon muissa rekisteröinneissä </w:t>
      </w:r>
      <w:r>
        <w:rPr>
          <w:rFonts w:eastAsia="Arial Unicode MS"/>
        </w:rPr>
        <w:t>hakemuksen voi tehdä</w:t>
      </w:r>
      <w:r w:rsidRPr="00840708">
        <w:rPr>
          <w:rFonts w:eastAsia="Arial Unicode MS"/>
        </w:rPr>
        <w:t xml:space="preserve"> sähköisesti ja rekisteröinti käsitellään pääsääntöisesti automaatiossa.</w:t>
      </w:r>
    </w:p>
    <w:p w14:paraId="74C8AF43" w14:textId="7B8AC0A8" w:rsidR="00052ED4" w:rsidRDefault="00052ED4" w:rsidP="00052ED4">
      <w:pPr>
        <w:pStyle w:val="LLPerustelujenkappalejako"/>
        <w:rPr>
          <w:rFonts w:eastAsia="Arial Unicode MS"/>
        </w:rPr>
      </w:pPr>
      <w:r w:rsidRPr="00362A68">
        <w:rPr>
          <w:rFonts w:eastAsia="Arial Unicode MS"/>
        </w:rPr>
        <w:t xml:space="preserve">Jos ajoneuvon rakennetta, omistusta tai käyttötarkoitusta muutetaan rekisteröinnin jälkeen niin, että se vaikuttaa veroperusteisiin, autoveroa on suoritettava ensirekisteröinnin jälkeen. </w:t>
      </w:r>
      <w:r w:rsidR="000E2BFA">
        <w:rPr>
          <w:rFonts w:eastAsia="Arial Unicode MS"/>
        </w:rPr>
        <w:t xml:space="preserve">Tässä </w:t>
      </w:r>
      <w:r w:rsidRPr="00362A68">
        <w:rPr>
          <w:rFonts w:eastAsia="Arial Unicode MS"/>
        </w:rPr>
        <w:t>Liikenne- ja viestintäviraston tehtäväalaan kuuluvassa verotuksessa verovelvollinen on ajoneuvon omistaja veroperusteisiin vaikuttavan tekijän muuttuessa. Lisäksi on säädetty, että verovelvollinen on se ajoneuvon omistaja, jonka aikana veroperusteisiin vaikuttava muutos tulee veroviranomaisen tietoon, koska todellista muutoshetkeä ei pystytä usein osoittamaan. Autoverolaissa säädetään myös eräistä ajoneuvon muutoksiin liittyvistä tilanteista, joissa verovelvollisuus syntyy muun muassa ajoneuvon korjaajalle taikka käyttäjälle.</w:t>
      </w:r>
    </w:p>
    <w:p w14:paraId="51F88EB5" w14:textId="12582B43" w:rsidR="00052ED4" w:rsidRPr="004E3CA4" w:rsidRDefault="00052ED4" w:rsidP="00052ED4">
      <w:pPr>
        <w:pStyle w:val="VMOtsikkonum3"/>
        <w:jc w:val="both"/>
        <w:rPr>
          <w:rFonts w:eastAsia="Arial Unicode MS"/>
        </w:rPr>
      </w:pPr>
      <w:bookmarkStart w:id="104" w:name="_Toc24539967"/>
      <w:r w:rsidRPr="004E3CA4">
        <w:rPr>
          <w:rFonts w:eastAsia="Arial Unicode MS"/>
        </w:rPr>
        <w:t>Eräiden ajoneuvojen rakenteen muutokset</w:t>
      </w:r>
      <w:bookmarkEnd w:id="104"/>
      <w:r w:rsidRPr="004E3CA4">
        <w:rPr>
          <w:rFonts w:eastAsia="Arial Unicode MS"/>
        </w:rPr>
        <w:t xml:space="preserve"> </w:t>
      </w:r>
    </w:p>
    <w:p w14:paraId="478788D9" w14:textId="10033DE6" w:rsidR="00052ED4" w:rsidRPr="004E3CA4" w:rsidRDefault="00052ED4" w:rsidP="00052ED4">
      <w:pPr>
        <w:pStyle w:val="LLPerustelujenkappalejako"/>
        <w:rPr>
          <w:rFonts w:eastAsia="Arial Unicode MS"/>
        </w:rPr>
      </w:pPr>
      <w:r w:rsidRPr="004E3CA4">
        <w:rPr>
          <w:rFonts w:eastAsia="Arial Unicode MS"/>
        </w:rPr>
        <w:t>Kevyet kaksipyöräiset moottorikäyttöiset ajoneuvot, kolmipyöräiset mopot ja kevyet nelipyörät ovat vapaita autoverosta. Liikenne- ja viestintäviraston mukaan</w:t>
      </w:r>
      <w:r w:rsidR="000E2BFA">
        <w:rPr>
          <w:rFonts w:eastAsia="Arial Unicode MS"/>
        </w:rPr>
        <w:t xml:space="preserve"> liikennekäytössä vuonna 2019 oli</w:t>
      </w:r>
      <w:r w:rsidRPr="004E3CA4">
        <w:rPr>
          <w:rFonts w:eastAsia="Arial Unicode MS"/>
        </w:rPr>
        <w:t xml:space="preserve"> kevyitä kaksipyöräisiä moottorikäyttöisiä ajoneuvoja noin 137 000 kappaletta ja kevyitä nelipyöriä noin 7 000 kappaletta. Verovapauden </w:t>
      </w:r>
      <w:r w:rsidR="000E2BFA">
        <w:rPr>
          <w:rFonts w:eastAsia="Arial Unicode MS"/>
        </w:rPr>
        <w:t>edellytyksenä on, että ajoneuvo</w:t>
      </w:r>
      <w:r w:rsidRPr="004E3CA4">
        <w:rPr>
          <w:rFonts w:eastAsia="Arial Unicode MS"/>
        </w:rPr>
        <w:t xml:space="preserve"> täyttää ajoneuvoluokkansa mukaiset edellytykset, kuten rakenteellista nopeutta koskevat säännökset. Jos edellytykset eivät täyty, katsotaan kyseessä olevan autoverolain soveltamisalaan kuuluva moottoripyörä tai nelipyörä. </w:t>
      </w:r>
    </w:p>
    <w:p w14:paraId="3599D788" w14:textId="77777777" w:rsidR="00052ED4" w:rsidRPr="004E3CA4" w:rsidRDefault="00052ED4" w:rsidP="00052ED4">
      <w:pPr>
        <w:pStyle w:val="LLPerustelujenkappalejako"/>
        <w:rPr>
          <w:rFonts w:eastAsia="Arial Unicode MS"/>
        </w:rPr>
      </w:pPr>
      <w:r w:rsidRPr="004E3CA4">
        <w:rPr>
          <w:rFonts w:eastAsia="Arial Unicode MS"/>
        </w:rPr>
        <w:lastRenderedPageBreak/>
        <w:t>Ajoneuvojen rakenteesta ja varusteista säädetään ajoneuvolaissa (1090/2002) sekä sen nojalla annetussa L-luokan ajoneuvon korjaamisesta ja rakenteen muuttamisesta annetussa liikenne- ja viestintäministeriön asetuksessa (1078/2009). Kansallisen lainsäädännön lisäksi L-luokan ajoneuvojen hyväksynnästä ja markkinavalvonnasta säädetään kaksi- ja kolmipyöräisten ajoneuvojen ja nelipyörien hyväksynnästä ja markkinavalvonnasta annetussa Euroopan parlamentin ja neuvoston asetuksessa (EU) n:o 168/2013.</w:t>
      </w:r>
    </w:p>
    <w:p w14:paraId="69EE490E" w14:textId="77777777" w:rsidR="00052ED4" w:rsidRPr="004E3CA4" w:rsidRDefault="00052ED4" w:rsidP="00052ED4">
      <w:pPr>
        <w:pStyle w:val="LLPerustelujenkappalejako"/>
        <w:rPr>
          <w:rFonts w:eastAsia="Arial Unicode MS"/>
        </w:rPr>
      </w:pPr>
      <w:r w:rsidRPr="004E3CA4">
        <w:rPr>
          <w:rFonts w:eastAsia="Arial Unicode MS"/>
        </w:rPr>
        <w:t xml:space="preserve">Liikennevalvonnassa ajoneuvoluokkaa muuttavat rakennemuutokset voidaan yleensä todeta selvittämällä ajoneuvon kulkunopeus sekä ajoneuvon muuttuneesta rakenteesta. Yleensä näitä ajoneuvoja ei voida kuitenkaan rekisteröidä liikennerekisteriin tosiasiallisesti moottoripyöriksi tai nelipyöriksi, sillä rekisteröinti vaatisi useiden muiden teknisten vaatimusten täyttymistä. </w:t>
      </w:r>
      <w:r w:rsidRPr="004E3CA4">
        <w:rPr>
          <w:rFonts w:eastAsia="Arial Unicode MS"/>
          <w:bCs/>
        </w:rPr>
        <w:t xml:space="preserve">Viritystilanteeseen liittyy myös ajoneuvon palauttaminen mopoksi ja tämän todentaminen katsastuksessa. </w:t>
      </w:r>
      <w:r w:rsidRPr="004E3CA4">
        <w:rPr>
          <w:rFonts w:eastAsia="Arial Unicode MS"/>
        </w:rPr>
        <w:t xml:space="preserve">Näiden ajoneuvojen viritys siten, ettei ajoneuvo enää täytä verottomuuden edellytyksiä, on kuitenkin vakiintuneesti johtanut autoveron maksuunpanoon. Liikenne- ja viestintävirasto teki viritystapauksissa vuonna 2018 noin 400 maksuunpanopäätöstä. Autoveroa kannettiin päätösten perusteella yhteensä noin 50 000 euroa. Moottoripyöräksi katsotun kevyen kaksipyöräisen moottorikäyttöisen ajoneuvon autovero oli keskimäärin 100 euroa. Nelipyöräksi katsotun kevyen nelipyörän keskimääräinen autovero oli 800 euroa. Autoveron lisäksi virittäjälle määrätään sakkorangaistus ja ajoneuvosta tulee maksettavaksi moottoripyörää vastaavat vakuutusmaksut. </w:t>
      </w:r>
    </w:p>
    <w:p w14:paraId="75759751" w14:textId="77777777" w:rsidR="00052ED4" w:rsidRDefault="00052ED4" w:rsidP="00052ED4">
      <w:pPr>
        <w:pStyle w:val="LLPerustelujenkappalejako"/>
        <w:rPr>
          <w:rFonts w:eastAsia="Arial Unicode MS"/>
        </w:rPr>
      </w:pPr>
      <w:r w:rsidRPr="004E3CA4">
        <w:rPr>
          <w:rFonts w:eastAsia="Arial Unicode MS"/>
        </w:rPr>
        <w:t>Verotusarvon selvittäminen on hallinnollisesti raskasta, eikä viritystilanteisiin liittyvä verotusprosessi ole automatisoitavissa arvonmäärityksee</w:t>
      </w:r>
      <w:r>
        <w:rPr>
          <w:rFonts w:eastAsia="Arial Unicode MS"/>
        </w:rPr>
        <w:t xml:space="preserve">n liittyvien ongelmien vuoksi. </w:t>
      </w:r>
      <w:r w:rsidRPr="004E3CA4">
        <w:rPr>
          <w:rFonts w:eastAsia="Arial Unicode MS"/>
        </w:rPr>
        <w:t xml:space="preserve">Vero kyseessä olevissa tilanteissa on lähinnä rangaistuksen luonteinen, ja sen määrä suhteessa </w:t>
      </w:r>
      <w:r w:rsidRPr="004E3CA4">
        <w:rPr>
          <w:rFonts w:eastAsia="Arial Unicode MS"/>
          <w:bCs/>
        </w:rPr>
        <w:t>muihin tilanteessa aiheu</w:t>
      </w:r>
      <w:r>
        <w:rPr>
          <w:rFonts w:eastAsia="Arial Unicode MS"/>
          <w:bCs/>
        </w:rPr>
        <w:t>tuviin maksuihin on vähäinen.</w:t>
      </w:r>
    </w:p>
    <w:p w14:paraId="3B3AFA95" w14:textId="305D92E9" w:rsidR="00052ED4" w:rsidRPr="00840708" w:rsidRDefault="00052ED4" w:rsidP="00052ED4">
      <w:pPr>
        <w:pStyle w:val="VMOtsikkonum3"/>
        <w:jc w:val="both"/>
        <w:rPr>
          <w:sz w:val="24"/>
          <w:szCs w:val="20"/>
        </w:rPr>
      </w:pPr>
      <w:bookmarkStart w:id="105" w:name="_Toc11942205"/>
      <w:bookmarkStart w:id="106" w:name="_Toc24539968"/>
      <w:bookmarkStart w:id="107" w:name="_Toc5045523"/>
      <w:bookmarkStart w:id="108" w:name="_Toc3186736"/>
      <w:bookmarkStart w:id="109" w:name="_Toc3186570"/>
      <w:r w:rsidRPr="00840708">
        <w:t>Ilmoittamisvelvollisuus</w:t>
      </w:r>
      <w:bookmarkEnd w:id="105"/>
      <w:bookmarkEnd w:id="106"/>
      <w:r w:rsidRPr="00840708">
        <w:t xml:space="preserve"> </w:t>
      </w:r>
      <w:bookmarkEnd w:id="107"/>
      <w:bookmarkEnd w:id="108"/>
      <w:bookmarkEnd w:id="109"/>
    </w:p>
    <w:p w14:paraId="60ABFF38" w14:textId="77777777" w:rsidR="00052ED4" w:rsidRPr="00840708" w:rsidRDefault="00052ED4" w:rsidP="00052ED4">
      <w:pPr>
        <w:pStyle w:val="LLPerustelujenkappalejako"/>
        <w:rPr>
          <w:rFonts w:eastAsia="Arial Unicode MS"/>
        </w:rPr>
      </w:pPr>
      <w:r w:rsidRPr="00840708">
        <w:rPr>
          <w:rFonts w:eastAsia="Arial Unicode MS"/>
        </w:rPr>
        <w:t xml:space="preserve">Autoverotus perustuu olennaisilta osin verovelvollisen ja rekisteröidyn asiamiehen ilmoittamisvelvollisuuteen, ja veroviranomainen toimittaa verotuksen veroilmoituksen ja saamansa muun selvityksen perusteella. </w:t>
      </w:r>
    </w:p>
    <w:p w14:paraId="416AE00F" w14:textId="77777777" w:rsidR="00052ED4" w:rsidRPr="00827705" w:rsidRDefault="00052ED4" w:rsidP="00052ED4">
      <w:pPr>
        <w:pStyle w:val="LLPerustelujenkappalejako"/>
      </w:pPr>
      <w:r w:rsidRPr="00840708">
        <w:t xml:space="preserve">Verovelvollisen, jolla ei ole rekisteröidyn asiamiehen asemaa, on annettava Verohallinnolle autoveroilmoitus ja maksettava vero ennen kuin ajoneuvo merkitään liikennerekisteriin. Autoverolaissa ei ole säännöksiä veroilmoituksen antamismuodosta, mutta nykykäytännön mukaisesti veroilmoituksen voi antaa sähköisessä ilmoituspalvelussa tai paperilomakkeella. </w:t>
      </w:r>
      <w:r w:rsidRPr="00840708">
        <w:rPr>
          <w:rFonts w:eastAsia="Arial Unicode MS"/>
        </w:rPr>
        <w:t xml:space="preserve">Suomessa rekisteröitäväksi tarkoitetuista ajoneuvoista annettiin Verohallinnolle noin </w:t>
      </w:r>
      <w:r w:rsidRPr="00BA7568">
        <w:rPr>
          <w:rFonts w:eastAsia="Arial Unicode MS"/>
        </w:rPr>
        <w:t xml:space="preserve">188 000 </w:t>
      </w:r>
      <w:r w:rsidRPr="00840708">
        <w:rPr>
          <w:rFonts w:eastAsia="Arial Unicode MS"/>
        </w:rPr>
        <w:t xml:space="preserve">veroilmoitusta vuonna </w:t>
      </w:r>
      <w:r w:rsidRPr="00756F12">
        <w:rPr>
          <w:rFonts w:eastAsia="Arial Unicode MS"/>
        </w:rPr>
        <w:t>2018</w:t>
      </w:r>
      <w:r w:rsidRPr="00756F12">
        <w:t>.</w:t>
      </w:r>
      <w:r w:rsidRPr="00840708">
        <w:t xml:space="preserve"> Vuonna 2018 noin 97 prosenttia verovelvollisista antoi veroilmoituksen sähköisesti. Veroilmoituksella ilmoitetaan sekä ajoneuvon että verovelvollisen tiedot. </w:t>
      </w:r>
    </w:p>
    <w:p w14:paraId="3C227BB0" w14:textId="5F536452" w:rsidR="00052ED4" w:rsidRDefault="00052ED4" w:rsidP="00052ED4">
      <w:pPr>
        <w:pStyle w:val="LLPerustelujenkappalejako"/>
      </w:pPr>
      <w:r w:rsidRPr="007411B2">
        <w:t xml:space="preserve">Koska verotuspäätöstä muista kuin rekisteröidyn autoveroilmoittajan ilmoittamista ajoneuvoista </w:t>
      </w:r>
      <w:r w:rsidRPr="00840708">
        <w:t xml:space="preserve">ei yleensä pystytä tekemään välittömästi veroilmoituksen antamisen jälkeen, autoverolaissa säädetään myös Suomessa rekisteröitävän ajoneuvon käytöstä ennen veron suorittamista. </w:t>
      </w:r>
      <w:r>
        <w:t>A</w:t>
      </w:r>
      <w:r w:rsidRPr="00840708">
        <w:t>joneuvoa voidaankin käyttää ennen verotuspäätöksen tekemistä, veron suorittamista ja ajoneuvon rekisteröintiä enintään kolmen kuukauden ajan, jos siitä on annettu Verohallinnolle käyttöönottoilmoitus ennen kuin käyttö Suomessa on alkanut.</w:t>
      </w:r>
      <w:r>
        <w:t xml:space="preserve"> </w:t>
      </w:r>
      <w:r w:rsidRPr="00840708">
        <w:rPr>
          <w:rFonts w:eastAsia="Arial Unicode MS"/>
        </w:rPr>
        <w:t xml:space="preserve">Suomessa rekisteröitäväksi tarkoitetuista ajoneuvoista annettiin Verohallinnolle noin 25 000 käyttöönottoilmoitusta vuonna </w:t>
      </w:r>
      <w:r w:rsidRPr="00756F12">
        <w:rPr>
          <w:rFonts w:eastAsia="Arial Unicode MS"/>
        </w:rPr>
        <w:t>2018</w:t>
      </w:r>
      <w:r w:rsidRPr="00840708">
        <w:rPr>
          <w:rFonts w:eastAsia="Arial Unicode MS"/>
        </w:rPr>
        <w:t xml:space="preserve">. Lähes kaikki käyttöönottoilmoitukset annettiin sähköisesti, vaikka sähköistä ilmoittamista ei ole säädetty pakolliseksi. </w:t>
      </w:r>
      <w:r w:rsidRPr="00840708">
        <w:t xml:space="preserve">Autoveroilmoitus tulee antaa viiden päivän kuluessa käyttöönottoilmoituksesta. Ajoneuvoa saa siten käyttää täysin verottomasti enintään viiden päivän ajan, ja vakiintuneen käytännön mukaan ajoneuvon vero määräytyy veroilmoituksen antamispäivän perusteella. Veroa ei tule lainkaan suoritettavaksi, jos veroilmoitusta ei ole annettu eikä </w:t>
      </w:r>
      <w:r w:rsidRPr="00840708">
        <w:lastRenderedPageBreak/>
        <w:t xml:space="preserve">ajoneuvoa ole käytetty säädetyn viiden päivän määräajan jälkeen. Nykyinen käytäntö muodostaa merkittävän poikkeuksen autoverolain pääsäännöstä, jonka mukaan veron suorittamisvelvollisuus syntyy, kun ajoneuvo otetaan Suomessa käyttöön. </w:t>
      </w:r>
    </w:p>
    <w:p w14:paraId="138CF059" w14:textId="268C085B" w:rsidR="00AC213D" w:rsidRPr="00827705" w:rsidRDefault="00AC213D" w:rsidP="00052ED4">
      <w:pPr>
        <w:pStyle w:val="LLPerustelujenkappalejako"/>
        <w:rPr>
          <w:rFonts w:eastAsia="Arial Unicode MS"/>
        </w:rPr>
      </w:pPr>
      <w:r w:rsidRPr="00840708">
        <w:t>Jos ajoneuvoa ei käytetä ennen sen rekisteröintiä tai sitä kuljetetaan kuljetusvälineellä, verovelvollisen tulee jättää ainoastaan veroilmoitus.</w:t>
      </w:r>
      <w:r>
        <w:t xml:space="preserve"> </w:t>
      </w:r>
      <w:r w:rsidRPr="00AC213D">
        <w:t>Tällöin ajoneuvoa ei saa käyttää ennen sen rekisteröintiä.</w:t>
      </w:r>
    </w:p>
    <w:p w14:paraId="11EFD96B" w14:textId="77777777" w:rsidR="00052ED4" w:rsidRPr="00827705" w:rsidRDefault="00052ED4" w:rsidP="00052ED4">
      <w:pPr>
        <w:pStyle w:val="LLPerustelujenkappalejako"/>
      </w:pPr>
      <w:r w:rsidRPr="00840708">
        <w:t>Rekisteröity asiamies saa ilmoittaa ajoneuvon liikennerekisteriin ilman Verohallinnon lupaa ennen autoveroilmoituksen antamista ja veron suorittamista</w:t>
      </w:r>
      <w:r w:rsidRPr="00840708">
        <w:rPr>
          <w:rFonts w:eastAsia="Arial Unicode MS"/>
        </w:rPr>
        <w:t xml:space="preserve">. </w:t>
      </w:r>
      <w:r w:rsidRPr="00840708">
        <w:t xml:space="preserve">Rekisteröinnin jälkeen rekisteröity asiamies ilmoittaa ajoneuvot verotettavaksi ajoneuvokohtaisesti konekielisessä muodossa eli sähköisesti. Veroilmoittamisessa noudatetaan jaksomenettelyä, joka Verohallinnon </w:t>
      </w:r>
      <w:r>
        <w:t>päätöksen</w:t>
      </w:r>
      <w:r w:rsidRPr="00840708">
        <w:t xml:space="preserve"> mukaan koostuu kolmesta jaksosta kalenterikuukaudessa. Rekisteröidyn asiamiehen on annettava veroilmoitukset kultakin jaksolta viimeistään kymmenentenä päivänä jakson päättymisestä ja ilmoitettava verotettavaksi kaikki ne ajoneuvot, jotka rekisteröidään tai otetaan käyttöön jakson aikana. Rekisteröity asiamies voi antaa autoveroilmoituksen poikkeuksellisesti paperisena Verohallinnon luvalla, jos sähköinen ilmoittaminen ei ole mahdollista. Tällaiset tilanteet ovat kuitenkin harvinaisia, ja käytännössä kaikki rekisteröidyt asiamiehet antavat autoveroilmoituksen sähköisesti. </w:t>
      </w:r>
    </w:p>
    <w:p w14:paraId="3974A67A" w14:textId="77777777" w:rsidR="00052ED4" w:rsidRPr="00827705" w:rsidRDefault="00052ED4" w:rsidP="00052ED4">
      <w:pPr>
        <w:pStyle w:val="LLPerustelujenkappalejako"/>
      </w:pPr>
      <w:r w:rsidRPr="00840708">
        <w:rPr>
          <w:rFonts w:eastAsia="Arial Unicode MS"/>
        </w:rPr>
        <w:t>Vaikka rekisteröityjä asiamiehiä on vain noin sata, suurin osa Verohallinnon vuosittain maksuunpanemasta autoverosta kertyy niiden verotettavaksi ilmoittamista ajoneuvoista. Lisäksi rekisteröityä asiamiestä koskevat vaatimukset varmistavat autoveron kertymisen mahdollisimman täysimääräisenä. Autoveron kertymisen vaje on myös pysynyt pienenä, vaikka rekisteröidyt asiamiehet saavat muista poiketen maksaa autoveron sen suorittamisvelvollisuuden syntymisen jälkeen.</w:t>
      </w:r>
    </w:p>
    <w:p w14:paraId="4B237089" w14:textId="5700676C" w:rsidR="00052ED4" w:rsidRDefault="00052ED4" w:rsidP="00052ED4">
      <w:pPr>
        <w:pStyle w:val="LLPerustelujenkappalejako"/>
        <w:rPr>
          <w:rFonts w:eastAsia="Arial Unicode MS"/>
        </w:rPr>
      </w:pPr>
      <w:r w:rsidRPr="00840708">
        <w:rPr>
          <w:rFonts w:eastAsia="Arial Unicode MS"/>
        </w:rPr>
        <w:t xml:space="preserve">Verovelvollinen tai rekisteröity asiamies voi myös peruuttaa </w:t>
      </w:r>
      <w:r>
        <w:rPr>
          <w:rFonts w:eastAsia="Arial Unicode MS"/>
        </w:rPr>
        <w:t xml:space="preserve">Verohallinnolle antamansa </w:t>
      </w:r>
      <w:r w:rsidRPr="00840708">
        <w:rPr>
          <w:rFonts w:eastAsia="Arial Unicode MS"/>
        </w:rPr>
        <w:t xml:space="preserve">autoveroilmoituksensa, kunnes ajoneuvo on rekisteröity tai otettu käyttöön. Peruuttaminen on mahdollista, vaikka verotus on jo toimitettu ja vero maksettu. Tällöin verotus sekä lupa rekisteröintiä varten peruutetaan. Jos verotus peruutetaan verotuksen toimittamisen jälkeen, siitä peritään hallinnollinen maksu. Lisäksi maksettavaksi määrätään viisi prosenttia autoverosta, jos ajoneuvosta on annettu käyttöönottoilmoitus. </w:t>
      </w:r>
      <w:r w:rsidR="008C19C4" w:rsidRPr="008C19C4">
        <w:rPr>
          <w:rFonts w:eastAsia="Arial Unicode MS"/>
        </w:rPr>
        <w:t>Vuonna 2018 peruutettiin noin 1 000 veroilmoitusta. Lisäksi vuonna 2018 noin 1 500 tapauksessa ajoneuvosta on annettu käyttöönottoilmoitus, mutta ei lainkaan autoveroilmoitusta.</w:t>
      </w:r>
      <w:r w:rsidR="008C19C4">
        <w:rPr>
          <w:rFonts w:eastAsia="Arial Unicode MS"/>
        </w:rPr>
        <w:t xml:space="preserve"> </w:t>
      </w:r>
      <w:r w:rsidRPr="00840708">
        <w:rPr>
          <w:rFonts w:eastAsia="Arial Unicode MS"/>
        </w:rPr>
        <w:t xml:space="preserve">Verotuksen peruuttamiselle ei kuitenkaan ole säädetty määräaikaa, minkä takia verotusjärjestelmässä on </w:t>
      </w:r>
      <w:r>
        <w:rPr>
          <w:rFonts w:eastAsia="Arial Unicode MS"/>
        </w:rPr>
        <w:t>ylläpidettävä</w:t>
      </w:r>
      <w:r w:rsidRPr="00840708">
        <w:rPr>
          <w:rFonts w:eastAsia="Arial Unicode MS"/>
        </w:rPr>
        <w:t xml:space="preserve"> v</w:t>
      </w:r>
      <w:r>
        <w:rPr>
          <w:rFonts w:eastAsia="Arial Unicode MS"/>
        </w:rPr>
        <w:t>anhojakin veroilmoituksia, jos</w:t>
      </w:r>
      <w:r w:rsidRPr="00840708">
        <w:rPr>
          <w:rFonts w:eastAsia="Arial Unicode MS"/>
        </w:rPr>
        <w:t xml:space="preserve"> </w:t>
      </w:r>
      <w:r w:rsidRPr="00CA5656">
        <w:rPr>
          <w:rFonts w:eastAsia="Arial Unicode MS"/>
        </w:rPr>
        <w:t>verovelvollisella on yhä oikeus peruuttaa veroilmoitus.</w:t>
      </w:r>
    </w:p>
    <w:p w14:paraId="29A105EC" w14:textId="77777777" w:rsidR="00052ED4" w:rsidRPr="00827705" w:rsidRDefault="00052ED4" w:rsidP="00052ED4">
      <w:pPr>
        <w:pStyle w:val="LLPerustelujenkappalejako"/>
        <w:rPr>
          <w:rFonts w:eastAsia="Arial Unicode MS"/>
        </w:rPr>
      </w:pPr>
      <w:r w:rsidRPr="00CA5656">
        <w:rPr>
          <w:rFonts w:eastAsia="Arial Unicode MS"/>
        </w:rPr>
        <w:t>Jos verosta vapaan tai alennettuun veroon oikeutetun ajoneuvon rakennetta, omistusta tai käyttötarkoitusta on muutettu siten, että ajoneuvon veroperusteet muuttuvat, on ajoneuvon omistaja velvollinen tekemään ilmoituksen yhden kuukauden kuluessa Liikenne- ja viestintävirastolle. Jos ilmoittamisvelvollisuus on laiminlyöty, valvontaviranomaisen on estettävä ajoneuvon käyttö, kunnes velvollisuus on täytetty tai vero maksuunpantu. Pääsääntöisesti veroilmoitukseksi katsotaan muutoskatsastuksen myötä tehtävä rekisterimerkintä liikennerekisteriin. Liikenne- ja viestintäviraston toimittaman autoverotuksen erityispiirteenä on kuitenkin se, että merkittävä osa verotustapauksista tulee vireille liikennevalvonnan kautta, sillä verovelvollinen on laiminlyönyt ilmoittamisvelvollisuutensa.</w:t>
      </w:r>
    </w:p>
    <w:p w14:paraId="216CF385" w14:textId="77777777" w:rsidR="00052ED4" w:rsidRPr="00840708" w:rsidRDefault="00052ED4" w:rsidP="00052ED4">
      <w:pPr>
        <w:pStyle w:val="LLPerustelujenkappalejako"/>
        <w:rPr>
          <w:rFonts w:eastAsia="Arial Unicode MS"/>
        </w:rPr>
      </w:pPr>
      <w:r w:rsidRPr="00840708">
        <w:rPr>
          <w:rFonts w:eastAsia="Arial Unicode MS"/>
        </w:rPr>
        <w:t xml:space="preserve">Verohallinto sekä Liikenne- ja viestintävirasto voivat hakemuksesta antaa verovelvolliselle tai verosta vastuussa olevalle maksullisen ennakkoratkaisun siitä, miten autoverolakia sovelletaan </w:t>
      </w:r>
      <w:r w:rsidRPr="00840708">
        <w:rPr>
          <w:rFonts w:eastAsia="Arial Unicode MS"/>
        </w:rPr>
        <w:lastRenderedPageBreak/>
        <w:t xml:space="preserve">hakijan ajoneuvon verotukseen. Ennakkoratkaisua ei kuitenkaan anneta verotusarvosta. Lainvoiman saanutta ennakkoratkaisua noudatetaan ennakkoratkaisun saajan vaatimuksesta sitovana sille annetulta ajalta. Ennakkoratkaisuja on viime vuosina annettu vain yksittäisiä. </w:t>
      </w:r>
    </w:p>
    <w:p w14:paraId="6BC7056A" w14:textId="010A4FB6" w:rsidR="00052ED4" w:rsidRPr="00840708" w:rsidRDefault="00052ED4" w:rsidP="00052ED4">
      <w:pPr>
        <w:pStyle w:val="VMOtsikkonum3"/>
        <w:jc w:val="both"/>
        <w:rPr>
          <w:sz w:val="24"/>
          <w:szCs w:val="20"/>
        </w:rPr>
      </w:pPr>
      <w:bookmarkStart w:id="110" w:name="_Toc11942206"/>
      <w:bookmarkStart w:id="111" w:name="_Toc24539969"/>
      <w:r w:rsidRPr="00840708">
        <w:t>Verotuksen toimittaminen</w:t>
      </w:r>
      <w:bookmarkEnd w:id="110"/>
      <w:bookmarkEnd w:id="111"/>
    </w:p>
    <w:p w14:paraId="4D279404" w14:textId="7C70C8FC" w:rsidR="00052ED4" w:rsidRPr="00840708" w:rsidRDefault="00052ED4" w:rsidP="00052ED4">
      <w:pPr>
        <w:pStyle w:val="LLPerustelujenkappalejako"/>
      </w:pPr>
      <w:r w:rsidRPr="00840708">
        <w:t xml:space="preserve">Rekisteröidyn asiamiehen antamat uusien ajoneuvojen veroilmoitukset käsitellään Verohallinnossa automaatiossa, jolloin vero lasketaan ja verotuspäätös muodostetaan verotusjärjestelmässä käytettävissä olevien tietojen perusteella. Sen sijaan virkailijatyönä </w:t>
      </w:r>
      <w:r w:rsidR="00AC213D">
        <w:t xml:space="preserve">käsitellään </w:t>
      </w:r>
      <w:r w:rsidRPr="00CA5656">
        <w:t xml:space="preserve">rekisteröityjen asiamiesten </w:t>
      </w:r>
      <w:r w:rsidR="00AC213D">
        <w:t xml:space="preserve">antamat </w:t>
      </w:r>
      <w:r w:rsidRPr="00CA5656">
        <w:t>käytettyjen ajoneuvojen veroilmoitukset ja kaikki muiden kuin rekisteröityjen asiamiesten veroilmoitukset</w:t>
      </w:r>
      <w:r w:rsidRPr="00840708">
        <w:t xml:space="preserve">. Näissä tilanteissa Verohallinto arvioi, ovatko veroilmoituksella annetut tiedot riittävät verotusarvon ja veroprosentin määrittämiseksi. </w:t>
      </w:r>
    </w:p>
    <w:p w14:paraId="0266357F" w14:textId="77777777" w:rsidR="00052ED4" w:rsidRPr="00827705" w:rsidRDefault="00052ED4" w:rsidP="00052ED4">
      <w:pPr>
        <w:pStyle w:val="LLPerustelujenkappalejako"/>
        <w:rPr>
          <w:rFonts w:eastAsia="Arial Unicode MS"/>
        </w:rPr>
      </w:pPr>
      <w:r w:rsidRPr="00840708">
        <w:rPr>
          <w:rFonts w:eastAsia="Arial Unicode MS"/>
        </w:rPr>
        <w:t xml:space="preserve">Verotuksen toimittamisen jälkeen Verohallinto lähettää verovelvolliselle verotuspäätöksen: </w:t>
      </w:r>
      <w:r w:rsidRPr="00840708">
        <w:t>rekisteröidylle asiamiehelle ajoneuvokohtainen verotuspäätös lähetetään konekielisenä ja muille paperisena.</w:t>
      </w:r>
      <w:r w:rsidRPr="00840708">
        <w:rPr>
          <w:rFonts w:eastAsia="Arial Unicode MS"/>
        </w:rPr>
        <w:t xml:space="preserve"> Jos </w:t>
      </w:r>
      <w:r w:rsidRPr="00840708">
        <w:t xml:space="preserve">verovelvollinen ei ole rekisteröity asiamies, Verohallinto lähettää sähköisen lupasanoman ajoneuvon rekisteröintiä varten rekisteriviranomaisena toimivalle Liikenne- ja viestintävirastolle verovelvollisen suoritettua veron. </w:t>
      </w:r>
      <w:r w:rsidRPr="00840708">
        <w:rPr>
          <w:rFonts w:eastAsia="Arial Unicode MS"/>
        </w:rPr>
        <w:t xml:space="preserve">Ajoneuvon voi rekisteröidä vain verotuspäätöksessä mainitun verovelvollisen omistukseen. Osamaksukaupassa ajoneuvon saa kuitenkin rekisteröidä, jos verovelvollinen merkitään liikennerekisteriin ajoneuvon haltijaksi. Vuonna </w:t>
      </w:r>
      <w:r w:rsidRPr="00756F12">
        <w:rPr>
          <w:rFonts w:eastAsia="Arial Unicode MS"/>
        </w:rPr>
        <w:t>2018</w:t>
      </w:r>
      <w:r w:rsidRPr="00840708">
        <w:rPr>
          <w:rFonts w:eastAsia="Arial Unicode MS"/>
        </w:rPr>
        <w:t xml:space="preserve"> Verohallinto teki 38 000 verotuspäätöstä verovelvollisille ja 147 000 verotuspäätöstä rekisteröidyille asiamiehille.</w:t>
      </w:r>
    </w:p>
    <w:p w14:paraId="261F0D06" w14:textId="77777777" w:rsidR="00052ED4" w:rsidRPr="00840708" w:rsidRDefault="00052ED4" w:rsidP="00052ED4">
      <w:pPr>
        <w:pStyle w:val="LLPerustelujenkappalejako"/>
      </w:pPr>
      <w:r w:rsidRPr="00840708">
        <w:rPr>
          <w:rFonts w:eastAsia="Arial Unicode MS"/>
        </w:rPr>
        <w:t xml:space="preserve">Rekisteröityjen asiamiesten verotus on nykyisin sähköistä ja pitkälle automatisoitua. </w:t>
      </w:r>
      <w:r w:rsidRPr="00840708">
        <w:t xml:space="preserve">Muut kuin rekisteröityjen asiamiesten veroilmoitukset käsitellään kuitenkin virkailijatyönä, koska niihin liittyvien selvitysten arviointi edellyttää nykyisillä menettelytavoilla tapauskohtaista käsittelyä. </w:t>
      </w:r>
      <w:r w:rsidRPr="00840708">
        <w:rPr>
          <w:rFonts w:eastAsia="Arial Unicode MS"/>
        </w:rPr>
        <w:t>V</w:t>
      </w:r>
      <w:r w:rsidRPr="00840708">
        <w:t>erotustietojen tapauskohtainen</w:t>
      </w:r>
      <w:r w:rsidRPr="00840708">
        <w:rPr>
          <w:rFonts w:eastAsia="Arial Unicode MS"/>
        </w:rPr>
        <w:t xml:space="preserve"> käsittely </w:t>
      </w:r>
      <w:r w:rsidRPr="00840708">
        <w:t>painottuu verotuksen oikeellisuuden kannalta kriittisiin kohtiin</w:t>
      </w:r>
      <w:r w:rsidRPr="00840708">
        <w:rPr>
          <w:rFonts w:eastAsia="Arial Unicode MS"/>
        </w:rPr>
        <w:t xml:space="preserve">, millä pyritään siihen, että verotus pystytään toimittamaan tehokkaasti ja että veroilmoituksista ilmenevät olennaiset seikat tulevat riittävästi käsitellyksi. </w:t>
      </w:r>
      <w:r w:rsidRPr="00840708">
        <w:t>Tästä huolimatta verotuksen toimittaminen ja erilaisten ilmoitusten vahvistaminen ovat autoverotuksessa luonteeltaan sellaisia, että niiden käsittely Verohallinnossa olisi mahdollista automatisoida nykyistä kattavammin. Osa menettelyistä voitaisiin automatisoida jo voimassa olevan sääntelyn puitteissa, mutta osan kohdalla automaattinen käsittely ei nykyisten aineellisten säännösten tai menettelysäännösten vuoksi ole tarkoituksenmukaista tai käytännössä mahdollista. Näitä menettelyjä olisi mahdollista sujuvoittaa yksinkertaistamalla ja selkeyttämällä säännöksiä.</w:t>
      </w:r>
    </w:p>
    <w:p w14:paraId="10436864" w14:textId="77777777" w:rsidR="00052ED4" w:rsidRDefault="00052ED4" w:rsidP="00052ED4">
      <w:pPr>
        <w:pStyle w:val="LLPerustelujenkappalejako"/>
      </w:pPr>
      <w:r w:rsidRPr="00840708">
        <w:t xml:space="preserve">Verovalvontaa varten Verohallinto saa Liikenne- ja viestintävirastolta tiedot liikennerekisteriin ensirekisteröidyistä ajoneuvoista. Lisäksi Tullin ja poliisin on ilmoitettava veroviranomaiselle, jos ne havaitsevat liikennekäytössä ajoneuvon, josta ei ole maksettu veroa ja jonka verottomalle käytölle ei vaikuta olevan perustetta. Jos ilmoitusta ei kehotuksen jälkeenkään anneta, </w:t>
      </w:r>
      <w:r>
        <w:t>veroviranomainen</w:t>
      </w:r>
      <w:r w:rsidRPr="00840708">
        <w:t xml:space="preserve"> toimittaa verotuksen omasta aloitteestaan. Autoverolaissa ei säädetä erikseen arvioverotuksen toimittamisen edellytyksistä ja sitä koskevista menettelyistä. Jos veroilmoitusta ei ole annettu, mutta ajoneuvo</w:t>
      </w:r>
      <w:r>
        <w:t>sta tulisi määrätä autovero</w:t>
      </w:r>
      <w:r w:rsidRPr="00840708">
        <w:t xml:space="preserve">, veroviranomainen voi harkintansa mukaan hankkia tarvittavia tietoja verovelvolliselta, sivullisilta sekä viranomaisilta. Veroviranomainen toimittaa verotuksen verovelvolliselta saadun ja muun selvityksen perusteella. Jos tiedot ovat puutteelliset, veron määrä voi perustua arvioon. Jos kuitenkin ennen ajoneuvon rekisteröintiä tai käyttöönottoa annettu veroilmoitus on puutteellinen eikä verotuksen toimittamiseksi tarpeellisia tietoja saada, veroviranomainen ei voi toimittaa verotusta arvioimalla. Sen sijaan veroviranomainen tekee päätöksen, ettei verotusta toimiteta, ja määrää tapauskohtaisen harkinnan perusteella </w:t>
      </w:r>
      <w:r>
        <w:t xml:space="preserve">verovelvolliselle virhemaksun. </w:t>
      </w:r>
      <w:r w:rsidRPr="00840708">
        <w:rPr>
          <w:rFonts w:eastAsia="Arial Unicode MS"/>
        </w:rPr>
        <w:t>Autoverotus voidaan vain poikkeustapauksissa toimittaa arvioimalla, ja nykyinen säännös olosuhteista, joissa verotusta ei saa toimittaa, rajoittaa merkittävästi arvioverotuksen käyttöä autoverotuksessa. Koska</w:t>
      </w:r>
      <w:r w:rsidRPr="00840708">
        <w:t xml:space="preserve"> autoverolaissa ei </w:t>
      </w:r>
      <w:r w:rsidRPr="00840708">
        <w:lastRenderedPageBreak/>
        <w:t>säädetä arvioverotusmenettelystä, poikkeaa se myös siinä suhteessa Verohallinnon muiden verojen yhtenäisestä sääntelystä.</w:t>
      </w:r>
    </w:p>
    <w:p w14:paraId="05087A35" w14:textId="77777777" w:rsidR="00052ED4" w:rsidRPr="00CA5656" w:rsidRDefault="00052ED4" w:rsidP="00052ED4">
      <w:pPr>
        <w:pStyle w:val="LLPerustelujenkappalejako"/>
      </w:pPr>
      <w:r w:rsidRPr="00CA5656">
        <w:t>Verotuksen toimittamiselle ja veron maksuunpanolle ei ole säädetty määräaikaa, mutta verotus on toimitettava hallintolain mukaisesti ilman aiheetonta viivytystä. Jos veroilmoitusta ei kuitenkaan ole annettu, määräaika verotuksen toimittamiselle lasketaan siitä, kun ajoneuvon rekisteröinti tai käyttö on tullut veroviranomaisen tietoon.</w:t>
      </w:r>
      <w:r w:rsidRPr="00CA5656" w:rsidDel="008940B3">
        <w:t xml:space="preserve"> </w:t>
      </w:r>
      <w:r w:rsidRPr="00CA5656">
        <w:t>Muussa maksuunpantavassa verotuksessa valmisteverotusta lukuun ottamatta sovelletaan puolestaan verovuoden käsitettä</w:t>
      </w:r>
      <w:r w:rsidRPr="00CA5656" w:rsidDel="008940B3">
        <w:t xml:space="preserve"> </w:t>
      </w:r>
      <w:r w:rsidRPr="00CA5656">
        <w:t xml:space="preserve">ja määräaika verotuksen toimittamiselle lasketaan veron suorittamisvelvollisuuden syntymisestä. Autoverotuksen verotusmenettelyssä poikkeukselle ei ole erityistä tarvetta. </w:t>
      </w:r>
    </w:p>
    <w:p w14:paraId="3144E75F" w14:textId="2CDD746A" w:rsidR="00052ED4" w:rsidRDefault="00052ED4" w:rsidP="00052ED4">
      <w:pPr>
        <w:pStyle w:val="LLPerustelujenkappalejako"/>
      </w:pPr>
      <w:r w:rsidRPr="00840708">
        <w:rPr>
          <w:rFonts w:eastAsia="Arial Unicode MS"/>
        </w:rPr>
        <w:t xml:space="preserve">Veroviranomaisella on myös oikeus toimittaa verotus havaitessaan, että rekisterissä </w:t>
      </w:r>
      <w:r>
        <w:rPr>
          <w:rFonts w:eastAsia="Arial Unicode MS"/>
        </w:rPr>
        <w:t>tai</w:t>
      </w:r>
      <w:r w:rsidRPr="00840708">
        <w:rPr>
          <w:rFonts w:eastAsia="Arial Unicode MS"/>
        </w:rPr>
        <w:t xml:space="preserve"> käytössä </w:t>
      </w:r>
      <w:r>
        <w:rPr>
          <w:rFonts w:eastAsia="Arial Unicode MS"/>
        </w:rPr>
        <w:t xml:space="preserve">on </w:t>
      </w:r>
      <w:r w:rsidRPr="00840708">
        <w:rPr>
          <w:rFonts w:eastAsia="Arial Unicode MS"/>
        </w:rPr>
        <w:t xml:space="preserve">ajoneuvo, josta ei ole tehty autoveroilmoitusta. Tällöin verotus voidaan toimittaa riippumatta siitä, minkä ajan ajoneuvo on ollut rekisterissä tai käytössä. </w:t>
      </w:r>
      <w:r w:rsidRPr="00CA5656">
        <w:rPr>
          <w:rFonts w:eastAsia="Arial Unicode MS"/>
        </w:rPr>
        <w:t>Verotus on toimitettava ja vero maksuunpantava viimeistään kolmen vuoden kuluessa sen kalenterivuoden päättymisestä</w:t>
      </w:r>
      <w:r w:rsidR="00AC213D">
        <w:rPr>
          <w:rFonts w:eastAsia="Arial Unicode MS"/>
        </w:rPr>
        <w:t>,</w:t>
      </w:r>
      <w:r w:rsidRPr="00CA5656">
        <w:rPr>
          <w:rFonts w:eastAsia="Arial Unicode MS"/>
        </w:rPr>
        <w:t xml:space="preserve"> jona ajoneuvon rekisteröinti tai käyttö on tullut veroviranomaisen tietoon.</w:t>
      </w:r>
      <w:r w:rsidRPr="00840708">
        <w:rPr>
          <w:rFonts w:eastAsia="Arial Unicode MS"/>
        </w:rPr>
        <w:t xml:space="preserve"> </w:t>
      </w:r>
      <w:r w:rsidRPr="00840708">
        <w:t xml:space="preserve">Vuonna </w:t>
      </w:r>
      <w:r>
        <w:t>2018</w:t>
      </w:r>
      <w:r w:rsidRPr="00840708">
        <w:t xml:space="preserve"> Verohallinto teki </w:t>
      </w:r>
      <w:r>
        <w:t>255</w:t>
      </w:r>
      <w:r w:rsidRPr="00840708">
        <w:t xml:space="preserve"> verotuspäätöstä ajoneuvoista, joista ei ollut annettu veroilmoitusta.</w:t>
      </w:r>
    </w:p>
    <w:p w14:paraId="3B6CF01E" w14:textId="77777777" w:rsidR="00052ED4" w:rsidRPr="00840708" w:rsidRDefault="00052ED4" w:rsidP="00052ED4">
      <w:pPr>
        <w:pStyle w:val="LLPerustelujenkappalejako"/>
      </w:pPr>
      <w:r w:rsidRPr="00CA5656">
        <w:t>Liikenne- ja viestintävirasto toimittaa verotuksen annetun ilmoituksen perusteella ja maksuunpanee autoveron. Vuonna 2018 Liikenne- ja viestintävirasto teki veroilmoituksen perusteella päätöksen maksuunpanosta noin 1 500 tapauksessa. Osa Liikenne- ja viestintäviraston autoverotuksesta tulee kuitenkin vireille valvontaviranomaisen liikennevalvonnassa tekemän havainnon kautta. Tällöin verotus toimitetaan, kuten edellä kuvataan viranomaisaloitteisen verotuksen osalta. Vuonna 2018 Liikenne- ja viestintävirasto teki noin 450 verotuspäätöstä ajoneuvoista, joista ei ollut annettu veroilmoitusta.</w:t>
      </w:r>
    </w:p>
    <w:p w14:paraId="5D44891C" w14:textId="68732998" w:rsidR="00052ED4" w:rsidRPr="00840708" w:rsidRDefault="00052ED4" w:rsidP="00052ED4">
      <w:pPr>
        <w:pStyle w:val="VMOtsikkonum3"/>
        <w:jc w:val="both"/>
        <w:rPr>
          <w:sz w:val="24"/>
          <w:szCs w:val="20"/>
        </w:rPr>
      </w:pPr>
      <w:bookmarkStart w:id="112" w:name="_Toc11942207"/>
      <w:bookmarkStart w:id="113" w:name="_Toc5045524"/>
      <w:bookmarkStart w:id="114" w:name="_Toc3186737"/>
      <w:bookmarkStart w:id="115" w:name="_Toc3186571"/>
      <w:bookmarkStart w:id="116" w:name="_Toc24539970"/>
      <w:r w:rsidRPr="00840708">
        <w:t>Ajoneuvon veroton käyttö</w:t>
      </w:r>
      <w:bookmarkEnd w:id="112"/>
      <w:bookmarkEnd w:id="113"/>
      <w:bookmarkEnd w:id="114"/>
      <w:bookmarkEnd w:id="115"/>
      <w:bookmarkEnd w:id="116"/>
    </w:p>
    <w:p w14:paraId="294CEBB0" w14:textId="77777777" w:rsidR="00052ED4" w:rsidRPr="00840708" w:rsidRDefault="00052ED4" w:rsidP="00052ED4">
      <w:pPr>
        <w:pStyle w:val="LLPerustelujenkappalejako"/>
        <w:rPr>
          <w:rFonts w:eastAsia="Arial Unicode MS"/>
        </w:rPr>
      </w:pPr>
      <w:r w:rsidRPr="00840708">
        <w:t xml:space="preserve">Ajoneuvoa voidaan tietyin edellytyksin käyttää </w:t>
      </w:r>
      <w:r w:rsidRPr="00840708">
        <w:rPr>
          <w:rFonts w:eastAsia="Arial Unicode MS"/>
        </w:rPr>
        <w:t xml:space="preserve">väliaikaisesti Suomessa verottomasti. Jos laissa säädetyt verottoman käytön edellytykset täyttyvät, ajoneuvosta ei anneta veroilmoitusta. Verottoman käytön tilanteita koskee kolme erilaista ilmoittamismenettelyä: tilanteet, joissa Verohallinnolle ei tarvitse antaa ilmoitusta, tilanteet, joissa käyttäjän tulee antaa Verohallinnolle ilmoitus käytöstä sekä käytön edellytyksistä, sekä tilanteet, joissa </w:t>
      </w:r>
      <w:r w:rsidRPr="00840708">
        <w:t xml:space="preserve">oikeuden ajoneuvon verottomaan käyttöön voi saada hakemuksesta. </w:t>
      </w:r>
      <w:r w:rsidRPr="00840708">
        <w:rPr>
          <w:rFonts w:eastAsia="Arial Unicode MS"/>
        </w:rPr>
        <w:t>Verovelvollisen</w:t>
      </w:r>
      <w:r w:rsidRPr="00840708">
        <w:rPr>
          <w:rFonts w:eastAsia="Arial Unicode MS"/>
          <w:color w:val="FF0000"/>
        </w:rPr>
        <w:t xml:space="preserve"> </w:t>
      </w:r>
      <w:r w:rsidRPr="00840708">
        <w:rPr>
          <w:rFonts w:eastAsia="Arial Unicode MS"/>
        </w:rPr>
        <w:t>vedotessa ajoneuvon väliaikaista verotonta käyttöä koskeviin säännöksiin, tämän on annettava Verohallinnolle tarvittavat todisteet verotukseen vaikuttavista seikoista.</w:t>
      </w:r>
      <w:r w:rsidRPr="00840708">
        <w:rPr>
          <w:rFonts w:eastAsia="Arial Unicode MS"/>
          <w:color w:val="FF0000"/>
        </w:rPr>
        <w:t xml:space="preserve"> </w:t>
      </w:r>
      <w:r w:rsidRPr="00BA7568">
        <w:rPr>
          <w:rFonts w:eastAsia="Arial Unicode MS"/>
        </w:rPr>
        <w:t xml:space="preserve">Vuonna 2018 Verohallinnolle annettiin yhteensä noin 55 000 ilmoitusta ja hakemusta ajoneuvon verottomasta käytöstä. </w:t>
      </w:r>
      <w:r>
        <w:rPr>
          <w:rFonts w:eastAsia="Arial Unicode MS"/>
        </w:rPr>
        <w:t>Näistä ilmoituksista noin 25 000 oli</w:t>
      </w:r>
      <w:r w:rsidRPr="00BA7568">
        <w:rPr>
          <w:rFonts w:eastAsia="Arial Unicode MS"/>
        </w:rPr>
        <w:t xml:space="preserve"> käyttöönottoilmoituksia.</w:t>
      </w:r>
    </w:p>
    <w:p w14:paraId="06FA83BA" w14:textId="77777777" w:rsidR="00052ED4" w:rsidRPr="00840708" w:rsidRDefault="00052ED4" w:rsidP="00052ED4">
      <w:pPr>
        <w:pStyle w:val="LLPerustelujenkappalejako"/>
      </w:pPr>
      <w:r w:rsidRPr="00840708">
        <w:t xml:space="preserve">Verotonta käyttöä ja veron suorittamisvelvollisuuden syntymistä koskevat menettelyt ovat nykytilassa epäyhtenäiset ja hajanaiset. Sääntelystä on tullut lakiin tehtyjen lukuisten muutosten myötä monimutkaista ja vaikeaselkoista, mikä aiheuttaa epäselvyyttä lain soveltamisessa. Tältä osin nykyinen sääntely ei ole verovelvollisen eikä Verohallinnon menettelyiden kannalta tarkoituksenmukainen. </w:t>
      </w:r>
      <w:r w:rsidRPr="00840708">
        <w:rPr>
          <w:rFonts w:eastAsia="Arial Unicode MS"/>
        </w:rPr>
        <w:t xml:space="preserve">Toisaalta useat verotonta käyttöä koskevat säännökset liittyvät Euroopan unionin tuomioistuimen oikeuskäytäntöön sekä EU:n lainsäädäntöön, joten mahdollisuudet muuttaa niitä ovat rajalliset. </w:t>
      </w:r>
      <w:bookmarkStart w:id="117" w:name="_Toc5045525"/>
      <w:bookmarkStart w:id="118" w:name="_Toc3186738"/>
      <w:bookmarkStart w:id="119" w:name="_Toc3186572"/>
    </w:p>
    <w:p w14:paraId="539C204E" w14:textId="6629A8AD" w:rsidR="00052ED4" w:rsidRPr="00840708" w:rsidRDefault="00052ED4" w:rsidP="00052ED4">
      <w:pPr>
        <w:pStyle w:val="VMOtsikkonum3"/>
        <w:jc w:val="both"/>
        <w:rPr>
          <w:sz w:val="24"/>
          <w:szCs w:val="20"/>
        </w:rPr>
      </w:pPr>
      <w:bookmarkStart w:id="120" w:name="_Toc11942208"/>
      <w:bookmarkStart w:id="121" w:name="_Toc24539971"/>
      <w:r w:rsidRPr="00840708">
        <w:t>Autoveron palauttaminen hakemuksesta</w:t>
      </w:r>
      <w:bookmarkEnd w:id="117"/>
      <w:bookmarkEnd w:id="118"/>
      <w:bookmarkEnd w:id="119"/>
      <w:bookmarkEnd w:id="120"/>
      <w:bookmarkEnd w:id="121"/>
    </w:p>
    <w:p w14:paraId="279030D8" w14:textId="77777777" w:rsidR="00052ED4" w:rsidRPr="00840708" w:rsidRDefault="00052ED4" w:rsidP="00052ED4">
      <w:pPr>
        <w:pStyle w:val="LLPerustelujenkappalejako"/>
      </w:pPr>
      <w:r w:rsidRPr="00840708">
        <w:t xml:space="preserve">Autoveroa palautetaan hakemuksesta vientipalautuksena, jos Suomessa verotettu ajoneuvo viedään maasta pysyvästi muualla käytettäväksi. Lähtökohtana on, että veroa palautetaan se määrä, </w:t>
      </w:r>
      <w:r w:rsidRPr="00840708">
        <w:lastRenderedPageBreak/>
        <w:t xml:space="preserve">joka samanlaisesta ajoneuvosta kannettaisiin, jos se verotettaisiin käytettynä ajoneuvona ajankohtana, jona ajoneuvo viedään Suomesta. Vientipalautuksen edellytyksenä on, että ajoneuvo on alun perin ilmoitettu asianmukaisesti verotettavaksi Suomessa. Vientipalautusta saa hakea ajoneuvon omistaja, ja sitä on haettava Verohallinnolta viimeistään 14 päivää ennen kuin ajoneuvo viedään maasta. </w:t>
      </w:r>
      <w:r w:rsidRPr="00BA7568">
        <w:t>Verohallinto myönsi vientipalautuksia noin 600 päätöksellä vuonna 2018.</w:t>
      </w:r>
    </w:p>
    <w:p w14:paraId="61AEA682" w14:textId="77777777" w:rsidR="00052ED4" w:rsidRPr="00827705" w:rsidRDefault="00052ED4" w:rsidP="00052ED4">
      <w:pPr>
        <w:pStyle w:val="LLPerustelujenkappalejako"/>
        <w:rPr>
          <w:rFonts w:eastAsia="Arial Unicode MS"/>
        </w:rPr>
      </w:pPr>
      <w:r w:rsidRPr="00840708">
        <w:t xml:space="preserve">Jos ajoneuvoa on tarkoitus käyttää Suomessa enintään viisi vuotta vuokrasopimuksen perusteella, verovelvollinen voi hakea ennakkopalautusta. Maksettavaksi tulee siten vain ajoneuvon Suomessa tapahtuvaan käyttöaikaan suhteutettu osa verosta. Hakemus ennakkopalautuksesta tehdään samalla kun ajoneuvosta annetaan veroilmoitus, ja ennakkopalautus vähennetään verotuspäätöksellä määrättävästä autoverosta. Jos ennakkopalautusta myönnetään, ajoneuvo tulee määräaikaisen sopimuksen päättyessä viedä pois Suomesta ja ennakkopalautuksen saajan tulee hakea lopullista vientipalautusta. Tällöin kaavamaisesti laskettu ennakkopalautus tasataan siihen todelliseen veron määrään, joka ajoneuvon arvossa on jäljellä vientihetkellä. Vientipalautus maksetaan ennakkopalautuksen saajalle, vaikka tämä ei olisikaan ajoneuvon omistaja. </w:t>
      </w:r>
      <w:r w:rsidRPr="00BA7568">
        <w:t>Verohallinto teki ennakkopalautuksista noin 20 päätöstä vuonna 2018.</w:t>
      </w:r>
    </w:p>
    <w:p w14:paraId="0436B37B" w14:textId="77777777" w:rsidR="00052ED4" w:rsidRPr="00827705" w:rsidRDefault="00052ED4" w:rsidP="00052ED4">
      <w:pPr>
        <w:pStyle w:val="LLPerustelujenkappalejako"/>
      </w:pPr>
      <w:r w:rsidRPr="00840708">
        <w:t>Ajoneuvon omistajaksi tai haltijaksi ensirekisteröinnissä merkitylle invalidille palautetaan tietyin edellytyksin hakemuksesta autoveroa. Palautusta on haettava kirjallisesti Verohallinnolta kuuden kuukauden kuluessa siitä, kun auto on rekisteröity invalidin nimiin. Päätöstä voi hakea myös ennakkoon jo ennen auton h</w:t>
      </w:r>
      <w:r>
        <w:t xml:space="preserve">ankkimista tai rekisteröintiä. </w:t>
      </w:r>
      <w:r w:rsidRPr="00840708">
        <w:t xml:space="preserve">Vakiintuneen käytännön mukaan invalidin käyttöön tulevan ajoneuvon verosta voidaan myöntää palautusta myös veronhuojennusmenettelyssä. Palautus voidaan huojennusmenettelyssä myöntää muullekin henkilölle kuin invalidille itselleen. </w:t>
      </w:r>
      <w:r w:rsidRPr="0000070E">
        <w:t>Verohallinto teki päätöksiä autoveron palauttamisesta vuonna 2018 noin 1 200 kappaletta ja veronhuojennuksesta noin 100 kappaletta.</w:t>
      </w:r>
    </w:p>
    <w:p w14:paraId="41901887" w14:textId="77777777" w:rsidR="00052ED4" w:rsidRDefault="00052ED4" w:rsidP="00052ED4">
      <w:pPr>
        <w:pStyle w:val="LLPerustelujenkappalejako"/>
        <w:rPr>
          <w:rFonts w:eastAsia="Arial Unicode MS"/>
        </w:rPr>
      </w:pPr>
      <w:r w:rsidRPr="00840708">
        <w:t>Vientipalautusmenettely on nykytilassa kaksivaiheinen ja hallinnollisesti raskas sekä hakijalle että Verohallinnolle verovalvonnan vaikuttavuuteen nähden. Myös ennakkopalautusmenettely ja invalidille myönnettävän palautuksen hakemusmenettely ovat h</w:t>
      </w:r>
      <w:r>
        <w:t xml:space="preserve">allinnollisesti monimutkaisia. </w:t>
      </w:r>
      <w:r w:rsidRPr="00840708">
        <w:t>Palautusmenettelyitä olisi joiltain osin mahdollista keventää ja yksinkertaistaa.</w:t>
      </w:r>
      <w:r w:rsidRPr="00840708">
        <w:rPr>
          <w:rFonts w:eastAsia="Arial Unicode MS"/>
        </w:rPr>
        <w:t xml:space="preserve"> </w:t>
      </w:r>
      <w:bookmarkStart w:id="122" w:name="_Toc5045526"/>
      <w:bookmarkStart w:id="123" w:name="_Toc3186739"/>
      <w:bookmarkStart w:id="124" w:name="_Toc3186573"/>
      <w:bookmarkStart w:id="125" w:name="_Toc277277"/>
      <w:bookmarkStart w:id="126" w:name="_Toc257533"/>
      <w:bookmarkStart w:id="127" w:name="_Toc252881"/>
      <w:bookmarkStart w:id="128" w:name="_Toc534293354"/>
      <w:bookmarkStart w:id="129" w:name="_Toc534293184"/>
      <w:bookmarkStart w:id="130" w:name="_Toc531790848"/>
      <w:bookmarkStart w:id="131" w:name="_Toc531789687"/>
      <w:bookmarkStart w:id="132" w:name="_Toc531788731"/>
      <w:bookmarkStart w:id="133" w:name="_Toc531788787"/>
      <w:bookmarkStart w:id="134" w:name="_Toc531781349"/>
      <w:bookmarkStart w:id="135" w:name="_Toc531772702"/>
      <w:bookmarkStart w:id="136" w:name="_Toc531358346"/>
      <w:bookmarkStart w:id="137" w:name="_Toc531357614"/>
      <w:bookmarkStart w:id="138" w:name="_Toc531357899"/>
      <w:bookmarkStart w:id="139" w:name="_Toc531354893"/>
      <w:bookmarkStart w:id="140" w:name="_Toc531348894"/>
      <w:bookmarkStart w:id="141" w:name="_Toc531348567"/>
      <w:bookmarkStart w:id="142" w:name="_Toc531338103"/>
      <w:bookmarkStart w:id="143" w:name="_Toc531332625"/>
      <w:bookmarkStart w:id="144" w:name="_Toc531105230"/>
      <w:bookmarkStart w:id="145" w:name="_Toc531103340"/>
      <w:bookmarkStart w:id="146" w:name="_Toc531102144"/>
      <w:bookmarkStart w:id="147" w:name="_Toc531097160"/>
      <w:bookmarkStart w:id="148" w:name="_Toc531089259"/>
      <w:bookmarkStart w:id="149" w:name="_Toc531087851"/>
      <w:bookmarkStart w:id="150" w:name="_Toc531086901"/>
      <w:bookmarkStart w:id="151" w:name="_Toc531003848"/>
      <w:bookmarkStart w:id="152" w:name="_Toc531002837"/>
      <w:bookmarkStart w:id="153" w:name="_Toc531000238"/>
      <w:bookmarkStart w:id="154" w:name="_Toc530490221"/>
      <w:bookmarkStart w:id="155" w:name="_Toc530486568"/>
      <w:bookmarkStart w:id="156" w:name="_Toc530481834"/>
      <w:bookmarkStart w:id="157" w:name="_Toc530474109"/>
      <w:bookmarkStart w:id="158" w:name="_Toc530469640"/>
      <w:bookmarkStart w:id="159" w:name="_Toc530409946"/>
      <w:bookmarkStart w:id="160" w:name="_Toc530409778"/>
      <w:bookmarkStart w:id="161" w:name="_Toc530059620"/>
      <w:bookmarkStart w:id="162" w:name="_Toc529543199"/>
      <w:bookmarkStart w:id="163" w:name="_Toc529455749"/>
      <w:bookmarkStart w:id="164" w:name="_Toc529452422"/>
      <w:bookmarkStart w:id="165" w:name="_Toc529444997"/>
      <w:bookmarkStart w:id="166" w:name="_Toc529438635"/>
      <w:bookmarkStart w:id="167" w:name="_Toc529437895"/>
      <w:bookmarkStart w:id="168" w:name="_Toc529435875"/>
      <w:bookmarkStart w:id="169" w:name="_Toc529190788"/>
      <w:bookmarkStart w:id="170" w:name="_Toc529182574"/>
      <w:bookmarkStart w:id="171" w:name="_Toc529175389"/>
      <w:bookmarkStart w:id="172" w:name="_Toc527127864"/>
      <w:bookmarkStart w:id="173" w:name="_Toc527122908"/>
      <w:bookmarkStart w:id="174" w:name="_Toc527121922"/>
      <w:bookmarkStart w:id="175" w:name="_Toc527043411"/>
      <w:bookmarkStart w:id="176" w:name="_Toc527042279"/>
      <w:bookmarkStart w:id="177" w:name="_Toc527040457"/>
      <w:bookmarkStart w:id="178" w:name="_Toc527036476"/>
      <w:bookmarkStart w:id="179" w:name="_Toc527032845"/>
      <w:bookmarkStart w:id="180" w:name="_Toc527031630"/>
      <w:bookmarkStart w:id="181" w:name="_Toc526176259"/>
      <w:bookmarkStart w:id="182" w:name="_Toc526170874"/>
    </w:p>
    <w:p w14:paraId="5009B847" w14:textId="1B49E8BA" w:rsidR="00052ED4" w:rsidRPr="00840708" w:rsidRDefault="00052ED4" w:rsidP="00052ED4">
      <w:pPr>
        <w:pStyle w:val="VMOtsikkonum3"/>
        <w:jc w:val="both"/>
        <w:rPr>
          <w:sz w:val="24"/>
          <w:szCs w:val="20"/>
        </w:rPr>
      </w:pPr>
      <w:bookmarkStart w:id="183" w:name="_Toc11942209"/>
      <w:bookmarkStart w:id="184" w:name="_Toc24539972"/>
      <w:r w:rsidRPr="00840708">
        <w:t>Tiedonantovelvollisuudet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1FEF4F57" w14:textId="77777777" w:rsidR="00052ED4" w:rsidRPr="00840708" w:rsidRDefault="00052ED4" w:rsidP="00052ED4">
      <w:pPr>
        <w:pStyle w:val="LLPerustelujenkappalejako"/>
      </w:pPr>
      <w:r w:rsidRPr="00840708">
        <w:rPr>
          <w:rFonts w:eastAsia="Arial Unicode MS"/>
        </w:rPr>
        <w:t xml:space="preserve">Autoverolaissa on säännöksiä velvollisuuksista antaa veroviranomaiselle kehotuksetta tietoja verotusta varten. Autoverolain mukaan esimerkiksi </w:t>
      </w:r>
      <w:r w:rsidRPr="00840708">
        <w:t>uuden ajoneuvomallin maahantuoja tai valmistaja on velvollinen ilmoittamaan Verohallinnolle sen hinnan, jolla markkinoille tulevaa ajoneuvomallia yleisesti ilmoitetaan myytäväksi Suomessa. Näiden tietojen perusteella Verohallinto vahvistaa niin sanotut kaupalliset nimikkeet eli uusien ajoneuvojen verotusarvot ja ylläpitää niistä tilastoa.</w:t>
      </w:r>
    </w:p>
    <w:p w14:paraId="3AC38463" w14:textId="77777777" w:rsidR="00052ED4" w:rsidRPr="00827705" w:rsidRDefault="00052ED4" w:rsidP="00052ED4">
      <w:pPr>
        <w:pStyle w:val="LLPerustelujenkappalejako"/>
        <w:rPr>
          <w:rFonts w:eastAsia="Arial Unicode MS"/>
        </w:rPr>
      </w:pPr>
      <w:r w:rsidRPr="00840708">
        <w:t>Ajoneuvon rekisteröinnin suorittajalla, katsastuksen suorittajalla, Tullilla ja poliisilla on velvollisuus antaa tietoja, jos rekisterissä tai käytössä havaitaan olevan ajoneuvo, josta veroa ilmeisesti ei ole maksettu tai jonka rakennetta, käyttötarkoitusta tai omistusta on muutettu siten, että ajoneuvosta voitaisiin joutua suorittamaan veroa. Lisäksi esimerkiksi elinkeinonharjoittajan on pyynnöstä annettava tietoja ajoneuvojen ostoista ja mahdollisista jälleenmyynneistä. Autoverolaissa säädetään myös laajemmin jokaisen velvollisuudesta antaa pyydettäessä toisen verotusta tai siitä johtunutta muutoksenhakuasiaa koskevia tietoja, jotka selviävät hänen hallussaan olevista asiakirjoista tai muutoin ovat hänen tiedossaan, ellei hänellä lain mukaan on oikeus kieltäytyä todistamasta.</w:t>
      </w:r>
      <w:r w:rsidRPr="00840708">
        <w:rPr>
          <w:rFonts w:eastAsia="Arial Unicode MS"/>
        </w:rPr>
        <w:t xml:space="preserve"> </w:t>
      </w:r>
    </w:p>
    <w:p w14:paraId="79BAA440" w14:textId="77777777" w:rsidR="00052ED4" w:rsidRPr="00840708" w:rsidRDefault="00052ED4" w:rsidP="00052ED4">
      <w:pPr>
        <w:pStyle w:val="LLPerustelujenkappalejako"/>
      </w:pPr>
      <w:r w:rsidRPr="00840708">
        <w:lastRenderedPageBreak/>
        <w:t>Veroviranomaisella, Tullilla ja poliisilla on oikeus tarkastaa ajoneuvo tai määrätä ajoneuvo esitettäväksi tarkastusta varten ajoneuvon katsastuksen suorittajalle, jonka tulee tällöin antaa pyydetty tieto veroviranomaisille. Veroviranomaisella on oikeus saada käyttöönsä liikennerekisterissä olevat tiedot. Lisäksi Tullilla on oikeus antaa omasta aloitteestaan ja veroviranomaisella oikeus saada pyynnöstä autoverotukseen liittyviä tietoja salassapitosäännösten estämättä.</w:t>
      </w:r>
    </w:p>
    <w:p w14:paraId="083C26BC" w14:textId="77777777" w:rsidR="00052ED4" w:rsidRPr="00840708" w:rsidRDefault="00052ED4" w:rsidP="00052ED4">
      <w:pPr>
        <w:pStyle w:val="LLPerustelujenkappalejako"/>
        <w:rPr>
          <w:i/>
        </w:rPr>
      </w:pPr>
      <w:r w:rsidRPr="00840708">
        <w:t>Tiedonantovelvollisuuksien sääntely autoverolaissa on hajanaista ja epäyhtenäistä samoin kuin sääntely, joka koskee viranomaisen velvollisuutta antaa tietoja ja veroviranomaisen oikeutta saada tietoja. Tiedonantovelvollisuutta koskevissa säännöksissä säädetään osin myös muista asioista kuten tietojen julkisuudesta ja salassapidosta. Toisaalta kaikista tiedonantovelvollisuuksista ei säädetä kattavasti, vaikka ne olisivat välttämättömiä verotuksen toimittamisen kannalta. Esimerkiksi käytettyjen ajoneuvojen hintatietojen ilmoittamista ei nykytilassa ole säädetty osaksi yleistä tiedonantovelvollisuutta, vaan tietojen ha</w:t>
      </w:r>
      <w:bookmarkStart w:id="185" w:name="_Toc5045527"/>
      <w:bookmarkStart w:id="186" w:name="_Toc3186741"/>
      <w:bookmarkStart w:id="187" w:name="_Toc3186575"/>
      <w:bookmarkStart w:id="188" w:name="_Toc277280"/>
      <w:bookmarkStart w:id="189" w:name="_Toc257536"/>
      <w:bookmarkStart w:id="190" w:name="_Toc252884"/>
      <w:bookmarkStart w:id="191" w:name="_Toc534293357"/>
      <w:bookmarkStart w:id="192" w:name="_Toc534293187"/>
      <w:bookmarkStart w:id="193" w:name="_Toc531790851"/>
      <w:bookmarkStart w:id="194" w:name="_Toc531789690"/>
      <w:bookmarkStart w:id="195" w:name="_Toc531788734"/>
      <w:bookmarkStart w:id="196" w:name="_Toc531788790"/>
      <w:bookmarkStart w:id="197" w:name="_Toc531781352"/>
      <w:bookmarkStart w:id="198" w:name="_Toc531772705"/>
      <w:bookmarkStart w:id="199" w:name="_Toc531358349"/>
      <w:bookmarkStart w:id="200" w:name="_Toc531357618"/>
      <w:bookmarkStart w:id="201" w:name="_Toc531357902"/>
      <w:bookmarkStart w:id="202" w:name="_Toc531354896"/>
      <w:bookmarkStart w:id="203" w:name="_Toc531348897"/>
      <w:bookmarkStart w:id="204" w:name="_Toc531348570"/>
      <w:bookmarkStart w:id="205" w:name="_Toc531338106"/>
      <w:bookmarkStart w:id="206" w:name="_Toc531332628"/>
      <w:bookmarkStart w:id="207" w:name="_Toc531105233"/>
      <w:bookmarkStart w:id="208" w:name="_Toc531103343"/>
      <w:bookmarkStart w:id="209" w:name="_Toc531102147"/>
      <w:bookmarkStart w:id="210" w:name="_Toc531097163"/>
      <w:bookmarkStart w:id="211" w:name="_Toc531089262"/>
      <w:bookmarkStart w:id="212" w:name="_Toc531087854"/>
      <w:bookmarkStart w:id="213" w:name="_Toc531086904"/>
      <w:bookmarkStart w:id="214" w:name="_Toc531003851"/>
      <w:bookmarkStart w:id="215" w:name="_Toc531003344"/>
      <w:bookmarkStart w:id="216" w:name="_Toc531002840"/>
      <w:bookmarkStart w:id="217" w:name="_Toc531000241"/>
      <w:bookmarkStart w:id="218" w:name="_Toc530490224"/>
      <w:bookmarkStart w:id="219" w:name="_Toc530486571"/>
      <w:bookmarkStart w:id="220" w:name="_Toc530481837"/>
      <w:bookmarkStart w:id="221" w:name="_Toc530474112"/>
      <w:bookmarkStart w:id="222" w:name="_Toc530469643"/>
      <w:bookmarkStart w:id="223" w:name="_Toc530409949"/>
      <w:bookmarkStart w:id="224" w:name="_Toc530409781"/>
      <w:bookmarkStart w:id="225" w:name="_Toc530059623"/>
      <w:bookmarkStart w:id="226" w:name="_Toc529543202"/>
      <w:bookmarkStart w:id="227" w:name="_Toc529455752"/>
      <w:bookmarkStart w:id="228" w:name="_Toc529452425"/>
      <w:bookmarkStart w:id="229" w:name="_Toc529445000"/>
      <w:bookmarkStart w:id="230" w:name="_Toc529438638"/>
      <w:bookmarkStart w:id="231" w:name="_Toc529437898"/>
      <w:bookmarkStart w:id="232" w:name="_Toc529435878"/>
      <w:bookmarkStart w:id="233" w:name="_Toc529190791"/>
      <w:bookmarkStart w:id="234" w:name="_Toc529182577"/>
      <w:bookmarkStart w:id="235" w:name="_Toc529175392"/>
      <w:bookmarkStart w:id="236" w:name="_Toc527127867"/>
      <w:bookmarkStart w:id="237" w:name="_Toc527122911"/>
      <w:bookmarkStart w:id="238" w:name="_Toc527121925"/>
      <w:bookmarkStart w:id="239" w:name="_Toc527043414"/>
      <w:bookmarkStart w:id="240" w:name="_Toc527042282"/>
      <w:bookmarkStart w:id="241" w:name="_Toc527040460"/>
      <w:bookmarkStart w:id="242" w:name="_Toc527036479"/>
      <w:bookmarkStart w:id="243" w:name="_Toc527032848"/>
      <w:bookmarkStart w:id="244" w:name="_Toc527031633"/>
      <w:bookmarkStart w:id="245" w:name="_Toc526176262"/>
      <w:bookmarkStart w:id="246" w:name="_Toc526170877"/>
      <w:r>
        <w:t>nkkiminen perustuu sopimuksiin.</w:t>
      </w:r>
    </w:p>
    <w:p w14:paraId="06A6BAF7" w14:textId="7C2E140C" w:rsidR="00052ED4" w:rsidRPr="00840708" w:rsidRDefault="00052ED4" w:rsidP="00052ED4">
      <w:pPr>
        <w:pStyle w:val="VMOtsikkonum3"/>
        <w:jc w:val="both"/>
        <w:rPr>
          <w:sz w:val="24"/>
          <w:szCs w:val="20"/>
        </w:rPr>
      </w:pPr>
      <w:bookmarkStart w:id="247" w:name="_Toc11942210"/>
      <w:bookmarkStart w:id="248" w:name="_Toc24539973"/>
      <w:r w:rsidRPr="00840708">
        <w:t>Seuraamusmaksut ja muut seuraamukset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455F3FD7" w14:textId="77777777" w:rsidR="00052ED4" w:rsidRPr="00827705" w:rsidRDefault="00052ED4" w:rsidP="00052ED4">
      <w:pPr>
        <w:pStyle w:val="LLPerustelujenkappalejako"/>
      </w:pPr>
      <w:r w:rsidRPr="00840708">
        <w:t>Jos verovelvollinen ei täytä laissa säädettyä ilmoittamisvelvollisuuttaan tai antaa veroilmoituksen myöhässä, hänelle voidaan määrätä veronkorotusta tai virhemaksu.</w:t>
      </w:r>
      <w:r w:rsidRPr="00840708">
        <w:rPr>
          <w:rFonts w:eastAsia="Arial Unicode MS"/>
        </w:rPr>
        <w:t xml:space="preserve"> Myös muiden autoverolaissa säädettyjen velvollisuuksien laiminlyönnistä voidaan määrätä virhemaksu. </w:t>
      </w:r>
    </w:p>
    <w:p w14:paraId="7220F817" w14:textId="6DC8E267" w:rsidR="00052ED4" w:rsidRPr="00827705" w:rsidRDefault="00052ED4" w:rsidP="00052ED4">
      <w:pPr>
        <w:pStyle w:val="LLPerustelujenkappalejako"/>
        <w:rPr>
          <w:rFonts w:cs="Arial"/>
        </w:rPr>
      </w:pPr>
      <w:r w:rsidRPr="00840708">
        <w:rPr>
          <w:rFonts w:cs="Arial"/>
        </w:rPr>
        <w:t>Veronkorotusäännös</w:t>
      </w:r>
      <w:r w:rsidRPr="00840708">
        <w:t xml:space="preserve"> </w:t>
      </w:r>
      <w:r w:rsidRPr="00840708">
        <w:rPr>
          <w:rFonts w:cs="Arial"/>
        </w:rPr>
        <w:t>autoverolaissa on kolmiportainen,</w:t>
      </w:r>
      <w:r w:rsidRPr="00840708">
        <w:t xml:space="preserve"> ja veronkorotuksen perusteena on veron määrä.</w:t>
      </w:r>
      <w:r w:rsidRPr="00840708">
        <w:rPr>
          <w:rFonts w:cs="Arial"/>
        </w:rPr>
        <w:t xml:space="preserve"> Veronkorotus on </w:t>
      </w:r>
      <w:r>
        <w:rPr>
          <w:rFonts w:eastAsia="Arial Unicode MS"/>
        </w:rPr>
        <w:t>enintään 30 prosentti</w:t>
      </w:r>
      <w:r w:rsidRPr="00840708">
        <w:rPr>
          <w:rFonts w:eastAsia="Arial Unicode MS"/>
        </w:rPr>
        <w:t xml:space="preserve">a, </w:t>
      </w:r>
      <w:r w:rsidRPr="00840708">
        <w:t xml:space="preserve">jos ilmoitusvelvollisuus täytetään vaillinaisesti tai virheellisesti tai jos verovelvollinen on jättänyt tiedonantovelvollisuutensa kokonaan tai osaksi täyttämättä. Korotus voi olla enintään 50 prosenttia, jos ilmoitusvelvollisuus tahallaan tai törkeästä huolimattomuudesta täytetään vaillinaisesti, erehdyttävästi tai väärin tai muutoin verovelvollinen jättää tiedonantovelvollisuutensa täyttämättä. Edellytyksenä on, että verovelvolliselle olisi voinut laiminlyönnin vuoksi jäädä veroa määräämättä. Jos laiminlyönti on törkeä, veroa on korotettava vähintään 50 prosenttia ja enintään kolminkertaiseksi. </w:t>
      </w:r>
      <w:r w:rsidRPr="00840708">
        <w:rPr>
          <w:rFonts w:eastAsia="Arial Unicode MS"/>
        </w:rPr>
        <w:t xml:space="preserve">Veronkorotus voidaan määrätä myös sellaisen teon perusteella, joka täyttää samalla jonkin rikoksen tunnusmerkistön. Jotta samaa tekoa ei tutkittaisi eikä siitä määrättäisi rangaistusta kahteen kertaan, sovelletaan lakia erillisellä päätöksellä määrättävästä veron- tai tullinkorotuksesta. </w:t>
      </w:r>
    </w:p>
    <w:p w14:paraId="75DA7427" w14:textId="4550EA5A" w:rsidR="00052ED4" w:rsidRPr="00840708" w:rsidRDefault="00052ED4" w:rsidP="00052ED4">
      <w:pPr>
        <w:pStyle w:val="LLPerustelujenkappalejako"/>
      </w:pPr>
      <w:r w:rsidRPr="00840708">
        <w:t>Veronkorotuksen sijasta voidaan määrätä virhemaksu, jos laiminlyönnin yhteydessä veroa ei määrätä tai veron määrä on vähäinen. Virhemaksu voidaan määrätä myös, jos ilmoitusvelvollisuus tai muu velvollisuus on laiminlyöty. Virhemaksun määrä on vähintään 100 euroa ja enintään 2</w:t>
      </w:r>
      <w:r w:rsidR="001F1824">
        <w:t xml:space="preserve"> </w:t>
      </w:r>
      <w:r w:rsidRPr="00840708">
        <w:t xml:space="preserve">000 euroa. Lisäksi autoverolaissa on viittaussäännökset </w:t>
      </w:r>
      <w:r w:rsidRPr="00840708">
        <w:rPr>
          <w:rFonts w:cs="Arial"/>
        </w:rPr>
        <w:t>rikoslain veropetossäännöksiin</w:t>
      </w:r>
      <w:r w:rsidRPr="00840708">
        <w:t xml:space="preserve"> ja sää</w:t>
      </w:r>
      <w:r w:rsidR="001F1824">
        <w:t>nnö</w:t>
      </w:r>
      <w:r w:rsidRPr="00840708">
        <w:t>kset autoverorikkomuksesta.</w:t>
      </w:r>
    </w:p>
    <w:p w14:paraId="58A6E84A" w14:textId="77777777" w:rsidR="00052ED4" w:rsidRPr="00840708" w:rsidRDefault="00052ED4" w:rsidP="00052ED4">
      <w:pPr>
        <w:pStyle w:val="LLPerustelujenkappalejako"/>
      </w:pPr>
      <w:r w:rsidRPr="00CA5656">
        <w:t>Verohallinto on vuonna 2018 määrännyt veronkorotuksia ensiverotuspäätöksillä noin 2</w:t>
      </w:r>
      <w:r>
        <w:t xml:space="preserve"> </w:t>
      </w:r>
      <w:r w:rsidRPr="00CA5656">
        <w:t>000 kertaa yhteismäärältään noin 300 000 euroa</w:t>
      </w:r>
      <w:r>
        <w:t xml:space="preserve"> </w:t>
      </w:r>
      <w:r w:rsidRPr="00EC4B82">
        <w:t>ja oikaisupäätöksillä noin 500 kertaa yhteismäärältään noin 65 000 euroa</w:t>
      </w:r>
      <w:r w:rsidRPr="00CA5656">
        <w:t>. Keskimääräinen veronkorotus vuonna 2018 oli 3 prosenttia. Lisäksi noin kolmasosa veronkorotuksesta määrätään euromääräisinä. Liikenne- ja viestintävirasto ei ole määrännyt veronkorotuksia tai virhemaksuja.</w:t>
      </w:r>
      <w:r w:rsidRPr="00840708">
        <w:tab/>
      </w:r>
    </w:p>
    <w:p w14:paraId="162A3CEC" w14:textId="77777777" w:rsidR="00052ED4" w:rsidRPr="00827705" w:rsidRDefault="00052ED4" w:rsidP="00052ED4">
      <w:pPr>
        <w:pStyle w:val="LLPerustelujenkappalejako"/>
        <w:rPr>
          <w:rFonts w:eastAsia="Arial Unicode MS"/>
        </w:rPr>
      </w:pPr>
      <w:r w:rsidRPr="00840708">
        <w:rPr>
          <w:rFonts w:eastAsia="Arial Unicode MS"/>
        </w:rPr>
        <w:t>Autoverotuksen nykyinen veronkorotusta ja virhemaksua koskeva sääntely vastaa rakenteeltaan</w:t>
      </w:r>
      <w:r w:rsidRPr="00840708">
        <w:rPr>
          <w:rFonts w:eastAsia="Arial Unicode MS" w:cs="Arial"/>
        </w:rPr>
        <w:t xml:space="preserve"> pitkälti sääntelyä, joka koski Verohallinnon kantamien verojen seuraamusmaksuja ennen niiden uudistamista vuosina 2017 ja 2018. Seuraamusmaksujen </w:t>
      </w:r>
      <w:r w:rsidRPr="00840708">
        <w:t xml:space="preserve">määrääminen on esimerkiksi harkinnanvaraista ja tapauskohtaiseen arviointiin perustuvaa, vaikka niiden laissa säädetyt edellytykset täyttyisivät. </w:t>
      </w:r>
      <w:r w:rsidRPr="00840708">
        <w:rPr>
          <w:rFonts w:cs="Arial"/>
        </w:rPr>
        <w:t xml:space="preserve">Käytännössä sekä veronkorotuksen että virhemaksun määrä ja soveltaminen perustuvatkin vakiintuneeseen verotuskäytäntöön, ja ilmoitusvelvollisen menettelyn moitittavuus, toistuvuus ja muut näihin rinnastettavat seikat vaikuttavat seuraamusmaksun suuruuteen. </w:t>
      </w:r>
      <w:r w:rsidRPr="00840708">
        <w:rPr>
          <w:rFonts w:eastAsia="Arial Unicode MS" w:cs="Arial"/>
        </w:rPr>
        <w:t xml:space="preserve">Viranomaisella on siten laaja harkintavalta veronkorotuksen ja virhemaksun määrän suhteen ja </w:t>
      </w:r>
      <w:r w:rsidRPr="00840708">
        <w:rPr>
          <w:rFonts w:eastAsia="Arial Unicode MS" w:cs="Arial"/>
        </w:rPr>
        <w:lastRenderedPageBreak/>
        <w:t>soveltamiskäytäntö on muodostunut epäyhtenäiseksi, mikä verovelvollisen oikeusturva</w:t>
      </w:r>
      <w:r>
        <w:rPr>
          <w:rFonts w:eastAsia="Arial Unicode MS" w:cs="Arial"/>
        </w:rPr>
        <w:t>n kannalta ei ole toivottavaa.</w:t>
      </w:r>
    </w:p>
    <w:p w14:paraId="6D6FDBA2" w14:textId="77777777" w:rsidR="00052ED4" w:rsidRPr="00827705" w:rsidRDefault="00052ED4" w:rsidP="00052ED4">
      <w:pPr>
        <w:pStyle w:val="LLPerustelujenkappalejako"/>
        <w:rPr>
          <w:rFonts w:eastAsia="Arial Unicode MS" w:cs="Arial"/>
        </w:rPr>
      </w:pPr>
      <w:r w:rsidRPr="00840708">
        <w:rPr>
          <w:rFonts w:eastAsia="Arial Unicode MS" w:cs="Arial"/>
        </w:rPr>
        <w:t>Nykyiset veronkorotus- ja virhemaksusäännökset on laadittu toimintaympäristöön, jossa myös myöhästymiseen perustuva veronkorotus on määrätty ja laskettu virkailijatyönä. Sääntely sopii tämän vuoksi huonosti Verohallinnon massamenettelyssä tapahtuvaan verotukseen.</w:t>
      </w:r>
      <w:r w:rsidRPr="00840708">
        <w:t xml:space="preserve"> Verotusmenettelyjen yhtenäisyyden ja oikeustilan selvyyden vuoksi olisi tarkoituksenmukaista, että verotuksen seuraamusmaksuja koskeva sääntely olisi mahdollisimman yhdenmukaista eri verolajeissa. Erityisiä perusteita sille, että autoverolaissa säädetään yleisestä seuraamusmaksujärjestelmästä poikkeavasti, ei ole. </w:t>
      </w:r>
    </w:p>
    <w:p w14:paraId="7749D500" w14:textId="77777777" w:rsidR="00052ED4" w:rsidRPr="00840708" w:rsidRDefault="00052ED4" w:rsidP="00052ED4">
      <w:pPr>
        <w:pStyle w:val="LLPerustelujenkappalejako"/>
        <w:rPr>
          <w:rFonts w:eastAsia="Arial Unicode MS" w:cs="Arial"/>
        </w:rPr>
      </w:pPr>
      <w:r w:rsidRPr="00840708">
        <w:rPr>
          <w:rFonts w:eastAsia="Arial Unicode MS" w:cs="Arial"/>
        </w:rPr>
        <w:t>Autoverolain rangaistussäännösten mukaisten seuraamusten käyttö on viime vuosina ollut vähäistä, ja lainsäädäntöä voidaankin pitää näiltä osin vanhentuneena ja verovalvonnan kannalta tarpeettomana. Autoverorikkomusta koskevat laiminlyönnit ovat lisäksi sellaisia, joista voidaan jo nykytilassa määrätä hallinnollisena seuraamuksena veronkorotus tai virhemaksu. Nykyinen sääntely ei myöskään vastaa oikeusministeriön tavoitetta korvata merkitykseltään vähäisistä rikkeistä määrättäviä rikosoikeudellisia rangaistuksia hallinnollisilla seuraamusmaksuilla (Oikeudenhoidon uudistamisohjelma vuosille 2013</w:t>
      </w:r>
      <w:r w:rsidRPr="00840708">
        <w:rPr>
          <w:rFonts w:eastAsia="Arial Unicode MS"/>
        </w:rPr>
        <w:t>–</w:t>
      </w:r>
      <w:r w:rsidRPr="00840708">
        <w:rPr>
          <w:rFonts w:eastAsia="Arial Unicode MS" w:cs="Arial"/>
        </w:rPr>
        <w:t xml:space="preserve">2025). Muissa Verohallinnon kantamissa veroissa sakon uhkaiset rikkomussäännökset on korvattu pääsääntöisesti hallinnollisilla seuraamusmaksuilla. </w:t>
      </w:r>
    </w:p>
    <w:p w14:paraId="667D6AA4" w14:textId="42E39A55" w:rsidR="00052ED4" w:rsidRPr="00E16704" w:rsidRDefault="00052ED4" w:rsidP="00052ED4">
      <w:pPr>
        <w:pStyle w:val="LLP2Otsikkotaso"/>
        <w:numPr>
          <w:ilvl w:val="1"/>
          <w:numId w:val="9"/>
        </w:numPr>
        <w:ind w:left="680" w:hanging="680"/>
        <w:jc w:val="both"/>
      </w:pPr>
      <w:bookmarkStart w:id="249" w:name="_Toc11942211"/>
      <w:bookmarkStart w:id="250" w:name="_Toc24539974"/>
      <w:r w:rsidRPr="00E16704">
        <w:t>Veronkanto ja perintä</w:t>
      </w:r>
      <w:bookmarkEnd w:id="249"/>
      <w:bookmarkEnd w:id="250"/>
    </w:p>
    <w:p w14:paraId="74710957" w14:textId="7216B8F1" w:rsidR="00052ED4" w:rsidRPr="00840708" w:rsidRDefault="00052ED4" w:rsidP="00052ED4">
      <w:pPr>
        <w:pStyle w:val="LLPerustelujenkappalejako"/>
        <w:rPr>
          <w:rFonts w:eastAsia="Arial Unicode MS"/>
        </w:rPr>
      </w:pPr>
      <w:r w:rsidRPr="00840708">
        <w:rPr>
          <w:rFonts w:eastAsia="Arial Unicode MS"/>
        </w:rPr>
        <w:t>Veronkantoa ja perintää koskeva yleislaki on veronkantolaki, jonka soveltamisalaan kuuluva</w:t>
      </w:r>
      <w:r w:rsidR="00693F84">
        <w:rPr>
          <w:rFonts w:eastAsia="Arial Unicode MS"/>
        </w:rPr>
        <w:t>t verotusmenettely</w:t>
      </w:r>
      <w:r w:rsidRPr="00840708">
        <w:rPr>
          <w:rFonts w:eastAsia="Arial Unicode MS"/>
        </w:rPr>
        <w:t xml:space="preserve">laissa ja oma-aloitteisten verojen verotusmenettelystä annetussa laissa tarkoitetut verot. Veronkantolakia sovelletaan muun lainsäädännön nojalla myös muihinkin veroihin ja maksuihin, muun muassa valmisteveroihin ja autoveroon. </w:t>
      </w:r>
    </w:p>
    <w:p w14:paraId="2F8040CC" w14:textId="77777777" w:rsidR="00052ED4" w:rsidRPr="00840708" w:rsidRDefault="00052ED4" w:rsidP="00052ED4">
      <w:pPr>
        <w:pStyle w:val="LLPerustelujenkappalejako"/>
        <w:rPr>
          <w:rFonts w:eastAsia="Arial Unicode MS"/>
        </w:rPr>
      </w:pPr>
      <w:r w:rsidRPr="00840708">
        <w:rPr>
          <w:rFonts w:eastAsia="Arial Unicode MS"/>
        </w:rPr>
        <w:t>Valmisteveron kantoon, maksamiseen, perintään, vastuuseen verosta ja palauttamiseen sovelletaan valmisteverotuslain mukaan veronkantolakia, jos valmisteverotuslaissa ei toisin säädetä. Valmisteverotuslain säännöksiä sovelletaan kuittaukseen sekä hakemuksesta palautettavaan valmisteveroon. Valmisteverotuslaissa säädetään myös pienimmästä kannettavasta ja palautettavasta valmisteverosta sekä palautuskorosta. Lisäksi valmisteverotuslakiin sisältyvät säännökset verosaatavan turvaamiseksi asetettavasta vakuudesta, valmisteveron alaisten tuotteiden haltuunotosta sekä valmisteveron huojennuksesta ja maksunlykkäyksestä.</w:t>
      </w:r>
    </w:p>
    <w:p w14:paraId="6642A50E" w14:textId="77777777" w:rsidR="00052ED4" w:rsidRPr="00840708" w:rsidRDefault="00052ED4" w:rsidP="00052ED4">
      <w:pPr>
        <w:pStyle w:val="LLPerustelujenkappalejako"/>
        <w:rPr>
          <w:rFonts w:eastAsia="Arial Unicode MS"/>
        </w:rPr>
      </w:pPr>
      <w:r w:rsidRPr="00840708">
        <w:rPr>
          <w:rFonts w:eastAsia="Arial Unicode MS"/>
        </w:rPr>
        <w:t>Autoveron kannossa, perimisessä ja palauttamisessa noudatetaan soveltuvin osin, mitä veronkantolaissa tai sen nojalla säädetään, ellei autoverolaissa tai sen nojalla toisin säädetä. Autoverolaissa on myös veronkantoon liittyviä säännöksiä, kuten esimerkiksi säännökset auton haltuun</w:t>
      </w:r>
      <w:r>
        <w:rPr>
          <w:rFonts w:eastAsia="Arial Unicode MS"/>
        </w:rPr>
        <w:t xml:space="preserve"> ottamisesta ja käyttökiellosta </w:t>
      </w:r>
      <w:r w:rsidRPr="00CA5656">
        <w:rPr>
          <w:rFonts w:eastAsia="Arial Unicode MS"/>
        </w:rPr>
        <w:t>sekä pienimmästä kannettavasta ja palautettavasta autoverosta.</w:t>
      </w:r>
    </w:p>
    <w:p w14:paraId="25C2E6D9" w14:textId="77777777" w:rsidR="00052ED4" w:rsidRPr="00827705" w:rsidRDefault="00052ED4" w:rsidP="00052ED4">
      <w:pPr>
        <w:pStyle w:val="LLPerustelujenkappalejako"/>
        <w:rPr>
          <w:rFonts w:eastAsia="Arial Unicode MS" w:cs="Arial"/>
        </w:rPr>
      </w:pPr>
      <w:r w:rsidRPr="00827705">
        <w:rPr>
          <w:rFonts w:eastAsia="Arial Unicode MS" w:cs="Arial"/>
        </w:rPr>
        <w:t>Veron maksaminen ja viivästysseuraamukset</w:t>
      </w:r>
    </w:p>
    <w:p w14:paraId="411EE7BA" w14:textId="77777777" w:rsidR="00052ED4" w:rsidRPr="00840708" w:rsidRDefault="00052ED4" w:rsidP="00052ED4">
      <w:pPr>
        <w:pStyle w:val="LLPerustelujenkappalejako"/>
        <w:rPr>
          <w:rFonts w:eastAsia="Arial Unicode MS"/>
        </w:rPr>
      </w:pPr>
      <w:r w:rsidRPr="00840708">
        <w:rPr>
          <w:rFonts w:eastAsia="Arial Unicode MS" w:cs="Arial"/>
        </w:rPr>
        <w:t xml:space="preserve">Valmistevero maksetaan nykyisin päätöskohtaisesti. Jos maksu ei riitä kattamaan päätöksellä maksuunpantua veroa kokonaan, maksu kohdistetaan tullilain mukaisesti ensin veronlisäykselle ja viivekorolle, sitten veronkorotukselle ja virhemaksulle ja viimeksi pääomalle. Myös </w:t>
      </w:r>
      <w:r w:rsidRPr="00840708">
        <w:rPr>
          <w:rFonts w:eastAsia="Arial Unicode MS"/>
        </w:rPr>
        <w:t xml:space="preserve">autoveroa maksettaessa käytetään autoveropäätöksessä olevaa päätöskohtaista viitenumeroa, jonka perusteella vero käytetään päätöksessä määrätyn autoveron suoritukseksi. Rekisteröity asiamies voi vaihtoehtoisesti maksaa kaikki samalla laskulla olevat autoverot yhdellä viitenumerolla. </w:t>
      </w:r>
      <w:r w:rsidRPr="00840708">
        <w:rPr>
          <w:rFonts w:eastAsia="Arial Unicode MS" w:cs="Arial"/>
        </w:rPr>
        <w:t>Verojen kohdistusjärjestyksessä noudatetaan edelleen tullilakia, sillä valmisteverotusta ja autoverotusta koskevan toimivallan siirtyessä Verohallinnolle verotus jäi toimitettavaksi entisin me</w:t>
      </w:r>
      <w:r w:rsidRPr="00840708">
        <w:rPr>
          <w:rFonts w:eastAsia="Arial Unicode MS" w:cs="Arial"/>
        </w:rPr>
        <w:lastRenderedPageBreak/>
        <w:t>nettelyin ja Tullin ylläpitämiä tietojärjestelmiä käyttäen. Maksujen kohdistaminen tapahtuu automaatiossa.</w:t>
      </w:r>
      <w:r w:rsidRPr="00840708">
        <w:rPr>
          <w:rFonts w:eastAsia="Arial Unicode MS"/>
        </w:rPr>
        <w:t xml:space="preserve"> Viitteetön tai virheellisellä viitteellä maksettu maksu käytetään maksamattomien autoveron ja valmisteverojen suoritukseksi. </w:t>
      </w:r>
      <w:r w:rsidRPr="00840708">
        <w:rPr>
          <w:rFonts w:eastAsia="Arial Unicode MS" w:cs="Arial"/>
        </w:rPr>
        <w:t xml:space="preserve">Maksujen nykyinen päätöskohtainen viite eroaa veronkantolaissa säädetyistä maksujen kohdistamissäännöksistä, joiden mukaan maksu kohdistetaan pääsääntöisesti joko yhdelle verolajille tai kaikille verosaataville. </w:t>
      </w:r>
    </w:p>
    <w:p w14:paraId="59AC9CB1" w14:textId="77777777" w:rsidR="00052ED4" w:rsidRPr="00840708" w:rsidRDefault="00052ED4" w:rsidP="00052ED4">
      <w:pPr>
        <w:pStyle w:val="LLPerustelujenkappalejako"/>
        <w:rPr>
          <w:rFonts w:eastAsia="Arial Unicode MS"/>
        </w:rPr>
      </w:pPr>
      <w:r w:rsidRPr="00840708">
        <w:rPr>
          <w:rFonts w:eastAsia="Arial Unicode MS"/>
        </w:rPr>
        <w:t xml:space="preserve">Sekä veronlisäyksen että viivekoron laskentaan sovelletaan veronlisäyksestä ja viivekorosta annettua lakia (1556/1995), jäljempänä </w:t>
      </w:r>
      <w:r w:rsidRPr="00840708">
        <w:rPr>
          <w:rFonts w:eastAsia="Arial Unicode MS"/>
          <w:i/>
        </w:rPr>
        <w:t>viivekorkolaki</w:t>
      </w:r>
      <w:r w:rsidRPr="00840708">
        <w:rPr>
          <w:rFonts w:eastAsia="Arial Unicode MS"/>
        </w:rPr>
        <w:t xml:space="preserve">. Jos verovelvollinen maksaa valmisteveron ilman maksuunpanoa laissa säädetyn maksupäivän jälkeen, verolle on maksettava oma-aloitteisesti veronlisäystä. Jos veronlisäystä ei makseta oma-aloitteisesti, Verohallinto määrää sen. </w:t>
      </w:r>
      <w:r w:rsidRPr="00840708">
        <w:rPr>
          <w:rFonts w:eastAsia="Arial Unicode MS" w:cs="Arial"/>
        </w:rPr>
        <w:t xml:space="preserve">Veronlisäystä lasketaan valmisteverolle ja huoltovarmuusmaksulle mutta ei veronkorotukselle tai virhemaksulle. Veronlisäys lasketaan vastaavasti myös silloin, kun aiheettomasti palautettua valmisteveroa tai valmisteverolainsäädännön perusteella maksettua tukea peritään takaisin jälkiverotusmenettelyssä. Autoverotuksessa veronlisäys sen sijaan määrätään, jos ajoneuvo on otettu käyttöön tai merkitty rekisteriin eikä autoveroa ole asianmukaisesti suoritettu tai jos ajoneuvosta tulisi kantaa lisää veroa. Veronlisäystä lasketaan autoverolle, mutta ei veronkorotukselle tai virhemaksulle. </w:t>
      </w:r>
    </w:p>
    <w:p w14:paraId="4E040F23" w14:textId="77777777" w:rsidR="00052ED4" w:rsidRPr="00840708" w:rsidRDefault="00052ED4" w:rsidP="00052ED4">
      <w:pPr>
        <w:pStyle w:val="LLPerustelujenkappalejako"/>
        <w:rPr>
          <w:rFonts w:eastAsia="Arial Unicode MS" w:cs="Arial"/>
        </w:rPr>
      </w:pPr>
      <w:r w:rsidRPr="00840708">
        <w:rPr>
          <w:rFonts w:eastAsia="Arial Unicode MS" w:cs="Arial"/>
        </w:rPr>
        <w:t>Verotuspäätöksellä maksuunpannulle erääntyneelle maksamattomalle verolle on suoritettava viivekorkoa</w:t>
      </w:r>
      <w:r w:rsidRPr="00840708">
        <w:rPr>
          <w:rFonts w:eastAsia="Arial Unicode MS"/>
        </w:rPr>
        <w:t>.</w:t>
      </w:r>
      <w:r w:rsidRPr="00840708">
        <w:rPr>
          <w:rFonts w:eastAsia="Arial Unicode MS" w:cs="Arial"/>
        </w:rPr>
        <w:t xml:space="preserve"> Viivästysseuraamukset lasketaan viivekorkolain mukaisesti. Viivekorkoa lasketaan valmisteverolle, autoverolle, huoltovarmuusmaksulle, veronkorotukselle ja virhemaksulle muttei veronlisäykselle</w:t>
      </w:r>
      <w:r w:rsidRPr="00840708">
        <w:rPr>
          <w:rFonts w:eastAsia="Arial Unicode MS"/>
        </w:rPr>
        <w:t xml:space="preserve">. </w:t>
      </w:r>
      <w:r w:rsidRPr="00840708">
        <w:rPr>
          <w:rFonts w:eastAsia="Arial Unicode MS" w:cs="Arial"/>
        </w:rPr>
        <w:t>Veronlisäys ja viivekorko lasketaan valmisteverotuslain mukaisesti silloinkin, kun valmistevero kannetaan tullauksen yhteydessä. Veronlisäys lasketaan tällöin kuitenkin samalta ajanjaksolta, jolta tullille lasketaan tullilainsäädännön mukaan veronlisäy</w:t>
      </w:r>
      <w:r>
        <w:rPr>
          <w:rFonts w:eastAsia="Arial Unicode MS" w:cs="Arial"/>
        </w:rPr>
        <w:t>ksen kaltaista korkoa. Valmisteverojen</w:t>
      </w:r>
      <w:r w:rsidRPr="00840708">
        <w:rPr>
          <w:rFonts w:eastAsia="Arial Unicode MS" w:cs="Arial"/>
        </w:rPr>
        <w:t xml:space="preserve"> ja autoverojen viivästysseuraamukset eroavat nykyisellään Verohallinnon kantamien muiden verojen korkoseuraamuksista. Eri verolajien perintään liittyvä epäyhtenäinen sääntely ja viivästysseuraamusten erot monimutkaistavat monin tavoin perintään liittyvien asioiden käsittelyä.</w:t>
      </w:r>
    </w:p>
    <w:p w14:paraId="0CC58D95" w14:textId="77777777" w:rsidR="00052ED4" w:rsidRPr="00840708" w:rsidRDefault="00052ED4" w:rsidP="00052ED4">
      <w:pPr>
        <w:pStyle w:val="LLPerustelujenkappalejako"/>
        <w:rPr>
          <w:rFonts w:eastAsia="Arial Unicode MS" w:cs="Arial"/>
        </w:rPr>
      </w:pPr>
      <w:r w:rsidRPr="00840708">
        <w:rPr>
          <w:rFonts w:eastAsia="Arial Unicode MS" w:cs="Arial"/>
        </w:rPr>
        <w:t xml:space="preserve">Jos maksamatta on useammalla päätöksellä määrättyjä valmisteveroja, maksu käytetään viitteellä yksilöidyn päätöksen valmisteverojen suoritukseksi eikä esimerkiksi verojen vanhentumisjärjestyksessä. Viitteetön tai virheellisellä viitteellä maksettu maksu käytetään vanhentumisjärjestyksessä vanhimman maksamatta olevan valmisteveron tai autoveron suoritukseksi. Jos valmisteveroa maksetaan enemmän kuin verotuspäätöksellä on vahvistettu ja on tiedossa, että verovelvolliselle on tulossa valmisteveron maksuunpanoja, liikaa suoritettua valmisteveroa ei palauteta, vaan se käytetään myöhemmin maksettavaksi tulevan veron suoritukseksi. </w:t>
      </w:r>
    </w:p>
    <w:p w14:paraId="11D534C5" w14:textId="77777777" w:rsidR="00052ED4" w:rsidRPr="00827705" w:rsidRDefault="00052ED4" w:rsidP="00052ED4">
      <w:pPr>
        <w:pStyle w:val="LLPerustelujenkappalejako"/>
        <w:rPr>
          <w:rFonts w:eastAsia="Arial Unicode MS"/>
        </w:rPr>
      </w:pPr>
      <w:r w:rsidRPr="00840708">
        <w:rPr>
          <w:rFonts w:eastAsia="Arial Unicode MS" w:cs="Arial"/>
        </w:rPr>
        <w:t>Valmisteverotuslain mukaan oikaisu tai jälkiverotus voidaan toimittaa myös verokautta pidemmältä ajalta, kuitenkin enintään kalenterivuodelta. Näin toimitettu verotus voi sisältää veron määräämistä ja oikaisua verovelvollisen vahingoksi tai hyväksi. Kun useamman verokauden sisältävä verotuspäätös sisältää oikaisua sekä verovelvollisen vahingoksi että tämän hyväksi, verokausien välillä suoritetaan kuittaus. Kuittauksen johdosta pääoma kumuloituu koko verotuspäätöksen kattamalta ajanjaksolta. Korko lasketaan verokausien välillä joko palautuskorkona tai veronlisäyksenä riippuen kunkin verokauden pääomasta.</w:t>
      </w:r>
    </w:p>
    <w:p w14:paraId="3B56206A" w14:textId="77777777" w:rsidR="00052ED4" w:rsidRPr="00827705" w:rsidRDefault="00052ED4" w:rsidP="00052ED4">
      <w:pPr>
        <w:pStyle w:val="LLPerustelujenkappalejako"/>
        <w:rPr>
          <w:rFonts w:eastAsia="Arial Unicode MS" w:cs="Arial"/>
        </w:rPr>
      </w:pPr>
      <w:r w:rsidRPr="00827705">
        <w:rPr>
          <w:rFonts w:eastAsia="Arial Unicode MS" w:cs="Arial"/>
        </w:rPr>
        <w:t>Palautus ja palautuskorko</w:t>
      </w:r>
    </w:p>
    <w:p w14:paraId="72265AD8" w14:textId="77777777" w:rsidR="00052ED4" w:rsidRPr="00840708" w:rsidRDefault="00052ED4" w:rsidP="00052ED4">
      <w:pPr>
        <w:pStyle w:val="LLPerustelujenkappalejako"/>
        <w:rPr>
          <w:rFonts w:eastAsia="Arial Unicode MS" w:cs="Arial"/>
        </w:rPr>
      </w:pPr>
      <w:r w:rsidRPr="00840708">
        <w:rPr>
          <w:rFonts w:eastAsia="Arial Unicode MS" w:cs="Arial"/>
        </w:rPr>
        <w:t>Valmisteveroa ja autoveroa voidaan palauttaa verotuksen oikaisupäätöksen tai palautushakemukseen annetun päätöksen perusteella. Valmisteverot ja autoverot kannetaan Tullin ylläpitämällä tietojärjestelmällä, jolla ei kanneta muita Verohallinnon kantamia veroja tai maksuja. Si</w:t>
      </w:r>
      <w:r w:rsidRPr="00840708">
        <w:rPr>
          <w:rFonts w:eastAsia="Arial Unicode MS" w:cs="Arial"/>
        </w:rPr>
        <w:lastRenderedPageBreak/>
        <w:t>ten, jos verovelvollisella on palautuksen kanssa samaan aikaan suorittamatta muuta valmisteveroa tai autoveroa, teknisestä syystä valmisteveron ja autoveron palautus käytetään pääsääntöisesti vain valmisteverojen ja autoveron suoritukseksi.</w:t>
      </w:r>
    </w:p>
    <w:p w14:paraId="44781697" w14:textId="77777777" w:rsidR="00052ED4" w:rsidRPr="00827705" w:rsidRDefault="00052ED4" w:rsidP="00052ED4">
      <w:pPr>
        <w:pStyle w:val="LLPerustelujenkappalejako"/>
        <w:rPr>
          <w:rFonts w:eastAsia="Arial Unicode MS"/>
        </w:rPr>
      </w:pPr>
      <w:r w:rsidRPr="00840708">
        <w:rPr>
          <w:rFonts w:eastAsia="Arial Unicode MS" w:cs="Arial"/>
        </w:rPr>
        <w:t>Jos palautus tai kohdistamaton suoritus ei riitä kattamaan kaikkia maksamatta olevia veroja, palautus käytetään verojen suoritukseksi vanhentumisjärjestyksessä vanhimmasta uusimpaan. Valmisteveroa koskeva palautus kohdistetaan ensisijaisesti maksamattomiin muihin valmisteveroihin ja tois</w:t>
      </w:r>
      <w:r>
        <w:rPr>
          <w:rFonts w:eastAsia="Arial Unicode MS" w:cs="Arial"/>
        </w:rPr>
        <w:t xml:space="preserve">sijaisesti autoveroon. Autoveron palautus käytetään </w:t>
      </w:r>
      <w:r w:rsidRPr="00840708">
        <w:rPr>
          <w:rFonts w:eastAsia="Arial Unicode MS" w:cs="Arial"/>
        </w:rPr>
        <w:t xml:space="preserve">ensi sijassa maksamattomiin autoveroihin. Jos maksamattomia veroja on useampi ja ne vanhentuvat samaan aikaan, palautus käytetään verotuksessa eräpäivien mukaisessa järjestyksessä vanhimmasta uusimpaan. Jos myös eräpäivät ovat samat, palautus käytetään valmisteverotuksen verolajeille niiden keskinäisessä käyttöjärjestyksessä ja autoverotuksessa </w:t>
      </w:r>
      <w:r w:rsidRPr="00840708">
        <w:rPr>
          <w:rFonts w:eastAsia="Arial Unicode MS"/>
        </w:rPr>
        <w:t>verotuspäätösten luontijärjestyksessä</w:t>
      </w:r>
      <w:r w:rsidRPr="00840708">
        <w:rPr>
          <w:rFonts w:eastAsia="Arial Unicode MS" w:cs="Arial"/>
        </w:rPr>
        <w:t xml:space="preserve">. </w:t>
      </w:r>
      <w:r w:rsidRPr="00840708">
        <w:rPr>
          <w:rFonts w:eastAsia="Arial Unicode MS"/>
        </w:rPr>
        <w:t xml:space="preserve">Palautus maksetaan verovelvolliselle automaatiossa, mutta palautuksen käyttäminen muiden verosaatavien suoritukseksi edellyttää virkailijatyötä. </w:t>
      </w:r>
      <w:r w:rsidRPr="00840708">
        <w:rPr>
          <w:rFonts w:eastAsia="Arial Unicode MS" w:cs="Arial"/>
        </w:rPr>
        <w:t>Lähes kaikki valmisteverot ja autoverot maksetaan kuitenkin nykytilassa oikean määräisinä, joten käytännössä käyttöjärjestystä joudutaan soveltamaan vain harvoin.</w:t>
      </w:r>
      <w:r w:rsidRPr="00840708">
        <w:rPr>
          <w:rFonts w:eastAsia="Arial Unicode MS"/>
        </w:rPr>
        <w:t xml:space="preserve"> </w:t>
      </w:r>
    </w:p>
    <w:p w14:paraId="4E077E17" w14:textId="77777777" w:rsidR="00052ED4" w:rsidRPr="00804705" w:rsidRDefault="00052ED4" w:rsidP="00052ED4">
      <w:pPr>
        <w:pStyle w:val="LLPerustelujenkappalejako"/>
        <w:rPr>
          <w:rFonts w:eastAsia="Arial Unicode MS" w:cs="Arial"/>
        </w:rPr>
      </w:pPr>
      <w:r w:rsidRPr="00840708">
        <w:rPr>
          <w:rFonts w:eastAsia="Arial Unicode MS" w:cs="Arial"/>
        </w:rPr>
        <w:t>Jos palautusta ei käytetä valmiste</w:t>
      </w:r>
      <w:r>
        <w:rPr>
          <w:rFonts w:eastAsia="Arial Unicode MS" w:cs="Arial"/>
        </w:rPr>
        <w:t>verojen</w:t>
      </w:r>
      <w:r w:rsidRPr="00840708">
        <w:rPr>
          <w:rFonts w:eastAsia="Arial Unicode MS" w:cs="Arial"/>
        </w:rPr>
        <w:t xml:space="preserve"> tai autoveron tai muun veron suoritukseksi, se palautetaan verovelvolliselle. </w:t>
      </w:r>
      <w:r w:rsidRPr="00840708">
        <w:rPr>
          <w:rFonts w:eastAsia="Arial Unicode MS"/>
        </w:rPr>
        <w:t>Palautus voidaan kuitenkin ulosmitata ennen kuin se maksetaan verovelvolliselle.</w:t>
      </w:r>
    </w:p>
    <w:p w14:paraId="107D0D07" w14:textId="77777777" w:rsidR="00052ED4" w:rsidRPr="00840708" w:rsidRDefault="00052ED4" w:rsidP="00052ED4">
      <w:pPr>
        <w:pStyle w:val="LLPerustelujenkappalejako"/>
        <w:rPr>
          <w:rFonts w:eastAsia="Arial Unicode MS" w:cs="Arial"/>
        </w:rPr>
      </w:pPr>
      <w:r w:rsidRPr="00840708">
        <w:rPr>
          <w:rFonts w:eastAsia="Arial Unicode MS" w:cs="Arial"/>
        </w:rPr>
        <w:t xml:space="preserve">Valmisteverotuslaissa ei ole säännöksiä palautuksen säilyttämisestä tulevien verojen suoritukseksi, joten palautuksen säilyttämiseen sovelletaan lähtökohtaisesti veronkantolakia. Verohallinnon päätöksellä on kuitenkin määrätty, että vain yhtenä verolajina veronkannossa käsiteltävien oma-aloitteisten verojen </w:t>
      </w:r>
      <w:r>
        <w:rPr>
          <w:rFonts w:eastAsia="Arial Unicode MS" w:cs="Arial"/>
        </w:rPr>
        <w:t>palautuksia säilytetään.</w:t>
      </w:r>
    </w:p>
    <w:p w14:paraId="286982C3" w14:textId="77777777" w:rsidR="00052ED4" w:rsidRPr="00840708" w:rsidRDefault="00052ED4" w:rsidP="00052ED4">
      <w:pPr>
        <w:pStyle w:val="LLPerustelujenkappalejako"/>
        <w:rPr>
          <w:rFonts w:eastAsia="Arial Unicode MS" w:cs="Arial"/>
        </w:rPr>
      </w:pPr>
      <w:r w:rsidRPr="00840708">
        <w:rPr>
          <w:rFonts w:eastAsia="Arial Unicode MS" w:cs="Arial"/>
        </w:rPr>
        <w:t xml:space="preserve">Valmisteveron palautuskorosta säädetään valmisteverotuslaissa. Valmisteveron palautukselle lasketaan valmisteverotuslain mukaista palautuskorkoa silloin, kun veroa palautetaan veronoikaisun tai muutoksenhaun perusteella. Hallinnollisen työn vähentämiseksi korkoa ei lain mukaan makseta, jos palautettava määrä on alle 100 euroa. Palautuskorko lasketaan valmisteverotuslain mukaisesti silloinkin, kun verotus toimitetaan tullauksen yhteydessä. Palautuskorko lasketaan tällöin kuitenkin samalta ajanjaksolta kuin tullille lasketaan vastaavaa korkoa. Hakemuksesta palautettavalle valmisteverolle ei makseta korkoa. Poikkeuksen muodostaa kuitenkin tilanne, jossa valmisteveron palautusta koskevaa päätöstä oikaistaan hakijan hyväksi. </w:t>
      </w:r>
    </w:p>
    <w:p w14:paraId="72CA35AC" w14:textId="77777777" w:rsidR="00052ED4" w:rsidRPr="00827705" w:rsidRDefault="00052ED4" w:rsidP="00052ED4">
      <w:pPr>
        <w:pStyle w:val="LLPerustelujenkappalejako"/>
        <w:rPr>
          <w:rFonts w:eastAsia="Arial Unicode MS"/>
        </w:rPr>
      </w:pPr>
      <w:r w:rsidRPr="00840708">
        <w:rPr>
          <w:rFonts w:eastAsia="Arial Unicode MS" w:cs="Arial"/>
        </w:rPr>
        <w:t xml:space="preserve">Autoverotuksessa palautuskorkoon sovelletaan veronkantolakia. </w:t>
      </w:r>
      <w:r w:rsidRPr="00840708">
        <w:rPr>
          <w:rFonts w:eastAsia="Arial Unicode MS"/>
        </w:rPr>
        <w:t xml:space="preserve">Autoverolaissa on kuitenkin nimenomainen säännös autoveron vientipalautukselle maksettavasta palautuskorosta. Korko maksetaan ennalta määritetyn käyttöjakson ajalta, jos hakija osoittaa, että ajoneuvo on tuotu Suomeen määräaikaista käyttöä varten ja käytön kesto on määritelty ennen ajoneuvon maahantuontia. Vientipalautukselle ei makseta palautuskorkoa, jos hakijalle on maksettu ennakkopalautusta. </w:t>
      </w:r>
    </w:p>
    <w:p w14:paraId="527A0896" w14:textId="77777777" w:rsidR="00052ED4" w:rsidRPr="00827705" w:rsidRDefault="00052ED4" w:rsidP="00052ED4">
      <w:pPr>
        <w:pStyle w:val="LLPerustelujenkappalejako"/>
        <w:rPr>
          <w:rFonts w:eastAsia="Arial Unicode MS" w:cs="Arial"/>
        </w:rPr>
      </w:pPr>
      <w:r w:rsidRPr="00827705">
        <w:rPr>
          <w:rFonts w:eastAsia="Arial Unicode MS" w:cs="Arial"/>
        </w:rPr>
        <w:t>Perintä</w:t>
      </w:r>
    </w:p>
    <w:p w14:paraId="2EA83B22" w14:textId="77777777" w:rsidR="00052ED4" w:rsidRPr="00827705" w:rsidRDefault="00052ED4" w:rsidP="00052ED4">
      <w:pPr>
        <w:pStyle w:val="LLPerustelujenkappalejako"/>
        <w:rPr>
          <w:rFonts w:eastAsia="Arial Unicode MS"/>
        </w:rPr>
      </w:pPr>
      <w:r w:rsidRPr="00840708">
        <w:rPr>
          <w:rFonts w:eastAsia="Arial Unicode MS" w:cs="Arial"/>
        </w:rPr>
        <w:t xml:space="preserve">Valmistevero ja autovero on jätetty lainsäädännössä teknisistä syistä verovelkarekisterin ulkopuolelle, joten </w:t>
      </w:r>
      <w:r w:rsidRPr="00840708">
        <w:t>maksamattomia veroja ei julkaista tai merkitä verovelkarekisteriin eikä perinnässä käytetä protestointia.</w:t>
      </w:r>
      <w:r w:rsidRPr="00840708">
        <w:rPr>
          <w:rFonts w:eastAsia="Arial Unicode MS" w:cs="Arial"/>
        </w:rPr>
        <w:t xml:space="preserve"> </w:t>
      </w:r>
    </w:p>
    <w:p w14:paraId="06F15CA0" w14:textId="77777777" w:rsidR="00052ED4" w:rsidRPr="00840708" w:rsidRDefault="00052ED4" w:rsidP="00052ED4">
      <w:pPr>
        <w:pStyle w:val="LLPerustelujenkappalejako"/>
        <w:rPr>
          <w:rFonts w:eastAsia="Arial Unicode MS" w:cs="Arial"/>
        </w:rPr>
      </w:pPr>
      <w:r w:rsidRPr="00840708">
        <w:rPr>
          <w:rFonts w:eastAsia="Arial Unicode MS" w:cs="Arial"/>
        </w:rPr>
        <w:t xml:space="preserve">Valmisteverotuslain mukaan valmisteverojen perintään sovelletaan veronkantolakia. Verovelvolliselle voidaan lähettää maksumuistutuksia, ja saatava voidaan lähettää ulosottoon. Valmisteveron perintään sovelletaan kuitenkin myös valmisteverotuslain säännöksiä, kuten säännöstä </w:t>
      </w:r>
      <w:r w:rsidRPr="00840708">
        <w:rPr>
          <w:rFonts w:eastAsia="Arial Unicode MS" w:cs="Arial"/>
        </w:rPr>
        <w:lastRenderedPageBreak/>
        <w:t xml:space="preserve">maksun lykkäämisestä. Maksunlykkäys vastaa käytännössä veronkantolaissa säädettyä maksujärjestelyä. Yksi Verohallinnon perintäkeinoista on valmisteverotuslain mukaisesti asetetun vakuuden realisointi. Verohallinto voi myös hakea verovelvollisen konkurssiin ja käyttää puhevaltaa maksukyvyttömyysmenettelyissä. </w:t>
      </w:r>
    </w:p>
    <w:p w14:paraId="747B0E5C" w14:textId="77777777" w:rsidR="00052ED4" w:rsidRPr="00840708" w:rsidRDefault="00052ED4" w:rsidP="00052ED4">
      <w:pPr>
        <w:pStyle w:val="LLPerustelujenkappalejako"/>
        <w:rPr>
          <w:rFonts w:eastAsia="Arial Unicode MS"/>
        </w:rPr>
      </w:pPr>
      <w:r w:rsidRPr="00840708">
        <w:rPr>
          <w:rFonts w:eastAsia="Arial Unicode MS" w:cs="Arial"/>
        </w:rPr>
        <w:t xml:space="preserve">Myös autoverotuksessa perintään sovelletaan veronkantolakia, ja autoverolaki sisältää vain yksittäisiä säännöksiä perinnästä. Jos autoveroa ei ole suoritettu eräpäivänä, verovelvolliselle lähetetään maksukehotus. Vero lähetetään ulosottoon, jos veroa ei makseta kehotuksesta huolimatta. Verohallinto voi myös hakea verovelvollisen konkurssiin ja käyttää puhevaltaa maksukyvyttömyysmenettelyissä. Verovelvolliselle voidaan pyynnöstä myöntää maksunlykkäystä, ja rekisteröityjen asiamiesten kohdalla voidaan turvautua myös vakuuksien realisointiin. Autoveron perintä on pääosin virkailijatyötä. Autoverolain mukaiset maksunlykkäyksen myöntämisperusteet eroavat jossain määrin veronkantolain mukaisen maksujärjestelyn myöntämisperusteista, mutta käytännön soveltamisessa erot ovat vähäisiä. </w:t>
      </w:r>
      <w:r w:rsidRPr="00840708">
        <w:rPr>
          <w:rFonts w:eastAsia="Arial Unicode MS"/>
        </w:rPr>
        <w:t>Jos veroa ei ole kokonaisuudessaan suoritettu eräpäivänä, ajoneuvoa ei saa käyttää liikenteessä. Käyttö on kielletty, vaikka vero olisi vanhentunut eikä sitä sen vuoksi voida enää periä.</w:t>
      </w:r>
      <w:r w:rsidRPr="00840708">
        <w:rPr>
          <w:rFonts w:eastAsia="Arial Unicode MS" w:cs="Arial"/>
        </w:rPr>
        <w:t xml:space="preserve"> </w:t>
      </w:r>
      <w:r w:rsidRPr="00840708">
        <w:rPr>
          <w:rFonts w:eastAsia="Arial Unicode MS"/>
        </w:rPr>
        <w:t xml:space="preserve">Käyttö sallitaan, kun vero on kokonaan suoritettu. </w:t>
      </w:r>
    </w:p>
    <w:p w14:paraId="2FE2CE04" w14:textId="13C2C894" w:rsidR="00052ED4" w:rsidRPr="009B5605" w:rsidRDefault="00052ED4" w:rsidP="00052ED4">
      <w:pPr>
        <w:pStyle w:val="LLPerustelujenkappalejako"/>
        <w:rPr>
          <w:rFonts w:eastAsia="Arial Unicode MS" w:cs="Arial"/>
        </w:rPr>
      </w:pPr>
      <w:r w:rsidRPr="00840708">
        <w:rPr>
          <w:rFonts w:eastAsia="Arial Unicode MS" w:cs="Arial"/>
        </w:rPr>
        <w:t xml:space="preserve">Verohallinto ja Tulli voivat hakemuksesta huojentaa valmisteveroa </w:t>
      </w:r>
      <w:r w:rsidRPr="00840708">
        <w:rPr>
          <w:rFonts w:eastAsia="Arial Unicode MS"/>
        </w:rPr>
        <w:t xml:space="preserve">sekä </w:t>
      </w:r>
      <w:r w:rsidRPr="00840708">
        <w:rPr>
          <w:rFonts w:eastAsia="Arial Unicode MS" w:cs="Arial"/>
        </w:rPr>
        <w:t xml:space="preserve">siihen liittyviä seuraamuksia osittain tai kokonaan. Vastaavasti </w:t>
      </w:r>
      <w:r w:rsidRPr="00840708">
        <w:rPr>
          <w:rFonts w:eastAsia="Arial Unicode MS"/>
        </w:rPr>
        <w:t>Verohallinto voi hakemuksesta huojentaa autoveroa ja siihen liittyviä seuraamuksia.</w:t>
      </w:r>
      <w:r w:rsidRPr="00840708">
        <w:rPr>
          <w:rFonts w:eastAsia="Arial Unicode MS" w:cs="Arial"/>
        </w:rPr>
        <w:t xml:space="preserve"> Menettely vastaa pitkälti veronkantolaissa säädettyä verosta vapauttamista, mutta veronkantolaista poiketen Verohallinto ja Tulli voivat määrätä valmisteveron huojennukselle ehtoja. Valmisteverotuslaissa on lisäksi säädetty valmisteveron huojennuksesta silloin, kun on kyse eräissä tutkimus- ja kehittämishankkeissa käytettävistä tuotteista. Huojennusluonteisesti </w:t>
      </w:r>
      <w:r w:rsidRPr="00840708">
        <w:rPr>
          <w:rFonts w:eastAsia="Arial Unicode MS"/>
        </w:rPr>
        <w:t>Verohallinto voi myös hakemuksesta peruuttaa ajoneuvon käyttökiellon määräajaksi tai kokonaan.</w:t>
      </w:r>
    </w:p>
    <w:p w14:paraId="2B064D31" w14:textId="52D37A9A" w:rsidR="00052ED4" w:rsidRPr="00E16704" w:rsidRDefault="00052ED4" w:rsidP="00052ED4">
      <w:pPr>
        <w:pStyle w:val="LLP2Otsikkotaso"/>
        <w:numPr>
          <w:ilvl w:val="1"/>
          <w:numId w:val="9"/>
        </w:numPr>
        <w:ind w:left="680" w:hanging="680"/>
        <w:jc w:val="both"/>
      </w:pPr>
      <w:bookmarkStart w:id="251" w:name="_Toc11942212"/>
      <w:bookmarkStart w:id="252" w:name="_Toc24539975"/>
      <w:r w:rsidRPr="00840708">
        <w:t>Muutosverotus ja muutoksenhaku</w:t>
      </w:r>
      <w:bookmarkEnd w:id="251"/>
      <w:bookmarkEnd w:id="252"/>
    </w:p>
    <w:p w14:paraId="2BCC0D32" w14:textId="77777777" w:rsidR="00052ED4" w:rsidRPr="00827705" w:rsidRDefault="00052ED4" w:rsidP="00052ED4">
      <w:pPr>
        <w:pStyle w:val="LLPerustelujenkappalejako"/>
      </w:pPr>
      <w:r w:rsidRPr="00840708">
        <w:t xml:space="preserve">Verotuksen muuttaminen viranomaisaloitteisesti </w:t>
      </w:r>
    </w:p>
    <w:p w14:paraId="4E22FA13" w14:textId="44D5659E" w:rsidR="00052ED4" w:rsidRPr="00840708" w:rsidRDefault="00052ED4" w:rsidP="00052ED4">
      <w:pPr>
        <w:pStyle w:val="LLPerustelujenkappalejako"/>
        <w:rPr>
          <w:rFonts w:eastAsia="Arial Unicode MS"/>
        </w:rPr>
      </w:pPr>
      <w:r w:rsidRPr="00840708">
        <w:rPr>
          <w:rFonts w:eastAsia="Arial Unicode MS"/>
        </w:rPr>
        <w:t>Verotusta voidaan viranomaisaloitteisesti muuttaa valmiste</w:t>
      </w:r>
      <w:r w:rsidR="001F1824">
        <w:rPr>
          <w:rFonts w:eastAsia="Arial Unicode MS"/>
        </w:rPr>
        <w:t>- ja</w:t>
      </w:r>
      <w:r w:rsidRPr="00840708">
        <w:rPr>
          <w:rFonts w:eastAsia="Arial Unicode MS"/>
        </w:rPr>
        <w:t xml:space="preserve"> autoverotuksessa sekä verovelvollisen että veronsaajan hyväksi. Verotusta oikaistaan verovelvollisen hyväksi, jos veroa tai virhemaksua on määrätty liikaa tai palautettu liian vähän. Verotusta oikaistaan veronsaajan hyväksi, jos verovelvolliselle on laskuvirheen tai siihen verrattavan erehdyksen vuoksi jäänyt määräämättä säädettyä veroa tai sitä on palautettu liikaa. Verotusta voidaan oikaista veronsaajan hyväksi myös, jos asiaa ei ole joltain osin tutkittu. Oikaisu verovelvollisen hyväksi on tehtävä kolmen vuoden kuluessa ja oikaisu veronsaajan hyväksi vuoden kuluessa sitä seuraavan kalenterivuoden alusta, kun vero tai veronpalautus määrättiin tai olisi verovelvollisen ilmoituksen perusteella pitänyt määrätä. Oikaisu verovelvollisen hyväksi voidaan lisäksi tehdä sanotun ajan kuluessa tehdyn vaatimuksen perusteella myöhemminkin. </w:t>
      </w:r>
    </w:p>
    <w:p w14:paraId="2EE08C9C" w14:textId="77777777" w:rsidR="00052ED4" w:rsidRPr="00840708" w:rsidRDefault="00052ED4" w:rsidP="00052ED4">
      <w:pPr>
        <w:pStyle w:val="LLPerustelujenkappalejako"/>
        <w:rPr>
          <w:rFonts w:eastAsia="Arial Unicode MS"/>
        </w:rPr>
      </w:pPr>
      <w:r w:rsidRPr="00840708">
        <w:rPr>
          <w:rFonts w:eastAsia="Arial Unicode MS"/>
        </w:rPr>
        <w:t>Veroviranomainen voi toimittaa jälkiverotuksen, jos verovelvollinen on ilmoittanut tietoja puutteellisesti, erehdyttävästi tai väärin, ja veroa on tämän johdosta jäänyt määräämättä tai sitä on palautettu liikaa. Jälkiverotuksen perusteena on verovelvollisesta johtuva virhe, eli edellytykset ovat sidoksissa verovelvollisen ilmoittamisvelvollisuuteen. Menettelyn tahallisuudella tai tahattomuudella ei ole merkitystä. Jälkiverotus on toimitettava kolmen vuoden kuluessa sitä seuraavan kalenterivuoden alusta, kun vero tai veronpalautus määrättiin tai olisi pitänyt määrätä.</w:t>
      </w:r>
    </w:p>
    <w:p w14:paraId="777F111D" w14:textId="77777777" w:rsidR="00052ED4" w:rsidRPr="00840708" w:rsidRDefault="00052ED4" w:rsidP="00052ED4">
      <w:pPr>
        <w:pStyle w:val="LLPerustelujenkappalejako"/>
        <w:rPr>
          <w:rFonts w:eastAsia="Arial Unicode MS"/>
        </w:rPr>
      </w:pPr>
      <w:r w:rsidRPr="00840708">
        <w:rPr>
          <w:rFonts w:eastAsia="Arial Unicode MS"/>
        </w:rPr>
        <w:t>Valmisteveron oikaisu tai jälkiverotus voidaan toimittaa myös verokautta pidemmältä ajalta, kuitenkin enintään kalenterivuodelta. Muita Verohallinnon kantamia veroja koskevassa lainsää</w:t>
      </w:r>
      <w:r w:rsidRPr="00840708">
        <w:rPr>
          <w:rFonts w:eastAsia="Arial Unicode MS"/>
        </w:rPr>
        <w:lastRenderedPageBreak/>
        <w:t xml:space="preserve">dännössä ei ole vastaavaa säännöstä, vaan aineellisen kuittauksen periaatetta sovelletaan ainoastaan yksittäisten verokausien sisällä ja päätökset annetaan aina verokausittain tai verovuotta koskien. </w:t>
      </w:r>
    </w:p>
    <w:p w14:paraId="60C07A92" w14:textId="480D717D" w:rsidR="00052ED4" w:rsidRPr="00840708" w:rsidRDefault="00052ED4" w:rsidP="00052ED4">
      <w:pPr>
        <w:pStyle w:val="LLPerustelujenkappalejako"/>
        <w:rPr>
          <w:rFonts w:eastAsia="Arial Unicode MS"/>
        </w:rPr>
      </w:pPr>
      <w:r w:rsidRPr="00840708">
        <w:rPr>
          <w:rFonts w:eastAsia="Arial Unicode MS"/>
        </w:rPr>
        <w:t>Valmiste</w:t>
      </w:r>
      <w:r w:rsidR="001F1824">
        <w:rPr>
          <w:rFonts w:eastAsia="Arial Unicode MS"/>
        </w:rPr>
        <w:t>- ja</w:t>
      </w:r>
      <w:r w:rsidRPr="00840708">
        <w:rPr>
          <w:rFonts w:eastAsia="Arial Unicode MS"/>
        </w:rPr>
        <w:t xml:space="preserve"> autoverotuksessa verotuksen oikaisun edellytykset ovat sidottuja toisaalta aikaan ja toisaalta asian tai verovelvollisen laiminlyönnin luonteeseen taikka Verohallinnon menettelyissä tapahtuneisiin virheisiin. Valmiste</w:t>
      </w:r>
      <w:r w:rsidR="001F1824">
        <w:rPr>
          <w:rFonts w:eastAsia="Arial Unicode MS"/>
        </w:rPr>
        <w:t>- ja</w:t>
      </w:r>
      <w:r w:rsidRPr="00840708">
        <w:rPr>
          <w:rFonts w:eastAsia="Arial Unicode MS"/>
        </w:rPr>
        <w:t xml:space="preserve"> autoverotuksessa on myös erilaiset edellytykset puuttua saman ajankohdan taloudellisiin tapahtumiin kuin muussa Verohallinnon toimittamassa verotuksessa. Verohallinnon toimivaltaan kuuluvien muiden verolajien verotusta voidaan oikaista, vero määrätä tai päätöstä oikaista verovelvollisen vahingoksi säädetyssä määräajassa lähtökohtaisesti virheen laadusta tai perusteesta riippumatta. Muutosta ei voida kuitenkaan tehdä eikä veroa määrätä, jos Verohallinto on selvittänyt ja nimenomaisesti ratkaissut asian joko päätöksellään tai päätöstä tekemättä. Jos ratkaisu asiassa on perustunut virheelliseen tai puutteelliseen selvitykseen, taikka jos asiassa on ilmennyt sellaista uutta selvitystä, joka on voinut vaikuttaa asian ratkaisuun, verotusta voidaan kuitenkin oikaista. Luottamuksensuojaa koskeva sääntely estää tietyissä tilanteissa verotuksen muuttamisen. </w:t>
      </w:r>
    </w:p>
    <w:p w14:paraId="532B28C0" w14:textId="7735F0BA" w:rsidR="00052ED4" w:rsidRPr="00827705" w:rsidRDefault="00052ED4" w:rsidP="00052ED4">
      <w:pPr>
        <w:pStyle w:val="LLPerustelujenkappalejako"/>
        <w:rPr>
          <w:rFonts w:eastAsia="Arial Unicode MS"/>
        </w:rPr>
      </w:pPr>
      <w:r w:rsidRPr="00840708">
        <w:rPr>
          <w:rFonts w:eastAsia="Arial Unicode MS"/>
        </w:rPr>
        <w:t>Verotuksen oikaisun yleisen kolmen vuoden määräajan jatkaminen ei ole mahdollista valmiste</w:t>
      </w:r>
      <w:r w:rsidR="001F1824">
        <w:rPr>
          <w:rFonts w:eastAsia="Arial Unicode MS"/>
        </w:rPr>
        <w:t xml:space="preserve">- ja </w:t>
      </w:r>
      <w:r w:rsidRPr="00840708">
        <w:rPr>
          <w:rFonts w:eastAsia="Arial Unicode MS"/>
        </w:rPr>
        <w:t xml:space="preserve">autoverotuksessa toisin kuin muussa verotuksessa. Oikaisua koskevan määräajan pidentäminen vuodella on tarkoitettu poikkeukselliseksi ja sovellettavaksi verointressiltään merkittävissä tilanteissa, joissa Verohallinnosta riippumattomista syistä oikeita ja riittäviä tosiasiatietoja verotuspäätöksen tekemiseksi ei ehditä saada tai asiaa ei ehditä selvittää riittävästi ennen määräajan päättymistä, ja valvontatoimi on tämän vuoksi yleisen määräajan päättyessä kesken. Muuta verotusta voidaan lisäksi oikaista eräissä erityistilanteissa kuuden vuoden määräajan kuluessa. Tämä pidennetty määräaika on mahdollinen ainoastaan laissa säädetyin erityisin edellytyksin ja soveltamisedellytyksistä säädetään laissa tyhjentävästi. Tilanteissa, joissa verovelvollista syytetään veropetosasioissa, muuta verotusta voidaan oikaista verovelvollisen vahingoksi silloinkin, kun edellä selostetut muut määräajat ovat kuluneet umpeen. Määräaika rikosperusteiseen verotuksen muuttamiseen on vuosi sen kalenterivuoden päättymisestä, jonka aikana syyttäjä on nostanut syytteen. </w:t>
      </w:r>
    </w:p>
    <w:p w14:paraId="39C7354D" w14:textId="19FDEE58" w:rsidR="00052ED4" w:rsidRPr="00840708" w:rsidRDefault="00052ED4" w:rsidP="00052ED4">
      <w:pPr>
        <w:pStyle w:val="LLPerustelujenkappalejako"/>
      </w:pPr>
      <w:bookmarkStart w:id="253" w:name="_Toc7166287"/>
      <w:bookmarkStart w:id="254" w:name="_Toc5045547"/>
      <w:bookmarkStart w:id="255" w:name="_Toc3186765"/>
      <w:bookmarkStart w:id="256" w:name="_Toc3186599"/>
      <w:bookmarkStart w:id="257" w:name="_Toc2346827"/>
      <w:bookmarkStart w:id="258" w:name="_Toc2338114"/>
      <w:bookmarkStart w:id="259" w:name="_Toc2263760"/>
      <w:bookmarkStart w:id="260" w:name="_Toc2263469"/>
      <w:bookmarkStart w:id="261" w:name="_Toc2260055"/>
      <w:bookmarkStart w:id="262" w:name="_Toc2254923"/>
      <w:bookmarkStart w:id="263" w:name="_Toc2254484"/>
      <w:bookmarkStart w:id="264" w:name="_Toc2254320"/>
      <w:bookmarkStart w:id="265" w:name="_Toc2252064"/>
      <w:bookmarkStart w:id="266" w:name="_Toc2250368"/>
      <w:bookmarkStart w:id="267" w:name="_Toc2167003"/>
      <w:bookmarkStart w:id="268" w:name="_Toc2166566"/>
      <w:bookmarkStart w:id="269" w:name="_Toc2165474"/>
      <w:bookmarkStart w:id="270" w:name="_Toc534536"/>
      <w:bookmarkStart w:id="271" w:name="_Toc533858"/>
      <w:r w:rsidRPr="00840708">
        <w:t>Muutoksenhaku</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840708">
        <w:t xml:space="preserve"> </w:t>
      </w:r>
    </w:p>
    <w:p w14:paraId="2A54A5DD" w14:textId="6E63E955" w:rsidR="00052ED4" w:rsidRPr="00840708" w:rsidRDefault="00052ED4" w:rsidP="00052ED4">
      <w:pPr>
        <w:pStyle w:val="LLPerustelujenkappalejako"/>
        <w:rPr>
          <w:rFonts w:eastAsia="Arial Unicode MS"/>
        </w:rPr>
      </w:pPr>
      <w:r w:rsidRPr="00840708">
        <w:rPr>
          <w:rFonts w:eastAsia="Arial Unicode MS"/>
        </w:rPr>
        <w:t>Verovelvollinen voi hakea muutosta valmiste</w:t>
      </w:r>
      <w:r w:rsidR="001F1824">
        <w:rPr>
          <w:rFonts w:eastAsia="Arial Unicode MS"/>
        </w:rPr>
        <w:t>- ja</w:t>
      </w:r>
      <w:r w:rsidRPr="00840708">
        <w:rPr>
          <w:rFonts w:eastAsia="Arial Unicode MS"/>
        </w:rPr>
        <w:t xml:space="preserve"> autoverotusta koskeviin päätöksiin pääsääntöisesti oikaisuvaatimuksella. Oikaisuvaatimusta ei voi kuitenkaan tehdä ennakkoratkaisusta eikä päätöksestä, josta valittaminen on erikseen kielletty, kuten huojennusta tai maksunlykkäystä koskevasta päätöksestä. </w:t>
      </w:r>
    </w:p>
    <w:p w14:paraId="0C6BCF6D" w14:textId="77777777" w:rsidR="00052ED4" w:rsidRPr="00840708" w:rsidRDefault="00052ED4" w:rsidP="00052ED4">
      <w:pPr>
        <w:pStyle w:val="LLPerustelujenkappalejako"/>
        <w:rPr>
          <w:rFonts w:eastAsia="Arial Unicode MS"/>
        </w:rPr>
      </w:pPr>
      <w:r w:rsidRPr="00840708">
        <w:rPr>
          <w:rFonts w:eastAsia="Arial Unicode MS"/>
        </w:rPr>
        <w:t>Muutoksenhakuoikeus on sillä, jonka oikeutta, etua tai velvollisuutta veroviranomaisen päätös koskee. Veronsaajien puolesta oikeus hakea muutosta on valtion oikeudenvalvojalla, joka Verohallinnon tekemien päätösten osalta on Veronsaajien oikeudenvalvontayksikkö. Jos rekisteröity asiamies on vastuussa autoverosta, muutoksenhakuoikeus on asiamiehellä. Muutoksenhakuoikeus perustuu hallintolakiin, sillä valmisteverotuslaissa ja autoverolaissa ei ole nimenomaisia säännöksiä muutoksenhakuun oikeutetuista lukuun otta</w:t>
      </w:r>
      <w:r>
        <w:rPr>
          <w:rFonts w:eastAsia="Arial Unicode MS"/>
        </w:rPr>
        <w:t>matta valtion oikeudenvalvojaa ja rekisteröityä asiamiestä.</w:t>
      </w:r>
    </w:p>
    <w:p w14:paraId="1F014EA8" w14:textId="77777777" w:rsidR="00052ED4" w:rsidRPr="00840708" w:rsidRDefault="00052ED4" w:rsidP="00052ED4">
      <w:pPr>
        <w:pStyle w:val="LLPerustelujenkappalejako"/>
        <w:rPr>
          <w:rFonts w:eastAsia="Arial Unicode MS"/>
        </w:rPr>
      </w:pPr>
      <w:r w:rsidRPr="00840708">
        <w:rPr>
          <w:rFonts w:eastAsia="Arial Unicode MS"/>
        </w:rPr>
        <w:t xml:space="preserve">Veron määräämistä tai palauttamista koskevassa asiassa verovelvollisen on tehtävä oikaisuvaatimus kolmen vuoden kuluessa veron määräämistä tai palauttamista koskevaa päätöstä seuraavan kalenterivuoden alusta lukien. Määräaika on aina kuitenkin vähintään 60 päivää päätöksen tiedoksisaannista. Muussa kuin veron määräämistä tai palauttamista koskevassa asiassa, esimerkiksi valmisteverotuksen virhemaksupäätöksissä, määräaika on 60 päivää päätöksen tiedoksisaannista. Valtion oikeudenvalvojan määräaika on 60 päivää päätöksen tekemisestä. Myös </w:t>
      </w:r>
      <w:r w:rsidRPr="00840708">
        <w:rPr>
          <w:rFonts w:eastAsia="Arial Unicode MS"/>
        </w:rPr>
        <w:lastRenderedPageBreak/>
        <w:t xml:space="preserve">muissa Verohallinnon kantamissa veroissa oikaisuvaatimus tulee tehdä kolmen vuoden kuluessa verovuoden, kalenterivuoden tai tilikauden päättymistä seuraavan vuoden alusta lukien. Määräaika on aina kuitenkin vähintään 60 päivää päätöksen tiedoksisaannista. </w:t>
      </w:r>
    </w:p>
    <w:p w14:paraId="10335681" w14:textId="77777777" w:rsidR="00052ED4" w:rsidRPr="00840708" w:rsidRDefault="00052ED4" w:rsidP="00052ED4">
      <w:pPr>
        <w:pStyle w:val="LLPerustelujenkappalejako"/>
        <w:rPr>
          <w:rFonts w:eastAsia="Arial Unicode MS"/>
        </w:rPr>
      </w:pPr>
      <w:r w:rsidRPr="00840708">
        <w:rPr>
          <w:rFonts w:eastAsia="Arial Unicode MS"/>
        </w:rPr>
        <w:t xml:space="preserve">Viranomaisen on käsiteltävä oikaisuvaatimus ilman aiheetonta viivytystä. Asianosaisten kuulemiseen sovelletaan hallintolain kuulemista koskevia säännöksiä. Kun muutoksenhakijana on verovelvollinen, valtion oikeudenvalvojaa kuullaan käytännössä vain silloin, jos kysymys on erityisestä laintulkintakysymyksestä. Sen sijaan verovelvollista kuullaan aina, jos muutoksenhakijana on valtion oikeudenvalvoja. Käytännössä verovelvollista kuullaan myös aina ennen päätöksen tekemistä, jos oikaisuvaatimusta ei hyväksytä </w:t>
      </w:r>
      <w:r>
        <w:rPr>
          <w:rFonts w:eastAsia="Arial Unicode MS"/>
        </w:rPr>
        <w:t>sellaisenaan.</w:t>
      </w:r>
    </w:p>
    <w:p w14:paraId="1C8A53AE" w14:textId="5006A7D4" w:rsidR="00052ED4" w:rsidRPr="00840708" w:rsidRDefault="00052ED4" w:rsidP="00052ED4">
      <w:pPr>
        <w:pStyle w:val="LLPerustelujenkappalejako"/>
        <w:rPr>
          <w:rFonts w:eastAsia="Arial Unicode MS"/>
        </w:rPr>
      </w:pPr>
      <w:r w:rsidRPr="00840708">
        <w:rPr>
          <w:rFonts w:eastAsia="Arial Unicode MS"/>
        </w:rPr>
        <w:t>Verohallinto ratkaisee valmiste</w:t>
      </w:r>
      <w:r w:rsidR="001F1824">
        <w:rPr>
          <w:rFonts w:eastAsia="Arial Unicode MS"/>
        </w:rPr>
        <w:t>- j</w:t>
      </w:r>
      <w:r w:rsidRPr="00840708">
        <w:rPr>
          <w:rFonts w:eastAsia="Arial Unicode MS"/>
        </w:rPr>
        <w:t xml:space="preserve">a autoverotusta koskevat oikaisuvaatimukset ensiasteena, eikä niitä käsitellä muiden Verohallinnon kantamien verojen tavoin oikaisulautakuntamenettelyssä. </w:t>
      </w:r>
      <w:r w:rsidRPr="00CA5656">
        <w:rPr>
          <w:rFonts w:eastAsia="Arial Unicode MS"/>
        </w:rPr>
        <w:t>Myös Liikenne- ja viestintävirasto ratkaisee autoverotusta koskevat oikaisuvaatimukset ensiasteena</w:t>
      </w:r>
      <w:r>
        <w:rPr>
          <w:rFonts w:eastAsia="Arial Unicode MS"/>
        </w:rPr>
        <w:t>. Koska valmiste</w:t>
      </w:r>
      <w:r w:rsidR="001F1824">
        <w:rPr>
          <w:rFonts w:eastAsia="Arial Unicode MS"/>
        </w:rPr>
        <w:t>- ja</w:t>
      </w:r>
      <w:r w:rsidRPr="00840708">
        <w:rPr>
          <w:rFonts w:eastAsia="Arial Unicode MS"/>
        </w:rPr>
        <w:t xml:space="preserve"> autoverotuksen päätöksiin ei sovelleta oikaisulautakuntamenettelyä, ennakkopäätösvalitus suoraan korkeimmalle hallinto-oikeudelle ei ole mahdollinen. Ennakkopäätösvalitusmenettelyä sovelletaan muussa verotuksessa kuin valmiste</w:t>
      </w:r>
      <w:r w:rsidR="001F1824">
        <w:rPr>
          <w:rFonts w:eastAsia="Arial Unicode MS"/>
        </w:rPr>
        <w:t xml:space="preserve">- </w:t>
      </w:r>
      <w:r w:rsidRPr="00840708">
        <w:rPr>
          <w:rFonts w:eastAsia="Arial Unicode MS"/>
        </w:rPr>
        <w:t>ja autoverotuksessa tapauksiin, joihin annettavilla ratkaisuilla on huomattava merkitys verotus- tai oikeuskäytännön yhtenäisyyden kannalta.</w:t>
      </w:r>
    </w:p>
    <w:p w14:paraId="01B8F243" w14:textId="77F6BE0C" w:rsidR="00052ED4" w:rsidRPr="00840708" w:rsidRDefault="00052ED4" w:rsidP="00052ED4">
      <w:pPr>
        <w:pStyle w:val="LLPerustelujenkappalejako"/>
        <w:rPr>
          <w:rFonts w:eastAsia="Arial Unicode MS"/>
        </w:rPr>
      </w:pPr>
      <w:r w:rsidRPr="00840708">
        <w:rPr>
          <w:rFonts w:eastAsia="Arial Unicode MS"/>
        </w:rPr>
        <w:t>Muutosta oikaisuvaatimuksen johdosta tehtyyn päätökseen ja ennakkoratkaisuun haetaan valittamalla hallinto-oikeuteen. Valitusaika on valmiste</w:t>
      </w:r>
      <w:r w:rsidR="001F1824">
        <w:rPr>
          <w:rFonts w:eastAsia="Arial Unicode MS"/>
        </w:rPr>
        <w:t>- j</w:t>
      </w:r>
      <w:r w:rsidRPr="00840708">
        <w:rPr>
          <w:rFonts w:eastAsia="Arial Unicode MS"/>
        </w:rPr>
        <w:t>a autoverotuksessa kolme vuotta veron määräämistä tai palauttamista seuraavan kalenterivuoden alusta. Valitusaika on kuitenkin aina vähintään 60 päivää oikaisuvaatimukseen annetun päätöksen tiedoksisaannista. Jos oikaisuvaatimus on koskenut muuta asiaa kuin veron määräämistä tai palauttamista, valitusaika on 60 päivää päätöksen tiedoksisaannista. Valtion oikeudenvalvojan valitusaika on 60 päivää päätöksen tekemisestä. Ennakkoratkaisua koskeva valitusaika on kuitenkin 30 päivää. Oikaisuvaatimukseen annettua päätöstä koskeva valitusaika on valmiste</w:t>
      </w:r>
      <w:r w:rsidR="001F1824">
        <w:rPr>
          <w:rFonts w:eastAsia="Arial Unicode MS"/>
        </w:rPr>
        <w:t xml:space="preserve">- </w:t>
      </w:r>
      <w:r w:rsidRPr="00840708">
        <w:rPr>
          <w:rFonts w:eastAsia="Arial Unicode MS"/>
        </w:rPr>
        <w:t xml:space="preserve">ja autoverotuksessa huomattavan pitkä. Se poikkeaa verotusmenettelylain ja oma-aloitteisten verojen </w:t>
      </w:r>
      <w:r w:rsidR="00693F84">
        <w:rPr>
          <w:rFonts w:eastAsia="Arial Unicode MS"/>
        </w:rPr>
        <w:t>verotus</w:t>
      </w:r>
      <w:r w:rsidRPr="00840708">
        <w:rPr>
          <w:rFonts w:eastAsia="Arial Unicode MS"/>
        </w:rPr>
        <w:t>menettelylain määräjoista, joissa valitus on tehtävä yleisesti 60 päivän kuluessa ja ennakkoratkaisua koskevan päätöksen osalta 30 päivän kuluessa. Pitkän määräajan vuoksi vireillä saattaa olla useitakin vuosia aiemmin tehtyjä päätöksiä koskevia valitusprosesseja, joissa asioiden selvittäminen voi olla hankalaa. Muita verolajeja pidemmille valitusajoille ei ole valmisteverojen ja autoveron luonte</w:t>
      </w:r>
      <w:r>
        <w:rPr>
          <w:rFonts w:eastAsia="Arial Unicode MS"/>
        </w:rPr>
        <w:t>esta johtuvia erityisiä syitä.</w:t>
      </w:r>
    </w:p>
    <w:p w14:paraId="2F32A2B9" w14:textId="64BD3A2E" w:rsidR="00052ED4" w:rsidRPr="00840708" w:rsidRDefault="00052ED4" w:rsidP="00052ED4">
      <w:pPr>
        <w:pStyle w:val="LLPerustelujenkappalejako"/>
        <w:rPr>
          <w:rFonts w:eastAsia="Arial Unicode MS"/>
        </w:rPr>
      </w:pPr>
      <w:r w:rsidRPr="00840708">
        <w:rPr>
          <w:rFonts w:eastAsia="Arial Unicode MS"/>
        </w:rPr>
        <w:t>Hallinto-oikeuden päätökseen voi hakea muutosta vain, jos korkein hallinto-oikeus myöntää valitusluvan. Valitus korkeimpaan hallinto-oikeuteen on tehtävä 60 päivän kuluessa hallinto-oikeuden päätöksen tiedoksisaannista, mutta valitusaika hallinto-oikeuden ennakkoratkaisua koskevasta päätöksestä on 30 päivää päätöksen tiedoksisaannista. Valmiste</w:t>
      </w:r>
      <w:r w:rsidR="001F1824">
        <w:rPr>
          <w:rFonts w:eastAsia="Arial Unicode MS"/>
        </w:rPr>
        <w:t xml:space="preserve">- </w:t>
      </w:r>
      <w:r w:rsidRPr="00840708">
        <w:rPr>
          <w:rFonts w:eastAsia="Arial Unicode MS"/>
        </w:rPr>
        <w:t xml:space="preserve">ja autoverotuksessa sovellettava menettely on yhtenäinen muiden Verohallinnon kantamia veroja </w:t>
      </w:r>
      <w:r w:rsidR="009B5605">
        <w:rPr>
          <w:rFonts w:eastAsia="Arial Unicode MS"/>
        </w:rPr>
        <w:t>koskevien menettelyiden kanssa.</w:t>
      </w:r>
    </w:p>
    <w:p w14:paraId="44995765" w14:textId="77777777" w:rsidR="00052ED4" w:rsidRPr="00827705" w:rsidRDefault="00052ED4" w:rsidP="00052ED4">
      <w:pPr>
        <w:pStyle w:val="LLPerustelujenkappalejako"/>
        <w:rPr>
          <w:rFonts w:eastAsia="Arial Unicode MS"/>
        </w:rPr>
      </w:pPr>
      <w:r w:rsidRPr="00840708">
        <w:rPr>
          <w:rFonts w:eastAsia="Arial Unicode MS"/>
        </w:rPr>
        <w:t>Verovelvollisen näkökulmasta muutosverotusjärjestelmä on jossain määrin hajanainen, mikä on omiaan heikentämään verovelvollisen oikeusturvan toteutumista. Järjestelmän epäyhtenäisyys on myös Verohallinnolle toiminnallinen ja taloudellinen rasite, koska eri verolajeja koskevat tietojärjestelmätoteutukset poikkeavat toisistaan. Vuosina 2016–2019 toteutetussa verotusmenettelyn ja veronkannon kokonaisuudistuksessa yhtenäistettiin Verohallinnon kantamia veroja koskevat säännökset verotuksen muuttamisesta, veron määräämisestä ja muutoksenhausta sekä yleiset menettelysäännökset. Yhtenäistämistavoitteista poikettiin vain siltä osin kuin se oli välttämätöntä verolajien erityispiirteiden takia. Yhtenäistäminen ei tuolloin koskenut valmisteverotusta ja autoverotusta.</w:t>
      </w:r>
    </w:p>
    <w:p w14:paraId="49BA9369" w14:textId="77777777" w:rsidR="00052ED4" w:rsidRPr="00827705" w:rsidRDefault="00052ED4" w:rsidP="00052ED4">
      <w:pPr>
        <w:pStyle w:val="LLPerustelujenkappalejako"/>
        <w:rPr>
          <w:rFonts w:cs="Arial"/>
        </w:rPr>
      </w:pPr>
      <w:r w:rsidRPr="00840708">
        <w:rPr>
          <w:rFonts w:eastAsia="Arial Unicode MS"/>
        </w:rPr>
        <w:lastRenderedPageBreak/>
        <w:t xml:space="preserve">Täydentävä verotuspäätös, seurannaismuutos ja verotuksen uudelleentoimittaminen </w:t>
      </w:r>
    </w:p>
    <w:p w14:paraId="15B5F532" w14:textId="245BAE37" w:rsidR="00052ED4" w:rsidRPr="00840708" w:rsidRDefault="00052ED4" w:rsidP="00052ED4">
      <w:pPr>
        <w:pStyle w:val="LLPerustelujenkappalejako"/>
        <w:rPr>
          <w:rFonts w:eastAsia="Arial Unicode MS"/>
        </w:rPr>
      </w:pPr>
      <w:r w:rsidRPr="00840708">
        <w:rPr>
          <w:rFonts w:eastAsia="Arial Unicode MS"/>
        </w:rPr>
        <w:t>Jos verovelvollinen tekee valmiste</w:t>
      </w:r>
      <w:r w:rsidR="00BA0638">
        <w:rPr>
          <w:rFonts w:eastAsia="Arial Unicode MS"/>
        </w:rPr>
        <w:t xml:space="preserve">- </w:t>
      </w:r>
      <w:r w:rsidRPr="00840708">
        <w:rPr>
          <w:rFonts w:eastAsia="Arial Unicode MS"/>
        </w:rPr>
        <w:t xml:space="preserve">tai autoverotusta koskevan oikaisuvaatimuksen ja esittää sen yhteydessä uuden, aiemmin ilmoittamattoman tiedon, asia käsitellään oikaisuvaatimusmenettelyssä. Sen sijaan </w:t>
      </w:r>
      <w:r>
        <w:rPr>
          <w:rFonts w:eastAsia="Arial Unicode MS"/>
        </w:rPr>
        <w:t>eräissä</w:t>
      </w:r>
      <w:r w:rsidRPr="00840708">
        <w:rPr>
          <w:rFonts w:eastAsia="Arial Unicode MS"/>
        </w:rPr>
        <w:t xml:space="preserve"> Verohallinnon kantamissa veroissa Verohallinto tekee vastaavissa tilanteissa täydentävän verotuspäätöksen. Täydentävä verotuspäätös tehdään vain verovelvollisen ilmoittaman tiedon perusteella. Jos uutta vaatimusta käsiteltäessä joudutaan arvioimaan uudelleen verovelvollisen aiemmin ilmoittamia tietoja, vaatimus käsitellään oikaisuvaatimusmenettelyssä. Täydentävää verotuspäätöstä koskevassa menettelyssä ei ole kysymys muutoksenhakumenettelystä vaan säännönmukaista verotusta täydentävästä menettelystä, joka v</w:t>
      </w:r>
      <w:r w:rsidR="009B5605">
        <w:rPr>
          <w:rFonts w:eastAsia="Arial Unicode MS"/>
        </w:rPr>
        <w:t>astaa verotuksen toimittamista.</w:t>
      </w:r>
    </w:p>
    <w:p w14:paraId="008C2EAC" w14:textId="77777777" w:rsidR="00052ED4" w:rsidRPr="00840708" w:rsidRDefault="00052ED4" w:rsidP="00052ED4">
      <w:pPr>
        <w:pStyle w:val="LLPerustelujenkappalejako"/>
        <w:rPr>
          <w:rFonts w:eastAsia="Arial Unicode MS"/>
        </w:rPr>
      </w:pPr>
      <w:r w:rsidRPr="00840708">
        <w:rPr>
          <w:rFonts w:eastAsia="Arial Unicode MS"/>
        </w:rPr>
        <w:t>Muita Verohallinnon kantamia veroja kuin valmisteveroa ja autoveroa koskevassa lainsäädännössä säädetään myös seurannaismuutoksesta. Seurannaismuutos tarkoittaa tilannetta, jossa verotukseen ensin tehty muutos vaikuttaa suoraan ja ilman erillistä harkintaa toisen verokauden, verovuoden tai verovelvollisen verotukseen. Tämän lisäksi seurannaismuutos voidaan tehdä tilanteessa, jossa toisessa verolajissa tehty muutos vaikuttaa suoraan ja ilman erillistä harkintaa toisen verolajin verotukseen. Seurannaismuutosta ei kuitenkaan tehdä, jos muutoksen tekeminen olisi erityisestä syystä kohtuutonta. Seurannaismuutos voidaan tehdä sekä verovelvollisen hyväksi että vahingoksi.</w:t>
      </w:r>
    </w:p>
    <w:p w14:paraId="1CE7361B" w14:textId="77777777" w:rsidR="00052ED4" w:rsidRPr="00827705" w:rsidRDefault="00052ED4" w:rsidP="00052ED4">
      <w:pPr>
        <w:pStyle w:val="LLPerustelujenkappalejako"/>
        <w:rPr>
          <w:rFonts w:eastAsia="Arial Unicode MS"/>
        </w:rPr>
      </w:pPr>
      <w:r w:rsidRPr="00840708">
        <w:rPr>
          <w:rFonts w:eastAsia="Arial Unicode MS"/>
        </w:rPr>
        <w:t xml:space="preserve">Verotusmenettelylaissa ja oma-aloitteisten verojen verotusmenettelylaissa säädetään muutosten toteuttamisesta silloin, kun muutoksenhakuviranomaisen tai Verohallinnon päätöksen perusteella verotus toimitetaan uudelleen, tehdään seurannaismuutos tai verotusta muutetaan muutoksenhakuviranomaisen tekemän päätöksen perusteella. Jos vero alenee uudelleen toimitettavassa verotuksessa, alkuperäisiä veroeriä alennetaan. Jos veron määrä lisääntyy uudelleen toimitettavassa verotuksessa, alkuperäiset veroerät jäävät voimaan ja lisää maksettava vero kannetaan omana eränään, jonka vanhentumisaika lasketaan verotuksen uudelleen toimittamista seuraavan vuoden alusta. Verohallinnon tulee omasta aloitteestaan määrätä täytäntöönpano keskeytettäväksi siltä osin kuin muutoksenhakuviranomainen on kumonnut toimitetun verotuksen tai muutoin palauttanut asian Verohallinnolle uudelleen käsiteltäväksi, jollei erityisestä syystä muuta johdu. Valmisteverotuslaissa ja autoverolaissa ei ole nimenomaista säännöstä muutosten toteuttamisesta. Käytännössä on kuitenkin toimittu edellä kuvatusti, mutta virallista täytäntöönpanon keskeyttämismääräystä ei ole annettu. Muutokset verotukseen on toteutettu maksuunpanon oikaisuna. </w:t>
      </w:r>
    </w:p>
    <w:p w14:paraId="6D13776F" w14:textId="77777777" w:rsidR="00052ED4" w:rsidRPr="00840708" w:rsidRDefault="00052ED4" w:rsidP="00052ED4">
      <w:pPr>
        <w:pStyle w:val="LLPerustelujenkappalejako"/>
        <w:rPr>
          <w:rFonts w:eastAsia="Arial Unicode MS"/>
        </w:rPr>
      </w:pPr>
      <w:r w:rsidRPr="00840708">
        <w:rPr>
          <w:rFonts w:eastAsia="Arial Unicode MS"/>
        </w:rPr>
        <w:t>Eräitä arvonlisäverolaissa säädettyjä päätöksiä koskeva muutoksenhaku</w:t>
      </w:r>
    </w:p>
    <w:p w14:paraId="1ED9C98F" w14:textId="77777777" w:rsidR="00052ED4" w:rsidRPr="00840708" w:rsidRDefault="00052ED4" w:rsidP="00052ED4">
      <w:pPr>
        <w:pStyle w:val="LLPerustelujenkappalejako"/>
        <w:rPr>
          <w:rFonts w:ascii="TimesNewRoman" w:hAnsi="TimesNewRoman" w:cs="TimesNewRoman"/>
        </w:rPr>
      </w:pPr>
      <w:r w:rsidRPr="00840708">
        <w:rPr>
          <w:rFonts w:eastAsia="Arial Unicode MS"/>
        </w:rPr>
        <w:t xml:space="preserve">Arvonlisäverolaissa on kaksi päätöstyyppiä, joita oma-aloitteisten verojen verotusmenettelystä annetun lain muutoksenhakua koskevat säännökset eivät koske. Ensimmäinen on päätös verottaa tavaroiden kaukomyynti Suomen sijasta kuljetuksen päättymisvaltiossa, vaikka ostajan yhteisöhankinnat eivät ylitä ostajan jäsenvaltiossa sovellettavaa yhteisöhankintojen alarajaa. Toinen on verovarastolupahakemukseen ja kyseisen luvan peruuttamiseen annettava päätös. Edellä mainittuihin arvonlisäverotusta koskeviin päätöksiin haetaan muutosta </w:t>
      </w:r>
      <w:r>
        <w:rPr>
          <w:rFonts w:eastAsia="Arial Unicode MS"/>
        </w:rPr>
        <w:t>oikeudenkäynnistä hallintoasioissa annetun lain</w:t>
      </w:r>
      <w:r w:rsidRPr="00840708">
        <w:rPr>
          <w:rFonts w:eastAsia="Arial Unicode MS"/>
        </w:rPr>
        <w:t xml:space="preserve"> mukaisesti, joten muutoksenhakumenettely ei ole tältä osin yhtenäinen.</w:t>
      </w:r>
    </w:p>
    <w:p w14:paraId="2416484B" w14:textId="3210046A" w:rsidR="00052ED4" w:rsidRPr="00840708" w:rsidRDefault="00052ED4" w:rsidP="00052ED4">
      <w:pPr>
        <w:pStyle w:val="LLP2Otsikkotaso"/>
        <w:numPr>
          <w:ilvl w:val="1"/>
          <w:numId w:val="9"/>
        </w:numPr>
        <w:ind w:left="680" w:hanging="680"/>
        <w:jc w:val="both"/>
      </w:pPr>
      <w:bookmarkStart w:id="272" w:name="_Toc11942213"/>
      <w:bookmarkStart w:id="273" w:name="_Toc11942214"/>
      <w:bookmarkStart w:id="274" w:name="_Toc11942215"/>
      <w:bookmarkStart w:id="275" w:name="_Toc11942216"/>
      <w:bookmarkStart w:id="276" w:name="_Toc11942217"/>
      <w:bookmarkStart w:id="277" w:name="_Toc24539976"/>
      <w:bookmarkEnd w:id="272"/>
      <w:bookmarkEnd w:id="273"/>
      <w:bookmarkEnd w:id="274"/>
      <w:bookmarkEnd w:id="275"/>
      <w:r w:rsidRPr="00840708">
        <w:t>Valmisteverotukseen ja autoverotukseen liittyvät erityissäännökset arvonlisäverolaissa</w:t>
      </w:r>
      <w:bookmarkEnd w:id="276"/>
      <w:bookmarkEnd w:id="277"/>
    </w:p>
    <w:p w14:paraId="05E03AD1" w14:textId="47F3A7EE" w:rsidR="00052ED4" w:rsidRPr="0096633F" w:rsidRDefault="00052ED4" w:rsidP="00052ED4">
      <w:pPr>
        <w:pStyle w:val="LLPerustelujenkappalejako"/>
        <w:rPr>
          <w:rFonts w:eastAsia="Arial Unicode MS"/>
        </w:rPr>
      </w:pPr>
      <w:r w:rsidRPr="0096633F">
        <w:rPr>
          <w:rFonts w:eastAsia="Arial Unicode MS"/>
        </w:rPr>
        <w:t>Arvonlisäverolain mukaan valmisteveron alaisten tavaroiden yhteisöhankinnasta suoritettavan arvonlisäveron menettelyssä noudatetaan valmisteverotuksen menettelysäännöksiä, jos valmis</w:t>
      </w:r>
      <w:r w:rsidRPr="0096633F">
        <w:rPr>
          <w:rFonts w:eastAsia="Arial Unicode MS"/>
        </w:rPr>
        <w:lastRenderedPageBreak/>
        <w:t xml:space="preserve">teveron alaisten tavaroiden ostajana on henkilö, jonka muut hankinnat eivät muodosta yhteisöhankintaa. Valmisteverotuksen menettelysäännöksiä sovelletaan näissä tilanteissa maksamiseen, veroviranomaisiin, ilmoittamisvelvollisuuteen, veron määräämiseen, ennakkoratkaisuun, muutoksen hakemiseen, veron takaisinmaksuun sekä menettelyyn muutoinkin. </w:t>
      </w:r>
      <w:r>
        <w:rPr>
          <w:rFonts w:eastAsia="Arial Unicode MS"/>
        </w:rPr>
        <w:t xml:space="preserve">Valmisteveron alaisilla tuotteilla tarkoitetaan </w:t>
      </w:r>
      <w:r w:rsidRPr="0096633F">
        <w:rPr>
          <w:rFonts w:eastAsia="Arial Unicode MS"/>
        </w:rPr>
        <w:t>alkoholiverolaissa ja polttoaineverolaissa tarkoitettu</w:t>
      </w:r>
      <w:r>
        <w:rPr>
          <w:rFonts w:eastAsia="Arial Unicode MS"/>
        </w:rPr>
        <w:t>ja</w:t>
      </w:r>
      <w:r w:rsidRPr="0096633F">
        <w:rPr>
          <w:rFonts w:eastAsia="Arial Unicode MS"/>
        </w:rPr>
        <w:t xml:space="preserve"> tuottei</w:t>
      </w:r>
      <w:r>
        <w:rPr>
          <w:rFonts w:eastAsia="Arial Unicode MS"/>
        </w:rPr>
        <w:t>ta</w:t>
      </w:r>
      <w:r w:rsidRPr="0096633F">
        <w:rPr>
          <w:rFonts w:eastAsia="Arial Unicode MS"/>
        </w:rPr>
        <w:t>, tupakkaverolaissa tarkoitettu</w:t>
      </w:r>
      <w:r>
        <w:rPr>
          <w:rFonts w:eastAsia="Arial Unicode MS"/>
        </w:rPr>
        <w:t>ja</w:t>
      </w:r>
      <w:r w:rsidRPr="0096633F">
        <w:rPr>
          <w:rFonts w:eastAsia="Arial Unicode MS"/>
        </w:rPr>
        <w:t xml:space="preserve"> yhdenmukaistet</w:t>
      </w:r>
      <w:r w:rsidR="00BA0638">
        <w:rPr>
          <w:rFonts w:eastAsia="Arial Unicode MS"/>
        </w:rPr>
        <w:t>un valmisteveron alaisia</w:t>
      </w:r>
      <w:r w:rsidRPr="0096633F">
        <w:rPr>
          <w:rFonts w:eastAsia="Arial Unicode MS"/>
        </w:rPr>
        <w:t xml:space="preserve"> tuottei</w:t>
      </w:r>
      <w:r>
        <w:rPr>
          <w:rFonts w:eastAsia="Arial Unicode MS"/>
        </w:rPr>
        <w:t>ta</w:t>
      </w:r>
      <w:r w:rsidRPr="0096633F">
        <w:rPr>
          <w:rFonts w:eastAsia="Arial Unicode MS"/>
        </w:rPr>
        <w:t xml:space="preserve"> sekä eräi</w:t>
      </w:r>
      <w:r>
        <w:rPr>
          <w:rFonts w:eastAsia="Arial Unicode MS"/>
        </w:rPr>
        <w:t>tä</w:t>
      </w:r>
      <w:r w:rsidRPr="0096633F">
        <w:rPr>
          <w:rFonts w:eastAsia="Arial Unicode MS"/>
        </w:rPr>
        <w:t xml:space="preserve"> sähköverolaissa tarkoitettu</w:t>
      </w:r>
      <w:r>
        <w:rPr>
          <w:rFonts w:eastAsia="Arial Unicode MS"/>
        </w:rPr>
        <w:t>ja</w:t>
      </w:r>
      <w:r w:rsidRPr="0096633F">
        <w:rPr>
          <w:rFonts w:eastAsia="Arial Unicode MS"/>
        </w:rPr>
        <w:t xml:space="preserve"> tuottei</w:t>
      </w:r>
      <w:r>
        <w:rPr>
          <w:rFonts w:eastAsia="Arial Unicode MS"/>
        </w:rPr>
        <w:t>ta</w:t>
      </w:r>
      <w:r w:rsidRPr="0096633F">
        <w:rPr>
          <w:rFonts w:eastAsia="Arial Unicode MS"/>
        </w:rPr>
        <w:t xml:space="preserve">, lukuun ottamatta Euroopan unionin alueella sijaitsevan maakaasuverkon tai siihen yhdistetyn verkon kautta toimitettavaa kaasua. </w:t>
      </w:r>
      <w:r w:rsidRPr="00AF61C0">
        <w:rPr>
          <w:rFonts w:eastAsia="Arial Unicode MS"/>
        </w:rPr>
        <w:t>Jos valmisteveron</w:t>
      </w:r>
      <w:r w:rsidR="00BA0638">
        <w:rPr>
          <w:rFonts w:eastAsia="Arial Unicode MS"/>
        </w:rPr>
        <w:t xml:space="preserve"> </w:t>
      </w:r>
      <w:r w:rsidRPr="00AF61C0">
        <w:rPr>
          <w:rFonts w:eastAsia="Arial Unicode MS"/>
        </w:rPr>
        <w:t>alaisten tavaroiden ostajan muiden tavaroiden hankinnat muodostavat tavaroiden yhteisöhankinnan, hankinnoista suoritetaan arvonlisäveroa yleisten</w:t>
      </w:r>
      <w:r>
        <w:rPr>
          <w:rFonts w:eastAsia="Arial Unicode MS"/>
        </w:rPr>
        <w:t xml:space="preserve"> arvonlisäveroa koskevien menet</w:t>
      </w:r>
      <w:r w:rsidRPr="00AF61C0">
        <w:rPr>
          <w:rFonts w:eastAsia="Arial Unicode MS"/>
        </w:rPr>
        <w:t>telysäännösten mukaisesti. Valmisteveroa koskevien menettelysään</w:t>
      </w:r>
      <w:r>
        <w:rPr>
          <w:rFonts w:eastAsia="Arial Unicode MS"/>
        </w:rPr>
        <w:t>nösten soveltaminen koskee elin</w:t>
      </w:r>
      <w:r w:rsidRPr="00AF61C0">
        <w:rPr>
          <w:rFonts w:eastAsia="Arial Unicode MS"/>
        </w:rPr>
        <w:t>keinonharjoittajia, joiden toiminta ei miltään osin oikeuta vähennykse</w:t>
      </w:r>
      <w:r w:rsidR="00BA0638">
        <w:rPr>
          <w:rFonts w:eastAsia="Arial Unicode MS"/>
        </w:rPr>
        <w:t>e</w:t>
      </w:r>
      <w:r w:rsidRPr="00AF61C0">
        <w:rPr>
          <w:rFonts w:eastAsia="Arial Unicode MS"/>
        </w:rPr>
        <w:t>n, sekä oikeushenkilöitä, jotka eivät ole elinkeinonharjoittajia, jos näiden suorittamien hankintojen määrä jää tietyn kynnysarvon alapuolelle ja jos ne eivät ole hakeutuneet verovelvollisiksi hankinnoistaan. Tällaiset hankkijat eivät ole arvonlisäveroverovelvollisten rekisterissä eikä heitä yhteisöhanki</w:t>
      </w:r>
      <w:r>
        <w:rPr>
          <w:rFonts w:eastAsia="Arial Unicode MS"/>
        </w:rPr>
        <w:t>nnan takia tarvitse arvonlisäve</w:t>
      </w:r>
      <w:r w:rsidRPr="00AF61C0">
        <w:rPr>
          <w:rFonts w:eastAsia="Arial Unicode MS"/>
        </w:rPr>
        <w:t xml:space="preserve">rovelvollisten rekisteriin merkitä, koska veron suorittamisen ei sovelleta arvonlisäveromenettelyä. </w:t>
      </w:r>
      <w:r w:rsidRPr="0096633F">
        <w:rPr>
          <w:rFonts w:eastAsia="Arial Unicode MS"/>
        </w:rPr>
        <w:t>Arvonlisäveroa kannetaan valmisteverotusmenettelyssä keskimäärin 10 tapauksessa vuosittain.</w:t>
      </w:r>
    </w:p>
    <w:p w14:paraId="063D280A" w14:textId="3697C61D" w:rsidR="00052ED4" w:rsidRDefault="00052ED4" w:rsidP="00052ED4">
      <w:pPr>
        <w:pStyle w:val="LLPerustelujenkappalejako"/>
        <w:rPr>
          <w:rFonts w:eastAsia="Arial Unicode MS"/>
        </w:rPr>
      </w:pPr>
      <w:r w:rsidRPr="0096633F">
        <w:rPr>
          <w:rFonts w:eastAsia="Arial Unicode MS"/>
        </w:rPr>
        <w:t xml:space="preserve">Uuden kuljetusvälineen hankinta toisesta Euroopan unionin jäsenvaltiosta Suomeen on </w:t>
      </w:r>
      <w:r>
        <w:rPr>
          <w:rFonts w:eastAsia="Arial Unicode MS"/>
        </w:rPr>
        <w:t xml:space="preserve">tavaran </w:t>
      </w:r>
      <w:r w:rsidRPr="0096633F">
        <w:rPr>
          <w:rFonts w:eastAsia="Arial Unicode MS"/>
        </w:rPr>
        <w:t>yhteisöhankinta</w:t>
      </w:r>
      <w:r>
        <w:rPr>
          <w:rFonts w:eastAsia="Arial Unicode MS"/>
        </w:rPr>
        <w:t xml:space="preserve"> myös silloin</w:t>
      </w:r>
      <w:r w:rsidRPr="0096633F">
        <w:rPr>
          <w:rFonts w:eastAsia="Arial Unicode MS"/>
        </w:rPr>
        <w:t xml:space="preserve">, </w:t>
      </w:r>
      <w:r>
        <w:rPr>
          <w:rFonts w:eastAsia="Arial Unicode MS"/>
        </w:rPr>
        <w:t>kun</w:t>
      </w:r>
      <w:r w:rsidRPr="0096633F">
        <w:rPr>
          <w:rFonts w:eastAsia="Arial Unicode MS"/>
        </w:rPr>
        <w:t xml:space="preserve"> ostaja on yksityishenkilö tai </w:t>
      </w:r>
      <w:r w:rsidR="00BA0638">
        <w:rPr>
          <w:rFonts w:eastAsia="Arial Unicode MS"/>
        </w:rPr>
        <w:t xml:space="preserve">kun </w:t>
      </w:r>
      <w:r w:rsidRPr="0096633F">
        <w:rPr>
          <w:rFonts w:eastAsia="Arial Unicode MS"/>
        </w:rPr>
        <w:t xml:space="preserve">ostaja ei ole muusta toiminnasta arvonlisäverovelvollinen. </w:t>
      </w:r>
      <w:r w:rsidRPr="00DA24C7">
        <w:rPr>
          <w:rFonts w:eastAsia="Arial Unicode MS"/>
        </w:rPr>
        <w:t xml:space="preserve">Uuden kuljetusvälineen yhteisöhankinnasta on siten aina suoritettava arvonlisäveroa. </w:t>
      </w:r>
      <w:r w:rsidRPr="0096633F">
        <w:rPr>
          <w:rFonts w:eastAsia="Arial Unicode MS"/>
        </w:rPr>
        <w:t xml:space="preserve">Moottorikäyttöinen maakuljetusväline on uusi, jos kuljetusväline on myyty enintään kuusi kuukautta sen jälkeen, kun se ensimmäisen kerran otettiin käyttöön tai jos kuljetusvälineellä on ajettu enintään 6 000 kilometriä. </w:t>
      </w:r>
    </w:p>
    <w:p w14:paraId="7335BF60" w14:textId="77777777" w:rsidR="00052ED4" w:rsidRPr="0096633F" w:rsidRDefault="00052ED4" w:rsidP="00052ED4">
      <w:pPr>
        <w:pStyle w:val="LLPerustelujenkappalejako"/>
        <w:rPr>
          <w:rFonts w:eastAsia="Arial Unicode MS"/>
        </w:rPr>
      </w:pPr>
      <w:r w:rsidRPr="0096633F">
        <w:rPr>
          <w:rFonts w:eastAsia="Arial Unicode MS"/>
        </w:rPr>
        <w:t xml:space="preserve">Jos </w:t>
      </w:r>
      <w:r>
        <w:rPr>
          <w:rFonts w:eastAsia="Arial Unicode MS"/>
        </w:rPr>
        <w:t>kuljetusvälineestä</w:t>
      </w:r>
      <w:r w:rsidRPr="0096633F">
        <w:rPr>
          <w:rFonts w:eastAsia="Arial Unicode MS"/>
        </w:rPr>
        <w:t xml:space="preserve"> tulee suoritettavaksi myös autoveroa, </w:t>
      </w:r>
      <w:r>
        <w:rPr>
          <w:rFonts w:eastAsia="Arial Unicode MS"/>
        </w:rPr>
        <w:t>kuljetusvälineen</w:t>
      </w:r>
      <w:r w:rsidRPr="0096633F">
        <w:rPr>
          <w:rFonts w:eastAsia="Arial Unicode MS"/>
        </w:rPr>
        <w:t xml:space="preserve"> yhteisöhankinnasta suoritettavan arvonlisäveron maksamiseen, veroviranomaisiin, ilmoittamisvelvollisuuteen, veron määräämiseen, ennakkoratkaisuun, muutoksen hakemiseen ja veron takaisinmaksuun sovelletaan autoverolakia. </w:t>
      </w:r>
      <w:r w:rsidRPr="00DA24C7">
        <w:rPr>
          <w:rFonts w:eastAsia="Arial Unicode MS"/>
        </w:rPr>
        <w:t xml:space="preserve">Tällaiset hankkijat eivät ole arvonlisäveroverovelvollisten rekisterissä eikä heitä yhteisöhankinnan takia tarvitse arvonlisäverovelvollisten rekisteriin merkitä, koska veron suorittamisen ei sovelleta arvonlisäveromenettelyä. </w:t>
      </w:r>
      <w:r w:rsidRPr="0096633F">
        <w:rPr>
          <w:rFonts w:eastAsia="Arial Unicode MS"/>
        </w:rPr>
        <w:t xml:space="preserve">Uuden kuljetusvälineen arvonlisäveroa kannettiin autoverotuksen yhteydessä vuonna </w:t>
      </w:r>
      <w:r>
        <w:rPr>
          <w:rFonts w:eastAsia="Arial Unicode MS"/>
        </w:rPr>
        <w:t xml:space="preserve">2018 yhteensä noin 1 140 000 euroa 130 päätöksellä, vuonna </w:t>
      </w:r>
      <w:r w:rsidRPr="0096633F">
        <w:rPr>
          <w:rFonts w:eastAsia="Arial Unicode MS"/>
        </w:rPr>
        <w:t>2017 yhteensä noin 500 000 euroa 75 päätöksellä</w:t>
      </w:r>
      <w:r>
        <w:rPr>
          <w:rFonts w:eastAsia="Arial Unicode MS"/>
        </w:rPr>
        <w:t xml:space="preserve"> ja</w:t>
      </w:r>
      <w:r w:rsidRPr="0096633F">
        <w:rPr>
          <w:rFonts w:eastAsia="Arial Unicode MS"/>
        </w:rPr>
        <w:t xml:space="preserve"> vuonna 2016 yhteensä noin 370 000 euroa 58 päätöksellä</w:t>
      </w:r>
      <w:r>
        <w:rPr>
          <w:rFonts w:eastAsia="Arial Unicode MS"/>
        </w:rPr>
        <w:t>.</w:t>
      </w:r>
    </w:p>
    <w:p w14:paraId="6FFBCB78" w14:textId="77777777" w:rsidR="00052ED4" w:rsidRDefault="00052ED4" w:rsidP="00052ED4">
      <w:pPr>
        <w:pStyle w:val="LLPerustelujenkappalejako"/>
        <w:rPr>
          <w:rFonts w:eastAsia="Arial Unicode MS"/>
        </w:rPr>
      </w:pPr>
      <w:r w:rsidRPr="00F42268">
        <w:rPr>
          <w:rFonts w:eastAsia="Arial Unicode MS"/>
        </w:rPr>
        <w:t>Verovelvollinen ilmoittaa uuden kuljetusvälineen hankinnasta suor</w:t>
      </w:r>
      <w:r>
        <w:rPr>
          <w:rFonts w:eastAsia="Arial Unicode MS"/>
        </w:rPr>
        <w:t>itettavan arvonlisäveron autove</w:t>
      </w:r>
      <w:r w:rsidRPr="00F42268">
        <w:rPr>
          <w:rFonts w:eastAsia="Arial Unicode MS"/>
        </w:rPr>
        <w:t>roilmoituksella. Kun verovelvollinen on antanut autoveroilmoituksen, Verohallinto määrää autoveron ja uuden kuljetusvälineen yhteisöhankinnan arvonlisäveron autover</w:t>
      </w:r>
      <w:r>
        <w:rPr>
          <w:rFonts w:eastAsia="Arial Unicode MS"/>
        </w:rPr>
        <w:t>otusta koskevalla verotuspäätök</w:t>
      </w:r>
      <w:r w:rsidRPr="00F42268">
        <w:rPr>
          <w:rFonts w:eastAsia="Arial Unicode MS"/>
        </w:rPr>
        <w:t>sellä.</w:t>
      </w:r>
    </w:p>
    <w:p w14:paraId="29B9B5B4" w14:textId="77777777" w:rsidR="00052ED4" w:rsidRPr="0096633F" w:rsidRDefault="00052ED4" w:rsidP="00052ED4">
      <w:pPr>
        <w:pStyle w:val="LLPerustelujenkappalejako"/>
        <w:rPr>
          <w:rFonts w:eastAsia="Arial Unicode MS"/>
        </w:rPr>
      </w:pPr>
      <w:r w:rsidRPr="0096633F">
        <w:rPr>
          <w:rFonts w:eastAsia="Arial Unicode MS"/>
        </w:rPr>
        <w:t xml:space="preserve">Erityismenettelyistä on säädetty verovelvollisen toiminnan helpottamiseksi aikana, jolloin valmisteverotuksen ja autoverotuksen toimittamisesta vastasi Tulli. Jos verovelvollisen oli suoritettava samasta hankinnasta sekä arvonlisäveroa että valmisteveroa tai autoveroa, erityissäännös mahdollisti asioinnin yksinomaan Tullin kanssa. Yhdenmukainen menettely yksinkertaisti ja helpotti verovelvollisen toimintaa myös </w:t>
      </w:r>
      <w:r w:rsidRPr="00F42268">
        <w:rPr>
          <w:rFonts w:eastAsia="Arial Unicode MS"/>
        </w:rPr>
        <w:t>siten, että arvonlisäveron maksaminen tapahtui samaan aikaan ja samaa menettelyä soveltaen, eikä hankkijan tarvinnut rekisteröityä arvonlisäverovelvolliseksi</w:t>
      </w:r>
      <w:r w:rsidRPr="0096633F">
        <w:rPr>
          <w:rFonts w:eastAsia="Arial Unicode MS"/>
        </w:rPr>
        <w:t xml:space="preserve">. Verohallinnon vastatessa </w:t>
      </w:r>
      <w:r>
        <w:rPr>
          <w:rFonts w:eastAsia="Arial Unicode MS"/>
        </w:rPr>
        <w:t xml:space="preserve">nykyisin </w:t>
      </w:r>
      <w:r w:rsidRPr="0096633F">
        <w:rPr>
          <w:rFonts w:eastAsia="Arial Unicode MS"/>
        </w:rPr>
        <w:t>sekä arvonlisä</w:t>
      </w:r>
      <w:r>
        <w:rPr>
          <w:rFonts w:eastAsia="Arial Unicode MS"/>
        </w:rPr>
        <w:t>veron</w:t>
      </w:r>
      <w:r w:rsidRPr="0096633F">
        <w:rPr>
          <w:rFonts w:eastAsia="Arial Unicode MS"/>
        </w:rPr>
        <w:t xml:space="preserve"> että </w:t>
      </w:r>
      <w:r>
        <w:rPr>
          <w:rFonts w:eastAsia="Arial Unicode MS"/>
        </w:rPr>
        <w:t xml:space="preserve">auto- ja </w:t>
      </w:r>
      <w:r w:rsidRPr="0096633F">
        <w:rPr>
          <w:rFonts w:eastAsia="Arial Unicode MS"/>
        </w:rPr>
        <w:t>valmistevero</w:t>
      </w:r>
      <w:r>
        <w:rPr>
          <w:rFonts w:eastAsia="Arial Unicode MS"/>
        </w:rPr>
        <w:t>n</w:t>
      </w:r>
      <w:r w:rsidRPr="0096633F">
        <w:rPr>
          <w:rFonts w:eastAsia="Arial Unicode MS"/>
        </w:rPr>
        <w:t xml:space="preserve"> kantamisesta verovelvollinen ilmoittaa arvonlisäveron Verohallinnon lomakkeella, minkä jälkeen Verohallinto maksuunpanee veron samassa yhteydessä </w:t>
      </w:r>
      <w:r>
        <w:rPr>
          <w:rFonts w:eastAsia="Arial Unicode MS"/>
        </w:rPr>
        <w:t xml:space="preserve">auto- ja </w:t>
      </w:r>
      <w:r w:rsidRPr="0096633F">
        <w:rPr>
          <w:rFonts w:eastAsia="Arial Unicode MS"/>
        </w:rPr>
        <w:t xml:space="preserve">valmisteveron kanssa. </w:t>
      </w:r>
      <w:r w:rsidRPr="00C734F4">
        <w:rPr>
          <w:rFonts w:eastAsia="Arial Unicode MS"/>
        </w:rPr>
        <w:t xml:space="preserve">Veroilmoitus on annettava neljän arkipäivän kuluessa ja vero on maksettava kymmenen arkipäivän </w:t>
      </w:r>
      <w:r w:rsidRPr="00C734F4">
        <w:rPr>
          <w:rFonts w:eastAsia="Arial Unicode MS"/>
        </w:rPr>
        <w:lastRenderedPageBreak/>
        <w:t>kuluessa siitä, kun tuotteet on Suomessa vastaanotettu tai veron suorittamisvelvollisuus on muutoin täällä syntynyt.</w:t>
      </w:r>
    </w:p>
    <w:p w14:paraId="547C7EA6" w14:textId="69487BEB" w:rsidR="00052ED4" w:rsidRPr="00F77188" w:rsidRDefault="00052ED4" w:rsidP="00052ED4">
      <w:pPr>
        <w:pStyle w:val="LLPerustelujenkappalejako"/>
        <w:rPr>
          <w:rFonts w:eastAsia="Arial Unicode MS"/>
        </w:rPr>
      </w:pPr>
      <w:r w:rsidRPr="0096633F">
        <w:rPr>
          <w:rFonts w:eastAsia="Arial Unicode MS"/>
        </w:rPr>
        <w:t xml:space="preserve">Arvonlisäveron kantaminen valmisteverotuksen yhteydessä on </w:t>
      </w:r>
      <w:r>
        <w:rPr>
          <w:rFonts w:eastAsia="Arial Unicode MS"/>
        </w:rPr>
        <w:t xml:space="preserve">Verohallinnon kannalta </w:t>
      </w:r>
      <w:r w:rsidRPr="0096633F">
        <w:rPr>
          <w:rFonts w:eastAsia="Arial Unicode MS"/>
        </w:rPr>
        <w:t>haastavaa sekä aineellise</w:t>
      </w:r>
      <w:r>
        <w:rPr>
          <w:rFonts w:eastAsia="Arial Unicode MS"/>
        </w:rPr>
        <w:t xml:space="preserve">sti </w:t>
      </w:r>
      <w:r w:rsidRPr="0096633F">
        <w:rPr>
          <w:rFonts w:eastAsia="Arial Unicode MS"/>
        </w:rPr>
        <w:t>että menettelynä, koska arvonlisävero ja valmistevero määräytyvät eri perustein. Tapauksia on vuosittain vähän, ja ne vaativat erityisosaamista. Nykymenettely poikkeaa tavanomaisesta arvonlisäverotusta koskevasta menettelystä, koska näissä tapauksissa arvonlisäveroa ei suoriteta oma-aloitteisesti vaan Verohallinto maksuunpanee sen. Myös ilmoitus- ja maksujaksot poikkeavat tavanomaisista arvonlisäverotuksen verokausista. Valmisteverotusmenettelyssä kannettavaan arvonlisäveroon ei sovelleta niitä säännöksiä, jotka koskevat yhtenä verolajina veronkannossa käsiteltäviä oma-aloitteisia veroja.</w:t>
      </w:r>
    </w:p>
    <w:p w14:paraId="4713925A" w14:textId="77777777" w:rsidR="00052ED4" w:rsidRPr="0096633F" w:rsidRDefault="00052ED4" w:rsidP="00052ED4">
      <w:pPr>
        <w:pStyle w:val="LLPerustelujenkappalejako"/>
      </w:pPr>
      <w:r w:rsidRPr="0096633F">
        <w:t>Myös uude</w:t>
      </w:r>
      <w:r>
        <w:t>n</w:t>
      </w:r>
      <w:r w:rsidRPr="0096633F">
        <w:t xml:space="preserve"> kuljetusvälinee</w:t>
      </w:r>
      <w:r>
        <w:t xml:space="preserve">n yhteisöhankinnan </w:t>
      </w:r>
      <w:r w:rsidRPr="0096633F">
        <w:t>arvonlisäveron kantami</w:t>
      </w:r>
      <w:r>
        <w:t>nen</w:t>
      </w:r>
      <w:r w:rsidRPr="0096633F">
        <w:t xml:space="preserve"> autoverotuksen yhteydessä </w:t>
      </w:r>
      <w:r>
        <w:t>on Verohallinnolle haastavaa aineellisesti sekä menettelynä, sillä a</w:t>
      </w:r>
      <w:r w:rsidRPr="0096633F">
        <w:t>rvonlisäveron ja autoveron suorittamisvelvollisuu</w:t>
      </w:r>
      <w:r>
        <w:t>det</w:t>
      </w:r>
      <w:r w:rsidRPr="0096633F">
        <w:t xml:space="preserve"> syntyvät eri tavalla ja eri perustein. </w:t>
      </w:r>
      <w:r>
        <w:t>Lisäksi, v</w:t>
      </w:r>
      <w:r w:rsidRPr="0096633F">
        <w:t>aikka kyseessä o</w:t>
      </w:r>
      <w:r>
        <w:t>lisi</w:t>
      </w:r>
      <w:r w:rsidRPr="0096633F">
        <w:t xml:space="preserve"> sama ajoneuvo, arvonlisäverovelvollinen ei välttämättä ole sama taho kuin autoverovelvollinen. Arvonlisäverotusta varten ilmoitettavat tiedot poikkeavat lisäksi autoverotusta varten ilmoitettavista tiedoista.</w:t>
      </w:r>
    </w:p>
    <w:p w14:paraId="54E25DB0" w14:textId="77777777" w:rsidR="00052ED4" w:rsidRDefault="00052ED4" w:rsidP="00052ED4">
      <w:pPr>
        <w:pStyle w:val="LLPerustelujenkappalejako"/>
      </w:pPr>
      <w:r w:rsidRPr="0096633F">
        <w:t xml:space="preserve">Koska valmisteverotuksen ja autoverotuksen toimittaminen on siirtynyt Tullilta Verohallinnolle, erityismenettelylle ei enää </w:t>
      </w:r>
      <w:r>
        <w:t xml:space="preserve">tältä osin </w:t>
      </w:r>
      <w:r w:rsidRPr="0096633F">
        <w:t>ole verovelvollisen toiminnan helpottamiseen liittyviä perusteita.</w:t>
      </w:r>
      <w:r>
        <w:t xml:space="preserve"> </w:t>
      </w:r>
      <w:r w:rsidRPr="0043665B">
        <w:t>Toisaalta, jos näissä tilanteissa siirryttäisiin soveltamaan yleistä arvonlisäveromenettelyä, joutuisi verovelvollinen soveltamaan kahta eri menettelyä ja rekisteröitymään arvonlisäverovelvolliseksi. Koska arvonlisäveron maksuajankohta poikkeaa autoveron ja valmisteveron maksuajankohdasta, verovelvollinen joutuisi tekemään kaksi eri maksua.</w:t>
      </w:r>
    </w:p>
    <w:p w14:paraId="0B30FE5C" w14:textId="77777777" w:rsidR="00052ED4" w:rsidRPr="00840708" w:rsidRDefault="00052ED4" w:rsidP="00052ED4">
      <w:pPr>
        <w:pStyle w:val="LLPerustelujenkappalejako"/>
      </w:pPr>
      <w:r w:rsidRPr="0043665B">
        <w:t>Kokonaisuutena ottaen voidaan kuitenkin katsoa, että</w:t>
      </w:r>
      <w:r>
        <w:t xml:space="preserve"> </w:t>
      </w:r>
      <w:r w:rsidRPr="0043665B">
        <w:t>valmisteverotukseen ja autoverotukseen liittyvät arvonlisäveron erityissäännökset eivät ole enää tarkoituksenmukaisia.</w:t>
      </w:r>
    </w:p>
    <w:p w14:paraId="719AC598" w14:textId="282687EC" w:rsidR="00052ED4" w:rsidRPr="00840708" w:rsidRDefault="00052ED4" w:rsidP="00052ED4">
      <w:pPr>
        <w:pStyle w:val="LLP2Otsikkotaso"/>
        <w:numPr>
          <w:ilvl w:val="1"/>
          <w:numId w:val="9"/>
        </w:numPr>
        <w:ind w:left="680" w:hanging="680"/>
        <w:jc w:val="both"/>
      </w:pPr>
      <w:bookmarkStart w:id="278" w:name="_Toc11942218"/>
      <w:bookmarkStart w:id="279" w:name="_Toc24539977"/>
      <w:r w:rsidRPr="00840708">
        <w:t>Valmisteverotusta ja autoverotusta koskevien tietojen julkisuus ja tietojen luovuttaminen</w:t>
      </w:r>
      <w:bookmarkEnd w:id="278"/>
      <w:bookmarkEnd w:id="279"/>
    </w:p>
    <w:p w14:paraId="33BC45AD" w14:textId="77777777" w:rsidR="00052ED4" w:rsidRPr="00840708" w:rsidRDefault="00052ED4" w:rsidP="00052ED4">
      <w:pPr>
        <w:pStyle w:val="LLPerustelujenkappalejako"/>
      </w:pPr>
      <w:r w:rsidRPr="00840708">
        <w:t xml:space="preserve">Valmisteverotusta varten annetut tai esitetyt tiedot ja asiakirjat ovat vanhan valmisteverotuslain nojalla salassa pidettäviä. Niitä ei saa pöytäkirjassa tai päätöksessä selostaa laajemmin kuin on välttämätöntä. Laissa säädetään myös salassapitovelvoitteesta ja tietojen hyväksikäyttökiellosta sekä tietojen antamisesta eri käyttötarkoituksiin. </w:t>
      </w:r>
    </w:p>
    <w:p w14:paraId="58C9C122" w14:textId="08A15138" w:rsidR="00052ED4" w:rsidRPr="00840708" w:rsidRDefault="00052ED4" w:rsidP="00052ED4">
      <w:pPr>
        <w:pStyle w:val="LLPerustelujenkappalejako"/>
      </w:pPr>
      <w:r w:rsidRPr="00840708">
        <w:t xml:space="preserve">Valmisteverotuksen tietoja voidaan antaa muun muassa veroviranomaisille ja näiden kutsumille asiantuntijoille sekä verotuksen valvontaa, veron perintää, verotuksesta tehdyn valituksen tutkimista ja syytteeseen saattamista varten muillekin viranomaisille. Tietoja ja asiakirjoja voidaan antaa myös alkoholilaissa </w:t>
      </w:r>
      <w:r w:rsidR="00BB47DC">
        <w:t xml:space="preserve">(1102/2017) </w:t>
      </w:r>
      <w:r w:rsidRPr="00840708">
        <w:t>tarkoitetulle valvontaviranomaiselle tämän valvontatehtävää varten. Asiakirjat voidaan viranomaisen asettamilla ehdoilla määrätä annettaviksi tilastollista tai muuta tieteellistä tutkimusta varten. Valmisteverotuksen tietoja ei saa luovuttaa edelleen eikä käyttää ilman lupaa muuhun kuin siihen tarkoitukseen, johon ne on luovutettu. Laissa säädetään myös viranomaisen ja tuomioistuimen päätösten julkaisemisesta, asianomaisten nimiä kuitenkaan mainitsematta.</w:t>
      </w:r>
    </w:p>
    <w:p w14:paraId="4F031389" w14:textId="77777777" w:rsidR="00052ED4" w:rsidRPr="00840708" w:rsidRDefault="00052ED4" w:rsidP="00052ED4">
      <w:pPr>
        <w:pStyle w:val="LLPerustelujenkappalejako"/>
      </w:pPr>
      <w:r w:rsidRPr="00840708">
        <w:t>Tietojenvaihdosta Tullin ja Verohallinnon välillä säädetään lisäksi valmisteverotuslaissa. Laissa säädetään sekä Tullin oma-aloitteisesta tietojen antamisesta Verohallinnolle että Verohallinnon oikeudesta saada pyynnöstä tietoja Tullilta. Tullilla on oikeus salassapitosäännösten estämättä antaa Verohallinnolle omasta aloitteestaan tieto verotettavasta tuotteesta ja valmisteveron alaisesta toiminnasta, valvontahavainnoista ja muista Verohallinnon toimivaltaan kuuluvaa valmis</w:t>
      </w:r>
      <w:r w:rsidRPr="00840708">
        <w:lastRenderedPageBreak/>
        <w:t xml:space="preserve">teverotukseen liittyvää tehtävää varten tarpeellisista seikoista verovelvollista koskevine yksilöinti- ja yhteystietoineen. Verohallinnolla on puolestaan salassapitosäännösten ja muiden tiedon saantia koskevien rajoitusten estämättä oikeus saada Tullilta pyynnöstä valmisteverotuksen toimittamista, lupaharkintaa, verovalvontaa sekä muuta Verohallinnon toimivaltaan kuuluvaa valmisteverotukseen liittyvää tehtävää varten tarpeelliset tiedot verotettavasta tuotteesta, valmisteveron alaisesta toiminnasta, valvontahavainnoista sekä Tullin toimittamasta valmisteverotuksesta ja siihen liittyvistä tehtävistä verovelvollista koskevine yksilöinti- ja yhteystietoineen. Valmisteverotuslaissa viitataan lisäksi Tullin henkilötietolakiin, jonka nojalla Tullilla on oikeus saada tietoja Verohallinnon tietojärjestelmistä. </w:t>
      </w:r>
    </w:p>
    <w:p w14:paraId="441154F9" w14:textId="77777777" w:rsidR="00052ED4" w:rsidRPr="00840708" w:rsidRDefault="00052ED4" w:rsidP="00052ED4">
      <w:pPr>
        <w:pStyle w:val="LLPerustelujenkappalejako"/>
      </w:pPr>
      <w:r w:rsidRPr="00840708">
        <w:t>Valmisteverotuslaissa tarkoitetut tiedot saadaan antaa teknisen käyttöyhteyden avulla tai muutoin sähköisesti.</w:t>
      </w:r>
    </w:p>
    <w:p w14:paraId="67F5A501" w14:textId="77777777" w:rsidR="00052ED4" w:rsidRPr="00827705" w:rsidRDefault="00052ED4" w:rsidP="00052ED4">
      <w:pPr>
        <w:pStyle w:val="LLPerustelujenkappalejako"/>
      </w:pPr>
      <w:r w:rsidRPr="00840708">
        <w:t>Tietojen salassapitoa ja luovuttamista koskevia säännöksiä sisältyy myös useisiin valmisteverotuslakeihin, muun muassa sähköverolakiin, juomapakkausverolakiin, jäteverolakiin sekä öljynsuoj</w:t>
      </w:r>
      <w:r>
        <w:t>arahastosta annettuun lakiin.</w:t>
      </w:r>
    </w:p>
    <w:p w14:paraId="7401381A" w14:textId="1BB9E1D7" w:rsidR="00052ED4" w:rsidRPr="00840708" w:rsidRDefault="00052ED4" w:rsidP="00052ED4">
      <w:pPr>
        <w:pStyle w:val="LLPerustelujenkappalejako"/>
      </w:pPr>
      <w:r w:rsidRPr="00840708">
        <w:t>Autoverotusta koskevien tietojen julkisuudesta ja salassapidosta säädetään autoverolaissa. Samoin kuin valmisteverotuksessa</w:t>
      </w:r>
      <w:r w:rsidR="00BB47DC">
        <w:t>,</w:t>
      </w:r>
      <w:r w:rsidRPr="00840708">
        <w:t xml:space="preserve"> myös autoverotuksessa on lähtökohtana, että autoverotusta varten annetut tiedot ja asiakirjat ovat salassa pidettäviä. </w:t>
      </w:r>
      <w:r w:rsidRPr="00840708">
        <w:rPr>
          <w:shd w:val="clear" w:color="auto" w:fill="FFFFFF"/>
        </w:rPr>
        <w:t>Tietoja saa käyttää veroviranomaisen tilastollisiin selvityksiin, jo</w:t>
      </w:r>
      <w:r>
        <w:rPr>
          <w:shd w:val="clear" w:color="auto" w:fill="FFFFFF"/>
        </w:rPr>
        <w:t>iden yhteenvedot ovat julkisia.</w:t>
      </w:r>
    </w:p>
    <w:p w14:paraId="6DD229F0" w14:textId="4FE211D7" w:rsidR="00052ED4" w:rsidRPr="00840708" w:rsidRDefault="00052ED4" w:rsidP="00052ED4">
      <w:pPr>
        <w:pStyle w:val="LLPerustelujenkappalejako"/>
      </w:pPr>
      <w:r w:rsidRPr="00840708">
        <w:t>Poikkeuksen pääsääntöön muodostavat yleisen vähittäismyyntiarvon perusteella verotettuja ajoneuvoja koskevat verotusp</w:t>
      </w:r>
      <w:r>
        <w:t xml:space="preserve">äätökset, jotka ovat julkisia. </w:t>
      </w:r>
      <w:r w:rsidRPr="00840708">
        <w:t>Verotuspäätösten julkisuutta on laissa rajoitettu ainoastaan veronhuojennus- ja palautuspäätöksiin liittyvien asiakirjojen samoin kuin henkilötunnuksen ja luonnollisen henkilön osoitetiedon suhteen, jotka ovat salassa pidettäviä. Siltä osin kuin kyse on henkilörekiste</w:t>
      </w:r>
      <w:r w:rsidR="00BB47DC">
        <w:t>r</w:t>
      </w:r>
      <w:r w:rsidRPr="00840708">
        <w:t xml:space="preserve">in muodostavista henkilötiedoista, veroviranomainen voi luovuttaa tietoja </w:t>
      </w:r>
      <w:r w:rsidR="006E113C" w:rsidRPr="006E113C">
        <w:t>viranomaisten toiminnan julkisuudesta</w:t>
      </w:r>
      <w:r w:rsidR="006E113C">
        <w:t xml:space="preserve"> annetun lain (621/1999) </w:t>
      </w:r>
      <w:r w:rsidRPr="00840708">
        <w:t xml:space="preserve">estämättä kopioina, tulosteina tai sähköisessä muodossa ilman tietojen käyttötarkoitusta koskevaa selvitysvelvollisuutta. Laissa on lisäksi informatiivinen viittaus julkisuuslain mukaiseen asianosaisjulkisuuteen. </w:t>
      </w:r>
      <w:r w:rsidRPr="00840708">
        <w:rPr>
          <w:shd w:val="clear" w:color="auto" w:fill="FFFFFF"/>
        </w:rPr>
        <w:t>Autoverotustietojen osalta julkisuustarve kohdistuu niihin tapauksiin, joissa on kyse konkreettisesta verotuksesta, joten veroviranomaisen hallussa olevat käytetyn ajoneuvon arvoa koskevat tiedot ovat julkisia ainoastaan, jos tietoa on käytetty ajoneuvon verotuksessa.</w:t>
      </w:r>
      <w:r w:rsidRPr="00840708">
        <w:t xml:space="preserve"> </w:t>
      </w:r>
    </w:p>
    <w:p w14:paraId="329FDCFE" w14:textId="5CF5CF6D" w:rsidR="00052ED4" w:rsidRPr="00840708" w:rsidRDefault="00052ED4" w:rsidP="00052ED4">
      <w:pPr>
        <w:pStyle w:val="LLPerustelujenkappalejako"/>
      </w:pPr>
      <w:r w:rsidRPr="00840708">
        <w:t>Autoverolaissa säädetään myös salassapitovelvollisuudesta ja tietojen hyväksikäyttökiellosta sekä tietojen luovuttamisesta. T</w:t>
      </w:r>
      <w:r w:rsidRPr="00840708">
        <w:rPr>
          <w:shd w:val="clear" w:color="auto" w:fill="FFFFFF"/>
        </w:rPr>
        <w:t>iedot ja asiakirjat voidaan antaa veroviranomaisille ja näiden kutsumille asiantuntijoille sekä verotuksen valvontaa, veron perintää, verotuksesta tehdyn valituksen tutkimista ja syytteeseen saattamista tai ulosottoa varten asianomaisille viranomaisille ja näiden edustajille. </w:t>
      </w:r>
      <w:r w:rsidRPr="00840708">
        <w:t xml:space="preserve">Pakkokeinolaissa </w:t>
      </w:r>
      <w:r w:rsidR="00F51525">
        <w:t xml:space="preserve">(806/2011) </w:t>
      </w:r>
      <w:r w:rsidRPr="00840708">
        <w:t xml:space="preserve">säädetyin edellytyksin verotusasiakirjat tai niistä ilmenevät tiedot on myös annettava pidättämiseen oikeutetun virkamiehen käytettäväksi muunkin rikoksen kuin verorikoksen selvittämistä varten. </w:t>
      </w:r>
    </w:p>
    <w:p w14:paraId="39EDB90A" w14:textId="6E656679" w:rsidR="00052ED4" w:rsidRPr="00840708" w:rsidRDefault="00052ED4" w:rsidP="00052ED4">
      <w:pPr>
        <w:pStyle w:val="LLPerustelujenkappalejako"/>
      </w:pPr>
      <w:r w:rsidRPr="00840708">
        <w:t>Tulli, Verohallinto tai Liikenne- ja viestintävirasto vo</w:t>
      </w:r>
      <w:r w:rsidR="00F51525">
        <w:t>ivat</w:t>
      </w:r>
      <w:r w:rsidRPr="00840708">
        <w:t xml:space="preserve"> luovuttaa asiakirjat tilastollista tai tieteellistä tutkimusta varten. Lisäksi hallintotuomioistuimen päätökset voidaan julkaista asianomaisten nimiä mainitsematta. Annettuja tietoja ei saa luovuttaa edelleen eikä käyttää ilman tiedot luovuttaneen viranomaisen lupaa muuhun kuin siihen tarkoitukseen, johon ne on luovutettu.</w:t>
      </w:r>
    </w:p>
    <w:p w14:paraId="6FE09A62" w14:textId="77777777" w:rsidR="00052ED4" w:rsidRPr="00840708" w:rsidRDefault="00052ED4" w:rsidP="00052ED4">
      <w:pPr>
        <w:pStyle w:val="LLPerustelujenkappalejako"/>
      </w:pPr>
      <w:r w:rsidRPr="00840708">
        <w:t xml:space="preserve">Autoverolaissa säädetään Tullin oikeudesta antaa oma-aloitteisesti veroviranomaiselle tietoja verotettavasta ajoneuvosta, valvontahavainnoista ja muista veroviranomaisen tehtävien hoitamiseksi tarpeellisista tiedoista verovelvollista koskevine yksilöinti- ja yhteystietoineen. Veroviranomaisella on puolestaan oikeus salassapitosäännösten ja muiden tiedon saantia koskevien </w:t>
      </w:r>
      <w:r w:rsidRPr="00840708">
        <w:lastRenderedPageBreak/>
        <w:t xml:space="preserve">rajoitusten estämättä saada Tullilta pyynnöstä autoverotuksen toimittamista, lupaharkintaa, verovalvontaa sekä muuta veroviranomaisen toimivaltaan kuuluvaa autoverotukseen liittyvää tehtävää varten tarpeelliset tiedot verotettavasta ajoneuvosta, valvontahavainnoista sekä muista verotukseen vaikuttavista tiedoista verovelvollista koskevine yksilöinti- ja yhteystietoineen. Autoverolaissa viitataan Tullin tiedonsaantioikeuksien osalta Tullin henkilötietolakiin. </w:t>
      </w:r>
    </w:p>
    <w:p w14:paraId="168F9512" w14:textId="5BF206B8" w:rsidR="00052ED4" w:rsidRPr="00827705" w:rsidRDefault="00052ED4" w:rsidP="00052ED4">
      <w:pPr>
        <w:pStyle w:val="LLPerustelujenkappalejako"/>
      </w:pPr>
      <w:r w:rsidRPr="00840708">
        <w:t>Myös autoverolaissa tarkoitetut tiedot saadaan antaa teknisen käyttöyhteyden avulla tai muutoin sähköisesti.</w:t>
      </w:r>
    </w:p>
    <w:p w14:paraId="1B023C14" w14:textId="1A6F81B7" w:rsidR="00052ED4" w:rsidRPr="00840708" w:rsidRDefault="00052ED4" w:rsidP="00052ED4">
      <w:pPr>
        <w:pStyle w:val="LLPerustelujenkappalejako"/>
        <w:rPr>
          <w:rFonts w:eastAsia="Arial Unicode MS"/>
        </w:rPr>
      </w:pPr>
      <w:r w:rsidRPr="00840708">
        <w:rPr>
          <w:rFonts w:eastAsia="Arial Unicode MS"/>
        </w:rPr>
        <w:t>Valmisteverotuksen salassapitosäännökset ovat vuodelta 1994 eli ajalta ennen julkisuuslakia ja verotietolakia. Autoverotuksen verotustietoja koskevat säännökset ovat vuodelta 2002. Valmiste</w:t>
      </w:r>
      <w:r w:rsidR="00F51525">
        <w:rPr>
          <w:rFonts w:eastAsia="Arial Unicode MS"/>
        </w:rPr>
        <w:t>- j</w:t>
      </w:r>
      <w:r w:rsidRPr="00840708">
        <w:rPr>
          <w:rFonts w:eastAsia="Arial Unicode MS"/>
        </w:rPr>
        <w:t xml:space="preserve">a autoverotuksen siirtyessä vuoden 2017 alusta Verohallinnon tehtäväksi verotustietoja koskeva julkisuussääntely säilytettiin muutoin ennallaan, mutta viranomaisten välistä tietojenvaihtoa koskevia säännöksiä täsmennettiin toimivan viranomaisyhteistyön turvaamiseksi. </w:t>
      </w:r>
    </w:p>
    <w:p w14:paraId="3FC77C0B" w14:textId="5325E971" w:rsidR="00052ED4" w:rsidRPr="00840708" w:rsidRDefault="00052ED4" w:rsidP="00052ED4">
      <w:pPr>
        <w:pStyle w:val="LLPerustelujenkappalejako"/>
        <w:rPr>
          <w:rFonts w:eastAsia="Arial Unicode MS"/>
        </w:rPr>
      </w:pPr>
      <w:r w:rsidRPr="00840708">
        <w:rPr>
          <w:rFonts w:eastAsia="Arial Unicode MS"/>
        </w:rPr>
        <w:t>Valmiste</w:t>
      </w:r>
      <w:r w:rsidR="00F51525">
        <w:rPr>
          <w:rFonts w:eastAsia="Arial Unicode MS"/>
        </w:rPr>
        <w:t xml:space="preserve">- </w:t>
      </w:r>
      <w:r w:rsidRPr="00840708">
        <w:rPr>
          <w:rFonts w:eastAsia="Arial Unicode MS"/>
        </w:rPr>
        <w:t>ja autoverotusta koskeviin tietoihin on vuodesta 2017 sovellettu verotietolain säännöksiä rajoitetusti vain siltä osin, mikä koskee Verohallinnon oikeutta käyttää tiettyä veroasiaa varten saatuja ja laadittuja verotustietoja myös muiden lakisääteisten tehtävien hoitamisessa sekä Verohallinnon oikeutta luovuttaa tietoja valtiovarainministeriölle verolainsäädännön ja valtion talousarvion laadintaa varten.</w:t>
      </w:r>
    </w:p>
    <w:p w14:paraId="62EE9559" w14:textId="1A23A453" w:rsidR="00052ED4" w:rsidRPr="00840708" w:rsidRDefault="00052ED4" w:rsidP="00052ED4">
      <w:pPr>
        <w:pStyle w:val="LLPerustelujenkappalejako"/>
        <w:rPr>
          <w:rFonts w:eastAsia="Arial Unicode MS"/>
        </w:rPr>
      </w:pPr>
      <w:r w:rsidRPr="00840708">
        <w:rPr>
          <w:rFonts w:eastAsia="Arial Unicode MS"/>
        </w:rPr>
        <w:t>Valmiste</w:t>
      </w:r>
      <w:r w:rsidR="00F51525">
        <w:rPr>
          <w:rFonts w:eastAsia="Arial Unicode MS"/>
        </w:rPr>
        <w:t>- ja</w:t>
      </w:r>
      <w:r w:rsidRPr="00840708">
        <w:rPr>
          <w:rFonts w:eastAsia="Arial Unicode MS"/>
        </w:rPr>
        <w:t xml:space="preserve"> autoverotuksen tietojen luovuttamista koskevaa sääntelyä sisältyy tällä hetkellä useisiin eri lakeihin. Nykyinen sääntelymalli Tullin ja Verohallinnon välillä perustuu siihen, että verotustehtävien siirtyessä Verohallinnolle Tullille jäi valmisteverotuksen ja autoverotuksen valvontatehtävä, mistä johtuen Verohallinnolle ja Tullille varmistettiin tehtävien muuttuessa kattavat tietojenvaihto-oikeudet. Osa valmisteverotuslain ja autoverolain säännöksistä koskee tietojen luovutusta pyynnöstä eri viranomaisten käyttötarkoituksiin. Verotustietojen julkisuutta ja salassapitoa koskeva sääntely on muiden verolajien osalta keskitetty pääosin verotietolakiin lukuun ottamatta Liikenne- ja viestintäviraston </w:t>
      </w:r>
      <w:r>
        <w:rPr>
          <w:rFonts w:eastAsia="Arial Unicode MS"/>
        </w:rPr>
        <w:t>toimivaltaan kuuluvaa auto</w:t>
      </w:r>
      <w:r w:rsidR="00FC6199">
        <w:rPr>
          <w:rFonts w:eastAsia="Arial Unicode MS"/>
        </w:rPr>
        <w:t xml:space="preserve">verotusta, Tullin </w:t>
      </w:r>
      <w:r w:rsidR="00610E90">
        <w:rPr>
          <w:rFonts w:eastAsia="Arial Unicode MS"/>
        </w:rPr>
        <w:t xml:space="preserve">autoverotuksen valvontatehtäviä </w:t>
      </w:r>
      <w:r w:rsidRPr="00840708">
        <w:rPr>
          <w:rFonts w:eastAsia="Arial Unicode MS"/>
        </w:rPr>
        <w:t xml:space="preserve">sekä Tullin vastuulle kuuluvaa tulliverotusta. </w:t>
      </w:r>
    </w:p>
    <w:p w14:paraId="75E471FD" w14:textId="4B52512E" w:rsidR="00052ED4" w:rsidRPr="00840708" w:rsidRDefault="00052ED4" w:rsidP="00052ED4">
      <w:pPr>
        <w:pStyle w:val="LLPerustelujenkappalejako"/>
        <w:rPr>
          <w:rFonts w:eastAsia="Arial Unicode MS"/>
        </w:rPr>
      </w:pPr>
      <w:r w:rsidRPr="00840708">
        <w:rPr>
          <w:rFonts w:eastAsia="Arial Unicode MS"/>
        </w:rPr>
        <w:t>Valmiste</w:t>
      </w:r>
      <w:r w:rsidR="00F51525">
        <w:rPr>
          <w:rFonts w:eastAsia="Arial Unicode MS"/>
        </w:rPr>
        <w:t>- ja</w:t>
      </w:r>
      <w:r w:rsidRPr="00840708">
        <w:rPr>
          <w:rFonts w:eastAsia="Arial Unicode MS"/>
        </w:rPr>
        <w:t xml:space="preserve"> autoverotusta koskevat säännökset ovat monilta osin paitsi vanhentuneita myös päällekkäisiä muun muassa julkisuuslain kanssa. Esimerkiksi vaitiolovelvollisuutta ja hyväksikäyttökieltoa koskeva sääntely sisältyy täsmällisemmin säänneltynä julkisuuslakiin, joten siitä ei tulisikaan säätää valmisteverotusta ja autoverotusta koskevissa laeissa. Samoin tietojen luovuttamisesta tutkimus- ja tilastokäyttöön sekä viranomaisen suunnittelu- ja selvitystyötä varten on säädetty julkisuuslaissa.</w:t>
      </w:r>
    </w:p>
    <w:p w14:paraId="57F5DE03" w14:textId="77777777" w:rsidR="00052ED4" w:rsidRPr="00E16704" w:rsidRDefault="00052ED4" w:rsidP="00052ED4">
      <w:pPr>
        <w:pStyle w:val="LLP1Otsikkotaso"/>
        <w:numPr>
          <w:ilvl w:val="0"/>
          <w:numId w:val="9"/>
        </w:numPr>
        <w:tabs>
          <w:tab w:val="num" w:pos="357"/>
        </w:tabs>
        <w:ind w:left="357" w:hanging="357"/>
        <w:jc w:val="both"/>
      </w:pPr>
      <w:bookmarkStart w:id="280" w:name="_Toc24539978"/>
      <w:bookmarkStart w:id="281" w:name="_Toc534583"/>
      <w:bookmarkStart w:id="282" w:name="_Toc2165520"/>
      <w:bookmarkStart w:id="283" w:name="_Toc2166447"/>
      <w:bookmarkStart w:id="284" w:name="_Toc2166612"/>
      <w:bookmarkStart w:id="285" w:name="_Toc2167049"/>
      <w:bookmarkStart w:id="286" w:name="_Toc2250413"/>
      <w:bookmarkStart w:id="287" w:name="_Toc2252109"/>
      <w:bookmarkStart w:id="288" w:name="_Toc2254365"/>
      <w:bookmarkStart w:id="289" w:name="_Toc2254529"/>
      <w:bookmarkStart w:id="290" w:name="_Toc2254968"/>
      <w:bookmarkStart w:id="291" w:name="_Toc2260100"/>
      <w:bookmarkStart w:id="292" w:name="_Toc2263514"/>
      <w:bookmarkStart w:id="293" w:name="_Toc2263805"/>
      <w:bookmarkStart w:id="294" w:name="_Toc2338159"/>
      <w:bookmarkStart w:id="295" w:name="_Toc2346872"/>
      <w:bookmarkStart w:id="296" w:name="_Toc3186642"/>
      <w:bookmarkStart w:id="297" w:name="_Toc3186808"/>
      <w:bookmarkStart w:id="298" w:name="_Toc5045588"/>
      <w:bookmarkStart w:id="299" w:name="_Toc5091481"/>
      <w:bookmarkStart w:id="300" w:name="_Toc533905"/>
      <w:r w:rsidRPr="00E16704">
        <w:t>Tavoitteet</w:t>
      </w:r>
      <w:bookmarkEnd w:id="280"/>
      <w:r w:rsidRPr="00E16704">
        <w:t xml:space="preserve"> </w:t>
      </w:r>
    </w:p>
    <w:p w14:paraId="0E52F089" w14:textId="77777777" w:rsidR="00052ED4" w:rsidRPr="00E16704" w:rsidRDefault="00052ED4" w:rsidP="00052ED4">
      <w:pPr>
        <w:pStyle w:val="LLPerustelujenkappalejako"/>
        <w:rPr>
          <w:rFonts w:eastAsia="Arial Unicode MS"/>
        </w:rPr>
      </w:pPr>
      <w:r w:rsidRPr="00E16704">
        <w:rPr>
          <w:rFonts w:eastAsia="Arial Unicode MS"/>
        </w:rPr>
        <w:t xml:space="preserve">Esityksen tavoitteena on yhdenmukaistaa valmisteverotuksen ja autoverotuksen verotus- ja veronkantomenettelyjä sekä muutoksenhaku- ja seuraamusjärjestelmiä muita Verohallinnon kantamia veroja koskevien menettelyjen kanssa. Yhdenmukaistaminen yksinkertaistaisi ja selkeyttäisi verolainsäädäntöä ja sitä kautta keventäisi verovelvollisten sääntelytaakkaa ja tehostaisi Verohallinnon toimintaa mahdollistamalla resurssien tarkoituksenmukaisemman kohdentamisen. Menettelymuutokset mahdollistaisivat Verohallinnon uuden tietojärjestelmän käyttöönoton myös valmisteverotuksessa ja autoverotuksessa, millä tavoitellaan säästöjä tietojärjestelmäkustannuksissa pidemmällä aikavälillä. </w:t>
      </w:r>
    </w:p>
    <w:p w14:paraId="1EE26A46" w14:textId="77777777" w:rsidR="00052ED4" w:rsidRPr="00E16704" w:rsidRDefault="00052ED4" w:rsidP="00052ED4">
      <w:pPr>
        <w:pStyle w:val="LLPerustelujenkappalejako"/>
        <w:rPr>
          <w:rFonts w:eastAsia="Arial Unicode MS"/>
        </w:rPr>
      </w:pPr>
      <w:r w:rsidRPr="00E16704">
        <w:rPr>
          <w:rFonts w:eastAsia="Arial Unicode MS"/>
        </w:rPr>
        <w:t>Esityksen tavoitteena on edistää oikean sisältöisten ilmoitustietojen oikea-aikaista antamista hallinnollisesti tehokkaalla tavalla sekä kannustaa verovelvollista korjaamaan virheet oma-aloitteisesti.</w:t>
      </w:r>
    </w:p>
    <w:p w14:paraId="6F13C33D" w14:textId="77777777" w:rsidR="00052ED4" w:rsidRPr="00E16704" w:rsidRDefault="00052ED4" w:rsidP="00052ED4">
      <w:pPr>
        <w:pStyle w:val="LLPerustelujenkappalejako"/>
        <w:rPr>
          <w:rFonts w:eastAsia="Arial Unicode MS"/>
        </w:rPr>
      </w:pPr>
      <w:r w:rsidRPr="00E16704">
        <w:rPr>
          <w:rFonts w:eastAsia="Arial Unicode MS"/>
        </w:rPr>
        <w:lastRenderedPageBreak/>
        <w:t>Lisäksi esityksen tavoitteena on lisätä sähköistä asiointia ja näin vähentää Verohallinnon hallinnollista työtä, paperiasiointiin liittyviä kustannuksia sekä verovelvollisten hallinnollista taakkaa.</w:t>
      </w:r>
    </w:p>
    <w:p w14:paraId="6435E3C2" w14:textId="77777777" w:rsidR="00052ED4" w:rsidRDefault="00052ED4" w:rsidP="00052ED4">
      <w:pPr>
        <w:pStyle w:val="LLPerustelujenkappalejako"/>
        <w:rPr>
          <w:rFonts w:eastAsia="Arial Unicode MS"/>
        </w:rPr>
      </w:pPr>
      <w:r w:rsidRPr="00E16704">
        <w:rPr>
          <w:rFonts w:eastAsia="Arial Unicode MS"/>
        </w:rPr>
        <w:t>Tavoitteena on lisäksi täydentää eräitä verotusmenettelysäännöksiä, jotka koskevat myös muita kuin valmiste- ja autoveroja.</w:t>
      </w:r>
    </w:p>
    <w:p w14:paraId="026F7933" w14:textId="77777777" w:rsidR="00052ED4" w:rsidRPr="00E16704" w:rsidRDefault="00052ED4" w:rsidP="00052ED4">
      <w:pPr>
        <w:pStyle w:val="LLP1Otsikkotaso"/>
        <w:numPr>
          <w:ilvl w:val="0"/>
          <w:numId w:val="9"/>
        </w:numPr>
        <w:tabs>
          <w:tab w:val="num" w:pos="357"/>
        </w:tabs>
        <w:ind w:left="357" w:hanging="357"/>
        <w:jc w:val="both"/>
      </w:pPr>
      <w:bookmarkStart w:id="301" w:name="_Toc24539979"/>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E16704">
        <w:t>Ehdotukset ja niiden vaikutukset</w:t>
      </w:r>
      <w:bookmarkEnd w:id="301"/>
    </w:p>
    <w:p w14:paraId="09894657" w14:textId="77777777" w:rsidR="00052ED4" w:rsidRPr="00E16704" w:rsidRDefault="00052ED4" w:rsidP="00052ED4">
      <w:pPr>
        <w:pStyle w:val="LLP2Otsikkotaso"/>
        <w:numPr>
          <w:ilvl w:val="1"/>
          <w:numId w:val="9"/>
        </w:numPr>
        <w:ind w:left="680" w:hanging="680"/>
        <w:jc w:val="both"/>
      </w:pPr>
      <w:bookmarkStart w:id="302" w:name="_Toc24539980"/>
      <w:r w:rsidRPr="00E16704">
        <w:t>Keskeiset ehdotukset</w:t>
      </w:r>
      <w:bookmarkEnd w:id="302"/>
      <w:r w:rsidRPr="00E16704">
        <w:t xml:space="preserve"> </w:t>
      </w:r>
    </w:p>
    <w:p w14:paraId="725C1C8B" w14:textId="2E73B426" w:rsidR="00052ED4" w:rsidRPr="00E16704" w:rsidRDefault="00052ED4" w:rsidP="00052ED4">
      <w:pPr>
        <w:pStyle w:val="VMOtsikkonum3"/>
        <w:jc w:val="both"/>
        <w:rPr>
          <w:rFonts w:eastAsia="Arial Unicode MS"/>
        </w:rPr>
      </w:pPr>
      <w:bookmarkStart w:id="303" w:name="_Toc24539981"/>
      <w:r w:rsidRPr="00E16704">
        <w:rPr>
          <w:rFonts w:eastAsia="Arial Unicode MS"/>
        </w:rPr>
        <w:t>Valmisteverotus</w:t>
      </w:r>
      <w:bookmarkEnd w:id="300"/>
      <w:bookmarkEnd w:id="303"/>
    </w:p>
    <w:p w14:paraId="52C00662" w14:textId="77777777" w:rsidR="00052ED4" w:rsidRPr="00E16704" w:rsidRDefault="00052ED4" w:rsidP="00052ED4">
      <w:pPr>
        <w:pStyle w:val="LLPerustelujenkappalejako"/>
        <w:rPr>
          <w:rFonts w:eastAsia="Arial Unicode MS"/>
        </w:rPr>
      </w:pPr>
      <w:r w:rsidRPr="00E16704">
        <w:rPr>
          <w:rFonts w:eastAsia="Arial Unicode MS"/>
        </w:rPr>
        <w:t>Yleistä</w:t>
      </w:r>
    </w:p>
    <w:p w14:paraId="2BC1BEEF" w14:textId="77777777" w:rsidR="00052ED4" w:rsidRPr="00E16704" w:rsidRDefault="00052ED4" w:rsidP="00052ED4">
      <w:pPr>
        <w:pStyle w:val="LLPerustelujenkappalejako"/>
        <w:rPr>
          <w:rFonts w:eastAsia="Arial Unicode MS"/>
        </w:rPr>
      </w:pPr>
      <w:r w:rsidRPr="00E16704">
        <w:rPr>
          <w:rFonts w:eastAsia="Arial Unicode MS"/>
        </w:rPr>
        <w:t xml:space="preserve">Esityksessä ehdotetaan valmisteverojen muuttamista oma-aloitteisesti suoritettaviksi veroiksi. Verohallinto ei enää toimittaisi valmisteverotusta verovelvollisen antaman ilmoituksen perusteella, vaan verovelvollisen olisi ilmoitettava verokaudelta suoritettavan veron määrä ja maksettava se ilman Verohallinnon päätöstä. </w:t>
      </w:r>
    </w:p>
    <w:p w14:paraId="42C6AECA" w14:textId="335990CC" w:rsidR="00052ED4" w:rsidRPr="00E16704" w:rsidRDefault="00052ED4" w:rsidP="00052ED4">
      <w:pPr>
        <w:pStyle w:val="LLPerustelujenkappalejako"/>
        <w:rPr>
          <w:rFonts w:eastAsia="Arial Unicode MS"/>
        </w:rPr>
      </w:pPr>
      <w:r w:rsidRPr="00E16704">
        <w:rPr>
          <w:rFonts w:eastAsia="Arial Unicode MS"/>
        </w:rPr>
        <w:t>Oma-aloitteisten verojen kuten arvonlisäveron, ennakonpidätyksen, työnantajan sairausvakuutusmaksun, vakuutusmaksuveron, arpajaisveron, lähdeveron, korkotulon lähdeveron, palkansaajan lähdeveron ja lopullisen palkkaveron verotusmenettely uudistettiin vuoden 2017 alusta, jolloin tuli voimaan uusi oma-aloitteisten verojen verotusmenettelystä annettu laki</w:t>
      </w:r>
      <w:r w:rsidR="006E2482">
        <w:rPr>
          <w:rFonts w:eastAsia="Arial Unicode MS"/>
        </w:rPr>
        <w:t xml:space="preserve"> (768/2016)</w:t>
      </w:r>
      <w:r w:rsidRPr="00E16704">
        <w:rPr>
          <w:rFonts w:eastAsia="Arial Unicode MS"/>
        </w:rPr>
        <w:t xml:space="preserve">, jäljempänä </w:t>
      </w:r>
      <w:r w:rsidRPr="00E16704">
        <w:rPr>
          <w:rFonts w:eastAsia="Arial Unicode MS"/>
          <w:i/>
        </w:rPr>
        <w:t>oma-aloitteisten verojen verotusmenettelylaki</w:t>
      </w:r>
      <w:r w:rsidRPr="00E16704">
        <w:rPr>
          <w:rFonts w:eastAsia="Arial Unicode MS"/>
        </w:rPr>
        <w:t xml:space="preserve">. Uudistuksen tausta, tavoitteet ja ehdotetut muutokset ilmenevät yksityiskohtaisesti hallituksen esityksestä </w:t>
      </w:r>
      <w:hyperlink r:id="rId8" w:anchor="idp446229200" w:history="1">
        <w:r w:rsidRPr="00E16704">
          <w:rPr>
            <w:rStyle w:val="Hyperlinkki"/>
            <w:rFonts w:eastAsia="Arial Unicode MS"/>
          </w:rPr>
          <w:t>HE_29/2016.</w:t>
        </w:r>
      </w:hyperlink>
      <w:r w:rsidRPr="00E16704">
        <w:rPr>
          <w:rFonts w:eastAsia="Arial Unicode MS"/>
        </w:rPr>
        <w:t xml:space="preserve"> </w:t>
      </w:r>
    </w:p>
    <w:p w14:paraId="5B2C5EA9" w14:textId="77777777" w:rsidR="00052ED4" w:rsidRPr="00E16704" w:rsidRDefault="00052ED4" w:rsidP="00052ED4">
      <w:pPr>
        <w:pStyle w:val="LLPerustelujenkappalejako"/>
        <w:rPr>
          <w:rFonts w:eastAsia="Arial Unicode MS"/>
        </w:rPr>
      </w:pPr>
      <w:r w:rsidRPr="00E16704">
        <w:rPr>
          <w:rFonts w:eastAsia="Arial Unicode MS"/>
        </w:rPr>
        <w:t>Valmisteverot lisättäisiin oma-aloitteisten verojen verotusmenettelylain soveltamisalaan, ja päällekkäinen sääntely kumottaisiin tarpeettomana. Oma-aloitteisten verojen verotusmenettelylaista tulisi valmisteverotuksen verotusmenettelyä ja muutoksenhakua koskeva yleislaki. Valmisteverotuslaissa säädettäisiin kuitenkin edelleen valmisteveroille yhteisistä erityismenettelyistä, kuten lupamenettelystä, tuotteiden siirtomenettelyistä ja ennakkoratkaisuista. Verolajikohtaiset menettelysäännökset jäisivät valmisteverolakeihin. Rakenteellisen uudistuksen yhteydessä nykyiset verolajikohtaiset käsitteet yhdenmukaistettaisiin ja ajantasaistettaisiin. Valmisteverotuslakiin ja valmisteverolakeihin tehtäisiin oma-aloitteisten verojen verotusmenettelylain soveltamisesta johtuvia muutoksia ja eräitä muita teknisluonteisia muutoksia.</w:t>
      </w:r>
    </w:p>
    <w:p w14:paraId="50386D15" w14:textId="77777777" w:rsidR="00052ED4" w:rsidRPr="00E16704" w:rsidRDefault="00052ED4" w:rsidP="00052ED4">
      <w:pPr>
        <w:pStyle w:val="LLPerustelujenkappalejako"/>
        <w:rPr>
          <w:rFonts w:eastAsia="Arial Unicode MS"/>
        </w:rPr>
      </w:pPr>
      <w:r w:rsidRPr="00E16704">
        <w:rPr>
          <w:rFonts w:eastAsia="Arial Unicode MS"/>
        </w:rPr>
        <w:t xml:space="preserve">Esityksessä ehdotetaan muutettavaksi vain Verohallinnon kantamia valmisteveroja koskevia menettelyitä. Tullin tietyissä maahantuontiin liittyvissä tilanteissa kantamia valmisteveroja koskeva tullilainsäädäntöön perustuva verotusmenettely pysyisi ennallaan. </w:t>
      </w:r>
    </w:p>
    <w:p w14:paraId="1FBDA9DB" w14:textId="77777777" w:rsidR="00052ED4" w:rsidRPr="00E16704" w:rsidRDefault="00052ED4" w:rsidP="00052ED4">
      <w:pPr>
        <w:pStyle w:val="LLPerustelujenkappalejako"/>
        <w:rPr>
          <w:rFonts w:eastAsia="Arial Unicode MS"/>
        </w:rPr>
      </w:pPr>
      <w:r w:rsidRPr="00E16704">
        <w:rPr>
          <w:rFonts w:eastAsia="Arial Unicode MS"/>
        </w:rPr>
        <w:t>Luvat ja rekisteröinnit</w:t>
      </w:r>
    </w:p>
    <w:p w14:paraId="4A29E743" w14:textId="77777777" w:rsidR="00052ED4" w:rsidRPr="00E16704" w:rsidRDefault="00052ED4" w:rsidP="00052ED4">
      <w:pPr>
        <w:pStyle w:val="LLPerustelujenkappalejako"/>
        <w:rPr>
          <w:rFonts w:eastAsia="Arial Unicode MS"/>
        </w:rPr>
      </w:pPr>
      <w:r w:rsidRPr="00E16704">
        <w:rPr>
          <w:rFonts w:eastAsia="Arial Unicode MS"/>
        </w:rPr>
        <w:t>Sääntelyrakenteen yksinkertaistamiseksi eri valmisteverolaeissa olevat rekisteröitymistä koskevat menettelysäännökset koottaisiin valmisteverotuslakiin. Samalla menettelyjä tarkistettaisiin ja yhdenmukaistettaisiin tarvittavilta osin. Rekisteröitymistä koskevaa sääntelyä täydennettäisiin rekisteröinnin edellytysten, rekisteröintiajankohdan, takautuvan rekisteröinnin, rekisteröinnin muuttamisen, rekisteristä poistamisen ja viranomaisaloitteisen rekisteröinnin osalta. Säännökset rekisteröitymisvelvollisuudesta ja -oikeudesta jäisivät edelleen asian</w:t>
      </w:r>
      <w:r>
        <w:rPr>
          <w:rFonts w:eastAsia="Arial Unicode MS"/>
        </w:rPr>
        <w:t>omaisiin valmisteverolakeihin.</w:t>
      </w:r>
    </w:p>
    <w:p w14:paraId="4499D1BA" w14:textId="3CF79461" w:rsidR="00052ED4" w:rsidRPr="00E16704" w:rsidRDefault="00052ED4" w:rsidP="00052ED4">
      <w:pPr>
        <w:pStyle w:val="LLPerustelujenkappalejako"/>
        <w:rPr>
          <w:rFonts w:eastAsia="Arial Unicode MS"/>
        </w:rPr>
      </w:pPr>
      <w:r w:rsidRPr="00E16704">
        <w:rPr>
          <w:rFonts w:eastAsia="Arial Unicode MS"/>
        </w:rPr>
        <w:lastRenderedPageBreak/>
        <w:t xml:space="preserve">Sähköisen asioinnin lisäämiseksi ja paperiasioinnista johtuvien kustannusten vähentämiseksi ehdotetaan, että jatkossa valmisteverolupaa tulisi hakea ja rekisteröitymistä koskeva ilmoitus tulisi tehdä sähköisesti. Lupaa ja rekisteröitymistä vaativa toiminta on pääsääntöisesti yritystoimintaa, jossa valmius sähköiseen menettelyyn on hyvä. </w:t>
      </w:r>
      <w:r w:rsidR="00F000CD">
        <w:rPr>
          <w:rFonts w:eastAsia="Arial Unicode MS"/>
        </w:rPr>
        <w:t>S</w:t>
      </w:r>
      <w:r w:rsidRPr="00E16704">
        <w:rPr>
          <w:rFonts w:eastAsia="Arial Unicode MS"/>
        </w:rPr>
        <w:t>ähköisen menettelyn pakollisuus ei yleensä koskisi yksityishenkilöitä.</w:t>
      </w:r>
    </w:p>
    <w:p w14:paraId="5C0FA4FC" w14:textId="77777777" w:rsidR="00052ED4" w:rsidRPr="00E16704" w:rsidRDefault="00052ED4" w:rsidP="00052ED4">
      <w:pPr>
        <w:pStyle w:val="LLPerustelujenkappalejako"/>
        <w:rPr>
          <w:rFonts w:eastAsia="Arial Unicode MS"/>
        </w:rPr>
      </w:pPr>
      <w:r w:rsidRPr="00E16704">
        <w:rPr>
          <w:rFonts w:eastAsia="Arial Unicode MS"/>
        </w:rPr>
        <w:t>Sähköisen menettelyn pakollisuus koskisi lähtökohtaisesti myös muita valmisteverotukseen liittyviä lupia ja rekisteröintejä. Esimerkiksi valmisteverotuslaissa säädetty suoran luovutuksen käyttöön ottamista koskeva ilmoitus sekä muu ilmoitus tai hakemus, joka liittyy asiakkaan valmisteverolupaan, tehtäisiin sähköisesti.</w:t>
      </w:r>
    </w:p>
    <w:p w14:paraId="5F393E46" w14:textId="77777777" w:rsidR="00052ED4" w:rsidRPr="00E16704" w:rsidRDefault="00052ED4" w:rsidP="00052ED4">
      <w:pPr>
        <w:pStyle w:val="LLPerustelujenkappalejako"/>
        <w:rPr>
          <w:rFonts w:eastAsia="Arial Unicode MS"/>
        </w:rPr>
      </w:pPr>
      <w:r w:rsidRPr="00E16704">
        <w:rPr>
          <w:rFonts w:eastAsia="Arial Unicode MS"/>
        </w:rPr>
        <w:t>Oikeusturvan parantamiseksi ja rekisteröintimenettelyn selkeyttämiseksi ehdotetaan, että rekisteröinnistä annettaisiin aina muutoksenhakukelpoinen päätös. Verovelvollinen saisi muutoksenhakukelpoisen päätöksen riippumatta siitä, onko rekisteröintiasia vireillä verovelvollisen vai viranomaisen aloitteesta. Ennen viranomaisaloitteista rekisteröint</w:t>
      </w:r>
      <w:r>
        <w:rPr>
          <w:rFonts w:eastAsia="Arial Unicode MS"/>
        </w:rPr>
        <w:t>iä verovelvollista kuultaisiin.</w:t>
      </w:r>
    </w:p>
    <w:p w14:paraId="3216DE65" w14:textId="77777777" w:rsidR="00052ED4" w:rsidRPr="00E16704" w:rsidRDefault="00052ED4" w:rsidP="00052ED4">
      <w:pPr>
        <w:pStyle w:val="LLPerustelujenkappalejako"/>
        <w:rPr>
          <w:rFonts w:eastAsia="Arial Unicode MS"/>
        </w:rPr>
      </w:pPr>
      <w:r w:rsidRPr="00E16704">
        <w:rPr>
          <w:rFonts w:eastAsia="Arial Unicode MS"/>
        </w:rPr>
        <w:t>Kaikkien Verohallinnon antamien valmisteverotusta koskevien päätösten tiedoksiantoon ja muutoksenhakuun sovellettaisiin jatkossa oma-aloitteisten verojen verotusmenettelystä annetun lain säännöksiä. Tämä yhtenäistäisi menettelyjä ja selkeyttäisi oikeustilaa.</w:t>
      </w:r>
    </w:p>
    <w:p w14:paraId="325E8FCD" w14:textId="77777777" w:rsidR="00052ED4" w:rsidRPr="00E16704" w:rsidRDefault="00052ED4" w:rsidP="00052ED4">
      <w:pPr>
        <w:pStyle w:val="LLPerustelujenkappalejako"/>
        <w:rPr>
          <w:rFonts w:eastAsia="Arial Unicode MS"/>
        </w:rPr>
      </w:pPr>
      <w:r w:rsidRPr="00E16704">
        <w:rPr>
          <w:rFonts w:eastAsia="Arial Unicode MS"/>
        </w:rPr>
        <w:t>Verokaudet</w:t>
      </w:r>
    </w:p>
    <w:p w14:paraId="70BF6D68" w14:textId="384F2492" w:rsidR="00052ED4" w:rsidRPr="00E16704" w:rsidRDefault="00052ED4" w:rsidP="00052ED4">
      <w:pPr>
        <w:pStyle w:val="LLPerustelujenkappalejako"/>
        <w:rPr>
          <w:rFonts w:eastAsia="Arial Unicode MS"/>
        </w:rPr>
      </w:pPr>
      <w:r w:rsidRPr="00E16704">
        <w:rPr>
          <w:rFonts w:eastAsia="Arial Unicode MS"/>
        </w:rPr>
        <w:t xml:space="preserve">Verojen ilmoittamis- ja maksamismenettelyä yhtenäistettäisiin muihin Verohallinnon kantamiin </w:t>
      </w:r>
      <w:r w:rsidR="00EB31ED">
        <w:rPr>
          <w:rFonts w:eastAsia="Arial Unicode MS"/>
        </w:rPr>
        <w:t xml:space="preserve">oma-aloitteisiin </w:t>
      </w:r>
      <w:r w:rsidRPr="00E16704">
        <w:rPr>
          <w:rFonts w:eastAsia="Arial Unicode MS"/>
        </w:rPr>
        <w:t>veroihin sovellettavien menettelyjen kanssa.</w:t>
      </w:r>
    </w:p>
    <w:p w14:paraId="7AD528FC" w14:textId="77777777" w:rsidR="00052ED4" w:rsidRPr="00E16704" w:rsidRDefault="00052ED4" w:rsidP="00052ED4">
      <w:pPr>
        <w:pStyle w:val="LLPerustelujenkappalejako"/>
        <w:rPr>
          <w:rFonts w:eastAsia="Arial Unicode MS"/>
        </w:rPr>
      </w:pPr>
      <w:r w:rsidRPr="00E16704">
        <w:rPr>
          <w:rFonts w:eastAsia="Arial Unicode MS"/>
        </w:rPr>
        <w:t>Verokaudella tarkoitettaisiin jatkossa oma-aloitteisten verojen verotusmenettelylain mukaisesti ajanjaksoa, jolta kunkin valmisteverolain mukaan määräytyvä vero ilmoitetaan ja maksetaan.</w:t>
      </w:r>
    </w:p>
    <w:p w14:paraId="5E9255A3" w14:textId="77777777" w:rsidR="00052ED4" w:rsidRPr="00E16704" w:rsidRDefault="00052ED4" w:rsidP="00052ED4">
      <w:pPr>
        <w:pStyle w:val="LLPerustelujenkappalejako"/>
        <w:rPr>
          <w:rFonts w:eastAsia="Arial Unicode MS"/>
        </w:rPr>
      </w:pPr>
      <w:r w:rsidRPr="00E16704">
        <w:rPr>
          <w:rFonts w:eastAsia="Arial Unicode MS"/>
        </w:rPr>
        <w:t>Esityksessä ehdotetaan, että nykyisin eräkohtaisen veroilmoituksen antavat verovelvolliset antaisivat jatkossa veroilmoituksen kalenterikuukauden mittaiselta verokaudelta samaan tapaan kuin valmisteverotuksen luvanhaltijat ja verovelvollisiksi rekisteröityneet. Hallinnollisen taakan keventämiseksi säädetyt kalenterikuukauden pituisesta verokaudesta poikkeavat sähkön pientuottajan kalenterivuoden mittainen verokausi ja kaatopaikan pitäjän neljänneskalenterivuoden mittainen verokausi säilyisivät ennallaan. Valmisteverotuslaissa säädetystä Verohallinnon mahdollisuudesta pidentää verovelvolliskohtaisesti veroka</w:t>
      </w:r>
      <w:r>
        <w:rPr>
          <w:rFonts w:eastAsia="Arial Unicode MS"/>
        </w:rPr>
        <w:t>utta ehdotetaan luovuttavaksi.</w:t>
      </w:r>
    </w:p>
    <w:p w14:paraId="2EEC456D" w14:textId="77777777" w:rsidR="00052ED4" w:rsidRPr="00E16704" w:rsidRDefault="00052ED4" w:rsidP="00052ED4">
      <w:pPr>
        <w:pStyle w:val="LLPerustelujenkappalejako"/>
        <w:rPr>
          <w:rFonts w:eastAsia="Arial Unicode MS"/>
        </w:rPr>
      </w:pPr>
      <w:r w:rsidRPr="00E16704">
        <w:rPr>
          <w:rFonts w:eastAsia="Arial Unicode MS"/>
        </w:rPr>
        <w:t>Oma-aloitteisiin veroihin sovelletaan valinnaisen verokauden menettelyä, jota koskevia säännöksiä ei kuitenkaan ehdoteta sovellettavaksi valmisteverotuksessa. Menettely ei sellaisenaan sovellu valmisteveroihin. Ensinnäkin verokauden pituuden valinnaisuus on oma-aloitteisten verojen verotusmenettelylain mukaan sidottu yrityksen liikevaihtoon. Suurimmalla osalla valmisteverovelvollisista on kuitenkin laissa säädettyjä rajoja suurempi liikevaihto, joten valinnaisen verokauden menettely voisi koskea vain pientä osaa valmisteverovelvollisista.</w:t>
      </w:r>
      <w:r w:rsidRPr="00E16704" w:rsidDel="00CC21A9">
        <w:rPr>
          <w:rFonts w:eastAsia="Arial Unicode MS"/>
        </w:rPr>
        <w:t xml:space="preserve"> </w:t>
      </w:r>
      <w:r w:rsidRPr="00E16704">
        <w:rPr>
          <w:rFonts w:eastAsia="Arial Unicode MS"/>
        </w:rPr>
        <w:t xml:space="preserve">Verokauden valinnan mahdollisuuden sitominen liikevaihtoon ei olisi valmisteverotuksessa luonteva ratkaisu senkään vuoksi, että valmisteverotus on tavaraverotusta eikä yrityksen liikevaihdolla ole valmisteverotuksessa merkitystä. </w:t>
      </w:r>
    </w:p>
    <w:p w14:paraId="39304010" w14:textId="77777777" w:rsidR="00052ED4" w:rsidRPr="00E16704" w:rsidRDefault="00052ED4" w:rsidP="00052ED4">
      <w:pPr>
        <w:pStyle w:val="LLPerustelujenkappalejako"/>
        <w:rPr>
          <w:rFonts w:eastAsia="Arial Unicode MS"/>
        </w:rPr>
      </w:pPr>
      <w:r w:rsidRPr="00E16704">
        <w:rPr>
          <w:rFonts w:eastAsia="Arial Unicode MS"/>
        </w:rPr>
        <w:t>Veroilmoittamisen ja maksamisen määräajat</w:t>
      </w:r>
    </w:p>
    <w:p w14:paraId="0B167B02" w14:textId="1803D0E5" w:rsidR="00052ED4" w:rsidRPr="00E16704" w:rsidRDefault="00052ED4" w:rsidP="00052ED4">
      <w:pPr>
        <w:pStyle w:val="LLPerustelujenkappalejako"/>
        <w:rPr>
          <w:rFonts w:eastAsia="Arial Unicode MS"/>
        </w:rPr>
      </w:pPr>
      <w:r w:rsidRPr="00E16704">
        <w:rPr>
          <w:rFonts w:eastAsia="Arial Unicode MS"/>
        </w:rPr>
        <w:t xml:space="preserve">Esityksessä ehdotetaan, että valmisteverojen ilmoittamis- ja maksuajankohdat yhtenäistettäisiin muiden Verohallinnon kantamien </w:t>
      </w:r>
      <w:r w:rsidR="00F56117">
        <w:rPr>
          <w:rFonts w:eastAsia="Arial Unicode MS"/>
        </w:rPr>
        <w:t xml:space="preserve">oma-aloitteisten </w:t>
      </w:r>
      <w:r w:rsidRPr="00E16704">
        <w:rPr>
          <w:rFonts w:eastAsia="Arial Unicode MS"/>
        </w:rPr>
        <w:t xml:space="preserve">verojen kanssa. Ilmoittamis- ja maksupäivä olisi kaikilla verovelvollisilla oma-aloitteisten verojen verotusmenettelylaissa säädetty yleinen </w:t>
      </w:r>
      <w:r w:rsidRPr="00E16704">
        <w:rPr>
          <w:rFonts w:eastAsia="Arial Unicode MS"/>
        </w:rPr>
        <w:lastRenderedPageBreak/>
        <w:t xml:space="preserve">eräpäivä eli kalenterikuukauden 12 päivä tai, jos se ei ole pankkipäivä, sitä seuraava ensimmäinen pankkipäivä. </w:t>
      </w:r>
    </w:p>
    <w:p w14:paraId="7879C35B" w14:textId="77777777" w:rsidR="00052ED4" w:rsidRPr="00E16704" w:rsidRDefault="00052ED4" w:rsidP="00052ED4">
      <w:pPr>
        <w:pStyle w:val="LLPerustelujenkappalejako"/>
        <w:rPr>
          <w:rFonts w:eastAsia="Arial Unicode MS"/>
        </w:rPr>
      </w:pPr>
      <w:r w:rsidRPr="00E16704">
        <w:rPr>
          <w:rFonts w:eastAsia="Arial Unicode MS"/>
        </w:rPr>
        <w:t>Nykyisten verokausi-ilmoittajien eli valmisteverotuksessa säännöllisesti verovelvollisten veroilmoituksen määräpäivä ja veron maksupäivä olisi jatkossa verokautta seuraavan toisen kalenterikuukauden yleinen eräpäivä eli yleensä 12 päivä. Veroilmoituksen määräpäivä siirtyisi vajaan kuukauden myöhemmäksi kuin nykyisin, ja veron maksupäivä yli kaksi viikkoa myöhemmäksi. Menettely olisi veroilmoituksen määräpäivän ja veron maksupäivän osalta yhdenmukainen arvonlisäverojen ilmoittamisen ja maksamisen kanssa.</w:t>
      </w:r>
    </w:p>
    <w:p w14:paraId="72486CC5" w14:textId="77777777" w:rsidR="00052ED4" w:rsidRPr="00E16704" w:rsidRDefault="00052ED4" w:rsidP="00052ED4">
      <w:pPr>
        <w:pStyle w:val="LLPerustelujenkappalejako"/>
        <w:rPr>
          <w:rFonts w:eastAsia="Arial Unicode MS"/>
        </w:rPr>
      </w:pPr>
      <w:r w:rsidRPr="00E16704">
        <w:rPr>
          <w:rFonts w:eastAsia="Arial Unicode MS"/>
        </w:rPr>
        <w:t xml:space="preserve">Satunnaisesti valmisteveron alaista toimintaa harjoittavilla veroilmoituksen määräpäivä ja veron maksupäivä olisi ehdotuksen mukaan verokautta seuraavan kalenterikuukauden yleinen eräpäivä eli yleensä 12 päivä. Satunnaisesti verovelvolliset antaisivat veroilmoituksen verokaudelta vain silloin, kun </w:t>
      </w:r>
      <w:r w:rsidRPr="00E16704">
        <w:rPr>
          <w:rFonts w:eastAsia="Arial Unicode MS"/>
          <w:bCs/>
        </w:rPr>
        <w:t>verokauden aikana on ollut valmisteveron alaista</w:t>
      </w:r>
      <w:r w:rsidRPr="00E16704">
        <w:rPr>
          <w:rFonts w:eastAsia="Arial Unicode MS"/>
        </w:rPr>
        <w:t xml:space="preserve"> toimintaa. Ehdotus pidentäisi satunnaisesti toimivien verovelvollisten ilmoitusaikaa enimmillään noin viidellä viikolla ja maksuaikaa enimmillään noin kuukaudella.</w:t>
      </w:r>
    </w:p>
    <w:p w14:paraId="5F81C55D" w14:textId="77777777" w:rsidR="00052ED4" w:rsidRPr="00E16704" w:rsidRDefault="00052ED4" w:rsidP="00052ED4">
      <w:pPr>
        <w:pStyle w:val="LLPerustelujenkappalejako"/>
        <w:rPr>
          <w:rFonts w:eastAsia="Arial Unicode MS"/>
        </w:rPr>
      </w:pPr>
      <w:r w:rsidRPr="00E16704">
        <w:rPr>
          <w:rFonts w:eastAsia="Arial Unicode MS"/>
        </w:rPr>
        <w:t>Jos säännöllisesti verovelvollisella olisi verokauden aikana myös satunnaista, samaan valmisteverolajiin kohdistuvaa valmisteveron alaista</w:t>
      </w:r>
      <w:r w:rsidRPr="00E16704">
        <w:rPr>
          <w:rFonts w:eastAsia="Arial Unicode MS"/>
          <w:b/>
        </w:rPr>
        <w:t xml:space="preserve"> </w:t>
      </w:r>
      <w:r w:rsidRPr="00E16704">
        <w:rPr>
          <w:rFonts w:eastAsia="Arial Unicode MS"/>
        </w:rPr>
        <w:t xml:space="preserve">toimintaa, verovelvollinen antaisi kyseisestä verolajista vain yhden ilmoituksen verokaudelta säännöllisesti verovelvollisen ilmoitusajan mukaisesti eli verokautta seuraavan toisen kuukauden yleisenä eräpäivänä. </w:t>
      </w:r>
    </w:p>
    <w:p w14:paraId="107D6E1C" w14:textId="77777777" w:rsidR="00052ED4" w:rsidRPr="00E16704" w:rsidRDefault="00052ED4" w:rsidP="00052ED4">
      <w:pPr>
        <w:pStyle w:val="LLPerustelujenkappalejako"/>
        <w:rPr>
          <w:rFonts w:eastAsia="Arial Unicode MS"/>
        </w:rPr>
      </w:pPr>
      <w:r w:rsidRPr="00E16704">
        <w:rPr>
          <w:rFonts w:eastAsia="Arial Unicode MS"/>
          <w:bCs/>
        </w:rPr>
        <w:t xml:space="preserve">Myös ne verovelvolliset, jotka tuovat valmisteveron alaisia tuotteita EU:n ulkopuolelta ja joille Tulli myöntää tullikoodeksin mukaista maksunlykkäystä tullien maksamiseen, antaisivat valmisteveroilmoitukset ja maksaisivat valmisteverot kuten muut satunnaisesti verovelvolliset eli kalenterikuukauden mittaiselta verokaudelta verokautta seuraavan kalenterikuukauden yleisenä eräpäivänä. Veroilmoitus annettaisiin ja vero maksettaisiin Verohallinnolle kuten nykyisin. </w:t>
      </w:r>
    </w:p>
    <w:p w14:paraId="36F5DC2C" w14:textId="43F8D85A" w:rsidR="00052ED4" w:rsidRPr="00E16704" w:rsidRDefault="00052ED4" w:rsidP="00052ED4">
      <w:pPr>
        <w:pStyle w:val="LLPerustelujenkappalejako"/>
        <w:rPr>
          <w:rFonts w:eastAsia="Arial Unicode MS"/>
        </w:rPr>
      </w:pPr>
      <w:r w:rsidRPr="00E16704">
        <w:rPr>
          <w:rFonts w:eastAsia="Arial Unicode MS"/>
        </w:rPr>
        <w:t>Ehdotuksen mukaan sääntöjenvastainen toiminta muodostaisi poikkeuksen valmisteverotuksen oma-aloitteisuuteen. Jos valmisteverotuksen menettelysäännöksiä ei noudateta vaan toiminta tapahtuu verotus- ja valvontajärjestelmän ulkopuolella, tuotteiden hallussapitäjällä ei olisi jatkossakaan mahdollisuutta saada hyödykseen laissa säädettyä ilmoitusaikaa</w:t>
      </w:r>
      <w:r w:rsidR="00F56117">
        <w:rPr>
          <w:rFonts w:eastAsia="Arial Unicode MS"/>
        </w:rPr>
        <w:t>.</w:t>
      </w:r>
      <w:r w:rsidRPr="00E16704">
        <w:rPr>
          <w:rFonts w:eastAsia="Arial Unicode MS"/>
        </w:rPr>
        <w:t xml:space="preserve"> Nykytilan säilyttämiseksi ehdotetaan, ettei oma-aloitteisten verojen verotusmenettelylain verokautta, veroilmoituksen määräpäivää ja veron maksamista koskevia säännöksiä sovellettaisi, jos kyse on valmisteverotuslaissa tarkoitetusta sääntöjenvastaisesta menettelystä tai yksityishenkilön hankintoja koskevien menettelysäännösten noudattamatta jättämisestä taikka jos matkustajan mukanaan tuomien tuotteiden katsotaan tulevan kaupalliseen tarkoitukseen. Näissä tilanteissa Verohallinto määräisi veron kuten nykyisin. </w:t>
      </w:r>
    </w:p>
    <w:p w14:paraId="110C6013" w14:textId="77777777" w:rsidR="00052ED4" w:rsidRPr="00E16704" w:rsidRDefault="00052ED4" w:rsidP="00052ED4">
      <w:pPr>
        <w:pStyle w:val="LLPerustelujenkappalejako"/>
        <w:rPr>
          <w:rFonts w:eastAsia="Arial Unicode MS"/>
        </w:rPr>
      </w:pPr>
      <w:r w:rsidRPr="00E16704">
        <w:rPr>
          <w:rFonts w:eastAsia="Arial Unicode MS"/>
        </w:rPr>
        <w:t>Veroilmoituksen antamistapa</w:t>
      </w:r>
    </w:p>
    <w:p w14:paraId="22CE7572" w14:textId="77777777" w:rsidR="00052ED4" w:rsidRPr="00E16704" w:rsidRDefault="00052ED4" w:rsidP="00052ED4">
      <w:pPr>
        <w:pStyle w:val="LLPerustelujenkappalejako"/>
        <w:rPr>
          <w:rFonts w:eastAsia="Arial Unicode MS"/>
        </w:rPr>
      </w:pPr>
      <w:r w:rsidRPr="00E16704">
        <w:rPr>
          <w:rFonts w:eastAsia="Arial Unicode MS"/>
        </w:rPr>
        <w:t xml:space="preserve">Hallinnollista tehokkuutta parannettaisiin lisäämällä sähköistä ilmoittamista. Ehdotuksen mukaan sähköinen ilmoittaminen olisi pakollista kaikille verovelvollisille. Pakollinen sähköinen ilmoittaminen laajenisi näin koskemaan myös valmisteverotuksen satunnaisesti verovelvollisia, sähkön pientuottajia ja niitä verovelvollisia, jotka nykyään antavat veroilmoituksen verokaudelta vain silloin, kun niillä on valmisteveron alaista toimintaa. </w:t>
      </w:r>
    </w:p>
    <w:p w14:paraId="657C6742" w14:textId="77777777" w:rsidR="00052ED4" w:rsidRPr="00E16704" w:rsidRDefault="00052ED4" w:rsidP="00052ED4">
      <w:pPr>
        <w:pStyle w:val="LLPerustelujenkappalejako"/>
        <w:rPr>
          <w:rFonts w:eastAsia="Arial Unicode MS"/>
        </w:rPr>
      </w:pPr>
      <w:r w:rsidRPr="00E16704">
        <w:rPr>
          <w:rFonts w:eastAsia="Arial Unicode MS"/>
        </w:rPr>
        <w:t>Verovelvollinen voisi erityisestä syystä antaa ilmoituksen paperilomakkeella. Erityisenä syynä voitaisiin pitää tilanteita, joissa ei kohtuudella voitaisi edellyttää sähköisen veroilmoituksen antamista. Tällaisesta olisi kyse esimerkiksi silloin, kun luonnollisella henkilöllä tai ulkomaalai</w:t>
      </w:r>
      <w:r w:rsidRPr="00E16704">
        <w:rPr>
          <w:rFonts w:eastAsia="Arial Unicode MS"/>
        </w:rPr>
        <w:lastRenderedPageBreak/>
        <w:t xml:space="preserve">sella ei olisi mahdollisuutta antaa veroilmoitusta sähköisesti. Paperi-ilmoittamiseen ei enää jatkossa haettaisi erikseen lupaa. Verohallinto ei myöskään enää voisi antaa määräyksiä yleisistä poikkeuksista sähköisen veroilmoituksen käyttöön. </w:t>
      </w:r>
    </w:p>
    <w:p w14:paraId="70924ECD" w14:textId="77777777" w:rsidR="00052ED4" w:rsidRPr="00E16704" w:rsidRDefault="00052ED4" w:rsidP="00052ED4">
      <w:pPr>
        <w:pStyle w:val="LLPerustelujenkappalejako"/>
        <w:rPr>
          <w:rFonts w:eastAsia="Arial Unicode MS"/>
          <w:i/>
        </w:rPr>
      </w:pPr>
      <w:r w:rsidRPr="00E16704">
        <w:rPr>
          <w:rFonts w:eastAsia="Arial Unicode MS"/>
          <w:bCs/>
        </w:rPr>
        <w:t>Valmisteveroilmoitukset annettaisiin jatkossa verolajikohtaisesti eikä enää erikseen verottomista varastoista, voimalaitoksista tai muista kohteista, joissa valmisteveron alaista toimintaa harjoitetaan. Verohallinto voisi oma-aloitteisten verojen verotusmenettelylain nojalla kuitenkin antaa tarkempia määräyksiä myös valmisteveroilmoituksella annettavista tiedoista, muun ohessa siitä, millä tarkkuustasolla tiedot tulisi antaa. Esimerkiksi sähköverotuksessa ilmoituksen tiedot tulisi edelleen antaa voimalaitoskohtaisesti.</w:t>
      </w:r>
    </w:p>
    <w:p w14:paraId="37E60A08" w14:textId="77777777" w:rsidR="00052ED4" w:rsidRPr="00E16704" w:rsidRDefault="00052ED4" w:rsidP="00052ED4">
      <w:pPr>
        <w:pStyle w:val="LLPerustelujenkappalejako"/>
        <w:rPr>
          <w:rFonts w:eastAsia="Arial Unicode MS"/>
        </w:rPr>
      </w:pPr>
      <w:r w:rsidRPr="00E16704">
        <w:rPr>
          <w:rFonts w:eastAsia="Arial Unicode MS"/>
        </w:rPr>
        <w:t>Veroilmoituksessa olevan virheen korjaaminen</w:t>
      </w:r>
    </w:p>
    <w:p w14:paraId="0F1B9C9E" w14:textId="77777777" w:rsidR="00052ED4" w:rsidRPr="00E16704" w:rsidRDefault="00052ED4" w:rsidP="00052ED4">
      <w:pPr>
        <w:pStyle w:val="LLPerustelujenkappalejako"/>
        <w:rPr>
          <w:rFonts w:eastAsia="Arial Unicode MS"/>
        </w:rPr>
      </w:pPr>
      <w:bookmarkStart w:id="304" w:name="_Toc2166353"/>
      <w:bookmarkEnd w:id="304"/>
      <w:r w:rsidRPr="00E16704">
        <w:rPr>
          <w:rFonts w:eastAsia="Arial Unicode MS"/>
        </w:rPr>
        <w:t xml:space="preserve">Esityksessä ehdotetaan, että valmisteverotuksessa otettaisiin käyttöön oma-aloitteisten verojen verotusmenettelylaissa säädetty menettely veroilmoituksessa olevan virheen korjaamiseksi. </w:t>
      </w:r>
    </w:p>
    <w:p w14:paraId="3154065B" w14:textId="77777777" w:rsidR="00052ED4" w:rsidRPr="00E16704" w:rsidRDefault="00052ED4" w:rsidP="00052ED4">
      <w:pPr>
        <w:pStyle w:val="LLPerustelujenkappalejako"/>
        <w:rPr>
          <w:rFonts w:eastAsia="Arial Unicode MS"/>
        </w:rPr>
      </w:pPr>
      <w:r w:rsidRPr="00E16704">
        <w:rPr>
          <w:rFonts w:eastAsia="Arial Unicode MS"/>
        </w:rPr>
        <w:t xml:space="preserve">Sekä säännöllisesti että satunnaisesti verovelvolliset korjaisivat veroilmoituksessaan olevan virheen antamalla kyseiselle verokaudelle kohdistuvan verolajikohtaisen oikaisuilmoituksen. Hallinnollisen yksinkertaisuuden vuoksi menettely koskisi sekä verovelvollisen eduksi että vahingoksi tehtäviä virheiden korjauksia. Oikaisuilmoitus korvaisi verokaudelta aiemmin annetun veroilmoituksen kokonaisuudessaan. </w:t>
      </w:r>
    </w:p>
    <w:p w14:paraId="7F84AA4B" w14:textId="75AFD0BE" w:rsidR="00052ED4" w:rsidRPr="00E16704" w:rsidRDefault="00052ED4" w:rsidP="00052ED4">
      <w:pPr>
        <w:pStyle w:val="LLPerustelujenkappalejako"/>
        <w:rPr>
          <w:rFonts w:eastAsia="Arial Unicode MS"/>
        </w:rPr>
      </w:pPr>
      <w:r w:rsidRPr="00E16704">
        <w:rPr>
          <w:rFonts w:eastAsia="Arial Unicode MS"/>
        </w:rPr>
        <w:t xml:space="preserve">Muita oma-aloitteisia veroja koskevasta menettelystä poiketen valmisteverotuksessa ei ehdoteta otettavan käyttöön oma-aloitteisten verojen verotusmenettelylaissa säädettyä vähäisiä virheitä koskevaa korjausmenettelyä, jossa taloudelliselta merkitykseltään vähäisen virheen voi korjata muuttamalla vastaavasti seuraavilta verokausilta ilmoitettavan veron määrää tai muuta tietoa. Valmisteverotuksessa myös tällaisen virheen korjaus kohdistettaisiin sille verokaudelle, jota virhe koskee. Valmisteveroilmoittamisessa tapahtuvat virheet ovat ensinnäkin pääsääntöisesti muita kuin taloudelliselta merkitykseltään vähäisiä virheitä. Lisäksi valmisteverotuksessa on tyypillistä, että veroilmoituksella ilmoitetaan verollisten tuoteryhmien lisäksi myös lukuisia verottomia tuoteryhmiä. Valmisteverotusta koskevien virheiden korjaaminen muuttamalla muun kuin asianomaisen verokauden tietoja voisi näin ollen aiheuttaa ristiriitaisuuksia veroilmoituksen tietosisältöön. Verovalvonnan kannalta on tärkeää, että korjattavat tiedot ja tuotemäärät kohdistuvat oikealle verokaudelle. Samasta syystä ehdotetaan myös luopumista polttoaineverolaissa säädetystä mahdollisuudesta kohdistaa korjaukset sen verokauden veroilmoitukseen, jonka kuluessa korjaukset on viety kirjanpitoon. Jatkossa myös nämä korjaukset tulisi sille verokaudelle, jota virhe koskee. </w:t>
      </w:r>
    </w:p>
    <w:p w14:paraId="1F860C43" w14:textId="77777777" w:rsidR="00052ED4" w:rsidRPr="00E16704" w:rsidRDefault="00052ED4" w:rsidP="00052ED4">
      <w:pPr>
        <w:pStyle w:val="LLPerustelujenkappalejako"/>
        <w:rPr>
          <w:rFonts w:eastAsia="Arial Unicode MS"/>
        </w:rPr>
      </w:pPr>
      <w:r w:rsidRPr="00E16704">
        <w:rPr>
          <w:rFonts w:eastAsia="Arial Unicode MS"/>
        </w:rPr>
        <w:t xml:space="preserve">Verohallinto antaisi tarkempia määräyksiä korjausmenettelystä ja korjauksen perustetta koskevan ilmoittamisvelvollisuuden sisällöstä. Arvonlisäveroa vastaavasti valmisteverovelvollisten olisi valvonnallisista syistä ilmoitettava oikaisuilmoituksen yhteydessä myös korjauksen syy. </w:t>
      </w:r>
    </w:p>
    <w:p w14:paraId="74913A7B" w14:textId="436D6836" w:rsidR="00052ED4" w:rsidRPr="00E16704" w:rsidRDefault="00052ED4" w:rsidP="00052ED4">
      <w:pPr>
        <w:pStyle w:val="LLPerustelujenkappalejako"/>
        <w:rPr>
          <w:rFonts w:eastAsia="Arial Unicode MS"/>
        </w:rPr>
      </w:pPr>
      <w:r w:rsidRPr="00E16704">
        <w:rPr>
          <w:rFonts w:eastAsia="Arial Unicode MS"/>
        </w:rPr>
        <w:t>Verovelvollisen olisi annettava oikaisuilmoitus veron määräämisen, päätöksen oikaisun ja muutoksenhaun yleisessä määräajassa eli kolmen vuoden kuluessa sen kalenterivuoden tai tilikauden päättymistä seuraavan kalenterivuoden alusta, johon kuuluvaa verokautta korjaus koskee. Jos verokautta koskeva oikaisuilmoitus annettaisiin yli 45 päivää veroilmoituksen antamiselle säädetyn määräajan jälkeen, verovelvolliselle määrättäisiin myöhästymismaksua</w:t>
      </w:r>
      <w:r w:rsidR="00F56117">
        <w:rPr>
          <w:rFonts w:eastAsia="Arial Unicode MS"/>
        </w:rPr>
        <w:t>, jos veron määrä lisääntyy</w:t>
      </w:r>
      <w:r w:rsidRPr="00E16704">
        <w:rPr>
          <w:rFonts w:eastAsia="Arial Unicode MS"/>
        </w:rPr>
        <w:t>. Virheen korjaamisen määräaika olisi yhtenäinen muiden Veroha</w:t>
      </w:r>
      <w:r>
        <w:rPr>
          <w:rFonts w:eastAsia="Arial Unicode MS"/>
        </w:rPr>
        <w:t>llinnon kantamien verojen kanssa.</w:t>
      </w:r>
    </w:p>
    <w:p w14:paraId="027D8037" w14:textId="77777777" w:rsidR="00052ED4" w:rsidRPr="00E16704" w:rsidRDefault="00052ED4" w:rsidP="00052ED4">
      <w:pPr>
        <w:pStyle w:val="LLPerustelujenkappalejako"/>
        <w:rPr>
          <w:rFonts w:eastAsia="Arial Unicode MS"/>
        </w:rPr>
      </w:pPr>
      <w:r w:rsidRPr="00E16704">
        <w:rPr>
          <w:rFonts w:eastAsia="Arial Unicode MS"/>
        </w:rPr>
        <w:t>Arvioverotus</w:t>
      </w:r>
    </w:p>
    <w:p w14:paraId="23AC7774" w14:textId="77777777" w:rsidR="00052ED4" w:rsidRPr="00E16704" w:rsidRDefault="00052ED4" w:rsidP="00052ED4">
      <w:pPr>
        <w:pStyle w:val="LLPerustelujenkappalejako"/>
        <w:rPr>
          <w:rFonts w:eastAsia="Arial Unicode MS"/>
        </w:rPr>
      </w:pPr>
      <w:r w:rsidRPr="00E16704">
        <w:rPr>
          <w:rFonts w:eastAsia="Arial Unicode MS"/>
        </w:rPr>
        <w:lastRenderedPageBreak/>
        <w:t xml:space="preserve">Valmisteverotuksessa siirryttäisiin oma-aloitteisten verojen verotusmenettelylain mukaiseen arvioverotusmenettelyyn. Jos verovelvollinen ei ole antanut veroilmoitusta tai on ilmoittanut veroa ilmeisesti liian vähän, Verohallinto lähettäisi kehotuksen antaa veroilmoitus tai valmisteveron määräämistä varten tarvittavat tiedot. Kehotus sisältäisi aina arvion veron määrästä. Verohallinto määräisi veron arvion perusteella, jos verovelvollinen ei antaisi pyydettyjä tietoja. Jos verovelvollinen antaisi verokauden veroilmoituksen vasta sen jälkeen, kun vero on määrätty arvioimalla, Verohallinto voisi poistaa valmisteveroa koskevan arvioverotuksen ja määrätyn veronkorotuksen ja pitää ilmoitusta myöhässä annettuna veroilmoituksena. Verovelvolliselle määrättäisiin tällöin myöhästymismaksu veroilmoituksen myöhästymisestä. </w:t>
      </w:r>
    </w:p>
    <w:p w14:paraId="2A6F5CD5" w14:textId="77777777" w:rsidR="00052ED4" w:rsidRPr="00E16704" w:rsidRDefault="00052ED4" w:rsidP="00052ED4">
      <w:pPr>
        <w:pStyle w:val="LLPerustelujenkappalejako"/>
        <w:rPr>
          <w:rFonts w:eastAsia="Arial Unicode MS"/>
        </w:rPr>
      </w:pPr>
      <w:r w:rsidRPr="00E16704">
        <w:rPr>
          <w:rFonts w:eastAsia="Arial Unicode MS"/>
        </w:rPr>
        <w:t>Palautukset</w:t>
      </w:r>
    </w:p>
    <w:p w14:paraId="0D4930FF" w14:textId="77777777" w:rsidR="00052ED4" w:rsidRPr="00E16704" w:rsidRDefault="00052ED4" w:rsidP="00052ED4">
      <w:pPr>
        <w:pStyle w:val="LLPerustelujenkappalejako"/>
        <w:rPr>
          <w:rFonts w:eastAsia="Arial Unicode MS"/>
        </w:rPr>
      </w:pPr>
      <w:r w:rsidRPr="00E16704">
        <w:rPr>
          <w:rFonts w:eastAsia="Arial Unicode MS"/>
        </w:rPr>
        <w:t xml:space="preserve">Esityksessä ehdotetaan, että mahdollisuudesta vähentää palautettavaksi tuleva valmistevero veroilmoituksen yhteydessä luovuttaisiin. Palautusta maksetusta verosta haettaisiin ja myönnettäisiin yhdenmukaisessa menettelyssä valmisteverolainsäädännössä säädettyjen palautusperusteiden osalta. Valmisteverotuksen palautusmenettely säilyisi pääosin nykyisellään ja poikkeaisi valmisteverotuksen erityispiirteistä johtuen jatkossakin muiden oma-aloitteisten verojen palautusmenettelystä tietyin osin. Toisin kuin muussa oma-aloitteisessa verotuksessa, hakija ei esimerkiksi edelleenkään olisi välttämättä alkuperäinen veron maksaja eikä laissa säädettyjen palautusperusteiden nojalla maksettaville palautuksille maksettaisi korkoa. Korkoa laskettaisiin jatkossa kuitenkin nykyisestä poiketen päätöspäivää seuraavasta päivästä siihen päivään, jolloin palautus veloitetaan Verohallinnon tililtä. Palautettava vero voitaisiin käyttää Verohallinnon tai muun viranomaisen muun saatavan suoritukseksi samalla tavalla kuin veronkantolaissa säädetään muiden oma-aloitteisten verojen osalta. </w:t>
      </w:r>
    </w:p>
    <w:p w14:paraId="4BE96367" w14:textId="77777777" w:rsidR="00052ED4" w:rsidRPr="00E16704" w:rsidRDefault="00052ED4" w:rsidP="00052ED4">
      <w:pPr>
        <w:pStyle w:val="LLPerustelujenkappalejako"/>
        <w:rPr>
          <w:rFonts w:eastAsia="Arial Unicode MS"/>
        </w:rPr>
      </w:pPr>
      <w:r w:rsidRPr="00E16704">
        <w:rPr>
          <w:rFonts w:eastAsia="Arial Unicode MS"/>
        </w:rPr>
        <w:t xml:space="preserve">Koska valmisteverot muuttuisivat oma-aloitteisiksi veroiksi, valmisteveron peruuttaminen alkuperäistä maksuvelvoitetta alentamalla tai maksuvelvoite poistamalla voisi toteutua ainoastaan niin, että Verohallinto määräisi veroa tai oikaisisi päätöstä verovelvollisen hyväksi. Veron määrääminen ja päätöksen oikaisu sopivat huonosti tilanteeseen, jossa veroilmoitus on annettu oikean sisältöisenä mutta kyseessä on hakemuksesta palautettavan veron peruste. Tämän vuoksi erillisestä valmisteveron peruuttamisesta luovuttaisiin. Kaikissa tilanteissa, joissa ilmenee laissa säädetty peruste saada maksettu vero takaisin, olisi käsitteellisesti kyse veron palauttamisesta. </w:t>
      </w:r>
    </w:p>
    <w:p w14:paraId="53974C2B" w14:textId="116F7C6E" w:rsidR="00052ED4" w:rsidRPr="00E16704" w:rsidRDefault="00052ED4" w:rsidP="00052ED4">
      <w:pPr>
        <w:pStyle w:val="LLPerustelujenkappalejako"/>
        <w:rPr>
          <w:rFonts w:eastAsia="Arial Unicode MS"/>
        </w:rPr>
      </w:pPr>
      <w:r w:rsidRPr="00E16704">
        <w:rPr>
          <w:rFonts w:eastAsia="Arial Unicode MS"/>
        </w:rPr>
        <w:t>Palautusten muodollisista ja asiallisista edellytyksistä säädettäisiin edelleen valmisteverotuslaissa ja valmisteverolaeissa. Valmisteverotuslakiin perustuvaa palautusmenettelyä muutettaisiin siten, että palautusta koskevan hakemuksen määräaika sidottaisiin palautusperusteen syntymiseen esimerkiksi silloin, kun tuote on käytetty verottomaksi säädettyyn tarkoitukseen tai toimitettu toiseen jäsenvaltioon, eikä veron määräämisajankohtaan kuten nykyisin. Tämä yhtenäistäisi määräaikojen laskentaa ja vastaisi myös energiaveron nykyistä palautusmenettelyä.</w:t>
      </w:r>
    </w:p>
    <w:p w14:paraId="6E520115" w14:textId="18F80E17" w:rsidR="00052ED4" w:rsidRPr="00E16704" w:rsidRDefault="00052ED4" w:rsidP="00052ED4">
      <w:pPr>
        <w:pStyle w:val="LLPerustelujenkappalejako"/>
        <w:rPr>
          <w:rFonts w:eastAsia="Arial Unicode MS"/>
        </w:rPr>
      </w:pPr>
      <w:r w:rsidRPr="00E16704">
        <w:rPr>
          <w:rFonts w:eastAsia="Arial Unicode MS"/>
        </w:rPr>
        <w:t xml:space="preserve">Valmisteverotuslain pienintä palautettavaa valmisteveroa koskevasta vähimmäismäärästä luovuttaisiin, mutta valmisteverolaeissa erikseen säädetyt vähimmäismäärät jäisivät ennalleen. </w:t>
      </w:r>
    </w:p>
    <w:p w14:paraId="5B007F4F" w14:textId="77777777" w:rsidR="00052ED4" w:rsidRPr="00E16704" w:rsidRDefault="00052ED4" w:rsidP="00052ED4">
      <w:pPr>
        <w:pStyle w:val="LLPerustelujenkappalejako"/>
        <w:rPr>
          <w:rFonts w:eastAsia="Arial Unicode MS"/>
        </w:rPr>
      </w:pPr>
      <w:r w:rsidRPr="00E16704">
        <w:rPr>
          <w:rFonts w:eastAsia="Arial Unicode MS"/>
        </w:rPr>
        <w:t>Sivullisen tiedonantovelvollisuus</w:t>
      </w:r>
    </w:p>
    <w:p w14:paraId="3D20DD21" w14:textId="01A1F2FB" w:rsidR="00052ED4" w:rsidRPr="00E16704" w:rsidRDefault="00052ED4" w:rsidP="00052ED4">
      <w:pPr>
        <w:pStyle w:val="LLPerustelujenkappalejako"/>
        <w:rPr>
          <w:rFonts w:eastAsia="Arial Unicode MS"/>
        </w:rPr>
      </w:pPr>
      <w:bookmarkStart w:id="305" w:name="_Toc525579"/>
      <w:bookmarkStart w:id="306" w:name="_Toc527856"/>
      <w:bookmarkStart w:id="307" w:name="_Toc531989"/>
      <w:bookmarkStart w:id="308" w:name="_Toc532384"/>
      <w:bookmarkStart w:id="309" w:name="_Toc533574"/>
      <w:bookmarkStart w:id="310" w:name="_Toc534081"/>
      <w:bookmarkStart w:id="311" w:name="_Toc534421"/>
      <w:bookmarkStart w:id="312" w:name="_Toc525580"/>
      <w:bookmarkStart w:id="313" w:name="_Toc527857"/>
      <w:bookmarkStart w:id="314" w:name="_Toc531990"/>
      <w:bookmarkStart w:id="315" w:name="_Toc532385"/>
      <w:bookmarkStart w:id="316" w:name="_Toc533575"/>
      <w:bookmarkStart w:id="317" w:name="_Toc534082"/>
      <w:bookmarkStart w:id="318" w:name="_Toc534422"/>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E16704">
        <w:rPr>
          <w:rFonts w:eastAsia="Arial Unicode MS"/>
        </w:rPr>
        <w:t>Valmisteverotusta koskevasta sivullisen tiedonantovelvollisuudesta säädettäisiin jatkossa</w:t>
      </w:r>
      <w:r w:rsidRPr="00E16704" w:rsidDel="008469AE">
        <w:rPr>
          <w:rFonts w:eastAsia="Arial Unicode MS"/>
        </w:rPr>
        <w:t xml:space="preserve"> </w:t>
      </w:r>
      <w:r w:rsidRPr="00E16704">
        <w:rPr>
          <w:rFonts w:eastAsia="Arial Unicode MS"/>
        </w:rPr>
        <w:t xml:space="preserve">pääosin oma-aloitteisten verojen verotusmenettelylaissa, </w:t>
      </w:r>
      <w:r w:rsidR="00446A13">
        <w:rPr>
          <w:rFonts w:eastAsia="Arial Unicode MS"/>
        </w:rPr>
        <w:t xml:space="preserve">mutta </w:t>
      </w:r>
      <w:r w:rsidRPr="00E16704">
        <w:rPr>
          <w:rFonts w:eastAsia="Arial Unicode MS"/>
        </w:rPr>
        <w:t xml:space="preserve">valmisteverolainsäädäntöön jäisi eräitä tiedonantovelvollisuutta koskevia säännöksiä. </w:t>
      </w:r>
    </w:p>
    <w:p w14:paraId="30D01641" w14:textId="1CF744CA" w:rsidR="00052ED4" w:rsidRPr="00E16704" w:rsidRDefault="00052ED4" w:rsidP="00052ED4">
      <w:pPr>
        <w:pStyle w:val="LLPerustelujenkappalejako"/>
        <w:rPr>
          <w:rFonts w:eastAsia="Arial Unicode MS"/>
        </w:rPr>
      </w:pPr>
      <w:r w:rsidRPr="00E16704">
        <w:rPr>
          <w:rFonts w:eastAsia="Arial Unicode MS"/>
        </w:rPr>
        <w:t>Verohallinnon oikeudesta saada tietoja Tullilta ja ympäristövirano</w:t>
      </w:r>
      <w:r w:rsidR="00F56117">
        <w:rPr>
          <w:rFonts w:eastAsia="Arial Unicode MS"/>
        </w:rPr>
        <w:t>maisilta säädettäisiin jatkossakin valmisteverotuslaissa, kuten myös m</w:t>
      </w:r>
      <w:r w:rsidRPr="00E16704">
        <w:rPr>
          <w:rFonts w:eastAsia="Arial Unicode MS"/>
        </w:rPr>
        <w:t>uonitusta ja näytteitä koskevasta tiedonantovelvollisuudesta</w:t>
      </w:r>
      <w:r w:rsidR="00F56117">
        <w:rPr>
          <w:rFonts w:eastAsia="Arial Unicode MS"/>
        </w:rPr>
        <w:t>.</w:t>
      </w:r>
      <w:r w:rsidRPr="00E16704">
        <w:rPr>
          <w:rFonts w:eastAsia="Arial Unicode MS"/>
        </w:rPr>
        <w:t xml:space="preserve"> Verolajikohtaisissa valmisteverolaeissa säädettäisiin edelleen velvollisuuksista antaa </w:t>
      </w:r>
      <w:r w:rsidRPr="00E16704">
        <w:rPr>
          <w:rFonts w:eastAsia="Arial Unicode MS"/>
        </w:rPr>
        <w:lastRenderedPageBreak/>
        <w:t>tietoja muuta tarvetta kuin toisen verovelvollisen vireillä olevaa verotusta, sen valvontaa tai muutoksenhakua varten.</w:t>
      </w:r>
    </w:p>
    <w:p w14:paraId="39F2783B" w14:textId="14B0594A" w:rsidR="00052ED4" w:rsidRPr="00E16704" w:rsidRDefault="00052ED4" w:rsidP="00052ED4">
      <w:pPr>
        <w:pStyle w:val="LLPerustelujenkappalejako"/>
        <w:rPr>
          <w:rFonts w:eastAsia="Arial Unicode MS"/>
        </w:rPr>
      </w:pPr>
      <w:r w:rsidRPr="00E16704">
        <w:rPr>
          <w:rFonts w:eastAsia="Arial Unicode MS"/>
        </w:rPr>
        <w:t xml:space="preserve">Valmisteverotuksen tiedonsaantioikeuksia koskeva sääntely muuttuisi </w:t>
      </w:r>
      <w:r w:rsidR="00F56117">
        <w:rPr>
          <w:rFonts w:eastAsia="Arial Unicode MS"/>
        </w:rPr>
        <w:t xml:space="preserve">osin </w:t>
      </w:r>
      <w:r w:rsidRPr="00E16704">
        <w:rPr>
          <w:rFonts w:eastAsia="Arial Unicode MS"/>
        </w:rPr>
        <w:t>velvoittavaksi, ja tiedonantovelvollisuuksien rikkomista koskevia sanktiosäännöksiä sovellettaisiin jatkossa myös valmisteverotukseen. Sivullisen yleistä tiedonantovelvollisuutta, eli velvollisuutta antaa laissa säädetyt tiedot Verohallinnolle kehotuksetta, koskeviin säännöksiin lisättäisiin määräajat tietojen toimittamiselle.</w:t>
      </w:r>
    </w:p>
    <w:p w14:paraId="25FB4740" w14:textId="77777777" w:rsidR="00052ED4" w:rsidRPr="00E16704" w:rsidRDefault="00052ED4" w:rsidP="00052ED4">
      <w:pPr>
        <w:pStyle w:val="LLPerustelujenkappalejako"/>
        <w:rPr>
          <w:rFonts w:eastAsia="Arial Unicode MS"/>
        </w:rPr>
      </w:pPr>
      <w:r w:rsidRPr="00E16704">
        <w:rPr>
          <w:rFonts w:eastAsia="Arial Unicode MS"/>
        </w:rPr>
        <w:t>Myös valmisteverotuksessa tiedonantovelvolliselle annettaisiin jatkossa muutoksenhakukelpoinen tietojenantovelvollisuutta koskeva päätös, jos tämä kieltäytyy antamasta tiedonantovelvollisuuteen kuuluvia tietoja Verohall</w:t>
      </w:r>
      <w:r>
        <w:rPr>
          <w:rFonts w:eastAsia="Arial Unicode MS"/>
        </w:rPr>
        <w:t>innon kehotuksesta huolimatta.</w:t>
      </w:r>
    </w:p>
    <w:p w14:paraId="33E93798" w14:textId="77777777" w:rsidR="00052ED4" w:rsidRPr="00E16704" w:rsidRDefault="00052ED4" w:rsidP="00052ED4">
      <w:pPr>
        <w:pStyle w:val="LLPerustelujenkappalejako"/>
        <w:rPr>
          <w:rFonts w:eastAsia="Arial Unicode MS"/>
        </w:rPr>
      </w:pPr>
      <w:r w:rsidRPr="00E16704">
        <w:rPr>
          <w:rFonts w:eastAsia="Arial Unicode MS"/>
        </w:rPr>
        <w:t>Erinäiset menettelysäännökset</w:t>
      </w:r>
    </w:p>
    <w:p w14:paraId="150697CA" w14:textId="77777777" w:rsidR="00052ED4" w:rsidRPr="00E16704" w:rsidRDefault="00052ED4" w:rsidP="00052ED4">
      <w:pPr>
        <w:pStyle w:val="LLPerustelujenkappalejako"/>
        <w:rPr>
          <w:rFonts w:eastAsia="Arial Unicode MS"/>
        </w:rPr>
      </w:pPr>
      <w:r w:rsidRPr="00E16704">
        <w:rPr>
          <w:rFonts w:eastAsia="Arial Unicode MS"/>
        </w:rPr>
        <w:t>Valmisteverotuksen siirtomenettelyjen ja verovalvonnan yhtenäistämiseksi esityksessä ehdotetaan, että eräiden kansallisten valmisteverojen alaisten, toisessa EU:n jäsenvaltiossa kulutukseen luovutettujen tuotteiden tuonnista olisi jatkossa annettava Verohallinnolle ennakkoilmoitus. Verovelvollisen olisi ennen siirron aloittamista ilmoitettava Verohallinnolle toisesta jäsenvaltiosta Suomeen lähetettävistä tuotteista. Vakuutta valmisteverojen suorittamisesta ei kuitenkaan vaadittaisi. Muutos olisi verovalvonnallisesti perusteltu, koska nykyisten vastaanottokohtaisten veroilmoitusten sijaan verovelvolliset antaisivat jatkossa verokausikohtaisen ilmoituksen, johon olisi koottu kaikki verokauden aikana tapahtuneet vastaanotot. Ennakkoilmoitusvelvollisuus koskisi virvoitusjuomia, juomapakkauksia ja kansallisen valmisteveron alaisia tupakkatuotteita, esimerkiksi savukepaperia. Ennakkoilmoitus olisi annettava silloin, kun tuotteita tuodaan Suomeen kaupallisessa tarkoituksessa tai kun ne toimittaa Suomeen sellainen etämyyjä, jolla ei ole Suomessa veroedustajaa. Ennakkoilmoitus olisi annettava myös silloin, kun yksityishenkilö hankkii toisesta jäsenvaltiosta tuotteita omaan käyttöönsä ja toinen yksityishenkilö tai ammattimainen elinkeinonharjoittaja kuljettaa ne Suomeen. Ennakkoilmoitusvelvollisuus ei kuitenkaan koskisi sellaisia valmisteveroluvan haltijoita, joilla on asianomaisia valmisteveron alaisia tuotteita koskeva valtu</w:t>
      </w:r>
      <w:r>
        <w:rPr>
          <w:rFonts w:eastAsia="Arial Unicode MS"/>
        </w:rPr>
        <w:t>utetun varastonpitäjän lupa.</w:t>
      </w:r>
    </w:p>
    <w:p w14:paraId="38F9E47E" w14:textId="77777777" w:rsidR="00052ED4" w:rsidRPr="00E16704" w:rsidRDefault="00052ED4" w:rsidP="00052ED4">
      <w:pPr>
        <w:pStyle w:val="LLPerustelujenkappalejako"/>
        <w:rPr>
          <w:rFonts w:eastAsia="Arial Unicode MS"/>
        </w:rPr>
      </w:pPr>
      <w:r w:rsidRPr="00E16704">
        <w:rPr>
          <w:rFonts w:eastAsia="Arial Unicode MS"/>
        </w:rPr>
        <w:t xml:space="preserve">Valmisteverotuksessa sovellettaisiin jatkossa oma-aloitteisten verojen verotusmenettelylain kirjanpitoa ja verotarkastusta koskevia säännöksiä, jotka ovat valmisteverotuslain nykyisiä säännöksiä yleisemmät. Valmisteverovelvollisten kirjanpito- ja selvitysvelvollisuutta sekä tarkastusta koskevat tarkentavat säännökset sisällytettäisiin oma-aloitteisten verojen verotusmenettelystä annettuun valtioneuvoston asetukseen (1355/2016). </w:t>
      </w:r>
    </w:p>
    <w:p w14:paraId="65BF93E2" w14:textId="77777777" w:rsidR="00052ED4" w:rsidRPr="00E16704" w:rsidRDefault="00052ED4" w:rsidP="00052ED4">
      <w:pPr>
        <w:pStyle w:val="LLPerustelujenkappalejako"/>
        <w:rPr>
          <w:rFonts w:eastAsia="Arial Unicode MS"/>
        </w:rPr>
      </w:pPr>
      <w:r w:rsidRPr="00E16704">
        <w:rPr>
          <w:rFonts w:eastAsia="Arial Unicode MS"/>
        </w:rPr>
        <w:t>Oma-aloitteisten verojen verotusmenettelylain säännöksiä asiakirjojen tuhoutuessa noudatettavasta menettelystä, muistiinpanovelvollisuudesta sekä tositteiden säilyttämisestä ja virka-avusta sovellettaisiin myös valmisteverotukseen, mikä tarkoittaisi, että jatkossa verovelvollisen tulisi esimerkiksi säilyttää lasku,</w:t>
      </w:r>
      <w:r>
        <w:rPr>
          <w:rFonts w:eastAsia="Arial Unicode MS"/>
        </w:rPr>
        <w:t xml:space="preserve"> </w:t>
      </w:r>
      <w:r w:rsidRPr="00E16704">
        <w:rPr>
          <w:rFonts w:eastAsia="Arial Unicode MS"/>
        </w:rPr>
        <w:t xml:space="preserve">jossa on merkintä valmisteveron alaisen tuotteen verottoman hankinnan perusteesta. </w:t>
      </w:r>
    </w:p>
    <w:p w14:paraId="01992457" w14:textId="77777777" w:rsidR="00052ED4" w:rsidRPr="00936250" w:rsidRDefault="00052ED4" w:rsidP="00052ED4">
      <w:pPr>
        <w:pStyle w:val="LLPerustelujenkappalejako"/>
        <w:rPr>
          <w:rFonts w:eastAsia="Arial Unicode MS"/>
        </w:rPr>
      </w:pPr>
      <w:r w:rsidRPr="00936250">
        <w:rPr>
          <w:rFonts w:eastAsia="Arial Unicode MS"/>
        </w:rPr>
        <w:t>Seuraamusmaksut ja muut seuraamukset</w:t>
      </w:r>
    </w:p>
    <w:p w14:paraId="6B13CBE9" w14:textId="74318C26" w:rsidR="00052ED4" w:rsidRPr="00E16704" w:rsidRDefault="00052ED4" w:rsidP="00052ED4">
      <w:pPr>
        <w:pStyle w:val="LLPerustelujenkappalejako"/>
        <w:rPr>
          <w:rFonts w:eastAsia="Arial Unicode MS"/>
        </w:rPr>
      </w:pPr>
      <w:r w:rsidRPr="00E16704">
        <w:rPr>
          <w:rFonts w:eastAsia="Arial Unicode MS"/>
        </w:rPr>
        <w:t xml:space="preserve">Esityksessä ehdotetaan, että valmisteverotuksessa sovellettava seuraamusjärjestelmä yhtenäistettäisiin muihin verolajeihin sovellettavan järjestelmän kanssa. Jatkossa valmisteverotuksessa sovellettaisiin oma-aloitteisten verojen verotusmenettelylain mukaista seuraamusjärjestelmää. Seuraamusten vaikuttavuutta parannettaisiin muuttamalla niiden kohtaantoa ja tasoa. Ilmoittamisvelvollisuuden laiminlyönnistä määrättävät seuraamukset olisivat nykyistä kaavamaisemmat ja sisältäisivät vähemmän viranomaisen harkintavaltaa ja niitä koskeva lainsäädäntö </w:t>
      </w:r>
      <w:r w:rsidR="00446A13">
        <w:rPr>
          <w:rFonts w:eastAsia="Arial Unicode MS"/>
        </w:rPr>
        <w:t xml:space="preserve">olisi </w:t>
      </w:r>
      <w:r w:rsidRPr="00E16704">
        <w:rPr>
          <w:rFonts w:eastAsia="Arial Unicode MS"/>
        </w:rPr>
        <w:lastRenderedPageBreak/>
        <w:t xml:space="preserve">läpinäkyvämpää, mikä vahvistaisi verovelvollisten oikeusturvaa. Uusi järjestelmä tukisi myös Verohallinnon toiminnan tehokkuutta. Lähtökohtana olisi, että seuraamusmaksu voitaisiin jatkossakin määrätä kaikista niistä laiminlyönneistä, joista nykyisin voidaan määrätä veronkorotusta tai virhemaksua. </w:t>
      </w:r>
    </w:p>
    <w:p w14:paraId="71828D39" w14:textId="178BD6F0" w:rsidR="00052ED4" w:rsidRPr="00E16704" w:rsidRDefault="00052ED4" w:rsidP="00052ED4">
      <w:pPr>
        <w:pStyle w:val="LLPerustelujenkappalejako"/>
        <w:rPr>
          <w:rFonts w:eastAsia="Arial Unicode MS"/>
        </w:rPr>
      </w:pPr>
      <w:r w:rsidRPr="00E16704">
        <w:rPr>
          <w:rFonts w:eastAsia="Arial Unicode MS"/>
        </w:rPr>
        <w:t xml:space="preserve">Veroilmoituksen myöhästymisen perusteella määrättäisiin myöhästymismaksua. Myöhästymismaksu korvaisi näiltä osin nykyisen veronkorotuksen ja virhemaksun. Nykyisestä poiketen maksu määräytyisi myöhästymisajan ja myöhässä ilmoitetun veron määrän perusteella. Myöhästymismaksu määrättäisiin verokausittain ja jokaiselle valmisteverolajille erikseen. Veroilmoituksessa oleva virhe voitaisiin kuitenkin korjata tietyn ajan kuluessa ilman </w:t>
      </w:r>
      <w:r w:rsidR="00F56117">
        <w:rPr>
          <w:rFonts w:eastAsia="Arial Unicode MS"/>
        </w:rPr>
        <w:t>myöhästymismaksua</w:t>
      </w:r>
      <w:r w:rsidRPr="00E16704">
        <w:rPr>
          <w:rFonts w:eastAsia="Arial Unicode MS"/>
        </w:rPr>
        <w:t>.</w:t>
      </w:r>
    </w:p>
    <w:p w14:paraId="3870B885" w14:textId="77777777" w:rsidR="00052ED4" w:rsidRPr="00E16704" w:rsidRDefault="00052ED4" w:rsidP="00052ED4">
      <w:pPr>
        <w:pStyle w:val="LLPerustelujenkappalejako"/>
        <w:rPr>
          <w:rFonts w:eastAsia="Arial Unicode MS"/>
        </w:rPr>
      </w:pPr>
      <w:r w:rsidRPr="00E16704">
        <w:rPr>
          <w:rFonts w:eastAsia="Arial Unicode MS"/>
        </w:rPr>
        <w:t>Veronkorotus määrättäisiin nykyiseen tapaan veron määräämisen yhteydessä silloin, kun verovelvollinen on laiminlyönyt ilmoittamisvelvollisuutensa jättämällä veroilmoituksen antamatta tai antamalla veroilmoituksen tai muun tiedon vaillinaisena tai virheellisenä. Veronkorotusta koskevia säännöksiä sovellettaisiin myös, jos palautushakemuksen yhteydessä ilmoitetaan virheellisiä tietoja. Veronkorotus korvaisi näissä tapauksissa virhemaksun, joka on määrätty puutteellisten tai väärien tietojen antamisesta valmist</w:t>
      </w:r>
      <w:r>
        <w:rPr>
          <w:rFonts w:eastAsia="Arial Unicode MS"/>
        </w:rPr>
        <w:t xml:space="preserve">everon palautuksen saamiseksi. </w:t>
      </w:r>
    </w:p>
    <w:p w14:paraId="5763A70C" w14:textId="77777777" w:rsidR="00052ED4" w:rsidRPr="00E16704" w:rsidRDefault="00052ED4" w:rsidP="00052ED4">
      <w:pPr>
        <w:pStyle w:val="LLPerustelujenkappalejako"/>
        <w:rPr>
          <w:rFonts w:eastAsia="Arial Unicode MS"/>
        </w:rPr>
      </w:pPr>
      <w:r w:rsidRPr="00E16704">
        <w:rPr>
          <w:rFonts w:eastAsia="Arial Unicode MS"/>
        </w:rPr>
        <w:t>Veronkorotuksen määrä perustuisi maksettavaksi määrättävään veroon, jona pidettäisiin myös palautettavan veron määrän alentamista ja takaisin</w:t>
      </w:r>
      <w:r>
        <w:rPr>
          <w:rFonts w:eastAsia="Arial Unicode MS"/>
        </w:rPr>
        <w:t>perittävän palautuksen määrää.</w:t>
      </w:r>
    </w:p>
    <w:p w14:paraId="250C644F" w14:textId="604B1B34" w:rsidR="00052ED4" w:rsidRPr="00E16704" w:rsidRDefault="00052ED4" w:rsidP="00052ED4">
      <w:pPr>
        <w:pStyle w:val="LLPerustelujenkappalejako"/>
        <w:rPr>
          <w:rFonts w:eastAsia="Arial Unicode MS"/>
        </w:rPr>
      </w:pPr>
      <w:r w:rsidRPr="00E16704">
        <w:rPr>
          <w:rFonts w:eastAsia="Arial Unicode MS"/>
        </w:rPr>
        <w:t xml:space="preserve">Oma-aloitteisten verojen verotusmenettelylaissa säädetty veronkorotuksen perustaso vastaa verotuskäytännön tasoa nykytilassa, myös siltä osin kuin on kyse </w:t>
      </w:r>
      <w:r>
        <w:rPr>
          <w:rFonts w:eastAsia="Arial Unicode MS"/>
        </w:rPr>
        <w:t xml:space="preserve">arvioimalla määrätystä </w:t>
      </w:r>
      <w:r w:rsidR="00446A13">
        <w:rPr>
          <w:rFonts w:eastAsia="Arial Unicode MS"/>
        </w:rPr>
        <w:t>valmiste</w:t>
      </w:r>
      <w:r>
        <w:rPr>
          <w:rFonts w:eastAsia="Arial Unicode MS"/>
        </w:rPr>
        <w:t>verosta.</w:t>
      </w:r>
    </w:p>
    <w:p w14:paraId="6770E238" w14:textId="77777777" w:rsidR="00052ED4" w:rsidRPr="00E16704" w:rsidRDefault="00052ED4" w:rsidP="00052ED4">
      <w:pPr>
        <w:pStyle w:val="LLPerustelujenkappalejako"/>
        <w:rPr>
          <w:rFonts w:eastAsia="Arial Unicode MS"/>
        </w:rPr>
      </w:pPr>
      <w:r w:rsidRPr="00E16704">
        <w:rPr>
          <w:rFonts w:eastAsia="Arial Unicode MS"/>
        </w:rPr>
        <w:t>Myös muiden kuin edellä mainittujen laiminlyöntien osalta valmisteverotuksessa sovellettavia seuraamuksia yksinkertaistettaisiin ja yhdenmukaistettaisiin muiden verolajien seuraamusten kanssa Laiminlyöntimaksu korvaisi valmisteverotuslaissa säädetyn virhemaksun siltä osin kuin nykyisen virhemaksun sijaan ei jatkossa tulisi määrättäväksi myöhästymismaksua tai veronkorotusta. Laiminlyöntimaksu määrättäisiin joko oma-aloitteisten verojen verotusmenettelylain tai verotusmenettelylain perusteella. Verotusmenettelylaissa säädetty laiminlyöntimaksu määrättäisiin, jos sivullinen ei täytä laissa säädettyä tiedonantovelvollisuuttaan. Oma-aloitteisten verojen verotusmenettelylain laiminlyöntimaksu määrättäisiin, jos valmisteverotuslaissa, valmisteverolaeissa tai näiden nojalla annetussa asetuksessa tai toimivaltaisen viranomaisen päätöksessä tai määräyksessä säädetyt velvollisuudet laiminlyötäisiin. Kyseiset velvollisuudet yksilöitäisiin oma-aloitteisten verojen verotusmenettelylaissa. Laiminlyöntimaksua voitaisiin määrätä enintään 5 000 euroa nykyisen 15 000 euron virhemaksun enimmäismäärän sijaan. Enimmäismäärän tason muutos vastaisi kuitenkin nykyistä soveltamiskäytäntöä</w:t>
      </w:r>
      <w:r>
        <w:rPr>
          <w:rFonts w:eastAsia="Arial Unicode MS"/>
        </w:rPr>
        <w:t xml:space="preserve">. </w:t>
      </w:r>
      <w:r w:rsidRPr="00E16704">
        <w:rPr>
          <w:rFonts w:eastAsia="Arial Unicode MS"/>
        </w:rPr>
        <w:t>Sivullisen tiedonantovelvollisuuden laiminlyönnistä määrättäisiin puolestaan verotusmenettelylain mukainen enintään 15 000 euron suuruinen p</w:t>
      </w:r>
      <w:r>
        <w:rPr>
          <w:rFonts w:eastAsia="Arial Unicode MS"/>
        </w:rPr>
        <w:t>orrastettu laiminlyöntimaksu.</w:t>
      </w:r>
    </w:p>
    <w:p w14:paraId="70A36F09" w14:textId="77777777" w:rsidR="00052ED4" w:rsidRPr="00E16704" w:rsidRDefault="00052ED4" w:rsidP="00052ED4">
      <w:pPr>
        <w:pStyle w:val="LLPerustelujenkappalejako"/>
        <w:rPr>
          <w:rFonts w:eastAsia="Arial Unicode MS"/>
        </w:rPr>
      </w:pPr>
      <w:r w:rsidRPr="00E16704">
        <w:rPr>
          <w:rFonts w:eastAsia="Arial Unicode MS"/>
        </w:rPr>
        <w:t>Samaan tapaan kuin aiemmin muiden oma-aloitteisten verojen kohdalla oma-aloitteisten verojen verotusmenettelylain laiminlyöntimaksua koskeva säännös korvaisi myös valmisteverorikkomusta koskevan säännöksen siltä osin kuin laiminlyönnistä ei tulisi määrättäväksi muuta hallinnollista seuraamusmaksua. Nykyisten sakonuhkaisten laiminlyöntien perusteella ei siten olisi enää edes mahdollista ryhtyä asian laatuun nähden suhteettomaan raskaaseen ri</w:t>
      </w:r>
      <w:r>
        <w:rPr>
          <w:rFonts w:eastAsia="Arial Unicode MS"/>
        </w:rPr>
        <w:t xml:space="preserve">kosoikeudelliseen menettelyyn. </w:t>
      </w:r>
    </w:p>
    <w:p w14:paraId="48E78D4D" w14:textId="77777777" w:rsidR="00052ED4" w:rsidRPr="00E16704" w:rsidRDefault="00052ED4" w:rsidP="00052ED4">
      <w:pPr>
        <w:pStyle w:val="LLPerustelujenkappalejako"/>
        <w:rPr>
          <w:rFonts w:eastAsia="Arial Unicode MS"/>
        </w:rPr>
      </w:pPr>
      <w:r w:rsidRPr="00E16704">
        <w:rPr>
          <w:rFonts w:eastAsia="Arial Unicode MS"/>
        </w:rPr>
        <w:t>Valmisteverorikkomusta koskevan säännöksen lisäksi myös valmisteverotuslain uhkasakkoa koskeva säännös ehdotetaan kumottavaksi Verohallinnon kantamien valmisteverojen osalta tar</w:t>
      </w:r>
      <w:r w:rsidRPr="00E16704">
        <w:rPr>
          <w:rFonts w:eastAsia="Arial Unicode MS"/>
        </w:rPr>
        <w:lastRenderedPageBreak/>
        <w:t>peettomana. Arvonlisäverolain uhkasakkosäännös kumottiin vastaavasta syystä oma-aloitteisten verojen verotusmenettelylain säätämisen yhteydessä, verotusmenettelylain uhkasakkosäännös kumottiin puolestaan laiminlyöntimaksun käyttöönoton yhteydessä. Tullin kantamien valmisteverojen osalta uhkasakkoa koskeva säännös jäisi kuitenkin voimaan valmisteverotuslakiin tehostamaan Tullin tiedonsaantia sivull</w:t>
      </w:r>
      <w:r>
        <w:rPr>
          <w:rFonts w:eastAsia="Arial Unicode MS"/>
        </w:rPr>
        <w:t>isilta tiedonantovelvollisilta.</w:t>
      </w:r>
    </w:p>
    <w:p w14:paraId="7624A580" w14:textId="68E29252" w:rsidR="00052ED4" w:rsidRPr="00936250" w:rsidRDefault="00052ED4" w:rsidP="00052ED4">
      <w:pPr>
        <w:pStyle w:val="LLPerustelujenkappalejako"/>
        <w:rPr>
          <w:rFonts w:eastAsia="Arial Unicode MS"/>
        </w:rPr>
      </w:pPr>
      <w:r w:rsidRPr="00E16704">
        <w:rPr>
          <w:rFonts w:eastAsia="Arial Unicode MS"/>
        </w:rPr>
        <w:t>Esityksessä ehdotetaan, että polttoaineen tunnistettavaksi tekem</w:t>
      </w:r>
      <w:r w:rsidR="00446A13">
        <w:rPr>
          <w:rFonts w:eastAsia="Arial Unicode MS"/>
        </w:rPr>
        <w:t>isen laiminlyönnistä määrättävästä</w:t>
      </w:r>
      <w:r w:rsidRPr="00E16704">
        <w:rPr>
          <w:rFonts w:eastAsia="Arial Unicode MS"/>
        </w:rPr>
        <w:t xml:space="preserve"> seuraamusmaksusta säädettäisiin jatkossakin polttoaineverolaissa, mutta sen määräämistä ja muutoksenhakua koskeva menettely yhtenäistetään oma-aloitteisten verojen verotusmenettelylaissa säädetyn laiminlyöntimaksun kanssa. Virhemaksun nimi muute</w:t>
      </w:r>
      <w:r>
        <w:rPr>
          <w:rFonts w:eastAsia="Arial Unicode MS"/>
        </w:rPr>
        <w:t xml:space="preserve">ttaisiin laiminlyöntimaksuksi. </w:t>
      </w:r>
    </w:p>
    <w:p w14:paraId="76EE1A3B" w14:textId="48294CE2" w:rsidR="00052ED4" w:rsidRPr="00E16704" w:rsidRDefault="00052ED4" w:rsidP="00052ED4">
      <w:pPr>
        <w:pStyle w:val="VMOtsikkonum3"/>
        <w:jc w:val="both"/>
        <w:rPr>
          <w:rFonts w:eastAsia="Arial Unicode MS"/>
        </w:rPr>
      </w:pPr>
      <w:bookmarkStart w:id="319" w:name="_Toc24539982"/>
      <w:r w:rsidRPr="00E16704">
        <w:rPr>
          <w:rFonts w:eastAsia="Arial Unicode MS"/>
        </w:rPr>
        <w:t>Autoverotus</w:t>
      </w:r>
      <w:bookmarkEnd w:id="319"/>
    </w:p>
    <w:p w14:paraId="277137A8" w14:textId="77777777" w:rsidR="00052ED4" w:rsidRPr="00E16704" w:rsidRDefault="00052ED4" w:rsidP="00052ED4">
      <w:pPr>
        <w:pStyle w:val="LLPerustelujenkappalejako"/>
        <w:rPr>
          <w:rFonts w:eastAsia="Arial Unicode MS"/>
        </w:rPr>
      </w:pPr>
      <w:r>
        <w:rPr>
          <w:rFonts w:eastAsia="Arial Unicode MS"/>
        </w:rPr>
        <w:t xml:space="preserve">Yleistä </w:t>
      </w:r>
    </w:p>
    <w:p w14:paraId="3D70E300" w14:textId="77777777" w:rsidR="00052ED4" w:rsidRPr="00E16704" w:rsidRDefault="00052ED4" w:rsidP="00052ED4">
      <w:pPr>
        <w:pStyle w:val="LLPerustelujenkappalejako"/>
        <w:rPr>
          <w:rFonts w:eastAsia="Arial Unicode MS"/>
        </w:rPr>
      </w:pPr>
      <w:r w:rsidRPr="00E16704">
        <w:rPr>
          <w:rFonts w:eastAsia="Arial Unicode MS"/>
        </w:rPr>
        <w:t>Esityksessä ehdotetaan autoverotuksen menettelysäännöksiä muutettavaksi ja täydennettäväksi siten, että verotusmenettely yksinkertaistuisi ja vastaisi ajantasaisemmin muiden verolajien menettelysäännöksiä. Menettelysääntelyn yhteydessä nykyinen autoverolaki kumottaisiin ja säädettäisiin uusi autoverolaki, jonka rakennetta muutettaisiin selkeämmäksi, vanhentuneita käsitteitä ajantasaistettaisiin ja aiemmin hajanaista sääntelyä päivitettäisiin yh</w:t>
      </w:r>
      <w:r>
        <w:rPr>
          <w:rFonts w:eastAsia="Arial Unicode MS"/>
        </w:rPr>
        <w:t>tenäisimmiksi kokonaisuuksiksi.</w:t>
      </w:r>
    </w:p>
    <w:p w14:paraId="2EC14EF8" w14:textId="77777777" w:rsidR="00052ED4" w:rsidRPr="00E16704" w:rsidRDefault="00052ED4" w:rsidP="00052ED4">
      <w:pPr>
        <w:pStyle w:val="LLPerustelujenkappalejako"/>
        <w:rPr>
          <w:rFonts w:eastAsia="Arial Unicode MS"/>
        </w:rPr>
      </w:pPr>
      <w:r w:rsidRPr="00E16704">
        <w:rPr>
          <w:rFonts w:eastAsia="Arial Unicode MS"/>
        </w:rPr>
        <w:t>Esityksessä ehdotetaan muutettaviksi sekä Verohallinnon että Liikenne- ja viestintäviraston toimittamaa verotusta koskevia menettelyitä. Viranomaisten toimittaman verotuksen luonteen eroavaisuudet huomioiden eräät Verohallinnon muuhun verotukseen liittyvät yhtenäistämisehdotukset koskisivat kuitenkin vain Verohalli</w:t>
      </w:r>
      <w:r>
        <w:rPr>
          <w:rFonts w:eastAsia="Arial Unicode MS"/>
        </w:rPr>
        <w:t>nnon toimittamaa autoverotusta.</w:t>
      </w:r>
    </w:p>
    <w:p w14:paraId="48FF3D03" w14:textId="77777777" w:rsidR="00052ED4" w:rsidRPr="00C54960" w:rsidRDefault="00052ED4" w:rsidP="00052ED4">
      <w:pPr>
        <w:pStyle w:val="LLPerustelujenkappalejako"/>
        <w:rPr>
          <w:rFonts w:eastAsia="Arial Unicode MS"/>
        </w:rPr>
      </w:pPr>
      <w:r w:rsidRPr="00C54960">
        <w:rPr>
          <w:rFonts w:eastAsia="Arial Unicode MS"/>
        </w:rPr>
        <w:t xml:space="preserve">Veron suorittamisvelvollisuus ja verovelvollisuus </w:t>
      </w:r>
    </w:p>
    <w:p w14:paraId="02D4696B" w14:textId="6AC0FCF2" w:rsidR="00052ED4" w:rsidRPr="00E16704" w:rsidRDefault="00052ED4" w:rsidP="00052ED4">
      <w:pPr>
        <w:pStyle w:val="LLPerustelujenkappalejako"/>
        <w:rPr>
          <w:rFonts w:eastAsia="Arial Unicode MS"/>
        </w:rPr>
      </w:pPr>
      <w:r w:rsidRPr="00E16704">
        <w:rPr>
          <w:rFonts w:eastAsia="Arial Unicode MS"/>
        </w:rPr>
        <w:t xml:space="preserve">Esityksessä ehdotetaan, että autoveron suorittamisvelvollisuuden syntymistä tarkennettaisiin ja selkiytettäisiin. Autoverolakiin ehdotetaan otettavaksi säännökset veron suorittamisvelvollisuuden syntymisajankohdasta, josta nykytilassa </w:t>
      </w:r>
      <w:r>
        <w:rPr>
          <w:rFonts w:eastAsia="Arial Unicode MS"/>
        </w:rPr>
        <w:t>ei ole nimenomaisia säännöksiä.</w:t>
      </w:r>
      <w:r w:rsidRPr="00E16704">
        <w:rPr>
          <w:rFonts w:eastAsia="Arial Unicode MS"/>
        </w:rPr>
        <w:t xml:space="preserve"> Veron suorittamisvelvollisuus syntyisi ajoneuvon rekisteröinnistä ja ajoneuvon ottamisesta verolliseen käyttöön sekä sellaisista rakenteen, omistuksen tai käyttötarkoituksen muutoksista, jotka vaikuttavat veroperusteisiin. Veron suorittamisvelvollisuuden syntymisajankohdan perusteella määräytyisivät muun muassa verovelvollisuus, sovellettava veroprosentti ja verotusarvo. Veron suorittamisvelvollisuus määräytyisi sen tapahtuman mukaisesti, joka toteutuisi ensimmäisenä. Erityisesti muutoksella olisi merkitystä niissä tapauksissa, joissa ajoneuvo otetaan käyttöön ennen ajoneuvon rekisteröintiä esimerkiksi käyttöönottoilmoituksen perusteella. Esityksessä ehdotetaan, että veron suorittamisvelvollisuus alkaisi tällöin käyttöönoton perusteella</w:t>
      </w:r>
      <w:r w:rsidR="005B0645">
        <w:rPr>
          <w:rFonts w:eastAsia="Arial Unicode MS"/>
        </w:rPr>
        <w:t>.</w:t>
      </w:r>
      <w:r w:rsidRPr="00E16704">
        <w:rPr>
          <w:rFonts w:eastAsia="Arial Unicode MS"/>
        </w:rPr>
        <w:t xml:space="preserve"> Veron suorittamisvelvollisuuden syntymishetkeen ehdotettavien muutosten myötä käyttöönottoilmoituksen perusteella tapahtuva lyhytaikainen käyttö muuttuisi käsittee</w:t>
      </w:r>
      <w:r>
        <w:rPr>
          <w:rFonts w:eastAsia="Arial Unicode MS"/>
        </w:rPr>
        <w:t xml:space="preserve">llisesti </w:t>
      </w:r>
      <w:r w:rsidR="005B0645">
        <w:rPr>
          <w:rFonts w:eastAsia="Arial Unicode MS"/>
        </w:rPr>
        <w:t xml:space="preserve">siten </w:t>
      </w:r>
      <w:r>
        <w:rPr>
          <w:rFonts w:eastAsia="Arial Unicode MS"/>
        </w:rPr>
        <w:t>verolliseksi käytöksi.</w:t>
      </w:r>
    </w:p>
    <w:p w14:paraId="29DCF2BB" w14:textId="77777777" w:rsidR="00052ED4" w:rsidRPr="00E16704" w:rsidRDefault="00052ED4" w:rsidP="00052ED4">
      <w:pPr>
        <w:pStyle w:val="LLPerustelujenkappalejako"/>
        <w:rPr>
          <w:rFonts w:eastAsia="Arial Unicode MS"/>
        </w:rPr>
      </w:pPr>
      <w:r w:rsidRPr="00E16704">
        <w:rPr>
          <w:rFonts w:eastAsia="Arial Unicode MS"/>
        </w:rPr>
        <w:t>Esityksessä ehdotetaan, että verollisen käytön ja verottoman käytön välistä suhdetta tarkennettaisiin. Pääsääntönä olisi, että ajoneuvon käyttö olisi verollista, jos edellytyksiä verottomalle käytölle ei olisi. Laissa säädettäisiin tyhjentävästi ehdot ja määräajat, joiden perusteella ajoneuvoa voisi käyttää verottomasti Suomessa. Väliaikaisen verottomuuden käsitteestä luovuttaisiin ja jatkossa ajoneuvon käyttö olisi selvästi joko verotonta tai verollista. Lähtökohtana olisi, että ajoneuvon verolliseen käyttöön ottaneelle määrättäisiin autovero täy</w:t>
      </w:r>
      <w:r>
        <w:rPr>
          <w:rFonts w:eastAsia="Arial Unicode MS"/>
        </w:rPr>
        <w:t xml:space="preserve">simääräisesti. </w:t>
      </w:r>
      <w:r w:rsidRPr="00E16704">
        <w:rPr>
          <w:rFonts w:eastAsia="Arial Unicode MS"/>
        </w:rPr>
        <w:t xml:space="preserve">Jos ajoneuvoa ei kuitenkaan olisi tarkoitus käyttää pysyvästi Suomessa verollisena ja se vietäisiin pois Suomesta, verovelvollisella olisi edellytysten täyttyessä mahdollisuus saada autoveroa takaisin </w:t>
      </w:r>
      <w:r w:rsidRPr="00E16704">
        <w:rPr>
          <w:rFonts w:eastAsia="Arial Unicode MS"/>
        </w:rPr>
        <w:lastRenderedPageBreak/>
        <w:t>vientipalautuksena. Tietyissä vähäisissä laiminlyönneissä veron suorittamisvelvollisuutta ei kuitenkaan syntyisi, ja täysimääräisen autoveron sijasta m</w:t>
      </w:r>
      <w:r>
        <w:rPr>
          <w:rFonts w:eastAsia="Arial Unicode MS"/>
        </w:rPr>
        <w:t>äärättäisiin laiminlyöntimaksu.</w:t>
      </w:r>
    </w:p>
    <w:p w14:paraId="1C58C701" w14:textId="45416DCC" w:rsidR="00052ED4" w:rsidRPr="00E16704" w:rsidRDefault="00052ED4" w:rsidP="00052ED4">
      <w:pPr>
        <w:pStyle w:val="LLPerustelujenkappalejako"/>
        <w:rPr>
          <w:rFonts w:eastAsia="Arial Unicode MS"/>
        </w:rPr>
      </w:pPr>
      <w:r w:rsidRPr="00E16704">
        <w:rPr>
          <w:rFonts w:eastAsia="Arial Unicode MS"/>
        </w:rPr>
        <w:t xml:space="preserve">Lisäksi esityksessä ehdotetaan, että veron suorittamisvelvollisuutta ei enää syntyisi sellaisesta ajoneuvon rakenteen muutoksesta, joka todetaan ainoastaan ajoneuvon nopeus mittaamalla. Käytännössä säännös koskisi </w:t>
      </w:r>
      <w:r w:rsidRPr="00E16704">
        <w:rPr>
          <w:rFonts w:eastAsia="Arial Unicode MS"/>
          <w:bCs/>
        </w:rPr>
        <w:t>kevyiden kaksipyöräisten moottorikäyttöisten ajoneuvojen, kolmipyöräisten mopojen ja kevyiden nelipyörien viritystilanteita</w:t>
      </w:r>
      <w:r w:rsidRPr="00E16704">
        <w:rPr>
          <w:rFonts w:eastAsia="Arial Unicode MS"/>
        </w:rPr>
        <w:t>. Valtiontalouden kannalta näiden ajoneuvojen verotus on hyvin vähäistä, mutta aiheuttaa verotusta toimittavalle viranomaiselle merkittävää hallinnollista taakkaa. Vero kyseessä olevissa tilanteissa on lähinnä rangaistusluonteinen, eikä se siten vastaisi autov</w:t>
      </w:r>
      <w:r>
        <w:rPr>
          <w:rFonts w:eastAsia="Arial Unicode MS"/>
        </w:rPr>
        <w:t xml:space="preserve">erolain tarkoitusta. </w:t>
      </w:r>
    </w:p>
    <w:p w14:paraId="14D73E64" w14:textId="5510F357" w:rsidR="00052ED4" w:rsidRPr="00E16704" w:rsidRDefault="00052ED4" w:rsidP="00052ED4">
      <w:pPr>
        <w:pStyle w:val="LLPerustelujenkappalejako"/>
        <w:rPr>
          <w:rFonts w:eastAsia="Arial Unicode MS"/>
        </w:rPr>
      </w:pPr>
      <w:r w:rsidRPr="00E16704">
        <w:rPr>
          <w:rFonts w:eastAsia="Arial Unicode MS"/>
        </w:rPr>
        <w:t>Nykyistä verovelvollisuussääntelyä tarkennettaisiin ja aiemmin osin hajanainen sääntely koottaisiin yhtenäiseksi kokonaisuudeksi. Verovelvollinen olisi rekisteriin merkittävä omistaja</w:t>
      </w:r>
      <w:r w:rsidR="00446A13">
        <w:rPr>
          <w:rFonts w:eastAsia="Arial Unicode MS"/>
        </w:rPr>
        <w:t xml:space="preserve">, </w:t>
      </w:r>
      <w:r w:rsidRPr="00E16704">
        <w:rPr>
          <w:rFonts w:eastAsia="Arial Unicode MS"/>
        </w:rPr>
        <w:t xml:space="preserve">osamaksukaupassa </w:t>
      </w:r>
      <w:r w:rsidR="00446A13">
        <w:rPr>
          <w:rFonts w:eastAsia="Arial Unicode MS"/>
        </w:rPr>
        <w:t>haltija tai</w:t>
      </w:r>
      <w:r w:rsidR="005B0645">
        <w:rPr>
          <w:rFonts w:eastAsia="Arial Unicode MS"/>
        </w:rPr>
        <w:t>kka</w:t>
      </w:r>
      <w:r w:rsidRPr="00E16704">
        <w:rPr>
          <w:rFonts w:eastAsia="Arial Unicode MS"/>
        </w:rPr>
        <w:t xml:space="preserve"> ajoneuvon käyttöönottaja. Rakenteen, omistuksen ja käyttötarkoituksen muutoksissa verovelvollinen olisi ensisijaisiesti ajoneuvon omistaja, jonka omistusaikana </w:t>
      </w:r>
      <w:r w:rsidR="00446A13">
        <w:rPr>
          <w:rFonts w:eastAsia="Arial Unicode MS"/>
        </w:rPr>
        <w:t xml:space="preserve">verotukseen vaikuttava </w:t>
      </w:r>
      <w:r w:rsidRPr="00E16704">
        <w:rPr>
          <w:rFonts w:eastAsia="Arial Unicode MS"/>
        </w:rPr>
        <w:t>muutos tehdään, tai jos omistajaa ei voida selvittää, se, joka omistaa ajoneuvon muutoksen tul</w:t>
      </w:r>
      <w:r>
        <w:rPr>
          <w:rFonts w:eastAsia="Arial Unicode MS"/>
        </w:rPr>
        <w:t>lessa veroviranomaisen tietoon.</w:t>
      </w:r>
    </w:p>
    <w:p w14:paraId="208151AE" w14:textId="77777777" w:rsidR="00052ED4" w:rsidRPr="00936250" w:rsidRDefault="00052ED4" w:rsidP="00052ED4">
      <w:pPr>
        <w:pStyle w:val="LLPerustelujenkappalejako"/>
        <w:rPr>
          <w:rFonts w:eastAsia="Arial Unicode MS"/>
        </w:rPr>
      </w:pPr>
      <w:r w:rsidRPr="00936250">
        <w:rPr>
          <w:rFonts w:eastAsia="Arial Unicode MS"/>
        </w:rPr>
        <w:t>Autoverotuksen veroi</w:t>
      </w:r>
      <w:r>
        <w:rPr>
          <w:rFonts w:eastAsia="Arial Unicode MS"/>
        </w:rPr>
        <w:t xml:space="preserve">lmoittajaksi rekisteröityminen </w:t>
      </w:r>
    </w:p>
    <w:p w14:paraId="1C274167" w14:textId="3A02BAEB" w:rsidR="00052ED4" w:rsidRPr="00E16704" w:rsidRDefault="00052ED4" w:rsidP="00052ED4">
      <w:pPr>
        <w:pStyle w:val="LLPerustelujenkappalejako"/>
        <w:rPr>
          <w:rFonts w:eastAsia="Arial Unicode MS"/>
        </w:rPr>
      </w:pPr>
      <w:r w:rsidRPr="00E16704">
        <w:rPr>
          <w:rFonts w:eastAsia="Arial Unicode MS"/>
        </w:rPr>
        <w:t>Autoverotuksen kaupallisten toimijoiden rekisteröitymistä koskevaa sääntelyä tarkennettaisiin ja selkeytettäisiin tarvittavilta osin. Autoverolaissa tarkoitettu rekisteröity asiamies korvattaisiin nimikkeellä r</w:t>
      </w:r>
      <w:r>
        <w:rPr>
          <w:rFonts w:eastAsia="Arial Unicode MS"/>
        </w:rPr>
        <w:t xml:space="preserve">ekisteröity autoveroilmoittaja. </w:t>
      </w:r>
      <w:r w:rsidRPr="00E16704">
        <w:rPr>
          <w:rFonts w:eastAsia="Arial Unicode MS"/>
        </w:rPr>
        <w:t xml:space="preserve">Sääntelyä täydennettäisiin rekisterin tietojen, rekisteröitymismenettelyn, rekisteröintiajankohdan, </w:t>
      </w:r>
      <w:r w:rsidR="005B0645">
        <w:rPr>
          <w:rFonts w:eastAsia="Arial Unicode MS"/>
        </w:rPr>
        <w:t>rekisteristä</w:t>
      </w:r>
      <w:r w:rsidRPr="00E16704">
        <w:rPr>
          <w:rFonts w:eastAsia="Arial Unicode MS"/>
        </w:rPr>
        <w:t xml:space="preserve"> poistamisen sekä tietojen julkisuuden sekä julkaisemisen osalta. Vakuuden määräämismenettelyä tarkistettaisiin ja samalla luotettavuutta ja ammattitaitoisuutta koskevat rekisteriin merkitsemisen edellytykset yhtenäistettäisiin olennaisilta osin ennakkoperintärekisteröinnin edellytysten kanssa. Sähköinen menettely olisi pakollista autoveroilmo</w:t>
      </w:r>
      <w:r>
        <w:rPr>
          <w:rFonts w:eastAsia="Arial Unicode MS"/>
        </w:rPr>
        <w:t xml:space="preserve">ittajaksi rekisteröitymisessä. </w:t>
      </w:r>
    </w:p>
    <w:p w14:paraId="2904C0F2" w14:textId="77777777" w:rsidR="00052ED4" w:rsidRPr="00936250" w:rsidRDefault="00052ED4" w:rsidP="00052ED4">
      <w:pPr>
        <w:pStyle w:val="LLPerustelujenkappalejako"/>
        <w:rPr>
          <w:rFonts w:eastAsia="Arial Unicode MS"/>
        </w:rPr>
      </w:pPr>
      <w:r w:rsidRPr="00936250">
        <w:rPr>
          <w:rFonts w:eastAsia="Arial Unicode MS"/>
        </w:rPr>
        <w:t xml:space="preserve">Ilmoittamisvelvollisuus </w:t>
      </w:r>
    </w:p>
    <w:p w14:paraId="366AC40E" w14:textId="1A431873" w:rsidR="00052ED4" w:rsidRPr="00E16704" w:rsidRDefault="00052ED4" w:rsidP="00052ED4">
      <w:pPr>
        <w:pStyle w:val="LLPerustelujenkappalejako"/>
        <w:rPr>
          <w:rFonts w:eastAsia="Arial Unicode MS"/>
        </w:rPr>
      </w:pPr>
      <w:r w:rsidRPr="00E16704">
        <w:rPr>
          <w:rFonts w:eastAsia="Arial Unicode MS"/>
        </w:rPr>
        <w:t xml:space="preserve">Verohallinnon toimittaman autoverotuksen veroilmoittamista selkeytettäisiin ja ajantasaistettaisiin siten, että veroilmoittaminen jaetaan kahteen menettelyosioon sen mukaisesti, onko kyse uusien ajoneuvojen vai käytettyjen ajoneuvojen ilmoittamisesta. Kuten jo nykyisin, menettely olisi jatkossakin erilainen riippuen siitä, onko veroilmoittaja </w:t>
      </w:r>
      <w:r w:rsidR="005B0645">
        <w:rPr>
          <w:rFonts w:eastAsia="Arial Unicode MS"/>
        </w:rPr>
        <w:t>hakeutunut rekisteröidyksi</w:t>
      </w:r>
      <w:r w:rsidR="005B0645" w:rsidRPr="00E16704">
        <w:rPr>
          <w:rFonts w:eastAsia="Arial Unicode MS"/>
        </w:rPr>
        <w:t xml:space="preserve"> </w:t>
      </w:r>
      <w:r w:rsidR="005B0645">
        <w:rPr>
          <w:rFonts w:eastAsia="Arial Unicode MS"/>
        </w:rPr>
        <w:t>auto</w:t>
      </w:r>
      <w:r>
        <w:rPr>
          <w:rFonts w:eastAsia="Arial Unicode MS"/>
        </w:rPr>
        <w:t xml:space="preserve">veroilmoittajaksi. </w:t>
      </w:r>
      <w:r w:rsidRPr="00E16704">
        <w:rPr>
          <w:rFonts w:eastAsia="Arial Unicode MS"/>
        </w:rPr>
        <w:t>Liikenne- ja viestintäviraston toimittaman verotuksen osalta veroilmoittamiseen ei</w:t>
      </w:r>
      <w:r>
        <w:rPr>
          <w:rFonts w:eastAsia="Arial Unicode MS"/>
        </w:rPr>
        <w:t xml:space="preserve"> tehtäisi muutoksia.</w:t>
      </w:r>
    </w:p>
    <w:p w14:paraId="38F01325" w14:textId="77777777" w:rsidR="00052ED4" w:rsidRPr="00E16704" w:rsidRDefault="00052ED4" w:rsidP="00052ED4">
      <w:pPr>
        <w:pStyle w:val="LLPerustelujenkappalejako"/>
        <w:rPr>
          <w:rFonts w:eastAsia="Arial Unicode MS"/>
        </w:rPr>
      </w:pPr>
      <w:r w:rsidRPr="00E16704">
        <w:rPr>
          <w:rFonts w:eastAsia="Arial Unicode MS"/>
        </w:rPr>
        <w:t>Esityksessä ehdotetaan, että rekisteröityjen autoveroilmoittajien uusien ajoneuvojen verotuksessa siirryttäisiin aidosti autoverojaksokohtaiseen veroilmoittamiseen, jolloin rekisteröity autoveroilmoittaja antaisi vain yhden veroilmoituksen kaikista kalenterikuukauden mittaisen jakson aikana rekisteröidyistä ajoneuvoista. Samalla se laskisi ja ilmoittaisi jaksolta suoritettavan veron määrän. Muiden kuin uusien ajoneuvojen veroilmoittaminen ehdotetaan rekisteröityjen autoveroilmoittajien menettelyssä säilytettäväksi pääosin ennallaan. Veroilmoitus olisi kuitenkin tällöin annettava viimeistään viidentenä päivänä ajo</w:t>
      </w:r>
      <w:r>
        <w:rPr>
          <w:rFonts w:eastAsia="Arial Unicode MS"/>
        </w:rPr>
        <w:t xml:space="preserve">neuvon rekisteröinnin jälkeen. </w:t>
      </w:r>
    </w:p>
    <w:p w14:paraId="6D1B45E9" w14:textId="0F0B0258" w:rsidR="00052ED4" w:rsidRPr="00E16704" w:rsidRDefault="00052ED4" w:rsidP="00052ED4">
      <w:pPr>
        <w:pStyle w:val="LLPerustelujenkappalejako"/>
        <w:rPr>
          <w:rFonts w:eastAsia="Arial Unicode MS"/>
        </w:rPr>
      </w:pPr>
      <w:r w:rsidRPr="00E16704">
        <w:rPr>
          <w:rFonts w:eastAsia="Arial Unicode MS"/>
        </w:rPr>
        <w:t>Verovelvollisen, joka ei ole rekisteröitynyt autoveroilmoittajaksi, olisi nykyiseen tapaan annettava autoveroilmoitus ennen kuin ajoneuvo merkitään liikennerekisteriin tai otetaan käyttöön Suomessa, jos rekisteröity autoveroilmoittaja ei ole velvollinen antamaan ajoneuvosta veroilmoitusta verovelvollisen sijasta. Ajoneuvon käyttö ennen veron maksamista olisi verollista heti ajoneuvon käyttöönotosta lähtien, ellei</w:t>
      </w:r>
      <w:r w:rsidR="00446A13">
        <w:rPr>
          <w:rFonts w:eastAsia="Arial Unicode MS"/>
        </w:rPr>
        <w:t>vät</w:t>
      </w:r>
      <w:r w:rsidRPr="00E16704">
        <w:rPr>
          <w:rFonts w:eastAsia="Arial Unicode MS"/>
        </w:rPr>
        <w:t xml:space="preserve"> verottoman käytön edellytykset täyttyisi. Käyttöön</w:t>
      </w:r>
      <w:r w:rsidRPr="00E16704">
        <w:rPr>
          <w:rFonts w:eastAsia="Arial Unicode MS"/>
        </w:rPr>
        <w:lastRenderedPageBreak/>
        <w:t>ottajalla olisi jatkossakin velvollisuus antaa Verohallinnolle käyttöönottoilmoitus ennen ajoneuvon käyttöönottoa, ja ilmoituksen nojalla ajoneuvoa saisi käyttää Suomessa ennen veron suorittamista ja ajoneuvon rekisteröintiä. Verovelvollisen olisi annettava veroilmoitus viimeistään viidentenä päivänä käyttöönottoilmoituksella alkavaksi ilm</w:t>
      </w:r>
      <w:r>
        <w:rPr>
          <w:rFonts w:eastAsia="Arial Unicode MS"/>
        </w:rPr>
        <w:t>oitetun käytön alkamispäivästä.</w:t>
      </w:r>
    </w:p>
    <w:p w14:paraId="4A55E2D2" w14:textId="4F5F8DD8" w:rsidR="00052ED4" w:rsidRPr="00E16704" w:rsidRDefault="00052ED4" w:rsidP="00052ED4">
      <w:pPr>
        <w:pStyle w:val="LLPerustelujenkappalejako"/>
        <w:rPr>
          <w:rFonts w:eastAsia="Arial Unicode MS"/>
        </w:rPr>
      </w:pPr>
      <w:r w:rsidRPr="00E16704">
        <w:rPr>
          <w:rFonts w:eastAsia="Arial Unicode MS"/>
        </w:rPr>
        <w:t>Veroilmoituksen peruuttamista koskevaa sääntelyä muutettaisiin siten, että peruuttamiselle säädettäisiin vuoden määräaika veron eräpäivästä. Jatkossa veroilmoituksen voisi peruuttaa vain</w:t>
      </w:r>
      <w:r w:rsidR="00A41D05">
        <w:rPr>
          <w:rFonts w:eastAsia="Arial Unicode MS"/>
        </w:rPr>
        <w:t>,</w:t>
      </w:r>
      <w:r w:rsidRPr="00E16704">
        <w:rPr>
          <w:rFonts w:eastAsia="Arial Unicode MS"/>
        </w:rPr>
        <w:t xml:space="preserve"> </w:t>
      </w:r>
      <w:r w:rsidR="00A41D05" w:rsidRPr="00A41D05">
        <w:rPr>
          <w:rFonts w:eastAsia="Arial Unicode MS"/>
        </w:rPr>
        <w:t xml:space="preserve">jos ajoneuvoa ei ole rekisteröity tai otettu verolliseen käyttöön. </w:t>
      </w:r>
      <w:r w:rsidRPr="00E16704">
        <w:rPr>
          <w:rFonts w:eastAsia="Arial Unicode MS"/>
        </w:rPr>
        <w:t xml:space="preserve">Lisäksi Verohallinto voisi oma-aloitteisesti peruuttaa pitkään vireillä olleen veroilmoituksen, jos ajoneuvoa ei rekisteröidä. Jos veroilmoitus peruutetaan ja verotus on jo toimitettu, Verohallinto määräisi </w:t>
      </w:r>
      <w:r w:rsidR="00A41D05">
        <w:rPr>
          <w:rFonts w:eastAsia="Arial Unicode MS"/>
        </w:rPr>
        <w:t>peruutuksesta</w:t>
      </w:r>
      <w:r w:rsidR="00A41D05" w:rsidRPr="00E16704">
        <w:rPr>
          <w:rFonts w:eastAsia="Arial Unicode MS"/>
        </w:rPr>
        <w:t xml:space="preserve"> </w:t>
      </w:r>
      <w:r w:rsidRPr="00E16704">
        <w:rPr>
          <w:rFonts w:eastAsia="Arial Unicode MS"/>
        </w:rPr>
        <w:t>laiminlyöntimaksun.</w:t>
      </w:r>
    </w:p>
    <w:p w14:paraId="5BEB70C6" w14:textId="667274B6" w:rsidR="00052ED4" w:rsidRPr="00E16704" w:rsidRDefault="00052ED4" w:rsidP="00052ED4">
      <w:pPr>
        <w:pStyle w:val="LLPerustelujenkappalejako"/>
        <w:rPr>
          <w:rFonts w:eastAsia="Arial Unicode MS"/>
        </w:rPr>
      </w:pPr>
      <w:r w:rsidRPr="00E16704">
        <w:rPr>
          <w:rFonts w:eastAsia="Arial Unicode MS"/>
        </w:rPr>
        <w:t xml:space="preserve">Ilmoittamisvelvollisuutta koskevat säännökset koottaisiin pääosin yhteen lukuun siten, että luvussa olisivat säännökset niin veroilmoittamisesta, verottoman käytön ilmoittamisesta että ilmoittamisen yleisistä menettelyistä kuten verotarkastuksesta, kirjanpito- </w:t>
      </w:r>
      <w:r w:rsidR="00446A13">
        <w:rPr>
          <w:rFonts w:eastAsia="Arial Unicode MS"/>
        </w:rPr>
        <w:t xml:space="preserve">ja muistiinpanovelvollisuudesta sekä </w:t>
      </w:r>
      <w:r w:rsidRPr="00E16704">
        <w:rPr>
          <w:rFonts w:eastAsia="Arial Unicode MS"/>
        </w:rPr>
        <w:t>tositteiden ja kirjanpidon säilyttämisestä. Ilmoitusten antamista koskevaa sääntelyä uudistettaisiin tukemaan sähköistä asiointia. Rekisteröi</w:t>
      </w:r>
      <w:r w:rsidR="00A41D05">
        <w:rPr>
          <w:rFonts w:eastAsia="Arial Unicode MS"/>
        </w:rPr>
        <w:t>dyn</w:t>
      </w:r>
      <w:r w:rsidRPr="00E16704">
        <w:rPr>
          <w:rFonts w:eastAsia="Arial Unicode MS"/>
        </w:rPr>
        <w:t xml:space="preserve"> autoveroilmoittaja</w:t>
      </w:r>
      <w:r w:rsidR="00A41D05">
        <w:rPr>
          <w:rFonts w:eastAsia="Arial Unicode MS"/>
        </w:rPr>
        <w:t>n tulisi</w:t>
      </w:r>
      <w:r w:rsidRPr="00E16704">
        <w:rPr>
          <w:rFonts w:eastAsia="Arial Unicode MS"/>
        </w:rPr>
        <w:t xml:space="preserve"> </w:t>
      </w:r>
      <w:r w:rsidR="00A41D05" w:rsidRPr="00E16704">
        <w:rPr>
          <w:rFonts w:eastAsia="Arial Unicode MS"/>
        </w:rPr>
        <w:t xml:space="preserve">yritysmuodosta riippumatta </w:t>
      </w:r>
      <w:r w:rsidRPr="00E16704">
        <w:rPr>
          <w:rFonts w:eastAsia="Arial Unicode MS"/>
        </w:rPr>
        <w:t>anta</w:t>
      </w:r>
      <w:r w:rsidR="00A41D05">
        <w:rPr>
          <w:rFonts w:eastAsia="Arial Unicode MS"/>
        </w:rPr>
        <w:t>a jatkossa veroilmoitus</w:t>
      </w:r>
      <w:r w:rsidRPr="00E16704">
        <w:rPr>
          <w:rFonts w:eastAsia="Arial Unicode MS"/>
        </w:rPr>
        <w:t xml:space="preserve"> Verohallinnon sähköisessä </w:t>
      </w:r>
      <w:r w:rsidR="00A41D05">
        <w:rPr>
          <w:rFonts w:eastAsia="Arial Unicode MS"/>
        </w:rPr>
        <w:t>asiointi</w:t>
      </w:r>
      <w:r w:rsidRPr="00E16704">
        <w:rPr>
          <w:rFonts w:eastAsia="Arial Unicode MS"/>
        </w:rPr>
        <w:t xml:space="preserve">palvelussa tai sanomamuotoisena. </w:t>
      </w:r>
      <w:r w:rsidR="00A41D05">
        <w:rPr>
          <w:rFonts w:eastAsia="Arial Unicode MS"/>
        </w:rPr>
        <w:t>Lisäksi rekisteröidyn autoveroilmoittajan tulisi antaa myös muut ilmoitukset Verohallinnolle sähköisessä asiointipalvelussa.</w:t>
      </w:r>
      <w:r w:rsidR="00A41D05" w:rsidRPr="00E16704">
        <w:rPr>
          <w:rFonts w:eastAsia="Arial Unicode MS"/>
        </w:rPr>
        <w:t xml:space="preserve"> </w:t>
      </w:r>
      <w:r w:rsidRPr="00E16704">
        <w:rPr>
          <w:rFonts w:eastAsia="Arial Unicode MS"/>
        </w:rPr>
        <w:t xml:space="preserve">Myös </w:t>
      </w:r>
      <w:r w:rsidR="00A41D05">
        <w:rPr>
          <w:rFonts w:eastAsia="Arial Unicode MS"/>
        </w:rPr>
        <w:t xml:space="preserve">muille </w:t>
      </w:r>
      <w:r w:rsidRPr="00E16704">
        <w:rPr>
          <w:rFonts w:eastAsia="Arial Unicode MS"/>
        </w:rPr>
        <w:t xml:space="preserve">yhteisöille ja yhteisetuuksille säädettäisiin velvollisuus antaa </w:t>
      </w:r>
      <w:r w:rsidR="00A41D05">
        <w:rPr>
          <w:rFonts w:eastAsia="Arial Unicode MS"/>
        </w:rPr>
        <w:t>veroilmoitukset ja muut ilmoitukset</w:t>
      </w:r>
      <w:r w:rsidR="00A41D05" w:rsidRPr="00E16704">
        <w:rPr>
          <w:rFonts w:eastAsia="Arial Unicode MS"/>
        </w:rPr>
        <w:t xml:space="preserve"> </w:t>
      </w:r>
      <w:r w:rsidRPr="00E16704">
        <w:rPr>
          <w:rFonts w:eastAsia="Arial Unicode MS"/>
        </w:rPr>
        <w:t>sähköisesti. Muut veroilmoittajat voisivat kuitenkin antaa veroilmoituksen</w:t>
      </w:r>
      <w:r w:rsidR="00A41D05">
        <w:rPr>
          <w:rFonts w:eastAsia="Arial Unicode MS"/>
        </w:rPr>
        <w:t xml:space="preserve"> ja muut ilmoitukset jatkossakin</w:t>
      </w:r>
      <w:r w:rsidRPr="00E16704">
        <w:rPr>
          <w:rFonts w:eastAsia="Arial Unicode MS"/>
        </w:rPr>
        <w:t xml:space="preserve"> joko Verohallinnon sähköisen asiointikanavan kautta tai muulla Veroh</w:t>
      </w:r>
      <w:r>
        <w:rPr>
          <w:rFonts w:eastAsia="Arial Unicode MS"/>
        </w:rPr>
        <w:t>allinnon määräämällä tavalla.</w:t>
      </w:r>
    </w:p>
    <w:p w14:paraId="725237A4" w14:textId="77777777" w:rsidR="00052ED4" w:rsidRPr="00936250" w:rsidRDefault="00052ED4" w:rsidP="00052ED4">
      <w:pPr>
        <w:pStyle w:val="LLPerustelujenkappalejako"/>
        <w:rPr>
          <w:rFonts w:eastAsia="Arial Unicode MS"/>
        </w:rPr>
      </w:pPr>
      <w:r w:rsidRPr="00936250">
        <w:rPr>
          <w:rFonts w:eastAsia="Arial Unicode MS"/>
        </w:rPr>
        <w:t xml:space="preserve">Verotuksen toimittaminen </w:t>
      </w:r>
    </w:p>
    <w:p w14:paraId="572D7501" w14:textId="7A71F3F3" w:rsidR="00052ED4" w:rsidRPr="00E16704" w:rsidRDefault="00052ED4" w:rsidP="00052ED4">
      <w:pPr>
        <w:pStyle w:val="LLPerustelujenkappalejako"/>
        <w:rPr>
          <w:rFonts w:eastAsia="Arial Unicode MS"/>
        </w:rPr>
      </w:pPr>
      <w:r w:rsidRPr="00E16704">
        <w:rPr>
          <w:rFonts w:eastAsia="Arial Unicode MS"/>
        </w:rPr>
        <w:t>Autoverolakiin ehdotetaan tarkennettavaksi säännös verovuoden käsitteestä, ja verotuksen toimittamisen</w:t>
      </w:r>
      <w:r w:rsidR="00A21ED7">
        <w:rPr>
          <w:rFonts w:eastAsia="Arial Unicode MS"/>
        </w:rPr>
        <w:t xml:space="preserve">, </w:t>
      </w:r>
      <w:r w:rsidRPr="00E16704">
        <w:rPr>
          <w:rFonts w:eastAsia="Arial Unicode MS"/>
        </w:rPr>
        <w:t xml:space="preserve">oikaisun </w:t>
      </w:r>
      <w:r w:rsidR="00A21ED7">
        <w:rPr>
          <w:rFonts w:eastAsia="Arial Unicode MS"/>
        </w:rPr>
        <w:t xml:space="preserve">ja muutoksenhaun </w:t>
      </w:r>
      <w:r w:rsidRPr="00E16704">
        <w:rPr>
          <w:rFonts w:eastAsia="Arial Unicode MS"/>
        </w:rPr>
        <w:t>määräaikojen laskenta säädettäisiin määräytyväksi verovuoden perusteella. Verotuksen toimittamiselle ehdotetaan säädettäväksi</w:t>
      </w:r>
      <w:r w:rsidR="006E2482">
        <w:rPr>
          <w:rFonts w:eastAsia="Arial Unicode MS"/>
        </w:rPr>
        <w:t xml:space="preserve"> </w:t>
      </w:r>
      <w:r w:rsidRPr="00E16704">
        <w:rPr>
          <w:rFonts w:eastAsia="Arial Unicode MS"/>
        </w:rPr>
        <w:t xml:space="preserve">vastaavasti yleinen kolmen vuoden määräaika. Lisäksi säädettäisiin kuuden vuoden </w:t>
      </w:r>
      <w:r w:rsidR="00A21ED7">
        <w:rPr>
          <w:rFonts w:eastAsia="Arial Unicode MS"/>
        </w:rPr>
        <w:t>pidempi</w:t>
      </w:r>
      <w:r w:rsidR="00A21ED7" w:rsidRPr="00E16704">
        <w:rPr>
          <w:rFonts w:eastAsia="Arial Unicode MS"/>
        </w:rPr>
        <w:t xml:space="preserve"> </w:t>
      </w:r>
      <w:r w:rsidRPr="00E16704">
        <w:rPr>
          <w:rFonts w:eastAsia="Arial Unicode MS"/>
        </w:rPr>
        <w:t>määräaika tilanteisiin, joissa liikennerekisterissä tai käytössä on ajoneuvo, jos</w:t>
      </w:r>
      <w:r>
        <w:rPr>
          <w:rFonts w:eastAsia="Arial Unicode MS"/>
        </w:rPr>
        <w:t>ta ei ole tehty veroilmoitusta.</w:t>
      </w:r>
    </w:p>
    <w:p w14:paraId="05EE8CE5" w14:textId="1D221FBA" w:rsidR="00052ED4" w:rsidRPr="00E16704" w:rsidRDefault="00052ED4" w:rsidP="00052ED4">
      <w:pPr>
        <w:pStyle w:val="LLPerustelujenkappalejako"/>
        <w:rPr>
          <w:rFonts w:eastAsia="Arial Unicode MS"/>
        </w:rPr>
      </w:pPr>
      <w:r w:rsidRPr="00E16704">
        <w:rPr>
          <w:rFonts w:eastAsia="Arial Unicode MS"/>
        </w:rPr>
        <w:t xml:space="preserve">Autoverolakiin ehdotetaan otettavaksi verotusmenettelylakia vastaavasti säännökset annettavan päätöksen muodosta ja sisällöstä, päätöksen perustelemisesta sekä poikkeuksista päätöksen perustelemisvelvollisuuteen. Lisäksi autoverolakiin otettaisiin </w:t>
      </w:r>
      <w:r w:rsidR="00A21ED7">
        <w:rPr>
          <w:rFonts w:eastAsia="Arial Unicode MS"/>
        </w:rPr>
        <w:t>viittaus</w:t>
      </w:r>
      <w:r w:rsidRPr="00E16704">
        <w:rPr>
          <w:rFonts w:eastAsia="Arial Unicode MS"/>
        </w:rPr>
        <w:t>säännökset</w:t>
      </w:r>
      <w:r w:rsidR="00A21ED7">
        <w:rPr>
          <w:rFonts w:eastAsia="Arial Unicode MS"/>
        </w:rPr>
        <w:t xml:space="preserve"> eräisiin</w:t>
      </w:r>
      <w:r w:rsidRPr="00E16704">
        <w:rPr>
          <w:rFonts w:eastAsia="Arial Unicode MS"/>
        </w:rPr>
        <w:t xml:space="preserve"> </w:t>
      </w:r>
      <w:r w:rsidR="00A21ED7" w:rsidRPr="00E16704">
        <w:rPr>
          <w:rFonts w:eastAsia="Arial Unicode MS"/>
        </w:rPr>
        <w:t>verotusmenettelyla</w:t>
      </w:r>
      <w:r w:rsidR="00A21ED7">
        <w:rPr>
          <w:rFonts w:eastAsia="Arial Unicode MS"/>
        </w:rPr>
        <w:t>in</w:t>
      </w:r>
      <w:r w:rsidR="00A21ED7" w:rsidRPr="00E16704">
        <w:rPr>
          <w:rFonts w:eastAsia="Arial Unicode MS"/>
        </w:rPr>
        <w:t xml:space="preserve"> </w:t>
      </w:r>
      <w:r w:rsidRPr="00E16704">
        <w:rPr>
          <w:rFonts w:eastAsia="Arial Unicode MS"/>
        </w:rPr>
        <w:t>vastaavasti yleisi</w:t>
      </w:r>
      <w:r w:rsidR="00A21ED7">
        <w:rPr>
          <w:rFonts w:eastAsia="Arial Unicode MS"/>
        </w:rPr>
        <w:t xml:space="preserve">in </w:t>
      </w:r>
      <w:r w:rsidR="00A21ED7" w:rsidRPr="00E16704">
        <w:rPr>
          <w:rFonts w:eastAsia="Arial Unicode MS"/>
        </w:rPr>
        <w:t>menettelysäännöksi</w:t>
      </w:r>
      <w:r w:rsidR="00A21ED7">
        <w:rPr>
          <w:rFonts w:eastAsia="Arial Unicode MS"/>
        </w:rPr>
        <w:t>in.</w:t>
      </w:r>
      <w:r>
        <w:rPr>
          <w:rFonts w:eastAsia="Arial Unicode MS"/>
        </w:rPr>
        <w:t xml:space="preserve"> </w:t>
      </w:r>
      <w:r w:rsidR="00A21ED7">
        <w:rPr>
          <w:rFonts w:eastAsia="Arial Unicode MS"/>
        </w:rPr>
        <w:t>Viittaus</w:t>
      </w:r>
      <w:r w:rsidRPr="00E16704">
        <w:rPr>
          <w:rFonts w:eastAsia="Arial Unicode MS"/>
        </w:rPr>
        <w:t>säännökset koskisivat puolueettomuusperiaatetta, luottamuksensuojaa, kuulemista, selvittämisvelvollisuutta, asian tutkimista verotuksessa, asioiden valmistelua ja yhdessä ratkaisemista, tiedoksiantoa, asiakirjojen saapumist</w:t>
      </w:r>
      <w:r>
        <w:rPr>
          <w:rFonts w:eastAsia="Arial Unicode MS"/>
        </w:rPr>
        <w:t>a ja asiakirjojen tuhoutumista.</w:t>
      </w:r>
    </w:p>
    <w:p w14:paraId="2B9FE564" w14:textId="73AFDD4C" w:rsidR="00052ED4" w:rsidRPr="00E16704" w:rsidRDefault="00052ED4" w:rsidP="00052ED4">
      <w:pPr>
        <w:pStyle w:val="LLPerustelujenkappalejako"/>
        <w:rPr>
          <w:rFonts w:eastAsia="Arial Unicode MS"/>
        </w:rPr>
      </w:pPr>
      <w:r w:rsidRPr="00E16704">
        <w:rPr>
          <w:rFonts w:eastAsia="Arial Unicode MS"/>
        </w:rPr>
        <w:t>Esityksessä ehdotetaan, että autoverolain nykyinen arvioverotussäännös korvattaisiin verotusmenettelylakia vastaavalla tarkemmalla säännöksellä</w:t>
      </w:r>
      <w:r w:rsidR="00615070">
        <w:rPr>
          <w:rFonts w:eastAsia="Arial Unicode MS"/>
        </w:rPr>
        <w:t>. Jos verovelvollinen ei ole an</w:t>
      </w:r>
      <w:r w:rsidRPr="00E16704">
        <w:rPr>
          <w:rFonts w:eastAsia="Arial Unicode MS"/>
        </w:rPr>
        <w:t xml:space="preserve">tanut veroilmoitusta tai on ilmoittanut veroa ilmeisesti liian vähän, veroviranomainen lähettäisi kehotuksen antaa veroilmoitus tai selvitys. Veroviranomainen määräisi veron arvion perusteella, jos verovelvollinen </w:t>
      </w:r>
      <w:r>
        <w:rPr>
          <w:rFonts w:eastAsia="Arial Unicode MS"/>
        </w:rPr>
        <w:t xml:space="preserve">ei antaisi pyydettyjä tietoja. </w:t>
      </w:r>
    </w:p>
    <w:p w14:paraId="302FE9A6" w14:textId="77777777" w:rsidR="00052ED4" w:rsidRPr="00E16704" w:rsidRDefault="00052ED4" w:rsidP="00052ED4">
      <w:pPr>
        <w:pStyle w:val="LLPerustelujenkappalejako"/>
        <w:rPr>
          <w:rFonts w:eastAsia="Arial Unicode MS"/>
        </w:rPr>
      </w:pPr>
      <w:r w:rsidRPr="00E16704">
        <w:rPr>
          <w:rFonts w:eastAsia="Arial Unicode MS"/>
        </w:rPr>
        <w:t>Ehdotetut muutokset koskisivat molempien veroviranomai</w:t>
      </w:r>
      <w:r>
        <w:rPr>
          <w:rFonts w:eastAsia="Arial Unicode MS"/>
        </w:rPr>
        <w:t>sten toimittamaa autoverotusta.</w:t>
      </w:r>
    </w:p>
    <w:p w14:paraId="39234140" w14:textId="77777777" w:rsidR="00052ED4" w:rsidRPr="00E16704" w:rsidRDefault="00052ED4" w:rsidP="00052ED4">
      <w:pPr>
        <w:pStyle w:val="LLPerustelujenkappalejako"/>
        <w:rPr>
          <w:rFonts w:eastAsia="Arial Unicode MS"/>
        </w:rPr>
      </w:pPr>
      <w:r>
        <w:rPr>
          <w:rFonts w:eastAsia="Arial Unicode MS"/>
        </w:rPr>
        <w:t>Autoveron palauttaminen</w:t>
      </w:r>
    </w:p>
    <w:p w14:paraId="188AF3B8" w14:textId="1EEF0536" w:rsidR="00052ED4" w:rsidRPr="00E16704" w:rsidRDefault="00052ED4" w:rsidP="00052ED4">
      <w:pPr>
        <w:pStyle w:val="LLPerustelujenkappalejako"/>
        <w:rPr>
          <w:rFonts w:eastAsia="Arial Unicode MS"/>
        </w:rPr>
      </w:pPr>
      <w:r w:rsidRPr="00E16704">
        <w:rPr>
          <w:rFonts w:eastAsia="Arial Unicode MS"/>
        </w:rPr>
        <w:lastRenderedPageBreak/>
        <w:t>Vientipalautus- ja ennakkopalautusmenettelyjä tehostettaisiin yksinkertaistamalla menettelyjä. Vientipalautus ehdotetaan säädettäväksi yksivaiheiseksi hakemusmenettelyksi. Lisäksi ehdotetaan, että vientipalautuksen maksaminen hakijalle ei enää edellyttäisi sitä, että autovero olisi tullut suoritetuksi Verohallinnolle. Lisäksi vientipalautus myönnettäisiin jatkossa myös niistä ajoneuvoista, joita ei ole ilmoitettu asianmukaisesti verotettavaksi eikä siten merkitty välttämättä liikennerekisteriin. Näistä ajoneuvoista ei pääsäännöstä poiketen palautettaisi vientipalautuksena en</w:t>
      </w:r>
      <w:r>
        <w:rPr>
          <w:rFonts w:eastAsia="Arial Unicode MS"/>
        </w:rPr>
        <w:t xml:space="preserve">empää kuin </w:t>
      </w:r>
      <w:r w:rsidR="00A21ED7">
        <w:rPr>
          <w:rFonts w:eastAsia="Arial Unicode MS"/>
        </w:rPr>
        <w:t xml:space="preserve">veroa </w:t>
      </w:r>
      <w:r>
        <w:rPr>
          <w:rFonts w:eastAsia="Arial Unicode MS"/>
        </w:rPr>
        <w:t>on maksettu.</w:t>
      </w:r>
    </w:p>
    <w:p w14:paraId="25B4878D" w14:textId="439E1918" w:rsidR="00052ED4" w:rsidRPr="00E16704" w:rsidRDefault="00052ED4" w:rsidP="00052ED4">
      <w:pPr>
        <w:pStyle w:val="LLPerustelujenkappalejako"/>
        <w:rPr>
          <w:rFonts w:eastAsia="Arial Unicode MS"/>
        </w:rPr>
      </w:pPr>
      <w:r w:rsidRPr="00E16704">
        <w:rPr>
          <w:rFonts w:eastAsia="Arial Unicode MS"/>
        </w:rPr>
        <w:t>Ennakkopalautus ehdotetaan muutettavaksi verosta tehtäväksi vähennykseksi, johon liittyisi erityisiä ehtoja. Samalla palautuksen nimitys muutettaisiin vähennykseksi määräaikaisen vuokrasopimuksen perusteella. Verosta tehtävää vähennystä ei voisi hakea muulla kuin verovelvollisen omalla veroilmoituksella. Samalla nykyinen ajoneuvon viennin jälkeen tapahtuva ennakkopalautuksen määrän ylittävän vientipalautuksen osan maksaminen ennakkopalautuksen saajalle ja ennakkopalautuksen takaisinperintä muuttuisivat verotuksen oikai</w:t>
      </w:r>
      <w:r w:rsidR="00615070">
        <w:rPr>
          <w:rFonts w:eastAsia="Arial Unicode MS"/>
        </w:rPr>
        <w:t>suksi verovelvollisen hyväksi tai</w:t>
      </w:r>
      <w:r w:rsidRPr="00E16704">
        <w:rPr>
          <w:rFonts w:eastAsia="Arial Unicode MS"/>
        </w:rPr>
        <w:t xml:space="preserve"> vahingoksi. Verosta tehtävän vähennyksen edellytykset olisivat yhä samat kuin vientipalautuksella. Ajoneuvo olisi jatkossakin vietävä määräajan kuluessa maasta pysyvästi muualla käytettäväksi. Vientipalautuksen hakemusmenettely ei enää tulisi sovellettavaksi, vaan sen tilalle säädettäisiin ilmoittamisvel</w:t>
      </w:r>
      <w:r>
        <w:rPr>
          <w:rFonts w:eastAsia="Arial Unicode MS"/>
        </w:rPr>
        <w:t xml:space="preserve">vollisuus ajoneuvon viennistä. </w:t>
      </w:r>
    </w:p>
    <w:p w14:paraId="19C0FE6C" w14:textId="52A79E1D" w:rsidR="00052ED4" w:rsidRPr="00E16704" w:rsidRDefault="00052ED4" w:rsidP="00052ED4">
      <w:pPr>
        <w:pStyle w:val="LLPerustelujenkappalejako"/>
        <w:rPr>
          <w:rFonts w:eastAsia="Arial Unicode MS"/>
        </w:rPr>
      </w:pPr>
      <w:r w:rsidRPr="00E16704">
        <w:rPr>
          <w:rFonts w:eastAsia="Arial Unicode MS"/>
        </w:rPr>
        <w:t>Autoveron huojennus invaliditeetin perusteella muutettaisiin erityisestä syystä myönnettäväksi palautukseksi menettelyn selkeyttämiseksi. Samalla palautuksen nimitys muutettaisiin vamman peruste</w:t>
      </w:r>
      <w:r>
        <w:rPr>
          <w:rFonts w:eastAsia="Arial Unicode MS"/>
        </w:rPr>
        <w:t xml:space="preserve">ella tehtäväksi palautukseksi. </w:t>
      </w:r>
    </w:p>
    <w:p w14:paraId="1BED32AE" w14:textId="4C4225B2" w:rsidR="00052ED4" w:rsidRPr="00E16704" w:rsidRDefault="00052ED4" w:rsidP="00052ED4">
      <w:pPr>
        <w:pStyle w:val="LLPerustelujenkappalejako"/>
        <w:rPr>
          <w:rFonts w:eastAsia="Arial Unicode MS"/>
        </w:rPr>
      </w:pPr>
      <w:r w:rsidRPr="00E16704">
        <w:rPr>
          <w:rFonts w:eastAsia="Arial Unicode MS"/>
        </w:rPr>
        <w:t xml:space="preserve">Lisäksi </w:t>
      </w:r>
      <w:r w:rsidR="00A21ED7" w:rsidRPr="00A21ED7">
        <w:rPr>
          <w:rFonts w:eastAsia="Arial Unicode MS"/>
        </w:rPr>
        <w:t>palautusmenettelyä ehdotetaan laajennettavaksi siten, että ajoneuvon omistaja tai osamaksukaupassa haltija voisi hakea autoveron palautusta, kun ensimmäistä kertaa liikennerekisteriin merkittävä ajoneuvo täyttää lievemmän verotuksen tai verottomuuden edellytykset rekisteröinnin ajankohtana.</w:t>
      </w:r>
    </w:p>
    <w:p w14:paraId="75BDEE96" w14:textId="77777777" w:rsidR="00052ED4" w:rsidRPr="00E16704" w:rsidRDefault="00052ED4" w:rsidP="00052ED4">
      <w:pPr>
        <w:pStyle w:val="LLPerustelujenkappalejako"/>
        <w:rPr>
          <w:rFonts w:eastAsia="Arial Unicode MS"/>
        </w:rPr>
      </w:pPr>
      <w:r w:rsidRPr="00936250">
        <w:rPr>
          <w:rFonts w:eastAsia="Arial Unicode MS"/>
        </w:rPr>
        <w:t>Seura</w:t>
      </w:r>
      <w:r>
        <w:rPr>
          <w:rFonts w:eastAsia="Arial Unicode MS"/>
        </w:rPr>
        <w:t>amusmaksut ja muut seuraamukset</w:t>
      </w:r>
    </w:p>
    <w:p w14:paraId="396A871A" w14:textId="134C6C10" w:rsidR="00843E23" w:rsidRDefault="00052ED4" w:rsidP="00052ED4">
      <w:pPr>
        <w:pStyle w:val="LLPerustelujenkappalejako"/>
        <w:rPr>
          <w:rFonts w:eastAsia="Arial Unicode MS"/>
        </w:rPr>
      </w:pPr>
      <w:r w:rsidRPr="00E16704">
        <w:rPr>
          <w:rFonts w:eastAsia="Arial Unicode MS"/>
        </w:rPr>
        <w:t>Autoverotukseen liittyviä seuraamusmaksuja muutettaisiin siten, että seuraamusmaksut pohjautuisivat verotusmenettelylain mukais</w:t>
      </w:r>
      <w:r w:rsidR="00A21ED7">
        <w:rPr>
          <w:rFonts w:eastAsia="Arial Unicode MS"/>
        </w:rPr>
        <w:t>i</w:t>
      </w:r>
      <w:r w:rsidRPr="00E16704">
        <w:rPr>
          <w:rFonts w:eastAsia="Arial Unicode MS"/>
        </w:rPr>
        <w:t>in seuraamusmaksuihin. Seuraamukset olisivat nykyistä kaavamaisemmat ja sisältäisivät vähemmän viranomaisen harkintavaltaa</w:t>
      </w:r>
      <w:r w:rsidR="00A21ED7">
        <w:rPr>
          <w:rFonts w:eastAsia="Arial Unicode MS"/>
        </w:rPr>
        <w:t>.</w:t>
      </w:r>
      <w:r w:rsidRPr="00E16704">
        <w:rPr>
          <w:rFonts w:eastAsia="Arial Unicode MS"/>
        </w:rPr>
        <w:t xml:space="preserve"> </w:t>
      </w:r>
      <w:r w:rsidR="00A21ED7" w:rsidRPr="00A21ED7">
        <w:rPr>
          <w:rFonts w:eastAsia="Arial Unicode MS"/>
        </w:rPr>
        <w:t xml:space="preserve">Lähtökohtana olisi, että seuraamusmaksu voitaisiin jatkossakin määrätä kaikista niistä laiminlyönneistä, joista nykyisin voidaan määrätä veronkorotusta tai virhemaksua. </w:t>
      </w:r>
      <w:r w:rsidRPr="00E16704">
        <w:rPr>
          <w:rFonts w:eastAsia="Arial Unicode MS"/>
        </w:rPr>
        <w:t>Säännökset autoverorikkomuksesta, virhemaksusta ja uhkasakosta eivät sisältyisi</w:t>
      </w:r>
      <w:r>
        <w:rPr>
          <w:rFonts w:eastAsia="Arial Unicode MS"/>
        </w:rPr>
        <w:t xml:space="preserve"> ehdotettavaan autoverolakiin.</w:t>
      </w:r>
    </w:p>
    <w:p w14:paraId="59B5151C" w14:textId="77777777" w:rsidR="00843E23" w:rsidRPr="00E16704" w:rsidRDefault="00843E23" w:rsidP="00843E23">
      <w:pPr>
        <w:pStyle w:val="LLPerustelujenkappalejako"/>
        <w:rPr>
          <w:rFonts w:eastAsia="Arial Unicode MS"/>
        </w:rPr>
      </w:pPr>
      <w:r w:rsidRPr="00D877B1">
        <w:rPr>
          <w:rFonts w:eastAsia="Arial Unicode MS"/>
        </w:rPr>
        <w:t xml:space="preserve">Veroilmoituksen myöhästymisen perusteella määrättäisiin myöhästymismaksua. </w:t>
      </w:r>
      <w:r w:rsidRPr="00E16704">
        <w:rPr>
          <w:rFonts w:eastAsia="Arial Unicode MS"/>
        </w:rPr>
        <w:t>Myöhästymismaksu korvaisi näiltä osin nykyisen v</w:t>
      </w:r>
      <w:r>
        <w:rPr>
          <w:rFonts w:eastAsia="Arial Unicode MS"/>
        </w:rPr>
        <w:t xml:space="preserve">eronkorotuksen ja virhemaksun. </w:t>
      </w:r>
      <w:r w:rsidRPr="00E16704">
        <w:rPr>
          <w:rFonts w:eastAsia="Arial Unicode MS"/>
        </w:rPr>
        <w:t>Kiinteämääräinen ja kertaluonteinen myöhästymismaksu määrättäisiin veroilmoituskohtaisesti</w:t>
      </w:r>
      <w:r>
        <w:rPr>
          <w:rFonts w:eastAsia="Arial Unicode MS"/>
        </w:rPr>
        <w:t xml:space="preserve">. </w:t>
      </w:r>
    </w:p>
    <w:p w14:paraId="12F7C5AA" w14:textId="77777777" w:rsidR="00843E23" w:rsidRDefault="00843E23" w:rsidP="00843E23">
      <w:pPr>
        <w:pStyle w:val="LLPerustelujenkappalejako"/>
        <w:rPr>
          <w:rFonts w:eastAsia="Arial Unicode MS"/>
        </w:rPr>
      </w:pPr>
      <w:r w:rsidRPr="005609BB">
        <w:rPr>
          <w:rFonts w:eastAsia="Arial Unicode MS"/>
        </w:rPr>
        <w:t>Veronkorotus määrättäisiin, kun verovelvollinen on laiminlyönyt ilmoittamisvelvollisuutensa jättämällä veroilmoituksen antamatta tai antamalla veroilmoituksen</w:t>
      </w:r>
      <w:r>
        <w:rPr>
          <w:rFonts w:eastAsia="Arial Unicode MS"/>
        </w:rPr>
        <w:t>, muun ilmoituksen</w:t>
      </w:r>
      <w:r w:rsidRPr="005609BB">
        <w:rPr>
          <w:rFonts w:eastAsia="Arial Unicode MS"/>
        </w:rPr>
        <w:t xml:space="preserve"> tai muun tiedon </w:t>
      </w:r>
      <w:r>
        <w:rPr>
          <w:rFonts w:eastAsia="Arial Unicode MS"/>
        </w:rPr>
        <w:t>puutteellisena</w:t>
      </w:r>
      <w:r w:rsidRPr="005609BB">
        <w:rPr>
          <w:rFonts w:eastAsia="Arial Unicode MS"/>
        </w:rPr>
        <w:t xml:space="preserve"> tai virheellisenä. Veronkorotusta määrättäisiin myös</w:t>
      </w:r>
      <w:r>
        <w:rPr>
          <w:rFonts w:eastAsia="Arial Unicode MS"/>
        </w:rPr>
        <w:t xml:space="preserve"> silloin, jos palautushakemuksen yhteydessä ilmoitetaan puutteellisia</w:t>
      </w:r>
      <w:r w:rsidRPr="005609BB">
        <w:rPr>
          <w:rFonts w:eastAsia="Arial Unicode MS"/>
        </w:rPr>
        <w:t xml:space="preserve"> tai virheellisiä tietoja. </w:t>
      </w:r>
      <w:r>
        <w:rPr>
          <w:rFonts w:eastAsia="Arial Unicode MS"/>
        </w:rPr>
        <w:t xml:space="preserve">Lisäksi jos </w:t>
      </w:r>
      <w:r w:rsidRPr="007359E2">
        <w:rPr>
          <w:rFonts w:eastAsia="Arial Unicode MS"/>
        </w:rPr>
        <w:t xml:space="preserve">verovelvollinen </w:t>
      </w:r>
      <w:r>
        <w:rPr>
          <w:rFonts w:eastAsia="Arial Unicode MS"/>
        </w:rPr>
        <w:t xml:space="preserve">on </w:t>
      </w:r>
      <w:r w:rsidRPr="007359E2">
        <w:rPr>
          <w:rFonts w:eastAsia="Arial Unicode MS"/>
        </w:rPr>
        <w:t>ottanut ajoneuvon verolliseen käyttöön ennen k</w:t>
      </w:r>
      <w:r>
        <w:rPr>
          <w:rFonts w:eastAsia="Arial Unicode MS"/>
        </w:rPr>
        <w:t>äyttöönottoilmoituksen antamista, määrättäisiin tälle myöhästymismaksun sijasta veronkorotusta</w:t>
      </w:r>
      <w:r w:rsidRPr="007359E2">
        <w:rPr>
          <w:rFonts w:eastAsia="Arial Unicode MS"/>
        </w:rPr>
        <w:t>.</w:t>
      </w:r>
    </w:p>
    <w:p w14:paraId="166E0384" w14:textId="158991D5" w:rsidR="00843E23" w:rsidRPr="00843E23" w:rsidRDefault="00843E23" w:rsidP="00843E23">
      <w:pPr>
        <w:pStyle w:val="LLPerustelujenkappalejako"/>
        <w:rPr>
          <w:rFonts w:eastAsia="Arial Unicode MS"/>
        </w:rPr>
      </w:pPr>
      <w:r w:rsidRPr="0084729B">
        <w:rPr>
          <w:rFonts w:eastAsia="Arial Unicode MS"/>
        </w:rPr>
        <w:t>Veronkorotus olisi säädetyn prosentin mukainen määrä lisääntyneestä verosta</w:t>
      </w:r>
      <w:r>
        <w:rPr>
          <w:rFonts w:eastAsia="Arial Unicode MS"/>
        </w:rPr>
        <w:t xml:space="preserve">. </w:t>
      </w:r>
      <w:r w:rsidRPr="00223B63">
        <w:rPr>
          <w:rFonts w:eastAsia="Arial Unicode MS"/>
        </w:rPr>
        <w:t xml:space="preserve">Veronkorotus määrättäisiin perustason mukaisena, </w:t>
      </w:r>
      <w:r>
        <w:rPr>
          <w:rFonts w:eastAsia="Arial Unicode MS"/>
        </w:rPr>
        <w:t>jos</w:t>
      </w:r>
      <w:r w:rsidRPr="00223B63">
        <w:rPr>
          <w:rFonts w:eastAsia="Arial Unicode MS"/>
        </w:rPr>
        <w:t xml:space="preserve"> veronkorotusta alentavia tai korottavia seikkoja ei ole.</w:t>
      </w:r>
      <w:r w:rsidRPr="00843E23">
        <w:rPr>
          <w:rFonts w:eastAsia="Arial Unicode MS"/>
        </w:rPr>
        <w:t xml:space="preserve"> Perustasoa suurempi veronkorotus määrätään, jos kyse on vakavista laiminlyönneistä. Myös </w:t>
      </w:r>
      <w:r w:rsidRPr="00843E23">
        <w:rPr>
          <w:rFonts w:eastAsia="Arial Unicode MS"/>
        </w:rPr>
        <w:lastRenderedPageBreak/>
        <w:t xml:space="preserve">arvioverotuksessa määrättäisiin perustasoa suurempi veronkorotus. Prosenttiperusteisen veronkorotuksen lisäksi esityksessä ehdotetaan säädettäväksi euromääräisestä vähimmäiskorotuksesta. </w:t>
      </w:r>
    </w:p>
    <w:p w14:paraId="3D31E3FC" w14:textId="026494D0" w:rsidR="00052ED4" w:rsidRPr="00E16704" w:rsidRDefault="00052ED4" w:rsidP="00052ED4">
      <w:pPr>
        <w:pStyle w:val="LLPerustelujenkappalejako"/>
        <w:rPr>
          <w:rFonts w:eastAsia="Arial Unicode MS"/>
        </w:rPr>
      </w:pPr>
      <w:r w:rsidRPr="00E16704">
        <w:rPr>
          <w:rFonts w:eastAsia="Arial Unicode MS"/>
        </w:rPr>
        <w:t>Autoverolakiin ehdotetaan myös lisättäväksi uus</w:t>
      </w:r>
      <w:r>
        <w:rPr>
          <w:rFonts w:eastAsia="Arial Unicode MS"/>
        </w:rPr>
        <w:t>i säännös laiminlyöntimaksusta.</w:t>
      </w:r>
      <w:r w:rsidRPr="00E16704">
        <w:rPr>
          <w:rFonts w:eastAsia="Arial Unicode MS"/>
        </w:rPr>
        <w:t xml:space="preserve"> Laiminlyöntimaksu määrättäisiin, jos verovelvollinen tai muu taho jättäisi autoverolain mukaisen velvollisuutensa täyttämättä, mutta siihen ei liittyisi veron ilmoittamista. </w:t>
      </w:r>
      <w:r w:rsidR="00843E23" w:rsidRPr="00223B63">
        <w:rPr>
          <w:rFonts w:eastAsia="Arial Unicode MS"/>
        </w:rPr>
        <w:t>Sivullisen tiedonantovelvollisuuden laiminly</w:t>
      </w:r>
      <w:r w:rsidR="00843E23">
        <w:rPr>
          <w:rFonts w:eastAsia="Arial Unicode MS"/>
        </w:rPr>
        <w:t xml:space="preserve">önnistä määrättäisiin </w:t>
      </w:r>
      <w:r w:rsidR="00843E23" w:rsidRPr="00223B63">
        <w:rPr>
          <w:rFonts w:eastAsia="Arial Unicode MS"/>
        </w:rPr>
        <w:t>verotusmenettelylain mukainen laiminlyöntimaksu.</w:t>
      </w:r>
      <w:r w:rsidR="00843E23" w:rsidRPr="00E16704">
        <w:rPr>
          <w:rFonts w:eastAsia="Arial Unicode MS"/>
        </w:rPr>
        <w:t xml:space="preserve"> </w:t>
      </w:r>
      <w:r w:rsidR="00843E23">
        <w:rPr>
          <w:rFonts w:eastAsia="Arial Unicode MS"/>
        </w:rPr>
        <w:t>Autoverolain l</w:t>
      </w:r>
      <w:r w:rsidRPr="00E16704">
        <w:rPr>
          <w:rFonts w:eastAsia="Arial Unicode MS"/>
        </w:rPr>
        <w:t>aiminlyöntimaksu korvaisi autoverolaissa nykyisin säädetyn virhemaksun siltä osin kuin nykyisen virhemaksun alaisen velvoitteen laiminlyönnistä ei tulisi määrättäväksi myöhästymismaksua</w:t>
      </w:r>
      <w:r w:rsidR="00843E23">
        <w:rPr>
          <w:rFonts w:eastAsia="Arial Unicode MS"/>
        </w:rPr>
        <w:t xml:space="preserve">, </w:t>
      </w:r>
      <w:r w:rsidRPr="00E16704">
        <w:rPr>
          <w:rFonts w:eastAsia="Arial Unicode MS"/>
        </w:rPr>
        <w:t>veronkorotusta</w:t>
      </w:r>
      <w:r w:rsidR="00843E23">
        <w:rPr>
          <w:rFonts w:eastAsia="Arial Unicode MS"/>
        </w:rPr>
        <w:t xml:space="preserve"> tai verotusmenettelylain mukaista laiminlyöntimaksua</w:t>
      </w:r>
      <w:r w:rsidR="00843E23" w:rsidRPr="00E16704">
        <w:rPr>
          <w:rFonts w:eastAsia="Arial Unicode MS"/>
        </w:rPr>
        <w:t>.</w:t>
      </w:r>
      <w:r w:rsidR="00270713">
        <w:rPr>
          <w:rFonts w:eastAsia="Arial Unicode MS"/>
        </w:rPr>
        <w:t xml:space="preserve"> </w:t>
      </w:r>
      <w:r w:rsidRPr="00E16704">
        <w:rPr>
          <w:rFonts w:eastAsia="Arial Unicode MS"/>
        </w:rPr>
        <w:t>Lisäksi laiminlyöntimaksu määrättäisiin jatkossa verottoman käytön vähäisistä laiminlyönneistä ja veroilmoituksen peruuttamisesta verotuksen toimittamisen jälkeen, ja se korvaisi voimassa olevan lain mukaiset seuraamukset. Autoverolakiin ehdotettava laiminlyöntimaksun määräämistä koskeva säännös ol</w:t>
      </w:r>
      <w:r>
        <w:rPr>
          <w:rFonts w:eastAsia="Arial Unicode MS"/>
        </w:rPr>
        <w:t>isi oikeusharkintaan perustuva.</w:t>
      </w:r>
    </w:p>
    <w:p w14:paraId="3E0416B6" w14:textId="3F180B79" w:rsidR="00052ED4" w:rsidRDefault="00052ED4" w:rsidP="00052ED4">
      <w:pPr>
        <w:pStyle w:val="LLPerustelujenkappalejako"/>
        <w:rPr>
          <w:rFonts w:eastAsia="Arial Unicode MS"/>
        </w:rPr>
      </w:pPr>
      <w:r w:rsidRPr="00E16704">
        <w:rPr>
          <w:rFonts w:eastAsia="Arial Unicode MS"/>
        </w:rPr>
        <w:t>Ehdotetut seuraamusmaksujen muutokset koskisivat molempien veroviranomaisten toimittamaa autoverotusta.</w:t>
      </w:r>
    </w:p>
    <w:p w14:paraId="71FA2A1B" w14:textId="77777777" w:rsidR="00843E23" w:rsidRDefault="00843E23" w:rsidP="00843E23">
      <w:pPr>
        <w:pStyle w:val="LLPerustelujenkappalejako"/>
        <w:rPr>
          <w:rFonts w:eastAsia="Arial Unicode MS"/>
        </w:rPr>
      </w:pPr>
      <w:r>
        <w:rPr>
          <w:rFonts w:eastAsia="Arial Unicode MS"/>
        </w:rPr>
        <w:t>Sivullisen tiedonantovelvollisuus ja muu tiedonanto</w:t>
      </w:r>
    </w:p>
    <w:p w14:paraId="187CFFE5" w14:textId="08B327FE" w:rsidR="00843E23" w:rsidRPr="00E16704" w:rsidRDefault="00843E23" w:rsidP="00052ED4">
      <w:pPr>
        <w:pStyle w:val="LLPerustelujenkappalejako"/>
        <w:rPr>
          <w:rFonts w:eastAsia="Arial Unicode MS"/>
        </w:rPr>
      </w:pPr>
      <w:r>
        <w:rPr>
          <w:rFonts w:eastAsia="Arial Unicode MS"/>
        </w:rPr>
        <w:t xml:space="preserve">Esityksessä ehdotetaan, että sekä sivullisen että viranomaisen tiedonantoa koskeva sääntely koottaisiin yhteen lukuun. </w:t>
      </w:r>
      <w:r w:rsidRPr="00924906">
        <w:rPr>
          <w:rFonts w:eastAsia="Arial Unicode MS"/>
        </w:rPr>
        <w:t>Uusien ajoneuvojen maahantuojalla ja valmistajalla olisi</w:t>
      </w:r>
      <w:r>
        <w:rPr>
          <w:rFonts w:eastAsia="Arial Unicode MS"/>
        </w:rPr>
        <w:t xml:space="preserve"> </w:t>
      </w:r>
      <w:r w:rsidRPr="00924906">
        <w:rPr>
          <w:rFonts w:eastAsia="Arial Unicode MS"/>
        </w:rPr>
        <w:t>jatkossakin velvollisuus antaa Verohallinnolle tiedot uusien ajoneuvojen pyyntihinnoista</w:t>
      </w:r>
      <w:r>
        <w:rPr>
          <w:rFonts w:eastAsia="Arial Unicode MS"/>
        </w:rPr>
        <w:t>, mutta kaupallisten nimikkeiden</w:t>
      </w:r>
      <w:r w:rsidRPr="001A0570">
        <w:rPr>
          <w:rFonts w:eastAsia="Arial Unicode MS"/>
        </w:rPr>
        <w:t xml:space="preserve"> ilmoittamisesta,</w:t>
      </w:r>
      <w:r w:rsidRPr="001A0570" w:rsidDel="00063AAC">
        <w:rPr>
          <w:rFonts w:eastAsia="Arial Unicode MS"/>
        </w:rPr>
        <w:t xml:space="preserve"> </w:t>
      </w:r>
      <w:r w:rsidRPr="001A0570">
        <w:rPr>
          <w:rFonts w:eastAsia="Arial Unicode MS"/>
        </w:rPr>
        <w:t xml:space="preserve">vahvistamisesta ja valvomisesta </w:t>
      </w:r>
      <w:r>
        <w:rPr>
          <w:rFonts w:eastAsia="Arial Unicode MS"/>
        </w:rPr>
        <w:t>luovuttaisiin</w:t>
      </w:r>
      <w:r w:rsidRPr="00924906">
        <w:rPr>
          <w:rFonts w:eastAsia="Arial Unicode MS"/>
        </w:rPr>
        <w:t>.</w:t>
      </w:r>
      <w:r w:rsidRPr="0037666F">
        <w:rPr>
          <w:rFonts w:eastAsia="Arial Unicode MS"/>
        </w:rPr>
        <w:t xml:space="preserve"> Uusien ajoneuvojen hintatietojen ilmoittamisesta säädettäisiin sivullisen yleisen tiedonantovelvollisuuden yhteydessä.</w:t>
      </w:r>
    </w:p>
    <w:p w14:paraId="3DE807A1" w14:textId="44E5D6D4" w:rsidR="00052ED4" w:rsidRPr="00E16704" w:rsidRDefault="00052ED4" w:rsidP="00052ED4">
      <w:pPr>
        <w:pStyle w:val="VMOtsikkonum3"/>
        <w:jc w:val="both"/>
        <w:rPr>
          <w:rFonts w:eastAsia="Arial Unicode MS"/>
        </w:rPr>
      </w:pPr>
      <w:bookmarkStart w:id="320" w:name="_Toc24539983"/>
      <w:r w:rsidRPr="00E16704">
        <w:rPr>
          <w:rFonts w:eastAsia="Arial Unicode MS"/>
        </w:rPr>
        <w:t>Veronkanto ja perintä</w:t>
      </w:r>
      <w:bookmarkEnd w:id="320"/>
    </w:p>
    <w:p w14:paraId="09797838" w14:textId="77777777" w:rsidR="00052ED4" w:rsidRPr="00936250" w:rsidRDefault="00052ED4" w:rsidP="00052ED4">
      <w:pPr>
        <w:pStyle w:val="LLPerustelujenkappalejako"/>
        <w:rPr>
          <w:rFonts w:eastAsia="Arial Unicode MS"/>
        </w:rPr>
      </w:pPr>
      <w:r w:rsidRPr="00936250">
        <w:rPr>
          <w:rFonts w:eastAsia="Arial Unicode MS"/>
        </w:rPr>
        <w:t>Valmisteverot</w:t>
      </w:r>
    </w:p>
    <w:p w14:paraId="1405AFD3" w14:textId="77777777" w:rsidR="00052ED4" w:rsidRPr="00E16704" w:rsidRDefault="00052ED4" w:rsidP="00052ED4">
      <w:pPr>
        <w:pStyle w:val="LLPerustelujenkappalejako"/>
        <w:rPr>
          <w:rFonts w:eastAsia="Arial Unicode MS"/>
        </w:rPr>
      </w:pPr>
      <w:r w:rsidRPr="00E16704">
        <w:rPr>
          <w:rFonts w:eastAsia="Arial Unicode MS"/>
        </w:rPr>
        <w:t xml:space="preserve">Esityksessä ehdotetaan valmisteveron kantomenettelyn yhtenäistämistä veronkannossa yhtenä verolajina käsiteltävien oma-aloitteisten verojen kantomenettelyn kanssa. Valmisteverot lisättäisiin veronkantolain soveltamisalaan veronkantomenettelyn sekä lainsäädännön rakenteen yhtenäistämiseksi ja selkeyttämiseksi. Valmisteverolainsäädännöstä kumottaisiin veronkantolakiin nähden päällekkäinen sääntely. </w:t>
      </w:r>
      <w:bookmarkStart w:id="321" w:name="_Toc500933656"/>
      <w:bookmarkEnd w:id="321"/>
      <w:r w:rsidRPr="00E16704">
        <w:rPr>
          <w:rFonts w:eastAsia="Arial Unicode MS"/>
        </w:rPr>
        <w:t>Valmisteverojen maksamiseen, palauttamiseen, perintään, verosta vapauttamiseen ja kantomenettelyssä tehtyjen valmisteveroa koskevien päätösten muutoksenhakuun sekä muuhun kantomenettelyyn sovellettaisiin pääsääntöisesti samoja säännöksiä kuin muihin veronkannossa yhtenä verolajina käsiteltäviin oma-aloitteisiin veroihin. Kaikki oma-aloitteiset verot kannettaisiin samassa tietojärjestelmässä. Verovelvolliselle kalenterikuukaudelta tietojärjestelmän tiedoista muodostettavaan yhteenvetoon merkittäisiin jatkossa myös valmisteverotusta koskevat tiedot. Yhteenvetoon merkitään esimerkiksi tieto siitä, minkä verojen suoritukseksi maksut ja palautukset on käytetty ja mitkä verot ovat suorittamatta. Lisäksi siihen merkitään maksukehotukset sekä myöhästymismaksun määräämistä ja arvioverotuksen p</w:t>
      </w:r>
      <w:r>
        <w:rPr>
          <w:rFonts w:eastAsia="Arial Unicode MS"/>
        </w:rPr>
        <w:t>oistamista koskevat päätökset.</w:t>
      </w:r>
    </w:p>
    <w:p w14:paraId="3936DCF6" w14:textId="77777777" w:rsidR="00052ED4" w:rsidRPr="00E16704" w:rsidRDefault="00052ED4" w:rsidP="00052ED4">
      <w:pPr>
        <w:pStyle w:val="LLPerustelujenkappalejako"/>
        <w:rPr>
          <w:rFonts w:eastAsia="Arial Unicode MS"/>
        </w:rPr>
      </w:pPr>
      <w:r w:rsidRPr="00E16704">
        <w:rPr>
          <w:rFonts w:eastAsia="Arial Unicode MS"/>
        </w:rPr>
        <w:t xml:space="preserve">Valmisteverojen maksut ja palautukset käsiteltäisiin yhtenä kokonaisuutena muiden oma-aloitteisten verojen maksujen ja palautusten kanssa. Asiakkaalle annettaisiin yksi verolajiviite kaikille yhtenä verolajina kantomenettelyssä käsiteltäville oma-aloitteisille veroille. Maksua ei voisi enää kohdistaa yhdelle valmisteverolle eikä edes kaikille valmisteveroille, vaan tällaisella </w:t>
      </w:r>
      <w:r w:rsidRPr="00E16704">
        <w:rPr>
          <w:rFonts w:eastAsia="Arial Unicode MS"/>
        </w:rPr>
        <w:lastRenderedPageBreak/>
        <w:t>verolajiviitteellä suoritettu maksu käytettäisiin kaikkien yhtenä verolajina veronkannossa käsiteltävien verojen suoritukseksi veronkantolaissa säädetyssä yleisessä käyttöjärjestyksessä. Oma-aloitteisten verojen verolajimaksun lisäksi asiakas voisi maksaa erääntyneitä valmisteveroja asiakaskohtaista viitenumeroa käyttäen, jolloin maksu käytettäisiin kyseisen verovelvollisen kaikille erääntyneille veroille yleisessä käyttöjärjestyksessä. Verolajimaksun käyttöjärjestyksestä voitaisiin kuitenkin valmisteverojenkin osalta poiketa verovelvollisen esittäm</w:t>
      </w:r>
      <w:r>
        <w:rPr>
          <w:rFonts w:eastAsia="Arial Unicode MS"/>
        </w:rPr>
        <w:t xml:space="preserve">än perustellun pyynnön vuoksi. </w:t>
      </w:r>
    </w:p>
    <w:p w14:paraId="08C7A2C3" w14:textId="77777777" w:rsidR="00052ED4" w:rsidRPr="00E16704" w:rsidRDefault="00052ED4" w:rsidP="00052ED4">
      <w:pPr>
        <w:pStyle w:val="LLPerustelujenkappalejako"/>
        <w:rPr>
          <w:rFonts w:eastAsia="Arial Unicode MS"/>
        </w:rPr>
      </w:pPr>
      <w:r w:rsidRPr="00E16704">
        <w:rPr>
          <w:rFonts w:eastAsia="Arial Unicode MS"/>
        </w:rPr>
        <w:t>Esityksessä ehdotetaan säädettäväksi, että satunnainen verovelvollinen voisi kohdistaa maksun kertaluonteisen vakuuden suorittamiseksi. Maksun kohdistamisesta ja käyttämisestä verojen suoritukseksi ehdotetaan säädettäväksi veronkantolaissa, muutoin vakuuksista säädettäisiin edelleen valmisteverotuslaissa. Veronkantolaissa säädettäisiin lisäksi sellaisen kertaluonteisen vakuuden suoritukseksi kohdistetun maksun vanhentumisesta, jota ei ole puutteellisten maksuyhteystie</w:t>
      </w:r>
      <w:r>
        <w:rPr>
          <w:rFonts w:eastAsia="Arial Unicode MS"/>
        </w:rPr>
        <w:t>tojen vuoksi voitu palauttaa.</w:t>
      </w:r>
    </w:p>
    <w:p w14:paraId="6DBBBAB3" w14:textId="77777777" w:rsidR="00052ED4" w:rsidRPr="00E16704" w:rsidRDefault="00052ED4" w:rsidP="00052ED4">
      <w:pPr>
        <w:pStyle w:val="LLPerustelujenkappalejako"/>
        <w:rPr>
          <w:rFonts w:eastAsia="Arial Unicode MS"/>
        </w:rPr>
      </w:pPr>
      <w:r w:rsidRPr="00E16704">
        <w:rPr>
          <w:rFonts w:eastAsia="Arial Unicode MS"/>
        </w:rPr>
        <w:t>Oma-aloitteisten verojen suoritukseksi kohdistettu maksu käytetään veronkantolain mukaan veron suoritukseksi aikaisintaan yleisenä eräpäivänä. Maksua ei käytetä erääntymättömien oma-aloitteisten verojen suoritukseksi, eikä maksua siten käytettäisi myöskään erääntymättömän valmistevero</w:t>
      </w:r>
      <w:r>
        <w:rPr>
          <w:rFonts w:eastAsia="Arial Unicode MS"/>
        </w:rPr>
        <w:t>n suoritukseksi.</w:t>
      </w:r>
    </w:p>
    <w:p w14:paraId="55F65724" w14:textId="1FB65CC2" w:rsidR="00052ED4" w:rsidRPr="00E16704" w:rsidRDefault="00052ED4" w:rsidP="00052ED4">
      <w:pPr>
        <w:pStyle w:val="LLPerustelujenkappalejako"/>
        <w:rPr>
          <w:rFonts w:eastAsia="Arial Unicode MS"/>
        </w:rPr>
      </w:pPr>
      <w:r w:rsidRPr="00E16704">
        <w:rPr>
          <w:rFonts w:eastAsia="Arial Unicode MS"/>
        </w:rPr>
        <w:t>Jos verovelvollisella olisi maksamattomia valmisteveroja eikä hänen oma-aloitteisten verojen maksunsa riittäisi kaikkien yhtenä verolajina veronkannossa käsiteltävien oma-aloitteisten verojen suoritukseksi, maksu käytettäisiin verojen suoritukseksi veronkantolaissa säädetyssä yleisessä käyttöjärjestyksessä. Sen mukaan verot suoritetaan ensisijaisesti niiden vanhentumisjärjestyksessä ja toissijaisesti eräpäivän mukaisessa järjestyksessä vanhimmasta uusim</w:t>
      </w:r>
      <w:r>
        <w:rPr>
          <w:rFonts w:eastAsia="Arial Unicode MS"/>
        </w:rPr>
        <w:t xml:space="preserve">paan. </w:t>
      </w:r>
      <w:r w:rsidRPr="00E16704">
        <w:rPr>
          <w:rFonts w:eastAsia="Arial Unicode MS"/>
        </w:rPr>
        <w:t>Jos maksamatta on useita veroja, joilla on sama eräpäivä, sovelletaan laissa säädettyä verolajijärjestystä, jossa usealle veronsaajalle tilitettävät verot suoritetaan ensin ja viimeisenä suoritetaan yksin valtiolle tilitettävät ver</w:t>
      </w:r>
      <w:r w:rsidR="00995461">
        <w:rPr>
          <w:rFonts w:eastAsia="Arial Unicode MS"/>
        </w:rPr>
        <w:t xml:space="preserve">ot, muun muassa valmisteverot. </w:t>
      </w:r>
      <w:r w:rsidRPr="00E16704">
        <w:rPr>
          <w:rFonts w:eastAsia="Arial Unicode MS"/>
        </w:rPr>
        <w:t>Verohallinto voisi antaa tarkemmat määräykset yksin valtiolle tulevien verojen keskinäisestä järjestyksestä. Verohallinnon päätöksellä voitaisiin määrätä sekä valmisteveroista suhteessa muihin yksin valtiolle tuleviin veroihin että valmisteverojen keskinäisestä järjestyksestä. Eri valmisteverolajien keskinäinen käyttöjärjestys voitaisiin määritellä verolajia tai sen osaa koskevasti. Veron osia ovat esimerkiksi nestemäisten polttoaineiden valmisteverossa energiasisältövero, hiilidioks</w:t>
      </w:r>
      <w:r>
        <w:rPr>
          <w:rFonts w:eastAsia="Arial Unicode MS"/>
        </w:rPr>
        <w:t xml:space="preserve">idivero ja huoltovarmuusmaksu. </w:t>
      </w:r>
    </w:p>
    <w:p w14:paraId="6679F27E" w14:textId="77777777" w:rsidR="00052ED4" w:rsidRPr="00E16704" w:rsidRDefault="00052ED4" w:rsidP="00052ED4">
      <w:pPr>
        <w:pStyle w:val="LLPerustelujenkappalejako"/>
        <w:rPr>
          <w:rFonts w:eastAsia="Arial Unicode MS"/>
        </w:rPr>
      </w:pPr>
      <w:r w:rsidRPr="00E16704">
        <w:rPr>
          <w:rFonts w:eastAsia="Arial Unicode MS"/>
        </w:rPr>
        <w:t>Jos yhtenä verolajina veronkannossa käsiteltäviä oma-aloitteisia veroja ei olisi suorittamatta, maksu käytettäisiin muiden erääntyneiden verojen ja Verohallinnon muiden saatavien suoritukseksi y</w:t>
      </w:r>
      <w:r>
        <w:rPr>
          <w:rFonts w:eastAsia="Arial Unicode MS"/>
        </w:rPr>
        <w:t xml:space="preserve">leisessä käyttöjärjestyksessä. </w:t>
      </w:r>
    </w:p>
    <w:p w14:paraId="6F58B39F" w14:textId="77777777" w:rsidR="00052ED4" w:rsidRPr="00E16704" w:rsidRDefault="00052ED4" w:rsidP="00052ED4">
      <w:pPr>
        <w:pStyle w:val="LLPerustelujenkappalejako"/>
        <w:rPr>
          <w:rFonts w:eastAsia="Arial Unicode MS"/>
        </w:rPr>
      </w:pPr>
      <w:r w:rsidRPr="00E16704">
        <w:rPr>
          <w:rFonts w:eastAsia="Arial Unicode MS"/>
        </w:rPr>
        <w:t>Valmisteveron palautus voi perustua joko valmisteverotuksen oikaisuun tai valmisteverolainsäädännössä säädettyyn hakemuksesta palautettavaan valmisteveroon. Näitä palautuksia ehdotetaan käytettäväksi muiden maksamatta olevien verojen suoritukseksi ennen kuin palautettava määrä maksetaan verovelvolliselle tai palautushakemuksen tekijälle. Valmisteverojen palautukset käytettäisiin ensisijaisesti yhtenä verolajina veronkannossa käsiteltävien oma-aloitteisten verojen suoritukseksi ja toissijaisesti muiden verojen suoritukseksi. Valmisteverot eivät olisi etusijalla muihin veroihin nähden. Jos erääntyneitä veroja ei olisi suorittamatta ja palautus tulisi näin maksettavaksi verovelvolliselle, voitaisiin palautus käyttää muun viranomaisen saatavien suoritukseksi. Palautusta ei käytettäisi Verohallinnon saatavien tai muun viranomaisen saatavien suoritukseksi, jos käyttämiselle olisi laissa säädetty este. Verohallinto antaisi tarkemmat määräyk</w:t>
      </w:r>
      <w:r>
        <w:rPr>
          <w:rFonts w:eastAsia="Arial Unicode MS"/>
        </w:rPr>
        <w:t xml:space="preserve">set palautuksen käyttämisestä. </w:t>
      </w:r>
    </w:p>
    <w:p w14:paraId="38EFD186" w14:textId="77777777" w:rsidR="00052ED4" w:rsidRPr="00E16704" w:rsidRDefault="00052ED4" w:rsidP="00052ED4">
      <w:pPr>
        <w:pStyle w:val="LLPerustelujenkappalejako"/>
        <w:rPr>
          <w:rFonts w:eastAsia="Arial Unicode MS"/>
        </w:rPr>
      </w:pPr>
      <w:r w:rsidRPr="00E16704">
        <w:rPr>
          <w:rFonts w:eastAsia="Arial Unicode MS"/>
        </w:rPr>
        <w:lastRenderedPageBreak/>
        <w:t xml:space="preserve">Verovelvollisen pyynnöstä valmisteveron palautus voitaisiin säilyttää tulevien velvoitteiden suoritukseksi. Verohallinnon päätöksellä määrättäisiin tarkemmin säilytyksestä ja siihen kohdistuvista mahdollisista rajoituksista. </w:t>
      </w:r>
    </w:p>
    <w:p w14:paraId="6345D7C5" w14:textId="77777777" w:rsidR="00052ED4" w:rsidRPr="00E16704" w:rsidRDefault="00052ED4" w:rsidP="00052ED4">
      <w:pPr>
        <w:pStyle w:val="LLPerustelujenkappalejako"/>
        <w:rPr>
          <w:rFonts w:eastAsia="Arial Unicode MS"/>
        </w:rPr>
      </w:pPr>
      <w:r w:rsidRPr="00E16704">
        <w:rPr>
          <w:rFonts w:eastAsia="Arial Unicode MS"/>
        </w:rPr>
        <w:t>Jos palautus perustuu hakemukseen, sen käyttö verojen suoritukseksi merkittäisiin palautuksen hakijalle annettavaan yhteenvetoon. Erillistä kuittausilmoitusta, josta on voinut tehdä oikaisuvaatimuksen, ei enää lähetettäisi. Verohallinto korjaisi palautuksen käyttämisessä tapahtuneet virheet veronkantolain virheen korjaamista koskevien säännösten nojalla. Kielteiseen Verohallinnon päätökseen voisi hakea muutosta verotuksen oikaisulautakunnalle te</w:t>
      </w:r>
      <w:r>
        <w:rPr>
          <w:rFonts w:eastAsia="Arial Unicode MS"/>
        </w:rPr>
        <w:t xml:space="preserve">htävällä oikaisuvaatimuksella. </w:t>
      </w:r>
    </w:p>
    <w:p w14:paraId="09739575" w14:textId="6207E601" w:rsidR="00052ED4" w:rsidRPr="00E16704" w:rsidRDefault="00052ED4" w:rsidP="00052ED4">
      <w:pPr>
        <w:pStyle w:val="LLPerustelujenkappalejako"/>
        <w:rPr>
          <w:rFonts w:eastAsia="Arial Unicode MS"/>
        </w:rPr>
      </w:pPr>
      <w:r w:rsidRPr="00E16704">
        <w:rPr>
          <w:rFonts w:eastAsia="Arial Unicode MS"/>
        </w:rPr>
        <w:t>Koska veronkantolaissa ei ole säännöstä pienimmästä kannettavasta määrästä, myös valmisteverot kannettaisiin kokonaisuudessaan. Valmisteverolaeissa voitaisiin kuitenkin jatkossakin säätää valmisteverokohtaisesti pienimmästä hakemuksen perusteella maksettavasta palautuksesta. Siten voitaisiin jatkossakin soveltaa esimerkiksi sähkö</w:t>
      </w:r>
      <w:r w:rsidR="00615070">
        <w:rPr>
          <w:rFonts w:eastAsia="Arial Unicode MS"/>
        </w:rPr>
        <w:t>v</w:t>
      </w:r>
      <w:r w:rsidRPr="00E16704">
        <w:rPr>
          <w:rFonts w:eastAsia="Arial Unicode MS"/>
        </w:rPr>
        <w:t>ero</w:t>
      </w:r>
      <w:r w:rsidR="00615070">
        <w:rPr>
          <w:rFonts w:eastAsia="Arial Unicode MS"/>
        </w:rPr>
        <w:t>l</w:t>
      </w:r>
      <w:r w:rsidRPr="00E16704">
        <w:rPr>
          <w:rFonts w:eastAsia="Arial Unicode MS"/>
        </w:rPr>
        <w:t>ain säännöksiä, joiden mukaan hakemuksen perusteella palautettavaa valmisteveroa ei makseta, jos palaute</w:t>
      </w:r>
      <w:r>
        <w:rPr>
          <w:rFonts w:eastAsia="Arial Unicode MS"/>
        </w:rPr>
        <w:t xml:space="preserve">ttava määrä on alle 330 euroa. </w:t>
      </w:r>
      <w:r w:rsidRPr="00E16704">
        <w:rPr>
          <w:rFonts w:eastAsia="Arial Unicode MS"/>
        </w:rPr>
        <w:t>Valmisteveroon sovellettaisiin lisäksi veronkantolain säännöstä palautettavan määrän maksamista koskevista rajoituksista. Säännöksen mukaan Verohallinto maksaa palautettavan määrät verovelvolliselle, jos niiden palautusten ja maksujen yhteismäärä, joita ei ole käytetty verojen suoritu</w:t>
      </w:r>
      <w:r>
        <w:rPr>
          <w:rFonts w:eastAsia="Arial Unicode MS"/>
        </w:rPr>
        <w:t xml:space="preserve">kseksi, on vähintään 10 euroa. </w:t>
      </w:r>
    </w:p>
    <w:p w14:paraId="32396AC5" w14:textId="77777777" w:rsidR="00052ED4" w:rsidRPr="00E16704" w:rsidRDefault="00052ED4" w:rsidP="00052ED4">
      <w:pPr>
        <w:pStyle w:val="LLPerustelujenkappalejako"/>
        <w:rPr>
          <w:rFonts w:eastAsia="Arial Unicode MS"/>
        </w:rPr>
      </w:pPr>
      <w:r w:rsidRPr="00E16704">
        <w:rPr>
          <w:rFonts w:eastAsia="Arial Unicode MS"/>
        </w:rPr>
        <w:t>Maksamattomalle valmisteverolle ehdotetaan laskettavaksi viivästyskorkoa pääsääntöisesti samojen säännösten mukaisesti kuin muillekin veronkannossa yhtenä verolajina käsiteltäville oma-aloitteisille veroille. Veronlisäystä ja viivekorkoa koskevia säännöksiä ei enää sovellettaisi. Jos olisi kyse valmisteverotuslaissa tarkoitetusta sääntöjenvastaisesta menettelystä tai tietyistä muista menettelyvirheistä, viivästyskorkoa laskettaisiin kuitenkin jo veron suorittamisvelvollisuuden syntyhetkeä seuraavasta päivästä alkaen veron suorittamispäivään, koska verovelvolliselle ei annettaisi näissä tilanteissa jatkossakaan korotonta maksuaikaa. Viivekorkolakiin ehdotetaan lis</w:t>
      </w:r>
      <w:r>
        <w:rPr>
          <w:rFonts w:eastAsia="Arial Unicode MS"/>
        </w:rPr>
        <w:t>ättäväksi tätä koskeva säännös.</w:t>
      </w:r>
    </w:p>
    <w:p w14:paraId="5FC1C30F" w14:textId="077A0EC3" w:rsidR="00052ED4" w:rsidRPr="00E16704" w:rsidRDefault="00052ED4" w:rsidP="00052ED4">
      <w:pPr>
        <w:pStyle w:val="LLPerustelujenkappalejako"/>
        <w:rPr>
          <w:rFonts w:eastAsia="Arial Unicode MS"/>
        </w:rPr>
      </w:pPr>
      <w:r w:rsidRPr="00E16704">
        <w:rPr>
          <w:rFonts w:eastAsia="Arial Unicode MS"/>
        </w:rPr>
        <w:t>Palautettavalle valmisteverolle ehdotetaan laskettavaksi hyvityskorkoa pääsääntöisesti samojen säännösten mukaisesti kuin muillekin veronkannossa yhtenä verolajina käsiteltävien oma-aloitteisten verojen palautuksille. Jos valmisteveron palautus johtuisi päätöksestä, joka on annettu palautusta koskevaan hakemukseen, hyvityskorkoa laskettaisiin kuitenkin päätöspäivästä siihen päivään, jona palautettava määrä veloitetaan Verohallinnon tililtä tai käytetään palautuksen hakijan veron suoritukseksi. Sääntely vastaisi</w:t>
      </w:r>
      <w:r w:rsidRPr="00E16704" w:rsidDel="00713B06">
        <w:rPr>
          <w:rFonts w:eastAsia="Arial Unicode MS"/>
        </w:rPr>
        <w:t xml:space="preserve"> </w:t>
      </w:r>
      <w:r w:rsidRPr="00E16704">
        <w:rPr>
          <w:rFonts w:eastAsia="Arial Unicode MS"/>
        </w:rPr>
        <w:t xml:space="preserve">veronkantolain sääntelyä hyvityskoron laskemisesta silloin, kun palautus johtuu verosta vapauttamista tai veron perimättä jättämistä koskevasta päätöksestä. Käytännössä hyvityskorkoa maksettaisiin vain muutaman päivän ajalta. Nykytilassa hakemuksesta palautettavalle valmisteverolle ei makseta palautuskorkoa miltään osin. Hyvityskorkoa ei kuitenkaan maksettaisi eräissä tilanteissa, joissa palautetaan </w:t>
      </w:r>
      <w:r w:rsidR="00F56117">
        <w:rPr>
          <w:rFonts w:eastAsia="Arial Unicode MS"/>
        </w:rPr>
        <w:t xml:space="preserve">kertaluonteisen </w:t>
      </w:r>
      <w:r w:rsidRPr="00E16704">
        <w:rPr>
          <w:rFonts w:eastAsia="Arial Unicode MS"/>
        </w:rPr>
        <w:t>vakuuden suoritukseksi kohdistettua maksua. Hyvityskorkoa ei maksettaisi, jos kertaluonteinen vakuus on annettu tuotteesta, josta ei tule antaa veroilmoitusta tai jos kertaluonteisen vakuuden suoritukseksi kohdistettua maksua ei ole osaksikaan k</w:t>
      </w:r>
      <w:r>
        <w:rPr>
          <w:rFonts w:eastAsia="Arial Unicode MS"/>
        </w:rPr>
        <w:t xml:space="preserve">äytetty verojen suoritukseksi. </w:t>
      </w:r>
    </w:p>
    <w:p w14:paraId="2764F8D5" w14:textId="77777777" w:rsidR="00052ED4" w:rsidRPr="00E16704" w:rsidRDefault="00052ED4" w:rsidP="00052ED4">
      <w:pPr>
        <w:pStyle w:val="LLPerustelujenkappalejako"/>
        <w:rPr>
          <w:rFonts w:eastAsia="Arial Unicode MS"/>
        </w:rPr>
      </w:pPr>
      <w:r w:rsidRPr="00E16704">
        <w:rPr>
          <w:rFonts w:eastAsia="Arial Unicode MS"/>
        </w:rPr>
        <w:t>Maksuvaikeuksissa olevaan valmisteverovelvolliseen sovellettaisiin veronkantolain säännöksiä. Sovellettavaksi tulisivat esimerkiksi säännökset maksukehotuksesta, maksun käyttöjärjestyksestä poikkeamisesta, maksujärjestelyn edellytyksistä sekä perinnästä luopumisesta ja verosta vapauttamisesta. Protestointia ei jatkossakaan käytettäisi, mutta valmisteverovelat julkaistaisiin verovelkarekisterissä. Ennen perintätoimiin ryhtymistä valmisteverosta annettaisiin veronka</w:t>
      </w:r>
      <w:r>
        <w:rPr>
          <w:rFonts w:eastAsia="Arial Unicode MS"/>
        </w:rPr>
        <w:t xml:space="preserve">ntolain mukainen maksukehotus. </w:t>
      </w:r>
    </w:p>
    <w:p w14:paraId="67AAC9CF" w14:textId="77777777" w:rsidR="00052ED4" w:rsidRPr="00E16704" w:rsidRDefault="00052ED4" w:rsidP="00052ED4">
      <w:pPr>
        <w:pStyle w:val="LLPerustelujenkappalejako"/>
        <w:rPr>
          <w:rFonts w:eastAsia="Arial Unicode MS"/>
        </w:rPr>
      </w:pPr>
      <w:r w:rsidRPr="00E16704">
        <w:rPr>
          <w:rFonts w:eastAsia="Arial Unicode MS"/>
        </w:rPr>
        <w:lastRenderedPageBreak/>
        <w:t>Valmisteverotuslaissa säädetty huojennus ja maksunlykkäys korvattaisiin veronkantolain mukaisella verosta vapauttamisella ja maksujärjestelyllä. Huojennus- ja vapauttamismenettelyllä on ollut lähtökohtaisesti sama tarkoitus, kuten myös maksunlykkäysmenettelyllä ja maksujärjestelyllä, vaikka ne ovat yksityiskohdiltaan poikenneet jonkin verran toisistaan. Esityksen tarkoituksena on yhtenäistää ja yhdenmukaistaa menettelyä maksuvaikeustilanteissa siten, että niihin sovellettaisiin joko verosta vapauttamista tai maksujärjestelyä koskevaa veronkantolain sääntelyä. Veronkantolaissa säädettäisiin kuitenkin jatkossa myös valmisteverosta vapauttamisesta niissä tapauksissa, joissa on kyse tuotteista, joita käytetään rajoitetun ajan tutkimus- tai kehittämishankkeissa. Sääntely vastaisi valmisteveroille valmisteverotuslaissa säädettyä</w:t>
      </w:r>
      <w:r>
        <w:rPr>
          <w:rFonts w:eastAsia="Arial Unicode MS"/>
        </w:rPr>
        <w:t xml:space="preserve"> erityistä huojennusperustetta.</w:t>
      </w:r>
    </w:p>
    <w:p w14:paraId="1E0D0083" w14:textId="77777777" w:rsidR="00052ED4" w:rsidRPr="00E16704" w:rsidRDefault="00052ED4" w:rsidP="00052ED4">
      <w:pPr>
        <w:pStyle w:val="LLPerustelujenkappalejako"/>
        <w:rPr>
          <w:rFonts w:eastAsia="Arial Unicode MS"/>
        </w:rPr>
      </w:pPr>
      <w:r>
        <w:rPr>
          <w:rFonts w:eastAsia="Arial Unicode MS"/>
        </w:rPr>
        <w:t>Autovero</w:t>
      </w:r>
    </w:p>
    <w:p w14:paraId="73D97428" w14:textId="00F98A99" w:rsidR="00052ED4" w:rsidRPr="00E16704" w:rsidRDefault="00052ED4" w:rsidP="00052ED4">
      <w:pPr>
        <w:pStyle w:val="LLPerustelujenkappalejako"/>
        <w:rPr>
          <w:rFonts w:eastAsia="Arial Unicode MS"/>
        </w:rPr>
      </w:pPr>
      <w:r w:rsidRPr="00E16704">
        <w:rPr>
          <w:rFonts w:eastAsia="Arial Unicode MS"/>
        </w:rPr>
        <w:t xml:space="preserve">Autoveron kantoon ja perintään sovellettaisiin jatkossakin veronkantolakia. Esityksessä ehdotetaan muutoksia erityisesti Verohallinnon toimittaman autoverotuksen veronkantoon ja perintään. Liikenne- ja viestintäviraston veronkanto ja perintä säilyisi pääosin vastaavana kuin nykytilassa. Tästä syystä Liikenne- ja viestintäviraston osalta säädettäisiin eräitä poikkeuksia veronkantolain säännöksistä. </w:t>
      </w:r>
      <w:r w:rsidRPr="00E16704">
        <w:rPr>
          <w:rFonts w:eastAsia="Arial Unicode MS"/>
          <w:bCs/>
        </w:rPr>
        <w:t>Säännökset koskisivat muun muassa Verohallinnon soveltamaa maksujen kohdistamista, palautuksia koskevia erityissäännöksiä, Verohallinnon veronkannon yhteenvetoa koskevia säännöksiä ja muutoksenhakua</w:t>
      </w:r>
      <w:r w:rsidR="00615070">
        <w:rPr>
          <w:rFonts w:eastAsia="Arial Unicode MS"/>
          <w:bCs/>
        </w:rPr>
        <w:t>.</w:t>
      </w:r>
    </w:p>
    <w:p w14:paraId="784A292D" w14:textId="01B25EFB" w:rsidR="00052ED4" w:rsidRPr="00E16704" w:rsidRDefault="00052ED4" w:rsidP="00052ED4">
      <w:pPr>
        <w:pStyle w:val="LLPerustelujenkappalejako"/>
        <w:rPr>
          <w:rFonts w:eastAsia="Arial Unicode MS"/>
        </w:rPr>
      </w:pPr>
      <w:r w:rsidRPr="00E16704">
        <w:rPr>
          <w:rFonts w:eastAsia="Arial Unicode MS"/>
        </w:rPr>
        <w:t xml:space="preserve">Verohallinnon määräämä autovero ehdotetaan kannettavaksi omana verolajinaan. Asiakas maksaisi autoveron verolajikohtaisilla maksun yksilöintitiedoilla, jotka ilmoitettaisiin verotuspäätöksellä autoveron määrän ja eräpäivän lisäksi. Veron maksaminen olisi mahdollista velvoitteen muodostamisesta lähtien. Verovelvolliselle muodostettaisiin kalenterikuukauden lopussa yhteenveto kalenterikuukauden aikana muodostetuista autoveron velvoitteista, </w:t>
      </w:r>
      <w:r w:rsidR="00F62474">
        <w:rPr>
          <w:rFonts w:eastAsia="Arial Unicode MS"/>
        </w:rPr>
        <w:t>maksujen ja palautusten käytöstä</w:t>
      </w:r>
      <w:r w:rsidRPr="00E16704">
        <w:rPr>
          <w:rFonts w:eastAsia="Arial Unicode MS"/>
        </w:rPr>
        <w:t xml:space="preserve"> sekä mahdollisista seuraamusmaksuista ja viivästyskoroista. Yhteenvetoon merkittäisiin myös ma</w:t>
      </w:r>
      <w:r>
        <w:rPr>
          <w:rFonts w:eastAsia="Arial Unicode MS"/>
        </w:rPr>
        <w:t>ksamattoman veron maksukehotus.</w:t>
      </w:r>
    </w:p>
    <w:p w14:paraId="501A8CEC" w14:textId="32F28306" w:rsidR="00052ED4" w:rsidRPr="00E16704" w:rsidRDefault="00052ED4" w:rsidP="00052ED4">
      <w:pPr>
        <w:pStyle w:val="LLPerustelujenkappalejako"/>
        <w:rPr>
          <w:rFonts w:eastAsia="Arial Unicode MS"/>
        </w:rPr>
      </w:pPr>
      <w:r w:rsidRPr="00E16704">
        <w:rPr>
          <w:rFonts w:eastAsia="Arial Unicode MS"/>
        </w:rPr>
        <w:t xml:space="preserve">Autoverolle kohdistettu maksu käytettäisiin heti erääntyneille ja erääntymättömille </w:t>
      </w:r>
      <w:r w:rsidR="00F62474">
        <w:rPr>
          <w:rFonts w:eastAsia="Arial Unicode MS"/>
        </w:rPr>
        <w:t xml:space="preserve">autoveron </w:t>
      </w:r>
      <w:r w:rsidRPr="00E16704">
        <w:rPr>
          <w:rFonts w:eastAsia="Arial Unicode MS"/>
        </w:rPr>
        <w:t>velvoitteille eräpäivien mukaisessa järjestyksessä vanhimmasta uusimpaan noudattaen muutoin yleistä käyttöjärjestystä. Autoveron verolajimaksun lisäksi asiakas voisi maksaa erääntyneitä autoveroja asiakaskohtaista viitenumeroa käyttäen, jolloin maksu käytettäisiin kyseisen verovelvollisen kaikille erääntyneille veroille yleisessä käyttöjärjestyksessä. Asiakas ei voisi kohdistaa maksua verolajin sisällä esimerkiksi yksittäisen kalenterikuukauden tai ajoneuvon autover</w:t>
      </w:r>
      <w:r>
        <w:rPr>
          <w:rFonts w:eastAsia="Arial Unicode MS"/>
        </w:rPr>
        <w:t xml:space="preserve">olle, mutta Verohallinto voisi </w:t>
      </w:r>
      <w:r w:rsidRPr="00E16704">
        <w:rPr>
          <w:rFonts w:eastAsia="Arial Unicode MS"/>
        </w:rPr>
        <w:t xml:space="preserve">perustellusta pyynnöstä poiketa säädetystä maksun käyttöjärjestyksestä ja kohdistaa maksun tiettyyn veroerään. Asiakas voisi kohdistaa maksun myös ensisijaisesti sellaisille saataville, joiden maksamiseen Verohallinto on antanut tätä tarkoitusta </w:t>
      </w:r>
      <w:r>
        <w:rPr>
          <w:rFonts w:eastAsia="Arial Unicode MS"/>
        </w:rPr>
        <w:t xml:space="preserve">varten yksilöidyn maksutiedon. </w:t>
      </w:r>
    </w:p>
    <w:p w14:paraId="259D1107" w14:textId="543CD2F2" w:rsidR="00052ED4" w:rsidRPr="00E16704" w:rsidRDefault="00052ED4" w:rsidP="00052ED4">
      <w:pPr>
        <w:pStyle w:val="LLPerustelujenkappalejako"/>
        <w:rPr>
          <w:rFonts w:eastAsia="Arial Unicode MS"/>
        </w:rPr>
      </w:pPr>
      <w:r w:rsidRPr="00E16704">
        <w:rPr>
          <w:rFonts w:eastAsia="Arial Unicode MS"/>
        </w:rPr>
        <w:t xml:space="preserve">Maksun kohdistaminen säädetyn käyttöjärjestyksen mukaisesti voisi myös tietyissä erityistilanteissa olla selvästi verovelvollisen edun vastaista. Tämän vuoksi Verohallinnolla olisi mahdollisuus poiketa maksun käyttöjärjestyksestä ja käyttää maksu viimeisenä niille saataville, joista on tehty maksujärjestely tai jotka on </w:t>
      </w:r>
      <w:r w:rsidR="00615070">
        <w:rPr>
          <w:rFonts w:eastAsia="Arial Unicode MS"/>
        </w:rPr>
        <w:t>lähetetty perittäväksi ulosotto</w:t>
      </w:r>
      <w:r w:rsidRPr="00E16704">
        <w:rPr>
          <w:rFonts w:eastAsia="Arial Unicode MS"/>
        </w:rPr>
        <w:t>toimin sekä muissa vastaavissa tilanteissa, joissa käyttöjärjestyksestä poikkeamisesta on maksajan kanssa sovittu tai joissa maksu tulisi käytetyksi perintätoimen kohteena olevalle saatav</w:t>
      </w:r>
      <w:r>
        <w:rPr>
          <w:rFonts w:eastAsia="Arial Unicode MS"/>
        </w:rPr>
        <w:t>alle maksajan edun vastaisesti.</w:t>
      </w:r>
    </w:p>
    <w:p w14:paraId="15A30479" w14:textId="122988C6" w:rsidR="00052ED4" w:rsidRPr="00E16704" w:rsidRDefault="00171735" w:rsidP="00052ED4">
      <w:pPr>
        <w:pStyle w:val="LLPerustelujenkappalejako"/>
        <w:rPr>
          <w:rFonts w:eastAsia="Arial Unicode MS"/>
        </w:rPr>
      </w:pPr>
      <w:r>
        <w:rPr>
          <w:rFonts w:eastAsia="Arial Unicode MS"/>
        </w:rPr>
        <w:t xml:space="preserve">Autoveron eräpäivään sovellettaisiin jatkossa veronkantolain säännöksiä. </w:t>
      </w:r>
      <w:r w:rsidR="00052ED4" w:rsidRPr="00E16704">
        <w:rPr>
          <w:rFonts w:eastAsia="Arial Unicode MS"/>
        </w:rPr>
        <w:t>Tarkemm</w:t>
      </w:r>
      <w:r>
        <w:rPr>
          <w:rFonts w:eastAsia="Arial Unicode MS"/>
        </w:rPr>
        <w:t>in</w:t>
      </w:r>
      <w:r w:rsidR="00052ED4" w:rsidRPr="00E16704">
        <w:rPr>
          <w:rFonts w:eastAsia="Arial Unicode MS"/>
        </w:rPr>
        <w:t xml:space="preserve"> eräpäivästä säädettäisiin valtiovarainministeriön antamassa asetuksessa. Verohallinnon toimittamassa autoverotuksessa eräpäivä muuttuisi siten, että vero erääntyisi maksettavaksi pääsääntöisesti seuraavan kalenterikuukauden 24 päivänä. Jaksokohtaisessa verotuksessa autoveron eräpäivä </w:t>
      </w:r>
      <w:r w:rsidR="00052ED4" w:rsidRPr="00E16704">
        <w:rPr>
          <w:rFonts w:eastAsia="Arial Unicode MS"/>
        </w:rPr>
        <w:lastRenderedPageBreak/>
        <w:t xml:space="preserve">määräytyisi jakson päättymispäivän perusteella ja ajoneuvokohtaisessa verotuksessa </w:t>
      </w:r>
      <w:r w:rsidRPr="00E16704">
        <w:rPr>
          <w:rFonts w:eastAsia="Arial Unicode MS"/>
        </w:rPr>
        <w:t>päätöksentekopäivä</w:t>
      </w:r>
      <w:r>
        <w:rPr>
          <w:rFonts w:eastAsia="Arial Unicode MS"/>
        </w:rPr>
        <w:t>n perusteella siten, että</w:t>
      </w:r>
      <w:r w:rsidRPr="00E16704">
        <w:rPr>
          <w:rFonts w:eastAsia="Arial Unicode MS"/>
        </w:rPr>
        <w:t xml:space="preserve"> </w:t>
      </w:r>
      <w:r>
        <w:rPr>
          <w:rFonts w:eastAsia="Arial Unicode MS"/>
        </w:rPr>
        <w:t>päätöspäivän ja eräpäivän välillä olisi vähintään kaksi viikkoa</w:t>
      </w:r>
      <w:r w:rsidR="00052ED4" w:rsidRPr="00E16704">
        <w:rPr>
          <w:rFonts w:eastAsia="Arial Unicode MS"/>
        </w:rPr>
        <w:t>. Liikenne- ja viestintäviraston toimittamassa verotuksessa eräpäivä määräytyisi jat</w:t>
      </w:r>
      <w:r w:rsidR="00052ED4">
        <w:rPr>
          <w:rFonts w:eastAsia="Arial Unicode MS"/>
        </w:rPr>
        <w:t xml:space="preserve">kossakin </w:t>
      </w:r>
      <w:r>
        <w:rPr>
          <w:rFonts w:eastAsia="Arial Unicode MS"/>
        </w:rPr>
        <w:t>kuten nykyisin</w:t>
      </w:r>
      <w:r w:rsidR="00052ED4">
        <w:rPr>
          <w:rFonts w:eastAsia="Arial Unicode MS"/>
        </w:rPr>
        <w:t xml:space="preserve">. </w:t>
      </w:r>
    </w:p>
    <w:p w14:paraId="29EF6203" w14:textId="3D835C33" w:rsidR="00052ED4" w:rsidRPr="00E16704" w:rsidRDefault="00052ED4" w:rsidP="00052ED4">
      <w:pPr>
        <w:pStyle w:val="LLPerustelujenkappalejako"/>
        <w:rPr>
          <w:rFonts w:eastAsia="Arial Unicode MS"/>
        </w:rPr>
      </w:pPr>
      <w:r w:rsidRPr="00E16704">
        <w:rPr>
          <w:rFonts w:eastAsia="Arial Unicode MS"/>
        </w:rPr>
        <w:t>Autoveron palautus voisi perustua joko autoverotuksen oikaisuun tai autoverolaissa säädettyyn hakemuksesta palautettavaan autoveroon. Autoverojen palautuksia ehdotetaan käytettäväksi verovelvollisen erääntyneiden verojen ja muiden Verohallinnon saatavien suoritukseksi noudattaen yleistä käyttöjärjestystä. Palautusta ei käytettäisi vain autoverojen suoritukseksi, vaan kaikkien verolajien suoritukseksi vanhentumispäivän mukaisessa järjestyksessä vanhimmasta uusimpaan. Autoverot olisivat viidennellä sijalla yhdessä muiden yksin valtiolle tulevien verojen kanssa. Jos palautuksen oikeutetulla e</w:t>
      </w:r>
      <w:r w:rsidR="00615070">
        <w:rPr>
          <w:rFonts w:eastAsia="Arial Unicode MS"/>
        </w:rPr>
        <w:t>i ole erääntyneitä veroja</w:t>
      </w:r>
      <w:r w:rsidRPr="00E16704">
        <w:rPr>
          <w:rFonts w:eastAsia="Arial Unicode MS"/>
        </w:rPr>
        <w:t xml:space="preserve"> ja palautus tulisi näin maksettavaksi verovelvolliselle, voitaisiin palautus käyttää muun viranomaisen saatavien suoritukseksi. Tämän jälkeen palautettava määrä maksettaisiin verovelvolliselle tai palautuksenhakijalle. Ve</w:t>
      </w:r>
      <w:r w:rsidR="00615070">
        <w:rPr>
          <w:rFonts w:eastAsia="Arial Unicode MS"/>
        </w:rPr>
        <w:t xml:space="preserve">rovelvollisen pyynnöstä </w:t>
      </w:r>
      <w:r w:rsidRPr="00E16704">
        <w:rPr>
          <w:rFonts w:eastAsia="Arial Unicode MS"/>
        </w:rPr>
        <w:t>veron palautus voitaisiin säilyttää tulevien velvoitteiden suoritukseksi. Verohallinnon päätöksellä määrättäisiin tarkemmin säilytyksestä ja siihen kohdistuvist</w:t>
      </w:r>
      <w:r>
        <w:rPr>
          <w:rFonts w:eastAsia="Arial Unicode MS"/>
        </w:rPr>
        <w:t xml:space="preserve">a mahdollisista rajoituksista. </w:t>
      </w:r>
    </w:p>
    <w:p w14:paraId="5F8FCE93" w14:textId="77B11FD1" w:rsidR="00052ED4" w:rsidRPr="00E16704" w:rsidRDefault="00052ED4" w:rsidP="00052ED4">
      <w:pPr>
        <w:pStyle w:val="LLPerustelujenkappalejako"/>
        <w:rPr>
          <w:rFonts w:eastAsia="Arial Unicode MS"/>
        </w:rPr>
      </w:pPr>
      <w:r w:rsidRPr="00E16704">
        <w:rPr>
          <w:rFonts w:eastAsia="Arial Unicode MS"/>
        </w:rPr>
        <w:t>Autovero esitetään jätettäväksi määräämättä samoilla perusteilla</w:t>
      </w:r>
      <w:r w:rsidR="003821B1">
        <w:rPr>
          <w:rFonts w:eastAsia="Arial Unicode MS"/>
        </w:rPr>
        <w:t xml:space="preserve"> kuin</w:t>
      </w:r>
      <w:r w:rsidRPr="00E16704">
        <w:rPr>
          <w:rFonts w:eastAsia="Arial Unicode MS"/>
        </w:rPr>
        <w:t xml:space="preserve"> se voimassa olevan sääntelyn nojalla jätetään kantamatta tai perimättä. </w:t>
      </w:r>
      <w:r w:rsidR="003821B1" w:rsidRPr="007B5DC7">
        <w:rPr>
          <w:rFonts w:eastAsia="Arial Unicode MS"/>
        </w:rPr>
        <w:t>Veronkantolaissa säädettyä palautukseen oikeutetulle maksettavan palautettavan määrän vähimmäismäärää ehdotetaan sovellettavaksi myös autoveroon.</w:t>
      </w:r>
      <w:r w:rsidR="003821B1">
        <w:rPr>
          <w:rFonts w:eastAsia="Arial Unicode MS"/>
        </w:rPr>
        <w:t xml:space="preserve"> </w:t>
      </w:r>
      <w:r w:rsidRPr="00E16704">
        <w:rPr>
          <w:rFonts w:eastAsia="Arial Unicode MS"/>
        </w:rPr>
        <w:t>Autoveron palautukset luettaisiin niihin käyttämättömiin maksuihin ja palautuksiin, joiden palautusten yhteismäärän pitäisi olla vähintään 10 euroa, jotta määrä palautettaisiin. Lisäksi autoveron vientipalautukselle sääd</w:t>
      </w:r>
      <w:r>
        <w:rPr>
          <w:rFonts w:eastAsia="Arial Unicode MS"/>
        </w:rPr>
        <w:t xml:space="preserve">ettäisiin jatkossakin alaraja. </w:t>
      </w:r>
    </w:p>
    <w:p w14:paraId="2AF4D42A" w14:textId="5A16F7CC" w:rsidR="00052ED4" w:rsidRPr="00E16704" w:rsidRDefault="00052ED4" w:rsidP="00052ED4">
      <w:pPr>
        <w:pStyle w:val="LLPerustelujenkappalejako"/>
        <w:rPr>
          <w:rFonts w:eastAsia="Arial Unicode MS"/>
        </w:rPr>
      </w:pPr>
      <w:r w:rsidRPr="00E16704">
        <w:rPr>
          <w:rFonts w:eastAsia="Arial Unicode MS"/>
        </w:rPr>
        <w:t xml:space="preserve">Myöhässä maksetulle autoverolle lasketaan viivästyskorkoa eräpäivää seuraavasta päivästä suorittamispäivään. </w:t>
      </w:r>
      <w:r w:rsidR="003821B1">
        <w:rPr>
          <w:rFonts w:eastAsia="Arial Unicode MS"/>
        </w:rPr>
        <w:t xml:space="preserve">Jos </w:t>
      </w:r>
      <w:r w:rsidR="003821B1" w:rsidRPr="001B6EED">
        <w:rPr>
          <w:rFonts w:eastAsia="Arial Unicode MS"/>
        </w:rPr>
        <w:t>liik</w:t>
      </w:r>
      <w:r w:rsidR="003821B1">
        <w:rPr>
          <w:rFonts w:eastAsia="Arial Unicode MS"/>
        </w:rPr>
        <w:t>ennerekisterissä tai käytössä olisi</w:t>
      </w:r>
      <w:r w:rsidR="003821B1" w:rsidRPr="001B6EED">
        <w:rPr>
          <w:rFonts w:eastAsia="Arial Unicode MS"/>
        </w:rPr>
        <w:t xml:space="preserve"> ajoneuvo, josta ei ole annettu autoveroilmoitusta tai autoveroilmoitus on annettu säädetyn määräajan jälkee</w:t>
      </w:r>
      <w:r w:rsidR="003821B1">
        <w:rPr>
          <w:rFonts w:eastAsia="Arial Unicode MS"/>
        </w:rPr>
        <w:t xml:space="preserve">n, </w:t>
      </w:r>
      <w:r w:rsidR="003821B1" w:rsidRPr="001B6EED">
        <w:rPr>
          <w:rFonts w:eastAsia="Arial Unicode MS"/>
        </w:rPr>
        <w:t xml:space="preserve">viivästyskorkoa laskettaisiin kuitenkin jo veron suorittamisvelvollisuuden syntyhetkeä seuraavasta päivästä alkaen veron suorittamispäivään, koska verovelvolliselle ei annettaisi näissä tilanteissa jatkossakaan korotonta maksuaikaa. </w:t>
      </w:r>
      <w:r w:rsidRPr="00E16704">
        <w:rPr>
          <w:rFonts w:eastAsia="Arial Unicode MS"/>
        </w:rPr>
        <w:t>Maksuvaikeuksissa olevaan verovelvolliseen sovellettaisiin veronkantolain säännöksiä, ja ennen perintätoimiin ryhtymistä autoverosta annettaisiin veronkantolain mukainen maksukehotus. Autoveron lykkäyksestä luovuttaisiin ja sen sijaan voitaisiin tehdä maksujärjestely Verohallinnon maksujärjestelykäytännön mukaisesti. Voimassa olevan maksujärjestelyn aikana autoveroon ei kohdistettaisi muita perintätoimenpiteitä. Maksamattoman autoveron vuoksi asetettavaa käyttökieltoa muutettaisiin viranomaisen harkintaan perustuvaksi. Autoverolain huojennusta koskevat säännökset korvattaisiin veronkantolain mukai</w:t>
      </w:r>
      <w:r>
        <w:rPr>
          <w:rFonts w:eastAsia="Arial Unicode MS"/>
        </w:rPr>
        <w:t xml:space="preserve">sella verosta vapauttamisella. </w:t>
      </w:r>
    </w:p>
    <w:p w14:paraId="0D7C2547" w14:textId="77777777" w:rsidR="00052ED4" w:rsidRPr="00E16704" w:rsidRDefault="00052ED4" w:rsidP="00052ED4">
      <w:pPr>
        <w:pStyle w:val="LLPerustelujenkappalejako"/>
        <w:rPr>
          <w:rFonts w:eastAsia="Arial Unicode MS"/>
        </w:rPr>
      </w:pPr>
      <w:r w:rsidRPr="00E16704">
        <w:rPr>
          <w:rFonts w:eastAsia="Arial Unicode MS"/>
        </w:rPr>
        <w:t>Verotuksen muutostilanteissa palautettavalle autoverolle maksettaisiin hyvityskorkoa veron suorittamispäivää seuraavasta päivästä siihen päivään, jona palautettava määrä veloitetaan Verohallinnon tililtä tai käytetään veron suoritukseksi. Jos autoveron palautus maksettaisiin hakemuksen perusteella, hyvityskorkoa laskettaisiin kuitenkin päätöspäivästä siihen päivään, jona palautettava määrä veloitetaan Verohallinnon tililtä tai käytetään veron suoritukseksi. Vientipalautukselle maksettavan koron osalta nykytilaan ei esitetä muutosta, joten vien</w:t>
      </w:r>
      <w:r>
        <w:rPr>
          <w:rFonts w:eastAsia="Arial Unicode MS"/>
        </w:rPr>
        <w:t xml:space="preserve">tipalautukselle maksettaisiin </w:t>
      </w:r>
      <w:r w:rsidRPr="00E16704">
        <w:rPr>
          <w:rFonts w:eastAsia="Arial Unicode MS"/>
        </w:rPr>
        <w:t>hyvityskorkoa vain ennalta määrit</w:t>
      </w:r>
      <w:r>
        <w:rPr>
          <w:rFonts w:eastAsia="Arial Unicode MS"/>
        </w:rPr>
        <w:t>etyn käyttöjakson ajalta.</w:t>
      </w:r>
    </w:p>
    <w:p w14:paraId="6EAEDC59" w14:textId="77777777" w:rsidR="00052ED4" w:rsidRPr="00936250" w:rsidRDefault="00052ED4" w:rsidP="00052ED4">
      <w:pPr>
        <w:pStyle w:val="LLPerustelujenkappalejako"/>
        <w:rPr>
          <w:rFonts w:eastAsia="Arial Unicode MS"/>
        </w:rPr>
      </w:pPr>
      <w:r w:rsidRPr="00936250">
        <w:rPr>
          <w:rFonts w:eastAsia="Arial Unicode MS"/>
        </w:rPr>
        <w:t>Veronkantolain eräät säännökset</w:t>
      </w:r>
    </w:p>
    <w:p w14:paraId="45482E14" w14:textId="77777777" w:rsidR="00052ED4" w:rsidRPr="00E16704" w:rsidRDefault="00052ED4" w:rsidP="00052ED4">
      <w:pPr>
        <w:pStyle w:val="LLPerustelujenkappalejako"/>
        <w:rPr>
          <w:rFonts w:eastAsia="Arial Unicode MS"/>
        </w:rPr>
      </w:pPr>
      <w:r w:rsidRPr="00E16704">
        <w:rPr>
          <w:rFonts w:eastAsia="Arial Unicode MS"/>
        </w:rPr>
        <w:t xml:space="preserve">Veronkantolain mukaisen kantomenettelyn soveltamisessa on osoittautunut, että veronkantolain eräitä säännöksiä olisi tarpeen täsmentää tai yhdenmukaistaa muun sääntelyn kanssa. Nämä säännökset koskevat maksun ja palautuksen keskinäistä käyttöjärjestystä, veron suoritukseksi </w:t>
      </w:r>
      <w:r w:rsidRPr="00E16704">
        <w:rPr>
          <w:rFonts w:eastAsia="Arial Unicode MS"/>
        </w:rPr>
        <w:lastRenderedPageBreak/>
        <w:t xml:space="preserve">myöhemmin kuin maksupäivänä käytetylle maksulle laskettavaa hyvityskorkoa sekä myöhässä ilmoitetun oma-aloitteisen veron ja takaisin perittävän palautuksen vanhentumisajan alkamisajankohtaa. </w:t>
      </w:r>
    </w:p>
    <w:p w14:paraId="7D1C96E5" w14:textId="77777777" w:rsidR="00052ED4" w:rsidRPr="00E16704" w:rsidRDefault="00052ED4" w:rsidP="00052ED4">
      <w:pPr>
        <w:pStyle w:val="LLPerustelujenkappalejako"/>
        <w:rPr>
          <w:rFonts w:eastAsia="Arial Unicode MS"/>
        </w:rPr>
      </w:pPr>
      <w:r w:rsidRPr="00E16704">
        <w:rPr>
          <w:rFonts w:eastAsia="Arial Unicode MS"/>
        </w:rPr>
        <w:t>Maksun ja palautuksen keskinäistä käyttöjärjestystä koskevaa säännöstä ehdotetaan täsmennettäväksi siten, että maksun ensisijainen käyttö ei olisi riippuvainen maksun suorittamisajankohdasta, vaan siitä, milloin maksu on tosiasiassa Verohallinnon käyte</w:t>
      </w:r>
      <w:r>
        <w:rPr>
          <w:rFonts w:eastAsia="Arial Unicode MS"/>
        </w:rPr>
        <w:t>ttävissä veron suoritukseksi.</w:t>
      </w:r>
    </w:p>
    <w:p w14:paraId="4CD5C308" w14:textId="77777777" w:rsidR="00052ED4" w:rsidRPr="00E16704" w:rsidRDefault="00052ED4" w:rsidP="00052ED4">
      <w:pPr>
        <w:pStyle w:val="LLPerustelujenkappalejako"/>
        <w:rPr>
          <w:rFonts w:eastAsia="Arial Unicode MS"/>
        </w:rPr>
      </w:pPr>
      <w:r w:rsidRPr="00E16704">
        <w:rPr>
          <w:rFonts w:eastAsia="Arial Unicode MS"/>
        </w:rPr>
        <w:t xml:space="preserve">Hyvityskoron laskemista koskevaa säännöstä korkoajan päättymisajankohdasta ehdotetaan täsmennettäväksi siltä osin kuin maksu käytetään veron suoritukseksi myöhemmin kuin maksupäivänä. Esityksessä ehdotetaan, että jos maksu olisi suoritettu, mutta veroilmoitus annettaisiin myöhässä, veron katsottaisiin tulleen suoritetuksi eräpäivänään ja maksulle laskettaisiin hyvityskorkoa maksupäivää seuraavasta päivästä veron eräpäivään. </w:t>
      </w:r>
    </w:p>
    <w:p w14:paraId="3FA7DCDA" w14:textId="0F42CB73" w:rsidR="00052ED4" w:rsidRPr="00E16704" w:rsidRDefault="00052ED4" w:rsidP="00052ED4">
      <w:pPr>
        <w:pStyle w:val="LLPerustelujenkappalejako"/>
        <w:rPr>
          <w:rFonts w:eastAsia="Arial Unicode MS"/>
        </w:rPr>
      </w:pPr>
      <w:r w:rsidRPr="00E16704">
        <w:rPr>
          <w:rFonts w:eastAsia="Arial Unicode MS"/>
        </w:rPr>
        <w:t>Myöhässä ilmoitetun oma-aloitteisen veron vanhentumisen alkamisajankohtaa koskevaa säännöstä ehdotetaan muutettavaksi siten, että viiden vuoden määräaika laskettaisiin samalla tavalla riippumatta siitä, korjaako verovelvollinen oma-aloitteista veroa koskevaa veroilmoitustaan vai määrääkö Verohallinto oma-al</w:t>
      </w:r>
      <w:r w:rsidR="00995461">
        <w:rPr>
          <w:rFonts w:eastAsia="Arial Unicode MS"/>
        </w:rPr>
        <w:t xml:space="preserve">oitteisen veron maksettavaksi. </w:t>
      </w:r>
      <w:r w:rsidRPr="00E16704">
        <w:rPr>
          <w:rFonts w:eastAsia="Arial Unicode MS"/>
        </w:rPr>
        <w:t>Takaisin perittävän palautuksen vanhentumisajan alkamisajankohtaa koskevaa säännöstä ehdotetaan muutettavaksi siten, että se vastaisi verojen ja maksujen täytäntöönpanosta annetun lain sääntelyä julkisen saatavan vanhentumisen alkami</w:t>
      </w:r>
      <w:r>
        <w:rPr>
          <w:rFonts w:eastAsia="Arial Unicode MS"/>
        </w:rPr>
        <w:t>sajankohtaa koskevaa sääntelyä.</w:t>
      </w:r>
    </w:p>
    <w:p w14:paraId="25D073F5" w14:textId="59A08B8B" w:rsidR="00052ED4" w:rsidRPr="00E16704" w:rsidRDefault="00052ED4" w:rsidP="00052ED4">
      <w:pPr>
        <w:pStyle w:val="VMOtsikkonum3"/>
        <w:jc w:val="both"/>
        <w:rPr>
          <w:rFonts w:eastAsia="Arial Unicode MS"/>
        </w:rPr>
      </w:pPr>
      <w:bookmarkStart w:id="322" w:name="_Toc24539984"/>
      <w:r w:rsidRPr="00E16704">
        <w:rPr>
          <w:rFonts w:eastAsia="Arial Unicode MS"/>
        </w:rPr>
        <w:t>Muutosverotus ja muutoksenhaku</w:t>
      </w:r>
      <w:bookmarkEnd w:id="322"/>
    </w:p>
    <w:p w14:paraId="48FD52E6" w14:textId="4774E18E" w:rsidR="00052ED4" w:rsidRPr="00936250" w:rsidRDefault="00C736F8" w:rsidP="00052ED4">
      <w:pPr>
        <w:pStyle w:val="LLPerustelujenkappalejako"/>
        <w:rPr>
          <w:rFonts w:eastAsia="Arial Unicode MS"/>
        </w:rPr>
      </w:pPr>
      <w:r>
        <w:rPr>
          <w:rFonts w:eastAsia="Arial Unicode MS"/>
        </w:rPr>
        <w:t>Yleistä</w:t>
      </w:r>
    </w:p>
    <w:p w14:paraId="396213AD" w14:textId="611E9520" w:rsidR="00052ED4" w:rsidRPr="00E16704" w:rsidRDefault="00052ED4" w:rsidP="00052ED4">
      <w:pPr>
        <w:pStyle w:val="LLPerustelujenkappalejako"/>
        <w:rPr>
          <w:rFonts w:eastAsia="Arial Unicode MS"/>
        </w:rPr>
      </w:pPr>
      <w:r w:rsidRPr="00E16704">
        <w:rPr>
          <w:rFonts w:eastAsia="Arial Unicode MS"/>
        </w:rPr>
        <w:t xml:space="preserve">Esityksessä ehdotetaan, että valmisteverotuksen ja autoverotuksen muutosverotuksessa ja muutoksenhaussa otetaan käyttöön yhtenäiset menettelysäännökset muiden Verohallinnon </w:t>
      </w:r>
      <w:r w:rsidR="003821B1">
        <w:rPr>
          <w:rFonts w:eastAsia="Arial Unicode MS"/>
        </w:rPr>
        <w:t>toimivaltaan kuuluvien</w:t>
      </w:r>
      <w:r w:rsidR="003821B1" w:rsidRPr="00E16704">
        <w:rPr>
          <w:rFonts w:eastAsia="Arial Unicode MS"/>
        </w:rPr>
        <w:t xml:space="preserve"> </w:t>
      </w:r>
      <w:r w:rsidRPr="00E16704">
        <w:rPr>
          <w:rFonts w:eastAsia="Arial Unicode MS"/>
        </w:rPr>
        <w:t>verojen kanssa. Myös muutosverotusta ja muutoksenhakua koskev</w:t>
      </w:r>
      <w:r w:rsidR="00C736F8">
        <w:rPr>
          <w:rFonts w:eastAsia="Arial Unicode MS"/>
        </w:rPr>
        <w:t>a termistö yhtenäistettäisiin.</w:t>
      </w:r>
    </w:p>
    <w:p w14:paraId="0299B0B0" w14:textId="6729608C" w:rsidR="00052ED4" w:rsidRPr="00E16704" w:rsidRDefault="00052ED4" w:rsidP="00052ED4">
      <w:pPr>
        <w:pStyle w:val="LLPerustelujenkappalejako"/>
        <w:rPr>
          <w:rFonts w:eastAsia="Arial Unicode MS"/>
        </w:rPr>
      </w:pPr>
      <w:r w:rsidRPr="00E16704">
        <w:rPr>
          <w:rFonts w:eastAsia="Arial Unicode MS"/>
        </w:rPr>
        <w:t>Valmisteverotuksessa sovellettaisiin oma-aloitteisten verojen verotusmenettelylain säännöksiä, ja valmisteverotuslain muutosverotusta ja muutoksenhakua koskevat säännökset kumottaisiin. Oma-aloitteisten verojen verotusmenettelylain muutosverotusta ja muutoksenhakua koskevia säännöksiä sovellettaisiin myös hakemuksesta palautettavia valmisteveroja koskeviin päätöksiin. Valmistevero</w:t>
      </w:r>
      <w:r w:rsidR="00C85D33">
        <w:rPr>
          <w:rFonts w:eastAsia="Arial Unicode MS"/>
        </w:rPr>
        <w:t>tuslain, polttoaineverolain ja</w:t>
      </w:r>
      <w:r w:rsidRPr="00E16704">
        <w:rPr>
          <w:rFonts w:eastAsia="Arial Unicode MS"/>
        </w:rPr>
        <w:t xml:space="preserve"> sähköverolain veron palauttamista koskevia säännöksiä tarkennettaisiin näiltä osin. Valmisteverotuksen lupia ja rekisteröintejä koskeviin päätöksiin haettaisiin muutosta siten kuin oma-aloitteisten verojen verotusmenettelylaissa säädetään eräitä Verohallinnon päätöksiä koskevasta muutoksenhausta. Oma-aloitteisten verojen verotusmenettelylakiin ehdotetaan tehtäväksi tarv</w:t>
      </w:r>
      <w:r>
        <w:rPr>
          <w:rFonts w:eastAsia="Arial Unicode MS"/>
        </w:rPr>
        <w:t xml:space="preserve">ittavat muutokset näiltä osin. </w:t>
      </w:r>
    </w:p>
    <w:p w14:paraId="5D1C056F" w14:textId="77777777" w:rsidR="00052ED4" w:rsidRPr="00E16704" w:rsidRDefault="00052ED4" w:rsidP="00052ED4">
      <w:pPr>
        <w:pStyle w:val="LLPerustelujenkappalejako"/>
        <w:rPr>
          <w:rFonts w:eastAsia="Arial Unicode MS"/>
        </w:rPr>
      </w:pPr>
      <w:r w:rsidRPr="00E16704">
        <w:rPr>
          <w:rFonts w:eastAsia="Arial Unicode MS"/>
        </w:rPr>
        <w:t xml:space="preserve">Autoverolain muutosverotusta ja muutoksenhakua koskevaa sääntelyä tarkennettaisiin siten, että se olisi yhdenmukainen verotusmenettelylain sääntelyn kanssa. Muutokset koskisivat sekä Verohallinnon että Liikenne- ja viestintäviraston muutosverotusta ja muutoksenhakua. Viranomaisten toimittaman verotuksen luonteen eroavaisuudet huomioiden eräät Verohallinnon muutoksenhakuun liittyvät muutosehdotukset koskisivat kuitenkin vain Verohallinnon toimittamaa </w:t>
      </w:r>
      <w:r>
        <w:rPr>
          <w:rFonts w:eastAsia="Arial Unicode MS"/>
        </w:rPr>
        <w:t xml:space="preserve">autoverotuksen muutoksenhakua. </w:t>
      </w:r>
    </w:p>
    <w:p w14:paraId="170967B1" w14:textId="77777777" w:rsidR="00052ED4" w:rsidRPr="00E16704" w:rsidRDefault="00052ED4" w:rsidP="00052ED4">
      <w:pPr>
        <w:pStyle w:val="LLPerustelujenkappalejako"/>
        <w:rPr>
          <w:rFonts w:eastAsia="Arial Unicode MS"/>
        </w:rPr>
      </w:pPr>
      <w:r w:rsidRPr="00936250">
        <w:rPr>
          <w:rFonts w:eastAsia="Arial Unicode MS"/>
        </w:rPr>
        <w:t>Verotuksen muutt</w:t>
      </w:r>
      <w:r>
        <w:rPr>
          <w:rFonts w:eastAsia="Arial Unicode MS"/>
        </w:rPr>
        <w:t xml:space="preserve">aminen viranomaisaloitteisesti </w:t>
      </w:r>
    </w:p>
    <w:p w14:paraId="5EDBBF26" w14:textId="6D4BE4BC" w:rsidR="00052ED4" w:rsidRPr="00E16704" w:rsidRDefault="00052ED4" w:rsidP="00052ED4">
      <w:pPr>
        <w:pStyle w:val="LLPerustelujenkappalejako"/>
        <w:rPr>
          <w:rFonts w:eastAsia="Arial Unicode MS"/>
        </w:rPr>
      </w:pPr>
      <w:r w:rsidRPr="00E16704">
        <w:rPr>
          <w:rFonts w:eastAsia="Arial Unicode MS"/>
        </w:rPr>
        <w:t xml:space="preserve">Valmisteverotuksessa verotusta muutettaisiin jatkossa viranomaisaloitteisesti määräämällä vero viranomaisen aloitteesta tai oikaisemalla jo tehtyä veron määräämispäätöstä. Autoverotuksessa </w:t>
      </w:r>
      <w:r w:rsidRPr="00E16704">
        <w:rPr>
          <w:rFonts w:eastAsia="Arial Unicode MS"/>
        </w:rPr>
        <w:lastRenderedPageBreak/>
        <w:t xml:space="preserve">viranomaisaloitteinen verotuksen </w:t>
      </w:r>
      <w:r w:rsidR="003821B1">
        <w:rPr>
          <w:rFonts w:eastAsia="Arial Unicode MS"/>
        </w:rPr>
        <w:t>muuttaminen</w:t>
      </w:r>
      <w:r w:rsidR="003821B1" w:rsidRPr="00E16704">
        <w:rPr>
          <w:rFonts w:eastAsia="Arial Unicode MS"/>
        </w:rPr>
        <w:t xml:space="preserve"> </w:t>
      </w:r>
      <w:r w:rsidRPr="00E16704">
        <w:rPr>
          <w:rFonts w:eastAsia="Arial Unicode MS"/>
        </w:rPr>
        <w:t>vastaisi nykytilaa, mutta menettelyä yhdenmukaistettaisiin ja tarken</w:t>
      </w:r>
      <w:r>
        <w:rPr>
          <w:rFonts w:eastAsia="Arial Unicode MS"/>
        </w:rPr>
        <w:t xml:space="preserve">nettaisiin. </w:t>
      </w:r>
    </w:p>
    <w:p w14:paraId="2F410A72" w14:textId="164FEEB2" w:rsidR="00052ED4" w:rsidRPr="00E16704" w:rsidRDefault="00052ED4" w:rsidP="00052ED4">
      <w:pPr>
        <w:pStyle w:val="LLPerustelujenkappalejako"/>
        <w:rPr>
          <w:rFonts w:eastAsia="Arial Unicode MS"/>
        </w:rPr>
      </w:pPr>
      <w:r w:rsidRPr="00E16704">
        <w:rPr>
          <w:rFonts w:eastAsia="Arial Unicode MS"/>
        </w:rPr>
        <w:t xml:space="preserve">Veroviranomainen oikaisisi havaitsemansa verotusta koskevan virheen verovelvollisen hyväksi virheen laadusta tai aiheuttajasta riippumatta. </w:t>
      </w:r>
      <w:r w:rsidR="003821B1" w:rsidRPr="0010374A">
        <w:rPr>
          <w:rFonts w:eastAsia="Arial Unicode MS"/>
        </w:rPr>
        <w:t>Lisäksi verotusta voitaisiin muuttaa verovelvollisen hyväksi tilanteissa, joissa veroviranomainen kohdistaa valvontatoimen pidennettyjä määräaikoja koskevien säännösten perusteella</w:t>
      </w:r>
      <w:r w:rsidR="003821B1">
        <w:rPr>
          <w:rFonts w:eastAsia="Arial Unicode MS"/>
        </w:rPr>
        <w:t>.</w:t>
      </w:r>
      <w:r w:rsidR="003821B1" w:rsidRPr="00E16704" w:rsidDel="003821B1">
        <w:rPr>
          <w:rFonts w:eastAsia="Arial Unicode MS"/>
        </w:rPr>
        <w:t xml:space="preserve"> </w:t>
      </w:r>
      <w:r w:rsidRPr="00E16704">
        <w:rPr>
          <w:rFonts w:eastAsia="Arial Unicode MS"/>
        </w:rPr>
        <w:t>Myös verovelvollisen vahingoksi verotusta voitaisiin oikaista virheen laadusta tai aiheuttajasta riippumatta. Muutosta verovelvollisen vahingoksi ei voitaisi kuitenkaan tehdä eikä veroa määrätä, jos veroviranomainen olisi selvittänyt ja nimenomaisesti ratkaissut asian. Oikaisua verovelvollisen hyväksi tai vahingoksi ei voitaisi myöskään tehdä, jos asia olisi ratkaistu valitukseen annetu</w:t>
      </w:r>
      <w:r>
        <w:rPr>
          <w:rFonts w:eastAsia="Arial Unicode MS"/>
        </w:rPr>
        <w:t>lla päätöksellä.</w:t>
      </w:r>
      <w:r w:rsidR="00075349" w:rsidRPr="00075349">
        <w:rPr>
          <w:rFonts w:eastAsia="Arial Unicode MS"/>
        </w:rPr>
        <w:t xml:space="preserve"> </w:t>
      </w:r>
      <w:r w:rsidR="00075349">
        <w:rPr>
          <w:rFonts w:eastAsia="Arial Unicode MS"/>
        </w:rPr>
        <w:t>Lisäksi v</w:t>
      </w:r>
      <w:r w:rsidR="00075349" w:rsidRPr="00E16704">
        <w:rPr>
          <w:rFonts w:eastAsia="Arial Unicode MS"/>
        </w:rPr>
        <w:t xml:space="preserve">eroa </w:t>
      </w:r>
      <w:r w:rsidR="00075349">
        <w:rPr>
          <w:rFonts w:eastAsia="Arial Unicode MS"/>
        </w:rPr>
        <w:t>voitaisiin</w:t>
      </w:r>
      <w:r w:rsidR="00075349" w:rsidRPr="00E16704">
        <w:rPr>
          <w:rFonts w:eastAsia="Arial Unicode MS"/>
        </w:rPr>
        <w:t xml:space="preserve"> jättää määräämättä ja verotusta tai päätöstä oikaisematta verovelvollisen vahingoksi silloin, kun veroa on pidettävä vähäisenä eikä verotuksen tasapuolisuus tai verovelvollisen laiminlyöntien laatu tai toistuvuus vaadi veron määräämistä tai oikaisua.</w:t>
      </w:r>
    </w:p>
    <w:p w14:paraId="6D3A71A2" w14:textId="77777777" w:rsidR="00052ED4" w:rsidRPr="00E16704" w:rsidRDefault="00052ED4" w:rsidP="00052ED4">
      <w:pPr>
        <w:pStyle w:val="LLPerustelujenkappalejako"/>
        <w:rPr>
          <w:rFonts w:eastAsia="Arial Unicode MS"/>
        </w:rPr>
      </w:pPr>
      <w:r w:rsidRPr="00E16704">
        <w:rPr>
          <w:rFonts w:eastAsia="Arial Unicode MS"/>
        </w:rPr>
        <w:t>Pääsääntönä olisi, että verotusta voitaisiin oikaista, vero määrätä tai päätöstä oikaista sekä verovelvollisen hyväksi että vahingoksi yleisessä kolmen vuoden määräajassa verovuoden, kalenterivuoden tai tilikauden päättymistä seuraavan vuoden alusta. Valmisteverotuksen nykytilasta poiketen päätös veron määräämisestä tai päätöksen oikaisusta verovelvollisen hyväksi olisi tehtävä yleisen ko</w:t>
      </w:r>
      <w:r>
        <w:rPr>
          <w:rFonts w:eastAsia="Arial Unicode MS"/>
        </w:rPr>
        <w:t>lmen vuoden määräajan kuluessa.</w:t>
      </w:r>
    </w:p>
    <w:p w14:paraId="762632DC" w14:textId="31E3A845" w:rsidR="00052ED4" w:rsidRPr="00E16704" w:rsidRDefault="00941FF3" w:rsidP="00052ED4">
      <w:pPr>
        <w:pStyle w:val="LLPerustelujenkappalejako"/>
        <w:rPr>
          <w:rFonts w:eastAsia="Arial Unicode MS"/>
        </w:rPr>
      </w:pPr>
      <w:r>
        <w:rPr>
          <w:rFonts w:eastAsia="Arial Unicode MS"/>
        </w:rPr>
        <w:t>Verovelvollisen vahingoksi tehtävän veron määräämisen ja verotuksen tai päätöksen oikaisun m</w:t>
      </w:r>
      <w:r w:rsidR="00052ED4" w:rsidRPr="00E16704">
        <w:rPr>
          <w:rFonts w:eastAsia="Arial Unicode MS"/>
        </w:rPr>
        <w:t>ääräaikaa olisi mahdollista veroviranomaisen harkinnan perusteella jatkaa yhdellä vuodella. Jatkaminen olisi mahdollista, jos veroviranomaisesta riippumatta oikeita ja riittäviä tosiasiatietoja verotuspäätöksen tekemiseksi ei ehditä saada tai jos asiaa ei ehditä selvittämään riittävästi ennen verotuksen muuttamiseen liittyvän määräajan päättymistä ja valvontatoimi olisi tämän vuoksi kesken. Sääntely olisi tarpeen sen vuoksi, että yleinen kolmen vuoden määräaika saattaa erityisissä tilanteissa muodostua verotuksen oikeellisuuden varmista</w:t>
      </w:r>
      <w:r w:rsidR="00052ED4">
        <w:rPr>
          <w:rFonts w:eastAsia="Arial Unicode MS"/>
        </w:rPr>
        <w:t xml:space="preserve">misen kannalta liian lyhyeksi. </w:t>
      </w:r>
    </w:p>
    <w:p w14:paraId="327A080D" w14:textId="77777777" w:rsidR="00052ED4" w:rsidRPr="00E16704" w:rsidRDefault="00052ED4" w:rsidP="00052ED4">
      <w:pPr>
        <w:pStyle w:val="LLPerustelujenkappalejako"/>
        <w:rPr>
          <w:rFonts w:eastAsia="Arial Unicode MS"/>
        </w:rPr>
      </w:pPr>
      <w:r w:rsidRPr="00E16704">
        <w:rPr>
          <w:rFonts w:eastAsia="Arial Unicode MS"/>
        </w:rPr>
        <w:t>Vero voitaisiin määrätä ja verotusta tai päätöstä oikaista verovelvollisen vahingoksi erityistilanteissa kuuden vuoden määräajan kuluessa. Pidennetty määräaika olisi mahdollinen ainoastaan laissa säädetyin erityisin edellytyksin. Mahdollisuutta pidempiin oikaisuaikoihin verotuksessa tarvittaisiin tiettyjen asiaryhmien osalta verotuksen oikeellisuuden varmistamiseksi, ja pidennetty määräaika turvaisi asian riittävää ja asianmukaista selvittämistä ennen päätöksentekoa. Lisäksi rikoslaissa tarkoitetuissa veropetosasioissa verotusta voitaisiin oikaista, vero määrätä tai päätöstä oikaista verovelvollisen vahingoksi silloinkin, kun edellä selostetut muut määräajat olisivat kuluneet umpeen. Määräaika rikosperusteiseen verotuksen muuttamiseen olisi aina vuosi sen kalenterivuoden päättymisestä, jonka aikana sy</w:t>
      </w:r>
      <w:r>
        <w:rPr>
          <w:rFonts w:eastAsia="Arial Unicode MS"/>
        </w:rPr>
        <w:t>yttäjä olisi nostanut syytteen.</w:t>
      </w:r>
    </w:p>
    <w:p w14:paraId="0E93A461" w14:textId="77777777" w:rsidR="00052ED4" w:rsidRPr="00E16704" w:rsidRDefault="00052ED4" w:rsidP="00052ED4">
      <w:pPr>
        <w:pStyle w:val="LLPerustelujenkappalejako"/>
        <w:rPr>
          <w:rFonts w:eastAsia="Arial Unicode MS"/>
        </w:rPr>
      </w:pPr>
      <w:r w:rsidRPr="00E16704">
        <w:rPr>
          <w:rFonts w:eastAsia="Arial Unicode MS"/>
        </w:rPr>
        <w:t>Valmisteverotuksessa määräajat laskettaisiin oma-aloitteisten verojen verotusmenettelylain mukaan pääsääntöisesti sen kalenterivuoden päättymistä seuraavan vuoden alusta, johon kuuluvalta verokaudelta vero olisi tullut ilmoittaa ja maksaa. Jos verovelvollisen tilikausi poikkeaisi kalenterivuodesta ja samalla verokausi olisi kalenterikuukausi, määräajat laskettaisiin kuitenkin tilikauden päättymistä seuraavan vuoden alusta. Valmisteverotuslain, polttoaineverolain sekä sähköverolain veron palauttamista koskevia säännöksiä tarkennettaisiin näiltä osin. Autoverotuksen oikaisun ja muutoksenhaun määräajat laskettaisiin verovuoden päättymistä seuraavan kalenterivuoden alusta. Määräaikojen laskennan alkuajankohta yhtenäistyisi siten niiden Verohallinnon kantamien verojen kanssa, joissa</w:t>
      </w:r>
      <w:r>
        <w:rPr>
          <w:rFonts w:eastAsia="Arial Unicode MS"/>
        </w:rPr>
        <w:t xml:space="preserve"> on käytössä verovuoden käsite.</w:t>
      </w:r>
    </w:p>
    <w:p w14:paraId="5115E5EB" w14:textId="77777777" w:rsidR="00052ED4" w:rsidRPr="00E16704" w:rsidRDefault="00052ED4" w:rsidP="00052ED4">
      <w:pPr>
        <w:pStyle w:val="LLPerustelujenkappalejako"/>
        <w:rPr>
          <w:rFonts w:eastAsia="Arial Unicode MS"/>
        </w:rPr>
      </w:pPr>
      <w:r w:rsidRPr="00E16704">
        <w:rPr>
          <w:rFonts w:eastAsia="Arial Unicode MS"/>
        </w:rPr>
        <w:t xml:space="preserve">Esityksessä ehdotetaan, että valmisteverotuksen yhdistetyistä päätöksistä luovuttaisiin. Valmisteverotuslain säännös oikaisusta ja jälkiverotuksen toimittamisesta verokautta pidemmältä ajalta </w:t>
      </w:r>
      <w:r w:rsidRPr="00E16704">
        <w:rPr>
          <w:rFonts w:eastAsia="Arial Unicode MS"/>
        </w:rPr>
        <w:lastRenderedPageBreak/>
        <w:t>kumottaisiin. Valmisteverotuksessa sovellettavasta verokaudesta säädettäisiin oma-aloitteisten verojen verotusmenettelylaissa. Oma-aloitteisia veroja koskevan verotusmenettelyn mukaisesti verovelvollinen korjaisi itse veroilmoituksessaan olevat verokautta koskevat virheet. Vastaavasti myös veron määräämistä ja päätöksen oikaisua koskeva päätös annettaisiin enintään verokauden pituiselta ajanjaksolta. Oikeustilan selkeyttämiseksi oma-aloitteisten verojen verotusmenettelylakiin lisättäisiin asia</w:t>
      </w:r>
      <w:r>
        <w:rPr>
          <w:rFonts w:eastAsia="Arial Unicode MS"/>
        </w:rPr>
        <w:t>a koskeva nimenomainen säännös.</w:t>
      </w:r>
      <w:r w:rsidRPr="00E16704">
        <w:rPr>
          <w:rFonts w:eastAsia="Arial Unicode MS"/>
        </w:rPr>
        <w:t xml:space="preserve"> Kuten oma-aloitteisissa veroissa nykyisin, hallinnollisen tehokkuuden vuoksi eri verokausia koskevat erilliset verotuspäätökset voitaisiin kuitenkin sisälly</w:t>
      </w:r>
      <w:r>
        <w:rPr>
          <w:rFonts w:eastAsia="Arial Unicode MS"/>
        </w:rPr>
        <w:t xml:space="preserve">ttää samaan päätösasiakirjaan. </w:t>
      </w:r>
    </w:p>
    <w:p w14:paraId="5022498D" w14:textId="77777777" w:rsidR="00052ED4" w:rsidRPr="00936250" w:rsidRDefault="00052ED4" w:rsidP="00052ED4">
      <w:pPr>
        <w:pStyle w:val="LLPerustelujenkappalejako"/>
        <w:rPr>
          <w:rFonts w:eastAsia="Arial Unicode MS"/>
        </w:rPr>
      </w:pPr>
      <w:r>
        <w:rPr>
          <w:rFonts w:eastAsia="Arial Unicode MS"/>
        </w:rPr>
        <w:t xml:space="preserve">Muutoksenhaku </w:t>
      </w:r>
    </w:p>
    <w:p w14:paraId="4E6C969D" w14:textId="05BB36A9" w:rsidR="00052ED4" w:rsidRPr="00E16704" w:rsidRDefault="00052ED4" w:rsidP="00052ED4">
      <w:pPr>
        <w:pStyle w:val="LLPerustelujenkappalejako"/>
        <w:rPr>
          <w:rFonts w:eastAsia="Arial Unicode MS"/>
        </w:rPr>
      </w:pPr>
      <w:r w:rsidRPr="00E16704">
        <w:rPr>
          <w:rFonts w:eastAsia="Arial Unicode MS"/>
        </w:rPr>
        <w:t xml:space="preserve">Esityksessä ehdotetaan, että Verohallinnon </w:t>
      </w:r>
      <w:r w:rsidR="00941FF3">
        <w:rPr>
          <w:rFonts w:eastAsia="Arial Unicode MS"/>
        </w:rPr>
        <w:t>toimivaltaan kuuluvassa</w:t>
      </w:r>
      <w:r w:rsidR="00941FF3" w:rsidRPr="00E16704">
        <w:rPr>
          <w:rFonts w:eastAsia="Arial Unicode MS"/>
        </w:rPr>
        <w:t xml:space="preserve"> </w:t>
      </w:r>
      <w:r w:rsidRPr="00E16704">
        <w:rPr>
          <w:rFonts w:eastAsia="Arial Unicode MS"/>
        </w:rPr>
        <w:t>valmisteverotuksessa ja autoverotuksessa otettaisiin käyttöön oikaisulautakuntamenettely, eli vireille tulevat oikaisuvaatimukset ratkaistaisiin yhteneväisesti muiden Verohallinnon verolajien kanssa verotuksen oikaisulautakunnassa. Oikaisulautakuntamenettely koskisi Verohallinnon valmisteverotuksessa ja autoverotuksessa tekemiä verotuspäätöksiä ja muita päätöksiä sekä näiden verolajien veronkantoon liittyviä päätöksiä</w:t>
      </w:r>
      <w:r w:rsidR="00941FF3">
        <w:rPr>
          <w:rFonts w:eastAsia="Arial Unicode MS"/>
        </w:rPr>
        <w:t xml:space="preserve"> </w:t>
      </w:r>
      <w:r w:rsidR="00941FF3" w:rsidRPr="00941FF3">
        <w:rPr>
          <w:rFonts w:eastAsia="Arial Unicode MS"/>
        </w:rPr>
        <w:t>ennakkoratkaisuja lukuun ottamatta</w:t>
      </w:r>
      <w:r w:rsidRPr="00E16704">
        <w:rPr>
          <w:rFonts w:eastAsia="Arial Unicode MS"/>
        </w:rPr>
        <w:t>. Verohallinto voisi ratkaista oikaisuvaatimuksen kuitenkin siltä osin kuin verovel</w:t>
      </w:r>
      <w:r>
        <w:rPr>
          <w:rFonts w:eastAsia="Arial Unicode MS"/>
        </w:rPr>
        <w:t>vollisen vaatimus hyväksytään</w:t>
      </w:r>
      <w:r w:rsidR="00941FF3">
        <w:rPr>
          <w:rFonts w:eastAsia="Arial Unicode MS"/>
        </w:rPr>
        <w:t>, ellei muutoksenhakija ole Veronsaajien oikeudenvalvontayksikkö</w:t>
      </w:r>
      <w:r>
        <w:rPr>
          <w:rFonts w:eastAsia="Arial Unicode MS"/>
        </w:rPr>
        <w:t xml:space="preserve">. </w:t>
      </w:r>
    </w:p>
    <w:p w14:paraId="36DAF08F" w14:textId="7A2CB1D4" w:rsidR="00052ED4" w:rsidRPr="00E16704" w:rsidRDefault="00052ED4" w:rsidP="00052ED4">
      <w:pPr>
        <w:pStyle w:val="LLPerustelujenkappalejako"/>
        <w:rPr>
          <w:rFonts w:eastAsia="Arial Unicode MS"/>
        </w:rPr>
      </w:pPr>
      <w:r w:rsidRPr="00E16704">
        <w:rPr>
          <w:rFonts w:eastAsia="Arial Unicode MS"/>
        </w:rPr>
        <w:t>Valmiste</w:t>
      </w:r>
      <w:r w:rsidR="00C85D33">
        <w:rPr>
          <w:rFonts w:eastAsia="Arial Unicode MS"/>
        </w:rPr>
        <w:t>- ja</w:t>
      </w:r>
      <w:r w:rsidRPr="00E16704">
        <w:rPr>
          <w:rFonts w:eastAsia="Arial Unicode MS"/>
        </w:rPr>
        <w:t xml:space="preserve"> autoverotuksessa sovellettavat oikaisulautakunnan ratkaisuja koskevat valitusajat vastaisivat muiden </w:t>
      </w:r>
      <w:r w:rsidR="00941FF3">
        <w:rPr>
          <w:rFonts w:eastAsia="Arial Unicode MS"/>
        </w:rPr>
        <w:t xml:space="preserve">Verohallinnon toimivaltaan kuuluvien </w:t>
      </w:r>
      <w:r w:rsidRPr="00E16704">
        <w:rPr>
          <w:rFonts w:eastAsia="Arial Unicode MS"/>
        </w:rPr>
        <w:t>vero</w:t>
      </w:r>
      <w:r w:rsidR="00941FF3">
        <w:rPr>
          <w:rFonts w:eastAsia="Arial Unicode MS"/>
        </w:rPr>
        <w:t>lajien</w:t>
      </w:r>
      <w:r w:rsidRPr="00E16704">
        <w:rPr>
          <w:rFonts w:eastAsia="Arial Unicode MS"/>
        </w:rPr>
        <w:t xml:space="preserve"> valitusaikoja, eli valitus hallinto-oikeuteen olisi tehtävä 60 päivän kuluessa oikaisuvaatimukseen annetun päätöksen tiedoksisaannista. Veronsaajien oikeudenvalvontayksikön määräaika laskettaisiin päätöksen tekemisestä. Valitusaika valmisteverotuksessa ja autoverotuksessa lyhenisi merkittävästi nykyisestä, mutta muutosehdotus vastaisi paremmin oikeudenkäynnistä hallintoasioissa annetun lain yleissääntelyä, jonka mukaan valitus on tehtävä 30 päivän kuluessa valituskelpoisen p</w:t>
      </w:r>
      <w:r>
        <w:rPr>
          <w:rFonts w:eastAsia="Arial Unicode MS"/>
        </w:rPr>
        <w:t>äätöksen tiedoksisaannista.</w:t>
      </w:r>
    </w:p>
    <w:p w14:paraId="084B6A88" w14:textId="1FAF1A50" w:rsidR="00052ED4" w:rsidRPr="00E16704" w:rsidRDefault="00052ED4" w:rsidP="00052ED4">
      <w:pPr>
        <w:pStyle w:val="LLPerustelujenkappalejako"/>
        <w:rPr>
          <w:rFonts w:eastAsia="Arial Unicode MS"/>
        </w:rPr>
      </w:pPr>
      <w:r w:rsidRPr="00E16704">
        <w:rPr>
          <w:rFonts w:eastAsia="Arial Unicode MS"/>
        </w:rPr>
        <w:t xml:space="preserve">Esityksessä ehdotetaan, että Verohallinnon muussa verotusmenettelyssä sovellettava ennakkopäätösvalitusmenettely laajennettaisiin Verohallinnon </w:t>
      </w:r>
      <w:r w:rsidR="00941FF3">
        <w:rPr>
          <w:rFonts w:eastAsia="Arial Unicode MS"/>
        </w:rPr>
        <w:t>toimivaltaan kuuluvaan</w:t>
      </w:r>
      <w:r w:rsidR="00941FF3" w:rsidRPr="00E16704">
        <w:rPr>
          <w:rFonts w:eastAsia="Arial Unicode MS"/>
        </w:rPr>
        <w:t xml:space="preserve"> </w:t>
      </w:r>
      <w:r w:rsidRPr="00E16704">
        <w:rPr>
          <w:rFonts w:eastAsia="Arial Unicode MS"/>
        </w:rPr>
        <w:t>valmiste</w:t>
      </w:r>
      <w:r w:rsidR="00C85D33">
        <w:rPr>
          <w:rFonts w:eastAsia="Arial Unicode MS"/>
        </w:rPr>
        <w:t>- ja</w:t>
      </w:r>
      <w:r w:rsidRPr="00E16704">
        <w:rPr>
          <w:rFonts w:eastAsia="Arial Unicode MS"/>
        </w:rPr>
        <w:t xml:space="preserve"> autoverotukseen. Tämä tarkoittaisi, että verotuksen oikaisulautakunnan päätöksestä voisi hakea ennakkopäätösvalituslupaa korkeimmalta hallinto-oikeudelta. Tämä parantaisi verovelvollisten oikeusturvaa sekä verojärjestelmän yleistä toimivuutta lisäämällä verotuksen ennustettavuutta, oikeusvarmuutta ja yhtenäisyyttä.</w:t>
      </w:r>
    </w:p>
    <w:p w14:paraId="504288F2" w14:textId="1B913220" w:rsidR="00052ED4" w:rsidRPr="00E16704" w:rsidRDefault="00052ED4" w:rsidP="00052ED4">
      <w:pPr>
        <w:pStyle w:val="LLPerustelujenkappalejako"/>
        <w:rPr>
          <w:rFonts w:eastAsia="Arial Unicode MS"/>
        </w:rPr>
      </w:pPr>
      <w:r w:rsidRPr="00E16704">
        <w:rPr>
          <w:rFonts w:eastAsia="Arial Unicode MS"/>
        </w:rPr>
        <w:t xml:space="preserve">Esityksessä ehdotetaan, että Verohallinnon toimittamassa autoverotuksessa otettaisiin myös käyttöön täydentävää verotuspäätöstä koskeva menettely. Verohallinto tekisi ensimmäistä verotuspäätöstä täydentävän verotuspäätöksen, jos verovelvollinen ilmoittaisi oikaisuvaatimuksella ilmoittamisvelvollisuuden piiriin kuuluvan verotukseen vaikuttavan tiedon, jota hän ei olisi aikaisemmin ilmoittanut tai johon verotuspäätös ei muutoin olisi perustunut. Asiat voitaisiin kuitenkin käsitellä oikaisuvaatimusmenettelyssä, jos asioiden käsittely yhdessä olisi niiden keskinäiseen yhteyteen liittyvästä syystä perusteltua tai niiden ratkaiseminen yhdessä olisi muusta </w:t>
      </w:r>
      <w:r>
        <w:rPr>
          <w:rFonts w:eastAsia="Arial Unicode MS"/>
        </w:rPr>
        <w:t>vastaavasta syystä perusteltua.</w:t>
      </w:r>
    </w:p>
    <w:p w14:paraId="238C85D4" w14:textId="77777777" w:rsidR="00052ED4" w:rsidRPr="00936250" w:rsidRDefault="00052ED4" w:rsidP="00052ED4">
      <w:pPr>
        <w:pStyle w:val="LLPerustelujenkappalejako"/>
        <w:rPr>
          <w:rFonts w:eastAsia="Arial Unicode MS"/>
        </w:rPr>
      </w:pPr>
      <w:r w:rsidRPr="00936250">
        <w:rPr>
          <w:rFonts w:eastAsia="Arial Unicode MS"/>
        </w:rPr>
        <w:t>Muita keskeisiä ehdotuksia</w:t>
      </w:r>
    </w:p>
    <w:p w14:paraId="60F6EEA7" w14:textId="77777777" w:rsidR="00052ED4" w:rsidRPr="00E16704" w:rsidRDefault="00052ED4" w:rsidP="00052ED4">
      <w:pPr>
        <w:pStyle w:val="LLPerustelujenkappalejako"/>
        <w:rPr>
          <w:rFonts w:eastAsia="Arial Unicode MS"/>
        </w:rPr>
      </w:pPr>
      <w:r w:rsidRPr="00E16704">
        <w:rPr>
          <w:rFonts w:eastAsia="Arial Unicode MS"/>
        </w:rPr>
        <w:t xml:space="preserve">Esityksessä ehdotetaan, että valmisteverotuksen ja autoverotuksen menettelyt tilanteissa, joissa muutoksenhakuaste kumoaa verotuksen tai muun verotuspäätöksen osittain tai kokonaan, selkeytettäisiin ja yhtenäistettäisiin Verohallinnon tehtäväalaan kuuluvien muiden verolajien kanssa. Kun kyseessä on muutoksenhakuviranomaisen päätöksen perusteella uudelleen käsiteltävä asia, verotusta muutettaisiin noudattaen, mitä veron määräämisestä, verotuksen oikaisusta </w:t>
      </w:r>
      <w:r w:rsidRPr="00E16704">
        <w:rPr>
          <w:rFonts w:eastAsia="Arial Unicode MS"/>
        </w:rPr>
        <w:lastRenderedPageBreak/>
        <w:t xml:space="preserve">tai päätöksen oikaisusta säädetään. Vastaavasti meneteltäisiin tilanteessa, jossa verotusta on muutoin muutettava muutoksenhaun johdosta, esimerkiksi tilanteessa, jossa valitusviranomainen on hyväksynyt verovalituksen osittain tai kokonaan ja päätöksellään vahvistanut muutoksen perusteen. Muutoksenhaun johdosta tehtävät muutokset verotukseen voitaisiin tehdä, vaikka veron määräämisen tai oikaisun määräaika olisi päättynyt tai muut veron määräämisen tai oikaisun edellytykset puuttuisivat. Tehtyihin päätöksiin haettaisiin muutosta siten kuin muutoksenhausta veron määräämistä, verotuksen oikaisua tai päätöksen oikaisua </w:t>
      </w:r>
      <w:r>
        <w:rPr>
          <w:rFonts w:eastAsia="Arial Unicode MS"/>
        </w:rPr>
        <w:t>koskevaan päätökseen säädetään.</w:t>
      </w:r>
    </w:p>
    <w:p w14:paraId="7C2E784C" w14:textId="4147929D" w:rsidR="00052ED4" w:rsidRPr="00E16704" w:rsidRDefault="00052ED4" w:rsidP="00052ED4">
      <w:pPr>
        <w:pStyle w:val="LLPerustelujenkappalejako"/>
        <w:rPr>
          <w:rFonts w:eastAsia="Arial Unicode MS"/>
        </w:rPr>
      </w:pPr>
      <w:r w:rsidRPr="00E16704">
        <w:rPr>
          <w:rFonts w:eastAsia="Arial Unicode MS"/>
        </w:rPr>
        <w:t>Esityksessä ehdotetaan, että valmiste</w:t>
      </w:r>
      <w:r w:rsidR="00C85D33">
        <w:rPr>
          <w:rFonts w:eastAsia="Arial Unicode MS"/>
        </w:rPr>
        <w:t xml:space="preserve">- </w:t>
      </w:r>
      <w:r w:rsidRPr="00E16704">
        <w:rPr>
          <w:rFonts w:eastAsia="Arial Unicode MS"/>
        </w:rPr>
        <w:t>ja autoverotuksessa sovellettaisiin muiden Verohallinnon kantamien verojen kanssa yhtenäisiä säännöksiä siitä, että veroviranomaisen olisi omasta aloitteestaan määrättävä saatavan täytäntöönpano keskeytettäväksi siltä osin kuin muutoksenhakuviranomainen on kumonnut toimitetun verotuksen tai muutoin palauttanut asian uudelleen käsiteltäväksi. Mahdolliset veron perintätoimet jatkuisivat vasta sen jälkeen, kun verotus on toimitettu uudelleen ja perittävän veron määrä on selvillä. Täytäntöönpanon keskeyttämistä koskevan erillisen sääntelyn ja siinä noudatettavien menettelyjen avulla turvattaisii</w:t>
      </w:r>
      <w:r>
        <w:rPr>
          <w:rFonts w:eastAsia="Arial Unicode MS"/>
        </w:rPr>
        <w:t xml:space="preserve">n verovelvollisen oikeusturva. </w:t>
      </w:r>
    </w:p>
    <w:p w14:paraId="1DC9F093" w14:textId="457F7D01" w:rsidR="00052ED4" w:rsidRPr="00E16704" w:rsidRDefault="00052ED4" w:rsidP="00052ED4">
      <w:pPr>
        <w:pStyle w:val="LLPerustelujenkappalejako"/>
        <w:rPr>
          <w:rFonts w:eastAsia="Arial Unicode MS"/>
        </w:rPr>
      </w:pPr>
      <w:r w:rsidRPr="00E16704">
        <w:rPr>
          <w:rFonts w:eastAsia="Arial Unicode MS"/>
        </w:rPr>
        <w:t>Esityksessä ehdotetaan, että valmiste</w:t>
      </w:r>
      <w:r w:rsidR="00C85D33">
        <w:rPr>
          <w:rFonts w:eastAsia="Arial Unicode MS"/>
        </w:rPr>
        <w:t xml:space="preserve">- </w:t>
      </w:r>
      <w:r w:rsidRPr="00E16704">
        <w:rPr>
          <w:rFonts w:eastAsia="Arial Unicode MS"/>
        </w:rPr>
        <w:t>ja autoverotuksessa otettaisiin käyttöön seurannaismuutosta koskeva menettely. Seurannaismuutossäännöksen soveltamisen edellytyksenä olisi, että verotukseen ensin tehty muutos vaikuttaisi suoraan ja ilman erillistä harkintaa saman verovelvollisen tai toisen verovelvollisen verotukseen. Seurannaismuutoksen perusteena voisi olla myös verovelvollisen hakemus tai valmisteverotuksessa ver</w:t>
      </w:r>
      <w:r>
        <w:rPr>
          <w:rFonts w:eastAsia="Arial Unicode MS"/>
        </w:rPr>
        <w:t xml:space="preserve">oilmoitus tai oikaisuilmoitus. </w:t>
      </w:r>
      <w:r w:rsidRPr="00E16704">
        <w:rPr>
          <w:rFonts w:eastAsia="Arial Unicode MS"/>
        </w:rPr>
        <w:t>Tämän lisäksi seurannaismuutos voitaisiin tehdä tilanteessa, jossa toisessa verolajissa tehty muutos vaikuttaisi suoraan ja ilman erillistä harkinta</w:t>
      </w:r>
      <w:r>
        <w:rPr>
          <w:rFonts w:eastAsia="Arial Unicode MS"/>
        </w:rPr>
        <w:t>a toisen verolajin verotukseen.</w:t>
      </w:r>
    </w:p>
    <w:p w14:paraId="671EFFB5" w14:textId="77777777" w:rsidR="00052ED4" w:rsidRPr="00E16704" w:rsidRDefault="00052ED4" w:rsidP="00052ED4">
      <w:pPr>
        <w:pStyle w:val="LLPerustelujenkappalejako"/>
        <w:rPr>
          <w:rFonts w:eastAsia="Arial Unicode MS"/>
        </w:rPr>
      </w:pPr>
      <w:r w:rsidRPr="00E16704">
        <w:rPr>
          <w:rFonts w:eastAsia="Arial Unicode MS"/>
        </w:rPr>
        <w:t>Esityksessä ehdotetaan lisäksi, että päätöksiin, jotka koskevat arvonlisäverotuksen verovarastolupia ja kaukomyynnin verottamista Suomen sijasta kuljetuksen päättymisvaltiossa, haettaisiin muutosta siten kuin oma-aloitteisten verojen verotusmenettelylaissa säädetään niin sanottujen erillispäätösten muutoksenhausta.</w:t>
      </w:r>
    </w:p>
    <w:p w14:paraId="2B44A776" w14:textId="10552DE8" w:rsidR="00052ED4" w:rsidRPr="00E16704" w:rsidRDefault="00052ED4" w:rsidP="00052ED4">
      <w:pPr>
        <w:pStyle w:val="VMOtsikkonum3"/>
        <w:jc w:val="both"/>
        <w:rPr>
          <w:rFonts w:eastAsia="Arial Unicode MS"/>
        </w:rPr>
      </w:pPr>
      <w:bookmarkStart w:id="323" w:name="_Toc24539985"/>
      <w:r w:rsidRPr="00E16704">
        <w:rPr>
          <w:rFonts w:eastAsia="Arial Unicode MS"/>
        </w:rPr>
        <w:t>Valmisteverotukseen ja autoverotukseen liittyvät erityissäännökset arvonlisäverolaissa</w:t>
      </w:r>
      <w:bookmarkEnd w:id="323"/>
    </w:p>
    <w:p w14:paraId="03D91224" w14:textId="77777777" w:rsidR="00052ED4" w:rsidRPr="00E16704" w:rsidRDefault="00052ED4" w:rsidP="00052ED4">
      <w:pPr>
        <w:pStyle w:val="LLPerustelujenkappalejako"/>
        <w:rPr>
          <w:rFonts w:eastAsia="Arial Unicode MS"/>
        </w:rPr>
      </w:pPr>
      <w:r>
        <w:rPr>
          <w:rFonts w:eastAsia="Arial Unicode MS"/>
        </w:rPr>
        <w:t>Valmisteverot</w:t>
      </w:r>
    </w:p>
    <w:p w14:paraId="3999B25D" w14:textId="77777777" w:rsidR="00052ED4" w:rsidRPr="00E16704" w:rsidRDefault="00052ED4" w:rsidP="00052ED4">
      <w:pPr>
        <w:pStyle w:val="LLPerustelujenkappalejako"/>
        <w:rPr>
          <w:rFonts w:eastAsia="Arial Unicode MS"/>
        </w:rPr>
      </w:pPr>
      <w:r w:rsidRPr="00E16704">
        <w:rPr>
          <w:rFonts w:eastAsia="Arial Unicode MS"/>
        </w:rPr>
        <w:t>Esityksen tavoitteena on yhteisöhankintoihin liittyvän menettelyn selkeyttäminen ja yksinkertaistaminen Verohallinnon kannalta. Tämän tavoitteen toteuttamiseksi esityksessä ehdotetaan, että valmisteveron alaisten tavaroiden yhteisöhankinnan arvonlisäverotuksen erityismenettelystä luovutaan ja tätä menettelyä koskevat säännökset kumotaan. Arvonlisäveron ja valmisteveron verotuksen eriyttäminen merkitsisi sitä, että hankinnasta suoritettavaan arvonlisäveroon sovellettaisiin yleistä arvonlisäveroa koskevaa menettelyä eli verovelvollinen ilmoittaisi ja maksaisi yhteisöhankinnan arvonlisäveron oma-aloitteisten verojen menettelyllä. Veron maksun eräpäivä olisi siten sama kuin arvonlisäveroilmoituksen määräpäivä. Tätä varten hankkijan tulisi rekisteröi</w:t>
      </w:r>
      <w:r>
        <w:rPr>
          <w:rFonts w:eastAsia="Arial Unicode MS"/>
        </w:rPr>
        <w:t>tyä arvonlisäverovelvolliseksi.</w:t>
      </w:r>
    </w:p>
    <w:p w14:paraId="585C77F8" w14:textId="77777777" w:rsidR="00052ED4" w:rsidRPr="00936250" w:rsidRDefault="00052ED4" w:rsidP="00052ED4">
      <w:pPr>
        <w:pStyle w:val="LLPerustelujenkappalejako"/>
        <w:rPr>
          <w:rFonts w:eastAsia="Arial Unicode MS"/>
        </w:rPr>
      </w:pPr>
      <w:r w:rsidRPr="00936250">
        <w:rPr>
          <w:rFonts w:eastAsia="Arial Unicode MS"/>
        </w:rPr>
        <w:t>Autovero</w:t>
      </w:r>
    </w:p>
    <w:p w14:paraId="6E734B4B" w14:textId="77777777" w:rsidR="00052ED4" w:rsidRPr="00E16704" w:rsidRDefault="00052ED4" w:rsidP="00052ED4">
      <w:pPr>
        <w:pStyle w:val="LLPerustelujenkappalejako"/>
        <w:rPr>
          <w:rFonts w:eastAsia="Arial Unicode MS"/>
        </w:rPr>
      </w:pPr>
      <w:r w:rsidRPr="00E16704">
        <w:rPr>
          <w:rFonts w:eastAsia="Arial Unicode MS"/>
        </w:rPr>
        <w:t>Arvonlisäverotuksen erityismenettelystä luopumista ehdotetaan myös niissä tilanteissa, joissa uudesta kuljetusvälineestä suoritetaan arvonlisäveron lisäksi autoveroa. Esityksessä ehdotetaan, että arvonlisäveron kantamisesta autoverotuksen yhteydessä luovuttaisiin ja arvonlisäveron verotusmenettelyssä ja veronkannossa siirryttäisiin oma-aloitteisten verojen menettelyyn. Yksi</w:t>
      </w:r>
      <w:r w:rsidRPr="00E16704">
        <w:rPr>
          <w:rFonts w:eastAsia="Arial Unicode MS"/>
        </w:rPr>
        <w:lastRenderedPageBreak/>
        <w:t>tyishenkilö ilmoittaisi ja maksaisi kaikissa tilanteissa, myös autoverolain soveltamisalaan kuuluvista ajoneuvoista, uuden kuljetusvälineen arvonlisäveron oma-aloitteisten verojen menettelyllä. Tätä varten yksityishenkilön tulisi rekisteröityä arvonlisäverovelvolliseksi.</w:t>
      </w:r>
    </w:p>
    <w:p w14:paraId="581C7328" w14:textId="4A5C6441" w:rsidR="00052ED4" w:rsidRPr="00E16704" w:rsidRDefault="00052ED4" w:rsidP="00052ED4">
      <w:pPr>
        <w:pStyle w:val="VMOtsikkonum3"/>
        <w:jc w:val="both"/>
        <w:rPr>
          <w:rFonts w:eastAsia="Arial Unicode MS"/>
        </w:rPr>
      </w:pPr>
      <w:bookmarkStart w:id="324" w:name="_Toc24539986"/>
      <w:r w:rsidRPr="00E16704">
        <w:rPr>
          <w:rFonts w:eastAsia="Arial Unicode MS"/>
        </w:rPr>
        <w:t>Valmisteverotusta ja autoverotusta koskevien tietojen julkisuus ja tietojen luovuttaminen</w:t>
      </w:r>
      <w:bookmarkEnd w:id="324"/>
    </w:p>
    <w:p w14:paraId="567AA98F" w14:textId="2C3CBEE8" w:rsidR="00052ED4" w:rsidRPr="00E16704" w:rsidRDefault="00052ED4" w:rsidP="00052ED4">
      <w:pPr>
        <w:pStyle w:val="LLPerustelujenkappalejako"/>
        <w:rPr>
          <w:rFonts w:eastAsia="Arial Unicode MS"/>
        </w:rPr>
      </w:pPr>
      <w:r w:rsidRPr="00E16704">
        <w:rPr>
          <w:rFonts w:eastAsia="Arial Unicode MS"/>
        </w:rPr>
        <w:t xml:space="preserve">Perustuslakivaliokunta on lausunnoissaan PeVL 4/2014 vp ja PeVL 40/2005 vp pitänyt tärkeänä, että valtioneuvostossa selvitetään kokonaisvaltaisesti verotustietojen ja niitä vastaavien tietojen julkisuuden ja salassapidon suhdetta perustuslain julkisuusperiaatteeseen. Verotustietojen julkisuutta ja salassapitoa sekä niihin liittyviä erityistarpeita ei voida selvittää ja arvioida yksinomaan valmisteverotuksen ja autoverotuksen näkökulmasta, vaan tämä edellyttää kaikki verolajit kattavaa selvitystä. </w:t>
      </w:r>
      <w:r w:rsidR="00C85D33">
        <w:rPr>
          <w:rFonts w:eastAsia="Arial Unicode MS"/>
        </w:rPr>
        <w:t>Esitykseen</w:t>
      </w:r>
      <w:r w:rsidRPr="00E16704">
        <w:rPr>
          <w:rFonts w:eastAsia="Arial Unicode MS"/>
        </w:rPr>
        <w:t xml:space="preserve"> sisältyvät siten tässä vaiheessa vain ne muutokset, jotka ovat tarpeen valmisteverotuksen ja autoverotuksen siirtyessä Tullin tietojärjestelmästä ja rekistereistä </w:t>
      </w:r>
      <w:r w:rsidR="00941FF3">
        <w:rPr>
          <w:rFonts w:eastAsia="Arial Unicode MS"/>
        </w:rPr>
        <w:t xml:space="preserve">Verohallinnon </w:t>
      </w:r>
      <w:r>
        <w:rPr>
          <w:rFonts w:eastAsia="Arial Unicode MS"/>
        </w:rPr>
        <w:t xml:space="preserve">tietojärjestelmään. </w:t>
      </w:r>
    </w:p>
    <w:p w14:paraId="3AC7BF99" w14:textId="4493505D" w:rsidR="00052ED4" w:rsidRPr="00E16704" w:rsidRDefault="00052ED4" w:rsidP="00052ED4">
      <w:pPr>
        <w:pStyle w:val="LLPerustelujenkappalejako"/>
        <w:rPr>
          <w:rFonts w:eastAsia="Arial Unicode MS"/>
        </w:rPr>
      </w:pPr>
      <w:r w:rsidRPr="00E16704">
        <w:rPr>
          <w:rFonts w:eastAsia="Arial Unicode MS"/>
        </w:rPr>
        <w:t>Vanhan valmisteverotuslain ja autoverolain salassapitosäännökset ehdotetaan kumottaviksi. Valmiste</w:t>
      </w:r>
      <w:r w:rsidR="00C85D33">
        <w:rPr>
          <w:rFonts w:eastAsia="Arial Unicode MS"/>
        </w:rPr>
        <w:t>- j</w:t>
      </w:r>
      <w:r w:rsidRPr="00E16704">
        <w:rPr>
          <w:rFonts w:eastAsia="Arial Unicode MS"/>
        </w:rPr>
        <w:t>a autoverotuksen tietojen julkisuuteen ja salassapitoon sovellettaisiin verotietolakia kuten muihinkin Verohallinnon toimialaan kuuluviin veroihin. Valmiste</w:t>
      </w:r>
      <w:r w:rsidR="00C85D33">
        <w:rPr>
          <w:rFonts w:eastAsia="Arial Unicode MS"/>
        </w:rPr>
        <w:t xml:space="preserve">- </w:t>
      </w:r>
      <w:r w:rsidRPr="00E16704">
        <w:rPr>
          <w:rFonts w:eastAsia="Arial Unicode MS"/>
        </w:rPr>
        <w:t>ja autoverotuksessa on voimassa olevan lainsäädännön mukaan pääsääntönä asiakirjojen ja tietojen salassapito, johon on tehty laissa ainoastaan joitain poikkeuksia. Salassapitoa koskeva sääntely on siten saman kaltainen kuin verotietolaissa. Muutos nykytilaan ei siten olisi merkittävä. Salassapitointressit ovat samankaltaisia kuin muiden verolajien kohdalla. Ne liittyvät yksityisiin etuihin, kuten taloudelliseen asemaan, liikesalaisuuksiin sekä yksityiselämän ja henkilötietojen suojaan sekä samalla verotuksen toimittamiseen liittyvään yleiseen etuun eli siihen, että tasapuolisen ja lainmukaisen verotuksen toimittaminen edellyttää kattavaa tietopohjaa yritysten ja yksityisten henkilöiden toiminnasta ja siten luotettavan tietopohjan takaamiseksi lakisääteistä suojaa verotusta varten</w:t>
      </w:r>
      <w:r>
        <w:rPr>
          <w:rFonts w:eastAsia="Arial Unicode MS"/>
        </w:rPr>
        <w:t xml:space="preserve"> annettaville tiedoille.</w:t>
      </w:r>
    </w:p>
    <w:p w14:paraId="1C0E1299" w14:textId="43692918" w:rsidR="00052ED4" w:rsidRPr="00E16704" w:rsidRDefault="00C85D33" w:rsidP="00052ED4">
      <w:pPr>
        <w:pStyle w:val="LLPerustelujenkappalejako"/>
        <w:rPr>
          <w:rFonts w:eastAsia="Arial Unicode MS"/>
        </w:rPr>
      </w:pPr>
      <w:r>
        <w:rPr>
          <w:rFonts w:eastAsia="Arial Unicode MS"/>
        </w:rPr>
        <w:t>Esityksessä</w:t>
      </w:r>
      <w:r w:rsidR="00052ED4" w:rsidRPr="00E16704">
        <w:rPr>
          <w:rFonts w:eastAsia="Arial Unicode MS"/>
        </w:rPr>
        <w:t xml:space="preserve"> ehdotetaan, että samalla kun valmiste</w:t>
      </w:r>
      <w:r>
        <w:rPr>
          <w:rFonts w:eastAsia="Arial Unicode MS"/>
        </w:rPr>
        <w:t xml:space="preserve">- </w:t>
      </w:r>
      <w:r w:rsidR="00052ED4" w:rsidRPr="00E16704">
        <w:rPr>
          <w:rFonts w:eastAsia="Arial Unicode MS"/>
        </w:rPr>
        <w:t xml:space="preserve">ja autoverotuksen julkisuussääntely yhdistettäisiin verotietolakiin, </w:t>
      </w:r>
      <w:r>
        <w:rPr>
          <w:rFonts w:eastAsia="Arial Unicode MS"/>
        </w:rPr>
        <w:t>niiden</w:t>
      </w:r>
      <w:r w:rsidR="00052ED4" w:rsidRPr="00E16704">
        <w:rPr>
          <w:rFonts w:eastAsia="Arial Unicode MS"/>
        </w:rPr>
        <w:t xml:space="preserve"> julkisuussääntelyä ajantasaistettaisiin. Lakiin lisättäisiin muun muassa säännökset valmisteveron palautuksena saatavien veroetuutena myönnettyjen tukitietojen julkisuudesta sekä ajoneuvoja koskevan verotusp</w:t>
      </w:r>
      <w:r w:rsidR="00052ED4">
        <w:rPr>
          <w:rFonts w:eastAsia="Arial Unicode MS"/>
        </w:rPr>
        <w:t xml:space="preserve">äätöksen julkisista tiedoista. </w:t>
      </w:r>
    </w:p>
    <w:p w14:paraId="62EC2C08" w14:textId="1EC37EE9" w:rsidR="00052ED4" w:rsidRPr="00E16704" w:rsidRDefault="00052ED4" w:rsidP="00052ED4">
      <w:pPr>
        <w:pStyle w:val="LLPerustelujenkappalejako"/>
        <w:rPr>
          <w:rFonts w:eastAsia="Arial Unicode MS"/>
        </w:rPr>
      </w:pPr>
      <w:r w:rsidRPr="00E16704">
        <w:rPr>
          <w:rFonts w:eastAsia="Arial Unicode MS"/>
        </w:rPr>
        <w:t>Valmiste</w:t>
      </w:r>
      <w:r w:rsidR="00C85D33">
        <w:rPr>
          <w:rFonts w:eastAsia="Arial Unicode MS"/>
        </w:rPr>
        <w:t xml:space="preserve">- </w:t>
      </w:r>
      <w:r w:rsidRPr="00E16704">
        <w:rPr>
          <w:rFonts w:eastAsia="Arial Unicode MS"/>
        </w:rPr>
        <w:t>ja autoverotusta koskevat verovelkatiedot ja ilmoituspuutteet eivät teknisistä syistä sisälly nykytilassa yritysten verovelkarekisteriin, josta säädetään verotietolaissa. Tekniset rajoitteet poistuvat siinä yhteydessä, kun valmiste</w:t>
      </w:r>
      <w:r w:rsidR="00C85D33">
        <w:rPr>
          <w:rFonts w:eastAsia="Arial Unicode MS"/>
        </w:rPr>
        <w:t xml:space="preserve">- </w:t>
      </w:r>
      <w:r w:rsidRPr="00E16704">
        <w:rPr>
          <w:rFonts w:eastAsia="Arial Unicode MS"/>
        </w:rPr>
        <w:t>ja autoverotus siirretään samaan Verohallinnon tietojärjestelmään kuin muut Verohallinnon kantamat verot. Verovelkatietojen julkisuutta koskevaa sääntelyä ehdotetaan siten tässä yhteydessä laajennettavaksi tietyillä valmiste</w:t>
      </w:r>
      <w:r w:rsidR="00C85D33">
        <w:rPr>
          <w:rFonts w:eastAsia="Arial Unicode MS"/>
        </w:rPr>
        <w:t xml:space="preserve">- </w:t>
      </w:r>
      <w:r w:rsidRPr="00E16704">
        <w:rPr>
          <w:rFonts w:eastAsia="Arial Unicode MS"/>
        </w:rPr>
        <w:t>ja autoverotuksen tiedoilla. Verohallinnon kantamat valmisteverot ja autoverot sisältyvät velvoitteisiin, joiden mahdolliset laiminlyönnit tilaajan tai han</w:t>
      </w:r>
      <w:r>
        <w:rPr>
          <w:rFonts w:eastAsia="Arial Unicode MS"/>
        </w:rPr>
        <w:t xml:space="preserve">kintayksikön tulisi selvittää. </w:t>
      </w:r>
      <w:r w:rsidRPr="00E16704">
        <w:rPr>
          <w:rFonts w:eastAsia="Arial Unicode MS"/>
        </w:rPr>
        <w:t xml:space="preserve">Maksamaton valmisteveron tai autoveron määrä, josta on lähetetty maksukehotus, ehdotetaan lisättäväksi verovelkarekisterissä julkaistavaan verovelkaan. </w:t>
      </w:r>
      <w:r w:rsidR="00C85D33">
        <w:rPr>
          <w:rFonts w:eastAsia="Arial Unicode MS"/>
        </w:rPr>
        <w:t>Esityksen</w:t>
      </w:r>
      <w:r w:rsidRPr="00E16704">
        <w:rPr>
          <w:rFonts w:eastAsia="Arial Unicode MS"/>
        </w:rPr>
        <w:t xml:space="preserve"> mukaan valmisteverotuksessa säännöllisesti verovelvollisen yrityksen valmisteverotuksen ilmoituspuutteet, samoin kuin rekisteröidyn autoveroilmoittajan jaksoilmoituksen laiminlyönti, julkaistaisiin verovelka</w:t>
      </w:r>
      <w:r>
        <w:rPr>
          <w:rFonts w:eastAsia="Arial Unicode MS"/>
        </w:rPr>
        <w:t>rekisterissä.</w:t>
      </w:r>
    </w:p>
    <w:p w14:paraId="19620E71" w14:textId="77777777" w:rsidR="00052ED4" w:rsidRPr="00E16704" w:rsidRDefault="00052ED4" w:rsidP="00052ED4">
      <w:pPr>
        <w:pStyle w:val="LLPerustelujenkappalejako"/>
        <w:rPr>
          <w:rFonts w:eastAsia="Arial Unicode MS"/>
        </w:rPr>
      </w:pPr>
      <w:r w:rsidRPr="00E16704">
        <w:rPr>
          <w:rFonts w:eastAsia="Arial Unicode MS"/>
        </w:rPr>
        <w:t xml:space="preserve">Verohallinnon oma-aloitteista valmisteverotietojen ja autoverotietojen luovuttamista koskeva sääntely ehdotetaan pääosin siirrettäväksi verotietolakiin, jotta eri verolajeja koskevista tilanteista säädettäisiin samassa yhteydessä. Tullin oikeudesta luovuttaa tietoja säädettäisiin Tullin henkilötietolaissa, ja Liikenne- ja viestintäviraston tietojenanto-oikeudesta ja –velvollisuudesta säädettäisiin ehdotettavassa uudessa autoverolaissa. </w:t>
      </w:r>
    </w:p>
    <w:p w14:paraId="61D0CF3A" w14:textId="7FCB6179" w:rsidR="00052ED4" w:rsidRPr="00936250" w:rsidRDefault="00052ED4" w:rsidP="00052ED4">
      <w:pPr>
        <w:pStyle w:val="VMOtsikkonum3"/>
        <w:jc w:val="both"/>
        <w:rPr>
          <w:rFonts w:eastAsia="Arial Unicode MS"/>
        </w:rPr>
      </w:pPr>
      <w:bookmarkStart w:id="325" w:name="_Toc24539987"/>
      <w:r w:rsidRPr="00936250">
        <w:rPr>
          <w:rFonts w:eastAsia="Arial Unicode MS"/>
        </w:rPr>
        <w:lastRenderedPageBreak/>
        <w:t>Muut ehdotukset</w:t>
      </w:r>
      <w:bookmarkEnd w:id="325"/>
      <w:r w:rsidRPr="00936250">
        <w:rPr>
          <w:rFonts w:eastAsia="Arial Unicode MS"/>
        </w:rPr>
        <w:t xml:space="preserve"> </w:t>
      </w:r>
    </w:p>
    <w:p w14:paraId="22AADD88" w14:textId="77777777" w:rsidR="00052ED4" w:rsidRPr="00E16704" w:rsidRDefault="00052ED4" w:rsidP="00052ED4">
      <w:pPr>
        <w:pStyle w:val="LLPerustelujenkappalejako"/>
        <w:rPr>
          <w:rFonts w:eastAsia="Arial Unicode MS"/>
        </w:rPr>
      </w:pPr>
      <w:r w:rsidRPr="00E16704">
        <w:rPr>
          <w:rFonts w:eastAsia="Arial Unicode MS"/>
        </w:rPr>
        <w:t>Verovarastolupa arvonlisäverotuksessa</w:t>
      </w:r>
    </w:p>
    <w:p w14:paraId="10016EBE" w14:textId="77777777" w:rsidR="00052ED4" w:rsidRPr="00E16704" w:rsidRDefault="00052ED4" w:rsidP="00052ED4">
      <w:pPr>
        <w:pStyle w:val="LLPerustelujenkappalejako"/>
        <w:rPr>
          <w:rFonts w:eastAsia="Arial Unicode MS"/>
        </w:rPr>
      </w:pPr>
      <w:r w:rsidRPr="00E16704">
        <w:rPr>
          <w:rFonts w:eastAsia="Arial Unicode MS"/>
        </w:rPr>
        <w:t>Sähköisen asioinnin lisäämiseksi esityksessä ehdotetaan, että vastaavasti kuin valmisteveroluvissa myös arvonlisäverotuksen verovarastoluvissa otetaan käyttöön sähköinen hakemusmenettely. Sekä hakemus että varaston pohjapiirros lähetettäisiin Verohallinnolle sähköisesti. Verovarastolupaa koskeva päätös voitaisiin oma-aloitteisten verojen verotusmenettelylain mukaan antaa verovelvolliselle tiedoksi sähköisesti verovelvollisen suostumuksella samaan tapaan kuin muut Verohallinnon päätökset.</w:t>
      </w:r>
    </w:p>
    <w:p w14:paraId="22023BAD" w14:textId="77777777" w:rsidR="00052ED4" w:rsidRPr="00E16704" w:rsidRDefault="00052ED4" w:rsidP="00052ED4">
      <w:pPr>
        <w:pStyle w:val="LLPerustelujenkappalejako"/>
        <w:rPr>
          <w:rFonts w:eastAsia="Arial Unicode MS"/>
        </w:rPr>
      </w:pPr>
      <w:r w:rsidRPr="00E16704">
        <w:rPr>
          <w:rFonts w:eastAsia="Arial Unicode MS"/>
        </w:rPr>
        <w:t>Verohallinnon rekisterit</w:t>
      </w:r>
    </w:p>
    <w:p w14:paraId="4AB82EB8" w14:textId="77777777" w:rsidR="00052ED4" w:rsidRPr="00E16704" w:rsidRDefault="00052ED4" w:rsidP="00052ED4">
      <w:pPr>
        <w:pStyle w:val="LLPerustelujenkappalejako"/>
        <w:rPr>
          <w:rFonts w:eastAsia="Arial Unicode MS"/>
        </w:rPr>
      </w:pPr>
      <w:r w:rsidRPr="00E16704">
        <w:rPr>
          <w:rFonts w:eastAsia="Arial Unicode MS"/>
        </w:rPr>
        <w:t xml:space="preserve">Oikeustilan selkeyttämiseksi ja sääntelyn yhtenäistämiseksi esityksessä ehdotetaan, että valmisteverorekisteröintien lisäksi myös arvonlisäverovelvolliseksi rekisteröinnistä, ennakkoperintärekisteriin ja työnantajarekisteriin merkitsemisestä ja rekisteristä poistamisesta annettaisiin verovelvolliselle muutoksenhakukelpoinen päätös. Päätös annettaisiin myös silloin, kun yritys jätetään merkitsemättä rekisteriin. Tämä selventäisi menettelyä sekä yrityksen että Verohallinnon kannalta. </w:t>
      </w:r>
    </w:p>
    <w:p w14:paraId="16E51EA4" w14:textId="19A89531" w:rsidR="00052ED4" w:rsidRPr="00E16704" w:rsidRDefault="00052ED4" w:rsidP="00052ED4">
      <w:pPr>
        <w:pStyle w:val="LLPerustelujenkappalejako"/>
        <w:rPr>
          <w:rFonts w:eastAsia="Arial Unicode MS"/>
        </w:rPr>
      </w:pPr>
      <w:r w:rsidRPr="00E16704">
        <w:rPr>
          <w:rFonts w:eastAsia="Arial Unicode MS"/>
        </w:rPr>
        <w:t xml:space="preserve">Rekisteröintipäätöksiä koskevat säännökset lisättäisiin asianomaisiin verolakeihin. Ennakkoperintälakiin </w:t>
      </w:r>
      <w:r w:rsidR="006E2482">
        <w:rPr>
          <w:rFonts w:eastAsia="Arial Unicode MS"/>
        </w:rPr>
        <w:t xml:space="preserve">(1118/1996) </w:t>
      </w:r>
      <w:r w:rsidRPr="00E16704">
        <w:rPr>
          <w:rFonts w:eastAsia="Arial Unicode MS"/>
        </w:rPr>
        <w:t xml:space="preserve">lisättäisiin säännös, jonka mukaan Verohallinto antaa päätöksen asianomaiselle rekisteröintiasiassa eli työnantajarekisteröinnistä ja ennakkoperintärekisteröinnistä, rekisteristä poistamisesta, sekä siitä, ettei asianomaista ilmoituksesta tai hakemuksesta poiketen ole merkitty rekisteriin tai poistettu rekisteristä. Lisäksi ennakkoperintälaista kumottaisiin kohta, jossa säädetään työnantajarekisteröinnin muutoksenhakukiellosta. Arvonlisäverolain rekisteröintiä koskeva säännöstä muutettaisiin vastaavasti siten, että rekisteröintiasiasta annettaisiin </w:t>
      </w:r>
      <w:r w:rsidR="00995461">
        <w:rPr>
          <w:rFonts w:eastAsia="Arial Unicode MS"/>
        </w:rPr>
        <w:t xml:space="preserve">muutoksenhakukelpoinen päätös. </w:t>
      </w:r>
    </w:p>
    <w:p w14:paraId="4FFC4477" w14:textId="0E7868E7" w:rsidR="00607BEA" w:rsidRPr="00E16704" w:rsidRDefault="00052ED4" w:rsidP="00052ED4">
      <w:pPr>
        <w:pStyle w:val="LLPerustelujenkappalejako"/>
        <w:rPr>
          <w:rFonts w:eastAsia="Arial Unicode MS"/>
        </w:rPr>
      </w:pPr>
      <w:r w:rsidRPr="00E16704">
        <w:rPr>
          <w:rFonts w:eastAsia="Arial Unicode MS"/>
        </w:rPr>
        <w:t>Esityksessä ehdotetaan myös, että verovelvollisille annetaan verokausia koskevassa asiassa ilman pyyntöä muutoksenhakukelpoinen päätös niistä ratkaisuista, joista lain mukaan voi nykyisin pyytää päätöstä. Tämän vuoksi oma-aloitteisten verojen verotusmenettelylakia ehdotetaan muutettavaksi siten, että säännös verokausia koskevien päätösten antamisesta pyynnöstä kumottaisiin. Verokausia koskevista päätöksistä, joista nykytilassa on saanut päätöksen pyynnöstä, saisi jatkossa suoraan muu</w:t>
      </w:r>
      <w:r w:rsidR="00607BEA">
        <w:rPr>
          <w:rFonts w:eastAsia="Arial Unicode MS"/>
        </w:rPr>
        <w:t xml:space="preserve">toksenhakukelpoisen päätöksen. </w:t>
      </w:r>
    </w:p>
    <w:p w14:paraId="030EA52F" w14:textId="77777777" w:rsidR="00052ED4" w:rsidRPr="00E16704" w:rsidRDefault="00052ED4" w:rsidP="00052ED4">
      <w:pPr>
        <w:pStyle w:val="LLPerustelujenkappalejako"/>
        <w:rPr>
          <w:rFonts w:eastAsia="Arial Unicode MS"/>
        </w:rPr>
      </w:pPr>
      <w:r w:rsidRPr="00E16704">
        <w:rPr>
          <w:rFonts w:eastAsia="Arial Unicode MS"/>
        </w:rPr>
        <w:t>Rekisteröintiä ja verokausia koskevien päätösten tiedoksiantoon ja niitä koskevaan muutoksenhakuun sovellettaisiin oma-aloitteisten verojen verotusmenettelylain säännöksiä. Verohallinto voisi antaa rekisteröintiä ja verokausia koskevan päätöksen tiedoksi sähköisesti, jos verovelvollinen on antanut suostumuksen sähköiseen asiointiin. Päätöksiin haettaisiin muutosta samalla tavalla kuin tiedonantovelvollisuutta ja laiminlyöntimaksua koskeviin päätöksiin.</w:t>
      </w:r>
    </w:p>
    <w:p w14:paraId="63E3B624" w14:textId="77777777" w:rsidR="00052ED4" w:rsidRPr="00E16704" w:rsidRDefault="00052ED4" w:rsidP="00052ED4">
      <w:pPr>
        <w:pStyle w:val="LLPerustelujenkappalejako"/>
        <w:rPr>
          <w:rFonts w:eastAsia="Arial Unicode MS"/>
        </w:rPr>
      </w:pPr>
      <w:r w:rsidRPr="00E16704">
        <w:rPr>
          <w:rFonts w:eastAsia="Arial Unicode MS"/>
        </w:rPr>
        <w:t>Ennakkoperintärekisteriin merkitseminen ja siitä poistaminen</w:t>
      </w:r>
    </w:p>
    <w:p w14:paraId="31CF7A84" w14:textId="3174967C" w:rsidR="00052ED4" w:rsidRPr="00E16704" w:rsidRDefault="00052ED4" w:rsidP="00052ED4">
      <w:pPr>
        <w:pStyle w:val="LLPerustelujenkappalejako"/>
        <w:rPr>
          <w:rFonts w:eastAsia="Arial Unicode MS"/>
        </w:rPr>
      </w:pPr>
      <w:r w:rsidRPr="00E16704">
        <w:rPr>
          <w:rFonts w:eastAsia="Arial Unicode MS"/>
        </w:rPr>
        <w:t xml:space="preserve">Esityksessä ehdotetaan, että liiketoimintakieltoon määrääminen olisi peruste olla </w:t>
      </w:r>
      <w:r w:rsidR="00941FF3">
        <w:rPr>
          <w:rFonts w:eastAsia="Arial Unicode MS"/>
        </w:rPr>
        <w:t>merkitsemättä</w:t>
      </w:r>
      <w:r w:rsidR="00941FF3" w:rsidRPr="00E16704">
        <w:rPr>
          <w:rFonts w:eastAsia="Arial Unicode MS"/>
        </w:rPr>
        <w:t xml:space="preserve"> </w:t>
      </w:r>
      <w:r w:rsidRPr="00E16704">
        <w:rPr>
          <w:rFonts w:eastAsia="Arial Unicode MS"/>
        </w:rPr>
        <w:t xml:space="preserve">yritystä </w:t>
      </w:r>
      <w:r w:rsidR="00941FF3">
        <w:rPr>
          <w:rFonts w:eastAsia="Arial Unicode MS"/>
        </w:rPr>
        <w:t>ennakkoperintä</w:t>
      </w:r>
      <w:r w:rsidRPr="00E16704">
        <w:rPr>
          <w:rFonts w:eastAsia="Arial Unicode MS"/>
        </w:rPr>
        <w:t xml:space="preserve">rekisteriin tai poistaa yritys </w:t>
      </w:r>
      <w:r w:rsidR="00941FF3">
        <w:rPr>
          <w:rFonts w:eastAsia="Arial Unicode MS"/>
        </w:rPr>
        <w:t>ennakkoperintä</w:t>
      </w:r>
      <w:r w:rsidRPr="00E16704">
        <w:rPr>
          <w:rFonts w:eastAsia="Arial Unicode MS"/>
        </w:rPr>
        <w:t>rekisteristä. Liiketoimintakieltoon määrääminen ei nykyisin ole ennakkoperintälain mukaan este rekisteriin merkitsemiselle tai siitä poistamiselle, vaikka liiketoimintakiellon määräämisen perusteena ovat pääasiallisesti sen tyyppiset velvoitteiden laiminlyönnit ja menettelyt, joiden perusteella voidaan olettaa henkilön laiminlyövän myös verotuk</w:t>
      </w:r>
      <w:r>
        <w:rPr>
          <w:rFonts w:eastAsia="Arial Unicode MS"/>
        </w:rPr>
        <w:t xml:space="preserve">seen liittyviä velvoitteitaan. </w:t>
      </w:r>
      <w:r w:rsidRPr="00E16704">
        <w:rPr>
          <w:rFonts w:eastAsia="Arial Unicode MS"/>
        </w:rPr>
        <w:t xml:space="preserve">Tätä voidaan pitää ennakkoperintärekisteröinnin tavoitteiden näkökulmasta ongelmallisena. </w:t>
      </w:r>
    </w:p>
    <w:p w14:paraId="7F9BF8F5" w14:textId="77777777" w:rsidR="00052ED4" w:rsidRPr="00E16704" w:rsidRDefault="00052ED4" w:rsidP="00052ED4">
      <w:pPr>
        <w:pStyle w:val="LLPerustelujenkappalejako"/>
        <w:rPr>
          <w:rFonts w:eastAsia="Arial Unicode MS"/>
        </w:rPr>
      </w:pPr>
      <w:r w:rsidRPr="00E16704">
        <w:rPr>
          <w:rFonts w:eastAsia="Arial Unicode MS"/>
        </w:rPr>
        <w:lastRenderedPageBreak/>
        <w:t xml:space="preserve">Ehdotettu muutos laajentaisi rekisteröinnin esteitä ja rekisteristä poistamisen perusteita nykytilaan verrattuna, koska liiketoimintakiellon perusteena voivat olla myös muut velvoitteiden laiminlyönnit ja menettelyt kuin vain verotukseen ja kirjapitoon liittyvien </w:t>
      </w:r>
      <w:r>
        <w:rPr>
          <w:rFonts w:eastAsia="Arial Unicode MS"/>
        </w:rPr>
        <w:t xml:space="preserve">velvoitteiden laiminlyönnit. </w:t>
      </w:r>
    </w:p>
    <w:p w14:paraId="1DAADB7F" w14:textId="77777777" w:rsidR="00052ED4" w:rsidRPr="00E16704" w:rsidRDefault="00052ED4" w:rsidP="00052ED4">
      <w:pPr>
        <w:pStyle w:val="LLPerustelujenkappalejako"/>
        <w:rPr>
          <w:rFonts w:eastAsia="Arial Unicode MS"/>
        </w:rPr>
      </w:pPr>
      <w:r w:rsidRPr="00E16704">
        <w:rPr>
          <w:rFonts w:eastAsia="Arial Unicode MS"/>
        </w:rPr>
        <w:t>Ennakkoperintärekisteriin merkitsemättä jättäminen liiketoimintakiellon johdosta ei sinänsä estäisi yritystä tai henkilöä harjoittamasta sellaista toimintaa, jota liiketoimintakielto ei kiellä. Jos yritystä tai elinkeinonharjoittajaa ei olisi suorituksen maksuhetkellä merkitty ennakkoperintärekisteriin, työkorvauksen maksajan olisi toimitettava maksamastaan työkorvauksesta ennakonpidätys.</w:t>
      </w:r>
    </w:p>
    <w:p w14:paraId="3EB360CB" w14:textId="77777777" w:rsidR="00052ED4" w:rsidRPr="00E16704" w:rsidRDefault="00052ED4" w:rsidP="00052ED4">
      <w:pPr>
        <w:pStyle w:val="LLPerustelujenkappalejako"/>
        <w:rPr>
          <w:rFonts w:eastAsia="Arial Unicode MS"/>
        </w:rPr>
      </w:pPr>
      <w:r w:rsidRPr="00E16704">
        <w:rPr>
          <w:rFonts w:eastAsia="Arial Unicode MS"/>
        </w:rPr>
        <w:t>Arvonlisäveron palauttaminen hakemuksesta</w:t>
      </w:r>
    </w:p>
    <w:p w14:paraId="0295146E" w14:textId="77777777" w:rsidR="00052ED4" w:rsidRPr="00E16704" w:rsidRDefault="00052ED4" w:rsidP="00052ED4">
      <w:pPr>
        <w:pStyle w:val="LLPerustelujenkappalejako"/>
        <w:rPr>
          <w:rFonts w:eastAsia="Arial Unicode MS"/>
        </w:rPr>
      </w:pPr>
      <w:r w:rsidRPr="00E16704">
        <w:rPr>
          <w:rFonts w:eastAsia="Arial Unicode MS"/>
        </w:rPr>
        <w:t>Oma-aloitteisten verojen verotusmenettelylaki koskee verovelvollisia. Laissa ei mainita nimenomaisesti palautuksen hakijoita tai palautukseen oikeutettuja. Verovelvollista koskevien säännösten soveltaminen hakemuksesta palautettavaan arvonlisäveroon, palautuksen hakijaan ja palautukseen oikeutettuun edellyttää näin ollen erillisiä, yksilöityjä viittauksia oma-aloitteisten verojen verotusmenettelylain säännöksiin.</w:t>
      </w:r>
    </w:p>
    <w:p w14:paraId="2C3D7AC8" w14:textId="77777777" w:rsidR="00052ED4" w:rsidRPr="00E16704" w:rsidRDefault="00052ED4" w:rsidP="00052ED4">
      <w:pPr>
        <w:pStyle w:val="LLPerustelujenkappalejako"/>
        <w:rPr>
          <w:rFonts w:eastAsia="Arial Unicode MS"/>
        </w:rPr>
      </w:pPr>
      <w:r w:rsidRPr="00E16704">
        <w:rPr>
          <w:rFonts w:eastAsia="Arial Unicode MS"/>
        </w:rPr>
        <w:t>Sääntelyn selkeyttämiseksi esityksessä ehdotetaan tarkennettavaksi, mitä verovelvollista koskevia oma-aloitteisten verojen verotusmenettelyn säännöksiä sovelletaan arvonlisäverotuksen palautuksenhakijoihin. Sääntely olisi yhtenäistä valmisteverotuksen osalta ehdotettavan palautuksenhaki</w:t>
      </w:r>
      <w:r>
        <w:rPr>
          <w:rFonts w:eastAsia="Arial Unicode MS"/>
        </w:rPr>
        <w:t>joita koskevan sääntelyn kanssa.</w:t>
      </w:r>
    </w:p>
    <w:p w14:paraId="4D9C14B0" w14:textId="77777777" w:rsidR="00052ED4" w:rsidRPr="00E16704" w:rsidRDefault="00052ED4" w:rsidP="00052ED4">
      <w:pPr>
        <w:pStyle w:val="LLPerustelujenkappalejako"/>
        <w:rPr>
          <w:rFonts w:eastAsia="Arial Unicode MS"/>
        </w:rPr>
      </w:pPr>
      <w:r w:rsidRPr="00E16704">
        <w:rPr>
          <w:rFonts w:eastAsia="Arial Unicode MS"/>
        </w:rPr>
        <w:t>Läsnäolo verotarkastuksessa</w:t>
      </w:r>
    </w:p>
    <w:p w14:paraId="77D28019" w14:textId="77777777" w:rsidR="00052ED4" w:rsidRDefault="00052ED4" w:rsidP="00052ED4">
      <w:pPr>
        <w:pStyle w:val="LLPerustelujenkappalejako"/>
        <w:rPr>
          <w:rFonts w:eastAsia="Arial Unicode MS"/>
        </w:rPr>
      </w:pPr>
      <w:r w:rsidRPr="00E16704">
        <w:rPr>
          <w:rFonts w:eastAsia="Arial Unicode MS"/>
        </w:rPr>
        <w:t>Valmisteverotuksessa on nykyisin mahdollista, että toisen viranomaisen edustaja on läsnä verotarkastuksessa. Esityksessä ehdotetaan, että mahdollisuus toisen viranomaisen läsnäoloon laajennettaisiin koskemaan kaikkia verolajeja. Toisen viranomaisen asiantuntija-apu saattaisi olla välttämätöntä esimerkiksi tontinrajoja tai</w:t>
      </w:r>
      <w:r>
        <w:rPr>
          <w:rFonts w:eastAsia="Arial Unicode MS"/>
        </w:rPr>
        <w:t xml:space="preserve"> varaston arvoa määritettäessä.</w:t>
      </w:r>
    </w:p>
    <w:p w14:paraId="618928F4" w14:textId="45C14F0B" w:rsidR="00052ED4" w:rsidRDefault="00052ED4" w:rsidP="00D77111">
      <w:pPr>
        <w:pStyle w:val="LLP2Otsikkotaso"/>
        <w:numPr>
          <w:ilvl w:val="1"/>
          <w:numId w:val="9"/>
        </w:numPr>
        <w:ind w:left="680" w:hanging="680"/>
        <w:jc w:val="both"/>
      </w:pPr>
      <w:bookmarkStart w:id="326" w:name="_Toc24539988"/>
      <w:r w:rsidRPr="00C54960">
        <w:t>Pääasialliset vaikutukset</w:t>
      </w:r>
      <w:bookmarkEnd w:id="326"/>
    </w:p>
    <w:p w14:paraId="65F50BCE" w14:textId="1CFC87CF" w:rsidR="00052ED4" w:rsidRPr="00D77111" w:rsidRDefault="00052ED4" w:rsidP="00D77111">
      <w:pPr>
        <w:pStyle w:val="VMOtsikkonum3"/>
        <w:jc w:val="both"/>
        <w:rPr>
          <w:rFonts w:eastAsia="Arial Unicode MS"/>
        </w:rPr>
      </w:pPr>
      <w:bookmarkStart w:id="327" w:name="_Toc24539989"/>
      <w:r w:rsidRPr="00D77111">
        <w:rPr>
          <w:rFonts w:eastAsia="Arial Unicode MS"/>
        </w:rPr>
        <w:t>Taloudelliset vaikutukset</w:t>
      </w:r>
      <w:bookmarkEnd w:id="327"/>
    </w:p>
    <w:p w14:paraId="04D2BEA6" w14:textId="77777777" w:rsidR="00052ED4" w:rsidRDefault="00052ED4" w:rsidP="00052ED4">
      <w:pPr>
        <w:pStyle w:val="LLPerustelujenkappalejako"/>
      </w:pPr>
      <w:r>
        <w:t>Vaikutukset julkiseen talouteen</w:t>
      </w:r>
    </w:p>
    <w:p w14:paraId="23E88D7F" w14:textId="2ECF5F4F" w:rsidR="00052ED4" w:rsidRDefault="00052ED4" w:rsidP="00052ED4">
      <w:pPr>
        <w:pStyle w:val="LLPerustelujenkappalejako"/>
      </w:pPr>
      <w:r>
        <w:t>Ehdotuksen mukaan valmisteverojen ilmoitus- ja maksupäivät yhtenäistettäisiin muiden oma-aloitteisten verojen kanssa. Ehdotus pidentäisi säännöllisesti toimivien verovelvollisten veronmaksuaikaa noin kahdella viikolla ja satunnaisesti toimivien verovelvollisten maksuaikaa enimmillään reilulla kuukaudella. Muutos veron maksamisen jaksotukseen tarkoittaisi muutoksen voimaantulovuonna merkittävää kertaluontoista verotuoton pienentymistä. Voimaantulovuonna marraskuun verokauden verotuotto kertyisi nykyisen joulukuun sijaan vasta seuraavan vuoden tammikuussa, mikä tarkoittaisi vuonna 2021</w:t>
      </w:r>
      <w:r w:rsidR="00A1241D">
        <w:t xml:space="preserve"> vajaan</w:t>
      </w:r>
      <w:r>
        <w:t xml:space="preserve"> 600 miljoonan euron kertaluontoista valtion verotuoton pienentymistä veron maksun myöhentyessä. Edellä mainittu sopeutettaisiin valtiontalouden kehysten puitteisiin ja otettaisiin huomioon </w:t>
      </w:r>
      <w:r w:rsidR="006450C8">
        <w:t xml:space="preserve">valtion </w:t>
      </w:r>
      <w:r>
        <w:t xml:space="preserve">vuoden 2021 talousarvioehdotusta laadittaessa. </w:t>
      </w:r>
    </w:p>
    <w:p w14:paraId="2B88F48A" w14:textId="77777777" w:rsidR="00052ED4" w:rsidRDefault="00052ED4" w:rsidP="00052ED4">
      <w:pPr>
        <w:pStyle w:val="LLPerustelujenkappalejako"/>
      </w:pPr>
      <w:r>
        <w:t>Kertaluonteisen verotuoton pienentymisen lisäksi valtio saisi jatkossa valmisteverotulot nykyistä myöhemmin. Tästä aiheutuisi korkotappiota, joka heikentäisi valtion taloutta. Säännöllisesti toimivien verovelvollisten maksamien verojen osuus koko valmistevero- ja jäteverokerty</w:t>
      </w:r>
      <w:r>
        <w:lastRenderedPageBreak/>
        <w:t xml:space="preserve">mästä oli 99,8 prosenttia eli noin 7 046 miljoonaa euroa vuonna 2017. Tälle summalle korkotappio olisi kahden prosentin vuosittaisella nimelliskorolla laskettuna noin 6 miljoonaa euroa vuodessa. Satunnaisesti toimivat verovelvolliset maksoivat valmisteveroja vuonna 2017 puolestaan noin 15 miljoonaa euroa, mille summalle laskettuna korkotappio olisi hyvin vähäinen, noin 10 000 euroa vuodessa. </w:t>
      </w:r>
    </w:p>
    <w:p w14:paraId="401A1CD6" w14:textId="77777777" w:rsidR="00052ED4" w:rsidRDefault="00052ED4" w:rsidP="00052ED4">
      <w:pPr>
        <w:pStyle w:val="LLPerustelujenkappalejako"/>
      </w:pPr>
      <w:r>
        <w:t>Eräpäivän muutoksen ei arvioida heikentävän valmisteverojen kertymistä, koska sekä valmisteverot että valmisteveroa maksavien asiakkaiden oma-aloitteiset verot maksetaan nykyisin lähes täysimääräisesti eräpäivänä. Valmisteverojen siirtymisen osaksi oma-aloitteisten verojen kokonaisuutta voidaan ennemminkin katsoa tehostavan verojen kertymistä entisestään, koska muista oma-aloitteisista veroista muodostuvat palautukset voitaisiin käyttää valmisteveron suoritukseksi nykyistä kuittausmenettelyä joustavammin ja automaattisesti.</w:t>
      </w:r>
    </w:p>
    <w:p w14:paraId="44D11B41" w14:textId="77777777" w:rsidR="00052ED4" w:rsidRDefault="00052ED4" w:rsidP="00052ED4">
      <w:pPr>
        <w:pStyle w:val="LLPerustelujenkappalejako"/>
      </w:pPr>
      <w:r>
        <w:t xml:space="preserve">Ehdotuksen mukaan rekisteröidyn autoveroilmoittajan uusien ajoneuvojen verotuksessa ilmoitusjakso muuttuisi, mikä siirtäisi veron eräpäivää keskimäärin yhdeksän päivää nykyistä myöhemmäksi. Myös tästä aiheutuisi valtiolle vuosittain vähäisiä lisääntyneitä rahoituskustannuksia. Lisäksi myös muiden kuin rekisteröityjen autoveroilmoittajien maksuajankohta siirtyisi, millä ei kuitenkaan arvioida olevan juurikaan taloudellisia vaikutuksia. </w:t>
      </w:r>
    </w:p>
    <w:p w14:paraId="250F5A77" w14:textId="171EF5A0" w:rsidR="00052ED4" w:rsidRDefault="00052ED4" w:rsidP="00052ED4">
      <w:pPr>
        <w:pStyle w:val="LLPerustelujenkappalejako"/>
      </w:pPr>
      <w:r>
        <w:t>Autoveron kantamatta jättäminen virite</w:t>
      </w:r>
      <w:r w:rsidR="006450C8">
        <w:t>tyistä mopoista ja nelipyöristä</w:t>
      </w:r>
      <w:r>
        <w:t xml:space="preserve"> vähentäisi autoveron tuottoa keskimäärin noin 50 000 eurolla vuosittain. Ajoneuvon virittämisellä on vaikutusta yleiseen liikenneturvallisuuteen, mitä ehdotettu muutos voisi jossain määrin heikentää. </w:t>
      </w:r>
      <w:r w:rsidR="006450C8">
        <w:t xml:space="preserve">Ehdotetun muutoksen </w:t>
      </w:r>
      <w:r>
        <w:t>vaikutusta virit</w:t>
      </w:r>
      <w:r w:rsidR="006450C8">
        <w:t>tämisen</w:t>
      </w:r>
      <w:r>
        <w:t xml:space="preserve"> yleisestävyyteen ja liikenneturvallisuuteen voidaan kuitenkin pitää vähäisenä, sillä määrättävä vero on jäänyt hyvin pieneksi</w:t>
      </w:r>
      <w:r w:rsidR="00936CA2">
        <w:t>, minkä lisäksi</w:t>
      </w:r>
      <w:r>
        <w:t xml:space="preserve"> autoveron osuus </w:t>
      </w:r>
      <w:r w:rsidR="00936CA2">
        <w:t>virittämisestä seuraavista</w:t>
      </w:r>
      <w:r>
        <w:t xml:space="preserve"> maksuista on vähäinen</w:t>
      </w:r>
      <w:r w:rsidR="00936CA2">
        <w:t>.</w:t>
      </w:r>
    </w:p>
    <w:p w14:paraId="590E5681" w14:textId="36FE4909" w:rsidR="00052ED4" w:rsidRDefault="00052ED4" w:rsidP="00052ED4">
      <w:pPr>
        <w:pStyle w:val="LLPerustelujenkappalejako"/>
      </w:pPr>
      <w:r>
        <w:t>Esityksessä ehdotettavat lainsäädäntömuutokset mahdollistaisivat osaltaan Verohallinnon uuden tietojärjestelmän käyttöönoton valmiste</w:t>
      </w:r>
      <w:r w:rsidR="00936CA2">
        <w:t xml:space="preserve">- ja </w:t>
      </w:r>
      <w:r>
        <w:t xml:space="preserve">autoverotuksessa. </w:t>
      </w:r>
      <w:r w:rsidR="00DB7ABE" w:rsidRPr="00DB7ABE">
        <w:t xml:space="preserve">Verohallinto on arvioinut, että käyttöönoton vaatimat tietojärjestelmän muutostyöt aiheuttaisivat yhteensä noin 34 miljoonan euron kustannukset. Verohallinnon toimintamenoihin on myönnetty hankkeen investointimenoja varten yhteensä 17,35 miljoonan euron rahoitus. </w:t>
      </w:r>
      <w:r>
        <w:t xml:space="preserve">Tietojärjestelmämuutosten lisäksi Verohallinnolle aiheutuu kustannuksia toimintojen uudistamisesta, toiminnan suunnittelusta, ohjeistuksesta, koulutuksesta ja viestinnästä. Kustannukset katettaisiin Verohallinnon vuosittaisista toimintamäärärahoista. </w:t>
      </w:r>
    </w:p>
    <w:p w14:paraId="16197373" w14:textId="34C504DF" w:rsidR="00052ED4" w:rsidRDefault="00052ED4" w:rsidP="00052ED4">
      <w:pPr>
        <w:pStyle w:val="LLPerustelujenkappalejako"/>
      </w:pPr>
      <w:r>
        <w:t>Lainsäädäntöön ehdotettavien muutosten arvioidaan osaltaan pienentävän Verohallinnon tietojärjestelmämuutoksien kokonaiskustan</w:t>
      </w:r>
      <w:r w:rsidR="009F486E">
        <w:t>nuksia</w:t>
      </w:r>
      <w:r w:rsidR="00270713">
        <w:t xml:space="preserve"> jatkossa</w:t>
      </w:r>
      <w:r w:rsidR="009F486E">
        <w:t>, koska valmiste-</w:t>
      </w:r>
      <w:r>
        <w:t xml:space="preserve"> ja autoverotuksen menettelyjen ja lainsäädännön yksinkertaistaminen ja yhtenäistäminen muiden Verohallinnon kantamien verojen kanssa helpottaa tarvittavien toiminnallisuuksien toteuttamista Verohallinnon tietojärjestelmään. Toisaalta tietojärjestelmän k</w:t>
      </w:r>
      <w:r w:rsidR="009F486E">
        <w:t>äyttöönotto valmiste-</w:t>
      </w:r>
      <w:r>
        <w:t xml:space="preserve"> ja autoverotuksessa vaatii Verohallinnolta huomattavaa työpanosta. Siirtymävaiheen jälkeen </w:t>
      </w:r>
      <w:r w:rsidR="00F85E47">
        <w:t xml:space="preserve">yhtenäistetyn </w:t>
      </w:r>
      <w:r>
        <w:t>kaikille verolajeille yhteisen verotusjärjestelmän johdonmukaisuuden ja selkeyden arvioidaan alentavan Verohallinnon hallinnollisia kustannuksia</w:t>
      </w:r>
      <w:r w:rsidR="00F85E47">
        <w:t xml:space="preserve"> ja parantavan toiminnan tuottavuutta</w:t>
      </w:r>
      <w:r>
        <w:t xml:space="preserve">. </w:t>
      </w:r>
    </w:p>
    <w:p w14:paraId="696EBB6C" w14:textId="1683C3F3" w:rsidR="00052ED4" w:rsidRDefault="00052ED4" w:rsidP="00052ED4">
      <w:pPr>
        <w:pStyle w:val="LLPerustelujenkappalejako"/>
      </w:pPr>
      <w:r>
        <w:t>Sen jälkeen, kun Verohallinnon uusi tietojärjestelmä on otettu käyttöön valmiste</w:t>
      </w:r>
      <w:r w:rsidR="009F486E">
        <w:t>-</w:t>
      </w:r>
      <w:r>
        <w:t xml:space="preserve"> ja autoverotuksessa, </w:t>
      </w:r>
      <w:r w:rsidR="009F486E">
        <w:t>näitä veroja koskevien</w:t>
      </w:r>
      <w:r>
        <w:t xml:space="preserve"> nykyisten verotusjärjestelmien ylläpidosta ja siihen liittyvästä kehitystyöstä Tullissa voidaan pääosin luopua. Tämä tarkoittaisi Tullille nykyisten 595 000 euron suuruisten vuosittaisten tietojärjestelmäkustannusten säästöä. Verohallinnon tietojärjestelmän ylläpitokustannuksiksi on arvioitu valmiste</w:t>
      </w:r>
      <w:r w:rsidR="009F486E">
        <w:t xml:space="preserve">- </w:t>
      </w:r>
      <w:r>
        <w:t xml:space="preserve">ja autoverotuksen osalta yhteensä 350 000 euroa. Yhteensä tietojärjestelmien ylläpidon hankinnassa säästettäisiin </w:t>
      </w:r>
      <w:r w:rsidR="009F486E">
        <w:t xml:space="preserve">siten </w:t>
      </w:r>
      <w:r>
        <w:t>245 000 euroa vuosittain vuo</w:t>
      </w:r>
      <w:r w:rsidR="009F486E">
        <w:t xml:space="preserve">desta 2022 lähtien. Vuonna 2021 </w:t>
      </w:r>
      <w:r>
        <w:t>säästön ennakoidaan olevan 150 000 euroa</w:t>
      </w:r>
      <w:r w:rsidR="009F486E">
        <w:t xml:space="preserve"> pienempi, sillä Tulli ylläpitäisi</w:t>
      </w:r>
      <w:r>
        <w:t xml:space="preserve"> nykyisiä </w:t>
      </w:r>
      <w:r w:rsidR="009F486E">
        <w:t xml:space="preserve">verotuksen </w:t>
      </w:r>
      <w:r>
        <w:t xml:space="preserve">tietojärjestelmiä </w:t>
      </w:r>
      <w:r w:rsidR="009F486E">
        <w:t xml:space="preserve">vielä </w:t>
      </w:r>
      <w:r>
        <w:t xml:space="preserve">kolmen kuukauden ajan </w:t>
      </w:r>
      <w:r>
        <w:lastRenderedPageBreak/>
        <w:t>rajoitetusti.</w:t>
      </w:r>
      <w:r w:rsidR="009F486E">
        <w:t xml:space="preserve"> Tullin vastuulla olevat valmisteverot kannettaisiin nykyiseen tapaan tullausjärjestelmällä, mistä ei aiheutuisi ylimääräisiä kustannuksia.</w:t>
      </w:r>
    </w:p>
    <w:p w14:paraId="5819045C" w14:textId="77777777" w:rsidR="00052ED4" w:rsidRDefault="00052ED4" w:rsidP="00052ED4">
      <w:pPr>
        <w:pStyle w:val="LLPerustelujenkappalejako"/>
      </w:pPr>
      <w:r>
        <w:t>Liikenne- ja viestintävirastossa ehdotettavat muutokset aiheuttaisivat toimintojen uudistamiseen, toiminnan suunnitteluun, ohjeistukseen, koulutukseen ja viestintään liittyviä kustannuksia. Kustannusten ei arvioida olevan merkittäviä, ja ne katettaisiin Liikenne- ja viestintäviraston toimintamäärärahoista.</w:t>
      </w:r>
    </w:p>
    <w:p w14:paraId="52C92D5D" w14:textId="77777777" w:rsidR="00052ED4" w:rsidRPr="00D80B07" w:rsidRDefault="00052ED4" w:rsidP="00052ED4">
      <w:pPr>
        <w:pStyle w:val="LLPerustelujenkappalejako"/>
      </w:pPr>
      <w:r w:rsidRPr="00D80B07">
        <w:t>Vaikutukset verovelvollisille</w:t>
      </w:r>
    </w:p>
    <w:p w14:paraId="0ADE30DD" w14:textId="54C384B9" w:rsidR="00052ED4" w:rsidRPr="00D80B07" w:rsidRDefault="00052ED4" w:rsidP="00052ED4">
      <w:pPr>
        <w:pStyle w:val="LLPerustelujenkappalejako"/>
      </w:pPr>
      <w:r w:rsidRPr="00D80B07">
        <w:t>Valmisteverojen maksupäivän myöhentämise</w:t>
      </w:r>
      <w:r w:rsidR="009F486E">
        <w:t>stä</w:t>
      </w:r>
      <w:r w:rsidRPr="00D80B07">
        <w:t xml:space="preserve"> verovelvolliset saisivat vuosittaisen korkohyödyn, minkä seurauksena </w:t>
      </w:r>
      <w:r w:rsidR="009F486E">
        <w:t xml:space="preserve">niiden </w:t>
      </w:r>
      <w:r w:rsidRPr="00D80B07">
        <w:t xml:space="preserve">vuosittainen rahoitusasema paranisi. Yritysten saama rahoitushyöty olisi mahdollisesti suurempi kuin valtion korkotappio, koska rahoituksen kulut ovat yrityksille yleensä suuremmat kuin valtiolle. </w:t>
      </w:r>
    </w:p>
    <w:p w14:paraId="09054D3B" w14:textId="209CAC79" w:rsidR="00052ED4" w:rsidRPr="00D80B07" w:rsidRDefault="00052ED4" w:rsidP="00052ED4">
      <w:pPr>
        <w:pStyle w:val="LLPerustelujenkappalejako"/>
      </w:pPr>
      <w:r w:rsidRPr="00D80B07">
        <w:t>Valmistevero</w:t>
      </w:r>
      <w:r w:rsidR="009F486E">
        <w:t>- ja autoveroilmoitusten</w:t>
      </w:r>
      <w:r w:rsidRPr="00D80B07">
        <w:t xml:space="preserve"> tietosisältöön ja veron maksamiseen liittyvät muutokset saattaisivat edellyttää verovelvollisilta ja veroilmoituspalveluiden tarjoajilta muutoksia tietojärjestelmiin, mistä aiheutuisi kertaluonteisia kustannuksia. Myös muutokseen liittyvä tiedottaminen ja koulutus sitoisi muutosvaiheessa </w:t>
      </w:r>
      <w:r w:rsidR="00F85E47">
        <w:t>verovelvollisten</w:t>
      </w:r>
      <w:r w:rsidRPr="00D80B07">
        <w:t xml:space="preserve"> resursseja. Valmisteverotuksessa yhden verolajikohtaisen veroilmoituksen antamiseen siirtyminen saattaisi lisäksi vaatia muutoksia yrityksen sisäisiin toimintaprosesseihin. </w:t>
      </w:r>
    </w:p>
    <w:p w14:paraId="2B7073BA" w14:textId="3D5895A4" w:rsidR="00052ED4" w:rsidRPr="00D80B07" w:rsidRDefault="00052ED4" w:rsidP="00052ED4">
      <w:pPr>
        <w:pStyle w:val="LLPerustelujenkappalejako"/>
      </w:pPr>
      <w:r w:rsidRPr="00D80B07">
        <w:t xml:space="preserve">Seuraamusmaksujen kokonaismäärien ei arvioida merkittävästi poikkeavan nykyisestä, mutta seuraamusmaksujärjestelmän uudistaminen voisi vaikuttaa seuraamusmaksuista yksittäiselle verovelvolliselle aiheutuviin kustannuksiin. </w:t>
      </w:r>
      <w:r w:rsidR="009F486E">
        <w:t>Esityksessä s</w:t>
      </w:r>
      <w:r w:rsidRPr="00D80B07">
        <w:t>euraamusmaksujen taso on erityisesti veronkorotuksen osalta pyritty asettamaan nykyistä verotuskäytäntöä vastaavasti. Toisaalta nykyistä kaavamaisempien sään</w:t>
      </w:r>
      <w:r w:rsidR="009F486E">
        <w:t>nösten takia</w:t>
      </w:r>
      <w:r>
        <w:t xml:space="preserve"> seuraamusmaksu </w:t>
      </w:r>
      <w:r w:rsidRPr="00D80B07">
        <w:t>tulisi määrättäväksi myös eräissä sellaisissa tapauksissa, joissa veronkorotus tai virhemaksu on nykyisin jätetty määräämättä voimassa oleviin säännöksiin liittyvän harkintavallan nojalla. Seuraamusmaksujen uhan arvioidaan kuitenkin myös osaltaan vähentävän esimerkiksi myöhässä annettujen ilmoitusten määrää. Seuraamusmaksujärjestelmän uudistuksen taloudellinen vaikutus arvioidaan siten vähäiseksi.</w:t>
      </w:r>
    </w:p>
    <w:p w14:paraId="14146F41" w14:textId="4B2E0622" w:rsidR="00052ED4" w:rsidRPr="00D80B07" w:rsidRDefault="00052ED4" w:rsidP="00052ED4">
      <w:pPr>
        <w:pStyle w:val="LLPerustelujenkappalejako"/>
      </w:pPr>
      <w:r w:rsidRPr="00D80B07">
        <w:t>Autoveron kantamatta jättäminen viritet</w:t>
      </w:r>
      <w:r w:rsidR="00E13A47">
        <w:t>yistä mopoista ja nelipyöristä</w:t>
      </w:r>
      <w:r w:rsidRPr="00D80B07">
        <w:t xml:space="preserve"> vähentäisi verovelvolliselle kohdistuvia kustannuksia mopojen </w:t>
      </w:r>
      <w:r w:rsidR="00E13A47">
        <w:t xml:space="preserve">osalta </w:t>
      </w:r>
      <w:r w:rsidRPr="00D80B07">
        <w:t xml:space="preserve">noin 100 eurolla ja nelipyörien </w:t>
      </w:r>
      <w:r w:rsidR="00E13A47">
        <w:t xml:space="preserve">osalta </w:t>
      </w:r>
      <w:r w:rsidRPr="00D80B07">
        <w:t xml:space="preserve">noin 800 eurolla. </w:t>
      </w:r>
    </w:p>
    <w:p w14:paraId="6EFCCB6E" w14:textId="77777777" w:rsidR="00052ED4" w:rsidRPr="00D80B07" w:rsidRDefault="00052ED4" w:rsidP="00052ED4">
      <w:pPr>
        <w:pStyle w:val="LLPerustelujenkappalejako"/>
      </w:pPr>
      <w:r w:rsidRPr="00D80B07">
        <w:t>Muilta osin esityksessä ehdotetuilla muutoksilla ei arvioida juurikaan olevan taloudellisia vaikutuksia verovelvollisille.</w:t>
      </w:r>
    </w:p>
    <w:p w14:paraId="73152B5A" w14:textId="3BB4B881" w:rsidR="00052ED4" w:rsidRPr="00C92BDC" w:rsidRDefault="00052ED4" w:rsidP="00C92BDC">
      <w:pPr>
        <w:pStyle w:val="VMOtsikkonum3"/>
        <w:jc w:val="both"/>
        <w:rPr>
          <w:rFonts w:eastAsia="Arial Unicode MS"/>
        </w:rPr>
      </w:pPr>
      <w:bookmarkStart w:id="328" w:name="_Toc23293182"/>
      <w:bookmarkStart w:id="329" w:name="_Toc24539990"/>
      <w:r w:rsidRPr="00C92BDC">
        <w:rPr>
          <w:rFonts w:eastAsia="Arial Unicode MS"/>
        </w:rPr>
        <w:t>Vaikutukset viranomaisten toimintaan</w:t>
      </w:r>
      <w:bookmarkEnd w:id="328"/>
      <w:bookmarkEnd w:id="329"/>
    </w:p>
    <w:p w14:paraId="0E2D0739" w14:textId="794D11D1" w:rsidR="00052ED4" w:rsidRDefault="00052ED4" w:rsidP="00052ED4">
      <w:pPr>
        <w:pStyle w:val="LLPerustelujenkappalejako"/>
      </w:pPr>
      <w:r>
        <w:t>Muiden verolajien kanssa yhtenäinen verotus- ja veronkantomenettely sekä muutoksenhaku- ja seuraamusjärjestelmä mahdollistaisi Verohallinnon toimintojen järjestämisen tehokkaalla tavalla. Ehdotettavat muutokset poistaisivat eroavaisuuksia verolajien välillä ja yhdenmukaistaisivat verolainsäädäntöä, jolloin tarve ylläpitää verolajikohtaisia erityismenettelyjä vähenisi merkittävästi. Muutokset helpottaisivat veroviranomai</w:t>
      </w:r>
      <w:r w:rsidR="00F85E47">
        <w:t>sten toimintaa ja työskentelyä menettelyyn liittyvien t</w:t>
      </w:r>
      <w:r>
        <w:t xml:space="preserve">ulkinnallisten tilanteiden vähentyessä. Osa ehdotettavista muutoksista vähentäisi virkailijatyönä tehtävän rutiinityön määrää, jolloin Verohallinto voisi kohdentaa resurssit aiempaa paremmin verovalvontaan, ennakoivaan ohjaukseen ja neuvontaan. </w:t>
      </w:r>
      <w:r w:rsidR="00F85E47">
        <w:t xml:space="preserve">Lisäksi muun muassa ohjeistuksen ja lomakkeiden määrä vähenisi. </w:t>
      </w:r>
    </w:p>
    <w:p w14:paraId="707ABBFE" w14:textId="2B6AA305" w:rsidR="00052ED4" w:rsidRDefault="00052ED4" w:rsidP="00052ED4">
      <w:pPr>
        <w:pStyle w:val="LLPerustelujenkappalejako"/>
      </w:pPr>
      <w:r>
        <w:lastRenderedPageBreak/>
        <w:t>Sähköisen menettelyn lisääminen valmiste</w:t>
      </w:r>
      <w:r w:rsidR="00E13A47">
        <w:t xml:space="preserve">- ja </w:t>
      </w:r>
      <w:r>
        <w:t xml:space="preserve">autoverotuksessa nopeuttaisi ja tehostaisi Verohallinnon työtä ja mahdollistaisi näin Verohallinnon henkilöstöresurssien kohdistamisen verovalvonnan kannalta tuottavammin. Sähköisen ilmoittamisen lisääntyminen vähentäisi myös automaattisen ohjauksen ja tarkistustoimintojen ansiosta virheellisten ilmoitusten määrää sekä ilmoitusten sähköiseen muotoon muuttamisesta aiheutuvaa työmäärää Verohallinnossa. </w:t>
      </w:r>
    </w:p>
    <w:p w14:paraId="2F8AF882" w14:textId="77777777" w:rsidR="00052ED4" w:rsidRDefault="00052ED4" w:rsidP="00052ED4">
      <w:pPr>
        <w:pStyle w:val="LLPerustelujenkappalejako"/>
      </w:pPr>
      <w:r>
        <w:t xml:space="preserve">Valmisteverojen ja autoveron kannossa ja perinnässä siirryttäisiin myös käyttämään samaa tietojärjestelmää kuin muiden verojen kohdalla, mikä yksinkertaisi kantomenettelyä ja lisäisi veronkantoprosessin sujuvuutta. Samalla ohjaaviin ja veron kertymisen turvaaviin toimenpiteisiin ryhtyminen helpottuisi. Lisäksi valmisteverojen ja autoveron ilmoituspuutteiden ja verovelkojen merkitseminen verovelkarekisteriin tehostaisi verovelvoitteiden hoitamista ja harmaan talouden torjumista. </w:t>
      </w:r>
    </w:p>
    <w:p w14:paraId="016C692C" w14:textId="60BDE278" w:rsidR="00052ED4" w:rsidRDefault="00052ED4" w:rsidP="00052ED4">
      <w:pPr>
        <w:pStyle w:val="LLPerustelujenkappalejako"/>
      </w:pPr>
      <w:r>
        <w:t>Valmiste</w:t>
      </w:r>
      <w:r w:rsidR="00E13A47">
        <w:t xml:space="preserve">- ja </w:t>
      </w:r>
      <w:r>
        <w:t>autoverotuksessa otettaisiin käyttöön oikaisulautakuntamenettely, mikä lisäisi muutoksenhakuasioissa Verohallinnon toiminnan hallinnollista tehokkuutta. Verotuksen oikaisulautakunnan ja Verohallinnon yksiköiden valtakunnallinen toimivalta mahdollistaisi samanlaisten oikaisuvaatimusten käsittelyn keskittämisen ja joustavat toimintamallit parantaisivat mahdollisuuksia samanlaisten tapausten yhdenmukaiseen ja samanaikaiseen käsittelyyn. Oikaisulautakunnan käsiteltäväksi tulisi kuitenkin muutoksen seurauksena aiempaa enemmän asioita. Täydentävää verotuspäätöstä koskevan menettelyn laajentaminen autoverotukseen toisaalta selkeyttäisi ensiasteessa tapahtuvan verotuksen toimittamisen ja muutoksenhaun välistä suhdetta autoverotuksessa sekä vähentäisi oikaisuvaatimusmenettelyssä käsiteltävien tapausten määrää. Koska valmisteverotuksessa otettaisiin lisäksi samanaikaisesti käyttöön oma-aloitteinen virheen korjaamismenettely, oikaisulautakuntamenettelyn laajentamisen kyseisiin verolajeihin ei arvioida lisäävän Verohallinnon työmäärää merkittävästi tai pidentävän käsittelyaikoja. Erityistä huomiota tulisi kuitenkin kiinnittää valmiste</w:t>
      </w:r>
      <w:r w:rsidR="00E13A47">
        <w:t xml:space="preserve">- ja </w:t>
      </w:r>
      <w:r>
        <w:t xml:space="preserve">autoverotuksen asiantuntemuksen turvaamiseen lautakunnassa. Lautakunnan kokoonpanossa huomioitaisiin, että </w:t>
      </w:r>
      <w:r w:rsidR="00E13A47">
        <w:t>näissä veroissa</w:t>
      </w:r>
      <w:r>
        <w:t xml:space="preserve"> valtio on ainoa veronsaaja. Oikaisu</w:t>
      </w:r>
      <w:r w:rsidR="000A5084">
        <w:t>lautakunta</w:t>
      </w:r>
      <w:r>
        <w:t>menettely parantaisi myös valitusten käsittelyn edellytyksiä hallinto-oikeudessa.</w:t>
      </w:r>
    </w:p>
    <w:p w14:paraId="370B7D93" w14:textId="570C90D9" w:rsidR="00052ED4" w:rsidRDefault="00052ED4" w:rsidP="00052ED4">
      <w:pPr>
        <w:pStyle w:val="LLPerustelujenkappalejako"/>
      </w:pPr>
      <w:r>
        <w:t xml:space="preserve">Verohallinnon henkilöstön kouluttamiseen, verovelvollisten ohjaukseen sekä tiedottamiseen liittyvät resurssitarpeet lisääntyisivät alkuvaiheessa </w:t>
      </w:r>
      <w:r w:rsidR="00E13A47">
        <w:t xml:space="preserve">uusiin </w:t>
      </w:r>
      <w:r>
        <w:t>menettely</w:t>
      </w:r>
      <w:r w:rsidR="00E13A47">
        <w:t xml:space="preserve">ihin </w:t>
      </w:r>
      <w:r>
        <w:t>siirryttäessä. Työn automatisoituminen ja painottuminen riskiperusteiseen valvontaan muuttaisi osin virkailijoiden nykyisen työn luonnetta ja vaatisi asiantuntijuuden kehittämistä. Asiakasohjaus-, koulutus- ja viestintätarpeita liittyisi erityisesti valmisteverotuksen muuttumiseen oma-aloitteiseksi verotukseksi sekä autoverotuksen verotus</w:t>
      </w:r>
      <w:r w:rsidR="00E13A47">
        <w:t xml:space="preserve">- </w:t>
      </w:r>
      <w:r>
        <w:t xml:space="preserve">ja veronkantoprosessin muuttumiseen. Myös esimerkiksi uudenlaiset lomakkeet ja sähköisen asioinnin mahdollistaminen rekisteröintiasioissa edellyttäisivät </w:t>
      </w:r>
      <w:r w:rsidR="00E13A47">
        <w:t xml:space="preserve">virkailijoiden kouluttamista ja </w:t>
      </w:r>
      <w:r>
        <w:t>asiakasohjausta.</w:t>
      </w:r>
    </w:p>
    <w:p w14:paraId="4EDD39E8" w14:textId="77777777" w:rsidR="00052ED4" w:rsidRDefault="00052ED4" w:rsidP="00052ED4">
      <w:pPr>
        <w:pStyle w:val="LLPerustelujenkappalejako"/>
      </w:pPr>
      <w:r>
        <w:t>Liikenne- ja viestintävirastossa verotusmenettelyyn ehdotettavat muutokset tehostaisivat toimintaa, ja autoverotuksen lainsäädäntöön liittyvät tulkintatilanteet selkiytyisivät. Henkilöstön kouluttamiseen, verovelvollisten ohjaukseen sekä tiedottamiseen liittyvät resurssitarpeet lisääntyisivät alkuvaiheessa kuitenkin myös Liikenne- ja viestintävirastossa.</w:t>
      </w:r>
    </w:p>
    <w:p w14:paraId="180365DB" w14:textId="3D82BF03" w:rsidR="00052ED4" w:rsidRDefault="00052ED4" w:rsidP="00052ED4">
      <w:pPr>
        <w:pStyle w:val="LLPerustelujenkappalejako"/>
      </w:pPr>
      <w:r>
        <w:t>Autoveron kantamatta jättäminen viritet</w:t>
      </w:r>
      <w:r w:rsidR="00E13A47">
        <w:t>yistä mopoista</w:t>
      </w:r>
      <w:r>
        <w:t xml:space="preserve"> ja nelipyöri</w:t>
      </w:r>
      <w:r w:rsidR="00E13A47">
        <w:t>stä</w:t>
      </w:r>
      <w:r>
        <w:t xml:space="preserve"> vähentäisi verotuksen toimittamisesta aiheutuvia viranomaiskustannuksia. Muutoksella olisi välillistä vaikutusta myös poliisin ja hallintotuomioistuinten toimintaan. Poliisin osalta kyse on toiminnan tehostumisesta siltä osin, kuin verotusta koskevan valvontailmoituksen tekemisestä liittyvät työvaiheet jäisivät pois. Hallintotuomioistuinten osalta vaikutus liittyisi viritystilanteita koskevien valitusasioiden poistumiseen.</w:t>
      </w:r>
    </w:p>
    <w:p w14:paraId="55673D9A" w14:textId="77777777" w:rsidR="00052ED4" w:rsidRDefault="00052ED4" w:rsidP="00052ED4">
      <w:pPr>
        <w:pStyle w:val="LLPerustelujenkappalejako"/>
      </w:pPr>
      <w:r>
        <w:lastRenderedPageBreak/>
        <w:t>Valmisteveron ja autoveron eriyttäminen yhteisöhankinnasta suoritettavasta arvonlisäverosta yksinkertaistaisi menettelyä Verohallinnon kannalta. Muutos mahdollistaisi yhteisöhankintaan liittyvän arvonlisäveron ilmoittamisen ja maksamisen valvonnan vastaavasti kuin muussa arvonlisäverotuksessa.</w:t>
      </w:r>
    </w:p>
    <w:p w14:paraId="74B31BE0" w14:textId="2FA8894D" w:rsidR="00052ED4" w:rsidRPr="00C92BDC" w:rsidRDefault="00052ED4" w:rsidP="00C92BDC">
      <w:pPr>
        <w:pStyle w:val="VMOtsikkonum3"/>
        <w:jc w:val="both"/>
        <w:rPr>
          <w:rFonts w:eastAsia="Arial Unicode MS"/>
        </w:rPr>
      </w:pPr>
      <w:bookmarkStart w:id="330" w:name="_Toc529175502"/>
      <w:bookmarkStart w:id="331" w:name="_Toc529182687"/>
      <w:bookmarkStart w:id="332" w:name="_Toc529190902"/>
      <w:bookmarkStart w:id="333" w:name="_Toc529435976"/>
      <w:bookmarkStart w:id="334" w:name="_Toc529438015"/>
      <w:bookmarkStart w:id="335" w:name="_Toc529438772"/>
      <w:bookmarkStart w:id="336" w:name="_Toc529445115"/>
      <w:bookmarkStart w:id="337" w:name="_Toc529452533"/>
      <w:bookmarkStart w:id="338" w:name="_Toc529455854"/>
      <w:bookmarkStart w:id="339" w:name="_Toc529543300"/>
      <w:bookmarkStart w:id="340" w:name="_Toc530059718"/>
      <w:bookmarkStart w:id="341" w:name="_Toc530409875"/>
      <w:bookmarkStart w:id="342" w:name="_Toc530410043"/>
      <w:bookmarkStart w:id="343" w:name="_Toc530469740"/>
      <w:bookmarkStart w:id="344" w:name="_Toc530474209"/>
      <w:bookmarkStart w:id="345" w:name="_Toc530481934"/>
      <w:bookmarkStart w:id="346" w:name="_Toc530486668"/>
      <w:bookmarkStart w:id="347" w:name="_Toc530490321"/>
      <w:bookmarkStart w:id="348" w:name="_Toc531000344"/>
      <w:bookmarkStart w:id="349" w:name="_Toc531002943"/>
      <w:bookmarkStart w:id="350" w:name="_Toc531003446"/>
      <w:bookmarkStart w:id="351" w:name="_Toc531003954"/>
      <w:bookmarkStart w:id="352" w:name="_Toc531087006"/>
      <w:bookmarkStart w:id="353" w:name="_Toc531087956"/>
      <w:bookmarkStart w:id="354" w:name="_Toc531089364"/>
      <w:bookmarkStart w:id="355" w:name="_Toc531097265"/>
      <w:bookmarkStart w:id="356" w:name="_Toc531102249"/>
      <w:bookmarkStart w:id="357" w:name="_Toc531103445"/>
      <w:bookmarkStart w:id="358" w:name="_Toc531105335"/>
      <w:bookmarkStart w:id="359" w:name="_Toc531332727"/>
      <w:bookmarkStart w:id="360" w:name="_Toc531338208"/>
      <w:bookmarkStart w:id="361" w:name="_Toc531348834"/>
      <w:bookmarkStart w:id="362" w:name="_Toc531348999"/>
      <w:bookmarkStart w:id="363" w:name="_Toc531354995"/>
      <w:bookmarkStart w:id="364" w:name="_Toc531358004"/>
      <w:bookmarkStart w:id="365" w:name="_Toc531357723"/>
      <w:bookmarkStart w:id="366" w:name="_Toc531358451"/>
      <w:bookmarkStart w:id="367" w:name="_Toc531772147"/>
      <w:bookmarkStart w:id="368" w:name="_Toc531772807"/>
      <w:bookmarkStart w:id="369" w:name="_Toc531788909"/>
      <w:bookmarkStart w:id="370" w:name="_Toc531789019"/>
      <w:bookmarkStart w:id="371" w:name="_Toc531789959"/>
      <w:bookmarkStart w:id="372" w:name="_Toc531790954"/>
      <w:bookmarkStart w:id="373" w:name="_Toc534293292"/>
      <w:bookmarkStart w:id="374" w:name="_Toc534293462"/>
      <w:bookmarkStart w:id="375" w:name="_Toc252990"/>
      <w:bookmarkStart w:id="376" w:name="_Toc257642"/>
      <w:bookmarkStart w:id="377" w:name="_Toc277386"/>
      <w:bookmarkStart w:id="378" w:name="_Toc3186688"/>
      <w:bookmarkStart w:id="379" w:name="_Toc3186854"/>
      <w:bookmarkStart w:id="380" w:name="_Toc5045636"/>
      <w:bookmarkStart w:id="381" w:name="_Toc5361831"/>
      <w:bookmarkStart w:id="382" w:name="_Toc8295896"/>
      <w:bookmarkStart w:id="383" w:name="_Toc8899075"/>
      <w:bookmarkStart w:id="384" w:name="_Toc9851485"/>
      <w:bookmarkStart w:id="385" w:name="_Toc9860113"/>
      <w:bookmarkStart w:id="386" w:name="_Toc10191184"/>
      <w:bookmarkStart w:id="387" w:name="_Toc10192265"/>
      <w:bookmarkStart w:id="388" w:name="_Toc10192443"/>
      <w:bookmarkStart w:id="389" w:name="_Toc10195263"/>
      <w:bookmarkStart w:id="390" w:name="_Toc10195672"/>
      <w:bookmarkStart w:id="391" w:name="_Toc23293191"/>
      <w:bookmarkStart w:id="392" w:name="_Toc24539991"/>
      <w:r w:rsidRPr="00C92BDC">
        <w:rPr>
          <w:rFonts w:eastAsia="Arial Unicode MS"/>
        </w:rPr>
        <w:t>Verovelvolliseen kohdistuvat muut kuin taloudelliset vaikutukset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164165E6" w14:textId="6FA6041C" w:rsidR="00052ED4" w:rsidRDefault="00052ED4" w:rsidP="00052ED4">
      <w:pPr>
        <w:pStyle w:val="LLPerustelujenkappalejako"/>
      </w:pPr>
      <w:r>
        <w:t>Valmiste</w:t>
      </w:r>
      <w:r w:rsidR="00E13A47">
        <w:t xml:space="preserve">- </w:t>
      </w:r>
      <w:r>
        <w:t xml:space="preserve">ja autoverotuksen verotusmenettelyiden yhtenäistyminen muiden Verohallinnon verotusmenettelyiden kanssa sekä ehdotettu yhtenäinen kantomenettely ja siihen liittyvä ratkaisukäytäntö mahdollistaisivat verovelvollisen asioiden käsittelyn kokonaisuutena. Muutokset parantaisivat verovelvollisen oikeusturvaa esimerkiksi ilmoittamiskäytäntöjen, seuraamusmaksujen ja muutoksenhaun osalta. Yhtenäiset menettelyt tukisivat </w:t>
      </w:r>
      <w:r w:rsidR="003821B1">
        <w:t>saman tyyppisten</w:t>
      </w:r>
      <w:r>
        <w:t xml:space="preserve"> asiakokonaisuuksien käsittelyä yhdenvertaisesti ja toisiaan vastaavien periaatteiden mukaisesti. Lisäksi muun verotuksen kanssa yhteiset verotusmenettelyt ja asiointikanavat helpottaisivat valmistevero</w:t>
      </w:r>
      <w:r w:rsidR="00E13A47">
        <w:t xml:space="preserve">- </w:t>
      </w:r>
      <w:r>
        <w:t>ja autoverovelvollisten asiointia Verohallinnossa</w:t>
      </w:r>
      <w:r w:rsidR="00F85E47">
        <w:t xml:space="preserve"> alentaen verovelvollisten hallinnollista taakkaa</w:t>
      </w:r>
      <w:r>
        <w:t xml:space="preserve">. Menettelyiden yksinkertaistaminen nopeuttaisi myös asioiden käsittelyä Verohallinnossa, mikä ilmenisi hakijalle käsittelyaikojen lyhentymisenä. </w:t>
      </w:r>
      <w:r w:rsidR="00F85E47">
        <w:t>Myös lainsäädännön selkeys ja läpinäkyvyys olisi omiaan alentamaan verovelvollisten hallinnollista taakkaa.</w:t>
      </w:r>
    </w:p>
    <w:p w14:paraId="65EEF667" w14:textId="75C62217" w:rsidR="00052ED4" w:rsidRDefault="00F85E47" w:rsidP="00052ED4">
      <w:pPr>
        <w:pStyle w:val="LLPerustelujenkappalejako"/>
      </w:pPr>
      <w:r>
        <w:t>Myös eräät muut eh</w:t>
      </w:r>
      <w:r w:rsidR="00052ED4">
        <w:t>dotettavista muutoksista vähentäisi</w:t>
      </w:r>
      <w:r>
        <w:t>vät</w:t>
      </w:r>
      <w:r w:rsidR="00052ED4">
        <w:t xml:space="preserve"> verovelvollisiin kohdistuvaa hallinnollista taakkaa. Esimerkiksi rekisteröityneen autoveroilmoittajan antamien veroilmoitusten määrä vähenisi, ja hallinnollinen taakka näin pienenisi merkittävästi. Tilanne olisi sama sellaisilla valmisteverotuksessa satunnaisesti toimivilla verovelvollisilla, jotka vastaanottavat valmisteveron alaisia tuotteita useamman kerran kuukaudessa, sekä säännöllisesti toimivilla verovelvollisilla, joilla on useampi</w:t>
      </w:r>
      <w:r w:rsidR="00E13A47">
        <w:t>, nykyisin</w:t>
      </w:r>
      <w:r w:rsidR="00052ED4">
        <w:t xml:space="preserve"> erillisillä veroilmoituksilla ilmoitettava veroton varasto. </w:t>
      </w:r>
    </w:p>
    <w:p w14:paraId="1B6FC30F" w14:textId="502EDB39" w:rsidR="00052ED4" w:rsidRDefault="00052ED4" w:rsidP="00052ED4">
      <w:pPr>
        <w:pStyle w:val="LLPerustelujenkappalejako"/>
      </w:pPr>
      <w:r>
        <w:t xml:space="preserve">Toisaalta joidenkin yritysten kohdalla muutos saattaisi lisätä hallinnollista työtä ja vaatia toimintamallien muuttamista. Esimerkiksi se, että valmisteverotuksen nykyisiä vähennyksiä haettaisiin jatkossa palautuksena erillisellä palautushakemuksella, voisi lisätä jonkin verran niiden verovelvollisten hallinnollista taakkaa, jotka nykytilassa ovat voineet tehdä vähennyksen täysimääräisesti verokauden veroilmoituksella. Virvoitusjuomien ja juomapakkausten pienvalmistajille säädettävä rekisteröitymisvelvollisuus lisäisi myös jossain määrin niille kohdistuvaa hallinnollista taakkaa. Toisaalta jo nykyisellään pienvalmistajien on tehtävä Verohallinnolle ilmoitus, jotta niille voidaan myöntää verovapautena EU:n valtiontukisäännösten mukaista vähämerkityksistä tukea. Muihin jäsenvaltioihin sijoittautuneille etämyyjille ehdotettava ennakkoilmoitusvelvollisuus myös eräiden kansallisen valmisteveron alaisten tuotteiden osalta lisäisi yritysten hallinnollista taakkaa. Laajentuva ennakkoilmoitusvelvollisuus parantaisi kuitenkin verovalvonnan edellytyksiä. Muutoksessa olisi tärkeää, että etämyyjille varmistetaan pääsy Verohallinnon sähköiseen palveluun ennakkoilmoituksen </w:t>
      </w:r>
      <w:r w:rsidR="00D51BCB">
        <w:t xml:space="preserve">antamista </w:t>
      </w:r>
      <w:r>
        <w:t>varten.</w:t>
      </w:r>
    </w:p>
    <w:p w14:paraId="299AD0AC" w14:textId="18EBBB8B" w:rsidR="00052ED4" w:rsidRDefault="00052ED4" w:rsidP="00052ED4">
      <w:pPr>
        <w:pStyle w:val="LLPerustelujenkappalejako"/>
      </w:pPr>
      <w:r>
        <w:t xml:space="preserve">Mahdollisuus antaa ilmoitukset ja tehdä hakemukset sähköisessä asiointipalvelussa helpottaisi ja nopeuttaisi asiointia. Yritystoimintaa harjoittavilla verovelvollisilla sähköisen asioinnin osuus on jo nykyisin korkea, minkä vuoksi sähköisen ilmoittamisvelvollisuuden laajentamisesta ei arvioida aiheutuvan merkittäviä muutoksia verovelvollisille. Lisäksi pakollinen sähköinen ilmoittaminen koskisi jatkossa lähtökohtaisesti samoja verovelvollisia, joilla on jo muissa verolajeissa velvollisuus antaa veroilmoitus sähköisesti. Sähköiseen menettelyyn siirtyminen saattaisi kuitenkin alkuvaiheessa lisätä jonkin verran esimerkiksi sähkön pientuottajien hallinnollista taakkaa, koska näillä verovelvollisilla sähköinen asiointi on nykytilassa jonkin verran vähäisempää kuin muilla yritystoimintaa harjoittavilla verovelvollisilla. </w:t>
      </w:r>
      <w:r w:rsidR="00F85E47">
        <w:t xml:space="preserve">Pidemmällä aikavälillä taakka kuitenkin alenisi. </w:t>
      </w:r>
      <w:r>
        <w:t>Sähköiset palvelut olisivat käytännössä kaikkien saatavilla, poikkeuk</w:t>
      </w:r>
      <w:r>
        <w:lastRenderedPageBreak/>
        <w:t>sen muodostaisivat lähinnä sellaiset ulkomaiset toimijat, joilla on haasteita sähköisessä ilmoittamisessa tarvittavien tunnisteiden saamisessa. Näissä tilanteissa Verohallinto voisi erityisestä syystä hyväksyä paperiveroilmoituksen antamisen</w:t>
      </w:r>
      <w:r w:rsidR="00D51BCB">
        <w:t xml:space="preserve"> edelleen</w:t>
      </w:r>
      <w:r>
        <w:t>.</w:t>
      </w:r>
    </w:p>
    <w:p w14:paraId="33440F22" w14:textId="4EF8A34D" w:rsidR="00052ED4" w:rsidRDefault="00052ED4" w:rsidP="00052ED4">
      <w:pPr>
        <w:pStyle w:val="LLPerustelujenkappalejako"/>
      </w:pPr>
      <w:r>
        <w:t>Autoverotuksessa ajoneuvon verottomaan käyttöön ehdotettavat muutokset lisäisivät käyttäjän velvollisuutta olla tietoinen verotukseen ja ajoneuvon verottomaan käyttöön liittyvistä oikeuksista ja velvollisuuksista. Toisaalta lainsäädäntöä selkeytettäisiin ja verottomaan käyttöön liittyviä velvollisuuksia ja seuraamuksia täsmennettäisiin, joten käyttäjän mahdollisuudet arvioida omia oikeuksia ja velvollisuuksia parantuisivat. Muutokset voisivat kuitenkin yksittäistapauksissa lisätä laiminlyöntejä ja niistä aiheutuvia seuraamuksia. Autoveron suorittamisvelvollisuuden tarkentaminen selkeyttäisi autoverovelvollisuuden syntymisperusteita, mutta muuttaisi toisaalta jossain määrin nykytilaa. Erityisesti se, että ajoneuvon käyttö käyttöönottoilmoituksen nojalla ennen ajoneuvon rekisteröintiä katsottaisiin jatkossa verolliseksi käytöksi, olisi selkeä muutos verovelvollisen kannalta ja voisi alkuvaiheessa aiheuttaa verovelvollisille selvittämistä vaativia tilanteita. Lisäksi verovelvollisen mahdollisuudet autoveroilmoituksen peruuttamis</w:t>
      </w:r>
      <w:r w:rsidR="003821B1">
        <w:t>e</w:t>
      </w:r>
      <w:r>
        <w:t xml:space="preserve">en vähenisivät, koska autoveroilmoitus olisi mahdollista peruuttaa vain, jos ajoneuvo ei ole ollut verollisessa käytössä. Veroilmoituksen peruuttamiselle säädettäisiin myös nykytilasta poiketen määräaika, mikä rajoittaisi verovelvollisen mahdollisuuksia peruuttaa antamansa autoveroilmoitus. </w:t>
      </w:r>
    </w:p>
    <w:p w14:paraId="55054B1D" w14:textId="77777777" w:rsidR="00052ED4" w:rsidRDefault="00052ED4" w:rsidP="00052ED4">
      <w:pPr>
        <w:pStyle w:val="LLPerustelujenkappalejako"/>
      </w:pPr>
      <w:r>
        <w:t xml:space="preserve">Esityksen mukaan valmisteverotuksen ja autoverotuksen rekistereihin merkitsemisestä ja niistä poistamisesta tehtäisiin aina muutoksenhakukelpoinen päätös. Sama koskisi myös arvonlisäverovelvollisten rekisteriä, ennakkoperintärekisteriä ja työnantajarekisteriä. Myös verokauden muutoksista annettaisiin aina muutoksenhakukelpoinen päätös. Muutos selkeyttäisi menettelyä ja vahvistaisi verovelvollisten oikeusturvaa. </w:t>
      </w:r>
    </w:p>
    <w:p w14:paraId="471F877A" w14:textId="77777777" w:rsidR="00052ED4" w:rsidRDefault="00052ED4" w:rsidP="00052ED4">
      <w:pPr>
        <w:pStyle w:val="LLPerustelujenkappalejako"/>
      </w:pPr>
      <w:r>
        <w:t xml:space="preserve">Veronkantoon ehdotettujen muutosten myötä erityisesti valmisteverojen maksaminen yksinkertaistuisi, koska valmisteverot ja muut oma-aloitteiset verot voisi maksaa oma-aloitteisten verojen yleisenä eräpäivänä asiakaskohtaisella oma-aloitteisten verojen viitenumerolla. Toisaalta verovelvollinen ei voisi lähtökohtaisesti enää itse valita, minkä oma-aloitteisien veron suoritukseksi maksun tai palautuksen haluaa käyttää. </w:t>
      </w:r>
    </w:p>
    <w:p w14:paraId="1F9D3B66" w14:textId="261D6C06" w:rsidR="00052ED4" w:rsidRDefault="00052ED4" w:rsidP="00052ED4">
      <w:pPr>
        <w:pStyle w:val="LLPerustelujenkappalejako"/>
      </w:pPr>
      <w:r>
        <w:t>Muutosverotuksen ja muutoksenhaun edellytysten yhtenäistäminen selkeyttäisi menettelyä, lyhentäisi käsittelyaikoja ja parantaisi eri verolajien päätösten yhtenäisyyttä. Oikaisulautakuntamenettelyn laajentaminen valmiste</w:t>
      </w:r>
      <w:r w:rsidR="00D51BCB">
        <w:t xml:space="preserve">- ja </w:t>
      </w:r>
      <w:r>
        <w:t xml:space="preserve">autoverotukseen mahdollistaisi sen, että verovelvollinen voisi </w:t>
      </w:r>
      <w:r w:rsidR="000A5084">
        <w:t xml:space="preserve">ennakkoratkaisuja lukuun ottamatta </w:t>
      </w:r>
      <w:r>
        <w:t>hakea muutosta kaikkiin Verohallinnon muutoksenhakukelpoisiin päätöksiin ensiasteena verotuksen oikaisulautakunnalta. Verotuksen oikaisulautakunnan itsenäinen asema vahvistaisi valmiste</w:t>
      </w:r>
      <w:r w:rsidR="00D51BCB">
        <w:t xml:space="preserve">- </w:t>
      </w:r>
      <w:r>
        <w:t xml:space="preserve">ja autoverotusta koskevan oikaisuvaatimuksen käsittelyä puolueettomasti ja verotusta koskevan päätöksen tehneestä Verohallinnon yksiköstä riippumattomasti, mikä </w:t>
      </w:r>
      <w:r w:rsidR="00D51BCB">
        <w:t>parantaisi</w:t>
      </w:r>
      <w:r>
        <w:t xml:space="preserve"> verovelvollisen oikeusturvaa. Myös ennakkopäätösvalitusmenettelyn laajentaminen valmiste</w:t>
      </w:r>
      <w:r w:rsidR="00D51BCB">
        <w:t xml:space="preserve">- </w:t>
      </w:r>
      <w:r>
        <w:t>ja autoverotukseen edistäisi verotuksen ennustettavuutta, oikeusvarmuutta ja yhtenäisyyttä. Verovelvollinen voisi saada tietyssä tilanteessa yksittäiseen tulkinnanvaraiseen kysymykseensä ylimmän oikeusasteen ratkaisun nykyistä nopeammin.</w:t>
      </w:r>
    </w:p>
    <w:p w14:paraId="6DFC76FE" w14:textId="65E56F05" w:rsidR="00052ED4" w:rsidRDefault="00052ED4" w:rsidP="00052ED4">
      <w:pPr>
        <w:pStyle w:val="LLPerustelujenkappalejako"/>
      </w:pPr>
      <w:r>
        <w:t>Ehdotuksen mukaan valitusaika hallinto-oikeudelle olisi nykyistä huomattavasti lyhyempi, jos verovelvollinen valittaa oikaisuvaatimukseen annetusta päätöksestä. Ratkaisu mahdollisesta valituksesta tulisi näin ollen tehdä pian oikaisuvaatimukseen annetun päätöksen saatuaan. Muutoksenhaun määräaikojen yhtenäistäminen selkeyttäisi menettelyä, mutta lyhentäisi määräaikaa olennaisesti nykyisestä. Toisaalta se samalla lyhentäisi verotusprosessien kestoa kokonaisuudessaan.</w:t>
      </w:r>
    </w:p>
    <w:p w14:paraId="096DDE4B" w14:textId="7DD69EF9" w:rsidR="00052ED4" w:rsidRDefault="00052ED4" w:rsidP="00052ED4">
      <w:pPr>
        <w:pStyle w:val="LLPerustelujenkappalejako"/>
      </w:pPr>
      <w:r>
        <w:lastRenderedPageBreak/>
        <w:t xml:space="preserve">Järjestelmä, jossa tietyistä yhteisöhankinnoista ilmoitetaan ja suoritetaan arvonlisävero samanaikaisesti valmisteveron tai autoveron kanssa, on alun perin luotu helpottamaan verovelvollisen toimintaa. Ehdotuksen mukaan </w:t>
      </w:r>
      <w:r w:rsidR="00D51BCB">
        <w:t>näiden</w:t>
      </w:r>
      <w:r>
        <w:t xml:space="preserve"> verolajien menettely eriytettäisiin. Tämä merkitsisi sitä, että verovelvollinen joutuisi maksamaan valmiste</w:t>
      </w:r>
      <w:r w:rsidR="00100A06">
        <w:t xml:space="preserve">- </w:t>
      </w:r>
      <w:r>
        <w:t>tai autoveron ja arvonlisäveron eri aikaan ja eri menettelyä noudattaen ja rekisteröitymään arvonlisäverovelvollisten rekisteriin. Koska Verohallinto kantaa nykyisin kyseiset verolajit, verovelvollisen hallinnollisen taakan ei kuitenkaan katsota kasvavan uuden menettelyn seurauksena merkittävästi</w:t>
      </w:r>
    </w:p>
    <w:p w14:paraId="56F5AC00" w14:textId="4F39C8A7" w:rsidR="00052ED4" w:rsidRDefault="00052ED4" w:rsidP="00052ED4">
      <w:pPr>
        <w:pStyle w:val="LLPerustelujenkappalejako"/>
      </w:pPr>
      <w:r>
        <w:t>Valmiste</w:t>
      </w:r>
      <w:r w:rsidR="00100A06">
        <w:t xml:space="preserve">- </w:t>
      </w:r>
      <w:r>
        <w:t>ja autoverotusta koskevien tietojen julkisuuteen ja salassapitoon ehdotettavat muutokset selkeyttäisivät sääntelyä. Selkeä lainsäädäntö sekä ajantasaiset ja muiden Verohallinnon kantamien verojen kanssa yhtenäiset säännökset parantaisivat verovelvollisen oikeusturvaa.</w:t>
      </w:r>
    </w:p>
    <w:p w14:paraId="29D46427" w14:textId="3E48435D" w:rsidR="00052ED4" w:rsidRPr="00D80B07" w:rsidRDefault="00052ED4" w:rsidP="00052ED4">
      <w:pPr>
        <w:pStyle w:val="LLPerustelujenkappalejako"/>
      </w:pPr>
      <w:r>
        <w:t xml:space="preserve">Liikenne- ja viestintäviraston toimittamassa autoverotuksessa muutokset parantaisivat verovelvollisen oikeusturvaa ja yksinkertaistaisivat verotusmenettelyitä. Erityisesti vaikutukset verovelvolliseen ilmenisivät verotuksen yleisten periaatteiden tarkentumisen sekä seuraamusmaksuja ja muutoksenhakua koskevien uudistusten osalta. Lisäksi autoverolainsäädännön menettelyuudistus yhtenäistäisi Verohallinnon ja Liikenne- ja viestintäviraston menettelyitä, jolloin verovelvollisten yhdenvertaisuus eri veroviranomaisten </w:t>
      </w:r>
      <w:r w:rsidR="00100A06">
        <w:t>kanssa toimiessa</w:t>
      </w:r>
      <w:r>
        <w:t xml:space="preserve"> paranisi.</w:t>
      </w:r>
    </w:p>
    <w:p w14:paraId="5412F213" w14:textId="716B0A5A" w:rsidR="00052ED4" w:rsidRPr="00EC70C7" w:rsidRDefault="00052ED4" w:rsidP="00052ED4">
      <w:pPr>
        <w:pStyle w:val="LLP1Otsikkotaso"/>
        <w:numPr>
          <w:ilvl w:val="0"/>
          <w:numId w:val="9"/>
        </w:numPr>
        <w:tabs>
          <w:tab w:val="num" w:pos="357"/>
        </w:tabs>
        <w:ind w:left="357" w:hanging="357"/>
        <w:jc w:val="both"/>
      </w:pPr>
      <w:bookmarkStart w:id="393" w:name="_Toc24539992"/>
      <w:r w:rsidRPr="00EC70C7">
        <w:t>Lausuntopalaute</w:t>
      </w:r>
      <w:bookmarkEnd w:id="393"/>
    </w:p>
    <w:p w14:paraId="75DDAECC" w14:textId="47057B43" w:rsidR="00052ED4" w:rsidRDefault="00052ED4" w:rsidP="00052ED4">
      <w:pPr>
        <w:pStyle w:val="LLP1Otsikkotaso"/>
        <w:numPr>
          <w:ilvl w:val="0"/>
          <w:numId w:val="9"/>
        </w:numPr>
        <w:tabs>
          <w:tab w:val="num" w:pos="357"/>
        </w:tabs>
        <w:ind w:left="357" w:hanging="357"/>
        <w:jc w:val="both"/>
      </w:pPr>
      <w:bookmarkStart w:id="394" w:name="_Toc24539993"/>
      <w:r w:rsidRPr="00EC70C7">
        <w:t>Säännöskohtaiset perustelut</w:t>
      </w:r>
      <w:bookmarkEnd w:id="394"/>
    </w:p>
    <w:p w14:paraId="5487B787" w14:textId="69DE20B2" w:rsidR="00052ED4" w:rsidRDefault="00052ED4" w:rsidP="00052ED4">
      <w:pPr>
        <w:pStyle w:val="LLP2Otsikkotaso"/>
        <w:numPr>
          <w:ilvl w:val="1"/>
          <w:numId w:val="9"/>
        </w:numPr>
        <w:ind w:left="680" w:hanging="680"/>
        <w:jc w:val="both"/>
      </w:pPr>
      <w:bookmarkStart w:id="395" w:name="_Toc24539994"/>
      <w:r>
        <w:t>Valmisteverotuslaki</w:t>
      </w:r>
      <w:bookmarkEnd w:id="395"/>
    </w:p>
    <w:p w14:paraId="759893C6" w14:textId="73C9127A" w:rsidR="00052ED4" w:rsidRDefault="00052ED4" w:rsidP="00052ED4">
      <w:pPr>
        <w:pStyle w:val="LLPerustelujenkappalejako"/>
      </w:pPr>
      <w:r w:rsidRPr="001D33A1">
        <w:rPr>
          <w:b/>
        </w:rPr>
        <w:t>1 §.</w:t>
      </w:r>
      <w:r>
        <w:t xml:space="preserve"> </w:t>
      </w:r>
      <w:r w:rsidRPr="00C0353A">
        <w:rPr>
          <w:i/>
        </w:rPr>
        <w:t>Soveltamisala</w:t>
      </w:r>
      <w:r>
        <w:rPr>
          <w:i/>
        </w:rPr>
        <w:t xml:space="preserve">. </w:t>
      </w:r>
      <w:r>
        <w:t xml:space="preserve">Pykälän </w:t>
      </w:r>
      <w:r w:rsidRPr="001D33A1">
        <w:rPr>
          <w:i/>
        </w:rPr>
        <w:t>1 moment</w:t>
      </w:r>
      <w:r>
        <w:rPr>
          <w:i/>
        </w:rPr>
        <w:t xml:space="preserve">issa </w:t>
      </w:r>
      <w:r w:rsidRPr="00EA0A23">
        <w:t xml:space="preserve">säädettäisiin </w:t>
      </w:r>
      <w:r>
        <w:t xml:space="preserve">nykyistä vastaavasti </w:t>
      </w:r>
      <w:r w:rsidRPr="00EA0A23">
        <w:t>valmisteverojen maksamisesta</w:t>
      </w:r>
      <w:r>
        <w:t xml:space="preserve"> valtiolle. Pykälän </w:t>
      </w:r>
      <w:r w:rsidRPr="001D33A1">
        <w:rPr>
          <w:i/>
        </w:rPr>
        <w:t>2 momenttia</w:t>
      </w:r>
      <w:r>
        <w:t xml:space="preserve"> muutettaisiin siten, että siinä yksilöitäisiin ne lait, joissa säädettyihin veroihin ja maksuihin val</w:t>
      </w:r>
      <w:r w:rsidR="00B677A0">
        <w:t>misteverotuslakia sovelletaan.</w:t>
      </w:r>
    </w:p>
    <w:p w14:paraId="796A1C0C" w14:textId="77777777" w:rsidR="00052ED4" w:rsidRDefault="00052ED4" w:rsidP="00052ED4">
      <w:pPr>
        <w:pStyle w:val="LLPerustelujenkappalejako"/>
      </w:pPr>
      <w:r>
        <w:t xml:space="preserve">Pykälän </w:t>
      </w:r>
      <w:r w:rsidRPr="001D33A1">
        <w:rPr>
          <w:i/>
        </w:rPr>
        <w:t>3 momentissa</w:t>
      </w:r>
      <w:r>
        <w:t xml:space="preserve"> säädettäisiin lain soveltamisalan rajauksesta. Valmisteverotuslakia ei sovellettaisi, jos 2 momentissa mainitussa verolajikohtaisessa valmisteverolaissa säädettäisiin valmisteverotuslaista poiketen, vaan tuolloin sovellettaisiin asianomaisen lain säännöksiä. Valmisteverotuslain säännökset olisivat siten yleissäännöksiä suhteessa 2 momentissa mainittujen lakien säännöksiin. </w:t>
      </w:r>
    </w:p>
    <w:p w14:paraId="76C2E1C8" w14:textId="189775BA" w:rsidR="00052ED4" w:rsidRDefault="00052ED4" w:rsidP="00052ED4">
      <w:pPr>
        <w:pStyle w:val="LLPerustelujenkappalejako"/>
      </w:pPr>
      <w:r>
        <w:t xml:space="preserve">Pykälän </w:t>
      </w:r>
      <w:r w:rsidRPr="001D33A1">
        <w:rPr>
          <w:i/>
        </w:rPr>
        <w:t>4 momentissa</w:t>
      </w:r>
      <w:r w:rsidRPr="00C37316">
        <w:t xml:space="preserve"> säädettäisiin nykyistä vastaavasti, että valmisteveron alaisten tuotteiden veron perus</w:t>
      </w:r>
      <w:r>
        <w:t xml:space="preserve">teista ja määrästä säädetään asianomaisessa valmisteverolaissa. Pykälän </w:t>
      </w:r>
      <w:r w:rsidRPr="009F6861">
        <w:rPr>
          <w:i/>
        </w:rPr>
        <w:t>5 momentti</w:t>
      </w:r>
      <w:r>
        <w:t xml:space="preserve"> sisältäisi edelleen informatiivisen viittauksen</w:t>
      </w:r>
      <w:r w:rsidRPr="00664EB2">
        <w:t xml:space="preserve"> Ahvenanmaan maakuntaa koskevista poikkeuksista arvonlisävero- ja valm</w:t>
      </w:r>
      <w:r>
        <w:t>isteverolainsäädäntöön annettuun lakiin</w:t>
      </w:r>
      <w:r w:rsidR="00633B94">
        <w:t xml:space="preserve"> (1266/1996)</w:t>
      </w:r>
      <w:r>
        <w:t>.</w:t>
      </w:r>
    </w:p>
    <w:p w14:paraId="2D5CA560" w14:textId="77777777" w:rsidR="00052ED4" w:rsidRDefault="00052ED4" w:rsidP="00052ED4">
      <w:pPr>
        <w:pStyle w:val="LLPerustelujenkappalejako"/>
      </w:pPr>
      <w:r>
        <w:t xml:space="preserve">Pykälän uuteen </w:t>
      </w:r>
      <w:r w:rsidRPr="001D33A1">
        <w:rPr>
          <w:i/>
        </w:rPr>
        <w:t>6 momenttiin</w:t>
      </w:r>
      <w:r>
        <w:t xml:space="preserve"> otettaisiin informatiivinen säännös siitä, mitä lakia valmisteverotusta koskeviin verotusmenettelyihin ja veronkantoon sovellettaisiin. Koska valmisteverotus ehdotetaan muutettavaksi oma-aloitteiseksi verotukseksi, verotusmenettelyihin sovellettaisiin lähtökohtaisesti oma-aloitteisten verojen verotusmenettelylain säännöksiä ja veronkantoon veronkantolain oma-aloitteisia veroja koskevia säännöksiä. Jos tässä laissa tai verolajikohtaisessa laissa säädettäisiin toisin, sovellettaisiin kyseisen lain säännöksiä oma-aloitteisten veroja verotusmenettelylain ja veronkantolain säännösten sijaan. </w:t>
      </w:r>
    </w:p>
    <w:p w14:paraId="5641271F" w14:textId="1E6167E9" w:rsidR="00052ED4" w:rsidRDefault="00052ED4" w:rsidP="00052ED4">
      <w:pPr>
        <w:pStyle w:val="LLPerustelujenkappalejako"/>
      </w:pPr>
      <w:r w:rsidRPr="00C3535F">
        <w:rPr>
          <w:b/>
        </w:rPr>
        <w:t>2 §.</w:t>
      </w:r>
      <w:r>
        <w:t xml:space="preserve"> </w:t>
      </w:r>
      <w:r w:rsidRPr="00C3535F">
        <w:rPr>
          <w:i/>
        </w:rPr>
        <w:t>Alueellinen soveltamisala</w:t>
      </w:r>
      <w:r>
        <w:t>. Pykälässä oleva v</w:t>
      </w:r>
      <w:r w:rsidRPr="00DC79D6">
        <w:t>iittaus 1 §:</w:t>
      </w:r>
      <w:r>
        <w:t>ää</w:t>
      </w:r>
      <w:r w:rsidRPr="00DC79D6">
        <w:t xml:space="preserve">n </w:t>
      </w:r>
      <w:r>
        <w:t>täsmennettäisiin v</w:t>
      </w:r>
      <w:r w:rsidR="00995461">
        <w:t>iittaukseksi 1 §:n 2 momenttiin</w:t>
      </w:r>
      <w:r w:rsidRPr="00DC79D6">
        <w:t xml:space="preserve"> </w:t>
      </w:r>
      <w:r>
        <w:t>mainittuun</w:t>
      </w:r>
      <w:r w:rsidRPr="00DC79D6">
        <w:t xml:space="preserve"> </w:t>
      </w:r>
      <w:r w:rsidR="00995461">
        <w:t>lainkohtaan ehdotetun</w:t>
      </w:r>
      <w:r w:rsidRPr="00DC79D6">
        <w:t xml:space="preserve"> muutoksen takia.</w:t>
      </w:r>
    </w:p>
    <w:p w14:paraId="1C86A289" w14:textId="4565FCB3" w:rsidR="00052ED4" w:rsidRDefault="00052ED4" w:rsidP="00052ED4">
      <w:pPr>
        <w:pStyle w:val="LLPerustelujenkappalejako"/>
      </w:pPr>
      <w:r w:rsidRPr="007944E0">
        <w:rPr>
          <w:b/>
        </w:rPr>
        <w:lastRenderedPageBreak/>
        <w:t>3 §.</w:t>
      </w:r>
      <w:r>
        <w:t xml:space="preserve"> </w:t>
      </w:r>
      <w:r w:rsidRPr="007944E0">
        <w:rPr>
          <w:i/>
        </w:rPr>
        <w:t>Tullilainsäädännön soveltaminen</w:t>
      </w:r>
      <w:r>
        <w:rPr>
          <w:i/>
        </w:rPr>
        <w:t xml:space="preserve">. </w:t>
      </w:r>
      <w:r>
        <w:t>P</w:t>
      </w:r>
      <w:r w:rsidRPr="007944E0">
        <w:t xml:space="preserve">ykälässä </w:t>
      </w:r>
      <w:r>
        <w:t xml:space="preserve">säädetään siitä, missä tilanteessa valmisteverot kannetaan noudattaen tullilainsäädännön menettelyitä ja </w:t>
      </w:r>
      <w:r w:rsidRPr="003D6190">
        <w:t xml:space="preserve">miltä osin tullilainsäädäntöä </w:t>
      </w:r>
      <w:r>
        <w:t xml:space="preserve">näissä tilanteissa </w:t>
      </w:r>
      <w:r w:rsidRPr="003D6190">
        <w:t>sovelletaan</w:t>
      </w:r>
      <w:r>
        <w:t xml:space="preserve">. Verotustoimivalta on </w:t>
      </w:r>
      <w:r w:rsidR="006E7E58">
        <w:t xml:space="preserve">tällöin </w:t>
      </w:r>
      <w:r>
        <w:t xml:space="preserve">Tullilla. Pykälän </w:t>
      </w:r>
      <w:r w:rsidRPr="006E7E58">
        <w:rPr>
          <w:i/>
        </w:rPr>
        <w:t>1 momentissa</w:t>
      </w:r>
      <w:r>
        <w:t xml:space="preserve"> säädettäisiin selvyyden vuoksi nykyistä yksityiskohtaisemmin siitä, </w:t>
      </w:r>
      <w:r w:rsidRPr="007E2BF7">
        <w:t>mihin menettelyihin tullilainsäädäntöä sovellettaisiin</w:t>
      </w:r>
      <w:r>
        <w:t>.</w:t>
      </w:r>
      <w:r w:rsidRPr="007E2BF7">
        <w:t xml:space="preserve"> </w:t>
      </w:r>
      <w:r>
        <w:t>Tullilainsäädäntöä sovellettaisiin nykytilaa vastaavasti valmisteveron suorittamiseen, palauttamiseen ja takaisin perimiseen</w:t>
      </w:r>
      <w:r w:rsidRPr="00B802C6">
        <w:t xml:space="preserve"> sekä muuhunkin menettelyyn,</w:t>
      </w:r>
      <w:r>
        <w:t xml:space="preserve"> samoin kuin</w:t>
      </w:r>
      <w:r w:rsidRPr="00B802C6">
        <w:t xml:space="preserve"> vakuuksiin, veronkorotukseen, virhemaksuun, jälkiverotukse</w:t>
      </w:r>
      <w:r>
        <w:t>en ja muutok</w:t>
      </w:r>
      <w:r w:rsidRPr="00B802C6">
        <w:t>senhakuun</w:t>
      </w:r>
      <w:r>
        <w:t xml:space="preserve">. Myös tiedonantovelvollisuuteen, uhkasakon asettamiseen sekä </w:t>
      </w:r>
      <w:r w:rsidRPr="00B802C6">
        <w:t>tietojen salassapitoon ja salassa pidettävien tietojen luovuttamiseen ja saamiseen</w:t>
      </w:r>
      <w:r>
        <w:t xml:space="preserve"> sovellettaisiin tullia koskevia tullilainsäädännön säännöksiä.</w:t>
      </w:r>
    </w:p>
    <w:p w14:paraId="7416262D" w14:textId="4F29EDDA" w:rsidR="00052ED4" w:rsidRDefault="00052ED4" w:rsidP="00052ED4">
      <w:pPr>
        <w:pStyle w:val="LLPerustelujenkappalejako"/>
      </w:pPr>
      <w:r>
        <w:t xml:space="preserve">Pykälän </w:t>
      </w:r>
      <w:r w:rsidRPr="009F6861">
        <w:rPr>
          <w:i/>
        </w:rPr>
        <w:t>2 momentissa</w:t>
      </w:r>
      <w:r>
        <w:t xml:space="preserve"> säädettäisiin poikkeuksesta 1 momenttiin. </w:t>
      </w:r>
      <w:r w:rsidRPr="006E1803">
        <w:t>Tilanteessa, jossa tuotteita tuodaan unionin ulkopuolelta, eikä niitä aseteta välittömästi niiden maahantuonnin jälkeen väliaikaisen verottomuuden järjestelmään, verotuksen toimittamiseen ja muuhun menettelyyn ei sovellet</w:t>
      </w:r>
      <w:r>
        <w:t>t</w:t>
      </w:r>
      <w:r w:rsidRPr="006E1803">
        <w:t>a</w:t>
      </w:r>
      <w:r>
        <w:t>isi</w:t>
      </w:r>
      <w:r w:rsidRPr="006E1803">
        <w:t xml:space="preserve"> </w:t>
      </w:r>
      <w:r>
        <w:t>tullilainsäädäntöä</w:t>
      </w:r>
      <w:r w:rsidRPr="006E1803">
        <w:t>, jos verovelvollisell</w:t>
      </w:r>
      <w:r>
        <w:t>e myönnetään tullilainsäädännön</w:t>
      </w:r>
      <w:r w:rsidRPr="006E1803">
        <w:t xml:space="preserve"> mukainen maksunlykkäys</w:t>
      </w:r>
      <w:r>
        <w:t xml:space="preserve">. </w:t>
      </w:r>
      <w:r w:rsidR="006E7E58">
        <w:t>Lainkohta</w:t>
      </w:r>
      <w:r>
        <w:t xml:space="preserve"> vastaisi nykyistä sääntelyä, mutta siihen lisättäisiin kutsumanimike toukokuusta 2016 lähtien sovelletulle unionin tullikoodeksista annetulle</w:t>
      </w:r>
      <w:r w:rsidRPr="00790827">
        <w:t xml:space="preserve"> Euroopan pa</w:t>
      </w:r>
      <w:r>
        <w:t xml:space="preserve">rlamentin ja neuvoston asetukselle. Pykälän </w:t>
      </w:r>
      <w:r>
        <w:rPr>
          <w:i/>
        </w:rPr>
        <w:t>3 ja 4 moment</w:t>
      </w:r>
      <w:r w:rsidRPr="009F6861">
        <w:rPr>
          <w:i/>
        </w:rPr>
        <w:t>issa</w:t>
      </w:r>
      <w:r>
        <w:t xml:space="preserve"> säädettäisiin nykyistä vastaavasti </w:t>
      </w:r>
      <w:r w:rsidRPr="00CA5A82">
        <w:t xml:space="preserve">valmisteverotusdirektiivin 3 artiklan mukaisesti siitä, että tuotaessa </w:t>
      </w:r>
      <w:r>
        <w:t xml:space="preserve">tuotteita 5 §:n 2 kohdassa tarkoitetuilta kolmansilta alueilta </w:t>
      </w:r>
      <w:r w:rsidRPr="00CA5A82">
        <w:t>tai vietäessä tuotte</w:t>
      </w:r>
      <w:r>
        <w:t>ita kolmansille alueille tulee</w:t>
      </w:r>
      <w:r w:rsidRPr="00CA5A82">
        <w:t xml:space="preserve"> s</w:t>
      </w:r>
      <w:r>
        <w:t>oveltaa unionin</w:t>
      </w:r>
      <w:r w:rsidRPr="00CA5A82">
        <w:t xml:space="preserve"> tullisäännöksissä säädettyjä muodollisuuksia soveltuvin osin.</w:t>
      </w:r>
      <w:r>
        <w:t xml:space="preserve"> </w:t>
      </w:r>
    </w:p>
    <w:p w14:paraId="10C38656" w14:textId="0716C8E1" w:rsidR="00052ED4" w:rsidRDefault="00052ED4" w:rsidP="00052ED4">
      <w:pPr>
        <w:pStyle w:val="LLPerustelujenkappalejako"/>
      </w:pPr>
      <w:r w:rsidRPr="006B3503">
        <w:rPr>
          <w:b/>
        </w:rPr>
        <w:t>4 §.</w:t>
      </w:r>
      <w:r w:rsidRPr="006B3503">
        <w:t xml:space="preserve"> </w:t>
      </w:r>
      <w:r w:rsidRPr="00240D1C">
        <w:rPr>
          <w:i/>
        </w:rPr>
        <w:t>Toimivaltaiset viranomaiset</w:t>
      </w:r>
      <w:r>
        <w:t xml:space="preserve">. </w:t>
      </w:r>
      <w:r w:rsidRPr="00240D1C">
        <w:t>Pykälän 1 momenti</w:t>
      </w:r>
      <w:r>
        <w:t xml:space="preserve">n sanamuotoa tarkistettaisiin. </w:t>
      </w:r>
      <w:r w:rsidRPr="00240D1C">
        <w:t>Koska valmisteverot muuttuisivat oma-aloitteisiksi veroiksi, Verohallinto ei enää toimittaisi valmisteverotusta vaan kantaisi verovelvollisen oma-aloitteisesti ilmoittamat verot.</w:t>
      </w:r>
      <w:r>
        <w:t xml:space="preserve"> V</w:t>
      </w:r>
      <w:r w:rsidRPr="000D2C24">
        <w:t xml:space="preserve">almisteverotuksen toimittaminen korvattaisiin </w:t>
      </w:r>
      <w:r>
        <w:t xml:space="preserve">tästä johtuen </w:t>
      </w:r>
      <w:r w:rsidRPr="000D2C24">
        <w:t>valmisteverojen kantami</w:t>
      </w:r>
      <w:r>
        <w:t>sella</w:t>
      </w:r>
      <w:r w:rsidRPr="000D2C24">
        <w:t>.</w:t>
      </w:r>
    </w:p>
    <w:p w14:paraId="380539A1" w14:textId="496B647E" w:rsidR="00052ED4" w:rsidRDefault="00052ED4" w:rsidP="00052ED4">
      <w:pPr>
        <w:pStyle w:val="LLPerustelujenkappalejako"/>
      </w:pPr>
      <w:r w:rsidRPr="00246970">
        <w:rPr>
          <w:b/>
        </w:rPr>
        <w:t>6 §.</w:t>
      </w:r>
      <w:r>
        <w:t xml:space="preserve"> </w:t>
      </w:r>
      <w:r w:rsidRPr="00246970">
        <w:rPr>
          <w:i/>
        </w:rPr>
        <w:t>Muut määritelmät.</w:t>
      </w:r>
      <w:r>
        <w:t xml:space="preserve"> Pykälä</w:t>
      </w:r>
      <w:r w:rsidR="006E7E58">
        <w:t xml:space="preserve"> sisältää laissa käytetyt muut kuin maantieteelliset määritelmät</w:t>
      </w:r>
      <w:r>
        <w:t xml:space="preserve">. Sääntely vastaisi suurimmalta osin nykyistä, mutta joistain määritelmistä luovuttaisiin, osaa päivitettäisiin ja pykälään lisättäisiin kaksi uutta määritelmää. Kohtien numerointi muuttuisi nykyisestä. </w:t>
      </w:r>
    </w:p>
    <w:p w14:paraId="3B80ABA8" w14:textId="77777777" w:rsidR="00052ED4" w:rsidRDefault="00052ED4" w:rsidP="00052ED4">
      <w:pPr>
        <w:pStyle w:val="LLPerustelujenkappalejako"/>
      </w:pPr>
      <w:r>
        <w:t xml:space="preserve">Tullikoodeksin kutsumanimike ehdotetaan otettavaksi käyttöön 3 §:n 2 momentissa, joten sitä ei olisi enää tarpeen määritellä. Tullikoodeksin soveltamisasetuksen määritelmästä luovuttaisiin tarpeettomana. Voimassa olevassa tullikoodeksissa on luovuttu tullisuspensiomenettelyn ja -järjestelmän käsitteistä, joten niitä ei käytettäisi eikä näin ollen enää määriteltäisi tässä laissa. </w:t>
      </w:r>
    </w:p>
    <w:p w14:paraId="52462186" w14:textId="3C46CF5D" w:rsidR="00052ED4" w:rsidRDefault="00052ED4" w:rsidP="00052ED4">
      <w:pPr>
        <w:pStyle w:val="LLPerustelujenkappalejako"/>
      </w:pPr>
      <w:r>
        <w:t xml:space="preserve">Väliaikaisen verottomuuden järjestelmä määriteltäisiin pykälän </w:t>
      </w:r>
      <w:r w:rsidRPr="00612196">
        <w:rPr>
          <w:i/>
        </w:rPr>
        <w:t>1 kohdassa</w:t>
      </w:r>
      <w:r>
        <w:t xml:space="preserve"> nykyis</w:t>
      </w:r>
      <w:r w:rsidR="00633B94">
        <w:t>tä vastaavasti siten, että siitä rajattaisiin pois ne tuotteet, joilla on muu kuin unionitavaran tullioikeudellinen asema voimassa olevan</w:t>
      </w:r>
      <w:r>
        <w:t xml:space="preserve"> tullikoodeksin säännösten mukaisesti. Pykälän </w:t>
      </w:r>
      <w:r w:rsidRPr="00612196">
        <w:rPr>
          <w:i/>
        </w:rPr>
        <w:t>2 ja 3 kohdaksi</w:t>
      </w:r>
      <w:r>
        <w:t xml:space="preserve"> otettaisiin selvyyden vuoksi uudet lähtöjäsenvaltiota ja määräjäsenvaltiota koskevat määritelmät. Lähtöjäsenvaltiolla tarkoitettaisiin sitä EU:n jäsenvaltiota, josta valmisteveron alaiset tuotteet lähetetään ja määräjäsenvaltiolla sitä EU:n jäsenvaltioita, johon tuotteet on tarkoitus toimittaa. Pykälän </w:t>
      </w:r>
      <w:r w:rsidRPr="00612196">
        <w:rPr>
          <w:i/>
        </w:rPr>
        <w:t>4 – 7 kohdan</w:t>
      </w:r>
      <w:r>
        <w:t xml:space="preserve"> verotonta varastoa, valtuutettua varastonpitäjää, rekisteröityä vastaanottajaa ja väliaikaisesti rekisteröityä vastaanottajaa koskevat määritelmät vastaisivat nykyistä sääntelyä. Samoin tietokoneistettu järjestelmä, etämyynti, etämyyjä ja veroedustaja määriteltäisiin </w:t>
      </w:r>
      <w:r w:rsidRPr="00612196">
        <w:rPr>
          <w:i/>
        </w:rPr>
        <w:t>9 – 12 kohdassa</w:t>
      </w:r>
      <w:r>
        <w:t xml:space="preserve"> nykyistä vastaavasti, kuten myös suora luovutus ja vientipaikka </w:t>
      </w:r>
      <w:r w:rsidRPr="00612196">
        <w:rPr>
          <w:i/>
        </w:rPr>
        <w:t>15 ja 17 kohdassa</w:t>
      </w:r>
      <w:r>
        <w:t xml:space="preserve">. </w:t>
      </w:r>
    </w:p>
    <w:p w14:paraId="6780F52F" w14:textId="77777777" w:rsidR="00052ED4" w:rsidRDefault="00052ED4" w:rsidP="00052ED4">
      <w:pPr>
        <w:pStyle w:val="LLPerustelujenkappalejako"/>
      </w:pPr>
      <w:r>
        <w:t xml:space="preserve">Pykälän </w:t>
      </w:r>
      <w:r w:rsidRPr="00612196">
        <w:rPr>
          <w:i/>
        </w:rPr>
        <w:t>8, 14, 16 ja 18 kohdan</w:t>
      </w:r>
      <w:r>
        <w:t xml:space="preserve"> rekisteröityä lähettäjää, tuontia, tuontipaikkaa ja vientijäsenvaltiota koskevien määritelmien viittaukset aiemman tullikoodeksiin artikloihin muutettaisiin viittauksiksi voimassa olevan tullikoodeksin artikloihin. Yhdenmukaistetun valmisteveron alaisia </w:t>
      </w:r>
      <w:r>
        <w:lastRenderedPageBreak/>
        <w:t xml:space="preserve">tuotteita koskevaan määritelmään </w:t>
      </w:r>
      <w:r w:rsidRPr="00612196">
        <w:rPr>
          <w:i/>
        </w:rPr>
        <w:t xml:space="preserve">19 kohdassa </w:t>
      </w:r>
      <w:r>
        <w:t xml:space="preserve">lisättäisiin nykyisen 22 kohdan määritelmä valmisteverotusdirektiivin soveltamisasetuksesta, jota ei näin ollen enää erikseen määriteltäisi. Nykyisistä verokauden ja verokausi-ilmoittajan määritelmistä luovuttaisiin. Verokaudesta säädettäisiin jatkossa oma-aloitteisten verojen verotusmenettelylain 2 §:ssä. Jatkossa kaikilla niillä valmisteverovelvollisilla, joiden verotukseen sovelletaan oma-aloitteisten verojen verotusmenettelystä annettua lakia, olisi verokausi. Verokausi-ilmoittajan käsite ei siten enää olisi riittävä erottelemaan säännöllistä ja satunnaista toimintaa. Valmisteverotuksessa säännöllisesti ja satunnaisesti toimivat verovelvolliset määriteltäisiin jatkossa oma-aloitteisten verojen verotusmenettelylaissa, johon valmisteverojen ilmoittamista ja maksamista koskeva sääntely ehdotetaan siirrettäväksi. </w:t>
      </w:r>
    </w:p>
    <w:p w14:paraId="594AEE4E" w14:textId="2E7BA684" w:rsidR="00052ED4" w:rsidRPr="005C7119" w:rsidRDefault="00052ED4" w:rsidP="00052ED4">
      <w:pPr>
        <w:pStyle w:val="LLPerustelujenkappalejako"/>
      </w:pPr>
      <w:r w:rsidRPr="005C7119">
        <w:rPr>
          <w:b/>
        </w:rPr>
        <w:t>11 a §</w:t>
      </w:r>
      <w:r>
        <w:rPr>
          <w:i/>
        </w:rPr>
        <w:t>.</w:t>
      </w:r>
      <w:r w:rsidRPr="004D22DA">
        <w:rPr>
          <w:i/>
        </w:rPr>
        <w:t xml:space="preserve"> Sääntöjenvastaista menettelyä koskevia erityis</w:t>
      </w:r>
      <w:r>
        <w:rPr>
          <w:i/>
        </w:rPr>
        <w:t xml:space="preserve">iä </w:t>
      </w:r>
      <w:r w:rsidRPr="004D22DA">
        <w:rPr>
          <w:i/>
        </w:rPr>
        <w:t>säännöksiä</w:t>
      </w:r>
      <w:r>
        <w:rPr>
          <w:i/>
        </w:rPr>
        <w:t xml:space="preserve">. </w:t>
      </w:r>
      <w:r>
        <w:t xml:space="preserve">Lakiin ehdotetaan lisättäväksi uusi 11 a §, joka sisältäisi väliaikaisen verottomuuden järjestelmässä tapahtuvaa sääntöjenvastaista menettelyä koskevia erityisiä säännöksiä. </w:t>
      </w:r>
      <w:r w:rsidRPr="005C7119">
        <w:t>Vaikka sääntöjenvastaisessa menettelyssä on kyse verovelvollisen suoritettavasta verosta, nykytilan säilyttämiseksi olisi kuitenkin tarpeen poiketa eräistä oma-aloitteisten verojen verotusmenettelylain säännöksistä, säätää veron suorittamisvelvollisuuden syntyhetk</w:t>
      </w:r>
      <w:r>
        <w:t>estä</w:t>
      </w:r>
      <w:r w:rsidRPr="005C7119">
        <w:t xml:space="preserve"> ja täsmentää määräaikojen laskemisen alkamisajankohta</w:t>
      </w:r>
      <w:r>
        <w:t>a</w:t>
      </w:r>
      <w:r w:rsidRPr="005C7119">
        <w:t xml:space="preserve">. </w:t>
      </w:r>
    </w:p>
    <w:p w14:paraId="2AA50532" w14:textId="4309C2B2" w:rsidR="00052ED4" w:rsidRPr="005C7119" w:rsidRDefault="00052ED4" w:rsidP="00052ED4">
      <w:pPr>
        <w:pStyle w:val="LLPerustelujenkappalejako"/>
      </w:pPr>
      <w:r w:rsidRPr="005C7119">
        <w:t xml:space="preserve">Pykälän </w:t>
      </w:r>
      <w:r w:rsidRPr="00085603">
        <w:rPr>
          <w:i/>
        </w:rPr>
        <w:t>1 momentissa</w:t>
      </w:r>
      <w:r w:rsidRPr="005C7119">
        <w:t xml:space="preserve"> säädettäisiin </w:t>
      </w:r>
      <w:r>
        <w:t xml:space="preserve">siitä, </w:t>
      </w:r>
      <w:r w:rsidRPr="005C7119">
        <w:t>miltä osin oma-aloitteisten verojen verotusmenettelylain säännöksiä ei sovellettaisi, jos Verohallinnon tai Tullin valvontatoimen yhteydessä tai muutoin havaitaan, että tuotteita maahantuotaessa, vastaanotettaessa tai siirrettäessä on tapahtunut sääntöjenvastaisuus. Käytännössä havainto voitaisiin tehdä esimerkiksi Verohallinnon tai Tullin suorittaman tarkastuksen yhteydessä. Siltä osin kuin soveltamista ei olisi nimenomaisesti poissuljettu, sovellettaisiin oma-aloitteisten verojen verotusmenet</w:t>
      </w:r>
      <w:r w:rsidR="00995461">
        <w:t xml:space="preserve">telylain säännöksiä. </w:t>
      </w:r>
      <w:r w:rsidRPr="005C7119">
        <w:t>Sääntöjenvastaiseen menettelyyn voitaisiin esimerkiksi soveltaa oma-aloitteisten verojen verotusmenettelylain 45, 46 ja 47 §:</w:t>
      </w:r>
      <w:r>
        <w:t xml:space="preserve">n </w:t>
      </w:r>
      <w:r w:rsidRPr="005C7119">
        <w:t xml:space="preserve">säännöksiä määräajan jatkamisesta, pidennetystä määräajasta ja rikosperusteisen veron määräämisestä. </w:t>
      </w:r>
    </w:p>
    <w:p w14:paraId="17C5275C" w14:textId="77777777" w:rsidR="00052ED4" w:rsidRPr="005C7119" w:rsidRDefault="00052ED4" w:rsidP="00052ED4">
      <w:pPr>
        <w:pStyle w:val="LLPerustelujenkappalejako"/>
      </w:pPr>
      <w:r w:rsidRPr="005C7119">
        <w:t xml:space="preserve">Oma-aloitteisten verojen verotusmenettelylain säännöksiä verokaudesta, veroilmoituksen määräpäivästä ja verokauden veron maksamisesta </w:t>
      </w:r>
      <w:r>
        <w:t xml:space="preserve">ei </w:t>
      </w:r>
      <w:r w:rsidRPr="005C7119">
        <w:t xml:space="preserve">sovellettaisi, jos kyseessä on sääntöjenvastainen menettely. Nykytilaa vastaavasti veron ilmoittamisaikaa ei olisi. Verohallinto määräisi veron erikseen jokaisen sääntöjenvastaisen menettelyn osalta eikä verokausittain. Vero olisi maksettava viimeistään päätöksessä mainittuna </w:t>
      </w:r>
      <w:r>
        <w:t xml:space="preserve">oma-aloitteisten verojen verotusmenettelylain 2 §:n 3 kohdassa tarkoitettuna </w:t>
      </w:r>
      <w:r w:rsidRPr="005C7119">
        <w:t>yleisenä eräpäivänä.</w:t>
      </w:r>
      <w:r>
        <w:t xml:space="preserve"> M</w:t>
      </w:r>
      <w:r w:rsidRPr="005C7119">
        <w:t xml:space="preserve">omentissa säädettäisiin nykyistä, kumottavaksi ehdotettavaa </w:t>
      </w:r>
      <w:r>
        <w:t xml:space="preserve">tämän lain </w:t>
      </w:r>
      <w:r w:rsidRPr="005C7119">
        <w:t>46 §:ää vastaavasti, että veron suorittamisvelvollisuus syntyy heti, kun tuotteet on sääntöjenvastaisesti vastaanotettu tai tuotu maahan taikka sääntöjenvastaisuus on muutoin todettu.</w:t>
      </w:r>
    </w:p>
    <w:p w14:paraId="01839FE2" w14:textId="54DC3943" w:rsidR="00052ED4" w:rsidRPr="005C7119" w:rsidRDefault="00052ED4" w:rsidP="00052ED4">
      <w:pPr>
        <w:pStyle w:val="LLPerustelujenkappalejako"/>
      </w:pPr>
      <w:r w:rsidRPr="005C7119">
        <w:t xml:space="preserve">Pykälän </w:t>
      </w:r>
      <w:r w:rsidRPr="00085603">
        <w:rPr>
          <w:i/>
        </w:rPr>
        <w:t>2 momentissa</w:t>
      </w:r>
      <w:r w:rsidRPr="005C7119">
        <w:t xml:space="preserve"> säädettäisiin </w:t>
      </w:r>
      <w:r>
        <w:t xml:space="preserve">oma-aloitteisten verojen verotusmenettelylain 44 ja 61 §:ssä säädetyn </w:t>
      </w:r>
      <w:r w:rsidRPr="005C7119">
        <w:t>veron määräämisen, päätöksen oikaisun ja oikaisuvaatimuksen määräajan laskemi</w:t>
      </w:r>
      <w:r w:rsidR="006E7E58">
        <w:t>sesta.</w:t>
      </w:r>
      <w:r w:rsidRPr="005C7119">
        <w:t xml:space="preserve"> </w:t>
      </w:r>
      <w:r>
        <w:t>M</w:t>
      </w:r>
      <w:r w:rsidRPr="005C7119">
        <w:t xml:space="preserve">ääräaika laskettaisiin sen kalenterivuoden päättymisestä, jonka aikana veron suorittamisvelvollisuus on syntynyt. </w:t>
      </w:r>
    </w:p>
    <w:p w14:paraId="31996211" w14:textId="62C4CB2D" w:rsidR="00052ED4" w:rsidRDefault="00052ED4" w:rsidP="00052ED4">
      <w:pPr>
        <w:pStyle w:val="LLPerustelujenkappalejako"/>
      </w:pPr>
      <w:r w:rsidRPr="0072149C">
        <w:rPr>
          <w:b/>
        </w:rPr>
        <w:t>13 §.</w:t>
      </w:r>
      <w:r>
        <w:t xml:space="preserve"> </w:t>
      </w:r>
      <w:r w:rsidRPr="0072149C">
        <w:rPr>
          <w:i/>
        </w:rPr>
        <w:t>Verovelvollisuus eräissä tilanteissa.</w:t>
      </w:r>
      <w:r>
        <w:rPr>
          <w:i/>
        </w:rPr>
        <w:t xml:space="preserve"> </w:t>
      </w:r>
      <w:r>
        <w:t xml:space="preserve">Pykälän 3 momenttiin päivitettäisiin viittaus </w:t>
      </w:r>
      <w:r w:rsidR="006E7E58">
        <w:t xml:space="preserve">voimassa olevan </w:t>
      </w:r>
      <w:r>
        <w:t xml:space="preserve">tullikoodeksin ulkoista passitusta koskevaan artiklaan. </w:t>
      </w:r>
    </w:p>
    <w:p w14:paraId="6453EC28" w14:textId="77777777" w:rsidR="00052ED4" w:rsidRPr="00C76253" w:rsidRDefault="00052ED4" w:rsidP="00052ED4">
      <w:pPr>
        <w:pStyle w:val="LLPerustelujenkappalejako"/>
      </w:pPr>
      <w:r w:rsidRPr="00461DCB">
        <w:rPr>
          <w:b/>
        </w:rPr>
        <w:t>14 §.</w:t>
      </w:r>
      <w:r>
        <w:t xml:space="preserve"> </w:t>
      </w:r>
      <w:r w:rsidRPr="00461DCB">
        <w:rPr>
          <w:i/>
        </w:rPr>
        <w:t>Veron määräytyminen</w:t>
      </w:r>
      <w:r>
        <w:rPr>
          <w:i/>
        </w:rPr>
        <w:t xml:space="preserve">. </w:t>
      </w:r>
      <w:r w:rsidRPr="00C76253">
        <w:t xml:space="preserve">Pykälän otsikko muutettaisiin vastaamaan </w:t>
      </w:r>
      <w:r>
        <w:t>tarkemmin</w:t>
      </w:r>
      <w:r w:rsidRPr="00C76253">
        <w:t xml:space="preserve"> pykälän sisältöä. Pykälässä säädet</w:t>
      </w:r>
      <w:r>
        <w:t>t</w:t>
      </w:r>
      <w:r w:rsidRPr="00C76253">
        <w:t>ä</w:t>
      </w:r>
      <w:r>
        <w:t xml:space="preserve">isiin jatkossakin </w:t>
      </w:r>
      <w:r w:rsidRPr="00C76253">
        <w:t xml:space="preserve">siitä, minä ajankohtana voimassa olleiden säännösten mukaisesti vero määräytyy. </w:t>
      </w:r>
    </w:p>
    <w:p w14:paraId="0297B8E7" w14:textId="77777777" w:rsidR="00052ED4" w:rsidRDefault="00052ED4" w:rsidP="00052ED4">
      <w:pPr>
        <w:pStyle w:val="LLPerustelujenkappalejako"/>
      </w:pPr>
      <w:r>
        <w:lastRenderedPageBreak/>
        <w:t>Lisäksi p</w:t>
      </w:r>
      <w:r w:rsidRPr="00C76253">
        <w:t>ykälän sanamuotoa tarkistettaisiin</w:t>
      </w:r>
      <w:r>
        <w:t xml:space="preserve"> vastaamaan paremmin oma-aloitteista verotusta</w:t>
      </w:r>
      <w:r w:rsidRPr="00C76253">
        <w:t xml:space="preserve">. </w:t>
      </w:r>
      <w:r>
        <w:t>V</w:t>
      </w:r>
      <w:r w:rsidRPr="00C76253">
        <w:t>eron määrääminen korvattaisiin veron määräytymi</w:t>
      </w:r>
      <w:r>
        <w:t>sellä kaikissa pykälän momenteissa</w:t>
      </w:r>
      <w:r w:rsidRPr="00C76253">
        <w:t xml:space="preserve">. </w:t>
      </w:r>
      <w:r>
        <w:t>Muilta osin sääntely vastaisi nykyistä.</w:t>
      </w:r>
    </w:p>
    <w:p w14:paraId="545B4419" w14:textId="649056AE" w:rsidR="00052ED4" w:rsidRDefault="00052ED4" w:rsidP="00052ED4">
      <w:pPr>
        <w:pStyle w:val="LLPerustelujenkappalejako"/>
      </w:pPr>
      <w:r w:rsidRPr="00067BC3">
        <w:rPr>
          <w:b/>
        </w:rPr>
        <w:t>15 §.</w:t>
      </w:r>
      <w:r>
        <w:t xml:space="preserve"> </w:t>
      </w:r>
      <w:r w:rsidRPr="00067BC3">
        <w:rPr>
          <w:i/>
        </w:rPr>
        <w:t>Verotettavat määrät</w:t>
      </w:r>
      <w:r>
        <w:rPr>
          <w:i/>
        </w:rPr>
        <w:t xml:space="preserve">. </w:t>
      </w:r>
      <w:r>
        <w:t xml:space="preserve">Pykälän </w:t>
      </w:r>
      <w:r w:rsidRPr="00085603">
        <w:rPr>
          <w:i/>
        </w:rPr>
        <w:t>1–4 momentin</w:t>
      </w:r>
      <w:r>
        <w:t xml:space="preserve"> sanamuotoa tarkistettaisiin. Koska valmisteverot olisivat jatkossa oma-aloitteisia veroja ja Verohallinto määräisi veron vain poikkeustapauksissa, veron määräämisen käsite korvattaisiin käsitteellä veron suorittaminen. Muutettu sanamuoto vastaisi paremmin oma-aloitteista verotusta. Pykälän 3 momentista poistettaisiin lisäksi maininta siitä, että 13 §:n 1 momentissa tarkoitetun verovelvollisen verotukseen sovelletaan, mitä rekisteröidystä vastaanottajasta säädetään. Koska jatkossa myös 13 §:n 1 momentissa tarkoitetut verovelvolliset antaisivat veroilmoituksen verokaudelta, maininta verotukseen sovellettavasta rekisteröityä vastaanottajaa koskevasta sääntelys</w:t>
      </w:r>
      <w:r w:rsidR="00995461">
        <w:t xml:space="preserve">tä ei olisi enää tarpeellinen. </w:t>
      </w:r>
      <w:r>
        <w:t>Momenttiin lisättäisiin kuitenkin viittaus oma-aloitteisten verojen verotusmenettelylakiin, jotta olisi selvää, että myös momentissa tarkoitetut verovelvolliset antavat veroilmoituksen. Veroilmoitus olisi annettava oma-aloitteisten verojen verotusmenettelylain 17 §:n 1 momentissa säädetyn mukaisesti eli viimeistään verokautta seuraavan kalenterikuukauden yleisenä eräpäivänä. Y</w:t>
      </w:r>
      <w:r w:rsidRPr="00F6016C">
        <w:t xml:space="preserve">leisellä eräpäivällä </w:t>
      </w:r>
      <w:r>
        <w:t xml:space="preserve">tarkoitetaan oma-aloitteisten verojen verotusmenettelylaissa </w:t>
      </w:r>
      <w:r w:rsidRPr="00F6016C">
        <w:t>kalenterikuukauden 12 päivää tai, jos se ei ole pankkipäivä, sitä seuraavaa ensimmäistä pankkipäivää</w:t>
      </w:r>
      <w:r>
        <w:t>.</w:t>
      </w:r>
    </w:p>
    <w:p w14:paraId="4C506041" w14:textId="77777777" w:rsidR="00052ED4" w:rsidRDefault="00052ED4" w:rsidP="00052ED4">
      <w:pPr>
        <w:pStyle w:val="LLPerustelujenkappalejako"/>
      </w:pPr>
      <w:r>
        <w:t xml:space="preserve">Pykälän </w:t>
      </w:r>
      <w:r w:rsidRPr="00085603">
        <w:rPr>
          <w:i/>
        </w:rPr>
        <w:t>5 momenttia</w:t>
      </w:r>
      <w:r>
        <w:t xml:space="preserve"> muutettaisiin niin, että siinä viitattaisiin oma-aloitteisten verojen verotusmenettelylain säännöksiin ilmoittamisesta ja maksamisesta eikä enää tämän lain säännöksiin. Jos varastossa olisi verottamattomia tuotteita silloin, kun luvan peruuttaminen tulisi voimaan, tuotteet katsottaisiin kulutukseen luovutetuiksi. Niistä ilmoitettaisiin ja maksettaisiin vero oma-aloitteisten verojen verotusmenettelylain 17 §:n 1 momentin ja 32 §:n 1 momentin mukaisesti.</w:t>
      </w:r>
    </w:p>
    <w:p w14:paraId="42896A0A" w14:textId="77777777" w:rsidR="00052ED4" w:rsidRDefault="00052ED4" w:rsidP="00052ED4">
      <w:pPr>
        <w:pStyle w:val="LLPerustelujenkappalejako"/>
      </w:pPr>
      <w:r>
        <w:t>Koska ilmoittamiseen ja maksamiseen sovellettaisiin oma-aloitteisten verojen verotusmenettelylakia, ilmoittamisen ja maksamisen määräaika pitenisi nykyisestä. Pykälän 1 ja 2 momentissa tarkoitetut valtuutettu varastonpitäjä, rekisteröity vastaanottaja ja veroedustaja antaisivat luvan voimassaoloajalta ilmoituksen verokautta seuraavan toisen kalenterikuukauden yleisenä eräpäivänä.</w:t>
      </w:r>
    </w:p>
    <w:p w14:paraId="2CB5E5F7" w14:textId="77777777" w:rsidR="00052ED4" w:rsidRDefault="00052ED4" w:rsidP="00052ED4">
      <w:pPr>
        <w:pStyle w:val="LLPerustelujenkappalejako"/>
      </w:pPr>
      <w:r>
        <w:t xml:space="preserve">Pykälän </w:t>
      </w:r>
      <w:r w:rsidRPr="00085603">
        <w:rPr>
          <w:i/>
        </w:rPr>
        <w:t>6 momentissa</w:t>
      </w:r>
      <w:r>
        <w:t xml:space="preserve"> säädettäisiin, että 1–5 momentin verotettavia määriä koskevia säännöksiä sovellettaisiin myös silloin, kun Verohallinto tai Tulli määrää veron. </w:t>
      </w:r>
    </w:p>
    <w:p w14:paraId="5943F086" w14:textId="3364A0D2" w:rsidR="00052ED4" w:rsidRDefault="00052ED4" w:rsidP="00052ED4">
      <w:pPr>
        <w:pStyle w:val="LLPerustelujenkappalejako"/>
      </w:pPr>
      <w:r w:rsidRPr="00B07C92">
        <w:rPr>
          <w:b/>
        </w:rPr>
        <w:t>16 §.</w:t>
      </w:r>
      <w:r>
        <w:t xml:space="preserve"> </w:t>
      </w:r>
      <w:r w:rsidRPr="00B07C92">
        <w:rPr>
          <w:i/>
        </w:rPr>
        <w:t>Verosta tehtävät vähennykset</w:t>
      </w:r>
      <w:r>
        <w:rPr>
          <w:i/>
        </w:rPr>
        <w:t>.</w:t>
      </w:r>
      <w:r w:rsidRPr="00B07C92">
        <w:t xml:space="preserve"> Pykälä kumottaisiin. Pykälässä </w:t>
      </w:r>
      <w:r>
        <w:t>säädetystä vähennysmahdollisuudesta luovuttaisiin. Samoilla perusteilla, joilla on ollut mahdollista tehdä vähennys, voisi jatkossa hakea palautusta. Perusteet saada maksettu vero takaisin pysyisivät näin entisinä, mutta vähennysmenettelystä siirryttäisiin palautusmenettelyyn. Palautusperusteista säädettäisiin 83 §:ssä ja palauttamisesta 83 a §:ssä.</w:t>
      </w:r>
    </w:p>
    <w:p w14:paraId="1E6F1C93" w14:textId="235F74DF" w:rsidR="00052ED4" w:rsidRDefault="00052ED4" w:rsidP="00052ED4">
      <w:pPr>
        <w:pStyle w:val="LLPerustelujenkappalejako"/>
      </w:pPr>
      <w:r w:rsidRPr="006D1BC8">
        <w:rPr>
          <w:b/>
        </w:rPr>
        <w:t>17 §</w:t>
      </w:r>
      <w:r>
        <w:rPr>
          <w:b/>
        </w:rPr>
        <w:t xml:space="preserve">. </w:t>
      </w:r>
      <w:r w:rsidRPr="006D1BC8">
        <w:rPr>
          <w:i/>
        </w:rPr>
        <w:t>Valmisteverottomuus</w:t>
      </w:r>
      <w:r>
        <w:rPr>
          <w:i/>
        </w:rPr>
        <w:t>.</w:t>
      </w:r>
      <w:r>
        <w:t xml:space="preserve"> Pykälän </w:t>
      </w:r>
      <w:r w:rsidRPr="00B76720">
        <w:rPr>
          <w:i/>
        </w:rPr>
        <w:t>1 momentissa</w:t>
      </w:r>
      <w:r>
        <w:t xml:space="preserve"> säädettäisiin nykyistä vastaavasti, että väliaikaisen verottomuuden järjestelmässä valmistettavat</w:t>
      </w:r>
      <w:r w:rsidRPr="00D67C02">
        <w:t xml:space="preserve">, </w:t>
      </w:r>
      <w:r>
        <w:t xml:space="preserve">hallussa pidettävät tai siirrettävät tuotteet ovat verottomia, samoin kuin tuotteet, jotka asetetaan tullikoodeksissa </w:t>
      </w:r>
      <w:r w:rsidRPr="00D67C02">
        <w:t>tarkoitettuun tullivarastointimenette</w:t>
      </w:r>
      <w:r>
        <w:t xml:space="preserve">lyyn tai </w:t>
      </w:r>
      <w:r w:rsidRPr="00D67C02">
        <w:t>vientimenettelyyn.</w:t>
      </w:r>
      <w:r>
        <w:t xml:space="preserve"> Momentin viittaukset tullikoodeksin asianomaisiin artikloihin päivitettäisiin vastaamaan voimassa olevaa tullikoodeksia. Pykälän </w:t>
      </w:r>
      <w:r w:rsidRPr="00B76720">
        <w:rPr>
          <w:i/>
        </w:rPr>
        <w:t>2 momentissa</w:t>
      </w:r>
      <w:r>
        <w:t xml:space="preserve"> säädettäisiin nykyistä vastaavasti, että v</w:t>
      </w:r>
      <w:r w:rsidRPr="00B76720">
        <w:t>almisteveronalaisten tuotteiden verottomuudesta säädetään lisäksi asianomaisissa valmisteverolaeissa.</w:t>
      </w:r>
    </w:p>
    <w:p w14:paraId="20135632" w14:textId="09B47437" w:rsidR="00633B94" w:rsidRPr="00633B94" w:rsidRDefault="00633B94" w:rsidP="00052ED4">
      <w:pPr>
        <w:pStyle w:val="LLPerustelujenkappalejako"/>
      </w:pPr>
      <w:r>
        <w:rPr>
          <w:b/>
        </w:rPr>
        <w:t xml:space="preserve">18 §. </w:t>
      </w:r>
      <w:r>
        <w:rPr>
          <w:i/>
        </w:rPr>
        <w:t xml:space="preserve">Vapautukset valmisteverosta. </w:t>
      </w:r>
      <w:r w:rsidR="00980EC7">
        <w:t>Pykälässä</w:t>
      </w:r>
      <w:r w:rsidR="004F334C">
        <w:t xml:space="preserve"> säädetään </w:t>
      </w:r>
      <w:r w:rsidR="00980EC7">
        <w:t xml:space="preserve">muassa diplomaattien sekä </w:t>
      </w:r>
      <w:r w:rsidR="00980EC7" w:rsidRPr="00980EC7">
        <w:t xml:space="preserve">kansainvälisten järjestöjen </w:t>
      </w:r>
      <w:r w:rsidR="00980EC7">
        <w:t>käyttöön tarkoitettujen tuotteiden verottomuudesta. Pykälän 2 mo</w:t>
      </w:r>
      <w:r w:rsidR="003A30CD">
        <w:t xml:space="preserve">mentin mukaan energiatuotteiden ja sähkön osalta verottomuus toteutetaan palauttamalla vero hakemuksesta. Momentin viittaus </w:t>
      </w:r>
      <w:r>
        <w:t>päiv</w:t>
      </w:r>
      <w:r w:rsidR="004F334C">
        <w:t>i</w:t>
      </w:r>
      <w:r>
        <w:t>tettäisiin</w:t>
      </w:r>
      <w:r w:rsidR="004F334C">
        <w:t xml:space="preserve"> koskemaan </w:t>
      </w:r>
      <w:r w:rsidR="003A30CD">
        <w:t xml:space="preserve">sekä 83 §:n 1 momenttia että 83 a §:n 1 </w:t>
      </w:r>
      <w:r w:rsidR="003A30CD">
        <w:lastRenderedPageBreak/>
        <w:t xml:space="preserve">momenttia, joissa säädetään verottomaan käyttöön perustuvan </w:t>
      </w:r>
      <w:r w:rsidR="00A768B1">
        <w:t>palautuksen edellytyksistä ja hakujaksosta ja -ajasta.</w:t>
      </w:r>
      <w:r w:rsidR="003A30CD">
        <w:t xml:space="preserve"> </w:t>
      </w:r>
      <w:r w:rsidR="00A768B1">
        <w:t>Tässä pykälässä tarkoitettuihin palautuksiin ei sovellettaisi muita palautuksia koskevia säännöksiä esimerkiksi veronkorotuksesta. Palautushakemukseen annettuun päätökseen saisi kuitenkin hakea muutosta</w:t>
      </w:r>
      <w:r w:rsidR="004A45AB">
        <w:t>. Momenttiin lisättäisiin tätä koskeva viittaus</w:t>
      </w:r>
      <w:r w:rsidR="00046751">
        <w:t>säännös</w:t>
      </w:r>
      <w:r w:rsidR="004A45AB">
        <w:t xml:space="preserve"> om</w:t>
      </w:r>
      <w:r w:rsidR="00A768B1">
        <w:t xml:space="preserve">a-aloitteisten verojen verotusmenettelylain </w:t>
      </w:r>
      <w:r w:rsidR="004A45AB">
        <w:t>muutoksenhakua koskevaan säännökseen.</w:t>
      </w:r>
    </w:p>
    <w:p w14:paraId="27A7E95A" w14:textId="3495E587" w:rsidR="00052ED4" w:rsidRPr="008A1862" w:rsidRDefault="00052ED4" w:rsidP="00052ED4">
      <w:pPr>
        <w:pStyle w:val="LLPerustelujenkappalejako"/>
      </w:pPr>
      <w:r w:rsidRPr="009513BB">
        <w:rPr>
          <w:b/>
        </w:rPr>
        <w:t>21 §</w:t>
      </w:r>
      <w:r>
        <w:rPr>
          <w:b/>
        </w:rPr>
        <w:t xml:space="preserve">. </w:t>
      </w:r>
      <w:r w:rsidRPr="009513BB">
        <w:rPr>
          <w:i/>
        </w:rPr>
        <w:t>Toiminnan luvanvaraisuus</w:t>
      </w:r>
      <w:r>
        <w:rPr>
          <w:i/>
        </w:rPr>
        <w:t xml:space="preserve">. </w:t>
      </w:r>
      <w:r>
        <w:t xml:space="preserve">Pykälän </w:t>
      </w:r>
      <w:r w:rsidRPr="003C06EE">
        <w:rPr>
          <w:i/>
        </w:rPr>
        <w:t xml:space="preserve">1 momentissa </w:t>
      </w:r>
      <w:r>
        <w:t xml:space="preserve">säädettäisiin nykyistä vastaavasti, että tuotteiden valmistaminen, jalostaminen, hallussapito, lähettäminen ja vastaanottaminen väliaikaisen verottomuuden järjestelmässä on luvanvaraista. Pykälän </w:t>
      </w:r>
      <w:r w:rsidRPr="003C06EE">
        <w:rPr>
          <w:i/>
        </w:rPr>
        <w:t>2 momentin</w:t>
      </w:r>
      <w:r>
        <w:t xml:space="preserve"> mukaan Verohallinto voisi hakemuksen perusteella myöntää luvan toimia valtuutettuna varastonpitäjänä, rekisteröitynä vastaanottajana, rekisteröitynä lähettäjänä tai veroedustajana sekä luvan verottoman varaston pitämiseen. </w:t>
      </w:r>
      <w:r w:rsidRPr="00A87AD7">
        <w:t>Momenttia muutettaisiin siten, että hakemus olisi jatkossa tehtävä sähköisesti. Sähköinen menettely olisi pakollista. Valmisteveroluvan hakijoiden toiminta on pääsääntöisesti yritystoimintaa, ja yrityksillä on nykyisin jo hyvät valmiudet sähköiseen menettelyyn. Poikkeustapauksessa hakijana voisi olla luonnollinen henkilö, mutta tällöinkin kyse olisi elinkeinotoiminnan harjoittamisesta.</w:t>
      </w:r>
      <w:r>
        <w:t xml:space="preserve"> Valmisteveroluvan olisi nykyistä vastaavasti oltava voimassa toiminnan alkaessa ja sen aikana.</w:t>
      </w:r>
      <w:r w:rsidR="008A1862">
        <w:t xml:space="preserve"> Pykälän </w:t>
      </w:r>
      <w:r w:rsidR="008A1862" w:rsidRPr="008A1862">
        <w:rPr>
          <w:i/>
        </w:rPr>
        <w:t>3 momentiksi</w:t>
      </w:r>
      <w:r w:rsidR="008A1862">
        <w:rPr>
          <w:i/>
        </w:rPr>
        <w:t xml:space="preserve"> </w:t>
      </w:r>
      <w:r w:rsidR="008A1862">
        <w:t>lisättäisiin säännös lupapäätöksen muutoksenhausta.</w:t>
      </w:r>
    </w:p>
    <w:p w14:paraId="6FAFF324" w14:textId="77777777" w:rsidR="00052ED4" w:rsidRDefault="00052ED4" w:rsidP="00052ED4">
      <w:pPr>
        <w:pStyle w:val="LLPerustelujenkappalejako"/>
      </w:pPr>
      <w:r w:rsidRPr="005C1BDE">
        <w:rPr>
          <w:b/>
        </w:rPr>
        <w:t>26 §.</w:t>
      </w:r>
      <w:r>
        <w:t xml:space="preserve"> </w:t>
      </w:r>
      <w:r w:rsidRPr="005C1BDE">
        <w:rPr>
          <w:i/>
        </w:rPr>
        <w:t>Luvan myöntämisen muut edellytykset.</w:t>
      </w:r>
      <w:r>
        <w:rPr>
          <w:i/>
        </w:rPr>
        <w:t xml:space="preserve"> </w:t>
      </w:r>
      <w:r>
        <w:t xml:space="preserve">Pykälässä säädettäisiin valtuutetun varastonpitäjän, rekisteröidyn vastaanottajan, rekisteröidyn lähettäjän ja veroedustajan luvan myöntämisen yleisistä edellytyksistä, jotka koskisivat kaikkia luvan hakijoita. </w:t>
      </w:r>
    </w:p>
    <w:p w14:paraId="4C0F96ED" w14:textId="77777777" w:rsidR="00052ED4" w:rsidRDefault="00052ED4" w:rsidP="00052ED4">
      <w:pPr>
        <w:pStyle w:val="LLPerustelujenkappalejako"/>
      </w:pPr>
      <w:r>
        <w:t xml:space="preserve">Pykälän </w:t>
      </w:r>
      <w:r w:rsidRPr="003C642A">
        <w:rPr>
          <w:i/>
        </w:rPr>
        <w:t>1 kohdassa</w:t>
      </w:r>
      <w:r>
        <w:t xml:space="preserve"> säädettäisiin siitä, että hakijan luotettavuutta arvioitaisiin jatkossa ennakkoperintälain 26 §:n 2 ja 3 momenttien mukaan. Lupaa ei siten myönnettäisi hakijalle, joka olennaisesti laiminlyö veronmaksun, kirjanpitovelvollisuuden, verotusta koskevan ilmoittamis- tai muistiinpanovelvollisuuden taikka muut velvollisuutensa verotuksessa. Sama koskisi hakijaa, jonka voidaan olettaa aiempien laiminlyöntiensä tai johtamiensa yhteisöjen tai yhtymien aiempien laiminlyöntien perusteella olennaisesti laiminlyövän mainitut velvollisuutensa. </w:t>
      </w:r>
      <w:r w:rsidRPr="00216BE4">
        <w:t xml:space="preserve">Tässä hallituksen esityksessä ehdotetaan myös, että ennakkoperintälain 26 §:n 3 momenttiin lisättäisiin uudet liiketoimintakieltoa koskevat 3 ja 4 kohdat. Ehdotettavan muutoksen seurauksena valmisteverolupaa ei myönnettäisi myöskään hakijalle, joka on määrätty liiketoimintakieltoon eikä yhteisöä tai yhtymää, jonka johtohenkilö on määrätty liiketoimintakieltoon. </w:t>
      </w:r>
      <w:r>
        <w:t xml:space="preserve">Samalla luovuttaisiin nykyisestä Tullille säädetystä velvollisuudesta antaa Verohallinnon pyynnöstä lausunto hakijan luotettavuudesta. </w:t>
      </w:r>
    </w:p>
    <w:p w14:paraId="0D1DDCD7" w14:textId="40DBA0C4" w:rsidR="00052ED4" w:rsidRDefault="00052ED4" w:rsidP="00052ED4">
      <w:pPr>
        <w:pStyle w:val="LLPerustelujenkappalejako"/>
      </w:pPr>
      <w:r>
        <w:t xml:space="preserve">Pykälän </w:t>
      </w:r>
      <w:r w:rsidRPr="003C642A">
        <w:rPr>
          <w:i/>
        </w:rPr>
        <w:t>2 kohdassa</w:t>
      </w:r>
      <w:r>
        <w:t xml:space="preserve"> säädettäisiin nykyistä vastaavasti, että jos hakija olisi luonnollinen henkilö, hänen tulisi olla täysi-ikäinen eikä hänen toimintakelpois</w:t>
      </w:r>
      <w:r w:rsidR="00B677A0">
        <w:t>uuttaan saisi olla rajoitettu.</w:t>
      </w:r>
    </w:p>
    <w:p w14:paraId="4DADD64F" w14:textId="06AA313F" w:rsidR="00052ED4" w:rsidRDefault="00052ED4" w:rsidP="00052ED4">
      <w:pPr>
        <w:pStyle w:val="LLPerustelujenkappalejako"/>
      </w:pPr>
      <w:r>
        <w:t xml:space="preserve">Pykälän </w:t>
      </w:r>
      <w:r w:rsidRPr="003C642A">
        <w:rPr>
          <w:i/>
        </w:rPr>
        <w:t>3 kohda</w:t>
      </w:r>
      <w:r>
        <w:rPr>
          <w:i/>
        </w:rPr>
        <w:t>n mukaan</w:t>
      </w:r>
      <w:r>
        <w:t xml:space="preserve"> luvan edellytyksenä olisi edelleen, että hakija asettaa Verohallinnon määräämän vakuuden. Vakuuden määräämisestä säädettäisiin tarkemmin 28 §:ssä.</w:t>
      </w:r>
    </w:p>
    <w:p w14:paraId="21036300" w14:textId="77777777" w:rsidR="00052ED4" w:rsidRDefault="00052ED4" w:rsidP="00052ED4">
      <w:pPr>
        <w:pStyle w:val="LLPerustelujenkappalejako"/>
      </w:pPr>
      <w:r w:rsidRPr="00DB28F4">
        <w:rPr>
          <w:b/>
        </w:rPr>
        <w:t>28 §.</w:t>
      </w:r>
      <w:r>
        <w:t xml:space="preserve"> </w:t>
      </w:r>
      <w:r w:rsidRPr="00DB28F4">
        <w:rPr>
          <w:i/>
        </w:rPr>
        <w:t>Vakuudet.</w:t>
      </w:r>
      <w:r>
        <w:t xml:space="preserve"> </w:t>
      </w:r>
      <w:r w:rsidRPr="00DB28F4">
        <w:t>Pykälässä säädet</w:t>
      </w:r>
      <w:r>
        <w:t>ään</w:t>
      </w:r>
      <w:r w:rsidRPr="00DB28F4">
        <w:t xml:space="preserve"> </w:t>
      </w:r>
      <w:r>
        <w:t xml:space="preserve">luvanhakijalta verosaatavan turvaamiseksi vaadittavista </w:t>
      </w:r>
      <w:r w:rsidRPr="00DB28F4">
        <w:t xml:space="preserve">vakuuksista. Sääntely vastaisi muilta osin nykytilaa, mutta </w:t>
      </w:r>
      <w:r>
        <w:t xml:space="preserve">1 momentin muotoilua selkeytettäisiin ja </w:t>
      </w:r>
      <w:r w:rsidRPr="00DB28F4">
        <w:t>4 moment</w:t>
      </w:r>
      <w:r>
        <w:t xml:space="preserve">issa </w:t>
      </w:r>
      <w:r w:rsidRPr="00DB28F4">
        <w:t xml:space="preserve">säädettäisiin jatkossa </w:t>
      </w:r>
      <w:r>
        <w:t xml:space="preserve">selvyyden vuoksi </w:t>
      </w:r>
      <w:r w:rsidRPr="00DB28F4">
        <w:t xml:space="preserve">myös siitä, että Verohallinto määräisi </w:t>
      </w:r>
      <w:r>
        <w:t xml:space="preserve">paitsi </w:t>
      </w:r>
      <w:r w:rsidRPr="00DB28F4">
        <w:t xml:space="preserve">vakuuden </w:t>
      </w:r>
      <w:r>
        <w:t xml:space="preserve">suuruuden myös sen </w:t>
      </w:r>
      <w:r w:rsidRPr="00DB28F4">
        <w:t xml:space="preserve">lajin. Verohallinto voisi myös </w:t>
      </w:r>
      <w:r>
        <w:t>vaatia</w:t>
      </w:r>
      <w:r w:rsidRPr="00DB28F4">
        <w:t xml:space="preserve"> vakuuden </w:t>
      </w:r>
      <w:r>
        <w:t>asetettavaksi</w:t>
      </w:r>
      <w:r w:rsidRPr="00DB28F4">
        <w:t xml:space="preserve"> toiminnan jo alettua tilanteessa, jossa vakuutta ei lupaharkinnan yhteydessä ole katsottu tarpeelliseksi </w:t>
      </w:r>
      <w:r>
        <w:t>vaatia</w:t>
      </w:r>
      <w:r w:rsidRPr="00DB28F4">
        <w:t xml:space="preserve">. </w:t>
      </w:r>
      <w:r w:rsidRPr="00A74F27">
        <w:t>Vakuuden määrä merkittäisiin lupapäätökselle.</w:t>
      </w:r>
      <w:r>
        <w:t xml:space="preserve"> Verohallinto voisi luvan voimassaoloaikana myös muuttaa vaadittavan vakuuden määrää, jos luvanhaltijan toiminnassa tapahtuisi muutoksia. </w:t>
      </w:r>
    </w:p>
    <w:p w14:paraId="19F9C9B9" w14:textId="77777777" w:rsidR="00052ED4" w:rsidRDefault="00052ED4" w:rsidP="00052ED4">
      <w:pPr>
        <w:pStyle w:val="LLPerustelujenkappalejako"/>
      </w:pPr>
      <w:r w:rsidRPr="00D14783">
        <w:rPr>
          <w:b/>
        </w:rPr>
        <w:lastRenderedPageBreak/>
        <w:t>29 §.</w:t>
      </w:r>
      <w:r>
        <w:t xml:space="preserve"> </w:t>
      </w:r>
      <w:r w:rsidRPr="003E72C9">
        <w:rPr>
          <w:i/>
        </w:rPr>
        <w:t>Luvan peruuttaminen</w:t>
      </w:r>
      <w:r>
        <w:rPr>
          <w:i/>
        </w:rPr>
        <w:t xml:space="preserve">. </w:t>
      </w:r>
      <w:r w:rsidRPr="00D14783">
        <w:t xml:space="preserve">Pykälässä säädettäisiin </w:t>
      </w:r>
      <w:r>
        <w:t>jatkossa ainoastaan valmistevero</w:t>
      </w:r>
      <w:r w:rsidRPr="00D14783">
        <w:t>luvan peruuttamisesta</w:t>
      </w:r>
      <w:r>
        <w:t>, ja sen otsikko muutettaisiin tämän mukaisesti</w:t>
      </w:r>
      <w:r w:rsidRPr="00D14783">
        <w:t xml:space="preserve">. </w:t>
      </w:r>
      <w:r>
        <w:t xml:space="preserve">Varoituksen antamisesta ennen luvan peruuttamista luovuttaisiin. </w:t>
      </w:r>
    </w:p>
    <w:p w14:paraId="1EBC8611" w14:textId="77777777" w:rsidR="00052ED4" w:rsidRPr="00D14783" w:rsidRDefault="00052ED4" w:rsidP="00052ED4">
      <w:pPr>
        <w:pStyle w:val="LLPerustelujenkappalejako"/>
      </w:pPr>
      <w:r w:rsidRPr="00D14783">
        <w:t xml:space="preserve">Pykälän </w:t>
      </w:r>
      <w:r w:rsidRPr="0005798C">
        <w:rPr>
          <w:i/>
        </w:rPr>
        <w:t>1 momentissa</w:t>
      </w:r>
      <w:r w:rsidRPr="00D14783">
        <w:t xml:space="preserve"> säädettäisiin peruuttamisen edellytyksistä. Nykyistä vastaavasti lupa voitaisiin peruuttaa, jos luvanhaltija itse hak</w:t>
      </w:r>
      <w:r>
        <w:t>ee</w:t>
      </w:r>
      <w:r w:rsidRPr="00D14783">
        <w:t xml:space="preserve"> luvan peruuttamista tai jos luvanhaltija ei enää täytä luvan myöntämisen edellytyksiä. </w:t>
      </w:r>
      <w:r>
        <w:t xml:space="preserve">Luvan myöntämisen yleisten edellytysten osalta kyse olisi ennakkoperintälain 26 §:n 2 ja 3 momenttia koskevasta arvioinnista. </w:t>
      </w:r>
      <w:r w:rsidRPr="00D14783">
        <w:t>Verohallinto voi</w:t>
      </w:r>
      <w:r>
        <w:t>si peruuttaa luvan siltä,</w:t>
      </w:r>
      <w:r w:rsidRPr="00D14783">
        <w:t xml:space="preserve"> joka olennaisesti laiminlyö veronmaksun, kirjanpitovelvollisuuden, verotusta koskevan ilmoittamis- tai muistiinpanovelvollisuuden taikka muut velvollisuutensa verot</w:t>
      </w:r>
      <w:r>
        <w:t>uksessa. Lupa voitaisiin poistaa myös siltä</w:t>
      </w:r>
      <w:r w:rsidRPr="00D14783">
        <w:t>, jonka voidaan olettaa aiempien laiminlyöntiensä tai johtamiensa yhteisöjen tai yhtymien aiempien laiminlyöntien perusteella olennaisesti laiminlyövän säädetyt velvollisuutensa.</w:t>
      </w:r>
      <w:r>
        <w:t xml:space="preserve"> </w:t>
      </w:r>
      <w:r w:rsidRPr="00D61CE0">
        <w:t>Tässä hallituksen esityksessä ehdotetaan myös, että ennakkoperintäla</w:t>
      </w:r>
      <w:r>
        <w:t>in 26 §:n 3 momenttiin lisättäi</w:t>
      </w:r>
      <w:r w:rsidRPr="00D61CE0">
        <w:t>siin uudet liiketoimintakieltoa koskevat 3 ja 4 kohdat. Ehdotettav</w:t>
      </w:r>
      <w:r>
        <w:t>an muutoksen seurauksena valmisteverolupa</w:t>
      </w:r>
      <w:r w:rsidRPr="00D61CE0">
        <w:t xml:space="preserve"> </w:t>
      </w:r>
      <w:r>
        <w:t>voitaisiin peruuttaa myös siltä</w:t>
      </w:r>
      <w:r w:rsidRPr="00D61CE0">
        <w:t>, joka on määr</w:t>
      </w:r>
      <w:r>
        <w:t>ätty liiketoimintakieltoon tai yhteisöltä</w:t>
      </w:r>
      <w:r w:rsidRPr="00D61CE0">
        <w:t xml:space="preserve"> tai yhtymä</w:t>
      </w:r>
      <w:r>
        <w:t>lt</w:t>
      </w:r>
      <w:r w:rsidRPr="00D61CE0">
        <w:t xml:space="preserve">ä, jonka johtohenkilö on määrätty liiketoimintakieltoon. </w:t>
      </w:r>
      <w:r>
        <w:t xml:space="preserve">Edellytyksillä tarkoitettaisiin myös </w:t>
      </w:r>
      <w:r w:rsidRPr="00D14783">
        <w:t xml:space="preserve">niitä edellytyksiä, joista </w:t>
      </w:r>
      <w:r>
        <w:t xml:space="preserve">säädetään </w:t>
      </w:r>
      <w:r w:rsidRPr="00D14783">
        <w:t xml:space="preserve">tämän lain 21 - 28 §:ssä. </w:t>
      </w:r>
    </w:p>
    <w:p w14:paraId="416FF512" w14:textId="128F8E8A" w:rsidR="00052ED4" w:rsidRPr="00D14783" w:rsidRDefault="00052ED4" w:rsidP="00052ED4">
      <w:pPr>
        <w:pStyle w:val="LLPerustelujenkappalejako"/>
      </w:pPr>
      <w:r w:rsidRPr="00D14783">
        <w:t xml:space="preserve">Pykälän </w:t>
      </w:r>
      <w:r w:rsidRPr="00085603">
        <w:rPr>
          <w:i/>
        </w:rPr>
        <w:t>2 momenti</w:t>
      </w:r>
      <w:r>
        <w:rPr>
          <w:i/>
        </w:rPr>
        <w:t xml:space="preserve">n </w:t>
      </w:r>
      <w:r w:rsidRPr="00085603">
        <w:t>mukaan Verohallinnolla olisi</w:t>
      </w:r>
      <w:r>
        <w:rPr>
          <w:i/>
        </w:rPr>
        <w:t xml:space="preserve"> </w:t>
      </w:r>
      <w:r w:rsidRPr="006131A7">
        <w:t xml:space="preserve">ennen luvan peruuttamista velvollisuus ilmoittaa peruuttamisesta luvanhaltijalle. Tälle olisi samalla varattava tilaisuus antaa asiasta selvitys ja korjata puute tai laiminlyönti annetussa määräajassa. </w:t>
      </w:r>
      <w:r w:rsidR="008A1862">
        <w:t xml:space="preserve">Jos luvanhaltija itse pyytäisi luvan peruuttamista, lupa voitaisiin peruuttaa kuulematta. </w:t>
      </w:r>
      <w:r>
        <w:t xml:space="preserve">Nykyisessä 2 momentissa säädetystä mahdollisuudesta </w:t>
      </w:r>
      <w:r w:rsidRPr="00D14783">
        <w:t xml:space="preserve">antaa varoitus luvanhaltijalle </w:t>
      </w:r>
      <w:r>
        <w:t>luovuttaisiin</w:t>
      </w:r>
      <w:r w:rsidRPr="00D14783">
        <w:t xml:space="preserve">. Jos luvanhaltijan toiminnassa </w:t>
      </w:r>
      <w:r>
        <w:t xml:space="preserve">jatkossa </w:t>
      </w:r>
      <w:r w:rsidRPr="00D14783">
        <w:t>havaittaisiin puutteita, voisi</w:t>
      </w:r>
      <w:r w:rsidR="000152EC">
        <w:t xml:space="preserve"> Verohallinto peruuttaa luvan.</w:t>
      </w:r>
    </w:p>
    <w:p w14:paraId="7F198488" w14:textId="77777777" w:rsidR="00052ED4" w:rsidRPr="00D14783" w:rsidRDefault="00052ED4" w:rsidP="00052ED4">
      <w:pPr>
        <w:pStyle w:val="LLPerustelujenkappalejako"/>
      </w:pPr>
      <w:r w:rsidRPr="00D14783">
        <w:t xml:space="preserve">Pykälän </w:t>
      </w:r>
      <w:r w:rsidRPr="00085603">
        <w:rPr>
          <w:i/>
        </w:rPr>
        <w:t>3 momentissa</w:t>
      </w:r>
      <w:r>
        <w:t xml:space="preserve"> säädettäisiin siitä, että lupa voitaisiin </w:t>
      </w:r>
      <w:r w:rsidRPr="008844D5">
        <w:t>määrätä päättyväksi viimeistään kuuden kuukauden kuluttua</w:t>
      </w:r>
      <w:r>
        <w:t xml:space="preserve"> siitä, kun luvanhaltija on jättänyt luvan peruuttamista koskevan hakemuksen Verohallinnolle. Säännöksellä rajoitettaisiin varastolupaan yksinomaan </w:t>
      </w:r>
      <w:r w:rsidRPr="008844D5">
        <w:t>v</w:t>
      </w:r>
      <w:r>
        <w:t>erosuunnittelusyistä haettavia muutoksia.</w:t>
      </w:r>
      <w:r w:rsidRPr="00D14783">
        <w:t xml:space="preserve"> </w:t>
      </w:r>
      <w:r>
        <w:t xml:space="preserve">Momentti </w:t>
      </w:r>
      <w:r w:rsidRPr="00D14783">
        <w:t>vastaisi aiempaa sääntelyä.</w:t>
      </w:r>
      <w:r w:rsidRPr="008844D5">
        <w:t xml:space="preserve"> </w:t>
      </w:r>
    </w:p>
    <w:p w14:paraId="10FE632C" w14:textId="77777777" w:rsidR="00052ED4" w:rsidRPr="00D14783" w:rsidRDefault="00052ED4" w:rsidP="00052ED4">
      <w:pPr>
        <w:pStyle w:val="LLPerustelujenkappalejako"/>
      </w:pPr>
      <w:r w:rsidRPr="00D14783">
        <w:t xml:space="preserve">Pykälän </w:t>
      </w:r>
      <w:r w:rsidRPr="00085603">
        <w:rPr>
          <w:i/>
        </w:rPr>
        <w:t>4 momentissa</w:t>
      </w:r>
      <w:r w:rsidRPr="00D14783">
        <w:t xml:space="preserve"> säädettäisiin vakuuden palauttamisesta sen jälkeen, kun luvanhaltijan lupa on peruutettu. Verohallinnon olisi vapautettava vakuus viipymättä luvan peruuttamisen jälkeen.</w:t>
      </w:r>
      <w:r>
        <w:t xml:space="preserve"> </w:t>
      </w:r>
      <w:r w:rsidRPr="00D14783">
        <w:t xml:space="preserve">Vakuutta ei kuitenkaan vapautettaisi siltä osin, kuin sitä olisi käytetty </w:t>
      </w:r>
      <w:r>
        <w:t>veron suoritukseksi</w:t>
      </w:r>
      <w:r w:rsidRPr="00D14783">
        <w:t xml:space="preserve"> tai olisi tiedossa, että sitä tullaan käyttämään </w:t>
      </w:r>
      <w:r>
        <w:t>luvassa tarkoitetusta toiminnasta aiheutuvien vero</w:t>
      </w:r>
      <w:r w:rsidRPr="00D14783">
        <w:t>v</w:t>
      </w:r>
      <w:r>
        <w:t>e</w:t>
      </w:r>
      <w:r w:rsidRPr="00D14783">
        <w:t>lvo</w:t>
      </w:r>
      <w:r>
        <w:t>i</w:t>
      </w:r>
      <w:r w:rsidRPr="00D14783">
        <w:t>tteiden maksuun.</w:t>
      </w:r>
      <w:r>
        <w:t xml:space="preserve"> Sääntely vastaisi sisällöllisesti nykyistä 4 momenttia. </w:t>
      </w:r>
    </w:p>
    <w:p w14:paraId="0A2F5BF0" w14:textId="77777777" w:rsidR="00052ED4" w:rsidRDefault="00052ED4" w:rsidP="00052ED4">
      <w:pPr>
        <w:pStyle w:val="LLPerustelujenkappalejako"/>
      </w:pPr>
      <w:r w:rsidRPr="00D14783">
        <w:t xml:space="preserve">Pykälän </w:t>
      </w:r>
      <w:r w:rsidRPr="00085603">
        <w:rPr>
          <w:i/>
        </w:rPr>
        <w:t>5 moment</w:t>
      </w:r>
      <w:r w:rsidRPr="004458C7">
        <w:rPr>
          <w:i/>
        </w:rPr>
        <w:t xml:space="preserve">in </w:t>
      </w:r>
      <w:r w:rsidRPr="00085603">
        <w:t>mukaan valmisteveroluvan katsottaisiin päättyvän, jos luvanhaltija asetetaan konkurssiin.</w:t>
      </w:r>
      <w:r>
        <w:rPr>
          <w:i/>
        </w:rPr>
        <w:t xml:space="preserve"> </w:t>
      </w:r>
      <w:r w:rsidRPr="00085603">
        <w:t>Momentti</w:t>
      </w:r>
      <w:r w:rsidRPr="00D14783">
        <w:t xml:space="preserve"> vastaisi </w:t>
      </w:r>
      <w:r>
        <w:t>nykyistä</w:t>
      </w:r>
      <w:r w:rsidRPr="00D14783">
        <w:t xml:space="preserve"> sääntelyä</w:t>
      </w:r>
      <w:r>
        <w:t>, ainoastaan momentin sanamuotoa tarkennettaisiin</w:t>
      </w:r>
      <w:r w:rsidRPr="00D14783">
        <w:t>.</w:t>
      </w:r>
    </w:p>
    <w:p w14:paraId="55E6CE91" w14:textId="0F15FEB4" w:rsidR="00052ED4" w:rsidRPr="00D11329" w:rsidRDefault="00052ED4" w:rsidP="00052ED4">
      <w:pPr>
        <w:pStyle w:val="LLPerustelujenkappalejako"/>
      </w:pPr>
      <w:r w:rsidRPr="00CD7056">
        <w:rPr>
          <w:b/>
        </w:rPr>
        <w:t>30 §.</w:t>
      </w:r>
      <w:r>
        <w:t xml:space="preserve"> </w:t>
      </w:r>
      <w:r w:rsidRPr="00CD7056">
        <w:rPr>
          <w:i/>
        </w:rPr>
        <w:t>Valmisteverotuksen rekisterit</w:t>
      </w:r>
      <w:r>
        <w:rPr>
          <w:i/>
        </w:rPr>
        <w:t xml:space="preserve">. </w:t>
      </w:r>
      <w:r w:rsidRPr="00D11329">
        <w:t xml:space="preserve">Pykälän </w:t>
      </w:r>
      <w:r w:rsidRPr="00085603">
        <w:rPr>
          <w:i/>
        </w:rPr>
        <w:t>1 momentti</w:t>
      </w:r>
      <w:r>
        <w:t xml:space="preserve"> vastaisi nykyistä sääntelyä, mutta viittaus hallinnollista yhteistyötä koskev</w:t>
      </w:r>
      <w:r w:rsidR="00B677A0">
        <w:t>aan asetukseen päivitettäisiin.</w:t>
      </w:r>
    </w:p>
    <w:p w14:paraId="128F7C5A" w14:textId="5207174B" w:rsidR="00052ED4" w:rsidRDefault="00052ED4" w:rsidP="00052ED4">
      <w:pPr>
        <w:pStyle w:val="LLPerustelujenkappalejako"/>
      </w:pPr>
      <w:r w:rsidRPr="00D11329">
        <w:t xml:space="preserve">Pykälän </w:t>
      </w:r>
      <w:r>
        <w:t xml:space="preserve">nykyisessä </w:t>
      </w:r>
      <w:r w:rsidRPr="004458C7">
        <w:t xml:space="preserve">2 </w:t>
      </w:r>
      <w:r>
        <w:t>momentissa säädetään</w:t>
      </w:r>
      <w:r w:rsidRPr="00D11329">
        <w:t xml:space="preserve"> </w:t>
      </w:r>
      <w:r>
        <w:t>t</w:t>
      </w:r>
      <w:r w:rsidRPr="00D11329">
        <w:t>ietojen luovuttamise</w:t>
      </w:r>
      <w:r>
        <w:t>sta</w:t>
      </w:r>
      <w:r w:rsidRPr="00D11329">
        <w:t xml:space="preserve"> </w:t>
      </w:r>
      <w:r>
        <w:t xml:space="preserve">1 momentissa tarkoitetuista </w:t>
      </w:r>
      <w:r w:rsidRPr="00D11329">
        <w:t>rekister</w:t>
      </w:r>
      <w:r>
        <w:t>e</w:t>
      </w:r>
      <w:r w:rsidRPr="00D11329">
        <w:t>istä</w:t>
      </w:r>
      <w:r>
        <w:t>. Säännös kumottaisiin, sillä tietojen luovutuksiin</w:t>
      </w:r>
      <w:r w:rsidRPr="00D11329">
        <w:t xml:space="preserve"> sovellettaisiin jatkossa vero</w:t>
      </w:r>
      <w:r w:rsidR="00650DD5">
        <w:t>tietolakia</w:t>
      </w:r>
      <w:r>
        <w:t xml:space="preserve">, minkä lisäksi niihin sovelletaan </w:t>
      </w:r>
      <w:r w:rsidRPr="00D11329">
        <w:t xml:space="preserve">viranomaisen </w:t>
      </w:r>
      <w:r w:rsidR="00650DD5">
        <w:t>julkisuuslakia</w:t>
      </w:r>
      <w:r w:rsidRPr="00D11329">
        <w:t>, Euroopan unionin yleistä tietosuoja-asetusta, tietosuojalakia sekä tiedonhallintalakia</w:t>
      </w:r>
      <w:r>
        <w:t xml:space="preserve">. </w:t>
      </w:r>
    </w:p>
    <w:p w14:paraId="25A23CD9" w14:textId="77777777" w:rsidR="00052ED4" w:rsidRPr="00D11329" w:rsidRDefault="00052ED4" w:rsidP="00052ED4">
      <w:pPr>
        <w:pStyle w:val="LLPerustelujenkappalejako"/>
      </w:pPr>
      <w:r>
        <w:t xml:space="preserve">Pykälän nykyisen 4 momentin sisältö siirrettäisiin </w:t>
      </w:r>
      <w:r w:rsidRPr="00085603">
        <w:rPr>
          <w:i/>
        </w:rPr>
        <w:t>2 momentiksi</w:t>
      </w:r>
      <w:r>
        <w:t xml:space="preserve">. Momenttiin lisättäisiin selvyyden vuoksi maininta siitä, että 98 b §:ssä tarkoitettujen tuensaajien lisäksi Verohallinto pitää rekisteriä virvoitusjuomaverolaissa ja juomapakkausverolaissa tarkoitetuista pienvalmistajista. </w:t>
      </w:r>
    </w:p>
    <w:p w14:paraId="5C05147E" w14:textId="77777777" w:rsidR="00052ED4" w:rsidRDefault="00052ED4" w:rsidP="00052ED4">
      <w:pPr>
        <w:pStyle w:val="LLPerustelujenkappalejako"/>
      </w:pPr>
      <w:r w:rsidRPr="00D11329">
        <w:lastRenderedPageBreak/>
        <w:t xml:space="preserve">Pykälän </w:t>
      </w:r>
      <w:r w:rsidRPr="00085603">
        <w:rPr>
          <w:i/>
        </w:rPr>
        <w:t>3 momentti</w:t>
      </w:r>
      <w:r w:rsidRPr="00D11329">
        <w:t xml:space="preserve"> vastaisi nykyistä sääntelyä.</w:t>
      </w:r>
      <w:r>
        <w:t xml:space="preserve"> Toisten jäsenvaltioiden viranomaisille 1 momentissa mainitun asetuksen nojalla luovutettavien tietojen luovutustavasta olisi edelleen tarpeen säätää, sillä tiedonhallintalaki ei kata kansainvälistä tietojenvaihtoa. </w:t>
      </w:r>
    </w:p>
    <w:p w14:paraId="49F00070" w14:textId="77777777" w:rsidR="00052ED4" w:rsidRDefault="00052ED4" w:rsidP="00052ED4">
      <w:pPr>
        <w:pStyle w:val="LLPerustelujenkappalejako"/>
      </w:pPr>
      <w:r w:rsidRPr="00DC5E15">
        <w:rPr>
          <w:b/>
        </w:rPr>
        <w:t>5 luku</w:t>
      </w:r>
      <w:r>
        <w:t xml:space="preserve">. </w:t>
      </w:r>
      <w:r w:rsidRPr="00DB10C6">
        <w:rPr>
          <w:b/>
          <w:i/>
        </w:rPr>
        <w:t>Rekisteröityminen.</w:t>
      </w:r>
      <w:r>
        <w:t xml:space="preserve"> Ilmoitusvelvollisuutta koskevan luvun otsikko ja lukuun sisältyviä pykäliä muutettaisiin, koska v</w:t>
      </w:r>
      <w:r w:rsidRPr="00DC5E15">
        <w:t>almistevero</w:t>
      </w:r>
      <w:r>
        <w:t xml:space="preserve">jen ilmoittamiseen </w:t>
      </w:r>
      <w:r w:rsidRPr="00DC5E15">
        <w:t>sovellettaisiin jatkossa oma-aloitteisten verojen verotusmenettelylakia.</w:t>
      </w:r>
      <w:r>
        <w:t xml:space="preserve"> Ehdotetaan, että 5 lukuun koottaisiin verovelvolliseksi, tuensaajaksi ja pienvalmistajaksi rekisteröintiä koskevat säännökset, jotka nykyisin ovat hajallaan valmisteverolainsäädännössä. Luku sisältäisi kaikkia rekisteröintejä koskevat yhteiset menettelysäännökset. Rekisteröitymisvelvollisuutta ja rekisteröitymisoikeutta koskevat säännökset jäisivät kuitenkin edelleen asianomaisiin valmisteverolakeihin.</w:t>
      </w:r>
    </w:p>
    <w:p w14:paraId="174D9A4A" w14:textId="77777777" w:rsidR="00052ED4" w:rsidRDefault="00052ED4" w:rsidP="00052ED4">
      <w:pPr>
        <w:pStyle w:val="LLPerustelujenkappalejako"/>
      </w:pPr>
      <w:r w:rsidRPr="00DC5E15">
        <w:rPr>
          <w:b/>
        </w:rPr>
        <w:t>31 §.</w:t>
      </w:r>
      <w:r>
        <w:t xml:space="preserve"> </w:t>
      </w:r>
      <w:r>
        <w:rPr>
          <w:i/>
        </w:rPr>
        <w:t>Rekisteröitymisilmoitus</w:t>
      </w:r>
      <w:r w:rsidRPr="00DC5E15">
        <w:rPr>
          <w:i/>
        </w:rPr>
        <w:t>.</w:t>
      </w:r>
      <w:r>
        <w:t xml:space="preserve"> Pykälää ja sen otsikkoa muutettaisiin. Valmisteverojen ilmoittamiseen sovellettaisiin jatkossa oma-aloitteisten verojen verotusmenettelylain säännöksiä. Velvollisuudesta antaa veroilmoitus säädetään mainitun lain 16 §:ssä ja veroilmoituksen määräpäivistä 17 §:ssä. T</w:t>
      </w:r>
      <w:r w:rsidRPr="00727359">
        <w:t>ilante</w:t>
      </w:r>
      <w:r>
        <w:t>i</w:t>
      </w:r>
      <w:r w:rsidRPr="00727359">
        <w:t>sta, jo</w:t>
      </w:r>
      <w:r>
        <w:t>i</w:t>
      </w:r>
      <w:r w:rsidRPr="00727359">
        <w:t xml:space="preserve">ssa </w:t>
      </w:r>
      <w:r>
        <w:t xml:space="preserve">oma-aloitteisten verojen verotusmenettelylaissa säädettyä ilmoittamisaikaa </w:t>
      </w:r>
      <w:r w:rsidRPr="00727359">
        <w:t xml:space="preserve">ei </w:t>
      </w:r>
      <w:r>
        <w:t>sovellettaisi</w:t>
      </w:r>
      <w:r w:rsidRPr="00727359">
        <w:t xml:space="preserve">, säädettäisiin jatkossa </w:t>
      </w:r>
      <w:r>
        <w:t xml:space="preserve">tämän lain </w:t>
      </w:r>
      <w:r w:rsidRPr="00727359">
        <w:t xml:space="preserve">11 </w:t>
      </w:r>
      <w:r>
        <w:t xml:space="preserve">a </w:t>
      </w:r>
      <w:r w:rsidRPr="00727359">
        <w:t xml:space="preserve">ja 82 </w:t>
      </w:r>
      <w:r>
        <w:t xml:space="preserve">a §:ssä. Niissä </w:t>
      </w:r>
      <w:r w:rsidRPr="00727359">
        <w:t>on suljettu pois muun muassa oma-aloitteisten verojen verotusmenettelylain veroilmoituksen määräpäivää koskevan säännöksen soveltaminen. Kyse olisi tapauksista, joissa tuotteet on tuotu maahan tai vastaanotettu noudattamatta verotusta ja valvontaa koskevia säännöksiä.</w:t>
      </w:r>
      <w:r>
        <w:t xml:space="preserve"> Verohallinnon mahdollisuudesta pidentää tietyn verovelvollisen verokautta luovuttaisiin valvonnallisista syistä. </w:t>
      </w:r>
      <w:r w:rsidRPr="00326F85">
        <w:t xml:space="preserve">Verohallinto on </w:t>
      </w:r>
      <w:r>
        <w:t xml:space="preserve">käytännössä </w:t>
      </w:r>
      <w:r w:rsidRPr="00326F85">
        <w:t xml:space="preserve">voinut pidentää verokautta silloin, jos verovelvolliseen tai sen toimintaan ei kohdistu erityistä valvonnan tarvetta ja toiminta on valmisteveron alaista mutta kokonaan valmisteverotonta. </w:t>
      </w:r>
      <w:r>
        <w:t xml:space="preserve">Käytännössä tapauksia on ollut vähän. Verohallinto ei voisi jatkossa myöskään määrätä verovelvollista antamaan veroilmoitusta muuna kuin laissa säädettynä ajankohtana. </w:t>
      </w:r>
    </w:p>
    <w:p w14:paraId="1724B4F2" w14:textId="77777777" w:rsidR="00052ED4" w:rsidRDefault="00052ED4" w:rsidP="00052ED4">
      <w:pPr>
        <w:pStyle w:val="LLPerustelujenkappalejako"/>
      </w:pPr>
      <w:r>
        <w:t xml:space="preserve">Pykälässä säädettäisiin jatkossa rekisteröitymisilmoituksesta, ja pykälän otsikko muutettaisiin tämän mukaisesti. Pykälän </w:t>
      </w:r>
      <w:r w:rsidRPr="00553E17">
        <w:rPr>
          <w:i/>
        </w:rPr>
        <w:t>1 momentin</w:t>
      </w:r>
      <w:r>
        <w:t xml:space="preserve"> mukaan niiden valmisteveron alaisten toimintaa harjoittavien, joiden on lain mukaan rekisteröidyttävä toiminnastaan verovelvolliseksi, tuensaajaksi tai pienvalmistajaksi, olisi tehtävä Verohallinnolle tätä koskeva ilmoitus. Velvollisuudesta rekisteröityä verovelvolliseksi säädetään sähköverkonhaltijoiden, sähköntuottajien ja sähkön pientuottajien osalta </w:t>
      </w:r>
      <w:r w:rsidRPr="00532137">
        <w:t>sähköverolain 9 §:ssä</w:t>
      </w:r>
      <w:r>
        <w:t xml:space="preserve">, polttoturpeen ja maakaasun käyttäjien osalta sähköverolain 17 §:ssä ja maakaasuverkonhaltijan osalta sähköverolain 21 a §:ssä. Maakaasua verottomaan tarkoitukseen käyttävä yritys voi sähköverolain 21 a §:n 2 momentin mukaan hakeutua rekisteröidyksi käyttäjäksi, mutta rekisteröityminen ei ole pakollista. Jäteverolain 9 §:ssä säädetään kaatopaikan pitäjän ja polttoaineverolain 11 a §:ssä biopolttoöljyn valmistajan velvollisuudesta rekisteröityä verovelvolliseksi. Tämän lain 98 b §:ssä säädetään valtiontuen saajan velvollisuudesta rekisteröityä tuensaajaksi. Velvollisuudesta rekisteröityä pienvalmistajaksi ehdotetaan säädettäväksi virvoitusjuomaverolain 1 §:n 5 momentissa ja juomapakkausverolain 1 §:n 3 momentissa. </w:t>
      </w:r>
    </w:p>
    <w:p w14:paraId="763E53E5" w14:textId="77777777" w:rsidR="00052ED4" w:rsidRDefault="00052ED4" w:rsidP="00052ED4">
      <w:pPr>
        <w:pStyle w:val="LLPerustelujenkappalejako"/>
      </w:pPr>
      <w:r>
        <w:t xml:space="preserve">Rekisteröitymistä koskeva ilmoitus olisi tehtävä ennen toiminnan alkamista. </w:t>
      </w:r>
      <w:r w:rsidRPr="000423D1">
        <w:t xml:space="preserve">Tämä vastaisi arvonlisäverovelvolliseksi rekisteröitymistä. Nykyisin verkonhaltijan, sähköntuottajan ja </w:t>
      </w:r>
      <w:r>
        <w:t xml:space="preserve">sähkön </w:t>
      </w:r>
      <w:r w:rsidRPr="000423D1">
        <w:t>pientuottajan on annettava ilmoitus kolmen kuukauden kuluessa toiminnan aloittamisesta. Mäntyöljyn ja polttoturpeen käyttäjän rekisteröitymiselle ei nykyään ole asetettu mitään määräaikaa, kuten ei myöskään maakaasuverkonhaltijoiden rekisteröi</w:t>
      </w:r>
      <w:r>
        <w:t>tymiselle</w:t>
      </w:r>
      <w:r w:rsidRPr="000423D1">
        <w:t>.</w:t>
      </w:r>
    </w:p>
    <w:p w14:paraId="502569EF" w14:textId="77777777" w:rsidR="00052ED4" w:rsidRDefault="00052ED4" w:rsidP="00052ED4">
      <w:pPr>
        <w:pStyle w:val="LLPerustelujenkappalejako"/>
      </w:pPr>
      <w:r w:rsidRPr="00830DDB">
        <w:t xml:space="preserve">Pykälän </w:t>
      </w:r>
      <w:r w:rsidRPr="00553E17">
        <w:rPr>
          <w:i/>
        </w:rPr>
        <w:t>2 momentissa</w:t>
      </w:r>
      <w:r w:rsidRPr="00830DDB">
        <w:t xml:space="preserve"> säädettäisiin</w:t>
      </w:r>
      <w:r>
        <w:t xml:space="preserve"> </w:t>
      </w:r>
      <w:r w:rsidRPr="00830DDB">
        <w:t xml:space="preserve">verovelvollisen </w:t>
      </w:r>
      <w:r>
        <w:t>velvollisuudesta ilmoittaa viipymättä</w:t>
      </w:r>
      <w:r w:rsidRPr="00830DDB">
        <w:t xml:space="preserve"> </w:t>
      </w:r>
      <w:r>
        <w:t xml:space="preserve">Verohallinnolle rekisteröitymistä koskevien </w:t>
      </w:r>
      <w:r w:rsidRPr="00830DDB">
        <w:t>tietojen muutoksista ja siitä, jos rekisteröitymistä edellyttävä toiminta loppu</w:t>
      </w:r>
      <w:r>
        <w:t>u</w:t>
      </w:r>
      <w:r w:rsidRPr="00830DDB">
        <w:t>. Jos verovelvollinen alkaisi harjoitta</w:t>
      </w:r>
      <w:r>
        <w:t>a</w:t>
      </w:r>
      <w:r w:rsidRPr="00830DDB">
        <w:t xml:space="preserve"> toimintaa rekisteröitymisen jäl</w:t>
      </w:r>
      <w:r w:rsidRPr="00830DDB">
        <w:lastRenderedPageBreak/>
        <w:t>keen myös mu</w:t>
      </w:r>
      <w:r>
        <w:t>u</w:t>
      </w:r>
      <w:r w:rsidRPr="00830DDB">
        <w:t xml:space="preserve">ssa </w:t>
      </w:r>
      <w:r>
        <w:t xml:space="preserve">kuin rekisteriin merkityssä </w:t>
      </w:r>
      <w:r w:rsidRPr="00830DDB">
        <w:t>voimalaitoks</w:t>
      </w:r>
      <w:r>
        <w:t>e</w:t>
      </w:r>
      <w:r w:rsidRPr="00830DDB">
        <w:t>ssa, sähköverkossa tai maakaasuverkossa, verovelvollisen olisi tehtävä muutosilmoitus vi</w:t>
      </w:r>
      <w:r>
        <w:t xml:space="preserve">ipymättä. Verohallinto lisäisi </w:t>
      </w:r>
      <w:r w:rsidRPr="00830DDB">
        <w:t>uuden voimalaitoksen tai verkon verovelvollisen rekisteröintitietoihin. Käytännössä muutosilmoituksen tekeminen viipymättä tarkoittaisi, että verovelvollisen pitäisi tehdä ilmoitus he</w:t>
      </w:r>
      <w:r>
        <w:t xml:space="preserve">ti, kun muutoksen ajankohta on </w:t>
      </w:r>
      <w:r w:rsidRPr="00830DDB">
        <w:t xml:space="preserve">tiedossa. Ilmoitus tehtäisiin yleensä ennen kuin toiminta uudessa laitoksessa, käyttöpaikassa tai muussa kohteessa on aloitettu, ja viimeistään sen verokauden aikana, kun toiminta on muuttunut. Myös toiminnan lopettamisesta pitäisi yleensä </w:t>
      </w:r>
      <w:r>
        <w:t>ilmoittaa</w:t>
      </w:r>
      <w:r w:rsidRPr="00830DDB">
        <w:t xml:space="preserve"> heti, kun loppumisajankohta on tiedossa. </w:t>
      </w:r>
      <w:r>
        <w:t>I</w:t>
      </w:r>
      <w:r w:rsidRPr="00830DDB">
        <w:t xml:space="preserve">lmoitus </w:t>
      </w:r>
      <w:r>
        <w:t>tulisi tehdä</w:t>
      </w:r>
      <w:r w:rsidRPr="00830DDB">
        <w:t xml:space="preserve"> </w:t>
      </w:r>
      <w:r>
        <w:t xml:space="preserve">viimeistään </w:t>
      </w:r>
      <w:r w:rsidRPr="00830DDB">
        <w:t>sen verokauden loppuun</w:t>
      </w:r>
      <w:r>
        <w:t xml:space="preserve"> </w:t>
      </w:r>
      <w:r w:rsidRPr="00830DDB">
        <w:t>mennessä, jolloin toiminta on loppunut. Myös maakaasun rekisteröidyn käyttäjän olisi peruu</w:t>
      </w:r>
      <w:r>
        <w:t xml:space="preserve">tettava rekisteröityminen, jos </w:t>
      </w:r>
      <w:r w:rsidRPr="00830DDB">
        <w:t>21 §:ssä tarkoitettu veroton käyttö loppuisi.</w:t>
      </w:r>
    </w:p>
    <w:p w14:paraId="465DC579" w14:textId="0B625107" w:rsidR="00052ED4" w:rsidRDefault="00052ED4" w:rsidP="00052ED4">
      <w:pPr>
        <w:pStyle w:val="LLPerustelujenkappalejako"/>
      </w:pPr>
      <w:r>
        <w:t xml:space="preserve">Ilmoitus toiminnan alkamisesta, muuttumisesta tai päättymisestä tulisi </w:t>
      </w:r>
      <w:r w:rsidRPr="00B6638A">
        <w:rPr>
          <w:i/>
        </w:rPr>
        <w:t>3 momentin</w:t>
      </w:r>
      <w:r>
        <w:t xml:space="preserve"> mukaan tehdä sähköisesti. Sähköinen menettely olisi pakollista. Rekisteröintiä vaativa toiminta on pääsääntöisesti yritystoimintaa, ja yrityksillä on nykyisin</w:t>
      </w:r>
      <w:r w:rsidRPr="00D366C1">
        <w:t xml:space="preserve"> </w:t>
      </w:r>
      <w:r>
        <w:t xml:space="preserve">jo hyvät </w:t>
      </w:r>
      <w:r w:rsidRPr="00D366C1">
        <w:t>valmiudet sähköiseen menettelyyn. Poikkeustapauksessa hakijana voisi olla luonnollinen henkilö, mutta tällöinkin kyse olisi elinkeinotoiminnan harjoittamisesta.</w:t>
      </w:r>
    </w:p>
    <w:p w14:paraId="55CB2AD8" w14:textId="2734BC7D" w:rsidR="00650DD5" w:rsidRDefault="00650DD5" w:rsidP="00052ED4">
      <w:pPr>
        <w:pStyle w:val="LLPerustelujenkappalejako"/>
      </w:pPr>
      <w:r>
        <w:rPr>
          <w:b/>
        </w:rPr>
        <w:t xml:space="preserve">32 §. </w:t>
      </w:r>
      <w:r>
        <w:rPr>
          <w:i/>
        </w:rPr>
        <w:t xml:space="preserve">Rekisteröinnin ajankohta. </w:t>
      </w:r>
      <w:r w:rsidR="00640179">
        <w:t xml:space="preserve">Pykälää ja sen otsikkoa muutettaisiin. Veroilmoituksen antamiseen sovellettaisiin jatkossa oma-aloitteisten verojen verotusmenettelylain 18 §:ää, jonka mukaan veroilmoitus on annettava sähköisesti. </w:t>
      </w:r>
      <w:r w:rsidR="00640179" w:rsidRPr="00640179">
        <w:t xml:space="preserve">Verohallinto voi </w:t>
      </w:r>
      <w:r w:rsidR="00640179">
        <w:t xml:space="preserve">kuitenkin </w:t>
      </w:r>
      <w:r w:rsidR="00640179" w:rsidRPr="00640179">
        <w:t>erityisestä syystä hyväksyä ilmoituksen antamisen paperisena</w:t>
      </w:r>
      <w:r w:rsidR="00640179">
        <w:t xml:space="preserve">. </w:t>
      </w:r>
    </w:p>
    <w:p w14:paraId="2D2FC36E" w14:textId="0BC1C208" w:rsidR="00640179" w:rsidRPr="008C430E" w:rsidRDefault="00640179" w:rsidP="00052ED4">
      <w:pPr>
        <w:pStyle w:val="LLPerustelujenkappalejako"/>
      </w:pPr>
      <w:r>
        <w:t xml:space="preserve">Pykälässä säädettäisiin jatkossa rekisteröinnin ajankohdasta, ja pykälän otsikkoa muutettaisiin tämän mukaisesti. Verovelvolliset merkittäisiin </w:t>
      </w:r>
      <w:r w:rsidRPr="00640179">
        <w:rPr>
          <w:i/>
        </w:rPr>
        <w:t>1 momentin</w:t>
      </w:r>
      <w:r>
        <w:t xml:space="preserve"> mukaan rekisteriin toiminnan lukien. Tuensaajien sekä virvoitusjuomien tai juomapakkausten pienvalmistajien kohdalla on kyse </w:t>
      </w:r>
      <w:r w:rsidR="008C430E">
        <w:t xml:space="preserve">niille myönnettävästä </w:t>
      </w:r>
      <w:r>
        <w:t>valtiontuesta</w:t>
      </w:r>
      <w:r w:rsidR="008C430E">
        <w:t xml:space="preserve">, mistä johtuen rekisteröinnin ajankohta määräytyisi tukea koskevan päätöksen mukaisesti. Pykälän </w:t>
      </w:r>
      <w:r w:rsidR="008C430E">
        <w:rPr>
          <w:i/>
        </w:rPr>
        <w:t xml:space="preserve">2 momentin </w:t>
      </w:r>
      <w:r w:rsidR="008C430E">
        <w:t xml:space="preserve">mukaan muutokset rekisteriin tai rekisteristä poisto tehtäisiin toiminnan päättymisessä tai muuttumisesta lukien. </w:t>
      </w:r>
    </w:p>
    <w:p w14:paraId="166D9005" w14:textId="77777777" w:rsidR="00052ED4" w:rsidRPr="00525086" w:rsidRDefault="00052ED4" w:rsidP="00052ED4">
      <w:pPr>
        <w:pStyle w:val="LLPerustelujenkappalejako"/>
      </w:pPr>
      <w:r>
        <w:rPr>
          <w:b/>
        </w:rPr>
        <w:t xml:space="preserve">6 luku. </w:t>
      </w:r>
      <w:r w:rsidRPr="004B67A5">
        <w:rPr>
          <w:i/>
        </w:rPr>
        <w:t>Verotuksen toimittaminen.</w:t>
      </w:r>
      <w:r>
        <w:rPr>
          <w:i/>
        </w:rPr>
        <w:t xml:space="preserve"> </w:t>
      </w:r>
      <w:r>
        <w:t>Luvun otsikko kumottaisiin. Luvun 33 ja 34 § siirtyisivät 5 lukuun ja niitä muutettaisiin. Luvun 35–45 § kumottaisiin.</w:t>
      </w:r>
    </w:p>
    <w:p w14:paraId="043ADA39" w14:textId="77777777" w:rsidR="00052ED4" w:rsidRDefault="00052ED4" w:rsidP="00052ED4">
      <w:pPr>
        <w:pStyle w:val="LLPerustelujenkappalejako"/>
      </w:pPr>
      <w:r w:rsidRPr="004B67A5">
        <w:rPr>
          <w:b/>
        </w:rPr>
        <w:t>33 §.</w:t>
      </w:r>
      <w:r>
        <w:t xml:space="preserve"> </w:t>
      </w:r>
      <w:r>
        <w:rPr>
          <w:i/>
        </w:rPr>
        <w:t>Rekisteröintiä ko</w:t>
      </w:r>
      <w:r w:rsidRPr="004B67A5">
        <w:rPr>
          <w:i/>
        </w:rPr>
        <w:t>s</w:t>
      </w:r>
      <w:r>
        <w:rPr>
          <w:i/>
        </w:rPr>
        <w:t>keva päätös</w:t>
      </w:r>
      <w:r w:rsidRPr="004B67A5">
        <w:rPr>
          <w:i/>
        </w:rPr>
        <w:t>.</w:t>
      </w:r>
      <w:r>
        <w:t xml:space="preserve"> Pykälää ja sen otsikkoa</w:t>
      </w:r>
      <w:r w:rsidRPr="00F82BEA">
        <w:t xml:space="preserve"> muutettaisiin</w:t>
      </w:r>
      <w:r>
        <w:t xml:space="preserve">. Pykälä siirtyisi 5 lukuun. </w:t>
      </w:r>
    </w:p>
    <w:p w14:paraId="60D27E58" w14:textId="77777777" w:rsidR="00052ED4" w:rsidRDefault="00052ED4" w:rsidP="00052ED4">
      <w:pPr>
        <w:pStyle w:val="LLPerustelujenkappalejako"/>
      </w:pPr>
      <w:r>
        <w:t>Pykälässä säädetään nykyisin verotuspäätöksen antamisesta, jonka osalta sovellettaisiin jatkossa oma-aloitteisten verojen verotusmenettelylain 52 §:ää. Verohallinto ei enää vahvistaisi verotuspäätöksellä suoritettavan veron määrää veroilmoituksen perusteella. Verotuspäätös annettaisiin jatkossa ainoastaan silloin, kun veroa määrätään tai päätöstä oikaistaan verovelvollisen hyväksi tai vahingoksi taikka verovelvolliselle määrätään veronkorotusta, myöhästymismaksua tai laiminlyöntimaksua. Niissä tapauksissa, joissa Verohallinto määrää veroa, vero vahvistettaisiin jatkossakin tuoteryhmittäin. Veron laskentaa koskevasta säännöksestä luovuttaisiin. Veron laskenta yhdenmukaistettaisiin siten, että kaikissa tilanteissa täyden yksikön yli menevät osat otettaisiin huomioon kahden desimaalin tarkkuudella. Laskenta tapahtuisi samalla tarkkuudella kuin veron määrä on veroilmoituksella ilmoitettava.</w:t>
      </w:r>
    </w:p>
    <w:p w14:paraId="0645D44F" w14:textId="77777777" w:rsidR="00052ED4" w:rsidRDefault="00052ED4" w:rsidP="00052ED4">
      <w:pPr>
        <w:pStyle w:val="LLPerustelujenkappalejako"/>
      </w:pPr>
      <w:r>
        <w:t xml:space="preserve">Pykälässä säädettäisiin jatkossa rekisteröintiä koskevasta päätöksestä, ja pykälän otsikkoa muutettaisiin tämän mukaisesti. Pykälän </w:t>
      </w:r>
      <w:r w:rsidRPr="00085603">
        <w:rPr>
          <w:i/>
        </w:rPr>
        <w:t>1 momentissa</w:t>
      </w:r>
      <w:r>
        <w:t xml:space="preserve"> säädettäisiin, että Verohallinnon tulisi antaa päätös rekisteröinnistä ja rekisteristä poistamisesta. Nykyään Verohallinto ei anna päätöstä valmisteverovelvollisten tai tuensaajien rekisteröinnistä, mutta jatkossa rekisteröinnistä annettaisiin aina muutoksenhakukelpoinen päätös. Muutoksenhakuun sovellettaisiin oma-aloitteisten </w:t>
      </w:r>
      <w:r>
        <w:lastRenderedPageBreak/>
        <w:t>verojen verotusmenettelylain 62 §:n rekisteröintipäätöksen muutoksenhakua koskevia säännöksiä.</w:t>
      </w:r>
    </w:p>
    <w:p w14:paraId="3FEE821D" w14:textId="35024CD9" w:rsidR="00052ED4" w:rsidRPr="00525086" w:rsidRDefault="00052ED4" w:rsidP="00052ED4">
      <w:pPr>
        <w:pStyle w:val="LLPerustelujenkappalejako"/>
      </w:pPr>
      <w:r>
        <w:t xml:space="preserve">Pykälän </w:t>
      </w:r>
      <w:r w:rsidRPr="002C5630">
        <w:rPr>
          <w:i/>
        </w:rPr>
        <w:t>2 momentissa</w:t>
      </w:r>
      <w:r>
        <w:t xml:space="preserve"> säädettäisiin, että päätöksen tiedoksiantoon sovelletaan oma-aloitteisten verojen verotusmenettelylain 56 §:n säännöksiä myös silloin, kun päätös koskee t</w:t>
      </w:r>
      <w:r w:rsidR="00995461">
        <w:t xml:space="preserve">uensaajaa tai pienvalmistajaa. </w:t>
      </w:r>
      <w:r>
        <w:t>Lisäys olisi tarpeen, koska kaikki rekisteröidyt, joille päätös annetaan, eivät ole mainitussa lainkohdassa tarkoitettuja verovelvollisia. Ilman lisäystä oma-aloitteisten verojen verotusmenettelylaki ei soveltuisi esimerkiksi tuensaajan rekisteröintiä koskevan päätöksen tiedoksiantoon.</w:t>
      </w:r>
    </w:p>
    <w:p w14:paraId="3C025AD7" w14:textId="77777777" w:rsidR="00052ED4" w:rsidRDefault="00052ED4" w:rsidP="00052ED4">
      <w:pPr>
        <w:pStyle w:val="LLPerustelujenkappalejako"/>
      </w:pPr>
      <w:r w:rsidRPr="009B32F1">
        <w:rPr>
          <w:b/>
        </w:rPr>
        <w:t>34 §</w:t>
      </w:r>
      <w:r>
        <w:rPr>
          <w:i/>
        </w:rPr>
        <w:t>.</w:t>
      </w:r>
      <w:r w:rsidRPr="00BC270F">
        <w:rPr>
          <w:i/>
        </w:rPr>
        <w:t xml:space="preserve"> </w:t>
      </w:r>
      <w:r>
        <w:rPr>
          <w:i/>
        </w:rPr>
        <w:t xml:space="preserve">Rekisteröintiä koskevat tarkemmat määräykset. </w:t>
      </w:r>
      <w:r w:rsidRPr="00F82BEA">
        <w:t xml:space="preserve">Pykälää ja sen </w:t>
      </w:r>
      <w:r>
        <w:t>otsikkoa</w:t>
      </w:r>
      <w:r w:rsidRPr="00F82BEA">
        <w:t xml:space="preserve"> muutettaisiin</w:t>
      </w:r>
      <w:r>
        <w:t>. Pykälä siirtyisi 5 lukuun. Pykälässä nykyisin säädettävästä v</w:t>
      </w:r>
      <w:r w:rsidRPr="009B32F1">
        <w:t>eron määräämisestä arvioimalla säädettäisiin jatkossa oma-aloitteisten verojen verotusmenettelylain 43 §:ssä, jossa säädetään myös arvioverotuksen poistamisesta.</w:t>
      </w:r>
      <w:r>
        <w:t xml:space="preserve"> Mainitun lainkohdan mukaan </w:t>
      </w:r>
      <w:r w:rsidRPr="00C8446C">
        <w:t>verovelvolliselle l</w:t>
      </w:r>
      <w:r>
        <w:t>ähetetään kehotus antaa veroilmoitus, j</w:t>
      </w:r>
      <w:r w:rsidRPr="009A045A">
        <w:t>os verovelvollinen on laiminly</w:t>
      </w:r>
      <w:r>
        <w:t xml:space="preserve">önyt </w:t>
      </w:r>
      <w:r w:rsidRPr="009A045A">
        <w:t xml:space="preserve">ilmoittamisen kokonaan tai on ilmoittanut </w:t>
      </w:r>
      <w:r>
        <w:t>veroa</w:t>
      </w:r>
      <w:r w:rsidRPr="009A045A">
        <w:t xml:space="preserve"> ilmeisesti liian vähän. </w:t>
      </w:r>
      <w:r>
        <w:t xml:space="preserve">Kehotus sisältää arvion veron määrästä. </w:t>
      </w:r>
      <w:r w:rsidRPr="009A045A">
        <w:t xml:space="preserve">Jos verovelvollinen ei kehotuksesta huolimatta </w:t>
      </w:r>
      <w:r>
        <w:t xml:space="preserve">anna </w:t>
      </w:r>
      <w:r w:rsidRPr="009A045A">
        <w:t>veron määräämistä varten tarvitt</w:t>
      </w:r>
      <w:r>
        <w:t>avia tietoja, vero määrätään</w:t>
      </w:r>
      <w:r w:rsidRPr="009A045A">
        <w:t xml:space="preserve"> arvioimalla.</w:t>
      </w:r>
      <w:r>
        <w:t xml:space="preserve"> Jos verovelvollinen antaa luotettavana pidettävän ilmoituksen vasta sen jälkeen, kun Verohallinto on määrännyt veron arvioimalla, Verohallinto voi poistaa arvioimalla määrätyn veron ja veronkorotuksen. Annettua ilmoitusta pidetään tällöin myöhässä annettuna veroilmoituksena. </w:t>
      </w:r>
    </w:p>
    <w:p w14:paraId="4163CECF" w14:textId="5997D3B1" w:rsidR="00052ED4" w:rsidRPr="00525086" w:rsidRDefault="00052ED4" w:rsidP="00052ED4">
      <w:pPr>
        <w:pStyle w:val="LLPerustelujenkappalejako"/>
      </w:pPr>
      <w:r w:rsidRPr="002066FB">
        <w:t>Pykälässä</w:t>
      </w:r>
      <w:r w:rsidRPr="00E725CB">
        <w:rPr>
          <w:i/>
        </w:rPr>
        <w:t xml:space="preserve"> </w:t>
      </w:r>
      <w:r w:rsidRPr="006C3BA4">
        <w:t xml:space="preserve">säädettäisiin jatkossa </w:t>
      </w:r>
      <w:r>
        <w:t>Verohallinnolle annettavasta valtuudesta antaa tarkempia määräyksiä rekisteröintimenettelystä. Pykälän otsikko muutettais</w:t>
      </w:r>
      <w:r w:rsidR="00B677A0">
        <w:t>iin vastaamaan uutta sisältöä.</w:t>
      </w:r>
    </w:p>
    <w:p w14:paraId="2D01B9D6" w14:textId="77777777" w:rsidR="00052ED4" w:rsidRPr="00525086" w:rsidRDefault="00052ED4" w:rsidP="00052ED4">
      <w:pPr>
        <w:pStyle w:val="LLPerustelujenkappalejako"/>
      </w:pPr>
      <w:r w:rsidRPr="0007163D">
        <w:rPr>
          <w:b/>
        </w:rPr>
        <w:t>35 §</w:t>
      </w:r>
      <w:r>
        <w:rPr>
          <w:b/>
        </w:rPr>
        <w:t xml:space="preserve">. </w:t>
      </w:r>
      <w:r w:rsidRPr="0007163D">
        <w:rPr>
          <w:i/>
        </w:rPr>
        <w:t>Oikaisu veronsaajan hyväksi.</w:t>
      </w:r>
      <w:r>
        <w:rPr>
          <w:i/>
        </w:rPr>
        <w:t xml:space="preserve"> </w:t>
      </w:r>
      <w:r w:rsidRPr="0007163D">
        <w:t>Pykälä kumottaisiin tarpeettomana. Veron oikaisu</w:t>
      </w:r>
      <w:r>
        <w:t>un sovellettaisiin</w:t>
      </w:r>
      <w:r w:rsidRPr="0007163D">
        <w:t xml:space="preserve"> jatkossa oma-aloitteisten verojen verotusmenettelylai</w:t>
      </w:r>
      <w:r>
        <w:t>n säännöksiä</w:t>
      </w:r>
      <w:r w:rsidRPr="0007163D">
        <w:t xml:space="preserve">. </w:t>
      </w:r>
      <w:r>
        <w:t xml:space="preserve">Veron määräämisestä ja verovelvollisen vahingoksi tehtävästä oikaisusta säädetään </w:t>
      </w:r>
      <w:r w:rsidRPr="0007163D">
        <w:t xml:space="preserve">oma-aloitteisten verojen verotusmenettelylain 40 §:ssä. Veron määräämisen ja oikaisun määräajasta </w:t>
      </w:r>
      <w:r>
        <w:t>säädetään</w:t>
      </w:r>
      <w:r w:rsidRPr="0007163D">
        <w:t xml:space="preserve"> oma-aloitteisten verojen verotusmenettelylain 44-47 §:ssä.</w:t>
      </w:r>
    </w:p>
    <w:p w14:paraId="36430A07" w14:textId="77777777" w:rsidR="00052ED4" w:rsidRDefault="00052ED4" w:rsidP="00052ED4">
      <w:pPr>
        <w:pStyle w:val="LLPerustelujenkappalejako"/>
      </w:pPr>
      <w:r>
        <w:rPr>
          <w:b/>
        </w:rPr>
        <w:t xml:space="preserve">36 §. </w:t>
      </w:r>
      <w:r>
        <w:rPr>
          <w:i/>
        </w:rPr>
        <w:t xml:space="preserve">Jälkiverotus. </w:t>
      </w:r>
      <w:r w:rsidRPr="0055355D">
        <w:t xml:space="preserve">Pykälä kumottaisiin tarpeettomana. </w:t>
      </w:r>
      <w:r>
        <w:t>J</w:t>
      </w:r>
      <w:r w:rsidRPr="0055355D">
        <w:t>älkiverotusta koskeva</w:t>
      </w:r>
      <w:r>
        <w:t>n</w:t>
      </w:r>
      <w:r w:rsidRPr="0055355D">
        <w:t xml:space="preserve"> pykälä</w:t>
      </w:r>
      <w:r>
        <w:t>n sijaan sovellettaisiin</w:t>
      </w:r>
      <w:r w:rsidRPr="0055355D">
        <w:t xml:space="preserve"> oma-aloitteisten verojen verotusmenettelylain 40 §:</w:t>
      </w:r>
      <w:r>
        <w:t>ää</w:t>
      </w:r>
      <w:r w:rsidRPr="0055355D">
        <w:t>, joka koskee veron määräämistä ja oikaisua verovelvollisen vahingoksi. Verohallinto määräisi puuttuvan valmisteveron verovelvollisen maksettavaksi, jos verovelvollinen olisi ilmoittanut veroa liian vähän tai veroa olisi muusta syystä tullut liian vähän maksettavaksi. Nyky</w:t>
      </w:r>
      <w:r>
        <w:t xml:space="preserve">isestä </w:t>
      </w:r>
      <w:r w:rsidRPr="0055355D">
        <w:t>poiketen verovelvollisen nimenomaista laiminlyöntiä</w:t>
      </w:r>
      <w:r>
        <w:t xml:space="preserve"> </w:t>
      </w:r>
      <w:r w:rsidRPr="00BC5F7A">
        <w:t>ei siten edellytettäisi</w:t>
      </w:r>
      <w:r w:rsidRPr="0055355D">
        <w:t>. Veron määräämisen ja oikaisun määräajasta säädet</w:t>
      </w:r>
      <w:r>
        <w:t>ään</w:t>
      </w:r>
      <w:r w:rsidRPr="0055355D">
        <w:t xml:space="preserve"> oma-aloitteisten verojen verotusmenettelylain 44-47 §:ssä.</w:t>
      </w:r>
    </w:p>
    <w:p w14:paraId="44E48CBA" w14:textId="77777777" w:rsidR="00052ED4" w:rsidRDefault="00052ED4" w:rsidP="00052ED4">
      <w:pPr>
        <w:pStyle w:val="LLPerustelujenkappalejako"/>
      </w:pPr>
      <w:r>
        <w:rPr>
          <w:b/>
        </w:rPr>
        <w:t xml:space="preserve">37 §. </w:t>
      </w:r>
      <w:r>
        <w:rPr>
          <w:i/>
        </w:rPr>
        <w:t xml:space="preserve">Oikaisun ja jälkiverotuksen toimittaminen. </w:t>
      </w:r>
      <w:r w:rsidRPr="006574BD">
        <w:t xml:space="preserve">Pykälä kumottaisiin tarpeettomana. Oikaisun tai jälkiverotuksen toimittaminen verokautta pidemmältä ajalta ei olisi enää jatkossa mahdollista. Veroa ei voisi määrätä eikä päätöksiä oikaista useampaa </w:t>
      </w:r>
      <w:r>
        <w:t xml:space="preserve">kuin yhtä </w:t>
      </w:r>
      <w:r w:rsidRPr="006574BD">
        <w:t>verokautta koskevalla päätöksellä. Jokaiselle verokaudelle tehtäisiin aina erillinen päätös</w:t>
      </w:r>
      <w:r>
        <w:t>,</w:t>
      </w:r>
      <w:r w:rsidRPr="006574BD">
        <w:t xml:space="preserve"> ja verokaudet käsiteltäisiin aina erillisinä, vaikka samaan asiakirjaan sisältyisi useita eri verokausia koskevia päätöksiä. Asiasta säädettäisiin </w:t>
      </w:r>
      <w:r>
        <w:t xml:space="preserve">nimenomaisesti </w:t>
      </w:r>
      <w:r w:rsidRPr="006574BD">
        <w:t>oma-aloitteisten verojen verotusmenettelylain 52 §:</w:t>
      </w:r>
      <w:r>
        <w:t>ään ehdotettavassa uudessa 5 momentissa</w:t>
      </w:r>
      <w:r w:rsidRPr="006574BD">
        <w:t>.</w:t>
      </w:r>
    </w:p>
    <w:p w14:paraId="0EF7A1C7" w14:textId="77777777" w:rsidR="00052ED4" w:rsidRDefault="00052ED4" w:rsidP="00052ED4">
      <w:pPr>
        <w:pStyle w:val="LLPerustelujenkappalejako"/>
      </w:pPr>
      <w:r>
        <w:rPr>
          <w:b/>
        </w:rPr>
        <w:t xml:space="preserve">38 §. </w:t>
      </w:r>
      <w:r>
        <w:rPr>
          <w:i/>
        </w:rPr>
        <w:t xml:space="preserve">Asian selvittäminen. </w:t>
      </w:r>
      <w:r>
        <w:t>Pykälä kumottaisiin tarpeettomana. Valmisteverotuksessa sovellettaisiin jatkossa oma-aloitteisten verojen verotusmenettelylain 8 §:ää, jossa säädetään selvittämisvelvollisuudesta. Pykälää ei olisi tarpeen säilyttää myöskään Tullin toimittamaa valmisteverotusta varten, koska Tulli soveltaa jo nykyisin selvittämisvelvollisuutta koskevaa hallintolain 31 §:ää.</w:t>
      </w:r>
    </w:p>
    <w:p w14:paraId="4D05F97A" w14:textId="77777777" w:rsidR="00052ED4" w:rsidRDefault="00052ED4" w:rsidP="00052ED4">
      <w:pPr>
        <w:pStyle w:val="LLPerustelujenkappalejako"/>
      </w:pPr>
      <w:r>
        <w:rPr>
          <w:b/>
        </w:rPr>
        <w:lastRenderedPageBreak/>
        <w:t xml:space="preserve">39 §. </w:t>
      </w:r>
      <w:r>
        <w:rPr>
          <w:i/>
        </w:rPr>
        <w:t xml:space="preserve">Päätöksen perusteleminen. </w:t>
      </w:r>
      <w:r>
        <w:t>Pykälä kumottaisiin tarpeettomana. Päätöksen perustelemiseen sovellettaisiin jatkossa kaikissa tilanteissa oma-aloitteisten verojen verotusmenettelylain 55 §:ää, jossa säädetään Verohallinnon antaman päätöksen sisällöstä. Pykälää ei olisi tarpeen säilyttää myöskään Tullin toimittamaa valmisteverotusta varten, koska Tulli soveltaa jo nykyisin tullilain ja hallintolain vastaavia säännöksiä.</w:t>
      </w:r>
    </w:p>
    <w:p w14:paraId="7940A145" w14:textId="77777777" w:rsidR="00052ED4" w:rsidRPr="00525086" w:rsidRDefault="00052ED4" w:rsidP="00052ED4">
      <w:pPr>
        <w:pStyle w:val="LLPerustelujenkappalejako"/>
      </w:pPr>
      <w:r>
        <w:rPr>
          <w:b/>
        </w:rPr>
        <w:t xml:space="preserve">40 §. </w:t>
      </w:r>
      <w:r>
        <w:rPr>
          <w:i/>
        </w:rPr>
        <w:t xml:space="preserve">Kuuleminen. </w:t>
      </w:r>
      <w:r>
        <w:t>Pykälä kumottaisiin tarpeettomana. Kuulemiseen sovellettaisiin jatkossa oma-aloitteisten verojen verotusmenettelylain 7 §:ää. Kuulemiseen arvioverotuksen yhteydessä sovellettaisiin oma-aloitteisten verojen verotusmenettelylain 43 §:ää. Pykälää ei olisi tarpeen säilyttää myöskään Tullin toimittamaa valmisteverotusta varten, koska Tulli soveltaa jo nykyisin asiaa koskevia tullikoodeksin säännöksiä.</w:t>
      </w:r>
    </w:p>
    <w:p w14:paraId="3F77E01C" w14:textId="77777777" w:rsidR="00052ED4" w:rsidRDefault="00052ED4" w:rsidP="00052ED4">
      <w:pPr>
        <w:pStyle w:val="LLPerustelujenkappalejako"/>
      </w:pPr>
      <w:r>
        <w:rPr>
          <w:b/>
        </w:rPr>
        <w:t xml:space="preserve">41 §. </w:t>
      </w:r>
      <w:r>
        <w:rPr>
          <w:i/>
        </w:rPr>
        <w:t xml:space="preserve">Päätöksen tiedoksianto. </w:t>
      </w:r>
      <w:r>
        <w:t>Pykälä kumottaisiin tarpeettomana. Päätöksen tiedoksiantoon sovellettaisiin jatkossa oma-aloitteisten verojen verotusmenettelylain 56 ja 57 §:ää. Pykälän 3 momentin säännös tiedoksiannosta tulliasiamiehelle siirrettäisiin tämän lain 107 §:ään.</w:t>
      </w:r>
    </w:p>
    <w:p w14:paraId="74DD5860" w14:textId="77777777" w:rsidR="00052ED4" w:rsidRDefault="00052ED4" w:rsidP="00052ED4">
      <w:pPr>
        <w:pStyle w:val="LLPerustelujenkappalejako"/>
      </w:pPr>
      <w:r>
        <w:rPr>
          <w:b/>
        </w:rPr>
        <w:t xml:space="preserve">42 §. </w:t>
      </w:r>
      <w:r>
        <w:rPr>
          <w:i/>
        </w:rPr>
        <w:t xml:space="preserve">Veron kiertäminen. </w:t>
      </w:r>
      <w:r>
        <w:t>Pykälä kumottaisiin tarpeettomana. Valmisteverotuksessa sovellettaisiin jatkossa oma-aloitteisten verojen verotusmenettelylain veron kiertämistä koskevaa 10 §:ää.</w:t>
      </w:r>
    </w:p>
    <w:p w14:paraId="6A9462A5" w14:textId="77777777" w:rsidR="00052ED4" w:rsidRDefault="00052ED4" w:rsidP="00052ED4">
      <w:pPr>
        <w:pStyle w:val="LLPerustelujenkappalejako"/>
      </w:pPr>
      <w:r>
        <w:rPr>
          <w:b/>
        </w:rPr>
        <w:t xml:space="preserve">43 §. </w:t>
      </w:r>
      <w:r>
        <w:rPr>
          <w:i/>
        </w:rPr>
        <w:t xml:space="preserve">Veronkorotus. </w:t>
      </w:r>
      <w:r>
        <w:t>Pykälä kumottaisiin tarpeettomana. Valmisteverotuksessa sovellettaisiin jatkossa oma-aloitteisten verojen verotusmenettelylain veronkorotusta koskevaa 37 ja 38 §:ää. Veronkorotuksesta veron määräämisen ja verovelvollisen vahingoksi tehtävän oikaisun yhteydessä säädetään oma-aloitteisten verojen verotusmenettelystä annetun lain 48 §:ssä.</w:t>
      </w:r>
    </w:p>
    <w:p w14:paraId="599932E0" w14:textId="77777777" w:rsidR="00052ED4" w:rsidRDefault="00052ED4" w:rsidP="00052ED4">
      <w:pPr>
        <w:pStyle w:val="LLPerustelujenkappalejako"/>
      </w:pPr>
      <w:r>
        <w:rPr>
          <w:b/>
        </w:rPr>
        <w:t xml:space="preserve">44 §. </w:t>
      </w:r>
      <w:r>
        <w:rPr>
          <w:i/>
        </w:rPr>
        <w:t xml:space="preserve">Virhemaksu. </w:t>
      </w:r>
      <w:r>
        <w:t xml:space="preserve">Pykälä kumottaisiin tarpeettomana. Valmisteverotuksen virhemaksu korvattaisiin jatkossa oma-aloitteisten verojen verotusmenettelylain mukaisilla seuraamusmaksuilla, joista säädetään mainitun lain 7 luvussa. </w:t>
      </w:r>
    </w:p>
    <w:p w14:paraId="65419A88" w14:textId="36F0279C" w:rsidR="00052ED4" w:rsidRPr="00525086" w:rsidRDefault="00052ED4" w:rsidP="00052ED4">
      <w:pPr>
        <w:pStyle w:val="LLPerustelujenkappalejako"/>
      </w:pPr>
      <w:r>
        <w:rPr>
          <w:b/>
        </w:rPr>
        <w:t xml:space="preserve">45 §. </w:t>
      </w:r>
      <w:r>
        <w:rPr>
          <w:i/>
        </w:rPr>
        <w:t xml:space="preserve">Veronkorotuksen ja virhemaksun määrääminen. </w:t>
      </w:r>
      <w:r>
        <w:t>Pykälä kumottaisiin tarpeettomana, koska valmisteverotuksessa sovellettaisiin jatkossa oma-aloitteisten verojen verotusmenettelylain 7 luvun seuraamusmaksuja koskevia säänn</w:t>
      </w:r>
      <w:r w:rsidR="00B677A0">
        <w:t>öksiä.</w:t>
      </w:r>
    </w:p>
    <w:p w14:paraId="20D24779" w14:textId="77777777" w:rsidR="00052ED4" w:rsidRDefault="00052ED4" w:rsidP="00052ED4">
      <w:pPr>
        <w:pStyle w:val="LLPerustelujenkappalejako"/>
      </w:pPr>
      <w:r w:rsidRPr="003D4191">
        <w:rPr>
          <w:b/>
        </w:rPr>
        <w:t>46 §</w:t>
      </w:r>
      <w:r>
        <w:rPr>
          <w:b/>
        </w:rPr>
        <w:t xml:space="preserve">. </w:t>
      </w:r>
      <w:r>
        <w:rPr>
          <w:i/>
        </w:rPr>
        <w:t>Veron maksamisen ajankohta</w:t>
      </w:r>
      <w:r>
        <w:t>. Pykälä kumottaisiin tarpeettomana. Valmisteveron maksamiseen sovellettaisiin oma-aloitteisten verojen verotusmenettelylain 6 luvun säännöksiä.</w:t>
      </w:r>
    </w:p>
    <w:p w14:paraId="3E0CAE4C" w14:textId="77777777" w:rsidR="00052ED4" w:rsidRDefault="00052ED4" w:rsidP="00052ED4">
      <w:pPr>
        <w:pStyle w:val="LLPerustelujenkappalejako"/>
      </w:pPr>
      <w:r>
        <w:t>Pykälän 2 momenttiin sisältyvä sääntöjenvastaisuuksia koskeva sääntely veron suorittamisvelvollisuuden syntymisestä siirrettäisiin uuteen 11 a ja 82 a §:ään. Kyse olisi tapauksista, joissa tuotteet on tuotu maahan tai vastaanotettu noudattamatta verotusta ja valvontaa koskevia säännöksiä.</w:t>
      </w:r>
    </w:p>
    <w:p w14:paraId="07875C13" w14:textId="77777777" w:rsidR="00052ED4" w:rsidRPr="003D4191" w:rsidRDefault="00052ED4" w:rsidP="00052ED4">
      <w:pPr>
        <w:pStyle w:val="LLPerustelujenkappalejako"/>
      </w:pPr>
      <w:r w:rsidRPr="003D4191">
        <w:rPr>
          <w:b/>
        </w:rPr>
        <w:t xml:space="preserve">47 §. </w:t>
      </w:r>
      <w:r>
        <w:rPr>
          <w:i/>
        </w:rPr>
        <w:t xml:space="preserve">Veronkantoa koskevia erityisiä säännöksiä. </w:t>
      </w:r>
      <w:r>
        <w:t xml:space="preserve">Pykälän edellä olevan 7 luvun otsikko muutettaisiin. </w:t>
      </w:r>
      <w:r w:rsidRPr="003D4191">
        <w:t>Pykälä</w:t>
      </w:r>
      <w:r>
        <w:t xml:space="preserve"> sisältäisi jatkossa veronkantoa koskevia erityisiä säännöksiä, ja sen otsikko muutettaisiin vastaavasti. Pääsääntöisesti valmisteverojen veronkantoon sovellettaisiin jatkossa veronkantolakia.</w:t>
      </w:r>
      <w:r w:rsidRPr="003D4191">
        <w:t xml:space="preserve"> </w:t>
      </w:r>
    </w:p>
    <w:p w14:paraId="6EE3FCCC" w14:textId="77777777" w:rsidR="00052ED4" w:rsidRDefault="00052ED4" w:rsidP="00052ED4">
      <w:pPr>
        <w:pStyle w:val="LLPerustelujenkappalejako"/>
      </w:pPr>
      <w:r w:rsidRPr="003D4191">
        <w:t xml:space="preserve">Pykälän </w:t>
      </w:r>
      <w:r w:rsidRPr="00085603">
        <w:rPr>
          <w:i/>
        </w:rPr>
        <w:t>1 momentissa</w:t>
      </w:r>
      <w:r w:rsidRPr="003D4191">
        <w:t xml:space="preserve"> säädettäisiin</w:t>
      </w:r>
      <w:r>
        <w:t xml:space="preserve"> siitä</w:t>
      </w:r>
      <w:r w:rsidRPr="003D4191">
        <w:t xml:space="preserve">, mitä veronkantolain säännöksiä hakemuksesta palautettavaan valmisteveroon sovelletaan. Veronkantolaissa palautuksella tarkoitetaan verovelvolliselle palautettavaa veroa, vieraasta valtiosta Suomeen siirrettyä veroa tai veron ennakkoa sekä niille laskettuja korkoja. Valmisteveroa voidaan kuitenkin palauttaa hakemuksesta </w:t>
      </w:r>
      <w:r>
        <w:t xml:space="preserve">myös </w:t>
      </w:r>
      <w:r w:rsidRPr="003D4191">
        <w:t>muulle kuin verovelvolliselle. Tä</w:t>
      </w:r>
      <w:r>
        <w:t>llaiseen</w:t>
      </w:r>
      <w:r w:rsidRPr="003D4191">
        <w:t xml:space="preserve"> palautukseen sovellettaisiin samoja veronkantolain säännöksiä kuin veronkantolaissa tarkoitettuun palautukseen. Pykälän </w:t>
      </w:r>
      <w:r>
        <w:t>1</w:t>
      </w:r>
      <w:r w:rsidRPr="003D4191">
        <w:t xml:space="preserve"> momenttiin lisättäisiin tästä </w:t>
      </w:r>
      <w:r w:rsidRPr="003D4191">
        <w:lastRenderedPageBreak/>
        <w:t xml:space="preserve">syystä säännös, jonka mukaan hakemuksesta palautettavaan valmisteveroon ja palautusta hakevaan sovelletaan, mitä veronkantolaissa säädetään palautuksesta ja verovelvollisesta palautuksen saajana. </w:t>
      </w:r>
    </w:p>
    <w:p w14:paraId="3B660B48" w14:textId="77777777" w:rsidR="00052ED4" w:rsidRPr="003D4191" w:rsidRDefault="00052ED4" w:rsidP="00052ED4">
      <w:pPr>
        <w:pStyle w:val="LLPerustelujenkappalejako"/>
      </w:pPr>
      <w:r>
        <w:t>H</w:t>
      </w:r>
      <w:r w:rsidRPr="003D4191">
        <w:t xml:space="preserve">akemuksesta palautettavaan valmisteveroon sovellettaisiin </w:t>
      </w:r>
      <w:r>
        <w:t xml:space="preserve">esimerkiksi </w:t>
      </w:r>
      <w:r w:rsidRPr="003D4191">
        <w:t xml:space="preserve">palautuksen käyttämistä, säilyttämistä ja maksamista koskevia veronkantolain säännöksiä. Lisäksi sovellettaisiin palautettavalle määrälle maksettavaa hyvityskorkoa koskevia säännöksiä ja palautuksen vanhentumista koskevia säännöksiä. Hakemukseen perustuvan palautuksen käyttö merkittäisiin veronkantolaissa tarkoitettuun </w:t>
      </w:r>
      <w:r>
        <w:t xml:space="preserve">verokaudelta muodostettavaan </w:t>
      </w:r>
      <w:r w:rsidRPr="003D4191">
        <w:t xml:space="preserve">yhteenvetoon. Hakemukseen perustuvan palautuksen kantomenettelyssä tapahtuneisiin virheisiin sovellettaisiin virheen korjaamista koskevia veronkantolain säännöksiä. </w:t>
      </w:r>
    </w:p>
    <w:p w14:paraId="54CB95A8" w14:textId="77777777" w:rsidR="00052ED4" w:rsidRDefault="00052ED4" w:rsidP="00052ED4">
      <w:pPr>
        <w:pStyle w:val="LLPerustelujenkappalejako"/>
      </w:pPr>
      <w:r w:rsidRPr="003D4191">
        <w:t>Verovelvollista koskevien veronkantolain säännösten soveltaminen palautuksen hakijaan tarkoittaisi esimerkiksi sitä, että hakemukseen perustuvaa palautusta käytettäisiin hakijan erääntyneiden verojen, Verohallinnon muiden saatavien ja muun viranomaisen saatavan suoritukseksi. Palautusta voitaisiin käyttää myös sellaisten muiden verojen suoritukseksi, joista hakija olisi vastuussa. Palautuksen hakijalla olisi muutoksenhakuoikeus veronkantolain nojalla annettuun päätökseen, joka koskee hakemuksesta palautettavaa valmisteveroa. Palautuksen hakija voisi myös vaatia sellaisen kantomenettelyssä tapahtuneen virheen korjaamista, joka koskee hakemuksesta palautettavaa valmisteveroa.</w:t>
      </w:r>
    </w:p>
    <w:p w14:paraId="21393955" w14:textId="77777777" w:rsidR="00052ED4" w:rsidRPr="003D4191" w:rsidRDefault="00052ED4" w:rsidP="00052ED4">
      <w:pPr>
        <w:pStyle w:val="LLPerustelujenkappalejako"/>
      </w:pPr>
      <w:r>
        <w:t xml:space="preserve">Pykälään lisättäisiin uusi </w:t>
      </w:r>
      <w:r w:rsidRPr="00085603">
        <w:rPr>
          <w:i/>
        </w:rPr>
        <w:t>2 momentti</w:t>
      </w:r>
      <w:r>
        <w:t>, johon otettaisiin</w:t>
      </w:r>
      <w:r w:rsidRPr="00A156F5">
        <w:t xml:space="preserve"> informatiivinen </w:t>
      </w:r>
      <w:r>
        <w:t>säännös</w:t>
      </w:r>
      <w:r w:rsidRPr="00A156F5">
        <w:t xml:space="preserve"> siitä, että va</w:t>
      </w:r>
      <w:r>
        <w:t>kuuden käyttä</w:t>
      </w:r>
      <w:r w:rsidRPr="00A156F5">
        <w:t>misestä ja palauttamisesta säädettäisiin veronkantolaissa.</w:t>
      </w:r>
    </w:p>
    <w:p w14:paraId="2B59298D" w14:textId="77777777" w:rsidR="00052ED4" w:rsidRPr="00525086" w:rsidRDefault="00052ED4" w:rsidP="00052ED4">
      <w:pPr>
        <w:pStyle w:val="LLPerustelujenkappalejako"/>
      </w:pPr>
      <w:r w:rsidRPr="003D4191">
        <w:t>Kun kyse on Tullin kantamasta valmisteverosta, veronkantoon sovellet</w:t>
      </w:r>
      <w:r>
        <w:t>taisiin</w:t>
      </w:r>
      <w:r w:rsidRPr="003D4191">
        <w:t xml:space="preserve"> </w:t>
      </w:r>
      <w:r>
        <w:t>t</w:t>
      </w:r>
      <w:r w:rsidRPr="00E603E6">
        <w:t>ullilakia</w:t>
      </w:r>
      <w:r>
        <w:t xml:space="preserve"> kuten jo nykyisin. Tullin myöntämiin huojennuksiin ja m</w:t>
      </w:r>
      <w:r w:rsidRPr="00E603E6">
        <w:t>aksunlykkäyksi</w:t>
      </w:r>
      <w:r>
        <w:t>in</w:t>
      </w:r>
      <w:r w:rsidRPr="00E603E6">
        <w:t xml:space="preserve"> </w:t>
      </w:r>
      <w:r>
        <w:t>sovellettaisiin edelleen tämän lain</w:t>
      </w:r>
      <w:r w:rsidRPr="00E603E6">
        <w:t xml:space="preserve"> 105 §:ää</w:t>
      </w:r>
      <w:r>
        <w:t xml:space="preserve">. </w:t>
      </w:r>
    </w:p>
    <w:p w14:paraId="169BDE7E" w14:textId="77777777" w:rsidR="00052ED4" w:rsidRPr="003D4191" w:rsidRDefault="00052ED4" w:rsidP="00052ED4">
      <w:pPr>
        <w:pStyle w:val="LLPerustelujenkappalejako"/>
      </w:pPr>
      <w:r w:rsidRPr="003D4191">
        <w:rPr>
          <w:b/>
        </w:rPr>
        <w:t>47 a §.</w:t>
      </w:r>
      <w:r>
        <w:rPr>
          <w:b/>
        </w:rPr>
        <w:t xml:space="preserve"> </w:t>
      </w:r>
      <w:r w:rsidRPr="003D4191">
        <w:rPr>
          <w:i/>
        </w:rPr>
        <w:t>Kuittaus</w:t>
      </w:r>
      <w:r w:rsidRPr="003D4191">
        <w:t xml:space="preserve">. Pykälä kumottaisiin tarpeettomana. </w:t>
      </w:r>
      <w:r>
        <w:t>K</w:t>
      </w:r>
      <w:r w:rsidRPr="003D4191">
        <w:t xml:space="preserve">uittaussäännöksen sijaan sovellettaisiin veronkantolain 22 §:ää, jossa säädetään palautuksen käyttämisestä Verohallinnon saatavan suoritukseksi sekä 70 §:ää palautuksen käyttämistä koskevien tietojen merkitsemisestä verovelvolliselle muodostettavaan yhteenvetoon. </w:t>
      </w:r>
    </w:p>
    <w:p w14:paraId="74B33A33" w14:textId="77777777" w:rsidR="00052ED4" w:rsidRPr="003D4191" w:rsidRDefault="00052ED4" w:rsidP="00052ED4">
      <w:pPr>
        <w:pStyle w:val="LLPerustelujenkappalejako"/>
      </w:pPr>
      <w:r w:rsidRPr="003D4191">
        <w:t>Erillistä muutoksenhakukelpoista kuittausilmoitusta ei enää lähetettäisi. Verohallinto korjaisi palautuksen käyttämisessä tapahtuneet virheet veronkantolain virheen korjaamista koskevien säännösten nojalla. Kielteiseen Verohallinnon päätökseen voisi hakea muutosta verotuksen oikaisulautakunnalle tehtävällä oikaisuvaatimuksella.</w:t>
      </w:r>
    </w:p>
    <w:p w14:paraId="1ACC99BC" w14:textId="77777777" w:rsidR="00052ED4" w:rsidRDefault="00052ED4" w:rsidP="00052ED4">
      <w:pPr>
        <w:pStyle w:val="LLPerustelujenkappalejako"/>
      </w:pPr>
      <w:r w:rsidRPr="003D4191">
        <w:t xml:space="preserve">Tullin kantamaan valmisteveroon sovellettaisiin 3 §:n 1 momentin nojalla jatkossakin tullilain 69–72 §:ää. </w:t>
      </w:r>
    </w:p>
    <w:p w14:paraId="363287A8" w14:textId="0C12D35E" w:rsidR="00052ED4" w:rsidRPr="00525086" w:rsidRDefault="00052ED4" w:rsidP="00052ED4">
      <w:pPr>
        <w:pStyle w:val="LLPerustelujenkappalejako"/>
      </w:pPr>
      <w:r>
        <w:rPr>
          <w:b/>
        </w:rPr>
        <w:t>47 b</w:t>
      </w:r>
      <w:r w:rsidRPr="003D4191">
        <w:rPr>
          <w:b/>
        </w:rPr>
        <w:t xml:space="preserve"> §.</w:t>
      </w:r>
      <w:r w:rsidRPr="000C37BF">
        <w:t xml:space="preserve"> </w:t>
      </w:r>
      <w:r w:rsidRPr="000C37BF">
        <w:rPr>
          <w:i/>
        </w:rPr>
        <w:t>Kuittauksen esteet</w:t>
      </w:r>
      <w:r>
        <w:rPr>
          <w:i/>
        </w:rPr>
        <w:t xml:space="preserve">. </w:t>
      </w:r>
      <w:r w:rsidRPr="000C37BF">
        <w:t>Pykälä kumottaisiin tarpeettomana. Jatkossa sovellettaisiin veronkantolain 25 §:ää, jossa säädetään palautuksen käyttämisen esteistä. Veronkantolaissa säädetyt palautuksen käyttämisen esteperusteet vasta</w:t>
      </w:r>
      <w:r>
        <w:t>avat</w:t>
      </w:r>
      <w:r w:rsidRPr="000C37BF">
        <w:t xml:space="preserve"> pääosin valmisteverotuslaissa säädettyjä kuittauksen esteperusteita. Nykytilasta poiketen valmisteverotukse</w:t>
      </w:r>
      <w:r>
        <w:t>ssa</w:t>
      </w:r>
      <w:r w:rsidRPr="000C37BF">
        <w:t xml:space="preserve"> sovellettaisiin oma-aloitteisten verojen verotusmenettelylain säännöksiä laiminlyöntimaksusta</w:t>
      </w:r>
      <w:r>
        <w:t>, mistä</w:t>
      </w:r>
      <w:r w:rsidRPr="000C37BF">
        <w:t xml:space="preserve"> johtuen saatavan suoritukseksi ei käytettäisi myöskään oma-aloitteisten verojen verotusmenettelylain mukaista valmisteveron laiminlyöntimaksun palautusta. Lisäksi </w:t>
      </w:r>
      <w:r>
        <w:t xml:space="preserve">valmisteverotuslaissa </w:t>
      </w:r>
      <w:r w:rsidR="008C430E">
        <w:t xml:space="preserve">nykyisin </w:t>
      </w:r>
      <w:r>
        <w:t xml:space="preserve">säädetystä poiketen </w:t>
      </w:r>
      <w:r w:rsidRPr="000C37BF">
        <w:t>veronkantolain 22 §:n mukaan palautusta ei käytetä ilman verovelvollisen suostumusta sellaisen velan tai sen osan suoritukseksi, jonka täytäntöönpano on keskeytetty tai kielletty kokonaan</w:t>
      </w:r>
      <w:r>
        <w:t>.</w:t>
      </w:r>
      <w:r w:rsidRPr="000C37BF">
        <w:t xml:space="preserve"> Palautuksen käyttäminen olisi siis mahdollista esimerkiksi silloin, kun täytäntöönpanon </w:t>
      </w:r>
      <w:r w:rsidRPr="000C37BF">
        <w:lastRenderedPageBreak/>
        <w:t>keskeytysmääräys on annettu osittaisena siten, että ulosmittaus on sallittu, mutta myynti tai varojen tilitys on kielletty.</w:t>
      </w:r>
    </w:p>
    <w:p w14:paraId="4B8B0103" w14:textId="77777777" w:rsidR="00052ED4" w:rsidRDefault="00052ED4" w:rsidP="00052ED4">
      <w:pPr>
        <w:pStyle w:val="LLPerustelujenkappalejako"/>
        <w:rPr>
          <w:b/>
        </w:rPr>
      </w:pPr>
      <w:r>
        <w:rPr>
          <w:b/>
        </w:rPr>
        <w:t>47 c</w:t>
      </w:r>
      <w:r w:rsidRPr="003D4191">
        <w:rPr>
          <w:b/>
        </w:rPr>
        <w:t xml:space="preserve"> §.</w:t>
      </w:r>
      <w:r w:rsidRPr="000C37BF">
        <w:t xml:space="preserve"> </w:t>
      </w:r>
      <w:r w:rsidRPr="000C37BF">
        <w:rPr>
          <w:i/>
        </w:rPr>
        <w:t>Kuittauspäivä</w:t>
      </w:r>
      <w:r>
        <w:rPr>
          <w:i/>
        </w:rPr>
        <w:t xml:space="preserve">. </w:t>
      </w:r>
      <w:r w:rsidRPr="000C37BF">
        <w:t>Pykälä kumottaisiin tarpeettomana. Kuittauspäivää koskevan säännöksen korvaisi veronkantolain 24 §:n säännös palautuksen käyttämisen ajankohdasta. Palautuskoron sijaan laskettaisiin hyvityskorkoa, josta säädettäisiin tämän lain 49 §:ssä. Hyvityskoron laskennasta säädetään veronkantolain 38 §:ssä.</w:t>
      </w:r>
    </w:p>
    <w:p w14:paraId="2EB2A6C9" w14:textId="77777777" w:rsidR="00052ED4" w:rsidRPr="00525086" w:rsidRDefault="00052ED4" w:rsidP="00052ED4">
      <w:pPr>
        <w:pStyle w:val="LLPerustelujenkappalejako"/>
      </w:pPr>
      <w:r>
        <w:rPr>
          <w:b/>
        </w:rPr>
        <w:t>47 d</w:t>
      </w:r>
      <w:r w:rsidRPr="003D4191">
        <w:rPr>
          <w:b/>
        </w:rPr>
        <w:t xml:space="preserve"> §.</w:t>
      </w:r>
      <w:r w:rsidRPr="000C37BF">
        <w:t xml:space="preserve"> </w:t>
      </w:r>
      <w:r w:rsidRPr="000C37BF">
        <w:rPr>
          <w:i/>
        </w:rPr>
        <w:t>Kuittausjärjestys.</w:t>
      </w:r>
      <w:r>
        <w:rPr>
          <w:i/>
        </w:rPr>
        <w:t xml:space="preserve"> </w:t>
      </w:r>
      <w:r w:rsidRPr="000C37BF">
        <w:t>Pykälä kumottaisiin tarpeettomana. Pykälässä tarkoitetun kuittausjärjestyksen sijasta sovellettaisiin veronkantolain 4 luvun säännöksiä siitä, miten palautukset käytetään saatavien suoritukseksi.</w:t>
      </w:r>
      <w:r>
        <w:t xml:space="preserve"> </w:t>
      </w:r>
      <w:r w:rsidRPr="000C37BF">
        <w:t xml:space="preserve">Valmisteveron palautus käytettäisiin </w:t>
      </w:r>
      <w:r>
        <w:t xml:space="preserve">jatkossa </w:t>
      </w:r>
      <w:r w:rsidRPr="000C37BF">
        <w:t>ensisijaisesti veronkantolain 7 §:ssä tarkoitettujen oma-aloitteisten verojen suoritukseksi niiden vanhentumisjärjestyksessä.</w:t>
      </w:r>
      <w:r>
        <w:t xml:space="preserve"> </w:t>
      </w:r>
      <w:r w:rsidRPr="000C37BF">
        <w:t>Verosta vapauttamiseen perustuvaa valmisteveron palautusta ei voisi veronkantolain 23 §:n 1 momentin mukaan käyttää toisen viranomaisen saatavan suoritukseksi.</w:t>
      </w:r>
      <w:r>
        <w:t xml:space="preserve"> Kumottavan pykälän 4 momenttia vastaavasti verovelvolliselle Verohallinnolta tulevaa</w:t>
      </w:r>
      <w:r w:rsidRPr="000C37BF">
        <w:t xml:space="preserve"> muuta </w:t>
      </w:r>
      <w:r>
        <w:t xml:space="preserve">kuin valmisteveroa koskevaa </w:t>
      </w:r>
      <w:r w:rsidRPr="000C37BF">
        <w:t>palautusta voitaisiin jatkossakin käyttää myös valmisteverojen suoritukseksi veronkantolain 22 §:n nojalla.</w:t>
      </w:r>
    </w:p>
    <w:p w14:paraId="16B52691" w14:textId="77777777" w:rsidR="00052ED4" w:rsidRPr="00525086" w:rsidRDefault="00052ED4" w:rsidP="00052ED4">
      <w:pPr>
        <w:pStyle w:val="LLPerustelujenkappalejako"/>
        <w:rPr>
          <w:b/>
        </w:rPr>
      </w:pPr>
      <w:r w:rsidRPr="000C37BF">
        <w:rPr>
          <w:i/>
        </w:rPr>
        <w:t xml:space="preserve"> </w:t>
      </w:r>
      <w:r w:rsidRPr="003D4191">
        <w:rPr>
          <w:b/>
        </w:rPr>
        <w:t xml:space="preserve">47 </w:t>
      </w:r>
      <w:r>
        <w:rPr>
          <w:b/>
        </w:rPr>
        <w:t>e</w:t>
      </w:r>
      <w:r w:rsidRPr="003D4191">
        <w:rPr>
          <w:b/>
        </w:rPr>
        <w:t xml:space="preserve"> §.</w:t>
      </w:r>
      <w:r>
        <w:rPr>
          <w:b/>
        </w:rPr>
        <w:t xml:space="preserve"> </w:t>
      </w:r>
      <w:r w:rsidRPr="000C37BF">
        <w:rPr>
          <w:i/>
        </w:rPr>
        <w:t>Tarkemmat määräykset kuittauksesta</w:t>
      </w:r>
      <w:r>
        <w:rPr>
          <w:i/>
        </w:rPr>
        <w:t xml:space="preserve">. </w:t>
      </w:r>
      <w:r w:rsidRPr="000C37BF">
        <w:t xml:space="preserve">Pykälä kumottaisiin tarpeettomana. Pykälässä tarkoitetut tarkemmat määräykset annettaisiin veronkantolain 29 §:n nojalla. Toisin kuin </w:t>
      </w:r>
      <w:r>
        <w:t>nykyisin</w:t>
      </w:r>
      <w:r w:rsidRPr="000C37BF">
        <w:t>, tarkempia määräyksiä voitaisiin antaa myös palautuksen käyttöjärjestyksestä ja käyttöjärjestyksestä poikkeamisesta.</w:t>
      </w:r>
    </w:p>
    <w:p w14:paraId="3E954F55" w14:textId="77777777" w:rsidR="00052ED4" w:rsidRPr="000C37BF" w:rsidRDefault="00052ED4" w:rsidP="00052ED4">
      <w:pPr>
        <w:pStyle w:val="LLPerustelujenkappalejako"/>
      </w:pPr>
      <w:r w:rsidRPr="000C37BF">
        <w:rPr>
          <w:b/>
        </w:rPr>
        <w:t>48 §.</w:t>
      </w:r>
      <w:r>
        <w:rPr>
          <w:b/>
        </w:rPr>
        <w:t xml:space="preserve"> </w:t>
      </w:r>
      <w:r w:rsidRPr="000C37BF">
        <w:rPr>
          <w:i/>
        </w:rPr>
        <w:t>Veronlisäys ja viivekorko</w:t>
      </w:r>
      <w:r>
        <w:rPr>
          <w:i/>
        </w:rPr>
        <w:t xml:space="preserve"> eräissä tilanteissa. </w:t>
      </w:r>
      <w:r w:rsidRPr="002C72CD">
        <w:t xml:space="preserve">Pykälää ja sen otsikkoa muutettaisiin. </w:t>
      </w:r>
      <w:r w:rsidRPr="000C37BF">
        <w:t xml:space="preserve">Jatkossa </w:t>
      </w:r>
      <w:r>
        <w:t xml:space="preserve">Verohallinnon kantaman valmisteveron </w:t>
      </w:r>
      <w:r w:rsidRPr="000C37BF">
        <w:t>viivästysseuraamuksiin sovellettaisiin veronkantolain 14 §:ää. Nykyisen veronlisäyksen ja viivekoron sijasta maksettaisiin aina viivästyskorkoa. Viivästyskorko laskettaisiin kuten muidenkin oma-aloitteisten verojen viivästyskorot, joten valmisteveron maksaminen katkaisisi viivästyskoron laskemisen.</w:t>
      </w:r>
    </w:p>
    <w:p w14:paraId="011154BD" w14:textId="0D7CA3FD" w:rsidR="00052ED4" w:rsidRPr="00525086" w:rsidRDefault="00052ED4" w:rsidP="00052ED4">
      <w:pPr>
        <w:pStyle w:val="LLPerustelujenkappalejako"/>
      </w:pPr>
      <w:r>
        <w:t>Pykälässä säädettäisiin jatkossa ainoastaan Tullin kantamaa valmisteveroa koskevista viivästysseuraamuksista. Verolle laskettaisiin veronlisäystä ja viivekorkoa viivekorkolain 2 ja 3 §:ssä säädetyllä tavalla. Ajanjakso, jolta veronlisäys lasketaan, määräytyisi kuiten</w:t>
      </w:r>
      <w:r w:rsidR="00995461">
        <w:t xml:space="preserve">kin tullikoodeksin mukaisesti. </w:t>
      </w:r>
      <w:r>
        <w:t>Sääntely pysyisi tältä osin ennallaan.</w:t>
      </w:r>
    </w:p>
    <w:p w14:paraId="10EC7682" w14:textId="77777777" w:rsidR="00052ED4" w:rsidRPr="000C37BF" w:rsidRDefault="00052ED4" w:rsidP="00052ED4">
      <w:pPr>
        <w:pStyle w:val="LLPerustelujenkappalejako"/>
      </w:pPr>
      <w:r w:rsidRPr="009F6BDB">
        <w:rPr>
          <w:b/>
          <w:i/>
        </w:rPr>
        <w:t>49 §.</w:t>
      </w:r>
      <w:r w:rsidRPr="009F6BDB">
        <w:rPr>
          <w:i/>
        </w:rPr>
        <w:t xml:space="preserve"> </w:t>
      </w:r>
      <w:r>
        <w:rPr>
          <w:i/>
        </w:rPr>
        <w:t>Hyvitys</w:t>
      </w:r>
      <w:r w:rsidRPr="009F6BDB">
        <w:rPr>
          <w:i/>
        </w:rPr>
        <w:t>korko.</w:t>
      </w:r>
      <w:r w:rsidRPr="009F6BDB">
        <w:t xml:space="preserve"> Pykälää ja sen otsikkoa muutettaisiin.</w:t>
      </w:r>
      <w:r w:rsidRPr="009F6BDB">
        <w:rPr>
          <w:i/>
        </w:rPr>
        <w:t xml:space="preserve"> </w:t>
      </w:r>
      <w:r w:rsidRPr="000C37BF">
        <w:t>Pykälässä säädettäisiin hyvityskorosta. Pykälän otsikko muutettaisiin vastaamaan hyvityskor</w:t>
      </w:r>
      <w:r>
        <w:t>on käsitettä</w:t>
      </w:r>
      <w:r w:rsidRPr="000C37BF">
        <w:t>, jota veronkantolaissa käytetään palautuskoron sijasta.</w:t>
      </w:r>
    </w:p>
    <w:p w14:paraId="5A8B1445" w14:textId="6DCDC14D" w:rsidR="00052ED4" w:rsidRPr="000C37BF" w:rsidRDefault="00052ED4" w:rsidP="00052ED4">
      <w:pPr>
        <w:pStyle w:val="LLPerustelujenkappalejako"/>
      </w:pPr>
      <w:r w:rsidRPr="000C37BF">
        <w:t>Hyvityskoron maksamista koskeva sääntely säilyisi valmisteverotuslaissa, mutta korkokannasta ja koron laskemisesta säädettäisiin veronkantolaissa.</w:t>
      </w:r>
      <w:r>
        <w:t xml:space="preserve"> </w:t>
      </w:r>
      <w:r w:rsidRPr="000C37BF">
        <w:t xml:space="preserve">Pykälän </w:t>
      </w:r>
      <w:r w:rsidR="00995461">
        <w:rPr>
          <w:i/>
        </w:rPr>
        <w:t xml:space="preserve">1 </w:t>
      </w:r>
      <w:r w:rsidRPr="00085603">
        <w:rPr>
          <w:i/>
        </w:rPr>
        <w:t>momentissa</w:t>
      </w:r>
      <w:r w:rsidRPr="000C37BF">
        <w:t xml:space="preserve"> säädettäisiin siitä, milloin palautettavalle valmisteverolle maksetaan hyvityskorkoa. Sitä maksettaisiin verovelvollisen hyväksi </w:t>
      </w:r>
      <w:r>
        <w:t xml:space="preserve">tehtävän oikaisupäätöksen </w:t>
      </w:r>
      <w:r w:rsidRPr="000C37BF">
        <w:t>tai</w:t>
      </w:r>
      <w:r>
        <w:t>kka</w:t>
      </w:r>
      <w:r w:rsidRPr="000C37BF">
        <w:t xml:space="preserve"> muutoksenhaun perusteella, kuten nykyisinkin. Lisäksi hyvityskorkoa maksettaisiin silloin, kun valmisteveroa palautetaan oikaisuilmoituksen, hakemuksen tai veron määräämistä koskevan päätöksen perusteella. </w:t>
      </w:r>
      <w:r>
        <w:t xml:space="preserve">Hakemuksesta palautettavalle valmisteverolle maksettaisiin veronkantolain 38 §:n mukaan hyvityskorkoa </w:t>
      </w:r>
      <w:r w:rsidR="009C01BD">
        <w:t>oikaisusta</w:t>
      </w:r>
      <w:r>
        <w:t xml:space="preserve"> poiketen kuitenkin vasta päätöspäivää seuraavasta päivästä lukien.</w:t>
      </w:r>
      <w:r w:rsidRPr="000C37BF">
        <w:t xml:space="preserve"> </w:t>
      </w:r>
    </w:p>
    <w:p w14:paraId="24958581" w14:textId="77777777" w:rsidR="00052ED4" w:rsidRPr="000C37BF" w:rsidRDefault="00052ED4" w:rsidP="00052ED4">
      <w:pPr>
        <w:pStyle w:val="LLPerustelujenkappalejako"/>
      </w:pPr>
      <w:r w:rsidRPr="000C37BF">
        <w:t xml:space="preserve">Hyvityskorkoa ei maksettaisi </w:t>
      </w:r>
      <w:r>
        <w:t xml:space="preserve">palautettavalle vakuudelle lukuun ottamatta </w:t>
      </w:r>
      <w:r w:rsidRPr="000C37BF">
        <w:t>tilantei</w:t>
      </w:r>
      <w:r>
        <w:t>ta</w:t>
      </w:r>
      <w:r w:rsidRPr="000C37BF">
        <w:t>, joissa palautet</w:t>
      </w:r>
      <w:r>
        <w:t>aan</w:t>
      </w:r>
      <w:r w:rsidRPr="000C37BF">
        <w:t xml:space="preserve"> </w:t>
      </w:r>
      <w:r>
        <w:t xml:space="preserve">kertaluonteista </w:t>
      </w:r>
      <w:r w:rsidRPr="000C37BF">
        <w:t xml:space="preserve">vakuutta, jota </w:t>
      </w:r>
      <w:r>
        <w:t xml:space="preserve">on osaksikin </w:t>
      </w:r>
      <w:r w:rsidRPr="000C37BF">
        <w:t xml:space="preserve">käytetty verojen suoritukseksi. Palautettavalle vakuudelle ei maksettaisi hyvityskorkoa myöskään niissä tilanteissa, joissa vakuuden asettaja peruuttaa maksamansa vakuuden esimerkiksi sen vuoksi, että </w:t>
      </w:r>
      <w:r>
        <w:t xml:space="preserve">valmisteveron alaisten tuotteiden </w:t>
      </w:r>
      <w:r w:rsidRPr="000C37BF">
        <w:t xml:space="preserve">tilaus, johon vakuus on kohdistunut, peruutetaan. Näissä tilanteissa maksu katsottaisiin </w:t>
      </w:r>
      <w:r w:rsidRPr="000C37BF">
        <w:lastRenderedPageBreak/>
        <w:t xml:space="preserve">tarkoitetuksi yksinomaan valmisteverolainsäädännössä säädetyn vakuuden eikä osittainkaan veron suoritukseksi. Jos asetettua vakuutta olisi osittain käytetty verojen suoritukseksi, </w:t>
      </w:r>
      <w:r>
        <w:t xml:space="preserve">hyvityskorkoa maksettaisiin </w:t>
      </w:r>
      <w:r w:rsidRPr="000C37BF">
        <w:t>koko vakuuden määrälle</w:t>
      </w:r>
      <w:r>
        <w:t>.</w:t>
      </w:r>
      <w:r w:rsidRPr="000C37BF">
        <w:t xml:space="preserve"> </w:t>
      </w:r>
    </w:p>
    <w:p w14:paraId="172F6D59" w14:textId="77777777" w:rsidR="00052ED4" w:rsidRPr="000C37BF" w:rsidRDefault="00052ED4" w:rsidP="00052ED4">
      <w:pPr>
        <w:pStyle w:val="LLPerustelujenkappalejako"/>
      </w:pPr>
      <w:r w:rsidRPr="000C37BF">
        <w:t xml:space="preserve">Pykälän 1 momenttiin lisättäisiin myös informatiivinen säännös siitä, että hyvityskoron laskemisesta säädetään veronkantolaissa. </w:t>
      </w:r>
    </w:p>
    <w:p w14:paraId="1182ADC0" w14:textId="77777777" w:rsidR="00052ED4" w:rsidRPr="00525086" w:rsidRDefault="00052ED4" w:rsidP="00052ED4">
      <w:pPr>
        <w:pStyle w:val="LLPerustelujenkappalejako"/>
      </w:pPr>
      <w:r>
        <w:t xml:space="preserve">Pykälän </w:t>
      </w:r>
      <w:r w:rsidRPr="00085603">
        <w:rPr>
          <w:i/>
        </w:rPr>
        <w:t>2 momentissa</w:t>
      </w:r>
      <w:r>
        <w:t xml:space="preserve"> säädettäisiin nykyistä vastaavasti siitä, että pykälää sovelletaan myös Tullin palauttaessa valmisteveron. Koron laskemisen ajankohta määräytyisi kuitenkin tullilain mukaisesti.</w:t>
      </w:r>
    </w:p>
    <w:p w14:paraId="5D505DFD" w14:textId="77777777" w:rsidR="00052ED4" w:rsidRPr="000C37BF" w:rsidRDefault="00052ED4" w:rsidP="00052ED4">
      <w:pPr>
        <w:pStyle w:val="LLPerustelujenkappalejako"/>
      </w:pPr>
      <w:r w:rsidRPr="000C37BF">
        <w:rPr>
          <w:b/>
        </w:rPr>
        <w:t>50 §.</w:t>
      </w:r>
      <w:r w:rsidRPr="00822834">
        <w:rPr>
          <w:i/>
        </w:rPr>
        <w:t xml:space="preserve"> </w:t>
      </w:r>
      <w:r w:rsidRPr="000C37BF">
        <w:rPr>
          <w:i/>
        </w:rPr>
        <w:t>Pienin kannettava ja palautettava valmistevero</w:t>
      </w:r>
      <w:r>
        <w:rPr>
          <w:i/>
        </w:rPr>
        <w:t xml:space="preserve">. </w:t>
      </w:r>
      <w:r w:rsidRPr="000C37BF">
        <w:t>Pykälä kumottaisiin tarpeettomana. Pykälässä tarkoitettuun palautuksen maksamiseen sovellettaisiin veronkantolain 32 §:ää. Valmisteverot kannettaisiin kokonaan, koska veronkantolaissa ei ole säännöstä pienimmästä kannettavasta määrästä. Valmisteverot muuttu</w:t>
      </w:r>
      <w:r>
        <w:t>isi</w:t>
      </w:r>
      <w:r w:rsidRPr="000C37BF">
        <w:t xml:space="preserve">vat oma-aloitteisiksi veroiksi, ja veron määräämistä koskeva päätös annettaisiin vain niissä tilanteissa, joista säädetään oma-aloitteisten verojen verotusmenettelylain 9 luvussa. Tämän vuoksi vero pitäisi aina ilmoittaa ja suorittaa myös silloin, kun veron määrä on alle 10 euroa. </w:t>
      </w:r>
    </w:p>
    <w:p w14:paraId="6F32986F" w14:textId="77777777" w:rsidR="00052ED4" w:rsidRDefault="00052ED4" w:rsidP="00052ED4">
      <w:pPr>
        <w:pStyle w:val="LLPerustelujenkappalejako"/>
      </w:pPr>
      <w:r w:rsidRPr="000C37BF">
        <w:t xml:space="preserve">Jos valmistevero poikkeuksellisesti määrättäisiin, </w:t>
      </w:r>
      <w:r>
        <w:t xml:space="preserve">voitaisiin edellytysten täyttyessä soveltaa </w:t>
      </w:r>
      <w:r w:rsidRPr="000C37BF">
        <w:t>oma-aloitteisten verojen verotusmenettelylain 50 §:ää. Sen perusteella vero voidaan jättää määräämättä, kun veroa on pidettävä vähäisenä eikä verotuksen tasapuolisuus tai verovelvollisen laiminlyöntien laatu tai toistuvuus vaadi veron määräämistä tai oikaisua.</w:t>
      </w:r>
    </w:p>
    <w:p w14:paraId="030EDF40" w14:textId="77777777" w:rsidR="00052ED4" w:rsidRDefault="00052ED4" w:rsidP="00052ED4">
      <w:pPr>
        <w:pStyle w:val="LLPerustelujenkappalejako"/>
      </w:pPr>
      <w:r w:rsidRPr="000C37BF">
        <w:rPr>
          <w:b/>
        </w:rPr>
        <w:t>54 §.</w:t>
      </w:r>
      <w:r>
        <w:rPr>
          <w:b/>
        </w:rPr>
        <w:t xml:space="preserve"> </w:t>
      </w:r>
      <w:r w:rsidRPr="000C37BF">
        <w:rPr>
          <w:i/>
        </w:rPr>
        <w:t>Suora luovutus.</w:t>
      </w:r>
      <w:r>
        <w:rPr>
          <w:i/>
        </w:rPr>
        <w:t xml:space="preserve"> </w:t>
      </w:r>
      <w:r w:rsidRPr="000C37BF">
        <w:t>Pykälässä säädet</w:t>
      </w:r>
      <w:r>
        <w:t>ään</w:t>
      </w:r>
      <w:r w:rsidRPr="000C37BF">
        <w:t xml:space="preserve"> suorasta luovutuksesta. Sääntely vastaisi muilta osin nykytilaa, mutta pykälän 2 momenttiin lisättäisiin maininta</w:t>
      </w:r>
      <w:r>
        <w:t xml:space="preserve"> siitä</w:t>
      </w:r>
      <w:r w:rsidRPr="000C37BF">
        <w:t>, että Verohallinto antaa suoran luovutuksen oikeuden rekisteröinnistä päätöksen. Rekisteröintimenettelystä säädet</w:t>
      </w:r>
      <w:r>
        <w:t>t</w:t>
      </w:r>
      <w:r w:rsidRPr="000C37BF">
        <w:t>ä</w:t>
      </w:r>
      <w:r>
        <w:t>isiin</w:t>
      </w:r>
      <w:r w:rsidRPr="000C37BF">
        <w:t xml:space="preserve"> </w:t>
      </w:r>
      <w:r>
        <w:t>5</w:t>
      </w:r>
      <w:r w:rsidRPr="000C37BF">
        <w:t xml:space="preserve"> luvussa.</w:t>
      </w:r>
    </w:p>
    <w:p w14:paraId="6C9756B7" w14:textId="77777777" w:rsidR="00052ED4" w:rsidRDefault="00052ED4" w:rsidP="00052ED4">
      <w:pPr>
        <w:pStyle w:val="LLPerustelujenkappalejako"/>
      </w:pPr>
      <w:r w:rsidRPr="00800962">
        <w:rPr>
          <w:b/>
        </w:rPr>
        <w:t>56 §</w:t>
      </w:r>
      <w:r>
        <w:rPr>
          <w:b/>
        </w:rPr>
        <w:t xml:space="preserve">. </w:t>
      </w:r>
      <w:r w:rsidRPr="00800962">
        <w:rPr>
          <w:i/>
        </w:rPr>
        <w:t>Siirron alkaminen</w:t>
      </w:r>
      <w:r>
        <w:t xml:space="preserve">. Pykälän viittaus aiemmin voimassa olleen </w:t>
      </w:r>
      <w:r w:rsidRPr="00BB0256">
        <w:t>tullikoodeksi</w:t>
      </w:r>
      <w:r>
        <w:t>n 79 artiklaan muutettaisiin viittaukseksi voimassa olevan tullikoodeksin 201 artiklaan.</w:t>
      </w:r>
    </w:p>
    <w:p w14:paraId="04E69ABB" w14:textId="77777777" w:rsidR="00052ED4" w:rsidRDefault="00052ED4" w:rsidP="00052ED4">
      <w:pPr>
        <w:pStyle w:val="LLPerustelujenkappalejako"/>
        <w:rPr>
          <w:i/>
        </w:rPr>
      </w:pPr>
      <w:r w:rsidRPr="000C37BF">
        <w:rPr>
          <w:b/>
        </w:rPr>
        <w:t>71 §.</w:t>
      </w:r>
      <w:r>
        <w:rPr>
          <w:b/>
        </w:rPr>
        <w:t xml:space="preserve"> </w:t>
      </w:r>
      <w:r w:rsidRPr="000C37BF">
        <w:rPr>
          <w:i/>
        </w:rPr>
        <w:t>Eräiden tuotteiden siirtäminen ilman tietokoneistettua järjestelmää</w:t>
      </w:r>
      <w:r>
        <w:rPr>
          <w:i/>
        </w:rPr>
        <w:t xml:space="preserve">. </w:t>
      </w:r>
      <w:r>
        <w:t>Pykälä vastaisi sisällöllisesti nykyistä 1 momenttia, kun nykyisen 2 momentin säännöksestä luovuttaisiin. Valtuutetun varastonpitäjän ja rekisteröidyn vastaanottajan kirjanpitoon liittyvistä erityisistä vaatimuksista säädettäisiin jatkossa oma-aloitteisten verojen verotusmenettelylain nojalla annetussa valtioneuvoston asetuksessa.</w:t>
      </w:r>
    </w:p>
    <w:p w14:paraId="1DCA9FDF" w14:textId="77777777" w:rsidR="00052ED4" w:rsidRDefault="00052ED4" w:rsidP="00052ED4">
      <w:pPr>
        <w:pStyle w:val="LLPerustelujenkappalejako"/>
      </w:pPr>
      <w:r w:rsidRPr="000C37BF">
        <w:rPr>
          <w:b/>
        </w:rPr>
        <w:t>72 §.</w:t>
      </w:r>
      <w:r>
        <w:rPr>
          <w:b/>
        </w:rPr>
        <w:t xml:space="preserve"> </w:t>
      </w:r>
      <w:r w:rsidRPr="000C37BF">
        <w:rPr>
          <w:i/>
        </w:rPr>
        <w:t>Yksityishenkilön tuomiset</w:t>
      </w:r>
      <w:r>
        <w:rPr>
          <w:i/>
        </w:rPr>
        <w:t xml:space="preserve">. </w:t>
      </w:r>
      <w:r>
        <w:t>Pykälässä säädetään yksityishenkilön tuomisista. Pykälän 1–5 momentin sanamuotoja selki</w:t>
      </w:r>
      <w:r w:rsidRPr="00321FB6">
        <w:t>ytettäisiin oikeustilaa muuttamatta</w:t>
      </w:r>
      <w:r>
        <w:t>. Tämän lisäksi 6 momenttia muutettaisiin siten, että niissä 5 momentissa säädetyissä tilanteissa, joissa yksityishenkilön tulee maksaa valmisteveroa omaan käyttöönsä tuomastaan polttoaineesta, verotettavaa polttoainetta ei ilmoitettaisi Suomeen saavuttaessa Tullille. Sen sijaan yksityishenkilön tulisi noudattaa kaupalliseen tarkoitukseen toimitettavien tuotteiden verotusta ja valvontaa koskevia säännöksiä. Käytännössä kyse olisi Verohallinnolle etukäteen tehtävästä ilmoituksesta ja vakuuden asettamisesta. Säännös olisi vastaava kuin 4 momentissa, joka koskee yksityishenkilön hankkimia tuotteita, joita hän ei tuo itse mukanaan.</w:t>
      </w:r>
    </w:p>
    <w:p w14:paraId="016400BD" w14:textId="77777777" w:rsidR="00052ED4" w:rsidRDefault="00052ED4" w:rsidP="00052ED4">
      <w:pPr>
        <w:pStyle w:val="LLPerustelujenkappalejako"/>
      </w:pPr>
      <w:r w:rsidRPr="00851012">
        <w:rPr>
          <w:b/>
        </w:rPr>
        <w:t>74 §.</w:t>
      </w:r>
      <w:r>
        <w:rPr>
          <w:b/>
        </w:rPr>
        <w:t xml:space="preserve"> </w:t>
      </w:r>
      <w:r w:rsidRPr="00851012">
        <w:rPr>
          <w:i/>
        </w:rPr>
        <w:t>Yksityishenkilön hankinnat.</w:t>
      </w:r>
      <w:r>
        <w:rPr>
          <w:i/>
        </w:rPr>
        <w:t xml:space="preserve"> </w:t>
      </w:r>
      <w:r>
        <w:t>Pykälässä säädetään yksityishenkilön hankinnoista. Sääntely vastaisi muilta osin nykyistä sääntelyä, mutta siihen lisättäisiin säännös kansallisen valmisteveron alaisia tuotteita koskevasta ennakkoilmoitusvelvollisuudesta.</w:t>
      </w:r>
    </w:p>
    <w:p w14:paraId="747CF426" w14:textId="77777777" w:rsidR="00052ED4" w:rsidRPr="00525086" w:rsidRDefault="00052ED4" w:rsidP="00052ED4">
      <w:pPr>
        <w:pStyle w:val="LLPerustelujenkappalejako"/>
      </w:pPr>
      <w:r>
        <w:lastRenderedPageBreak/>
        <w:t xml:space="preserve">Pykälän </w:t>
      </w:r>
      <w:r w:rsidRPr="00085603">
        <w:rPr>
          <w:i/>
        </w:rPr>
        <w:t>1 ja 2 momentit</w:t>
      </w:r>
      <w:r>
        <w:t xml:space="preserve"> vastaisivat nykyistä sääntelyä. Pykälän </w:t>
      </w:r>
      <w:r w:rsidRPr="00085603">
        <w:rPr>
          <w:i/>
        </w:rPr>
        <w:t>3 momentti</w:t>
      </w:r>
      <w:r>
        <w:t xml:space="preserve"> muutettaisiin koskemaan yhdenmukaistettujen verojen alaisten tuotteisen lisäksi myös kansallisen veron alaisia tuotteita. Tämän lisäksi momentin sanamuotoja täsmennettäisiin oikeustilaa muuttamatta. Yksityishenkilön olisi myös ennen kansallisen valmisteveron alaisten tuotteiden lähettämistä toisesta jäsenvaltiosta Suomeen ilmoitettava niistä Verohallinnolle. Kansallisen valmisteveron alaisten tuotteiden osalta ei kuitenkaan edellytettäisi kertaluonteisen vakuuden asettamista, mitä koskeva säännös otettaisiin pykälään ehdotettavaan uuteen </w:t>
      </w:r>
      <w:r w:rsidRPr="00085603">
        <w:rPr>
          <w:i/>
        </w:rPr>
        <w:t>4 momenttiin</w:t>
      </w:r>
      <w:r>
        <w:t>. Yhdenmukaistetun valmisteveron alaisten tuotteiden siirroissa menettely ei muuttuisi nykyisestä.</w:t>
      </w:r>
    </w:p>
    <w:p w14:paraId="78AF5D6C" w14:textId="77777777" w:rsidR="00052ED4" w:rsidRDefault="00052ED4" w:rsidP="00052ED4">
      <w:pPr>
        <w:pStyle w:val="LLPerustelujenkappalejako"/>
      </w:pPr>
      <w:r w:rsidRPr="00851012">
        <w:rPr>
          <w:b/>
        </w:rPr>
        <w:t>78 §.</w:t>
      </w:r>
      <w:r>
        <w:rPr>
          <w:b/>
        </w:rPr>
        <w:t xml:space="preserve"> </w:t>
      </w:r>
      <w:r w:rsidRPr="00851012">
        <w:rPr>
          <w:i/>
        </w:rPr>
        <w:t>Menettely kulutukseen luovutettujen tuotteiden kaupallisissa siirroissa</w:t>
      </w:r>
      <w:r>
        <w:rPr>
          <w:i/>
        </w:rPr>
        <w:t xml:space="preserve">. </w:t>
      </w:r>
      <w:r>
        <w:t xml:space="preserve">Pykälässä säädetään menettelystä kulutukseen luovutettujen tuotteiden kaupallisissa siirroissa. Pykälän </w:t>
      </w:r>
      <w:r w:rsidRPr="00085603">
        <w:rPr>
          <w:i/>
        </w:rPr>
        <w:t>1 ja 4 momentti</w:t>
      </w:r>
      <w:r>
        <w:t xml:space="preserve"> vastaisivat nykyistä sääntelyä. Pykälän </w:t>
      </w:r>
      <w:r w:rsidRPr="00085603">
        <w:rPr>
          <w:i/>
        </w:rPr>
        <w:t>2 momentin</w:t>
      </w:r>
      <w:r>
        <w:t xml:space="preserve"> sanamuotoja täsmennettäisiin oikeustilaa muuttamatta. Pykälän </w:t>
      </w:r>
      <w:r w:rsidRPr="00085603">
        <w:rPr>
          <w:i/>
        </w:rPr>
        <w:t>3 momenttia</w:t>
      </w:r>
      <w:r>
        <w:t xml:space="preserve"> muutettaisiin siten, että jatkossa 2 momentissa säädetty vaatimus ennakkoilmoituksen tekemisestä koskisi myös kansallisen valmisteveron alaisia tuotteita, mutta vakuuden asettamista ei kuitenkaan vaadittaisi. Muutos tehostaisi verovalvontaa. Yhdenmukaistettujen valmisteverojen alaisten tuotteiden siirtomenettely ei muuttuisi nykyisestä.</w:t>
      </w:r>
    </w:p>
    <w:p w14:paraId="7A9FFB21" w14:textId="77777777" w:rsidR="00052ED4" w:rsidRPr="00054239" w:rsidRDefault="00052ED4" w:rsidP="00052ED4">
      <w:pPr>
        <w:pStyle w:val="LLPerustelujenkappalejako"/>
      </w:pPr>
      <w:r w:rsidRPr="00085603">
        <w:rPr>
          <w:b/>
        </w:rPr>
        <w:t>80 §</w:t>
      </w:r>
      <w:r>
        <w:rPr>
          <w:b/>
        </w:rPr>
        <w:t xml:space="preserve">. </w:t>
      </w:r>
      <w:r w:rsidRPr="00085603">
        <w:rPr>
          <w:i/>
        </w:rPr>
        <w:t>Menettely etämyynnissä</w:t>
      </w:r>
      <w:r>
        <w:rPr>
          <w:i/>
        </w:rPr>
        <w:t xml:space="preserve">. </w:t>
      </w:r>
      <w:r>
        <w:t xml:space="preserve">Pykälässä säädetään etämyynnissä noudatettavasta menettelystä. Pykälän </w:t>
      </w:r>
      <w:r w:rsidRPr="00085603">
        <w:rPr>
          <w:i/>
        </w:rPr>
        <w:t>1 momentissa</w:t>
      </w:r>
      <w:r>
        <w:t xml:space="preserve"> säädettäisiin nykyistä vastaavasti etämyynnillä Suomeen valmisteveron alaisia tuotteita myyvän velvollisuudesta ilmoittaa Verohallinnolle tuotteista ennen kuin ne lähetetään toisesta jäsenvaltiosta ja velvollisuudesta asettaa vakuus veronmaksun turvaamiseksi. Pykälän </w:t>
      </w:r>
      <w:r w:rsidRPr="00085603">
        <w:rPr>
          <w:i/>
        </w:rPr>
        <w:t>2 moment</w:t>
      </w:r>
      <w:r>
        <w:rPr>
          <w:i/>
        </w:rPr>
        <w:t xml:space="preserve">in </w:t>
      </w:r>
      <w:r>
        <w:t>sääntelyä muutettaisiin nykyisestä siten, että jatkossa etämyyjän tulisi tehdä ennakkoon ilmoitus myös muista kuin yhdenmukaistetun valmisteveron alaisista tuotteista. Muutoksella tehostettaisiin verovalvontaa. Vakuus tulisi kuitenkin nykyistä vastaavasti asettaa vain yhdenmukaistetun valmisteveron alaisista tuotteista.</w:t>
      </w:r>
    </w:p>
    <w:p w14:paraId="66722DC7" w14:textId="77777777" w:rsidR="00052ED4" w:rsidRDefault="00052ED4" w:rsidP="00052ED4">
      <w:pPr>
        <w:pStyle w:val="LLPerustelujenkappalejako"/>
      </w:pPr>
      <w:r w:rsidRPr="00851012">
        <w:rPr>
          <w:b/>
        </w:rPr>
        <w:t>81 §.</w:t>
      </w:r>
      <w:r>
        <w:rPr>
          <w:b/>
        </w:rPr>
        <w:t xml:space="preserve"> </w:t>
      </w:r>
      <w:r w:rsidRPr="00851012">
        <w:rPr>
          <w:i/>
        </w:rPr>
        <w:t>Kulutukseen luovutettujen tuotteiden tuhoutuminen kuljetuksen aikana.</w:t>
      </w:r>
      <w:r>
        <w:rPr>
          <w:i/>
        </w:rPr>
        <w:t xml:space="preserve"> </w:t>
      </w:r>
      <w:r>
        <w:t xml:space="preserve">Pykälässä säädetään kulutukseen luovutettujen tuotteiden tuhoutumisesta kuljetuksen aikana. Pykälän </w:t>
      </w:r>
      <w:r w:rsidRPr="00085603">
        <w:rPr>
          <w:i/>
        </w:rPr>
        <w:t>1 momentin</w:t>
      </w:r>
      <w:r>
        <w:t xml:space="preserve"> sanamuotoja selkeytettäisiin oikeustilaa muuttamatta, minkä lisäksi momentin viimeisessä virkkeessä oleva säännös siirrettäisiin </w:t>
      </w:r>
      <w:r w:rsidRPr="00085603">
        <w:rPr>
          <w:i/>
        </w:rPr>
        <w:t>2 momenttiin</w:t>
      </w:r>
      <w:r>
        <w:t xml:space="preserve">. Nykyisen 2 momentin sisältö siirtyisi </w:t>
      </w:r>
      <w:r w:rsidRPr="00085603">
        <w:rPr>
          <w:i/>
        </w:rPr>
        <w:t>3 momenttiin</w:t>
      </w:r>
      <w:r>
        <w:t xml:space="preserve"> ja sen sanamuotoihin tehtäisiin tekninen muutos. Nykyisen 3 momentin sisältö siirtyisi sellaisenaan ehdotettavaan uuteen </w:t>
      </w:r>
      <w:r w:rsidRPr="00085603">
        <w:rPr>
          <w:i/>
        </w:rPr>
        <w:t>4 momenttiin</w:t>
      </w:r>
      <w:r>
        <w:t>. Kuljetuksen aikana tuhoutuneista tuotteista ei jatkossakaan annettaisi veroilmoitusta, vaan vakuus palautettaisiin kokonaan.</w:t>
      </w:r>
    </w:p>
    <w:p w14:paraId="455310D2" w14:textId="77777777" w:rsidR="00052ED4" w:rsidRDefault="00052ED4" w:rsidP="00052ED4">
      <w:pPr>
        <w:pStyle w:val="LLPerustelujenkappalejako"/>
      </w:pPr>
      <w:r w:rsidRPr="00DF2E81">
        <w:rPr>
          <w:b/>
        </w:rPr>
        <w:t>82 §.</w:t>
      </w:r>
      <w:r>
        <w:t xml:space="preserve"> </w:t>
      </w:r>
      <w:r w:rsidRPr="00DF2E81">
        <w:rPr>
          <w:i/>
        </w:rPr>
        <w:t>Sääntöjenvastainen menettely</w:t>
      </w:r>
      <w:r>
        <w:t xml:space="preserve">. Pykälässä säädetään sääntöjenvastaisesta menettelystä. Pykälä vastaisi nykyistä sääntelyä, mutta sen 2 ja 4 momentin sanamuotoja selkeytettäisiin oikeustilaa muuttamatta. Pykälän </w:t>
      </w:r>
      <w:r w:rsidRPr="00085603">
        <w:rPr>
          <w:i/>
        </w:rPr>
        <w:t>1 momentin</w:t>
      </w:r>
      <w:r>
        <w:t xml:space="preserve"> mukaan valmistevero kannettaisiin Suomessa </w:t>
      </w:r>
      <w:r w:rsidRPr="00732F0B">
        <w:t xml:space="preserve">sellaisista kulutukseen luovutetuista tuotteista, joiden </w:t>
      </w:r>
      <w:r>
        <w:t xml:space="preserve">kaupalliseen tarkoitukseen tai etämyyntiin liittyvän siirron aikana </w:t>
      </w:r>
      <w:r w:rsidRPr="00732F0B">
        <w:t>tapahtuisi sääntöjenvastaisuus</w:t>
      </w:r>
      <w:r>
        <w:t xml:space="preserve"> Suomessa. Pykälän </w:t>
      </w:r>
      <w:r w:rsidRPr="00085603">
        <w:rPr>
          <w:i/>
        </w:rPr>
        <w:t>2 momentin</w:t>
      </w:r>
      <w:r>
        <w:t xml:space="preserve"> mukaan</w:t>
      </w:r>
      <w:r w:rsidRPr="00F4778A">
        <w:t xml:space="preserve"> valmistevero kannettaisiin </w:t>
      </w:r>
      <w:r>
        <w:t xml:space="preserve">Suomessa myös </w:t>
      </w:r>
      <w:r w:rsidRPr="00F4778A">
        <w:t xml:space="preserve">silloin, kun sääntöjenvastaisuus havaittaisiin Suomessa, mutta ei </w:t>
      </w:r>
      <w:r>
        <w:t xml:space="preserve">olisi tietoa, missä se todellisuudessa tapahtui. Jos </w:t>
      </w:r>
      <w:r w:rsidRPr="00F4778A">
        <w:t>kolmen vuoden kuluessa tuotteiden hankintapäivästä saataisiin selville, missä jäsenvalti</w:t>
      </w:r>
      <w:r>
        <w:t>ossa sääntöjenvastaisuus</w:t>
      </w:r>
      <w:r w:rsidRPr="00F4778A">
        <w:t xml:space="preserve"> tapahtui, valmistevero kannettaisiin </w:t>
      </w:r>
      <w:r>
        <w:t>siellä.</w:t>
      </w:r>
      <w:r w:rsidRPr="00F4778A">
        <w:t xml:space="preserve"> Veron palauttamisesta näissä tapauksissa säädettäisiin 83 §:ssä.</w:t>
      </w:r>
      <w:r>
        <w:t xml:space="preserve"> </w:t>
      </w:r>
    </w:p>
    <w:p w14:paraId="1EB926DA" w14:textId="77777777" w:rsidR="00052ED4" w:rsidRPr="00525086" w:rsidRDefault="00052ED4" w:rsidP="00052ED4">
      <w:pPr>
        <w:pStyle w:val="LLPerustelujenkappalejako"/>
      </w:pPr>
      <w:r w:rsidRPr="00F4778A">
        <w:t xml:space="preserve">Pykälän </w:t>
      </w:r>
      <w:r w:rsidRPr="00085603">
        <w:rPr>
          <w:i/>
        </w:rPr>
        <w:t>3 momentin</w:t>
      </w:r>
      <w:r>
        <w:t xml:space="preserve"> nojalla </w:t>
      </w:r>
      <w:r w:rsidRPr="00F4778A">
        <w:t xml:space="preserve">valmistevero kannettaisiin </w:t>
      </w:r>
      <w:r>
        <w:t xml:space="preserve">vakuudenantajalta ja sääntöjenvastaiseen menettelyyn osallistuneelta. </w:t>
      </w:r>
      <w:r w:rsidRPr="00F4778A">
        <w:t xml:space="preserve">Sääntöjenvastaisuudella tarkoitettaisiin </w:t>
      </w:r>
      <w:r w:rsidRPr="00085603">
        <w:rPr>
          <w:i/>
        </w:rPr>
        <w:t>4 momentin</w:t>
      </w:r>
      <w:r>
        <w:t xml:space="preserve"> mukaan </w:t>
      </w:r>
      <w:r w:rsidRPr="00F4778A">
        <w:t xml:space="preserve">tilannetta, joka syntyy </w:t>
      </w:r>
      <w:r>
        <w:t>silloin kun siirretään</w:t>
      </w:r>
      <w:r w:rsidRPr="00F4778A">
        <w:t xml:space="preserve"> kulutukseen luovutettuja </w:t>
      </w:r>
      <w:r>
        <w:t xml:space="preserve">tuotteita </w:t>
      </w:r>
      <w:r w:rsidRPr="00F4778A">
        <w:t>kaupallisessa tarkoituksessa tai etämyynnillä</w:t>
      </w:r>
      <w:r>
        <w:t>,</w:t>
      </w:r>
      <w:r w:rsidRPr="00F4778A">
        <w:t xml:space="preserve"> mutta tuotteiden siirto</w:t>
      </w:r>
      <w:r>
        <w:t xml:space="preserve"> ei pääty säännösten mukaisesti.</w:t>
      </w:r>
      <w:r w:rsidRPr="00F4778A">
        <w:t xml:space="preserve"> </w:t>
      </w:r>
    </w:p>
    <w:p w14:paraId="40143583" w14:textId="77777777" w:rsidR="00052ED4" w:rsidRDefault="00052ED4" w:rsidP="00052ED4">
      <w:pPr>
        <w:pStyle w:val="LLPerustelujenkappalejako"/>
      </w:pPr>
      <w:r w:rsidRPr="00A95FBE">
        <w:rPr>
          <w:b/>
        </w:rPr>
        <w:lastRenderedPageBreak/>
        <w:t>82 a §</w:t>
      </w:r>
      <w:r>
        <w:t>.</w:t>
      </w:r>
      <w:r w:rsidRPr="004B01E6">
        <w:t xml:space="preserve"> </w:t>
      </w:r>
      <w:r w:rsidRPr="00A95FBE">
        <w:rPr>
          <w:i/>
        </w:rPr>
        <w:t>Kulutukseen luovutettuja tuotteita koskevia erityisiä säännöksiä</w:t>
      </w:r>
      <w:r>
        <w:t xml:space="preserve">. Lakiin ehdotetaan lisättäväksi uusi pykälä, jossa säädettäisiin kulutukseen luovutettujen tuotteiden verotusmenettelyä koskevasta poikkeuksesta tietyissä tilanteissa. </w:t>
      </w:r>
    </w:p>
    <w:p w14:paraId="6255C4E5" w14:textId="77777777" w:rsidR="00052ED4" w:rsidRDefault="00052ED4" w:rsidP="00052ED4">
      <w:pPr>
        <w:pStyle w:val="LLPerustelujenkappalejako"/>
      </w:pPr>
      <w:r w:rsidRPr="004B01E6">
        <w:t xml:space="preserve">Pykälän </w:t>
      </w:r>
      <w:r>
        <w:t>1</w:t>
      </w:r>
      <w:r w:rsidRPr="004B01E6">
        <w:t xml:space="preserve"> momentissa säädettäisiin </w:t>
      </w:r>
      <w:r>
        <w:t xml:space="preserve">niistä tilanteista, joissa oma-aloitteisten verojen verotusmenettelylain säännöksiä </w:t>
      </w:r>
      <w:r w:rsidRPr="00F37B6F">
        <w:t>verokaudesta, veroilmoituksen määräpäivästä ja verokauden veron maksamisesta</w:t>
      </w:r>
      <w:r>
        <w:t xml:space="preserve"> ei sovellettaisi. Näissä tilanteissa v</w:t>
      </w:r>
      <w:r w:rsidRPr="00F37B6F">
        <w:t xml:space="preserve">eron ilmoittamisaikaa ei </w:t>
      </w:r>
      <w:r>
        <w:t>olisi. V</w:t>
      </w:r>
      <w:r w:rsidRPr="00F37B6F">
        <w:t>erohallinto määräisi veron erikseen jokaisen sääntöjenvastaisen menettelyn osalta eikä verokausittain. Vero olisi maksettava viimeistään päätöksessä mainittuna oma-aloitteisten verojen verotusmenettelylaissa tarkoitettuna yleisenä eräpäivänä.</w:t>
      </w:r>
      <w:r>
        <w:t xml:space="preserve"> Tällainen tilanne olisi ensinnäkin nykytilaa vastaavasti silloin, kun 72 §:ssä tarkoitettujen matkustajatuomisten katsotaan tulevan kaupalliseen tarkoitukseen, ei matkustajan omaan käyttöön. Samanlainen tilanne olisi käsillä myös silloin, kun yksityishenkilö hankkii toisesta jäsenvaltiosta valmisteveron alaisia tuotteita omaan käyttöönsä muutoin kuin tuomalla ne itse mukanaan tai etämyynnillä mutta noudattamatta 74 §:ssä säädettyjä menettelyitä. Kolmanneksi tavanomaisia säännöksiä</w:t>
      </w:r>
      <w:r w:rsidRPr="0015146F">
        <w:t xml:space="preserve"> verokau</w:t>
      </w:r>
      <w:r>
        <w:t>desta, veroilmoituksen määräpäi</w:t>
      </w:r>
      <w:r w:rsidRPr="0015146F">
        <w:t xml:space="preserve">västä ja verokauden veron maksamisesta </w:t>
      </w:r>
      <w:r w:rsidRPr="004B01E6">
        <w:t xml:space="preserve">ei sovellettaisi, jos tuotteiden maahantuonnissa, vastaanottamisessa tai siirtämisessä on tapahtunut sääntöjenvastaisuus. Sääntöjenvastaisuus </w:t>
      </w:r>
      <w:r>
        <w:t xml:space="preserve">havaitaan käytännössä </w:t>
      </w:r>
      <w:r w:rsidRPr="004B01E6">
        <w:t xml:space="preserve">esimerkiksi Verohallinnon tai Tullin tarkastuksen tai muun valvontatoimenpiteen yhteydessä. </w:t>
      </w:r>
    </w:p>
    <w:p w14:paraId="0F6F6B06" w14:textId="77777777" w:rsidR="00052ED4" w:rsidRPr="004B01E6" w:rsidRDefault="00052ED4" w:rsidP="00052ED4">
      <w:pPr>
        <w:pStyle w:val="LLPerustelujenkappalejako"/>
      </w:pPr>
      <w:r w:rsidRPr="004B01E6">
        <w:t xml:space="preserve">Siltä osin kuin soveltamista ei olisi nimenomaisesti poissuljettu, </w:t>
      </w:r>
      <w:r>
        <w:t xml:space="preserve">edellä mainituissa tilanteissa </w:t>
      </w:r>
      <w:r w:rsidRPr="004B01E6">
        <w:t>sovellettaisiin oma-aloitteisten verojen verotusmenettelylain säännöksiä</w:t>
      </w:r>
      <w:r>
        <w:t xml:space="preserve">, kuten esimerkiksi mainitun </w:t>
      </w:r>
      <w:r w:rsidRPr="004B01E6">
        <w:t>lain 45, 46 ja 47 §:</w:t>
      </w:r>
      <w:r>
        <w:t>n</w:t>
      </w:r>
      <w:r w:rsidRPr="004B01E6">
        <w:t xml:space="preserve"> säännöksiä määräajan jatkamisesta, pidennetystä määräajasta ja rikosperusteisen veron määräämisestä. </w:t>
      </w:r>
    </w:p>
    <w:p w14:paraId="406972E3" w14:textId="77777777" w:rsidR="00052ED4" w:rsidRPr="004B01E6" w:rsidRDefault="00052ED4" w:rsidP="00052ED4">
      <w:pPr>
        <w:pStyle w:val="LLPerustelujenkappalejako"/>
      </w:pPr>
      <w:r w:rsidRPr="004B01E6">
        <w:t xml:space="preserve">Pykälän </w:t>
      </w:r>
      <w:r>
        <w:t>2</w:t>
      </w:r>
      <w:r w:rsidRPr="004B01E6">
        <w:t xml:space="preserve"> momentissa säädettäisiin nykyistä verotuskäytäntöä vastaavasti, että veron suorittamisvelvollisuus syntyy heti, kun tuotteet on vastaanotettu tai tuotu maahan taikka sääntöjenvastaisuus on muutoin todettu esimerkiksi Verohallinnon tai Tullin valvontatoimenpiteen yhteydessä.</w:t>
      </w:r>
    </w:p>
    <w:p w14:paraId="286940AA" w14:textId="77777777" w:rsidR="00052ED4" w:rsidRDefault="00052ED4" w:rsidP="00052ED4">
      <w:pPr>
        <w:pStyle w:val="LLPerustelujenkappalejako"/>
      </w:pPr>
      <w:r w:rsidRPr="004B01E6">
        <w:t xml:space="preserve">Pykälän </w:t>
      </w:r>
      <w:r>
        <w:t>3</w:t>
      </w:r>
      <w:r w:rsidRPr="004B01E6">
        <w:t xml:space="preserve"> momentissa säädettäisiin siitä, milloin veron määräämisen, päätöksen oikaisun ja oikaisuvaatimuksen määräajan laskeminen alkaa. Määräaikoihin sovellettaisiin oma-aloitteisten verojen verotusmenettelylakia. Veron määräämisen, päätöksen oikaisun ja oikaisuvaatimuksen määräaika laskettaisiin sen kalenterivuoden päättymisestä, jonka aikana veron suorittamisvelvollisuus on syntynyt.</w:t>
      </w:r>
    </w:p>
    <w:p w14:paraId="68E27732" w14:textId="46D57EB9" w:rsidR="00052ED4" w:rsidRPr="004B01E6" w:rsidRDefault="00052ED4" w:rsidP="00052ED4">
      <w:pPr>
        <w:pStyle w:val="LLPerustelujenkappalejako"/>
      </w:pPr>
      <w:r w:rsidRPr="00A95FBE">
        <w:rPr>
          <w:b/>
        </w:rPr>
        <w:t>83 §</w:t>
      </w:r>
      <w:r>
        <w:rPr>
          <w:b/>
        </w:rPr>
        <w:t xml:space="preserve">. </w:t>
      </w:r>
      <w:r w:rsidRPr="005F653E">
        <w:rPr>
          <w:i/>
        </w:rPr>
        <w:t>Valmisteveron yleiset palautusperusteet</w:t>
      </w:r>
      <w:r>
        <w:rPr>
          <w:i/>
        </w:rPr>
        <w:t xml:space="preserve">. </w:t>
      </w:r>
      <w:r w:rsidRPr="004B01E6">
        <w:t>Pykälän</w:t>
      </w:r>
      <w:r>
        <w:t xml:space="preserve"> otsikkoa sekä 5 ja 6 momenttia muutettaisiin.</w:t>
      </w:r>
    </w:p>
    <w:p w14:paraId="5303B744" w14:textId="5325672A" w:rsidR="00052ED4" w:rsidRDefault="00052ED4" w:rsidP="00052ED4">
      <w:pPr>
        <w:pStyle w:val="LLPerustelujenkappalejako"/>
      </w:pPr>
      <w:r w:rsidRPr="004B01E6">
        <w:t xml:space="preserve">Pykälän 5 momentissa </w:t>
      </w:r>
      <w:r>
        <w:t>säädetään nykyisin veron peruuttamisesta siinä tapauksessa, ettei Suomessa määrättyä veroa ole vielä maksettu. Koska jatkossa veroa ei pääsääntöisesti enää määrättäisi vaan se maksettaisiin oma-aloitteisesti laissa säädettynä aikana, kyse olisi jo suoritetun veron palauttamisesta laissa säädetyllä perusteella, ei peruuttamisesta. Peruuttamisesta ei näin ollen jatkossa enää olisi tarvetta säätää. Momentissa ehdotetaan säädettäväksi jatkossa valtuutetun varastonpitäjän oikeudesta saada palautusta verottomaan varastoon palautetuista tuotteista. Säännös vastaisi asiallisesti kumottavan 16 §:n 1 säännöstä vähennysoikeudesta, josta luovuttaisiin. Kuten nykyisin vähennysmenettelyssä, palautusta ei olisi oikeus saada tuotteista, jotka ovat täydellisesti tuhoutuneet tai lopullisesti menetetyt tuotteiden luonteesta johtuvasta syystä. Tällaisia syitä olisivat muun muassa</w:t>
      </w:r>
      <w:r w:rsidR="00B677A0">
        <w:t xml:space="preserve"> vanhentuminen ja haihtuminen.</w:t>
      </w:r>
    </w:p>
    <w:p w14:paraId="509AA071" w14:textId="66501747" w:rsidR="00052ED4" w:rsidRDefault="00052ED4" w:rsidP="00052ED4">
      <w:pPr>
        <w:pStyle w:val="LLPerustelujenkappalejako"/>
      </w:pPr>
      <w:r>
        <w:t xml:space="preserve">Pykälän nykyisessä 6 momentissa säädetään puolestaan oikeudesta hakea palautusta siinä tilanteessa, että 16 §:ssa tarkoitettua vähennystä ei ole voitu tehdä täysmääräisenä. Tästä ei olisi enää </w:t>
      </w:r>
      <w:r>
        <w:lastRenderedPageBreak/>
        <w:t>tarpeen säätää vähennysmenettelystä luovuttaessa. Ehdotetaan, että momentissa säädettäisiin jatkossa valtuutetun varastonpitäjän ja rekisteröidyn vastaanottajan oikeudesta saada palautusta sellaisista kulutukseen luovutetuista tuotteista maksetusta verosta, jotka ovat täydellisesti tuhoutuneet tai lopullisesti menetetyt ennalta arvaamattoman tapahtuman tai ylivoimaisen esteen takia. Palautusta voisi nykyistä vastaavasti saada</w:t>
      </w:r>
      <w:r w:rsidRPr="00A83D6F">
        <w:t xml:space="preserve"> esimerkiksi sellaisista tuotteista, joita ei ole voitu päästää vähittäismyynnistä kuluttajille sen vuoksi, että tuotteet ov</w:t>
      </w:r>
      <w:r>
        <w:t>at tuhoutuneet valmistusvirheen tai</w:t>
      </w:r>
      <w:r w:rsidR="00244218">
        <w:t xml:space="preserve"> viallisen pakkauksen vuoksi taikka</w:t>
      </w:r>
      <w:r w:rsidRPr="00A83D6F">
        <w:t xml:space="preserve"> tulipalossa tai liikenneonnettomuudessa.</w:t>
      </w:r>
      <w:r>
        <w:t xml:space="preserve"> </w:t>
      </w:r>
      <w:r w:rsidRPr="00A83D6F">
        <w:t xml:space="preserve">Kuten nykyisin vähennysmenettelyssä, palautusta ei olisi oikeus saada </w:t>
      </w:r>
      <w:r>
        <w:t xml:space="preserve">tuotteista, joiden tuhoutuminen on johtunut tuotteiden luonteesta. Jatkossakin edellytettäisiin, että tuotteiden tuhoutumisesta tai menettämisestä on näyttöä. </w:t>
      </w:r>
      <w:r w:rsidRPr="00C702E3">
        <w:t xml:space="preserve">Lisäksi säädettäisiin </w:t>
      </w:r>
      <w:r>
        <w:t>nykyistä vastaavasti siitä</w:t>
      </w:r>
      <w:r w:rsidRPr="00C702E3">
        <w:t xml:space="preserve">, että ne </w:t>
      </w:r>
      <w:r>
        <w:t>tuotteet, joista maksettu vero on oikeus saada palautuksena</w:t>
      </w:r>
      <w:r w:rsidRPr="00C702E3">
        <w:t xml:space="preserve">, tulisi hävittää </w:t>
      </w:r>
      <w:r w:rsidR="00244218">
        <w:t xml:space="preserve">Verohallinnon tai Tullin </w:t>
      </w:r>
      <w:r w:rsidRPr="00C702E3">
        <w:t xml:space="preserve">valvonnassa tai muutoin hyväksyttävällä tavalla. </w:t>
      </w:r>
    </w:p>
    <w:p w14:paraId="5709E8BD" w14:textId="77777777" w:rsidR="00052ED4" w:rsidRDefault="00052ED4" w:rsidP="00052ED4">
      <w:pPr>
        <w:pStyle w:val="LLPerustelujenkappalejako"/>
      </w:pPr>
      <w:r>
        <w:t>Pykälä sisältäisi jatkossa säännökset eri valmisteveroille yhteisistä palautusperusteista, joten pykälän otsikko muutettaisiin vastaamaan sisältöä.</w:t>
      </w:r>
    </w:p>
    <w:p w14:paraId="323284C3" w14:textId="77777777" w:rsidR="00052ED4" w:rsidRDefault="00052ED4" w:rsidP="00052ED4">
      <w:pPr>
        <w:pStyle w:val="LLPerustelujenkappalejako"/>
      </w:pPr>
      <w:r>
        <w:rPr>
          <w:b/>
        </w:rPr>
        <w:t xml:space="preserve">83 a §. </w:t>
      </w:r>
      <w:r>
        <w:rPr>
          <w:i/>
        </w:rPr>
        <w:t xml:space="preserve">Valmisteveron palauttaminen. </w:t>
      </w:r>
      <w:r>
        <w:t xml:space="preserve">Lakiin ehdotetaan lisättäväksi uusi pykälä, joka sisältäisi valmisteveron palauttamista koskevat yleiset säännökset. Valmisteverolaeissa voitaisiin säätää nämä säännökset syrjäyttäen tai niitä täydentäen. </w:t>
      </w:r>
    </w:p>
    <w:p w14:paraId="571BE81B" w14:textId="1F450CEE" w:rsidR="00052ED4" w:rsidRDefault="00052ED4" w:rsidP="00052ED4">
      <w:pPr>
        <w:pStyle w:val="LLPerustelujenkappalejako"/>
      </w:pPr>
      <w:r>
        <w:t xml:space="preserve">Pykälän </w:t>
      </w:r>
      <w:r w:rsidRPr="001729EB">
        <w:rPr>
          <w:i/>
        </w:rPr>
        <w:t>1 momentin</w:t>
      </w:r>
      <w:r>
        <w:t xml:space="preserve"> mukaan palautusta voisi hakea erikseen kalenterikuukauden jaksolta tai kalenterivuodelta. Hakujaksosta ei nykyisin säädetä, joten säännös olisi uusi ja yhtenäistäisi menettelyä. Palautuksen hakija voisi valita oman tilanteensa mukaan joustavasti, hakisiko palautusta kuukausittain vai vasta kale</w:t>
      </w:r>
      <w:r w:rsidR="00995461">
        <w:t xml:space="preserve">nterivuoden ajalta kerrallaan. </w:t>
      </w:r>
      <w:r>
        <w:t>Määräaika palautuksen hakemiselle olisi kolme vuotta sen kalenterivuoden päättymisestä, jona palautusperuste syntyi. M</w:t>
      </w:r>
      <w:r w:rsidRPr="004B01E6">
        <w:t xml:space="preserve">ääräaika sidottaisiin </w:t>
      </w:r>
      <w:r>
        <w:t xml:space="preserve">näin kaikkien palautusperusteiden osalta </w:t>
      </w:r>
      <w:r w:rsidRPr="004B01E6">
        <w:t xml:space="preserve">siihen ajankohtaan, jolloin palautusperuste on syntynyt, esimerkiksi tuote on käytetty verottomaksi säädettyyn tarkoitukseen tai toimitettu toiseen jäsenvaltioon. Nykyisin määräaika on </w:t>
      </w:r>
      <w:r>
        <w:t xml:space="preserve">83 §:n 1–4 momentissa tarkoitetussa tilanteessa </w:t>
      </w:r>
      <w:r w:rsidRPr="004B01E6">
        <w:t>sidottu veron määräämisajankohtaan. Muutos yhtenäistäisi valmisteveron palautusta koskevien määräaikojen laskemista. Määräaika laskettaisiin jatkossa samalla tavalla kuin energiavero</w:t>
      </w:r>
      <w:r>
        <w:t xml:space="preserve">a koskevien </w:t>
      </w:r>
      <w:r w:rsidRPr="004B01E6">
        <w:t xml:space="preserve">palautushakemusten määräaika nykyisin. Muutos olisi perusteltu myös sen vuoksi, että veron alkuperäisen määräämisajankohdan selvittäminen on osoittautunut hankalaksi tilanteissa, joissa </w:t>
      </w:r>
      <w:r>
        <w:t xml:space="preserve">veron on maksanut muu kuin </w:t>
      </w:r>
      <w:r w:rsidRPr="004B01E6">
        <w:t>palautuksen hakija</w:t>
      </w:r>
      <w:r>
        <w:t>.</w:t>
      </w:r>
      <w:r w:rsidRPr="004B01E6">
        <w:t xml:space="preserve"> Tällöin tiedossa on yleensä ollut ainoastaan verollisen tuotteen hankintahetki. </w:t>
      </w:r>
    </w:p>
    <w:p w14:paraId="64A447A5" w14:textId="62501A52" w:rsidR="00052ED4" w:rsidRPr="004B01E6" w:rsidRDefault="00052ED4" w:rsidP="00052ED4">
      <w:pPr>
        <w:pStyle w:val="LLPerustelujenkappalejako"/>
      </w:pPr>
      <w:r>
        <w:t xml:space="preserve">Pykälän </w:t>
      </w:r>
      <w:r w:rsidRPr="001729EB">
        <w:rPr>
          <w:i/>
        </w:rPr>
        <w:t>2 momentin</w:t>
      </w:r>
      <w:r>
        <w:t xml:space="preserve"> mukaan palautukseen sovellettaisiin 1 momentin lisäksi tämän lain, valmisteverolain, oma-aloitteisten verojen verotusmenettelystä annetun lain tai muun lain valm</w:t>
      </w:r>
      <w:r w:rsidR="00995461">
        <w:t xml:space="preserve">isteveroa koskevia säännöksiä. </w:t>
      </w:r>
      <w:r>
        <w:t>P</w:t>
      </w:r>
      <w:r w:rsidRPr="004B01E6">
        <w:t xml:space="preserve">alautukseen ja palautuksen hakijaan sovellettaisiin </w:t>
      </w:r>
      <w:r>
        <w:t xml:space="preserve">lisäksi </w:t>
      </w:r>
      <w:r w:rsidRPr="004B01E6">
        <w:t xml:space="preserve">veronkantolain säännöksiä palautuksesta ja verovelvollisesta silloin kuin verovelvollinen on palautuksen saajana. </w:t>
      </w:r>
    </w:p>
    <w:p w14:paraId="0D5D7E1B" w14:textId="5A8C0226" w:rsidR="00052ED4" w:rsidRPr="004B01E6" w:rsidRDefault="00052ED4" w:rsidP="00052ED4">
      <w:pPr>
        <w:pStyle w:val="LLPerustelujenkappalejako"/>
      </w:pPr>
      <w:r w:rsidRPr="00495A98">
        <w:t xml:space="preserve">Oma-aloitteisten verojen verotusmenettelylaki koskee verovelvollisia eikä laissa mainita nimenomaisesti palautuksen hakijoita tai palautukseen oikeutettuja. Verovelvollista koskevien säännösten soveltaminen hakemuksesta palautettavaan valmisteveroon, palautuksen hakijaan ja palautukseen oikeutettuun edellyttää näin ollen erillisiä, yksilöityjä viittauksia oma-aloitteisten verojen verotusmenettelylain säännöksiin. </w:t>
      </w:r>
      <w:r w:rsidRPr="004B01E6">
        <w:t xml:space="preserve">Pykälän </w:t>
      </w:r>
      <w:r>
        <w:t>2</w:t>
      </w:r>
      <w:r w:rsidRPr="004B01E6">
        <w:t xml:space="preserve"> momentti sisältäisi selkeyden vuoksi </w:t>
      </w:r>
      <w:r>
        <w:t>viittauksen niihin</w:t>
      </w:r>
      <w:r w:rsidRPr="004B01E6">
        <w:t xml:space="preserve"> oma-aloitteisten verojen verotusmenettelylain säännöks</w:t>
      </w:r>
      <w:r>
        <w:t>iin</w:t>
      </w:r>
      <w:r w:rsidRPr="004B01E6">
        <w:t>, jo</w:t>
      </w:r>
      <w:r>
        <w:t>ita sovellettaisiin</w:t>
      </w:r>
      <w:r w:rsidRPr="004B01E6">
        <w:t xml:space="preserve"> myös palautuksen hakij</w:t>
      </w:r>
      <w:r>
        <w:t>aan</w:t>
      </w:r>
      <w:r w:rsidRPr="004B01E6">
        <w:t xml:space="preserve"> ja palautukseen oikeutettu</w:t>
      </w:r>
      <w:r>
        <w:t>ihin</w:t>
      </w:r>
      <w:r w:rsidRPr="004B01E6">
        <w:t xml:space="preserve">. Nämä </w:t>
      </w:r>
      <w:r>
        <w:t xml:space="preserve">koskisivat </w:t>
      </w:r>
      <w:r w:rsidRPr="004B01E6">
        <w:t>verotuksen tasapuolisuus</w:t>
      </w:r>
      <w:r>
        <w:t>uutta</w:t>
      </w:r>
      <w:r w:rsidRPr="004B01E6">
        <w:t>, luottamuksensuoja</w:t>
      </w:r>
      <w:r>
        <w:t>a</w:t>
      </w:r>
      <w:r w:rsidRPr="004B01E6">
        <w:t>, asian tutkimi</w:t>
      </w:r>
      <w:r>
        <w:t>sta</w:t>
      </w:r>
      <w:r w:rsidRPr="004B01E6">
        <w:t>, lisätietojen antami</w:t>
      </w:r>
      <w:r>
        <w:t>sta</w:t>
      </w:r>
      <w:r w:rsidRPr="004B01E6">
        <w:t xml:space="preserve"> ja tositteiden esittämi</w:t>
      </w:r>
      <w:r>
        <w:t>stä</w:t>
      </w:r>
      <w:r w:rsidRPr="004B01E6">
        <w:t>, verotarkastus</w:t>
      </w:r>
      <w:r>
        <w:t>ta</w:t>
      </w:r>
      <w:r w:rsidRPr="004B01E6">
        <w:t>, veronkorotus</w:t>
      </w:r>
      <w:r>
        <w:t>ta</w:t>
      </w:r>
      <w:r w:rsidRPr="004B01E6">
        <w:t>, veronkorotuksen määrä</w:t>
      </w:r>
      <w:r>
        <w:t>ä</w:t>
      </w:r>
      <w:r w:rsidRPr="004B01E6">
        <w:t>, veron määräämi</w:t>
      </w:r>
      <w:r>
        <w:t>stä</w:t>
      </w:r>
      <w:r w:rsidRPr="004B01E6">
        <w:t xml:space="preserve"> ja oikaisu</w:t>
      </w:r>
      <w:r>
        <w:t>a</w:t>
      </w:r>
      <w:r w:rsidRPr="004B01E6">
        <w:t xml:space="preserve"> verovelvollisen vahingoksi, veron määräämi</w:t>
      </w:r>
      <w:r>
        <w:t>stä</w:t>
      </w:r>
      <w:r w:rsidRPr="004B01E6">
        <w:t xml:space="preserve"> ja oikaisu</w:t>
      </w:r>
      <w:r>
        <w:t>a</w:t>
      </w:r>
      <w:r w:rsidRPr="004B01E6">
        <w:t xml:space="preserve"> verovelvollisen hyväksi, veron mää</w:t>
      </w:r>
      <w:r w:rsidRPr="004B01E6">
        <w:lastRenderedPageBreak/>
        <w:t>räämisessä käytettäv</w:t>
      </w:r>
      <w:r>
        <w:t>i</w:t>
      </w:r>
      <w:r w:rsidRPr="004B01E6">
        <w:t>ä tie</w:t>
      </w:r>
      <w:r>
        <w:t>toja</w:t>
      </w:r>
      <w:r w:rsidRPr="004B01E6">
        <w:t>, veron määräämisen ja oikaisun määräajan jatkami</w:t>
      </w:r>
      <w:r>
        <w:t>sta</w:t>
      </w:r>
      <w:r w:rsidRPr="004B01E6">
        <w:t>, pidennetty</w:t>
      </w:r>
      <w:r>
        <w:t>ä</w:t>
      </w:r>
      <w:r w:rsidRPr="004B01E6">
        <w:t xml:space="preserve"> veron määräämisen ja oikaisun määräaika</w:t>
      </w:r>
      <w:r>
        <w:t>a</w:t>
      </w:r>
      <w:r w:rsidRPr="004B01E6">
        <w:t>, rikosperusteinen veron määräämi</w:t>
      </w:r>
      <w:r>
        <w:t>stä</w:t>
      </w:r>
      <w:r w:rsidRPr="004B01E6">
        <w:t xml:space="preserve"> ja oikaisu</w:t>
      </w:r>
      <w:r>
        <w:t>a</w:t>
      </w:r>
      <w:r w:rsidRPr="004B01E6">
        <w:t>, veron määräämistä ja oikaisua koskev</w:t>
      </w:r>
      <w:r>
        <w:t>ia</w:t>
      </w:r>
      <w:r w:rsidRPr="004B01E6">
        <w:t xml:space="preserve"> erityissäännöks</w:t>
      </w:r>
      <w:r>
        <w:t>iä</w:t>
      </w:r>
      <w:r w:rsidRPr="004B01E6">
        <w:t>, veron määräämättä tai oikaisematta jättämi</w:t>
      </w:r>
      <w:r>
        <w:t>stä</w:t>
      </w:r>
      <w:r w:rsidRPr="004B01E6">
        <w:t xml:space="preserve">, päätöksen antamista </w:t>
      </w:r>
      <w:r>
        <w:t>tietyin osin</w:t>
      </w:r>
      <w:r w:rsidRPr="004B01E6">
        <w:t>, Veronsaajien oikeudenvalvontayksikön pyynnöstä</w:t>
      </w:r>
      <w:r>
        <w:t xml:space="preserve"> annettavaa päätöstä</w:t>
      </w:r>
      <w:r w:rsidRPr="004B01E6">
        <w:t>, päätöksen sisältö</w:t>
      </w:r>
      <w:r>
        <w:t>ä</w:t>
      </w:r>
      <w:r w:rsidRPr="004B01E6">
        <w:t>, tiedoksi</w:t>
      </w:r>
      <w:r>
        <w:t>antoa</w:t>
      </w:r>
      <w:r w:rsidRPr="004B01E6">
        <w:t xml:space="preserve"> verovelvolliselle, oikeu</w:t>
      </w:r>
      <w:r>
        <w:t>tta</w:t>
      </w:r>
      <w:r w:rsidRPr="004B01E6">
        <w:t xml:space="preserve"> muutoksenhakuun, oikaisuvaatimuksen määräaika</w:t>
      </w:r>
      <w:r>
        <w:t>a</w:t>
      </w:r>
      <w:r w:rsidRPr="004B01E6">
        <w:t>, kuulemi</w:t>
      </w:r>
      <w:r>
        <w:t>sta</w:t>
      </w:r>
      <w:r w:rsidRPr="004B01E6">
        <w:t xml:space="preserve"> valitusta käsiteltäessä, ennakkopäätösvalitus</w:t>
      </w:r>
      <w:r>
        <w:t>ta</w:t>
      </w:r>
      <w:r w:rsidRPr="004B01E6">
        <w:t xml:space="preserve"> korkeimpaan hallinto-oike</w:t>
      </w:r>
      <w:r w:rsidR="00995461">
        <w:t xml:space="preserve">uteen, </w:t>
      </w:r>
      <w:r w:rsidRPr="004B01E6">
        <w:t>äänestys</w:t>
      </w:r>
      <w:r>
        <w:t>tä</w:t>
      </w:r>
      <w:r w:rsidRPr="004B01E6">
        <w:t>, erityissäännöksiä muutoksenhausta ja muutoksenhaun johdosta tehtävistä muutoksista, seurannaismuutos</w:t>
      </w:r>
      <w:r>
        <w:t>ta</w:t>
      </w:r>
      <w:r w:rsidRPr="004B01E6">
        <w:t xml:space="preserve"> sekä allekirjoittami</w:t>
      </w:r>
      <w:r>
        <w:t>sta</w:t>
      </w:r>
      <w:r w:rsidRPr="004B01E6">
        <w:t xml:space="preserve"> ja sähköi</w:t>
      </w:r>
      <w:r>
        <w:t>stä</w:t>
      </w:r>
      <w:r w:rsidRPr="004B01E6">
        <w:t xml:space="preserve"> asiointi</w:t>
      </w:r>
      <w:r>
        <w:t>a</w:t>
      </w:r>
      <w:r w:rsidR="00B677A0">
        <w:t>.</w:t>
      </w:r>
    </w:p>
    <w:p w14:paraId="56BB7A45" w14:textId="77777777" w:rsidR="00052ED4" w:rsidRPr="004B01E6" w:rsidRDefault="00052ED4" w:rsidP="00052ED4">
      <w:pPr>
        <w:pStyle w:val="LLPerustelujenkappalejako"/>
      </w:pPr>
      <w:r w:rsidRPr="00495A98">
        <w:t>Pykälän 3 momentissa säädettäisiin liikaa palautetulle määrälle maksettavasta viivästyskorosta. Korkoa maksettaisiin nykyistä vastaavasti sitä päivää seuraavasta päivästä, jona palautus on maksettu.</w:t>
      </w:r>
    </w:p>
    <w:p w14:paraId="714E8633" w14:textId="77777777" w:rsidR="00052ED4" w:rsidRPr="004B01E6" w:rsidRDefault="00052ED4" w:rsidP="00052ED4">
      <w:pPr>
        <w:pStyle w:val="LLPerustelujenkappalejako"/>
      </w:pPr>
      <w:r w:rsidRPr="004B01E6">
        <w:t xml:space="preserve">Pykälän </w:t>
      </w:r>
      <w:r>
        <w:t>4</w:t>
      </w:r>
      <w:r w:rsidRPr="004B01E6">
        <w:t xml:space="preserve"> momentissa säädettäisiin mahdollisuudesta määrätä veronkorotus, jos palautuksen hakija ilmoittaa hakemuksessaan </w:t>
      </w:r>
      <w:r>
        <w:t xml:space="preserve">puutteellisia tai </w:t>
      </w:r>
      <w:r w:rsidRPr="004B01E6">
        <w:t>virheellisiä tietoja. Veron korotuksen määrää laskettaessa verovelvollisen vahingoksi määrätyllä verolla tarkoitettaisiin tällöin perusteetta haetun palautuksen määrää. Veronkorotukseen sovellettaisiin oma-aloitteisten verojen verotusmenettelylain 37 ja 38 §:ssä säädettyjä edellytyksiä. Tämä tarkoittaisi muun muassa sitä, ettei veronkorotusta määrättäisi, jos virhe on vähäinen tai sille on pätevä syy.</w:t>
      </w:r>
    </w:p>
    <w:p w14:paraId="6C7F4A43" w14:textId="77777777" w:rsidR="00052ED4" w:rsidRPr="00525086" w:rsidRDefault="00052ED4" w:rsidP="00052ED4">
      <w:pPr>
        <w:pStyle w:val="LLPerustelujenkappalejako"/>
      </w:pPr>
      <w:r w:rsidRPr="004B01E6">
        <w:t xml:space="preserve">Pykälän </w:t>
      </w:r>
      <w:r>
        <w:t>5</w:t>
      </w:r>
      <w:r w:rsidRPr="004B01E6">
        <w:t xml:space="preserve"> momentissa säädettäisiin oma-aloitteisten verojen verotusmenettelylaissa säädetyn veron määräämistä ja päätöksen oikaisua sekä oikaisuvaatimusta koskevan määräajan laskemisesta. Määräajat laskettaisiin sen kalenterivuoden päättymisestä, johon kuuluvaa ajanjaksoa veron palautuspäätös koskee. Säännös poikkeaisi nykyisestä. Veron määräämistä, päätöksen oikaisua ja oikaisuvaatimusta koskevat määräajat kuluisivat samanaikaisesti palautushakemusta koskevan määräajan kanssa</w:t>
      </w:r>
      <w:r>
        <w:t>.</w:t>
      </w:r>
    </w:p>
    <w:p w14:paraId="6A50D05E" w14:textId="77777777" w:rsidR="00052ED4" w:rsidRPr="00525086" w:rsidRDefault="00052ED4" w:rsidP="00052ED4">
      <w:pPr>
        <w:pStyle w:val="LLPerustelujenkappalejako"/>
      </w:pPr>
      <w:r w:rsidRPr="00A95FBE">
        <w:rPr>
          <w:b/>
          <w:i/>
        </w:rPr>
        <w:t>11 luku</w:t>
      </w:r>
      <w:r>
        <w:rPr>
          <w:i/>
        </w:rPr>
        <w:t xml:space="preserve">. Kirjanpitovelvollisuus. </w:t>
      </w:r>
      <w:r w:rsidRPr="00786A2A">
        <w:t xml:space="preserve">Luku </w:t>
      </w:r>
      <w:r>
        <w:t xml:space="preserve">ja siihen kuuluvat 92-95 § </w:t>
      </w:r>
      <w:r w:rsidRPr="00786A2A">
        <w:t>ehdotetaan kumottav</w:t>
      </w:r>
      <w:r>
        <w:t>i</w:t>
      </w:r>
      <w:r w:rsidRPr="00786A2A">
        <w:t>ksi. Valmisteveron alaista toimintaa koskeva yhdenmukaistettu sääntely sisältyisi oma-aloitteisten verojen verotusmenettelylain 26 §:ään. Valmisteverovelvollisten kirjanpitovelvollisuudesta säädettäisiin tarkemmin oma-aloitteisten verojen verotusmenettely</w:t>
      </w:r>
      <w:r>
        <w:t>lain nojalla annetussa valtioneuvoston</w:t>
      </w:r>
      <w:r w:rsidRPr="00786A2A">
        <w:t xml:space="preserve"> asetuksessa.</w:t>
      </w:r>
    </w:p>
    <w:p w14:paraId="395692DF" w14:textId="77777777" w:rsidR="00052ED4" w:rsidRPr="00786A2A" w:rsidRDefault="00052ED4" w:rsidP="00052ED4">
      <w:pPr>
        <w:pStyle w:val="LLPerustelujenkappalejako"/>
      </w:pPr>
      <w:r w:rsidRPr="00A95FBE">
        <w:rPr>
          <w:b/>
        </w:rPr>
        <w:t>96 §</w:t>
      </w:r>
      <w:r>
        <w:rPr>
          <w:b/>
        </w:rPr>
        <w:t xml:space="preserve">. </w:t>
      </w:r>
      <w:r w:rsidRPr="00916435">
        <w:rPr>
          <w:i/>
        </w:rPr>
        <w:t>Tullin tarkastusoikeus</w:t>
      </w:r>
      <w:r>
        <w:rPr>
          <w:i/>
        </w:rPr>
        <w:t xml:space="preserve">. </w:t>
      </w:r>
      <w:r>
        <w:t>Pykälää ehdotetaan muutettavaksi siten, että siinä säädettäisiin jatkossa ainoastaan Tullin tarkastusoikeuksista. Verohallinnon toimivaltaan kuuluvan valmisteverotuksen osalta t</w:t>
      </w:r>
      <w:r w:rsidRPr="00786A2A">
        <w:t>arkastukseen sovellettaisiin oma-aloitteisten verojen verotusmenettelylain 24 §:</w:t>
      </w:r>
      <w:r>
        <w:t>n säännöksiä</w:t>
      </w:r>
      <w:r w:rsidRPr="00786A2A">
        <w:t xml:space="preserve">. </w:t>
      </w:r>
    </w:p>
    <w:p w14:paraId="494D3DFE" w14:textId="77777777" w:rsidR="00052ED4" w:rsidRPr="00786A2A" w:rsidRDefault="00052ED4" w:rsidP="00052ED4">
      <w:pPr>
        <w:pStyle w:val="LLPerustelujenkappalejako"/>
      </w:pPr>
      <w:r w:rsidRPr="00786A2A">
        <w:t>Oma-aloitteisten verojen verotusmenettelylain 24 §:ä</w:t>
      </w:r>
      <w:r>
        <w:t>ä</w:t>
      </w:r>
      <w:r w:rsidRPr="00786A2A">
        <w:t>n ja verotusmenettelylain 14 §:ä</w:t>
      </w:r>
      <w:r>
        <w:t>ä</w:t>
      </w:r>
      <w:r w:rsidRPr="00786A2A">
        <w:t xml:space="preserve">n ehdotetaan lisättäväksi </w:t>
      </w:r>
      <w:r>
        <w:t xml:space="preserve">tämän pykälän 1 momentissa olevaa säännöstä vastaava </w:t>
      </w:r>
      <w:r w:rsidRPr="00786A2A">
        <w:t>uusi momentti siitä, että verotarkastuksessa voi olla avustamassa myös muun viranomaisen edustaja. Tarkastuksesta säädettäisiin tarkemmin oma-aloitteisten verojen verotusmenettely</w:t>
      </w:r>
      <w:r>
        <w:t xml:space="preserve">lain nojalla annetussa valtioneuvoston </w:t>
      </w:r>
      <w:r w:rsidRPr="00786A2A">
        <w:t>asetuksessa.</w:t>
      </w:r>
    </w:p>
    <w:p w14:paraId="33500FF7" w14:textId="3500F5C9" w:rsidR="00052ED4" w:rsidRDefault="00052ED4" w:rsidP="00052ED4">
      <w:pPr>
        <w:pStyle w:val="LLPerustelujenkappalejako"/>
      </w:pPr>
      <w:r w:rsidRPr="00A95FBE">
        <w:rPr>
          <w:b/>
        </w:rPr>
        <w:t>97 §</w:t>
      </w:r>
      <w:r>
        <w:rPr>
          <w:b/>
        </w:rPr>
        <w:t xml:space="preserve">. </w:t>
      </w:r>
      <w:r w:rsidR="003D7EA6">
        <w:rPr>
          <w:i/>
        </w:rPr>
        <w:t>Tullin m</w:t>
      </w:r>
      <w:r>
        <w:rPr>
          <w:i/>
        </w:rPr>
        <w:t xml:space="preserve">uut tarkastusvaltuudet. </w:t>
      </w:r>
      <w:r>
        <w:t xml:space="preserve">Pykälää muutettaisiin siten, että siinä säädettäisiin jatkossa ainoastaan Tullia koskevista tarkastusvaltuuksista. Muilta osin se vastaisi nykyistä sääntelyä. </w:t>
      </w:r>
    </w:p>
    <w:p w14:paraId="218156A4" w14:textId="77777777" w:rsidR="00052ED4" w:rsidRPr="00525086" w:rsidRDefault="00052ED4" w:rsidP="00052ED4">
      <w:pPr>
        <w:pStyle w:val="LLPerustelujenkappalejako"/>
      </w:pPr>
      <w:r>
        <w:t xml:space="preserve">Verohallinnon toimivaltaan kuuluvan valmisteverotuksen osalta </w:t>
      </w:r>
      <w:r w:rsidRPr="00786A2A">
        <w:t xml:space="preserve">sovellettaisiin </w:t>
      </w:r>
      <w:r>
        <w:t xml:space="preserve">jatkossa </w:t>
      </w:r>
      <w:r w:rsidRPr="00786A2A">
        <w:t>oma-aloitteisten verojen verotusmenettelylain 24 §</w:t>
      </w:r>
      <w:r>
        <w:t xml:space="preserve">:n säännöksiä. </w:t>
      </w:r>
      <w:r w:rsidRPr="00786A2A">
        <w:t>Tarkastuksesta säädettäisiin tarkemmin oma-aloitteisten verojen verotusmenettely</w:t>
      </w:r>
      <w:r>
        <w:t xml:space="preserve">lain nojalla annetussa valtioneuvoston </w:t>
      </w:r>
      <w:r w:rsidRPr="00786A2A">
        <w:t>asetuksessa.</w:t>
      </w:r>
    </w:p>
    <w:p w14:paraId="79E5983B" w14:textId="77777777" w:rsidR="00052ED4" w:rsidRPr="00525086" w:rsidRDefault="00052ED4" w:rsidP="00052ED4">
      <w:pPr>
        <w:pStyle w:val="LLPerustelujenkappalejako"/>
      </w:pPr>
      <w:r w:rsidRPr="00A95FBE">
        <w:rPr>
          <w:b/>
        </w:rPr>
        <w:lastRenderedPageBreak/>
        <w:t>98 §</w:t>
      </w:r>
      <w:r>
        <w:rPr>
          <w:b/>
        </w:rPr>
        <w:t xml:space="preserve">. </w:t>
      </w:r>
      <w:r w:rsidRPr="00A95FBE">
        <w:rPr>
          <w:i/>
        </w:rPr>
        <w:t>Muu tietojenantovelvollisuus.</w:t>
      </w:r>
      <w:r>
        <w:t xml:space="preserve"> Pykälään ehdotetaan lisättäväksi uusi 3 momentti, jossa säädettäisiin Verohallinnolle velvollisuus antaa tiedonantovelvolliselle muutoksenhakukelpoinen päätös, jos tämä kehotuksen jälkeen kieltäytyy antamasta vaadittuja tietoja. </w:t>
      </w:r>
    </w:p>
    <w:p w14:paraId="780E1AA6" w14:textId="77777777" w:rsidR="00052ED4" w:rsidRPr="00525086" w:rsidRDefault="00052ED4" w:rsidP="00052ED4">
      <w:pPr>
        <w:pStyle w:val="LLPerustelujenkappalejako"/>
      </w:pPr>
      <w:r>
        <w:rPr>
          <w:b/>
        </w:rPr>
        <w:t xml:space="preserve">98 a §. </w:t>
      </w:r>
      <w:r>
        <w:rPr>
          <w:i/>
        </w:rPr>
        <w:t xml:space="preserve">Tuensaajan ilmoittamisvelvollisuus. </w:t>
      </w:r>
      <w:r>
        <w:t xml:space="preserve">Pykälässä säädetään tuensaajan ilmoittamisvelvollisuudesta. Pykälään ehdotetaan lisättäväksi uusi 4 momentti. Momentin mukaan oma-aloitteisten verojen verotusmenettelystä annetun lain 39 §:n verovelvollisesta säädettyä sovellettaisiin myös tässä laissa tarkoitettuun tuensaajaan. Säännös olisi tarpeen, koska oma-aloitteisten verojen verotusmenettelylain 39 §:n mukaan laiminlyöntimaksu määrätään verovelvolliselle. Laiminlyöntimaksu määrättäisiin kuitenkin myös tuensaajalle tämän laiminlyödessä ilmoittamisvelvollisuutensa. </w:t>
      </w:r>
    </w:p>
    <w:p w14:paraId="50213F06" w14:textId="2ECAC347" w:rsidR="00052ED4" w:rsidRPr="00525086" w:rsidRDefault="00052ED4" w:rsidP="00052ED4">
      <w:pPr>
        <w:pStyle w:val="LLPerustelujenkappalejako"/>
        <w:rPr>
          <w:i/>
        </w:rPr>
      </w:pPr>
      <w:r w:rsidRPr="00A95FBE">
        <w:rPr>
          <w:b/>
        </w:rPr>
        <w:t>98 b §</w:t>
      </w:r>
      <w:r>
        <w:t xml:space="preserve">. </w:t>
      </w:r>
      <w:r w:rsidRPr="00A95FBE">
        <w:rPr>
          <w:i/>
        </w:rPr>
        <w:t>T</w:t>
      </w:r>
      <w:r>
        <w:rPr>
          <w:i/>
        </w:rPr>
        <w:t>ukit</w:t>
      </w:r>
      <w:r w:rsidRPr="00A95FBE">
        <w:rPr>
          <w:i/>
        </w:rPr>
        <w:t>ietojen ilmoittamismenettely</w:t>
      </w:r>
      <w:r>
        <w:rPr>
          <w:i/>
        </w:rPr>
        <w:t xml:space="preserve">. </w:t>
      </w:r>
      <w:r>
        <w:t xml:space="preserve">Pykälässä säädetään tukitietojen ilmoittamista koskevasta menettelystä. Pykälän otsikkoa ja </w:t>
      </w:r>
      <w:r w:rsidRPr="0031631F">
        <w:rPr>
          <w:i/>
        </w:rPr>
        <w:t>1</w:t>
      </w:r>
      <w:r>
        <w:rPr>
          <w:i/>
        </w:rPr>
        <w:t xml:space="preserve"> momentin </w:t>
      </w:r>
      <w:r w:rsidRPr="0031631F">
        <w:t>sanamuotoja tarkistettaisiin, ja momenttiin lisättäisiin viittaus 5 lukuun, jossa säädettäisiin</w:t>
      </w:r>
      <w:r>
        <w:t xml:space="preserve"> </w:t>
      </w:r>
      <w:r w:rsidRPr="0031631F">
        <w:t xml:space="preserve">rekisteröitymisestä. Pykälän </w:t>
      </w:r>
      <w:r w:rsidRPr="0034550C">
        <w:rPr>
          <w:i/>
        </w:rPr>
        <w:t>2 momentti</w:t>
      </w:r>
      <w:r>
        <w:rPr>
          <w:i/>
        </w:rPr>
        <w:t xml:space="preserve">a </w:t>
      </w:r>
      <w:r w:rsidRPr="00085603">
        <w:t>muutettaisiin siten, että</w:t>
      </w:r>
      <w:r>
        <w:rPr>
          <w:i/>
        </w:rPr>
        <w:t xml:space="preserve"> </w:t>
      </w:r>
      <w:r>
        <w:t xml:space="preserve">tuensaajan olisi ilmoitettava Verohallinnolle paitsi ilmoitettujen tietojen muuttumisesta myös yrityksen joutumisesta taloudellisiin vaikeuksiin. </w:t>
      </w:r>
      <w:r w:rsidRPr="00D90924">
        <w:t>Taloudellisiin vaikeuksiin joutumisesta olisi ilmoitettava, koska 98 a §:ssä tarkoitettua tukea ei saa pykälässä mainitun asetuksen mukaan myöntää taloudellisissa vaikeuksissa olevalle yritykselle. Vaikeuksissa olevana pidetään EU:n valtiontukisäännöissä yleisesti ottaen yritystä, jonka toiminnan katsotaan loppuvan lähes varmasti lyhyellä tai keskipitkällä aikavälillä ilman viranomaisten tukitoimia.</w:t>
      </w:r>
      <w:r>
        <w:t xml:space="preserve"> Pykälän </w:t>
      </w:r>
      <w:r w:rsidRPr="0031631F">
        <w:rPr>
          <w:i/>
        </w:rPr>
        <w:t>3 momenttia</w:t>
      </w:r>
      <w:r>
        <w:t xml:space="preserve"> täsmennettäisiin siten, että maininta tukiviranomaisesta muutettaisi</w:t>
      </w:r>
      <w:r w:rsidR="00B677A0">
        <w:t>in maininnaksi Verohallinnosta.</w:t>
      </w:r>
    </w:p>
    <w:p w14:paraId="267BB89A" w14:textId="61E8DC00" w:rsidR="00052ED4" w:rsidRPr="00525086" w:rsidRDefault="00052ED4" w:rsidP="00052ED4">
      <w:pPr>
        <w:pStyle w:val="LLPerustelujenkappalejako"/>
      </w:pPr>
      <w:r w:rsidRPr="00085603">
        <w:rPr>
          <w:b/>
        </w:rPr>
        <w:t>98 c §</w:t>
      </w:r>
      <w:r>
        <w:t xml:space="preserve">. </w:t>
      </w:r>
      <w:r w:rsidRPr="00085603">
        <w:rPr>
          <w:i/>
        </w:rPr>
        <w:t>Muut verotukiin sovellettavat säädökset</w:t>
      </w:r>
      <w:r>
        <w:rPr>
          <w:i/>
        </w:rPr>
        <w:t xml:space="preserve">. </w:t>
      </w:r>
      <w:r>
        <w:t xml:space="preserve">Lakiin ehdotetaan lisättäväksi uusi pykälä, joka sisältäisi informatiivisen viittaussäännöksen </w:t>
      </w:r>
      <w:r w:rsidRPr="006B1A0F">
        <w:t>eräiden valtion tukea koskevien Euroopan unionin säännösten soveltamisesta</w:t>
      </w:r>
      <w:r>
        <w:t xml:space="preserve"> annettuun lakiin (300/2001). </w:t>
      </w:r>
      <w:r w:rsidRPr="00085603">
        <w:t>Viittaussäännös ehdotetaan otettavaksi kaikkia valmisteverotukia koskevana valmisteverotuslakiin.</w:t>
      </w:r>
      <w:r>
        <w:t xml:space="preserve"> Sähköverolain</w:t>
      </w:r>
      <w:r w:rsidR="00B677A0">
        <w:t xml:space="preserve"> vastaava säännös kumottaisiin.</w:t>
      </w:r>
    </w:p>
    <w:p w14:paraId="7365A33D" w14:textId="77777777" w:rsidR="00052ED4" w:rsidRPr="00525086" w:rsidRDefault="00052ED4" w:rsidP="00052ED4">
      <w:pPr>
        <w:pStyle w:val="LLPerustelujenkappalejako"/>
      </w:pPr>
      <w:r w:rsidRPr="00A95FBE">
        <w:rPr>
          <w:b/>
        </w:rPr>
        <w:t>99 §</w:t>
      </w:r>
      <w:r>
        <w:rPr>
          <w:b/>
        </w:rPr>
        <w:t xml:space="preserve">. </w:t>
      </w:r>
      <w:r w:rsidRPr="00A95FBE">
        <w:rPr>
          <w:i/>
        </w:rPr>
        <w:t>Verottoman käytön selvittämisen laiminlyönti.</w:t>
      </w:r>
      <w:r>
        <w:t xml:space="preserve"> Pykälän</w:t>
      </w:r>
      <w:r w:rsidRPr="00786A2A">
        <w:t xml:space="preserve"> viittaus veron suorittamiseen </w:t>
      </w:r>
      <w:r>
        <w:t xml:space="preserve">tämän lain mukaisesti </w:t>
      </w:r>
      <w:r w:rsidRPr="00786A2A">
        <w:t>korvattaisiin viittauksella veron suorittamiseen oma-aloitteisten verojen verotusmenettelylaissa säädet</w:t>
      </w:r>
      <w:r>
        <w:t>yn mukaisesti</w:t>
      </w:r>
      <w:r w:rsidRPr="00786A2A">
        <w:t>.</w:t>
      </w:r>
    </w:p>
    <w:p w14:paraId="1D345D50" w14:textId="77777777" w:rsidR="00052ED4" w:rsidRDefault="00052ED4" w:rsidP="00052ED4">
      <w:pPr>
        <w:pStyle w:val="LLPerustelujenkappalejako"/>
      </w:pPr>
      <w:r w:rsidRPr="00A95FBE">
        <w:rPr>
          <w:b/>
        </w:rPr>
        <w:t>100 §</w:t>
      </w:r>
      <w:r>
        <w:rPr>
          <w:b/>
        </w:rPr>
        <w:t xml:space="preserve">. </w:t>
      </w:r>
      <w:r w:rsidRPr="00A95FBE">
        <w:rPr>
          <w:i/>
        </w:rPr>
        <w:t>Sivullisen tietojenantovelvollisuus</w:t>
      </w:r>
      <w:r>
        <w:rPr>
          <w:i/>
        </w:rPr>
        <w:t xml:space="preserve">. </w:t>
      </w:r>
      <w:r w:rsidRPr="00786A2A">
        <w:t xml:space="preserve">Pykälä kumottaisiin. Sivullisen erityiseen tiedonantovelvollisuuteen </w:t>
      </w:r>
      <w:r>
        <w:t xml:space="preserve">sovellettaisiin </w:t>
      </w:r>
      <w:r w:rsidRPr="00786A2A">
        <w:t>jatkossa oma-aloitteisten verojen verotusmenettelystä annetun lain 30 §</w:t>
      </w:r>
      <w:r>
        <w:t>:ää</w:t>
      </w:r>
      <w:r w:rsidRPr="00786A2A">
        <w:t>.</w:t>
      </w:r>
    </w:p>
    <w:p w14:paraId="7CEC8D2B" w14:textId="77777777" w:rsidR="00052ED4" w:rsidRDefault="00052ED4" w:rsidP="00052ED4">
      <w:pPr>
        <w:pStyle w:val="LLPerustelujenkappalejako"/>
      </w:pPr>
      <w:r w:rsidRPr="00A95FBE">
        <w:rPr>
          <w:b/>
        </w:rPr>
        <w:t>101 §</w:t>
      </w:r>
      <w:r>
        <w:rPr>
          <w:b/>
        </w:rPr>
        <w:t xml:space="preserve">. </w:t>
      </w:r>
      <w:r w:rsidRPr="00A95FBE">
        <w:rPr>
          <w:i/>
        </w:rPr>
        <w:t>Vastuu tarkastuksesta aiheutuvista kustannuksista</w:t>
      </w:r>
      <w:r>
        <w:t xml:space="preserve">. </w:t>
      </w:r>
      <w:r w:rsidRPr="00786A2A">
        <w:t xml:space="preserve">Pykälään tehtäisiin oma-aloitteeseen verotukseen siirtymisestä johtuvat päivitykset. Tarkastuksista säädettäisiin jatkossa oma-aloitteisten verojen verotusmenettelylain 24 §.ssä ja sivullisen tiedonantovelvollisuudesta </w:t>
      </w:r>
      <w:r>
        <w:t>mainitun</w:t>
      </w:r>
      <w:r w:rsidRPr="00786A2A">
        <w:t xml:space="preserve"> lain 30 §:ssä. Asiasisällöllisesti sääntely vastaisi nykytilaa.</w:t>
      </w:r>
    </w:p>
    <w:p w14:paraId="19F092ED" w14:textId="77777777" w:rsidR="00052ED4" w:rsidRDefault="00052ED4" w:rsidP="00052ED4">
      <w:pPr>
        <w:pStyle w:val="LLPerustelujenkappalejako"/>
      </w:pPr>
      <w:r w:rsidRPr="00A95FBE">
        <w:rPr>
          <w:b/>
        </w:rPr>
        <w:t>102 §</w:t>
      </w:r>
      <w:r>
        <w:t xml:space="preserve">. </w:t>
      </w:r>
      <w:r>
        <w:rPr>
          <w:i/>
        </w:rPr>
        <w:t>Uhkasakko.</w:t>
      </w:r>
      <w:r>
        <w:t xml:space="preserve"> Pykälä kumottaisiin. Verohallinnon mahdollisuudesta asettaa uhkasakko ehdotetaan luovuttavaksi. Tullin osalta uhkasakon asettamiseen sovellettaisiin, mitä tullin osalta tullilainsäädännössä säädetään.</w:t>
      </w:r>
    </w:p>
    <w:p w14:paraId="3D413B94" w14:textId="77777777" w:rsidR="00052ED4" w:rsidRDefault="00052ED4" w:rsidP="00052ED4">
      <w:pPr>
        <w:pStyle w:val="LLPerustelujenkappalejako"/>
      </w:pPr>
      <w:r w:rsidRPr="00A95FBE">
        <w:rPr>
          <w:b/>
        </w:rPr>
        <w:t>103 §</w:t>
      </w:r>
      <w:r>
        <w:rPr>
          <w:b/>
        </w:rPr>
        <w:t xml:space="preserve">. </w:t>
      </w:r>
      <w:r w:rsidRPr="00A95FBE">
        <w:rPr>
          <w:i/>
        </w:rPr>
        <w:t>Haltuunotto</w:t>
      </w:r>
      <w:r>
        <w:rPr>
          <w:i/>
        </w:rPr>
        <w:t xml:space="preserve">. </w:t>
      </w:r>
      <w:r>
        <w:t>Pykälässä säädetään valmisteveron alaisten tuotteiden haltuunotosta. Pykälään ehdotetaan lisättäväksi uusi 5 momentti, joka sisältäisi informatiivisen viittauksen muutoksenhakua koskeviin säännöksiin. Sekä Tulli että Verohallinto voivat ottaa haltuunsa valmisteveron alaisia tuotteita. Kun muutoksenhaku koskisi Tullin antamaa haltuunottopäätöstä, sovel</w:t>
      </w:r>
      <w:r>
        <w:lastRenderedPageBreak/>
        <w:t>lettaisiin tullilain 13 luvun säännöksiä. Kun muutoksenhaku koskisi Verohallinnon antamaa haltuunottopäätöstä, sovellettaisiin oma-aloitteisten verojen verotusmenettelylain 62 §:n 5 momenttia.</w:t>
      </w:r>
    </w:p>
    <w:p w14:paraId="0A97806D" w14:textId="77777777" w:rsidR="00052ED4" w:rsidRDefault="00052ED4" w:rsidP="00052ED4">
      <w:pPr>
        <w:pStyle w:val="LLPerustelujenkappalejako"/>
      </w:pPr>
      <w:r w:rsidRPr="00A95FBE">
        <w:rPr>
          <w:b/>
        </w:rPr>
        <w:t>104 §.</w:t>
      </w:r>
      <w:r w:rsidRPr="00A95FBE">
        <w:rPr>
          <w:i/>
        </w:rPr>
        <w:t xml:space="preserve"> Ennakkoratkaisu.</w:t>
      </w:r>
      <w:r>
        <w:rPr>
          <w:i/>
        </w:rPr>
        <w:t xml:space="preserve"> </w:t>
      </w:r>
      <w:r>
        <w:t xml:space="preserve">Pykälässä säädetään ennakkoratkaisusta. Pykälän </w:t>
      </w:r>
      <w:r w:rsidRPr="005A1907">
        <w:rPr>
          <w:i/>
        </w:rPr>
        <w:t>4 momentti</w:t>
      </w:r>
      <w:r>
        <w:t xml:space="preserve"> muutettaisiin koskemaan vain Tullin antamien ennakkoratkaisujen muutoksenhakua. Lisäksi momentin viittaus kumottuun hallintolainkäyttölakiin muutettaisiin viittaukseksi oikeudenkäynnistä hallintoasioissa annettuun lakiin (808/2019). </w:t>
      </w:r>
    </w:p>
    <w:p w14:paraId="71267909" w14:textId="77777777" w:rsidR="00052ED4" w:rsidRDefault="00052ED4" w:rsidP="00052ED4">
      <w:pPr>
        <w:pStyle w:val="LLPerustelujenkappalejako"/>
      </w:pPr>
      <w:r>
        <w:t xml:space="preserve">Pykälään ehdotettavassa uudessa </w:t>
      </w:r>
      <w:r w:rsidRPr="005A1907">
        <w:rPr>
          <w:i/>
        </w:rPr>
        <w:t>5 momentissa</w:t>
      </w:r>
      <w:r>
        <w:t xml:space="preserve"> säädettäisiin selvyyden vuoksi, että muutoksenhausta Verohallinnon antamaan ennakkoratkaisuun säädetään oma-aloitteisten verojen verotusmenettelylaissa. </w:t>
      </w:r>
    </w:p>
    <w:p w14:paraId="6BFE4B3F" w14:textId="77777777" w:rsidR="00052ED4" w:rsidRDefault="00052ED4" w:rsidP="00052ED4">
      <w:pPr>
        <w:pStyle w:val="LLPerustelujenkappalejako"/>
      </w:pPr>
      <w:r w:rsidRPr="00A95FBE">
        <w:rPr>
          <w:b/>
        </w:rPr>
        <w:t>105 §</w:t>
      </w:r>
      <w:r>
        <w:rPr>
          <w:b/>
        </w:rPr>
        <w:t xml:space="preserve">. </w:t>
      </w:r>
      <w:r>
        <w:rPr>
          <w:i/>
        </w:rPr>
        <w:t>Tullin myöntämä h</w:t>
      </w:r>
      <w:r w:rsidRPr="00A95FBE">
        <w:rPr>
          <w:i/>
        </w:rPr>
        <w:t>uojennus ja maksunlykkäys</w:t>
      </w:r>
      <w:r>
        <w:rPr>
          <w:i/>
        </w:rPr>
        <w:t xml:space="preserve">. </w:t>
      </w:r>
      <w:r>
        <w:t xml:space="preserve">Pykälässä säädettäisiin jatkossa huojennuksesta ja maksunlykkäyksestä ainoastaan Tullin toimittaman valmisteverotuksen osalta. Pykälän otsikkoa täsmennettäisiin. Pykälän </w:t>
      </w:r>
      <w:r w:rsidRPr="00085603">
        <w:rPr>
          <w:i/>
        </w:rPr>
        <w:t>1-4 momentin</w:t>
      </w:r>
      <w:r>
        <w:t xml:space="preserve"> sääntely vastaisi muilta nykyistä sääntelyä. Pykälän </w:t>
      </w:r>
      <w:r w:rsidRPr="00085603">
        <w:rPr>
          <w:i/>
        </w:rPr>
        <w:t>5 momentissa</w:t>
      </w:r>
      <w:r>
        <w:t xml:space="preserve"> säädettäisiin huojennusta ja maksunlykkäystä koskevasta muutoksenhakukiellosta, josta säädetään nykyisin kumottaviksi ehdotettavissa 107 a ja 107 b §:ssä. </w:t>
      </w:r>
    </w:p>
    <w:p w14:paraId="1599AF31" w14:textId="77777777" w:rsidR="00052ED4" w:rsidRPr="00525086" w:rsidRDefault="00052ED4" w:rsidP="00052ED4">
      <w:pPr>
        <w:pStyle w:val="LLPerustelujenkappalejako"/>
      </w:pPr>
      <w:r>
        <w:t xml:space="preserve">Verohallinnon toimivaltaan kuuluvan valmisteveron osalta sovellettaisiin huojennuksen ja maksunlykkäyksen sijaan jatkossa </w:t>
      </w:r>
      <w:r w:rsidRPr="00BF449D">
        <w:t>veronkantolain maksujärjestelyä ja verosta vapauttamista koskevi</w:t>
      </w:r>
      <w:r>
        <w:t>a</w:t>
      </w:r>
      <w:r w:rsidRPr="00BF449D">
        <w:t xml:space="preserve"> </w:t>
      </w:r>
      <w:r>
        <w:t xml:space="preserve">43 ja 47 §:n </w:t>
      </w:r>
      <w:r w:rsidRPr="00BF449D">
        <w:t>säännöksi</w:t>
      </w:r>
      <w:r>
        <w:t>ä</w:t>
      </w:r>
      <w:r w:rsidRPr="00BF449D">
        <w:t>. Verohallinto ei voisi enää asettaa verosta vapauttamiselle ehtoja, toisin kuin nykyis</w:t>
      </w:r>
      <w:r>
        <w:t>i</w:t>
      </w:r>
      <w:r w:rsidRPr="00BF449D">
        <w:t>n pykälän 2 momentin perusteella on mahdollista. Pykälän 3 momentin perusteella lykätyn määrän suorittamisesta annetaan aina vakuus. Veronkantolain maksujärjestelyä koskeva säännös ei edellytä vakuuden asettamista, joten se ei jatkossa olisi maksujärjestelyn laissa säädetty edellytys. Verohallinnon päätöksellä voidaan kuitenkin määrätä, että Verohallinto voi vaatia vakuuden asettamista maksujärjestelyyn kuuluvien verojen maksamisen turvaamiseksi.</w:t>
      </w:r>
      <w:r>
        <w:t xml:space="preserve"> </w:t>
      </w:r>
      <w:r w:rsidRPr="00BF449D">
        <w:t>Pykälän 1 momentin 2 kohdassa tarkoitet</w:t>
      </w:r>
      <w:r>
        <w:t xml:space="preserve">usta </w:t>
      </w:r>
      <w:r w:rsidRPr="00BF449D">
        <w:t>tutkimus- ja kehittämishankkees</w:t>
      </w:r>
      <w:r>
        <w:t>een liittyvästä huojennusperusteesta</w:t>
      </w:r>
      <w:r w:rsidRPr="00BF449D">
        <w:t xml:space="preserve"> säädettäisiin </w:t>
      </w:r>
      <w:r>
        <w:t xml:space="preserve">Verohallinnon kantaman valmisteveron osalta </w:t>
      </w:r>
      <w:r w:rsidRPr="00BF449D">
        <w:t>veronkantolain 47 §:</w:t>
      </w:r>
      <w:r>
        <w:t>ään ehdotettavassa uudessa 4 momentissa.</w:t>
      </w:r>
    </w:p>
    <w:p w14:paraId="43E2B5A7" w14:textId="77777777" w:rsidR="00052ED4" w:rsidRPr="00525086" w:rsidRDefault="00052ED4" w:rsidP="00052ED4">
      <w:pPr>
        <w:pStyle w:val="LLPerustelujenkappalejako"/>
      </w:pPr>
      <w:r w:rsidRPr="00A95FBE">
        <w:rPr>
          <w:b/>
          <w:i/>
        </w:rPr>
        <w:t>106 §</w:t>
      </w:r>
      <w:r>
        <w:rPr>
          <w:i/>
        </w:rPr>
        <w:t>.</w:t>
      </w:r>
      <w:r w:rsidRPr="00581D71">
        <w:rPr>
          <w:i/>
        </w:rPr>
        <w:t xml:space="preserve"> </w:t>
      </w:r>
      <w:r w:rsidRPr="00A95FBE">
        <w:rPr>
          <w:i/>
        </w:rPr>
        <w:t>Oikaisu verovelvollisen hyväksi</w:t>
      </w:r>
      <w:r>
        <w:rPr>
          <w:i/>
        </w:rPr>
        <w:t xml:space="preserve">. </w:t>
      </w:r>
      <w:r w:rsidRPr="00BF449D">
        <w:t>Pykälä kumottaisiin. Jatkossa sovellettaisiin oma-aloitteisten verojen verotusmenettelylain säännöksiä. Veron määräämisestä ja oikaisusta verovelvollisen hyväksi säädetään oma-aloitteisten verojen verotusmenettelylain 41 §:ssä, joka soveltuisi jatkossa myös valmisteverotukseen. Veron määräämisen ja oikaisun määräajasta säädetään saman lain 44 §:ssä.</w:t>
      </w:r>
    </w:p>
    <w:p w14:paraId="6B5FB31D" w14:textId="77777777" w:rsidR="00052ED4" w:rsidRDefault="00052ED4" w:rsidP="00052ED4">
      <w:pPr>
        <w:pStyle w:val="LLPerustelujenkappalejako"/>
      </w:pPr>
      <w:r w:rsidRPr="00A95FBE">
        <w:rPr>
          <w:b/>
        </w:rPr>
        <w:t>107 §</w:t>
      </w:r>
      <w:r>
        <w:rPr>
          <w:b/>
        </w:rPr>
        <w:t xml:space="preserve">. </w:t>
      </w:r>
      <w:r w:rsidRPr="00A95FBE">
        <w:rPr>
          <w:i/>
        </w:rPr>
        <w:t>Valtion oikeudenvalvonta</w:t>
      </w:r>
      <w:r>
        <w:rPr>
          <w:i/>
        </w:rPr>
        <w:t xml:space="preserve">. </w:t>
      </w:r>
      <w:r>
        <w:t xml:space="preserve">Pykälän </w:t>
      </w:r>
      <w:r w:rsidRPr="0031631F">
        <w:rPr>
          <w:i/>
        </w:rPr>
        <w:t>1 momentissa</w:t>
      </w:r>
      <w:r>
        <w:t xml:space="preserve"> säädettäisiin, että Tullin toimivaltaan kuuluvissa asioissa valtion oikeutta valvoo tulliasiamies. Nykyistä 41 §:n 3 momenttia vastaavasti päätös annettaisiin tiedoksi tulliasiamiehelle niin, että tälle varataan tilaisuus tutustua päätökseen ja sen perusteena oleviin asiakirjoihin.</w:t>
      </w:r>
    </w:p>
    <w:p w14:paraId="51674B82" w14:textId="77777777" w:rsidR="00052ED4" w:rsidRDefault="00052ED4" w:rsidP="00052ED4">
      <w:pPr>
        <w:pStyle w:val="LLPerustelujenkappalejako"/>
        <w:rPr>
          <w:i/>
        </w:rPr>
      </w:pPr>
      <w:r>
        <w:t xml:space="preserve">Pykälän </w:t>
      </w:r>
      <w:r w:rsidRPr="0031631F">
        <w:rPr>
          <w:i/>
        </w:rPr>
        <w:t>2 momentissa</w:t>
      </w:r>
      <w:r>
        <w:t xml:space="preserve"> olisi informatiivinen viittaus siihen, että valtion oikeudenvalvonnasta ja </w:t>
      </w:r>
      <w:r w:rsidRPr="0032062C">
        <w:t>päätöksen tiedoksiannosta Veronsaajien oikeudenvalvontayksikölle säädetään oma-aloitteisten verojen verotusmenettelylaissa.</w:t>
      </w:r>
    </w:p>
    <w:p w14:paraId="02C88A54" w14:textId="58E8DDAA" w:rsidR="00052ED4" w:rsidRDefault="00052ED4" w:rsidP="00052ED4">
      <w:pPr>
        <w:pStyle w:val="LLPerustelujenkappalejako"/>
      </w:pPr>
      <w:r w:rsidRPr="00A95FBE">
        <w:rPr>
          <w:b/>
          <w:i/>
        </w:rPr>
        <w:t xml:space="preserve">107 a </w:t>
      </w:r>
      <w:r w:rsidR="00E75B38">
        <w:rPr>
          <w:b/>
          <w:i/>
        </w:rPr>
        <w:t xml:space="preserve">– 107 b </w:t>
      </w:r>
      <w:r w:rsidRPr="00A95FBE">
        <w:rPr>
          <w:b/>
          <w:i/>
        </w:rPr>
        <w:t>§</w:t>
      </w:r>
      <w:r w:rsidR="00E75B38">
        <w:rPr>
          <w:b/>
          <w:i/>
        </w:rPr>
        <w:t xml:space="preserve"> ja 108 §</w:t>
      </w:r>
      <w:r w:rsidRPr="00A95FBE">
        <w:rPr>
          <w:b/>
          <w:i/>
        </w:rPr>
        <w:t>.</w:t>
      </w:r>
      <w:r>
        <w:rPr>
          <w:i/>
        </w:rPr>
        <w:t xml:space="preserve"> </w:t>
      </w:r>
      <w:r w:rsidR="00E75B38">
        <w:t>Oikaisuvaatimusta ja muutoksenhakua koskevat p</w:t>
      </w:r>
      <w:r>
        <w:t>ykälä</w:t>
      </w:r>
      <w:r w:rsidR="00E75B38">
        <w:t>t</w:t>
      </w:r>
      <w:r>
        <w:t xml:space="preserve"> kumottaisiin</w:t>
      </w:r>
      <w:r w:rsidR="00E75B38">
        <w:t xml:space="preserve">. Jatkossa oikaisuvaatimukseen ja valitukseen </w:t>
      </w:r>
      <w:r w:rsidR="008B6CE1">
        <w:t>s</w:t>
      </w:r>
      <w:r>
        <w:t xml:space="preserve">ovellettaisiin oma-aloitteisten verojen verotusmenettelylain 10 luvun muutoksenhakua koskevia säännöksiä. </w:t>
      </w:r>
    </w:p>
    <w:p w14:paraId="626F72A9" w14:textId="77777777" w:rsidR="00052ED4" w:rsidRDefault="00052ED4" w:rsidP="00052ED4">
      <w:pPr>
        <w:pStyle w:val="LLPerustelujenkappalejako"/>
      </w:pPr>
      <w:r>
        <w:t xml:space="preserve">Valmisteverotuksen muuttuessa oma-aloitteiseksi verotukseksi Verohallinto määräisi valmisteveron ja antaisi veron määräämistä koskevan päätöksen enää poikkeuksellisesti. Tämän lisäksi </w:t>
      </w:r>
      <w:r>
        <w:lastRenderedPageBreak/>
        <w:t xml:space="preserve">verovelvollisen tulisi itse korjata veroilmoituksessaan olevat virheet antamalla oikaisuilmoitus oma-aloitteisten verojen verotusmenettelylain 25 §:n mukaisesti. </w:t>
      </w:r>
    </w:p>
    <w:p w14:paraId="688E956F" w14:textId="77777777" w:rsidR="00052ED4" w:rsidRDefault="00052ED4" w:rsidP="00052ED4">
      <w:pPr>
        <w:pStyle w:val="LLPerustelujenkappalejako"/>
      </w:pPr>
      <w:r>
        <w:t xml:space="preserve">Muutoksenhausta Tullin tekemään haltuunottopäätökseen säädettäisiin jatkossa 103 §:ssä. </w:t>
      </w:r>
    </w:p>
    <w:p w14:paraId="38B85298" w14:textId="77777777" w:rsidR="00052ED4" w:rsidRDefault="00052ED4" w:rsidP="00052ED4">
      <w:pPr>
        <w:pStyle w:val="LLPerustelujenkappalejako"/>
      </w:pPr>
      <w:r>
        <w:rPr>
          <w:b/>
        </w:rPr>
        <w:t xml:space="preserve">110 §. </w:t>
      </w:r>
      <w:r>
        <w:rPr>
          <w:i/>
        </w:rPr>
        <w:t xml:space="preserve">Valmisteverorikkomus. </w:t>
      </w:r>
      <w:r w:rsidRPr="00BF449D">
        <w:t>Pykälä kumottaisiin. Verolajikohtaisista rikkomussäännöksistä on luovuttu myös muissa oma-aloitteisissa veroissa oma-aloitteisten verojen verotusmenettelylain säätämisen yhteydessä ja siirrytty määräämään laiminlyöntimaksua. Valmisteverorikkomu</w:t>
      </w:r>
      <w:r>
        <w:t>s</w:t>
      </w:r>
      <w:r w:rsidRPr="00BF449D">
        <w:t>ta koskevaa säännöstä ei ole käytännössä sovellettu.</w:t>
      </w:r>
    </w:p>
    <w:p w14:paraId="12455568" w14:textId="77777777" w:rsidR="00052ED4" w:rsidRPr="00525086" w:rsidRDefault="00052ED4" w:rsidP="00052ED4">
      <w:pPr>
        <w:pStyle w:val="LLPerustelujenkappalejako"/>
      </w:pPr>
      <w:r w:rsidRPr="00BF449D">
        <w:rPr>
          <w:b/>
        </w:rPr>
        <w:t>114 §</w:t>
      </w:r>
      <w:r>
        <w:rPr>
          <w:b/>
        </w:rPr>
        <w:t xml:space="preserve">. </w:t>
      </w:r>
      <w:r w:rsidRPr="00BF449D">
        <w:rPr>
          <w:i/>
        </w:rPr>
        <w:t>Väliaikaisen verottomuuden järjestelmää koskevat siirtymäsäännökset</w:t>
      </w:r>
      <w:r>
        <w:rPr>
          <w:i/>
        </w:rPr>
        <w:t xml:space="preserve">. </w:t>
      </w:r>
      <w:r>
        <w:t>Pykälä kumottaisiin tarpeettomana.</w:t>
      </w:r>
    </w:p>
    <w:p w14:paraId="08EA3580" w14:textId="77777777" w:rsidR="00052ED4" w:rsidRPr="00525086" w:rsidRDefault="00052ED4" w:rsidP="00052ED4">
      <w:pPr>
        <w:pStyle w:val="LLPerustelujenkappalejako"/>
      </w:pPr>
      <w:r w:rsidRPr="00BF449D">
        <w:rPr>
          <w:b/>
        </w:rPr>
        <w:t>115 §</w:t>
      </w:r>
      <w:r>
        <w:rPr>
          <w:b/>
        </w:rPr>
        <w:t xml:space="preserve">. </w:t>
      </w:r>
      <w:r w:rsidRPr="00BF449D">
        <w:rPr>
          <w:i/>
        </w:rPr>
        <w:t>Muut siirtymäsäännökset</w:t>
      </w:r>
      <w:r>
        <w:rPr>
          <w:i/>
        </w:rPr>
        <w:t xml:space="preserve">. </w:t>
      </w:r>
      <w:r>
        <w:t>Pykälä kumottaisiin tarpeettomana.</w:t>
      </w:r>
    </w:p>
    <w:p w14:paraId="1C132441" w14:textId="7E214366" w:rsidR="00052ED4" w:rsidRDefault="00052ED4" w:rsidP="00052ED4">
      <w:pPr>
        <w:pStyle w:val="LLP2Otsikkotaso"/>
        <w:numPr>
          <w:ilvl w:val="1"/>
          <w:numId w:val="9"/>
        </w:numPr>
        <w:ind w:left="680" w:hanging="680"/>
        <w:jc w:val="both"/>
      </w:pPr>
      <w:bookmarkStart w:id="396" w:name="_Toc24539995"/>
      <w:r>
        <w:t>Valmisteverotuslaki (1469/1994)</w:t>
      </w:r>
      <w:bookmarkEnd w:id="396"/>
    </w:p>
    <w:p w14:paraId="2562804C" w14:textId="2F5C57FD" w:rsidR="00052ED4" w:rsidRDefault="00052ED4" w:rsidP="00052ED4">
      <w:pPr>
        <w:pStyle w:val="LLPerustelujenkappalejako"/>
      </w:pPr>
      <w:r w:rsidRPr="00FD072A">
        <w:rPr>
          <w:b/>
        </w:rPr>
        <w:t>1§.</w:t>
      </w:r>
      <w:r w:rsidRPr="00FD072A">
        <w:t xml:space="preserve"> Muilta osin vuoden 2010 alusta kumotun aiemman valmisteverotuslain voimaan jätetyt 66 ja 67 § kumottaisiin. Lain 66 §:ssä säädetään valmisteverotusta varten annettujen tietojen ja asiakirjojen salassapidosta ja luovuttamisesta, ja 67 §:ssä säädetään vaitiolovelvol</w:t>
      </w:r>
      <w:r>
        <w:t>lisuudesta. Jatkossa valmisteve</w:t>
      </w:r>
      <w:r w:rsidRPr="00FD072A">
        <w:t>rotustietoihin sovellettaisiin verot</w:t>
      </w:r>
      <w:r w:rsidR="00475A2A">
        <w:t>ietolakia</w:t>
      </w:r>
      <w:r w:rsidRPr="00FD072A">
        <w:t>.</w:t>
      </w:r>
    </w:p>
    <w:p w14:paraId="4EE09D4E" w14:textId="516015B4" w:rsidR="00052ED4" w:rsidRDefault="00052ED4" w:rsidP="00052ED4">
      <w:pPr>
        <w:pStyle w:val="LLP2Otsikkotaso"/>
        <w:numPr>
          <w:ilvl w:val="1"/>
          <w:numId w:val="9"/>
        </w:numPr>
        <w:ind w:left="680" w:hanging="680"/>
        <w:jc w:val="both"/>
      </w:pPr>
      <w:bookmarkStart w:id="397" w:name="_Toc24539996"/>
      <w:r>
        <w:t>Laki nestemäisten polttoaineiden valmisteverosta</w:t>
      </w:r>
      <w:bookmarkEnd w:id="397"/>
    </w:p>
    <w:p w14:paraId="19FF8DEF" w14:textId="77777777" w:rsidR="00052ED4" w:rsidRDefault="00052ED4" w:rsidP="00052ED4">
      <w:pPr>
        <w:pStyle w:val="LLPerustelujenkappalejako"/>
      </w:pPr>
      <w:r>
        <w:rPr>
          <w:b/>
        </w:rPr>
        <w:t>2 a §.</w:t>
      </w:r>
      <w:r w:rsidRPr="004019CA">
        <w:t xml:space="preserve"> Pykäl</w:t>
      </w:r>
      <w:r>
        <w:t xml:space="preserve">ässä säädetään veron suorittamisesta. Pykälän </w:t>
      </w:r>
      <w:r w:rsidRPr="00F77CCC">
        <w:rPr>
          <w:i/>
        </w:rPr>
        <w:t>1 – 3 momenttiin</w:t>
      </w:r>
      <w:r w:rsidRPr="004019CA">
        <w:t xml:space="preserve"> tehtäisiin oma-aloi</w:t>
      </w:r>
      <w:r>
        <w:t>tteisten verojen verotusmenette</w:t>
      </w:r>
      <w:r w:rsidRPr="004019CA">
        <w:t>lyyn siir</w:t>
      </w:r>
      <w:r>
        <w:t>tymisestä aiheutuvat muutok</w:t>
      </w:r>
      <w:r w:rsidRPr="004019CA">
        <w:t>set. Verottamisen sijasta säädettäisiin veron suorittamisesta.</w:t>
      </w:r>
      <w:r>
        <w:t xml:space="preserve"> Pykälän </w:t>
      </w:r>
      <w:r w:rsidRPr="00F77CCC">
        <w:rPr>
          <w:i/>
        </w:rPr>
        <w:t>4 momentti</w:t>
      </w:r>
      <w:r>
        <w:t xml:space="preserve"> pysyisi ennallaan.</w:t>
      </w:r>
    </w:p>
    <w:p w14:paraId="7BF4C012" w14:textId="77777777" w:rsidR="00052ED4" w:rsidRDefault="00052ED4" w:rsidP="00052ED4">
      <w:pPr>
        <w:pStyle w:val="LLPerustelujenkappalejako"/>
      </w:pPr>
      <w:r>
        <w:rPr>
          <w:b/>
        </w:rPr>
        <w:t xml:space="preserve">3 §. </w:t>
      </w:r>
      <w:r>
        <w:t>Pykälässä säädetään verovelvolli</w:t>
      </w:r>
      <w:r w:rsidRPr="004019CA">
        <w:t xml:space="preserve">suudesta. </w:t>
      </w:r>
      <w:r>
        <w:t xml:space="preserve">Pykälän </w:t>
      </w:r>
      <w:r w:rsidRPr="00F77CCC">
        <w:rPr>
          <w:i/>
        </w:rPr>
        <w:t>2 momentti</w:t>
      </w:r>
      <w:r>
        <w:t xml:space="preserve"> kumottaisiin, koska </w:t>
      </w:r>
      <w:r w:rsidRPr="004019CA">
        <w:t>jatkossa veroilmoitus annettaisiin oma-aloitteisten verojen verotusmene</w:t>
      </w:r>
      <w:r>
        <w:t>ttelylain 17 §:n 1 mo</w:t>
      </w:r>
      <w:r w:rsidRPr="004019CA">
        <w:t>mentissa säädetyn mukaisesti</w:t>
      </w:r>
      <w:r>
        <w:t xml:space="preserve"> eikä erillistä sääntelyä </w:t>
      </w:r>
      <w:r w:rsidRPr="004019CA">
        <w:t xml:space="preserve">enää tarvittaisi. Veroilmoitus annettaisiin nykyistä vastaavasti </w:t>
      </w:r>
      <w:r>
        <w:t>kalenteri</w:t>
      </w:r>
      <w:r w:rsidRPr="004019CA">
        <w:t>kuukauden verokaudelta.</w:t>
      </w:r>
    </w:p>
    <w:p w14:paraId="77795FDB" w14:textId="13FFF8EF" w:rsidR="00052ED4" w:rsidRDefault="00052ED4" w:rsidP="00052ED4">
      <w:pPr>
        <w:pStyle w:val="LLPerustelujenkappalejako"/>
      </w:pPr>
      <w:r>
        <w:rPr>
          <w:b/>
        </w:rPr>
        <w:t xml:space="preserve">6 §. </w:t>
      </w:r>
      <w:r w:rsidRPr="004019CA">
        <w:t>Pykälässä säädet</w:t>
      </w:r>
      <w:r>
        <w:t>ään</w:t>
      </w:r>
      <w:r w:rsidRPr="004019CA">
        <w:t xml:space="preserve"> vero suorittamisen perusteista. </w:t>
      </w:r>
      <w:r>
        <w:t xml:space="preserve">Pykälän </w:t>
      </w:r>
      <w:r w:rsidRPr="00F77CCC">
        <w:rPr>
          <w:i/>
        </w:rPr>
        <w:t>1 momenttiin</w:t>
      </w:r>
      <w:r w:rsidRPr="004019CA">
        <w:t xml:space="preserve"> tehtäisiin oma-aloitteisten verojen verotusmenettelyyn siirtymisestä aiheutuvat muutokset. Veron määrääminen korvattaisiin veron suorittamisella. Pykälän </w:t>
      </w:r>
      <w:r w:rsidRPr="00F77CCC">
        <w:rPr>
          <w:i/>
        </w:rPr>
        <w:t>2 momentti</w:t>
      </w:r>
      <w:r w:rsidRPr="004019CA">
        <w:t xml:space="preserve"> kumottaisiin. Jatkossa luovutettuja määriä koskevat korjaukset tulisi</w:t>
      </w:r>
      <w:r w:rsidR="00337CB4">
        <w:t xml:space="preserve"> kohdistaa oikealle verokaudelle</w:t>
      </w:r>
      <w:r w:rsidRPr="004019CA">
        <w:t xml:space="preserve"> oma-aloitteisen verotusmenettelyn periaatteiden mukaisesti</w:t>
      </w:r>
      <w:r w:rsidR="008B6CE1">
        <w:t xml:space="preserve"> antamalla oma-aloitteisten verojen verotusmenettelylaissa tarkoitettu oikaisuilmoitus</w:t>
      </w:r>
      <w:r w:rsidRPr="004019CA">
        <w:t>.</w:t>
      </w:r>
    </w:p>
    <w:p w14:paraId="065F555D" w14:textId="77777777" w:rsidR="00052ED4" w:rsidRDefault="00052ED4" w:rsidP="00052ED4">
      <w:pPr>
        <w:pStyle w:val="LLPerustelujenkappalejako"/>
      </w:pPr>
      <w:r>
        <w:rPr>
          <w:b/>
        </w:rPr>
        <w:t xml:space="preserve">6 a §. </w:t>
      </w:r>
      <w:r w:rsidRPr="004019CA">
        <w:t>Pykälä kumottaisiin. Vähennysmenettely</w:t>
      </w:r>
      <w:r>
        <w:t>stä luovuttaisiin, ja se</w:t>
      </w:r>
      <w:r w:rsidRPr="004019CA">
        <w:t xml:space="preserve"> korvattaisiin palautusmenettelyllä. </w:t>
      </w:r>
      <w:r>
        <w:t>Oikeudesta saada palautusta maksetusta valmisteverosta ja huoltovarmuusmaksusta hiilivetyjen talteenoton perusteella s</w:t>
      </w:r>
      <w:r w:rsidRPr="004019CA">
        <w:t xml:space="preserve">äädettäisiin </w:t>
      </w:r>
      <w:r>
        <w:t>uudessa 9 b §</w:t>
      </w:r>
      <w:r w:rsidRPr="004019CA">
        <w:t>:ssä.</w:t>
      </w:r>
    </w:p>
    <w:p w14:paraId="125A8D8E" w14:textId="544E4996" w:rsidR="00052ED4" w:rsidRDefault="00052ED4" w:rsidP="00052ED4">
      <w:pPr>
        <w:pStyle w:val="LLPerustelujenkappalejako"/>
      </w:pPr>
      <w:r>
        <w:rPr>
          <w:b/>
        </w:rPr>
        <w:t xml:space="preserve">8 §. </w:t>
      </w:r>
      <w:r>
        <w:t xml:space="preserve">Pykälässä säädetään polttoaineen tunnistettavaksi tekemisen laiminlyönnistä. Pykälän </w:t>
      </w:r>
      <w:r w:rsidRPr="00F77CCC">
        <w:rPr>
          <w:i/>
        </w:rPr>
        <w:t>1 momentti</w:t>
      </w:r>
      <w:r>
        <w:t xml:space="preserve"> vastaisi nykyistä sääntelyä. Pykälän </w:t>
      </w:r>
      <w:r w:rsidRPr="00F77CCC">
        <w:rPr>
          <w:i/>
        </w:rPr>
        <w:t>2 momentissa</w:t>
      </w:r>
      <w:r>
        <w:t xml:space="preserve"> säädetty seuraamus tunnistettavaksi tekemisen laiminlyönnistä muutettaisiin käsitteellisesti virhemaksusta laiminlyöntimaksuksi termistön yhtenäistämiseksi muiden Verohallinnon toimivaltaan kuuluvien verojen kanssa. Lisäksi tehtäisiin kielellinen muutos siten, että laiminlyöntimaksu</w:t>
      </w:r>
      <w:r w:rsidR="00995461">
        <w:t xml:space="preserve"> määrättäisiin, ei kannettaisi.</w:t>
      </w:r>
      <w:r>
        <w:t xml:space="preserve"> Laiminlyöntimaksun määrä säilyisi nykyisenä. Muilta osin siihen sovellettaisiin oma-aloitteisten verojen verotusmenettelylain 39 §:ssä säädettyä laiminlyöntimaksua koskevia säännöksiä. Laiminlyöntimaksu määrättäisiin samalla tavalla ja samoin edellytyksin kuin mainitun </w:t>
      </w:r>
      <w:r>
        <w:lastRenderedPageBreak/>
        <w:t xml:space="preserve">lain 39 §:n laiminlyöntimaksu. Lisäksi se olisi muun muassa maksettava viimeistään päätöksessä mainittuna yleisenä eräpäivänä ja siihen haettaisiin muutosta kuten </w:t>
      </w:r>
      <w:r w:rsidR="00337CB4">
        <w:t xml:space="preserve">mainitun lain </w:t>
      </w:r>
      <w:r>
        <w:t>39 §:ssä tarkoitettuun laiminlyöntimaksuun.</w:t>
      </w:r>
    </w:p>
    <w:p w14:paraId="36F53FFA" w14:textId="77777777" w:rsidR="00052ED4" w:rsidRDefault="00052ED4" w:rsidP="00052ED4">
      <w:pPr>
        <w:pStyle w:val="LLPerustelujenkappalejako"/>
      </w:pPr>
      <w:r w:rsidRPr="00F77CCC">
        <w:rPr>
          <w:b/>
        </w:rPr>
        <w:t>9 a §.</w:t>
      </w:r>
      <w:r>
        <w:t xml:space="preserve"> Pykälässä säädetään verottomuuden toteuttamisesta ja veron palauttamisesta. Pykälän 4 – 6 momentti kumottaisiin. Pykälän 4 momentin sisältö siirrettäisiin ehdotettavaan uuteen 9 c §:ään ja 5 ja 6 momentin sisältö uuteen 9 d §:ään. </w:t>
      </w:r>
    </w:p>
    <w:p w14:paraId="79A426EB" w14:textId="77777777" w:rsidR="00052ED4" w:rsidRDefault="00052ED4" w:rsidP="00052ED4">
      <w:pPr>
        <w:pStyle w:val="LLPerustelujenkappalejako"/>
      </w:pPr>
      <w:r w:rsidRPr="00F77CCC">
        <w:rPr>
          <w:b/>
        </w:rPr>
        <w:t>9 b §.</w:t>
      </w:r>
      <w:r>
        <w:t xml:space="preserve"> Lakiin ehdotetaan lisättäväksi uusi pykälä, jossa säädettäisiin moottoribensiinistä talteen otetuista hiilivedyistä suoritetun valmisteveron ja huoltovarmuusmaksun palauttamisesta. Palautusmenettely korvaisi kumottavaksi ehdotetussa 6 a §:ssä säädetyn vähennysmenettelyn. Kyseessä olisi 9 a §:ää vastaava palautusmenettely. </w:t>
      </w:r>
    </w:p>
    <w:p w14:paraId="2976020E" w14:textId="0F0802B3" w:rsidR="00052ED4" w:rsidRDefault="00052ED4" w:rsidP="00052ED4">
      <w:pPr>
        <w:pStyle w:val="LLPerustelujenkappalejako"/>
      </w:pPr>
      <w:r>
        <w:t xml:space="preserve">Pykälän </w:t>
      </w:r>
      <w:r w:rsidRPr="00F77CCC">
        <w:rPr>
          <w:i/>
        </w:rPr>
        <w:t>1 momentissa</w:t>
      </w:r>
      <w:r>
        <w:t xml:space="preserve"> säädettäisiin palautettavasta verosta ja huoltovarmuusmaksusta s</w:t>
      </w:r>
      <w:r w:rsidR="00995461">
        <w:t xml:space="preserve">ekä palautukseen oikeutetusta. </w:t>
      </w:r>
      <w:r>
        <w:t xml:space="preserve">Palautukseen olisi oikeutettu se valtuutettu varastonpitäjä, joka on luovuttanut tuotteen verolliseen ja huoltovarmuusmaksun alaiseen kulutukseen. Palautettavan valmisteveron ja huoltovarmuusmaksun määrä olisi tämän lain liitteenä olevan verotaulukon tuoteryhmän 10 mukainen. Säännös vastaisi nykyistä 6 a §:n 1 momenttia, joka ehdotetaan kumottavaksi. </w:t>
      </w:r>
    </w:p>
    <w:p w14:paraId="2F399027" w14:textId="77777777" w:rsidR="00052ED4" w:rsidRDefault="00052ED4" w:rsidP="00052ED4">
      <w:pPr>
        <w:pStyle w:val="LLPerustelujenkappalejako"/>
      </w:pPr>
      <w:r>
        <w:t xml:space="preserve">Pykälän </w:t>
      </w:r>
      <w:r w:rsidRPr="00F77CCC">
        <w:rPr>
          <w:i/>
        </w:rPr>
        <w:t>2 momentissa</w:t>
      </w:r>
      <w:r>
        <w:t xml:space="preserve"> säädettäisiin palautukseen oikeuttavien hiilivetyjen määrän laskemisesta. Laskenta vastaisi nykyisen 6 a §:n 2 momenttia, joka ehdotetaan kumottavaksi.</w:t>
      </w:r>
    </w:p>
    <w:p w14:paraId="4E5C036E" w14:textId="77777777" w:rsidR="00052ED4" w:rsidRDefault="00052ED4" w:rsidP="00052ED4">
      <w:pPr>
        <w:pStyle w:val="LLPerustelujenkappalejako"/>
      </w:pPr>
      <w:r>
        <w:t xml:space="preserve">Pykälän </w:t>
      </w:r>
      <w:r w:rsidRPr="00F77CCC">
        <w:rPr>
          <w:i/>
        </w:rPr>
        <w:t>3 momentissa</w:t>
      </w:r>
      <w:r>
        <w:t xml:space="preserve"> säädettäisiin palautuksenhakijasta. Palautusta voisi hakea se valtuutettu varastonpitäjä, jonka verottomasta varastosta bensiini on luovutettu kulutukseen. Säännös vastaisi kumottavaksi ehdotetun 6 §:n 3 momenttia.</w:t>
      </w:r>
    </w:p>
    <w:p w14:paraId="3AFC75F1" w14:textId="77777777" w:rsidR="00052ED4" w:rsidRDefault="00052ED4" w:rsidP="00052ED4">
      <w:pPr>
        <w:pStyle w:val="LLPerustelujenkappalejako"/>
      </w:pPr>
      <w:r w:rsidRPr="00F77CCC">
        <w:rPr>
          <w:b/>
        </w:rPr>
        <w:t>9 c §.</w:t>
      </w:r>
      <w:r>
        <w:t xml:space="preserve"> Lakiin ehdotetaan lisättäväksi uusi pykälä, jonka </w:t>
      </w:r>
      <w:r w:rsidRPr="00F77CCC">
        <w:rPr>
          <w:i/>
        </w:rPr>
        <w:t>1 momentissa</w:t>
      </w:r>
      <w:r>
        <w:t xml:space="preserve"> säädettäisiin 9 a ja 9 b §:ssä tarkoitetun palautuksen hakujaksoista. Palautusta verottoman käytön tai hiilivetyjen talteenoton perusteella voisi hakea joko koko kalenterivuodelta tai puolelta vuodelta erikseen. Sääntely vastaisi 9 a §:n kumottavaa 4 momenttia, mutta määräaika palautuksen hakemiselle laskettaisiin jatkossa hakujaksoa seuraavan kalenterivuoden alusta eikä hakujakson päättymisestä kuten nykyisin. Verottoman käytön lisäksi myös hiilivetyjen talteenotto tulisi osoittaa luotettavasti, jotta palautusta voitaisiin myöntää.</w:t>
      </w:r>
    </w:p>
    <w:p w14:paraId="0245765F" w14:textId="77777777" w:rsidR="00052ED4" w:rsidRDefault="00052ED4" w:rsidP="00052ED4">
      <w:pPr>
        <w:pStyle w:val="LLPerustelujenkappalejako"/>
      </w:pPr>
      <w:r>
        <w:t xml:space="preserve">Pykälän </w:t>
      </w:r>
      <w:r w:rsidRPr="00F77CCC">
        <w:rPr>
          <w:i/>
        </w:rPr>
        <w:t>2 momentissa</w:t>
      </w:r>
      <w:r>
        <w:t xml:space="preserve"> säädettäisiin pienimmästä palautettavasta määrästä vastaavasti kuin nykyisen 9 a §:n 4 momentissa. Alle 330 euron suuruinen palautus maksettaisiin vain, kun kyse on kalastusaluksen osalta tai hiilivetyjen talteenoton perusteella maksettavasta palautuksesta. Palautuksiin sovellettaisiin lisäksi valmisteverotuslakiin ehdotettavan uuden 83 a §:n yleisiä palauttamista koskevia säännöksiä, mistä säädettäisiin </w:t>
      </w:r>
      <w:r w:rsidRPr="00F77CCC">
        <w:rPr>
          <w:i/>
        </w:rPr>
        <w:t>3 momentissa.</w:t>
      </w:r>
      <w:r>
        <w:t xml:space="preserve"> </w:t>
      </w:r>
    </w:p>
    <w:p w14:paraId="3DDAC97E" w14:textId="11F9F25A" w:rsidR="00052ED4" w:rsidRDefault="00052ED4" w:rsidP="00052ED4">
      <w:pPr>
        <w:pStyle w:val="LLPerustelujenkappalejako"/>
      </w:pPr>
      <w:r w:rsidRPr="00F77CCC">
        <w:rPr>
          <w:b/>
        </w:rPr>
        <w:t>9 d §.</w:t>
      </w:r>
      <w:r>
        <w:t xml:space="preserve"> Lakiin ehdotetaan lisättäväksi uusi pykälä, jonka </w:t>
      </w:r>
      <w:r w:rsidRPr="00F77CCC">
        <w:rPr>
          <w:i/>
        </w:rPr>
        <w:t>1 momenttiin</w:t>
      </w:r>
      <w:r>
        <w:t xml:space="preserve"> siirrettäisiin 9 a §:n kumottavan 5 momentin säännökset sellaisinaan. Momentissa säädetään siitä, että Verohallinto vahvistaa </w:t>
      </w:r>
      <w:r w:rsidRPr="001242B9">
        <w:t xml:space="preserve">puolivuosittain moottoribensiinistä, dieselöljystä, </w:t>
      </w:r>
      <w:r>
        <w:t xml:space="preserve">nestekaasusta, </w:t>
      </w:r>
      <w:r w:rsidRPr="001242B9">
        <w:t>kevyestä polttoöljystä t</w:t>
      </w:r>
      <w:r>
        <w:t xml:space="preserve">ai niitä korvaavista tuotteista </w:t>
      </w:r>
      <w:r w:rsidRPr="001242B9">
        <w:t>palautettavan</w:t>
      </w:r>
      <w:r>
        <w:t xml:space="preserve"> veron määrän</w:t>
      </w:r>
      <w:r w:rsidR="00337CB4">
        <w:t xml:space="preserve"> niissä tapauksissa, joissa 1 momenttia ei voida soveltaa.</w:t>
      </w:r>
    </w:p>
    <w:p w14:paraId="0D70BC59" w14:textId="77777777" w:rsidR="00052ED4" w:rsidRDefault="00052ED4" w:rsidP="00052ED4">
      <w:pPr>
        <w:pStyle w:val="LLPerustelujenkappalejako"/>
      </w:pPr>
      <w:r>
        <w:t xml:space="preserve">Pykälän </w:t>
      </w:r>
      <w:r w:rsidRPr="00F77CCC">
        <w:rPr>
          <w:i/>
        </w:rPr>
        <w:t>2 momenttiin</w:t>
      </w:r>
      <w:r>
        <w:t xml:space="preserve"> otettaisiin 9 a §:n kumottavan 6 momentin sisältö sellaisenaan. </w:t>
      </w:r>
      <w:r w:rsidRPr="001242B9">
        <w:t xml:space="preserve">Momentissa määritellään tyypillisille polttoaineille tai polttoaineseoksille maksettavat, tuoteryhmiin sidotut veronpalautusten määrät. </w:t>
      </w:r>
    </w:p>
    <w:p w14:paraId="38F65715" w14:textId="77777777" w:rsidR="00052ED4" w:rsidRPr="00E0635D" w:rsidRDefault="00052ED4" w:rsidP="00052ED4">
      <w:pPr>
        <w:pStyle w:val="LLPerustelujenkappalejako"/>
      </w:pPr>
      <w:r>
        <w:rPr>
          <w:b/>
        </w:rPr>
        <w:lastRenderedPageBreak/>
        <w:t xml:space="preserve">11 §. </w:t>
      </w:r>
      <w:r w:rsidRPr="00E0635D">
        <w:t xml:space="preserve">Pykälä kumottaisiin. Valmisteverotuslakiin ehdotetun soveltamisalasäännöksen perusteella </w:t>
      </w:r>
      <w:r>
        <w:t xml:space="preserve">polttoaineverolaki </w:t>
      </w:r>
      <w:r w:rsidRPr="00E0635D">
        <w:t xml:space="preserve">kuuluisi valmisteverotuslain soveltamisalaan. Valmisteverotuslain säännöksiä sovellettaisiin nestemäisistä polttoaineista kannettavaan veroon, jollei tässä laissa toisin säädetä. Valmisteverotuslaki sisältää sovellettavat säännökset muun muassa toimivaltaisesta viranomaisesta, verovelvollisia koskevista luvista ja vakuuksista </w:t>
      </w:r>
      <w:r>
        <w:t xml:space="preserve">sekä </w:t>
      </w:r>
      <w:r w:rsidRPr="00E0635D">
        <w:t>veron palauttamisesta.</w:t>
      </w:r>
    </w:p>
    <w:p w14:paraId="5D7795AC" w14:textId="23B27EFC" w:rsidR="00052ED4" w:rsidRPr="00D90924" w:rsidRDefault="00052ED4" w:rsidP="00052ED4">
      <w:pPr>
        <w:pStyle w:val="LLPerustelujenkappalejako"/>
      </w:pPr>
      <w:r w:rsidRPr="00E0635D">
        <w:t>Nestemäis</w:t>
      </w:r>
      <w:r>
        <w:t>et</w:t>
      </w:r>
      <w:r w:rsidRPr="00E0635D">
        <w:t xml:space="preserve"> polttoaine</w:t>
      </w:r>
      <w:r>
        <w:t xml:space="preserve">et </w:t>
      </w:r>
      <w:r w:rsidRPr="00E0635D">
        <w:t xml:space="preserve">kuuluisivat myös oma-aloitteisten verojen verotusmenettelylain soveltamisalaan. Verotusmenettelyyn ja muutoksenhakuun sovellettaisiin </w:t>
      </w:r>
      <w:r>
        <w:t xml:space="preserve">mainitun lain </w:t>
      </w:r>
      <w:r w:rsidRPr="00E0635D">
        <w:t xml:space="preserve">soveltamisalasäännöksen perusteella kyseisen lain säännöksiä siltä osin kuin valmisteverotuslaissa tai </w:t>
      </w:r>
      <w:r>
        <w:t>polttoainevero</w:t>
      </w:r>
      <w:r w:rsidRPr="00E0635D">
        <w:t xml:space="preserve">laissa ei toisin säädetä. Oma-aloitteisten </w:t>
      </w:r>
      <w:r w:rsidR="00337CB4">
        <w:t>verojen verotusmenettelylakia</w:t>
      </w:r>
      <w:r w:rsidRPr="00E0635D">
        <w:t xml:space="preserve"> </w:t>
      </w:r>
      <w:r>
        <w:t>j</w:t>
      </w:r>
      <w:r w:rsidRPr="00E0635D">
        <w:t>a sen nojalla annettuja säännöksiä sovellettaisiin muun muassa veron</w:t>
      </w:r>
      <w:r>
        <w:t xml:space="preserve"> </w:t>
      </w:r>
      <w:r w:rsidRPr="00E0635D">
        <w:t xml:space="preserve">määräämiseen, muutoksenhakuun, verovelvollisen kirjanpitovelvollisuuteen, tarkastukseen ja tietojenantovelvollisuuteen. </w:t>
      </w:r>
    </w:p>
    <w:p w14:paraId="4FB5C78B" w14:textId="77777777" w:rsidR="00052ED4" w:rsidRPr="005E07D6" w:rsidRDefault="00052ED4" w:rsidP="00052ED4">
      <w:pPr>
        <w:pStyle w:val="LLPerustelujenkappalejako"/>
      </w:pPr>
      <w:r>
        <w:rPr>
          <w:b/>
        </w:rPr>
        <w:t xml:space="preserve">11 a §. </w:t>
      </w:r>
      <w:r>
        <w:t>Pykälässä säädetään biopolttoöljyn valmistajasta. Sääntely vastaisi muilta osin nykytilaa, mutta 2 momentin säännöksiä rekisteröintimenettelystä täsmennettäisiin.</w:t>
      </w:r>
      <w:r w:rsidRPr="00060626">
        <w:t xml:space="preserve"> </w:t>
      </w:r>
      <w:r>
        <w:t>B</w:t>
      </w:r>
      <w:r w:rsidRPr="00060626">
        <w:t>iopolttoöljyn valmistaja</w:t>
      </w:r>
      <w:r>
        <w:t>n tulisi rekisteröityä verovelvolliseksi, rekisteröitymismenettelystä säädettäisiin valmisteverotuslain muutettavassa 5</w:t>
      </w:r>
      <w:r w:rsidRPr="00060626">
        <w:t xml:space="preserve"> luvussa</w:t>
      </w:r>
      <w:r>
        <w:t xml:space="preserve">. Rekisteröitymisilmoitus tulisi tehdä Verohallinnolle sähköisesti ennen toiminnan alkamista, ja Verohallinto tekisi ilmoituksen perusteella rekisteröintiä koskevan muutoksenhakukelpoisen päätöksen. </w:t>
      </w:r>
    </w:p>
    <w:p w14:paraId="0BB4F418" w14:textId="77777777" w:rsidR="00052ED4" w:rsidRDefault="00052ED4" w:rsidP="00052ED4">
      <w:pPr>
        <w:pStyle w:val="LLPerustelujenkappalejako"/>
      </w:pPr>
      <w:r w:rsidRPr="00F77CCC">
        <w:rPr>
          <w:b/>
        </w:rPr>
        <w:t>12 §.</w:t>
      </w:r>
      <w:r>
        <w:t xml:space="preserve"> Pykälässä säädetään polttoaineeseen lisättäviä apu- ja tunnisteaineita koskevasta ilmoitusvelvollisuudesta. Pykälä kumottaisiin tarpeettomana, sillä kyseiset aineet ovat veronalaisia ja näin verovalvonnan piirissä.</w:t>
      </w:r>
    </w:p>
    <w:p w14:paraId="3804F2F8" w14:textId="143F8030" w:rsidR="00052ED4" w:rsidRPr="00D90924" w:rsidRDefault="00052ED4" w:rsidP="00052ED4">
      <w:pPr>
        <w:pStyle w:val="LLPerustelujenkappalejako"/>
        <w:rPr>
          <w:b/>
        </w:rPr>
      </w:pPr>
      <w:r>
        <w:rPr>
          <w:b/>
        </w:rPr>
        <w:t xml:space="preserve">12 a §. </w:t>
      </w:r>
      <w:r w:rsidRPr="00F77CCC">
        <w:t xml:space="preserve">Pykälässä säädetään Verohallinnon ja Tullin oikeudesta saada </w:t>
      </w:r>
      <w:r w:rsidRPr="00307221">
        <w:t>Liikenne- ja viestintävirastolta</w:t>
      </w:r>
      <w:r w:rsidRPr="00F77CCC">
        <w:t xml:space="preserve"> lentobensiinin ja valopetroli</w:t>
      </w:r>
      <w:r w:rsidR="00337CB4">
        <w:t>n</w:t>
      </w:r>
      <w:r w:rsidRPr="00F77CCC">
        <w:t xml:space="preserve"> verotusta ja sen valvon</w:t>
      </w:r>
      <w:r>
        <w:t xml:space="preserve">taa varten tarpeellisia tietoja. </w:t>
      </w:r>
      <w:r w:rsidRPr="005E07D6">
        <w:t xml:space="preserve">Pykälä kumottaisiin. </w:t>
      </w:r>
      <w:r w:rsidRPr="00307221">
        <w:t>L</w:t>
      </w:r>
      <w:r>
        <w:t xml:space="preserve">iikenne- ja viestintäviraston </w:t>
      </w:r>
      <w:r w:rsidRPr="005E07D6">
        <w:t xml:space="preserve">Verohallinnolle antamista tiedoista säädettäisiin </w:t>
      </w:r>
      <w:r>
        <w:t xml:space="preserve">jatkossa </w:t>
      </w:r>
      <w:r w:rsidRPr="005E07D6">
        <w:t xml:space="preserve">oma-aloitteisten verojen verotusmenettelylain 30 §:ssä, jossa </w:t>
      </w:r>
      <w:r w:rsidRPr="00307221">
        <w:t>L</w:t>
      </w:r>
      <w:r>
        <w:t xml:space="preserve">iikenne- ja viestintävirastolle </w:t>
      </w:r>
      <w:r w:rsidRPr="005E07D6">
        <w:t>säädettäisiin velvollisuus antaa tietoja kehotuksesta</w:t>
      </w:r>
      <w:r>
        <w:t xml:space="preserve">. Tullin tiedonsaantioikeuden osalta sovellettaisiin </w:t>
      </w:r>
      <w:r w:rsidR="00337CB4">
        <w:t xml:space="preserve">Tullin henkilötietolain </w:t>
      </w:r>
      <w:r w:rsidRPr="00A64D03">
        <w:t>16 §:n 1 momentin 3 kohta</w:t>
      </w:r>
      <w:r>
        <w:t>a.</w:t>
      </w:r>
    </w:p>
    <w:p w14:paraId="30E9DB0D" w14:textId="26583A3B" w:rsidR="00052ED4" w:rsidRDefault="00052ED4" w:rsidP="00052ED4">
      <w:pPr>
        <w:pStyle w:val="LLP2Otsikkotaso"/>
        <w:numPr>
          <w:ilvl w:val="1"/>
          <w:numId w:val="9"/>
        </w:numPr>
        <w:ind w:left="680" w:hanging="680"/>
        <w:jc w:val="both"/>
      </w:pPr>
      <w:bookmarkStart w:id="398" w:name="_Toc24539997"/>
      <w:r>
        <w:t xml:space="preserve">Laki sähkön ja eräiden </w:t>
      </w:r>
      <w:r w:rsidRPr="00251232">
        <w:t>polttoaineiden valmisteverosta</w:t>
      </w:r>
      <w:bookmarkEnd w:id="398"/>
    </w:p>
    <w:p w14:paraId="027E4C90" w14:textId="77777777" w:rsidR="0073056B" w:rsidRDefault="00052ED4" w:rsidP="00052ED4">
      <w:pPr>
        <w:pStyle w:val="LLPerustelujenkappalejako"/>
      </w:pPr>
      <w:r w:rsidRPr="00FA126E">
        <w:rPr>
          <w:b/>
        </w:rPr>
        <w:t>2 §.</w:t>
      </w:r>
      <w:r w:rsidRPr="00FA126E">
        <w:t xml:space="preserve"> Pykälä</w:t>
      </w:r>
      <w:r>
        <w:t xml:space="preserve"> sisältää laissa käytettävät määritelmät</w:t>
      </w:r>
      <w:r w:rsidRPr="00FA126E">
        <w:t xml:space="preserve">. </w:t>
      </w:r>
      <w:r w:rsidR="0073056B" w:rsidRPr="0073056B">
        <w:t>Pykälän 19 kohtaan otettaisiin viittaus valmisteverotuslain 5 lukuun, jossa säädettäisiin jatkossa valmisteverotuksen rekisteröinneistä, ja maininta rekisteröitymisestä tulliviranomaiselle poistettaisiin. Rekisteröitymistä koskeva ilmoitus tehtäisiin v</w:t>
      </w:r>
      <w:r w:rsidR="0073056B">
        <w:t>almisteverotus</w:t>
      </w:r>
      <w:r w:rsidR="0073056B" w:rsidRPr="0073056B">
        <w:t>lain 5 luvun nojalla nykyistä vastaavasti Verohallinnolle. Valmisteverotuksen toimivalta siirrettiin Tullilta Verohallinnolle vuoden 2017 alusta lailla 1178/2016.</w:t>
      </w:r>
    </w:p>
    <w:p w14:paraId="152A9415" w14:textId="6846DCB9" w:rsidR="00052ED4" w:rsidRPr="00FA126E" w:rsidRDefault="00052ED4" w:rsidP="00052ED4">
      <w:pPr>
        <w:pStyle w:val="LLPerustelujenkappalejako"/>
      </w:pPr>
      <w:r w:rsidRPr="00FA126E">
        <w:rPr>
          <w:b/>
        </w:rPr>
        <w:t xml:space="preserve">2 a §. </w:t>
      </w:r>
      <w:r w:rsidRPr="00FA126E">
        <w:t>Pykälässä säädetään</w:t>
      </w:r>
      <w:r>
        <w:t xml:space="preserve"> tuotteiden veronalaisuudesta sekä</w:t>
      </w:r>
      <w:r w:rsidRPr="00FA126E">
        <w:t xml:space="preserve"> verovelvollisuudesta tietyissä tilanteissa. Pykälään tehtäisiin oma-aloitteisten verojen verotusmenettelyyn siirtymisestä aiheutuvat muutokset. Verottaminen korvattaisiin veron suorittamisella, mikä kattaisi sekä veron oma-aloitteisen suorittamisen että </w:t>
      </w:r>
      <w:r w:rsidR="0073056B">
        <w:t>tilanteet, joissa veroa</w:t>
      </w:r>
      <w:r w:rsidR="00475C8F">
        <w:t xml:space="preserve"> määrä</w:t>
      </w:r>
      <w:r w:rsidR="0073056B">
        <w:t>tään.</w:t>
      </w:r>
    </w:p>
    <w:p w14:paraId="1D7FA62C" w14:textId="77777777" w:rsidR="00052ED4" w:rsidRPr="00FA126E" w:rsidRDefault="00052ED4" w:rsidP="00052ED4">
      <w:pPr>
        <w:pStyle w:val="LLPerustelujenkappalejako"/>
      </w:pPr>
      <w:r w:rsidRPr="00FA126E">
        <w:rPr>
          <w:b/>
        </w:rPr>
        <w:t>6 §.</w:t>
      </w:r>
      <w:r w:rsidRPr="00FA126E">
        <w:t xml:space="preserve"> Pykälässä säädetään valmisteveron ja huoltovarmuusmaksun suorittamisesta. Pykälän </w:t>
      </w:r>
      <w:r w:rsidRPr="0073056B">
        <w:rPr>
          <w:i/>
        </w:rPr>
        <w:t xml:space="preserve">1 momentti </w:t>
      </w:r>
      <w:r w:rsidRPr="00FA126E">
        <w:t xml:space="preserve">vastaisi asiasisällöltään nykyistä sääntelyä, mutta siihen tehtäisiin oma-aloitteisten verojen verotusmenettelyyn siirtymisestä aiheutuvat muutokset. Veron määrääminen korvattaisiin veron suorittamisella. </w:t>
      </w:r>
    </w:p>
    <w:p w14:paraId="4516B6D5" w14:textId="77777777" w:rsidR="00052ED4" w:rsidRPr="00FA126E" w:rsidRDefault="00052ED4" w:rsidP="00052ED4">
      <w:pPr>
        <w:pStyle w:val="LLPerustelujenkappalejako"/>
      </w:pPr>
      <w:r w:rsidRPr="00FA126E">
        <w:t xml:space="preserve">Pykälän </w:t>
      </w:r>
      <w:r w:rsidRPr="0073056B">
        <w:rPr>
          <w:i/>
        </w:rPr>
        <w:t>2 momentissa</w:t>
      </w:r>
      <w:r w:rsidRPr="00FA126E">
        <w:t xml:space="preserve"> säädettäisiin nykyistä vastaavasti kulutukseen luovutettuna tai käytettynä pidettävän sähkön määrästä ja määrän kohdistamisesta verokaudelle. Aiheettomasti ilmoitettua </w:t>
      </w:r>
      <w:r w:rsidRPr="00FA126E">
        <w:lastRenderedPageBreak/>
        <w:t>ja maksettua veroluokan 1 sähköveroa ja huoltovarmuusmaksua ei voisi enää vähentää veroilmoituksella, vaan nykyinen vähennysmenettely korvattaisiin palautusmenettelyllä. Palautuksesta säädettäisiin 6 a §:ssä. Muu veroilmoituksessa oleva virhe korjattaisiin antamalla oma-aloitteisten verojen verotusmenettelylaissa tarkoitettu oikaisuilmoitus. Oikaisuilmoituksella korjattava virhe voisi koskea esimerkiksi toimitetun sähkön määrää.</w:t>
      </w:r>
    </w:p>
    <w:p w14:paraId="1370E2D9" w14:textId="79BD1A05" w:rsidR="00052ED4" w:rsidRPr="00FA126E" w:rsidRDefault="00052ED4" w:rsidP="00052ED4">
      <w:pPr>
        <w:pStyle w:val="LLPerustelujenkappalejako"/>
      </w:pPr>
      <w:r w:rsidRPr="00FA126E">
        <w:t xml:space="preserve">Pykälän </w:t>
      </w:r>
      <w:r w:rsidRPr="0073056B">
        <w:rPr>
          <w:i/>
        </w:rPr>
        <w:t>3 ja 4 momentti kumottaisiin</w:t>
      </w:r>
      <w:r w:rsidRPr="00FA126E">
        <w:t xml:space="preserve">. Veroilmoituksen antamiseen ja verokauteen sovellettaisiin oma-aloitteisten verojen verotusmenettelylakia. Veroilmoitus olisi jatkossa verolajikohtainen, mutta tiedot veroilmoituksella annettaisiin voimalaitoskohtaisesti. Se, miten kohteiden tiedot jatkossa ilmoitettaisiin, vahvistettaisiin tarvittaessa oma-aloitteisten verojen verotusmenettelylain nojalla annettavalla Verohallinnon päätöksellä. Sähköverovelvollisten verokausista säädettäisiin jatkossa oma-aloitteisten verojen verotusmenettelylain 11 §:ssä. Verokausien </w:t>
      </w:r>
      <w:r w:rsidR="0073056B">
        <w:t>pituuksia ei muutettaisi.</w:t>
      </w:r>
    </w:p>
    <w:p w14:paraId="6CBB4DA9" w14:textId="77777777" w:rsidR="00052ED4" w:rsidRPr="00FA126E" w:rsidRDefault="00052ED4" w:rsidP="00052ED4">
      <w:pPr>
        <w:pStyle w:val="LLPerustelujenkappalejako"/>
      </w:pPr>
      <w:r w:rsidRPr="00FA126E">
        <w:rPr>
          <w:b/>
        </w:rPr>
        <w:t>6 a §</w:t>
      </w:r>
      <w:r w:rsidRPr="00FA126E">
        <w:t xml:space="preserve">. Lakiin ehdotetaan uutta pykälää, jossa säädettäisiin nykyisen vähennysmenettelyn korvaavasta palautusmenettelystä. Pykälän </w:t>
      </w:r>
      <w:r w:rsidRPr="00FA126E">
        <w:rPr>
          <w:i/>
        </w:rPr>
        <w:t>1 momentin</w:t>
      </w:r>
      <w:r w:rsidRPr="00FA126E">
        <w:t xml:space="preserve"> mukaan sähköverkonhaltijan tai sähköntuottajan maksama veroluokan I sähkövero ja huoltovarmuusmaksu sähköstä, joka käytetään veroluokkaan II oikeuttavaan tarkoitukseen, voitaisiin palauttaa hakemuksesta. Edellytyksenä olisi luotettava selvitys sähkön käytöstä. Palautusta voisi hakea se, joka on käyttänyt sähkön veroluokan II tarkoitukseen. Sähkön ylemmän ja alemman veroluokan erotuksessa on kyse tiettyjen tukimuotojen toteamisesta sisämarkkinoille soveltuviksi perussopimuksen 107 ja 108 artiklan mukaisesti annetun komission asetuksen (EU) N:o 651/2014 mukaisesta valtiontuesta. Tästä syystä olisi perusteltua, että palautusta olisi oikeutettu hakemaan sähkön loppukäyttäjä eli valtiontukeen oikeutettu tuensaaja. Palautusmenettelyn avulla pystyttäisiin varmistamaan tuen kohdentuminen oikein ja tarkistamaan, että tuen saamisen edellytykset täyttyvät. </w:t>
      </w:r>
    </w:p>
    <w:p w14:paraId="689F3A63" w14:textId="77777777" w:rsidR="00052ED4" w:rsidRPr="00FA126E" w:rsidRDefault="00052ED4" w:rsidP="00052ED4">
      <w:pPr>
        <w:pStyle w:val="LLPerustelujenkappalejako"/>
      </w:pPr>
      <w:r w:rsidRPr="00FA126E">
        <w:t xml:space="preserve">Palautuksen hakujaksoista ja hakuajasta säädettäisiin </w:t>
      </w:r>
      <w:r w:rsidRPr="00FA126E">
        <w:rPr>
          <w:i/>
        </w:rPr>
        <w:t>2 momentissa</w:t>
      </w:r>
      <w:r w:rsidRPr="00FA126E">
        <w:t xml:space="preserve">. Palautusta voisi hakea joko kalenterivuoden jaksolta tai erikseen puolen vuoden jaksolta. Määräaika palautuksen hakemiselle olisi kolme vuotta, ja se laskettaisiin sen kalenterivuoden päättymisestä, johon hakujakso kuuluu. Vero palautettaisiin tuotteiden hankinta-ajankohtana voimassa olleen verotaulukon mukaisesti. </w:t>
      </w:r>
    </w:p>
    <w:p w14:paraId="3F8FDAAE" w14:textId="06C630FA" w:rsidR="00052ED4" w:rsidRDefault="00052ED4" w:rsidP="00052ED4">
      <w:pPr>
        <w:pStyle w:val="LLPerustelujenkappalejako"/>
      </w:pPr>
      <w:r w:rsidRPr="00FA126E">
        <w:t xml:space="preserve">Palautukseen sovellettaisiin muilta osin valmisteverotuslain valmisteveron palauttamista koskevia yleisiä säännöksiä, mistä säädettäisiin </w:t>
      </w:r>
      <w:r w:rsidRPr="00FA126E">
        <w:rPr>
          <w:i/>
        </w:rPr>
        <w:t>3 momentissa</w:t>
      </w:r>
      <w:r w:rsidRPr="00FA126E">
        <w:t xml:space="preserve">. </w:t>
      </w:r>
    </w:p>
    <w:p w14:paraId="24AFBC11" w14:textId="77777777" w:rsidR="00176971" w:rsidRPr="00A07C01" w:rsidRDefault="00176971" w:rsidP="00176971">
      <w:pPr>
        <w:pStyle w:val="LLPerustelujenkappalejako"/>
      </w:pPr>
      <w:r>
        <w:rPr>
          <w:b/>
        </w:rPr>
        <w:t xml:space="preserve">Sähköntuotannon tuki. </w:t>
      </w:r>
      <w:r>
        <w:t>Lailla 1396/2010 kumotun 8 §:n edellä oleva väliotsikko ehdotetaan kumottavaksi tarpeettomana.</w:t>
      </w:r>
    </w:p>
    <w:p w14:paraId="0CC52293" w14:textId="5B122248" w:rsidR="00052ED4" w:rsidRPr="00FA126E" w:rsidRDefault="00052ED4" w:rsidP="00052ED4">
      <w:pPr>
        <w:pStyle w:val="LLPerustelujenkappalejako"/>
      </w:pPr>
      <w:r w:rsidRPr="00FA126E">
        <w:rPr>
          <w:b/>
        </w:rPr>
        <w:t xml:space="preserve">8 a §. </w:t>
      </w:r>
      <w:r w:rsidRPr="00FA126E">
        <w:t xml:space="preserve">Pykälässä säädetään energiaintensiivisten yritysten veropalautuksesta. Pykälän </w:t>
      </w:r>
      <w:r w:rsidRPr="00FA126E">
        <w:rPr>
          <w:i/>
        </w:rPr>
        <w:t>4 momenttiin</w:t>
      </w:r>
      <w:r w:rsidRPr="00FA126E">
        <w:t xml:space="preserve"> tehtäisiin oma-aloitteisten verojen verotusmenettelyyn siirtymisestä aiheutuva muutos. Koska verotusmenettelystä säädettäisiin jatkossa oma-aloitteisten verojen verotusmenettelylaissa, momentin ensimmäinen virke poistettaisiin. Muilta osin momentti pysyisi ennallaan. </w:t>
      </w:r>
    </w:p>
    <w:p w14:paraId="01CC2152" w14:textId="77777777" w:rsidR="00052ED4" w:rsidRPr="00FA126E" w:rsidRDefault="00052ED4" w:rsidP="00052ED4">
      <w:pPr>
        <w:pStyle w:val="LLPerustelujenkappalejako"/>
      </w:pPr>
      <w:r w:rsidRPr="00FA126E">
        <w:t xml:space="preserve">Pykälän </w:t>
      </w:r>
      <w:r w:rsidRPr="00FA126E">
        <w:rPr>
          <w:i/>
        </w:rPr>
        <w:t>5 momenttiin</w:t>
      </w:r>
      <w:r w:rsidRPr="00FA126E">
        <w:t xml:space="preserve"> lisättäisiin säännös valmisteverotuslain valmisteveron palauttamista koskevien yleisten säännösten soveltamisesta. Momentista poistettaisiin viittaussäännös eräiden valtion tukea koskevien Euroopan unionin säännösten soveltamisesta annettuun lakiin. Vastaava viittaus lisättäisiin kaikkia valmisteverotukia koskevana valmisteverotuslakiin. </w:t>
      </w:r>
    </w:p>
    <w:p w14:paraId="0F26F7F2" w14:textId="44A94A1E" w:rsidR="00052ED4" w:rsidRPr="00FA126E" w:rsidRDefault="00052ED4" w:rsidP="00052ED4">
      <w:pPr>
        <w:pStyle w:val="LLPerustelujenkappalejako"/>
      </w:pPr>
      <w:r w:rsidRPr="00FA126E">
        <w:rPr>
          <w:b/>
        </w:rPr>
        <w:t>9 §.</w:t>
      </w:r>
      <w:r w:rsidRPr="00FA126E">
        <w:t xml:space="preserve"> Pykälässä säädetään sähköverovelvollisen </w:t>
      </w:r>
      <w:r w:rsidR="0073056B">
        <w:t>rekisteröitymis</w:t>
      </w:r>
      <w:r w:rsidRPr="00FA126E">
        <w:t xml:space="preserve">velvollisuudesta. Rekisteröintimenettelystä ja Verohallinnon ylläpitämästä rekisteristä säädettäisiin jatkossa valmisteverotuslaissa, mistä syystä pykälästä poistettaisiin näitä koskevat </w:t>
      </w:r>
      <w:r w:rsidR="0073056B">
        <w:t>yksityiskohtaisemmat</w:t>
      </w:r>
      <w:r w:rsidRPr="00FA126E">
        <w:t xml:space="preserve"> säännökset. </w:t>
      </w:r>
      <w:r w:rsidRPr="00FA126E">
        <w:lastRenderedPageBreak/>
        <w:t>Pykälään otettaisiin viittaus valmisteverotuslain soveltamiseen. Verohallinto voisi valmisteverotuslain nojalla antaa tarkempia määräyksiä rekisteröintimenettelystä,</w:t>
      </w:r>
      <w:r w:rsidR="00176971">
        <w:t xml:space="preserve"> kuten</w:t>
      </w:r>
      <w:r w:rsidRPr="00FA126E">
        <w:t xml:space="preserve"> rekisteröinnin yhteydessä ilmoitettavista tiedoista. Voimalaitoksista </w:t>
      </w:r>
      <w:r w:rsidR="00176971">
        <w:t xml:space="preserve">olisi </w:t>
      </w:r>
      <w:r w:rsidRPr="00FA126E">
        <w:t>rekiste</w:t>
      </w:r>
      <w:r w:rsidR="00176971">
        <w:t>röitymisen yhteydessä annettava</w:t>
      </w:r>
      <w:r w:rsidRPr="00FA126E">
        <w:t xml:space="preserve"> </w:t>
      </w:r>
      <w:r w:rsidR="00176971">
        <w:t xml:space="preserve">samat </w:t>
      </w:r>
      <w:r w:rsidRPr="00FA126E">
        <w:t xml:space="preserve">tiedot </w:t>
      </w:r>
      <w:r w:rsidR="00176971">
        <w:t>kuin nykyisin</w:t>
      </w:r>
      <w:r w:rsidRPr="00FA126E">
        <w:t xml:space="preserve">. Sähköverovelvollisen veroilmoittamiseen ja </w:t>
      </w:r>
      <w:r w:rsidR="00337CB4">
        <w:t xml:space="preserve">veron </w:t>
      </w:r>
      <w:r w:rsidRPr="00FA126E">
        <w:t xml:space="preserve">maksamiseen sovellettaisiin jatkossa oma-aloitteisten verojen verotusmenettelylain 4 ja 6 luvun säännöksiä, mistä johtuen nykyisen 3 momentin viittaussäännös valmisteverotuslakiin poistettaisiin. </w:t>
      </w:r>
    </w:p>
    <w:p w14:paraId="6502B862" w14:textId="77777777" w:rsidR="00052ED4" w:rsidRPr="00FA126E" w:rsidRDefault="00052ED4" w:rsidP="00052ED4">
      <w:pPr>
        <w:pStyle w:val="LLPerustelujenkappalejako"/>
      </w:pPr>
      <w:r w:rsidRPr="00FA126E">
        <w:rPr>
          <w:b/>
        </w:rPr>
        <w:t>9 a §</w:t>
      </w:r>
      <w:r w:rsidRPr="00FA126E">
        <w:t>. Pykälässä säädetään sähkön verottomaan varastointiin liittyvästä toiminnasta ja luvista. Pykälän 1 momenttiin tehtäisiin luvan antamiseen liittyvä tekninen korjaus. Muotoilu ”Verohallinto antaa hakemuksesta luvan” muutettaisiin muotoon ”Verohallinto voi antaa hakemuksesta luvan”. Jo nykyisin on kyse siitä, että lupa voidaan myöntää, jos luvan myöntämisen lainkohdassa säädetyt erityiset edellytykset ja valmisteverotuslaissa säädetyt yleiset edellytykset täyttyvät.</w:t>
      </w:r>
    </w:p>
    <w:p w14:paraId="346884A8" w14:textId="463BE2F7" w:rsidR="00052ED4" w:rsidRPr="00FA126E" w:rsidRDefault="00052ED4" w:rsidP="00052ED4">
      <w:pPr>
        <w:pStyle w:val="LLPerustelujenkappalejako"/>
      </w:pPr>
      <w:r w:rsidRPr="00FA126E">
        <w:rPr>
          <w:b/>
        </w:rPr>
        <w:t>9 b §.</w:t>
      </w:r>
      <w:r w:rsidRPr="00FA126E">
        <w:t xml:space="preserve"> Pykälässä säädetään verottoman sähkön varastoinnista ja mittaamisesta. Pykälän 1 momentin mukaan verottoman sähkövaraston pitäjään sovelletaan valmisteverotuslain verokausi-ilmoittajaa koskevia säännöksiä. Lainkohta kumottaisiin liittyen oma-aloitteisten verojen verotusmenettelyyn siirtymiseen. Sähkövarastonpitäjiin sovellettaisiin jatkossa oma-aloitteisten verojen verotusmenettelylain säännöksiä muun muassa </w:t>
      </w:r>
      <w:r w:rsidR="00BD1B26">
        <w:t xml:space="preserve">veron </w:t>
      </w:r>
      <w:r w:rsidRPr="00FA126E">
        <w:t>ilmoittamisesta, maksamisesta ja muutoksenhausta. Pykälä</w:t>
      </w:r>
      <w:r w:rsidR="00176971">
        <w:t>ssä säädettäisiin jatkossa se</w:t>
      </w:r>
      <w:r w:rsidRPr="00FA126E">
        <w:t>n nykyistä 2 momenttia</w:t>
      </w:r>
      <w:r w:rsidR="00176971">
        <w:t xml:space="preserve"> vastaavasti vero</w:t>
      </w:r>
      <w:r w:rsidRPr="00FA126E">
        <w:t>ttoman varastoinnin tapahtumisesta verottomassa sähkövarastossa ja luvan edellytyksenä olevasta sähkön määrän mittaamisesta luotetta</w:t>
      </w:r>
      <w:r w:rsidR="00176971">
        <w:t>vasti</w:t>
      </w:r>
      <w:r w:rsidRPr="00FA126E">
        <w:t>.</w:t>
      </w:r>
    </w:p>
    <w:p w14:paraId="28B600F1" w14:textId="77777777" w:rsidR="00052ED4" w:rsidRPr="00FA126E" w:rsidRDefault="00052ED4" w:rsidP="00052ED4">
      <w:pPr>
        <w:pStyle w:val="LLPerustelujenkappalejako"/>
      </w:pPr>
      <w:r w:rsidRPr="00FA126E">
        <w:rPr>
          <w:b/>
        </w:rPr>
        <w:t>11 §.</w:t>
      </w:r>
      <w:r w:rsidRPr="00FA126E">
        <w:t xml:space="preserve"> Pykälässä säädetään kivihiilen valmisteveron ja huoltovarmuusmaksun määräämisestä. Pykälään tehtäisiin oma-aloitteisten verojen verotusmenettelyyn siirtymisestä aiheutuvat muutokset. Veron määräämisen sijaan vero suoritettaisiin.</w:t>
      </w:r>
    </w:p>
    <w:p w14:paraId="694EE435" w14:textId="06414EB8" w:rsidR="00052ED4" w:rsidRPr="00FA126E" w:rsidRDefault="00052ED4" w:rsidP="00052ED4">
      <w:pPr>
        <w:pStyle w:val="LLPerustelujenkappalejako"/>
      </w:pPr>
      <w:r w:rsidRPr="00FA126E">
        <w:rPr>
          <w:b/>
        </w:rPr>
        <w:t>12 §.</w:t>
      </w:r>
      <w:r w:rsidRPr="00FA126E">
        <w:t xml:space="preserve"> Pykälässä säädetään kivihiilen valmisteverottomuudesta ja huoltovarmuusmaksuttomuudesta. Pykälän </w:t>
      </w:r>
      <w:r w:rsidRPr="00FA126E">
        <w:rPr>
          <w:i/>
        </w:rPr>
        <w:t>1 momentin 2 kohtaan</w:t>
      </w:r>
      <w:r w:rsidRPr="00FA126E">
        <w:t xml:space="preserve"> tehtäisiin tekninen muutos korvaamalla </w:t>
      </w:r>
      <w:r w:rsidR="00BD1B26">
        <w:t xml:space="preserve">termi </w:t>
      </w:r>
      <w:r w:rsidRPr="00FA126E">
        <w:t xml:space="preserve">yhteisö unionilla. </w:t>
      </w:r>
      <w:r w:rsidR="003648A4">
        <w:t xml:space="preserve">Pykälän </w:t>
      </w:r>
      <w:r w:rsidRPr="00FA126E">
        <w:t xml:space="preserve">2 ja 3 momentti säilyisivät ennallaan. </w:t>
      </w:r>
    </w:p>
    <w:p w14:paraId="6DF4A7C9" w14:textId="77777777" w:rsidR="0073056B" w:rsidRPr="00FA126E" w:rsidRDefault="0073056B" w:rsidP="0073056B">
      <w:pPr>
        <w:pStyle w:val="LLPerustelujenkappalejako"/>
      </w:pPr>
      <w:r w:rsidRPr="00FA126E">
        <w:rPr>
          <w:b/>
        </w:rPr>
        <w:t>14 §.</w:t>
      </w:r>
      <w:r w:rsidRPr="00FA126E">
        <w:t xml:space="preserve"> Pykälä</w:t>
      </w:r>
      <w:r>
        <w:t xml:space="preserve">n </w:t>
      </w:r>
      <w:r w:rsidRPr="00755C73">
        <w:rPr>
          <w:i/>
        </w:rPr>
        <w:t>1 momentissa</w:t>
      </w:r>
      <w:r>
        <w:t xml:space="preserve"> säädettäisiin nykyistä vastaavasti kivihiilen veronalennuksen ja verottomuuden toteuttamisesta veron palautuksena muulle kuin valtuutetulle varastonpitäjälle</w:t>
      </w:r>
      <w:r w:rsidRPr="00FA126E">
        <w:t>.</w:t>
      </w:r>
    </w:p>
    <w:p w14:paraId="5DD5C5E0" w14:textId="77777777" w:rsidR="0073056B" w:rsidRPr="00FA126E" w:rsidRDefault="0073056B" w:rsidP="0073056B">
      <w:pPr>
        <w:pStyle w:val="LLPerustelujenkappalejako"/>
      </w:pPr>
      <w:r>
        <w:t xml:space="preserve">Palautuksen hakemista koskevassa </w:t>
      </w:r>
      <w:r w:rsidRPr="00755C73">
        <w:rPr>
          <w:i/>
        </w:rPr>
        <w:t>2 moment</w:t>
      </w:r>
      <w:r>
        <w:rPr>
          <w:i/>
        </w:rPr>
        <w:t>issa</w:t>
      </w:r>
      <w:r>
        <w:t xml:space="preserve"> </w:t>
      </w:r>
      <w:r w:rsidRPr="00DD4E8A">
        <w:t>ei enää viitattaisi valmisteverotuslakiin veronoikaisua, jälkiverotu</w:t>
      </w:r>
      <w:r>
        <w:t>sta, muutoksenhakua ja muuta me</w:t>
      </w:r>
      <w:r w:rsidRPr="00DD4E8A">
        <w:t xml:space="preserve">nettelyä koskevin osin johtuen siitä, että verotusmenettelyssä siirryttäisiin soveltamaan oma-aloitteisten verojen verotusmenettelylakia. </w:t>
      </w:r>
      <w:r w:rsidRPr="00FA126E">
        <w:t xml:space="preserve">Valmisteverotuslakiin lisättäisiin palautusmenettelyä koskevat yleiset säännökset, joiden soveltamisesta pykälässä tarkoitetussa tilanteessa säädettäisiin ehdotettavassa </w:t>
      </w:r>
      <w:r w:rsidRPr="008B6CE1">
        <w:rPr>
          <w:i/>
        </w:rPr>
        <w:t>uudessa 3 momentissa</w:t>
      </w:r>
      <w:r w:rsidRPr="00FA126E">
        <w:t xml:space="preserve">. </w:t>
      </w:r>
      <w:r w:rsidRPr="00DD4E8A">
        <w:t>Jatkossa määräaika lasket</w:t>
      </w:r>
      <w:r>
        <w:t>taisiin</w:t>
      </w:r>
      <w:r w:rsidRPr="00DD4E8A">
        <w:t xml:space="preserve"> sen kalenterivuoden päättymisestä, johon edellä mainittu käyttöajanjakso kuuluu</w:t>
      </w:r>
      <w:r>
        <w:t xml:space="preserve">, eikä </w:t>
      </w:r>
      <w:r w:rsidRPr="00DD4E8A">
        <w:t>käyttöajanjakson päättymisestä.</w:t>
      </w:r>
    </w:p>
    <w:p w14:paraId="6119FCA5" w14:textId="2D85CC85" w:rsidR="00052ED4" w:rsidRPr="00FA126E" w:rsidRDefault="00052ED4" w:rsidP="00052ED4">
      <w:pPr>
        <w:pStyle w:val="LLPerustelujenkappalejako"/>
      </w:pPr>
      <w:r w:rsidRPr="00FA126E">
        <w:rPr>
          <w:b/>
        </w:rPr>
        <w:t xml:space="preserve">16 §. </w:t>
      </w:r>
      <w:r w:rsidRPr="00FA126E">
        <w:t>Pykälässä säädetään polttoturpeesta ja mäntyöljystä suoritettavasta verosta. Pykälään tehtäisiin oma-aloitteisten verojen verotusmenettelyyn siirtymisestä aiheutuvat muutokset. Veron määrääminen korvattaisiin veron suorittamisella. Veroilmoittamisesta ja verokaudesta säädettäisiin jatkossa tämä</w:t>
      </w:r>
      <w:r w:rsidR="00BD1B26">
        <w:t>n</w:t>
      </w:r>
      <w:r w:rsidRPr="00FA126E">
        <w:t xml:space="preserve"> lain sijaan oma-aloitteisten verojen verotusmenettelylaissa.</w:t>
      </w:r>
    </w:p>
    <w:p w14:paraId="3CFE24E0" w14:textId="7C917891" w:rsidR="00052ED4" w:rsidRPr="00FA126E" w:rsidRDefault="00052ED4" w:rsidP="00052ED4">
      <w:pPr>
        <w:pStyle w:val="LLPerustelujenkappalejako"/>
      </w:pPr>
      <w:r w:rsidRPr="00FA126E">
        <w:rPr>
          <w:b/>
        </w:rPr>
        <w:t>17 §.</w:t>
      </w:r>
      <w:r w:rsidRPr="00FA126E">
        <w:t xml:space="preserve"> Pykälässä säädetään polttoturpeen ja mäntyöljyn käyttäjän velvollisuudesta rekisteröityä </w:t>
      </w:r>
      <w:r w:rsidR="003648A4">
        <w:t>verovelvolliseksi</w:t>
      </w:r>
      <w:r w:rsidRPr="00FA126E">
        <w:t xml:space="preserve">. Sääntely vastaisi muilta osin nykytilaa, mutta rekisteröitymismenettelystä ja rekisteristä säädettäisiin jatkossa tämän lain sijaan valmisteverotuslain 5 luvussa. Ilmoitus verovelvolliseksi rekisteröitymistä varten tehtäisiin Verohallinnolle sähköisesti, ja Verohallinto antaisi ilmoituksen perusteella tehtävästä rekisteröinnistä muutoksenhakukelpoisen päätöksen. </w:t>
      </w:r>
      <w:r w:rsidRPr="00FA126E">
        <w:lastRenderedPageBreak/>
        <w:t>Rekisteröitymisilmoitus olisi tehtävä ennen kuin rekisteröitymistä edellyttävä toiminta alkaa. Jatkossakin jokainen voimalaitos olisi merkittävä rekisteriin.</w:t>
      </w:r>
    </w:p>
    <w:p w14:paraId="7CD98488" w14:textId="77777777" w:rsidR="00052ED4" w:rsidRPr="00FA126E" w:rsidRDefault="00052ED4" w:rsidP="00052ED4">
      <w:pPr>
        <w:pStyle w:val="LLPerustelujenkappalejako"/>
      </w:pPr>
      <w:r w:rsidRPr="00FA126E">
        <w:rPr>
          <w:b/>
        </w:rPr>
        <w:t>19 §.</w:t>
      </w:r>
      <w:r w:rsidRPr="00FA126E">
        <w:t xml:space="preserve"> Pykälässä säädetään valmisteverotusta varten pidettävästä kirjanpidosta. Pykälä ehdotetaan kumottavaksi. Verovelvollisen kirjanpidosta säädettäisiin jatkossa oma-aloitteisten verojen verotusmenettelylain 26 §:ssä sekä sen nojalla annettavassa valtioneuvoston asetuksessa.</w:t>
      </w:r>
    </w:p>
    <w:p w14:paraId="3FBE4978" w14:textId="77777777" w:rsidR="00052ED4" w:rsidRPr="00FA126E" w:rsidRDefault="00052ED4" w:rsidP="00052ED4">
      <w:pPr>
        <w:pStyle w:val="LLPerustelujenkappalejako"/>
      </w:pPr>
      <w:r w:rsidRPr="00FA126E">
        <w:rPr>
          <w:b/>
        </w:rPr>
        <w:t>20 b §.</w:t>
      </w:r>
      <w:r w:rsidRPr="00FA126E">
        <w:t xml:space="preserve"> Pykälässä säädetään verolliseen tarkoitukseen käytetyn maakaasun verosta. Pykälään tehtäisiin oma-aloitteisten verojen verotusmenettelyyn siirtymisestä aiheutuva muutos korvaamalla veron määrääminen veron suorittamisella. </w:t>
      </w:r>
    </w:p>
    <w:p w14:paraId="02156860" w14:textId="75265AC4" w:rsidR="00052ED4" w:rsidRPr="00FA126E" w:rsidRDefault="00052ED4" w:rsidP="00052ED4">
      <w:pPr>
        <w:pStyle w:val="LLPerustelujenkappalejako"/>
      </w:pPr>
      <w:r w:rsidRPr="00FA126E">
        <w:rPr>
          <w:b/>
        </w:rPr>
        <w:t>21 a §.</w:t>
      </w:r>
      <w:r w:rsidRPr="00FA126E">
        <w:t xml:space="preserve"> Pykälässä säädetään maakaasuverkonhaltijaa ja maakaasua verottomaan tarkoitukseen käyttävää koskevasta rekisteröinnistä. Sääntely vastaisi muilta osin nykytilaa, mutta rekisteröitymismenettelystä säädettäisiin jatkossa valmisteverotuslain 5 luvussa. Oikeudesta luovuttaa rekisteröidyksi käyttäjäksi rekisteröityneiden nimet ja yhteystiedot säädettäisiin vero</w:t>
      </w:r>
      <w:r w:rsidR="00475C8F">
        <w:t>tietolaissa</w:t>
      </w:r>
      <w:r w:rsidRPr="00FA126E">
        <w:t xml:space="preserve">. </w:t>
      </w:r>
    </w:p>
    <w:p w14:paraId="0A51CDF2" w14:textId="51F47987" w:rsidR="00052ED4" w:rsidRPr="00FA126E" w:rsidRDefault="00052ED4" w:rsidP="00052ED4">
      <w:pPr>
        <w:pStyle w:val="LLPerustelujenkappalejako"/>
      </w:pPr>
      <w:r w:rsidRPr="00FA126E">
        <w:t xml:space="preserve">Pykälän </w:t>
      </w:r>
      <w:r w:rsidRPr="00FA126E">
        <w:rPr>
          <w:i/>
        </w:rPr>
        <w:t>1 momentissa</w:t>
      </w:r>
      <w:r w:rsidRPr="00FA126E">
        <w:t xml:space="preserve"> säädettäisiin maakaasuverkonhaltijan </w:t>
      </w:r>
      <w:r w:rsidR="00475C8F">
        <w:t>rekisteröitymisvelvollisuudesta</w:t>
      </w:r>
      <w:r w:rsidRPr="00FA126E">
        <w:t xml:space="preserve"> ja </w:t>
      </w:r>
      <w:r w:rsidRPr="00FA126E">
        <w:rPr>
          <w:i/>
        </w:rPr>
        <w:t>2 momentissa</w:t>
      </w:r>
      <w:r w:rsidRPr="00FA126E">
        <w:t xml:space="preserve"> maakaasua verottomaan tarkoitukseen käyttävän mahdollisuudesta rekisteröityä rekisteröidyksi käyttäjäksi. Valmisteverotuslain 5 luvussa säädettäisiin jatkossa </w:t>
      </w:r>
      <w:r w:rsidR="00475C8F">
        <w:t>rekisteröinti</w:t>
      </w:r>
      <w:r w:rsidRPr="00FA126E">
        <w:t xml:space="preserve">menettelyä koskevista yleisistä säännöksistä, mitä koskeva viittaussäännös otettaisiin </w:t>
      </w:r>
      <w:r w:rsidRPr="00FA126E">
        <w:rPr>
          <w:i/>
        </w:rPr>
        <w:t>3 momenttiin</w:t>
      </w:r>
      <w:r w:rsidRPr="00FA126E">
        <w:t xml:space="preserve">. Rekisteröitymisilmoitus tehtäisiin valmisteverotuslain mukaan Verohallinnolle jatkossa sähköisesti, ja Verohallinto antaisi ilmoituksen perusteella tehtävästä rekisteröinnistä muutoksenhakukelpoisen päätöksen. Jotta valmisteverotuslain verovelvolliseksi rekisteröitymistä koskevia säännöksiä voitaisiin soveltaa myös maakaasun rekisteröityyn käyttäjään, lisättäisiin momenttiin tätä koskeva säännös. Rekisteröity käyttäjä poistettaisiin verovelvollisesta poiketen rekisteristä siitä lukien, kun poistoa koskeva pyyntö on tehty. Momenttiin otettaisiin tätä koskeva erityissäännös. </w:t>
      </w:r>
    </w:p>
    <w:p w14:paraId="322E147A" w14:textId="7941B32F" w:rsidR="00052ED4" w:rsidRPr="00FA126E" w:rsidRDefault="00052ED4" w:rsidP="00052ED4">
      <w:pPr>
        <w:pStyle w:val="LLPerustelujenkappalejako"/>
      </w:pPr>
      <w:r w:rsidRPr="00FA126E">
        <w:t>Pykälän nyk</w:t>
      </w:r>
      <w:r w:rsidR="00995461">
        <w:t xml:space="preserve">yinen 4 momentti kumottaisiin. </w:t>
      </w:r>
      <w:r w:rsidRPr="00FA126E">
        <w:t>Verohallinnon oma-aloitteisesta tietojen antamisesta maakaasuverkonhaltijalle ja maakaasun valtuutetulle varastonpitäjälle säädettäisiin vero</w:t>
      </w:r>
      <w:r w:rsidR="00475C8F">
        <w:t>tieto</w:t>
      </w:r>
      <w:r w:rsidRPr="00FA126E">
        <w:t>lain 18 §:n 2 moment</w:t>
      </w:r>
      <w:r w:rsidR="00475C8F">
        <w:t>t</w:t>
      </w:r>
      <w:r w:rsidRPr="00FA126E">
        <w:t>i</w:t>
      </w:r>
      <w:r w:rsidR="00475C8F">
        <w:t>i</w:t>
      </w:r>
      <w:r w:rsidRPr="00FA126E">
        <w:t xml:space="preserve">n </w:t>
      </w:r>
      <w:r w:rsidR="00475C8F">
        <w:t xml:space="preserve">lisättävässä </w:t>
      </w:r>
      <w:r w:rsidRPr="00FA126E">
        <w:t xml:space="preserve">14 kohdassa. </w:t>
      </w:r>
    </w:p>
    <w:p w14:paraId="2CD46350" w14:textId="77777777" w:rsidR="00052ED4" w:rsidRPr="00FA126E" w:rsidRDefault="00052ED4" w:rsidP="00052ED4">
      <w:pPr>
        <w:pStyle w:val="LLPerustelujenkappalejako"/>
      </w:pPr>
      <w:r w:rsidRPr="00FA126E">
        <w:rPr>
          <w:b/>
        </w:rPr>
        <w:t>22 §.</w:t>
      </w:r>
      <w:r w:rsidRPr="00FA126E">
        <w:t xml:space="preserve"> Pykälässä säädetään veronalennuksen ja verottomuuden toteuttamisesta palauttamalla maakaasusta suoritettu vero hakemuksesta. Pykälän </w:t>
      </w:r>
      <w:r w:rsidRPr="00FA126E">
        <w:rPr>
          <w:i/>
        </w:rPr>
        <w:t>2 momentin</w:t>
      </w:r>
      <w:r w:rsidRPr="00FA126E">
        <w:t xml:space="preserve"> palautuksen hakuaikaa koskevaa säännöstä muutettaisiin. Palautusta on nykyisin haettava kolmen vuoden kuluessa hakujakson päättymisestä. Hakujakso voi olla joko kalenterivuosi tai puoli vuotta. Jatkossa hakuaika laskettaisiin sen kalenterivuoden päättymisestä, johon hakujakso kuuluu. Muutos yhtenäistäisi määräajan laskentaa arvonlisäveron palauttamista koskevan määräajan laskennan kanssa. Niissä tilanteissa, joissa palautusta haetaan erikseen tammi-kesäkuun aikana käytetystä maakaasusta, hakuaika pidentyisi puolella vuodella. Muilta osin 2 momentti vastaisi nykyistä sääntelyä.</w:t>
      </w:r>
    </w:p>
    <w:p w14:paraId="6AF2C97A" w14:textId="77777777" w:rsidR="00052ED4" w:rsidRPr="00FA126E" w:rsidRDefault="00052ED4" w:rsidP="00052ED4">
      <w:pPr>
        <w:pStyle w:val="LLPerustelujenkappalejako"/>
      </w:pPr>
      <w:r w:rsidRPr="00FA126E">
        <w:t xml:space="preserve">Pykälän </w:t>
      </w:r>
      <w:r w:rsidRPr="00FA126E">
        <w:rPr>
          <w:i/>
        </w:rPr>
        <w:t>3 momentissa</w:t>
      </w:r>
      <w:r w:rsidRPr="00FA126E">
        <w:t xml:space="preserve"> ei enää viitattaisi valmisteverotuslakiin veronoikaisua, jälkiverotusta, muutoksenhakua ja muuta menettelyä koskevin osin johtuen siitä, että verotusmenettelyssä siirryttäisiin soveltamaan oma-aloitteisten verojen verotusmenettelylakia. Tämän sijasta momenttiin otettaisiin viittaussäännös valmisteverotuslakiin lisättäviin valmisteveron palautusta koskeviin yleisiin säännöksiin.</w:t>
      </w:r>
    </w:p>
    <w:p w14:paraId="7F285037" w14:textId="217E15E1" w:rsidR="00052ED4" w:rsidRPr="00FA126E" w:rsidRDefault="00052ED4" w:rsidP="00052ED4">
      <w:pPr>
        <w:pStyle w:val="LLPerustelujenkappalejako"/>
      </w:pPr>
      <w:r w:rsidRPr="00FA126E">
        <w:rPr>
          <w:b/>
        </w:rPr>
        <w:t>23 §.</w:t>
      </w:r>
      <w:r w:rsidRPr="00FA126E">
        <w:t xml:space="preserve"> Pykälässä säädetään niistä valmisteverotuslain </w:t>
      </w:r>
      <w:r w:rsidR="003648A4">
        <w:t>lainkohdista</w:t>
      </w:r>
      <w:r w:rsidRPr="00FA126E">
        <w:t xml:space="preserve">, joita ei sovelleta sähköön, polttoturpeeseen ja mäntyöljyyn. Sääntely vastaisi nykytilaa, mutta siihen tehtäisiin oma-aloitteisten verojen verotusmenettelyyn siirtymisestä aiheutuvat muutokset. </w:t>
      </w:r>
    </w:p>
    <w:p w14:paraId="489A5AC5" w14:textId="77777777" w:rsidR="00052ED4" w:rsidRPr="00FA126E" w:rsidRDefault="00052ED4" w:rsidP="00052ED4">
      <w:pPr>
        <w:pStyle w:val="LLPerustelujenkappalejako"/>
      </w:pPr>
      <w:r w:rsidRPr="00FA126E">
        <w:lastRenderedPageBreak/>
        <w:t xml:space="preserve">Valmisteverotuslaki on yleislaki suhteessa sähköverolakiin, joten sen säännöksiä sovellettaisiin, jollei tässä laissa toisin säädettäisi. Pykälässä suljettaisiin pois nykyistä vastaavasti tiettyjen valmisteverotuslain säännösten soveltaminen lainkohdassa tarkoitettuihin tuotteisin. Pykälässä säädettäisiin nykyistä 1 momenttia vastaavasti, ettei sähköön, polttoturpeeseen ja mäntyöljyyn sovelleta valmisteverotuslain valmisteverolupia koskevia 21–29 §:ää, tuotteiden siirtämistä väliaikaisen verottomuuden järjestelmässä koskevaa 8 lukua ja toisessa jäsenvaltiossa verotettuja tuotteita koskevia 9 luvun säännöksiä. Tuotteista ei myöskään olisi tehtävä kansallisen valmisteveron alaisten tuotteiden vastaanottamiseen liittyvää ennakkoilmoitusta, josta ehdotetaan säädettäväksi myös 9 luvussa. </w:t>
      </w:r>
    </w:p>
    <w:p w14:paraId="64991D18" w14:textId="1A0EF0F7" w:rsidR="00052ED4" w:rsidRPr="00FA126E" w:rsidRDefault="00052ED4" w:rsidP="00052ED4">
      <w:pPr>
        <w:pStyle w:val="LLPerustelujenkappalejako"/>
      </w:pPr>
      <w:r w:rsidRPr="00FA126E">
        <w:rPr>
          <w:b/>
        </w:rPr>
        <w:t>26 §.</w:t>
      </w:r>
      <w:r w:rsidRPr="00FA126E">
        <w:t xml:space="preserve"> Pykälän sisältämää asetuksenantovaltuutta </w:t>
      </w:r>
      <w:r w:rsidR="003648A4">
        <w:t>ajantasaistettaisiin</w:t>
      </w:r>
      <w:r w:rsidRPr="00FA126E">
        <w:t xml:space="preserve"> siten, että asetuksen sijaan säädettäisiin valtioneuvoston asetuksen antamisesta.</w:t>
      </w:r>
    </w:p>
    <w:p w14:paraId="60FE0047" w14:textId="77777777" w:rsidR="00052ED4" w:rsidRPr="00FA126E" w:rsidRDefault="00052ED4" w:rsidP="00052ED4">
      <w:pPr>
        <w:pStyle w:val="LLPerustelujenkappalejako"/>
      </w:pPr>
      <w:r w:rsidRPr="00FA126E">
        <w:rPr>
          <w:b/>
        </w:rPr>
        <w:t>26 b §.</w:t>
      </w:r>
      <w:r w:rsidRPr="00FA126E">
        <w:t xml:space="preserve"> Pykälässä säädetään sähköverkonhaltijan, sähkön tuottajan ja verottoman sähkövarastonpitäjän vuosittaisesta velvollisuudesta ilmoittaa tukiviranomaiselle tuensaajakohtaisesti sähköveroluokan II luovutuksista. Tukiviranomaiselle tarkoitetaan Verohallintoa, joten säännöstä täsmennettäisiin korvaamalla maininta tukiviranomaisesta maininnalla Verohallinnosta. Lisäksi pykälään lisättäisiin säännös, jonka mukaan myös sähkön edelleen luovutuksista muille tuensaajille tulisi ilmoittaa vuosittain Verohallinnolle. </w:t>
      </w:r>
    </w:p>
    <w:p w14:paraId="0B5D867A" w14:textId="3DA1FE30" w:rsidR="00052ED4" w:rsidRPr="00FA126E" w:rsidRDefault="00052ED4" w:rsidP="00052ED4">
      <w:pPr>
        <w:pStyle w:val="LLPerustelujenkappalejako"/>
        <w:rPr>
          <w:i/>
        </w:rPr>
      </w:pPr>
      <w:r w:rsidRPr="00FA126E">
        <w:t xml:space="preserve">Pykälään lisättävässä uudessa 2 momentissa säädettäisiin 1 momentissa tarkoitetulle tiedonantovelvolliselle annettavasta päätöksestä. Verohallinnon olisi annettava tiedonantovelvolliselle muutoksenhakukelpoinen päätös, jos tämä kieltäytyisi antamasta Verohallinnon kehotuksesta tiedonantovelvollisuuden piiriin kuuluvia tietoja. </w:t>
      </w:r>
      <w:r w:rsidR="0073056B" w:rsidRPr="0073056B">
        <w:t xml:space="preserve">Jos verovelvollinen ei antaisi tietoja, Verohallinto määräisi enintään 5 000 euron suuruisen laiminlyöntimaksun, josta säädetään oma-aloitteisten verojen verotusmenettelylain 39 §:ssä. </w:t>
      </w:r>
      <w:r w:rsidR="0073056B">
        <w:t>Lainkohta</w:t>
      </w:r>
      <w:r w:rsidRPr="00FA126E">
        <w:t xml:space="preserve"> vastaisi muuta oma-aloitteista verotusta koskevaa sääntelyä.</w:t>
      </w:r>
    </w:p>
    <w:p w14:paraId="1DFCB244" w14:textId="7216389C" w:rsidR="00052ED4" w:rsidRDefault="00052ED4" w:rsidP="00052ED4">
      <w:pPr>
        <w:pStyle w:val="LLP2Otsikkotaso"/>
        <w:numPr>
          <w:ilvl w:val="1"/>
          <w:numId w:val="9"/>
        </w:numPr>
        <w:ind w:left="680" w:hanging="680"/>
        <w:jc w:val="both"/>
      </w:pPr>
      <w:bookmarkStart w:id="399" w:name="_Toc24539998"/>
      <w:r>
        <w:t>Laki virvoitusjuomaverosta</w:t>
      </w:r>
      <w:bookmarkEnd w:id="399"/>
    </w:p>
    <w:p w14:paraId="024F9A2C" w14:textId="77777777" w:rsidR="00052ED4" w:rsidRDefault="00052ED4" w:rsidP="00052ED4">
      <w:pPr>
        <w:pStyle w:val="LLPerustelujenkappalejako"/>
      </w:pPr>
      <w:r w:rsidRPr="00E02A4A">
        <w:rPr>
          <w:b/>
        </w:rPr>
        <w:t>1 §.</w:t>
      </w:r>
      <w:r>
        <w:t xml:space="preserve"> </w:t>
      </w:r>
      <w:r w:rsidRPr="00E02A4A">
        <w:rPr>
          <w:i/>
        </w:rPr>
        <w:t>Soveltamisala.</w:t>
      </w:r>
      <w:r>
        <w:t xml:space="preserve"> Pykälän 5 momenttia muutettaisiin siten, että siihen lisättäisiin säännös pienvalmistajan velvollisuudesta rekisteröityä. Rekisteröitymiseen sovellettaisiin valmisteverotuslakiin ehdotetun uuden rekisteröitymistä koskevan 5 luvun säännöksiä.</w:t>
      </w:r>
    </w:p>
    <w:p w14:paraId="42DA37B1" w14:textId="77777777" w:rsidR="00052ED4" w:rsidRDefault="00052ED4" w:rsidP="00052ED4">
      <w:pPr>
        <w:pStyle w:val="LLPerustelujenkappalejako"/>
      </w:pPr>
      <w:r>
        <w:rPr>
          <w:b/>
        </w:rPr>
        <w:t xml:space="preserve">5 §. </w:t>
      </w:r>
      <w:r>
        <w:rPr>
          <w:i/>
        </w:rPr>
        <w:t xml:space="preserve">Valmisteverotuslain soveltaminen. </w:t>
      </w:r>
      <w:r>
        <w:t xml:space="preserve">Pykälä kumottaisiin. Valmisteverotuslakiin ehdotetun soveltamisalasäännöksen mukaan virvoitusjuomavero kuuluisi valmisteverotuslain soveltamisalaan. Valmisteverotuslain säännöksiä sovellettaisiin virvoitusjuomaveroon, jollei tässä laissa toisin säädetä. </w:t>
      </w:r>
    </w:p>
    <w:p w14:paraId="48975380" w14:textId="77777777" w:rsidR="00052ED4" w:rsidRDefault="00052ED4" w:rsidP="00052ED4">
      <w:pPr>
        <w:pStyle w:val="LLPerustelujenkappalejako"/>
      </w:pPr>
      <w:r>
        <w:t>Valmisteverotuslaki sisältää sovellettavat säännökset muun muassa toimivaltaisesta viranomaisesta, verovelvollisia koskevista luvista ja vakuuksista.</w:t>
      </w:r>
    </w:p>
    <w:p w14:paraId="706B29F1" w14:textId="3DB3C732" w:rsidR="00052ED4" w:rsidRDefault="00052ED4" w:rsidP="00052ED4">
      <w:pPr>
        <w:pStyle w:val="LLPerustelujenkappalejako"/>
      </w:pPr>
      <w:r>
        <w:t>Virvoitusjuomavero kuuluisi myös oma-aloitteisten verojen verotusmenettelylain soveltamisalaan. Verotusmenettelyyn ja muutoksenhakuun sovellettaisiin oma-aloitteisten verojen verotusmenettelylain säännöksiä siltä osin kuin valmisteverotuslaissa tai virvoitusjuomaverolaissa ei toisin säädetä. Oma-aloitteisten verojen verotusmenettelylain säännöksiä ja sen nojalla annettuja säännöksiä sovellettaisiin muun muassa virvoitusjuomaveron määräämiseen, muutoksenhakuun, verovelvollisen kirjanpitovelvollisuuteen, tarkastukseen j</w:t>
      </w:r>
      <w:r w:rsidR="00B677A0">
        <w:t>a tietojenantovelvollisuuteen.</w:t>
      </w:r>
    </w:p>
    <w:p w14:paraId="5A34F796" w14:textId="77777777" w:rsidR="00052ED4" w:rsidRDefault="00052ED4" w:rsidP="00052ED4">
      <w:pPr>
        <w:pStyle w:val="LLPerustelujenkappalejako"/>
      </w:pPr>
      <w:r>
        <w:lastRenderedPageBreak/>
        <w:t xml:space="preserve">Pykälän 2 momentin säännös siitä, että vastaanotettaessa tuotteita toisesta Euroopan unionin jäsenvaltiosta sovelletaan soveltuvin osin valmisteverotuslain säännöksiä, jotka koskevat toisessa jäsenvaltiossa kulutukseen luovutettuja tuotteita, olisi tarpeeton, koska asia selviää valmisteverotuslain asianomaisista lainkohdista. Esimerkiksi siirtomenettelyjä koskevassa valmisteverotuslain 78 §:ssä on säädetty selkeästi siitä, miltä osin säännökset soveltuvat kansallisen valmisteveron alaisiin tuotteisiin. </w:t>
      </w:r>
    </w:p>
    <w:p w14:paraId="3D0B2B34" w14:textId="77777777" w:rsidR="00052ED4" w:rsidRPr="006B3503" w:rsidRDefault="00052ED4" w:rsidP="00052ED4">
      <w:pPr>
        <w:pStyle w:val="LLPerustelujenkappalejako"/>
        <w:rPr>
          <w:i/>
        </w:rPr>
      </w:pPr>
      <w:r w:rsidRPr="00E1707A">
        <w:rPr>
          <w:b/>
        </w:rPr>
        <w:t>7 §.</w:t>
      </w:r>
      <w:r>
        <w:t xml:space="preserve"> </w:t>
      </w:r>
      <w:r>
        <w:rPr>
          <w:i/>
        </w:rPr>
        <w:t xml:space="preserve">Siirtymäsäännös. </w:t>
      </w:r>
      <w:r w:rsidRPr="00E1707A">
        <w:t>Pykälä kumottaisiin</w:t>
      </w:r>
      <w:r>
        <w:t xml:space="preserve"> tarpeettomana. </w:t>
      </w:r>
    </w:p>
    <w:p w14:paraId="70855170" w14:textId="181E39B9" w:rsidR="00052ED4" w:rsidRDefault="00052ED4" w:rsidP="00052ED4">
      <w:pPr>
        <w:pStyle w:val="LLP2Otsikkotaso"/>
        <w:numPr>
          <w:ilvl w:val="1"/>
          <w:numId w:val="9"/>
        </w:numPr>
        <w:ind w:left="680" w:hanging="680"/>
        <w:jc w:val="both"/>
      </w:pPr>
      <w:bookmarkStart w:id="400" w:name="_Toc24539999"/>
      <w:r>
        <w:t>Laki alkoholi- ja alkoholijuomaverosta</w:t>
      </w:r>
      <w:bookmarkEnd w:id="400"/>
    </w:p>
    <w:p w14:paraId="459236F0" w14:textId="77777777" w:rsidR="00052ED4" w:rsidRDefault="00052ED4" w:rsidP="00052ED4">
      <w:pPr>
        <w:pStyle w:val="LLPerustelujenkappalejako"/>
      </w:pPr>
      <w:r w:rsidRPr="004D2C42">
        <w:rPr>
          <w:b/>
        </w:rPr>
        <w:t>2 §.</w:t>
      </w:r>
      <w:r>
        <w:t xml:space="preserve"> Pykälässä säädetään lain soveltamisalasta. Pykälän 3 momenttiin tehtäisiin tekninen muutos. Maininta yhteisöstä muutettaisiin maininnaksi unionista.</w:t>
      </w:r>
    </w:p>
    <w:p w14:paraId="15527BC4" w14:textId="77777777" w:rsidR="00052ED4" w:rsidRPr="004D2C42" w:rsidRDefault="00052ED4" w:rsidP="00052ED4">
      <w:pPr>
        <w:pStyle w:val="LLPerustelujenkappalejako"/>
        <w:rPr>
          <w:b/>
        </w:rPr>
      </w:pPr>
      <w:r w:rsidRPr="004D2C42">
        <w:rPr>
          <w:b/>
        </w:rPr>
        <w:t>3 §</w:t>
      </w:r>
      <w:r>
        <w:rPr>
          <w:b/>
        </w:rPr>
        <w:t xml:space="preserve">. </w:t>
      </w:r>
      <w:r>
        <w:t>Pykälässä säädetään</w:t>
      </w:r>
      <w:r w:rsidRPr="004D2C42">
        <w:t xml:space="preserve"> määritelmistä. </w:t>
      </w:r>
      <w:r>
        <w:t>Pykälän 1 momentin 5</w:t>
      </w:r>
      <w:r w:rsidRPr="004D2C42">
        <w:t xml:space="preserve"> kohdan </w:t>
      </w:r>
      <w:r>
        <w:t>c alakohdan viittaus makeis</w:t>
      </w:r>
      <w:r w:rsidRPr="004D2C42">
        <w:t>ten, jäät</w:t>
      </w:r>
      <w:r>
        <w:t>elön ja virvoitusjuomien valmis</w:t>
      </w:r>
      <w:r w:rsidRPr="004D2C42">
        <w:t xml:space="preserve">teverosta annettuun lakiin </w:t>
      </w:r>
      <w:r>
        <w:t xml:space="preserve">päivitettäisiin ja </w:t>
      </w:r>
      <w:r w:rsidRPr="004D2C42">
        <w:t>muutettaisiin viittau</w:t>
      </w:r>
      <w:r>
        <w:t>kseksi virvoitusjuomaverosta an</w:t>
      </w:r>
      <w:r w:rsidRPr="004D2C42">
        <w:t>nettuun lakiin.</w:t>
      </w:r>
    </w:p>
    <w:p w14:paraId="1862DB3B" w14:textId="77777777" w:rsidR="00052ED4" w:rsidRDefault="00052ED4" w:rsidP="00052ED4">
      <w:pPr>
        <w:pStyle w:val="LLPerustelujenkappalejako"/>
      </w:pPr>
      <w:r w:rsidRPr="004D2C42">
        <w:rPr>
          <w:b/>
        </w:rPr>
        <w:t>5 §</w:t>
      </w:r>
      <w:r>
        <w:rPr>
          <w:b/>
        </w:rPr>
        <w:t xml:space="preserve">. </w:t>
      </w:r>
      <w:r w:rsidRPr="004D2C42">
        <w:t>P</w:t>
      </w:r>
      <w:r>
        <w:t>ykälässä säädetään yksityishenkilöi</w:t>
      </w:r>
      <w:r w:rsidRPr="004D2C42">
        <w:t>den omaa käyttöään varten tuomien alkoholijuomien verotuksesta siltä osin kuin tuontimäärä ylittää verottomaksi säädetyn rajan.</w:t>
      </w:r>
      <w:r>
        <w:t xml:space="preserve"> </w:t>
      </w:r>
      <w:r w:rsidRPr="004D2C42">
        <w:t xml:space="preserve">Pykälän </w:t>
      </w:r>
      <w:r w:rsidRPr="004D2C42">
        <w:rPr>
          <w:i/>
        </w:rPr>
        <w:t>1 momentti</w:t>
      </w:r>
      <w:r w:rsidRPr="004D2C42">
        <w:t xml:space="preserve"> vastaisi nykyistä sääntelyä.</w:t>
      </w:r>
      <w:r>
        <w:t xml:space="preserve"> Pykälän </w:t>
      </w:r>
      <w:r w:rsidRPr="004D2C42">
        <w:rPr>
          <w:i/>
        </w:rPr>
        <w:t>2 momenttiin</w:t>
      </w:r>
      <w:r w:rsidRPr="004D2C42">
        <w:t xml:space="preserve"> tehtäisiin tekninen muutos. Maininta yhteisöstä muutettaisiin maininnaksi unionista.</w:t>
      </w:r>
      <w:r>
        <w:t xml:space="preserve"> </w:t>
      </w:r>
    </w:p>
    <w:p w14:paraId="238135C9" w14:textId="77777777" w:rsidR="00052ED4" w:rsidRDefault="00052ED4" w:rsidP="00052ED4">
      <w:pPr>
        <w:pStyle w:val="LLPerustelujenkappalejako"/>
      </w:pPr>
      <w:r w:rsidRPr="004D2C42">
        <w:rPr>
          <w:b/>
        </w:rPr>
        <w:t>6 §</w:t>
      </w:r>
      <w:r>
        <w:rPr>
          <w:b/>
        </w:rPr>
        <w:t xml:space="preserve">. </w:t>
      </w:r>
      <w:r>
        <w:t>Pykälässä säädetään tuotteen alkoho</w:t>
      </w:r>
      <w:r w:rsidRPr="0026180A">
        <w:t>lipitois</w:t>
      </w:r>
      <w:r>
        <w:t>uuden ilmoittamisesta veroilmoi</w:t>
      </w:r>
      <w:r w:rsidRPr="0026180A">
        <w:t>tuksella. Pykälä vastaisi nykyist</w:t>
      </w:r>
      <w:r>
        <w:t>ä säänte</w:t>
      </w:r>
      <w:r w:rsidRPr="0026180A">
        <w:t xml:space="preserve">lyä. Pykälän </w:t>
      </w:r>
      <w:r>
        <w:t xml:space="preserve">1 momentin </w:t>
      </w:r>
      <w:r w:rsidRPr="0026180A">
        <w:t>sanamuotoon tehtäisiin kuitenki</w:t>
      </w:r>
      <w:r>
        <w:t>n oma-aloitteisten verojen vero</w:t>
      </w:r>
      <w:r w:rsidRPr="0026180A">
        <w:t>tusmene</w:t>
      </w:r>
      <w:r>
        <w:t>ttelyyn siirtymisestä aiheutuva muutos</w:t>
      </w:r>
      <w:r w:rsidRPr="0026180A">
        <w:t>.</w:t>
      </w:r>
      <w:r>
        <w:t xml:space="preserve"> Veron kantamisen sijaan vero suoritettaisiin.</w:t>
      </w:r>
    </w:p>
    <w:p w14:paraId="2EF92135" w14:textId="77777777" w:rsidR="00052ED4" w:rsidRPr="00701641" w:rsidRDefault="00052ED4" w:rsidP="00052ED4">
      <w:pPr>
        <w:pStyle w:val="LLPerustelujenkappalejako"/>
        <w:rPr>
          <w:bCs/>
        </w:rPr>
      </w:pPr>
      <w:r w:rsidRPr="00686F73">
        <w:rPr>
          <w:b/>
          <w:bCs/>
        </w:rPr>
        <w:t>12 §.</w:t>
      </w:r>
      <w:r>
        <w:rPr>
          <w:bCs/>
        </w:rPr>
        <w:t xml:space="preserve"> </w:t>
      </w:r>
      <w:r w:rsidRPr="00686F73">
        <w:rPr>
          <w:bCs/>
        </w:rPr>
        <w:t>Pykälän sisältämää asetuksenantovaltuutta päivitettäisiin siten, että asetuksen sijaan säädettäisiin valtioneuvoston asetuksen antamisesta.</w:t>
      </w:r>
    </w:p>
    <w:p w14:paraId="267BC925" w14:textId="01FF792A" w:rsidR="00052ED4" w:rsidRDefault="00052ED4" w:rsidP="00052ED4">
      <w:pPr>
        <w:pStyle w:val="LLP2Otsikkotaso"/>
        <w:numPr>
          <w:ilvl w:val="1"/>
          <w:numId w:val="9"/>
        </w:numPr>
        <w:ind w:left="680" w:hanging="680"/>
        <w:jc w:val="both"/>
      </w:pPr>
      <w:bookmarkStart w:id="401" w:name="_Toc24540000"/>
      <w:r>
        <w:t>Laki eräiden juomapakkausten valmisteverosta</w:t>
      </w:r>
      <w:bookmarkEnd w:id="401"/>
    </w:p>
    <w:p w14:paraId="7315E584" w14:textId="471FFD1A" w:rsidR="00160214" w:rsidRDefault="00052ED4" w:rsidP="00160214">
      <w:pPr>
        <w:pStyle w:val="LLPerustelujenkappalejako"/>
      </w:pPr>
      <w:r w:rsidRPr="00DB02BC">
        <w:rPr>
          <w:b/>
        </w:rPr>
        <w:t>1 §.</w:t>
      </w:r>
      <w:r>
        <w:t xml:space="preserve"> </w:t>
      </w:r>
      <w:r w:rsidRPr="00DB02BC">
        <w:rPr>
          <w:i/>
        </w:rPr>
        <w:t>Soveltamisala.</w:t>
      </w:r>
      <w:r>
        <w:t xml:space="preserve"> Pykälän </w:t>
      </w:r>
      <w:r w:rsidRPr="00DB02BC">
        <w:rPr>
          <w:i/>
        </w:rPr>
        <w:t>3 momenttiin</w:t>
      </w:r>
      <w:r>
        <w:t xml:space="preserve"> lisättäisiin säännös juomapakkausten pienvalmistajan rekisteröitymisvelvollisuudesta. </w:t>
      </w:r>
      <w:r w:rsidR="00160214" w:rsidRPr="00160214">
        <w:t xml:space="preserve">Rekisteröintimenettelyyn sovellettaisiin valmisteverotuslain </w:t>
      </w:r>
      <w:r w:rsidR="00160214">
        <w:t xml:space="preserve">muutettavan </w:t>
      </w:r>
      <w:r w:rsidR="00160214" w:rsidRPr="00160214">
        <w:t>5 luvun rekisteröintim</w:t>
      </w:r>
      <w:r w:rsidR="00160214">
        <w:t>enettelyä koskevia yleisiä sään</w:t>
      </w:r>
      <w:r w:rsidR="00160214" w:rsidRPr="00160214">
        <w:t xml:space="preserve">nöksiä. </w:t>
      </w:r>
      <w:r w:rsidRPr="002D69F4">
        <w:t xml:space="preserve">Pienvalmistuksen verovapaus katsotaan EU:n </w:t>
      </w:r>
      <w:r>
        <w:t>valtiontukisääntelyssä tarkoitetuksi</w:t>
      </w:r>
      <w:r w:rsidRPr="002D69F4">
        <w:t xml:space="preserve"> vähämerkityksiseksi tueksi</w:t>
      </w:r>
      <w:r>
        <w:t>, johon sovelletaan</w:t>
      </w:r>
      <w:r w:rsidRPr="002D69F4">
        <w:t xml:space="preserve"> Euroopan unionin toiminnasta tehdyn sopimuksen 107 ja 108 artiklan soveltamisesta v</w:t>
      </w:r>
      <w:r>
        <w:t>ähämerkityksiseen tukeen annettua komission asetusta (EU) N:o 1407/2013.</w:t>
      </w:r>
      <w:r w:rsidRPr="002D69F4">
        <w:t xml:space="preserve"> </w:t>
      </w:r>
      <w:r w:rsidR="00FC5440">
        <w:t>Momentin ensimmäiseen virkkeeseen tehtäisiin lisäksi teknisluonteinen muutos.</w:t>
      </w:r>
    </w:p>
    <w:p w14:paraId="199EB841" w14:textId="2892BF79" w:rsidR="00160214" w:rsidRDefault="00160214" w:rsidP="00160214">
      <w:pPr>
        <w:pStyle w:val="LLPerustelujenkappalejako"/>
      </w:pPr>
      <w:r>
        <w:t xml:space="preserve">Pykälän </w:t>
      </w:r>
      <w:r w:rsidRPr="00A07C01">
        <w:rPr>
          <w:i/>
        </w:rPr>
        <w:t>4 momenttiin</w:t>
      </w:r>
      <w:r w:rsidR="00FC5440">
        <w:t xml:space="preserve"> tehtäisiin tekninen muutos, jolla m</w:t>
      </w:r>
      <w:r>
        <w:t>omentissa oleva viittaus valmisteverotuslain säädöskokoelmanumeroon siirrettäisiin 3 momenttiin.</w:t>
      </w:r>
      <w:r w:rsidR="00581343">
        <w:t xml:space="preserve"> Lisäksi 4 momentin sanamuotoa selkeytettäisiin oikeustilaa muuttamatta. </w:t>
      </w:r>
    </w:p>
    <w:p w14:paraId="75E05094" w14:textId="0034F2FB" w:rsidR="00052ED4" w:rsidRDefault="00052ED4" w:rsidP="00052ED4">
      <w:pPr>
        <w:pStyle w:val="LLPerustelujenkappalejako"/>
      </w:pPr>
      <w:r>
        <w:t xml:space="preserve">Pykälään ehdotetaan lisättäväksi </w:t>
      </w:r>
      <w:r w:rsidRPr="00DB02BC">
        <w:rPr>
          <w:i/>
        </w:rPr>
        <w:t>uusi 5 momentti</w:t>
      </w:r>
      <w:r>
        <w:t xml:space="preserve">, joka sisältäisi selkeyden vuoksi viittauksen mainitun asetuksen soveltamiseen. </w:t>
      </w:r>
    </w:p>
    <w:p w14:paraId="39802A30" w14:textId="77777777" w:rsidR="00052ED4" w:rsidRDefault="00052ED4" w:rsidP="00052ED4">
      <w:pPr>
        <w:pStyle w:val="LLPerustelujenkappalejako"/>
      </w:pPr>
      <w:r w:rsidRPr="008118A1">
        <w:rPr>
          <w:b/>
        </w:rPr>
        <w:t>6 §.</w:t>
      </w:r>
      <w:r>
        <w:t xml:space="preserve"> </w:t>
      </w:r>
      <w:r w:rsidRPr="008118A1">
        <w:rPr>
          <w:i/>
        </w:rPr>
        <w:t>Verottomuus</w:t>
      </w:r>
      <w:r>
        <w:t xml:space="preserve">. Pykälän 1 momentin 2 kohdassa oleva maininta Euroopan yhteisöstä muutettaisiin maininnaksi Euroopan unionista. Lisäksi 5 kohdan viittaus makeisten, jäätelön ja virvoitusjuomien valmisteverosta annettuun lakiin päivitettäisiin viittaukseksi lain nykyiseen nimikkeeseen, virvoitusjuomaverosta annettuun lakiin. Lisäksi 5 kohdan virvoitusjuomaverolaissa </w:t>
      </w:r>
      <w:r>
        <w:lastRenderedPageBreak/>
        <w:t xml:space="preserve">säädettyjä verottomuusperusteita koskevaan säännösviittaukseen tehtäisiin tekninen muutos. Koska verottomia ovat myös virvoitusjuomaverolain 4 §:n 1 momentin 2 kohdassa tarkoitetut raaka-aineena muiden elintarvikkeiden teollisessa tuotannossa käytettävät virvoitusjuomat, viitattaisiin lainkohdassa 4 §:n 1 momentin 1-5 kohtaan. </w:t>
      </w:r>
    </w:p>
    <w:p w14:paraId="04DF46FD" w14:textId="44257100" w:rsidR="00052ED4" w:rsidRPr="00701641" w:rsidRDefault="00052ED4" w:rsidP="00052ED4">
      <w:pPr>
        <w:pStyle w:val="LLPerustelujenkappalejako"/>
      </w:pPr>
      <w:r w:rsidRPr="00613552">
        <w:rPr>
          <w:b/>
        </w:rPr>
        <w:t>7 §</w:t>
      </w:r>
      <w:r>
        <w:rPr>
          <w:b/>
        </w:rPr>
        <w:t xml:space="preserve">. </w:t>
      </w:r>
      <w:r w:rsidRPr="00613552">
        <w:rPr>
          <w:i/>
        </w:rPr>
        <w:t>Tuottajarekisteriin hyväksyminen</w:t>
      </w:r>
      <w:r>
        <w:rPr>
          <w:i/>
        </w:rPr>
        <w:t xml:space="preserve">. </w:t>
      </w:r>
      <w:r>
        <w:t xml:space="preserve">Pykälä vastaisi nykyistä sääntelyä, mutta </w:t>
      </w:r>
      <w:r w:rsidRPr="00613552">
        <w:t>siihen tehtäisiin oma-aloitteisten verojen verotusmene</w:t>
      </w:r>
      <w:r>
        <w:t>ttelyyn siirtymisestä aiheutuvat muutokset</w:t>
      </w:r>
      <w:r w:rsidRPr="00613552">
        <w:t xml:space="preserve">. </w:t>
      </w:r>
      <w:r>
        <w:t>Koska valmisteveroja koskevaan ilmoitusmenettelyyn sovellettaisiin jatkossa oma-aloitteisten verojen verotusmenettelylakia, pykälän viittaus val</w:t>
      </w:r>
      <w:r w:rsidRPr="00613552">
        <w:t xml:space="preserve">misteverotuslain mukaisesti annettuun veroilmoitukseen </w:t>
      </w:r>
      <w:r>
        <w:t>muutettaisiin</w:t>
      </w:r>
      <w:r w:rsidRPr="00613552">
        <w:t xml:space="preserve"> viitta</w:t>
      </w:r>
      <w:r>
        <w:t>ukseksi oma-aloitteisten veroj</w:t>
      </w:r>
      <w:r w:rsidRPr="00613552">
        <w:t xml:space="preserve">en verotusmenettelylain mukaiseen veroilmoitukseen. </w:t>
      </w:r>
      <w:r>
        <w:t xml:space="preserve">Lisäksi pykälästä poistettaisiin ympäristöviranomaisten ilmoitusvelvollisuutta koskeva säännös. </w:t>
      </w:r>
      <w:r w:rsidRPr="00613552">
        <w:t>Ympäristöviranomaiste</w:t>
      </w:r>
      <w:r>
        <w:t xml:space="preserve">n velvollisuudesta </w:t>
      </w:r>
      <w:r w:rsidRPr="00613552">
        <w:t xml:space="preserve">ilmoittaa Verohallinnolle </w:t>
      </w:r>
      <w:r w:rsidR="00F83CB4">
        <w:t>tuottaja</w:t>
      </w:r>
      <w:r w:rsidRPr="00613552">
        <w:t xml:space="preserve">rekisteriin tehtävistä muutoksista </w:t>
      </w:r>
      <w:r>
        <w:t xml:space="preserve">välittömästi </w:t>
      </w:r>
      <w:r w:rsidRPr="00613552">
        <w:t>säädettäisiin jatkossa oma-aloitteisten verojen verotusmenettelylain 29 §:ssä</w:t>
      </w:r>
      <w:r>
        <w:t>.</w:t>
      </w:r>
    </w:p>
    <w:p w14:paraId="04B2F955" w14:textId="5B3F2BC0" w:rsidR="00052ED4" w:rsidRDefault="00052ED4" w:rsidP="00052ED4">
      <w:pPr>
        <w:pStyle w:val="LLP2Otsikkotaso"/>
        <w:numPr>
          <w:ilvl w:val="1"/>
          <w:numId w:val="9"/>
        </w:numPr>
        <w:ind w:left="680" w:hanging="680"/>
        <w:jc w:val="both"/>
      </w:pPr>
      <w:bookmarkStart w:id="402" w:name="_Toc24540001"/>
      <w:r>
        <w:t>Laki tupakkaverosta</w:t>
      </w:r>
      <w:bookmarkEnd w:id="402"/>
    </w:p>
    <w:p w14:paraId="6113E5CD" w14:textId="5D9B57E8" w:rsidR="00052ED4" w:rsidRDefault="00052ED4" w:rsidP="00052ED4">
      <w:pPr>
        <w:pStyle w:val="LLPerustelujenkappalejako"/>
      </w:pPr>
      <w:r w:rsidRPr="00FE7C87">
        <w:rPr>
          <w:b/>
        </w:rPr>
        <w:t>8 §.</w:t>
      </w:r>
      <w:r>
        <w:t xml:space="preserve"> Pykälässä säädetään tupakkaveron suorittamisesta. Sääntely vastaisi nykyistä</w:t>
      </w:r>
      <w:r w:rsidRPr="00FE7C87">
        <w:t>, mutta siihen tehtäisiin oma-aloitteisten verojen verotusmenettely</w:t>
      </w:r>
      <w:r>
        <w:t>yn siirtymisestä aiheutuvat muu</w:t>
      </w:r>
      <w:r w:rsidRPr="00FE7C87">
        <w:t>tokset. Veron määrääminen</w:t>
      </w:r>
      <w:r>
        <w:t xml:space="preserve"> korvattaisiin veron suorittami</w:t>
      </w:r>
      <w:r w:rsidRPr="00FE7C87">
        <w:t>sella</w:t>
      </w:r>
      <w:r>
        <w:t xml:space="preserve"> 2 ja 3 momentissa</w:t>
      </w:r>
      <w:r w:rsidR="00B677A0">
        <w:t>.</w:t>
      </w:r>
    </w:p>
    <w:p w14:paraId="5363E4F4" w14:textId="77777777" w:rsidR="00052ED4" w:rsidRDefault="00052ED4" w:rsidP="00052ED4">
      <w:pPr>
        <w:pStyle w:val="LLPerustelujenkappalejako"/>
      </w:pPr>
      <w:r w:rsidRPr="00C6436C">
        <w:rPr>
          <w:b/>
        </w:rPr>
        <w:t>9 §.</w:t>
      </w:r>
      <w:r>
        <w:t xml:space="preserve"> Pykälässä säädetään</w:t>
      </w:r>
      <w:r w:rsidRPr="00FE7C87">
        <w:t xml:space="preserve"> </w:t>
      </w:r>
      <w:r>
        <w:t xml:space="preserve">tupakkatuotteiden </w:t>
      </w:r>
      <w:r w:rsidRPr="00FE7C87">
        <w:t xml:space="preserve">vähittäismyyntihinnasta. Sääntely vastaisi </w:t>
      </w:r>
      <w:r>
        <w:t>nykyistä</w:t>
      </w:r>
      <w:r w:rsidRPr="00FE7C87">
        <w:t>, mutta siihen t</w:t>
      </w:r>
      <w:r>
        <w:t>ehtäisiin oma-aloitteisten vero</w:t>
      </w:r>
      <w:r w:rsidRPr="00FE7C87">
        <w:t>jen ver</w:t>
      </w:r>
      <w:r>
        <w:t>otusmenettelyyn siirtymisestä aiheutuva muutos. Veron määrääminen korvattai</w:t>
      </w:r>
      <w:r w:rsidRPr="00FE7C87">
        <w:t>siin veron suorittamisella</w:t>
      </w:r>
      <w:r>
        <w:t xml:space="preserve"> 1 momentissa</w:t>
      </w:r>
      <w:r w:rsidRPr="00FE7C87">
        <w:t>.</w:t>
      </w:r>
    </w:p>
    <w:p w14:paraId="3A534BAB" w14:textId="0CB35D12" w:rsidR="00052ED4" w:rsidRDefault="00052ED4" w:rsidP="00052ED4">
      <w:pPr>
        <w:pStyle w:val="LLPerustelujenkappalejako"/>
      </w:pPr>
      <w:r w:rsidRPr="00C6436C">
        <w:rPr>
          <w:b/>
        </w:rPr>
        <w:t>13 §.</w:t>
      </w:r>
      <w:r>
        <w:t xml:space="preserve"> Pykälä sisältää tupakkaveroa koskevia erinäisiä säännöksiä. Pykälään lisättäisiin uusi 3 momentti, jossa säädettäisiin 1 momentissa tarkoitetulle tiedonantovelvolliselle annettavasta päätöksestä. Verohallinnon olisi annettava tiedonantovelvolliselle muutoksenhakukelpoinen päätös, jos tämä kieltäytyisi antamasta Verohallinnon kehotuksesta tiedonantovelvollisuuden piiriin kuuluvia tietoja.</w:t>
      </w:r>
      <w:r w:rsidR="00F83CB4">
        <w:t xml:space="preserve"> </w:t>
      </w:r>
      <w:r w:rsidR="00F83CB4" w:rsidRPr="00F83CB4">
        <w:t>Jos verovelvollinen ei antaisi tietoja, Verohallinto määräisi enintään 5 000 euron suuruisen laiminlyöntimaksun, josta säädetään oma-aloitteisten verojen verotusmenettelylain 39 §:ssä. Lainkohta vastaisi muuta oma-aloitteista verotusta koskevaa sääntelyä.</w:t>
      </w:r>
    </w:p>
    <w:p w14:paraId="288AAF99" w14:textId="4C767E2B" w:rsidR="00052ED4" w:rsidRDefault="00052ED4" w:rsidP="00052ED4">
      <w:pPr>
        <w:pStyle w:val="LLPerustelujenkappalejako"/>
      </w:pPr>
      <w:r w:rsidRPr="00C6436C">
        <w:rPr>
          <w:b/>
        </w:rPr>
        <w:t>Liite</w:t>
      </w:r>
      <w:r>
        <w:rPr>
          <w:b/>
        </w:rPr>
        <w:t xml:space="preserve">. </w:t>
      </w:r>
      <w:r>
        <w:t>Lain liitteenä olevaa verotaulukkoa muutettaisiin tupakkaveron perusteen</w:t>
      </w:r>
      <w:r w:rsidR="00475C8F">
        <w:t>a</w:t>
      </w:r>
      <w:r>
        <w:t xml:space="preserve"> olevan yksikön osalta. Savukkeiden vero lasketaan nykyisin 1 000 savuketta kohti. Piippu- ja savuketupakan sekä savukkeiksi käärittävän hienoksi leikatun tupakan vero lasketaan kilogrammaa kohti. Esityksessä ehdotetaan, että savukkeiden vero laskettaisiin jatkossa kappaletta kohti ja p</w:t>
      </w:r>
      <w:r w:rsidRPr="00C6436C">
        <w:t>iippu- ja savuketupakan sekä savukkeiksi käärittävän hienoksi leikatun tupakan vero</w:t>
      </w:r>
      <w:r>
        <w:t xml:space="preserve"> grammaa kohti. </w:t>
      </w:r>
      <w:r w:rsidR="00475C8F">
        <w:t>Tupakkaveron tasoon ei tehtäisi tässä yhteydessä muutoksia.</w:t>
      </w:r>
      <w:r>
        <w:t xml:space="preserve"> Valmisteverotuslain nykyisen 33 §:n mukaan v</w:t>
      </w:r>
      <w:r w:rsidRPr="00911962">
        <w:t xml:space="preserve">ero lasketaan täysiltä veron perusteena olevilta yksiköiltä jättämällä täyden yksikön yli menevät osat huomioon ottamatta. Täyden yksikön yli menevät osat otetaan kuitenkin huomioon, jos veroa määrätään yksityishenkilöiden mukanaan tuomille tai vastaanottamille verotettaville tuotteille. </w:t>
      </w:r>
      <w:r>
        <w:t>Valmisteverotuslain verotuksen toimittamista koskevat säännökset kumottaisiin siirryttäessä oma-aloitteisia veroja koskevaan verotusmenettelyyn. Samassa yhteydessä verotusmenettelyä yksinkertaistettaisiin siten, että yksityishenkilöiden ja muiden verovelvollisten veronlaskenta yhtenäistettäisiin. Koska jatkossa tulisi kuitenkin edelleen olla mahdollista verottaa esimerkiksi yksityishenkilön toisesta jäsenvaltiosta lahjana saamia savukkeita silloin, kun niitä on alle nykyisen yksikön eli 1 000 kappaleen mutta enemmän kuin verottomaksi säädetty 300 kappaletta</w:t>
      </w:r>
      <w:r w:rsidR="00F83CB4">
        <w:t xml:space="preserve">, </w:t>
      </w:r>
      <w:r w:rsidR="00F83CB4" w:rsidRPr="00F83CB4">
        <w:t>muutettaisiin verotaulukon yksiköt kappaleiksi. Vastaavasti kilog</w:t>
      </w:r>
      <w:r w:rsidR="00F83CB4">
        <w:t>rammat muutettaisiin grammoiksi</w:t>
      </w:r>
      <w:r>
        <w:t xml:space="preserve">. Yksikön muutoksen seurauksena veron määrä ilmaistaisiin verotaulukossa jatkossa eurojen sijaan sentteinä. </w:t>
      </w:r>
    </w:p>
    <w:p w14:paraId="6B7F3734" w14:textId="40CFEB00" w:rsidR="00052ED4" w:rsidRDefault="00052ED4" w:rsidP="00052ED4">
      <w:pPr>
        <w:pStyle w:val="LLP2Otsikkotaso"/>
        <w:numPr>
          <w:ilvl w:val="1"/>
          <w:numId w:val="9"/>
        </w:numPr>
        <w:ind w:left="680" w:hanging="680"/>
        <w:jc w:val="both"/>
      </w:pPr>
      <w:bookmarkStart w:id="403" w:name="_Toc24540002"/>
      <w:r>
        <w:lastRenderedPageBreak/>
        <w:t>Jäteverolaki</w:t>
      </w:r>
      <w:bookmarkEnd w:id="403"/>
    </w:p>
    <w:p w14:paraId="0A75AFB1" w14:textId="77777777" w:rsidR="00052ED4" w:rsidRDefault="00052ED4" w:rsidP="00052ED4">
      <w:pPr>
        <w:pStyle w:val="LLPerustelujenkappalejako"/>
      </w:pPr>
      <w:r w:rsidRPr="00ED5CE1">
        <w:rPr>
          <w:b/>
        </w:rPr>
        <w:t>7 §.</w:t>
      </w:r>
      <w:r>
        <w:t xml:space="preserve"> </w:t>
      </w:r>
      <w:r w:rsidRPr="00ED5CE1">
        <w:rPr>
          <w:i/>
        </w:rPr>
        <w:t>Verotettavat määrät.</w:t>
      </w:r>
      <w:r>
        <w:t xml:space="preserve"> Pykälään tehtäisiin oma-aloitteisten verojen verotusmenettelyyn siirtymisestä aiheutuvat muutokset. Veron määrääminen korvattaisiin veron suorittamisella 1 ja 2 momentissa. Lisäksi 1 momentin verokausia koskeva säännös poistettaisiin, sillä verokausista säädettäisiin jatkossa oma-aloitteisten verojen verotusmenettelylain 11 §:ssä. Verokauden pituus säilyisi ennallaan.</w:t>
      </w:r>
    </w:p>
    <w:p w14:paraId="5FE1DF0F" w14:textId="77777777" w:rsidR="00052ED4" w:rsidRDefault="00052ED4" w:rsidP="00052ED4">
      <w:pPr>
        <w:pStyle w:val="LLPerustelujenkappalejako"/>
      </w:pPr>
      <w:r w:rsidRPr="00D23012">
        <w:rPr>
          <w:b/>
        </w:rPr>
        <w:t>8 §</w:t>
      </w:r>
      <w:r>
        <w:rPr>
          <w:b/>
        </w:rPr>
        <w:t>.</w:t>
      </w:r>
      <w:r>
        <w:t xml:space="preserve"> </w:t>
      </w:r>
      <w:r w:rsidRPr="000814DD">
        <w:rPr>
          <w:i/>
        </w:rPr>
        <w:t>Oikeus veron palautukseen</w:t>
      </w:r>
      <w:r>
        <w:rPr>
          <w:i/>
        </w:rPr>
        <w:t xml:space="preserve">. </w:t>
      </w:r>
      <w:r>
        <w:t xml:space="preserve">Pykälässä nykyisin säädettävästä vähennysmenettelystä luovuttaisiin, ja siirryttäisiin palautusmenettelyyn. Pykälän otsikko muutettaisiin vastaamaan sen uutta sisältöä. Kaatopaikalta poisviedystä jätteestä maksetun veron voisi muutettavan </w:t>
      </w:r>
      <w:r w:rsidRPr="009C7C4D">
        <w:rPr>
          <w:i/>
        </w:rPr>
        <w:t>1 momentin</w:t>
      </w:r>
      <w:r>
        <w:t xml:space="preserve"> mukaan saada takaisin palautuksena vastaavasti kuin veron sai aiemmin vähentää veroilmoituksella verokaudelta maksettavaksi tulevasta verosta. Edellytyksenä palautuksen saamiselle olisi edelleen Verohallinnolle annettava luotettava selvitys jätteen poisviennistä. Pykälän </w:t>
      </w:r>
      <w:r w:rsidRPr="009C7C4D">
        <w:rPr>
          <w:i/>
        </w:rPr>
        <w:t>2 momentti</w:t>
      </w:r>
      <w:r>
        <w:t xml:space="preserve"> sisältäisi palautuksen hakujaksoa ja hakukautta koskevat säännökset. Palautusta voisi hakea joko kerralla kalenterivuodelta tai erikseen verokausittain. Määräaika palautuksen hakemiselle olisi kolme vuotta sen kalenterivuoden päättymistä, johon hakukausi kuuluu. Pykälään ehdotettavaan uuteen </w:t>
      </w:r>
      <w:r w:rsidRPr="009C7C4D">
        <w:rPr>
          <w:i/>
        </w:rPr>
        <w:t>3 momenttiin</w:t>
      </w:r>
      <w:r>
        <w:t xml:space="preserve"> otettaisiin viittaussäännös valmisteverotuslain hakemuksesta myönnettäviä palautuksia koskevaan l83 a §:ään, jossa säädettäisiin muun muassa palautukseen sovellettavista oma-aloitteisten verojen verotusmenettelylain säännöksistä, liikaa palautetulle määrälle maksettavasta viivästyskorosta ja oikaisuvaatimuksen määräajasta.</w:t>
      </w:r>
    </w:p>
    <w:p w14:paraId="77372068" w14:textId="707BBBD7" w:rsidR="00052ED4" w:rsidRDefault="00052ED4" w:rsidP="00052ED4">
      <w:pPr>
        <w:pStyle w:val="LLPerustelujenkappalejako"/>
      </w:pPr>
      <w:r w:rsidRPr="00F13608">
        <w:rPr>
          <w:b/>
        </w:rPr>
        <w:t>9 §</w:t>
      </w:r>
      <w:r>
        <w:rPr>
          <w:b/>
        </w:rPr>
        <w:t>.</w:t>
      </w:r>
      <w:r>
        <w:t xml:space="preserve"> Rekisteröitymisvelvollisuus.</w:t>
      </w:r>
      <w:r w:rsidRPr="00D103FC">
        <w:t xml:space="preserve"> </w:t>
      </w:r>
      <w:r>
        <w:t>Pykälässä säädettäisiin kaatopaikanpitäjän velvollisuudesta rekisteröityä verovelvolliseksi. Muilta osin rekisteröitymiseen sovellettaisiin valmisteverotuslain rekisteröintiä koskevia yleisiä säännöksiä</w:t>
      </w:r>
      <w:r w:rsidR="008B6CE1">
        <w:t xml:space="preserve">. </w:t>
      </w:r>
      <w:r w:rsidR="008B6CE1" w:rsidRPr="008B6CE1">
        <w:t>Pykälään otettaisiin tätä koskeva viittaussäännös.</w:t>
      </w:r>
      <w:r w:rsidR="008B6CE1">
        <w:t xml:space="preserve"> Nykyin</w:t>
      </w:r>
      <w:r>
        <w:t>en re</w:t>
      </w:r>
      <w:r w:rsidR="008B6CE1">
        <w:t xml:space="preserve">kisteriin merkitsemistä koskeva 2 momentti </w:t>
      </w:r>
      <w:r w:rsidR="008B6CE1" w:rsidRPr="008B6CE1">
        <w:t>kumottaisiin</w:t>
      </w:r>
      <w:r w:rsidR="008B6CE1">
        <w:t>.</w:t>
      </w:r>
    </w:p>
    <w:p w14:paraId="18E32D72" w14:textId="352DF8F6" w:rsidR="00052ED4" w:rsidRDefault="00052ED4" w:rsidP="00052ED4">
      <w:pPr>
        <w:pStyle w:val="LLPerustelujenkappalejako"/>
      </w:pPr>
      <w:r w:rsidRPr="00F13608">
        <w:rPr>
          <w:b/>
        </w:rPr>
        <w:t>10 §</w:t>
      </w:r>
      <w:r>
        <w:t xml:space="preserve">. Ilmoittamisvelvollisuus. Pykälää muutettaisiin siten, että sen </w:t>
      </w:r>
      <w:r w:rsidRPr="00F415D8">
        <w:rPr>
          <w:i/>
        </w:rPr>
        <w:t>1 momentissa</w:t>
      </w:r>
      <w:r>
        <w:t xml:space="preserve"> säädettäisiin jatkossa vain jäteluettelon muista kuin veronalaisista jätteistä annettavasta ilmoituksesta. Momentin ensimmäinen virke vastaisi nykyisen 2 momentin sisältöä. Tämän lisäksi momentissa säädettäisiin ilmoituksen määräajasta ja antamistavasta. Ilmoituksen määräpäivä olisi oma-aloitteisten verojen verotusmenettelylain 37 §:ssä säädetty veroilmoituksen määräpäivä eli verokautta seuraavan kalenterikuukauden 12 päivä. Ilmoitus tulisi antaa sähköisesti kuten veroilmoituksen osalta </w:t>
      </w:r>
      <w:r w:rsidRPr="00F415D8">
        <w:t>oma-aloitteisten</w:t>
      </w:r>
      <w:r>
        <w:t xml:space="preserve"> verojen verotusmenettelylain 38</w:t>
      </w:r>
      <w:r w:rsidRPr="00F415D8">
        <w:t xml:space="preserve"> §:ssä</w:t>
      </w:r>
      <w:r>
        <w:t xml:space="preserve"> säädetään.</w:t>
      </w:r>
    </w:p>
    <w:p w14:paraId="5E532509" w14:textId="77777777" w:rsidR="00052ED4" w:rsidRDefault="00052ED4" w:rsidP="00052ED4">
      <w:pPr>
        <w:pStyle w:val="LLPerustelujenkappalejako"/>
      </w:pPr>
      <w:r>
        <w:t xml:space="preserve">Pykälän </w:t>
      </w:r>
      <w:r w:rsidRPr="00F415D8">
        <w:rPr>
          <w:i/>
        </w:rPr>
        <w:t>2 momentissa</w:t>
      </w:r>
      <w:r>
        <w:t xml:space="preserve"> säädettäisiin verovelvolliselle </w:t>
      </w:r>
      <w:r w:rsidRPr="00F415D8">
        <w:t xml:space="preserve">annettavasta päätöksestä. Verohallinnon olisi annettava </w:t>
      </w:r>
      <w:r>
        <w:t>verovelvolliselle muutoksen</w:t>
      </w:r>
      <w:r w:rsidRPr="00F415D8">
        <w:t xml:space="preserve">hakukelpoinen päätös, jos tämä kieltäytyisi antamasta Verohallinnon kehotuksesta </w:t>
      </w:r>
      <w:r>
        <w:t xml:space="preserve">1 momentissa tarkoitettuja </w:t>
      </w:r>
      <w:r w:rsidRPr="00F415D8">
        <w:t>tietoja.</w:t>
      </w:r>
      <w:r>
        <w:t xml:space="preserve"> Jos verovelvollinen ei antaisi tietoja, Verohallinto määräisi</w:t>
      </w:r>
      <w:r w:rsidRPr="007539E7">
        <w:t xml:space="preserve"> enintään 5 000 euron suuruisen laiminlyöntimaksun</w:t>
      </w:r>
      <w:r>
        <w:t>, josta säädetään oma-aloitteisten verojen verotusmenettelylain 39 §:ssä.</w:t>
      </w:r>
    </w:p>
    <w:p w14:paraId="36C0B412" w14:textId="5FBAD8F1" w:rsidR="00052ED4" w:rsidRPr="007539E7" w:rsidRDefault="00052ED4" w:rsidP="00052ED4">
      <w:pPr>
        <w:pStyle w:val="LLPerustelujenkappalejako"/>
      </w:pPr>
      <w:r w:rsidRPr="007539E7">
        <w:rPr>
          <w:b/>
        </w:rPr>
        <w:t>11 §.</w:t>
      </w:r>
      <w:r w:rsidRPr="007539E7">
        <w:rPr>
          <w:i/>
        </w:rPr>
        <w:t xml:space="preserve"> Kirjanpitovelvollisuus.</w:t>
      </w:r>
      <w:r>
        <w:rPr>
          <w:i/>
        </w:rPr>
        <w:t xml:space="preserve"> </w:t>
      </w:r>
      <w:r>
        <w:t xml:space="preserve">Pykälä ehdotetaan kumottavaksi. Kirjanpitoa koskeva </w:t>
      </w:r>
      <w:r w:rsidRPr="00786A2A">
        <w:t xml:space="preserve">yhdenmukaistettu sääntely sisältyisi oma-aloitteisten verojen verotusmenettelylain 26 §:ään. </w:t>
      </w:r>
      <w:r>
        <w:t>K</w:t>
      </w:r>
      <w:r w:rsidRPr="00786A2A">
        <w:t>irjanpitovelvollisuudesta säädettäisiin tarkemmin oma-aloitteisten verojen verotusmenettely</w:t>
      </w:r>
      <w:r>
        <w:t>lain nojalla annetussa valtioneuvoston</w:t>
      </w:r>
      <w:r w:rsidRPr="00786A2A">
        <w:t xml:space="preserve"> asetuksessa</w:t>
      </w:r>
      <w:r>
        <w:t>. Pykälän 3 momentissa aiemmin säädetyn neljän kalenterivuoden säilytysajan sijasta verovelvollisten kirjanpitoaineiston säilytysaikaan sovellettaisiin jatkossa kirjanpitolain 10 §:ssä säädettyä kuuden vuoden säilytysaikaa.</w:t>
      </w:r>
    </w:p>
    <w:p w14:paraId="19C8DC4D" w14:textId="77777777" w:rsidR="00052ED4" w:rsidRDefault="00052ED4" w:rsidP="00052ED4">
      <w:pPr>
        <w:pStyle w:val="LLPerustelujenkappalejako"/>
      </w:pPr>
      <w:r w:rsidRPr="008460D1">
        <w:rPr>
          <w:b/>
        </w:rPr>
        <w:t>13 §.</w:t>
      </w:r>
      <w:r>
        <w:t xml:space="preserve"> </w:t>
      </w:r>
      <w:r w:rsidRPr="008460D1">
        <w:rPr>
          <w:i/>
        </w:rPr>
        <w:t>Erinäiset säännökset.</w:t>
      </w:r>
      <w:r>
        <w:t xml:space="preserve"> Pykälässä säädetään valmisteverotuslain säännösten soveltamisesta jäteveroon. Asiasisällöltään sääntely pysyisi ennallaan, mutta pykälään tehtäisiin oma-aloitteisten verojen verotusmenettelyyn siirtymisestä aiheutuvat muutokset. Jäteverovelvolliset olisivat jatkossa oma-aloitteisten verojen verotusmenettelylaissa tarkoitettuja valmisteverotuksessa </w:t>
      </w:r>
      <w:r>
        <w:lastRenderedPageBreak/>
        <w:t xml:space="preserve">säännöllisesti verovelvollisia, joihin sovellettaisiin valmisteverotuslain säännöksiä siltä osin kuin tässä pykälässä ei muuta säädettäisi. Jäteverotuksessa ei nykyistä vastaavasti sovellettaisi valmisteverotuslain alueellista soveltamista ja tullilainsäädännön soveltamista koskevia säännöksiä. Myöskään verovelvollisuutta, verottomuutta, valmisteveron alaisiin tuotteisiin liittyvää toimintaa ja lupia, tuotteiden siirtämistä väliaikaisen verottomuuden järjestelmässä, toisessa jäsenvaltiossa verotettuja tuotteita tai unionin ulkopuolelta tuotavien tuotteiden verottomuutta koskevia valmisteverotuslain säännöksiä ei edelleenkään sovellettaisi jäteverotuksessa. </w:t>
      </w:r>
    </w:p>
    <w:p w14:paraId="49B82D92" w14:textId="57F7F51B" w:rsidR="00052ED4" w:rsidRDefault="00052ED4" w:rsidP="00052ED4">
      <w:pPr>
        <w:pStyle w:val="LLP2Otsikkotaso"/>
        <w:numPr>
          <w:ilvl w:val="1"/>
          <w:numId w:val="9"/>
        </w:numPr>
        <w:ind w:left="680" w:hanging="680"/>
        <w:jc w:val="both"/>
      </w:pPr>
      <w:bookmarkStart w:id="404" w:name="_Toc24540003"/>
      <w:r>
        <w:t>Laki yksityisestä huvilauksesta suoritettavasta polttoainemaksusta</w:t>
      </w:r>
      <w:bookmarkEnd w:id="404"/>
    </w:p>
    <w:p w14:paraId="39B90B56" w14:textId="0612610B" w:rsidR="00052ED4" w:rsidRDefault="00052ED4" w:rsidP="00052ED4">
      <w:pPr>
        <w:pStyle w:val="LLP2Otsikkotaso"/>
        <w:numPr>
          <w:ilvl w:val="1"/>
          <w:numId w:val="9"/>
        </w:numPr>
        <w:ind w:left="680" w:hanging="680"/>
        <w:jc w:val="both"/>
      </w:pPr>
      <w:bookmarkStart w:id="405" w:name="_Toc24540004"/>
      <w:r>
        <w:t>Laki öljysuojarahastosta</w:t>
      </w:r>
      <w:bookmarkEnd w:id="405"/>
    </w:p>
    <w:p w14:paraId="1279FF6A" w14:textId="77777777" w:rsidR="00247B9E" w:rsidRDefault="00BC4453" w:rsidP="005E2A4B">
      <w:pPr>
        <w:pStyle w:val="LLNormaali"/>
      </w:pPr>
      <w:r w:rsidRPr="00BC4453">
        <w:rPr>
          <w:b/>
        </w:rPr>
        <w:t>6 §</w:t>
      </w:r>
      <w:r>
        <w:rPr>
          <w:b/>
        </w:rPr>
        <w:t>.</w:t>
      </w:r>
      <w:r w:rsidRPr="00BC4453">
        <w:t xml:space="preserve"> </w:t>
      </w:r>
      <w:r w:rsidRPr="00BC4453">
        <w:rPr>
          <w:i/>
        </w:rPr>
        <w:t>Maksuvelvolliset</w:t>
      </w:r>
      <w:r>
        <w:rPr>
          <w:i/>
        </w:rPr>
        <w:t xml:space="preserve">. </w:t>
      </w:r>
      <w:r>
        <w:t xml:space="preserve">Pykälän 1 ja 2 momenttiin tehtäisiin teknisluonteinen muutos muuttamalla termi yhteisö unioniksi. </w:t>
      </w:r>
      <w:r w:rsidR="00247B9E">
        <w:t>Lisäksi aiemman tullikoodeksin ilmaus tulliselvitysmuodon osoittamisesta päivitettäisiin tullimenettelyyn asettamisella.</w:t>
      </w:r>
    </w:p>
    <w:p w14:paraId="5D4A630F" w14:textId="77777777" w:rsidR="00247B9E" w:rsidRDefault="00247B9E" w:rsidP="005E2A4B">
      <w:pPr>
        <w:pStyle w:val="LLNormaali"/>
      </w:pPr>
    </w:p>
    <w:p w14:paraId="51972E71" w14:textId="7A6142E5" w:rsidR="00247B9E" w:rsidRDefault="00247B9E" w:rsidP="00247B9E">
      <w:pPr>
        <w:pStyle w:val="LLNormaali"/>
      </w:pPr>
      <w:r w:rsidRPr="00247B9E">
        <w:rPr>
          <w:b/>
        </w:rPr>
        <w:t xml:space="preserve">7 §. </w:t>
      </w:r>
      <w:r w:rsidRPr="00247B9E">
        <w:rPr>
          <w:i/>
        </w:rPr>
        <w:t>Maksun kantaminen</w:t>
      </w:r>
      <w:r>
        <w:rPr>
          <w:i/>
        </w:rPr>
        <w:t xml:space="preserve">. </w:t>
      </w:r>
      <w:r w:rsidR="008A0BFC">
        <w:t>Pykälän 3 momentissa oleva a</w:t>
      </w:r>
      <w:r w:rsidRPr="00247B9E">
        <w:t>iemman tullikoodeksin ilmaus tulliselvitysmuodon osoittamisesta päivitettäisiin tullimenettelyyn asettamisella.</w:t>
      </w:r>
    </w:p>
    <w:p w14:paraId="1D14E229" w14:textId="77777777" w:rsidR="00247B9E" w:rsidRPr="00247B9E" w:rsidRDefault="00247B9E" w:rsidP="00247B9E">
      <w:pPr>
        <w:pStyle w:val="LLNormaali"/>
        <w:rPr>
          <w:i/>
        </w:rPr>
      </w:pPr>
    </w:p>
    <w:p w14:paraId="445C6B64" w14:textId="15DA13E9" w:rsidR="00247B9E" w:rsidRDefault="00247B9E" w:rsidP="005E2A4B">
      <w:pPr>
        <w:pStyle w:val="LLNormaali"/>
      </w:pPr>
      <w:r w:rsidRPr="00247B9E">
        <w:rPr>
          <w:b/>
        </w:rPr>
        <w:t>7 a §.</w:t>
      </w:r>
      <w:r>
        <w:t xml:space="preserve"> </w:t>
      </w:r>
      <w:r w:rsidR="008A0BFC" w:rsidRPr="008A0BFC">
        <w:rPr>
          <w:i/>
        </w:rPr>
        <w:t>Maksumenettely.</w:t>
      </w:r>
      <w:r w:rsidR="008A0BFC">
        <w:t xml:space="preserve"> </w:t>
      </w:r>
      <w:r w:rsidR="008A0BFC" w:rsidRPr="008A0BFC">
        <w:t xml:space="preserve">Pykälässä säädetään valmisteverotuslain säännösten soveltamisesta </w:t>
      </w:r>
      <w:r w:rsidR="008A0BFC">
        <w:t>öljysuojamaksuun</w:t>
      </w:r>
      <w:r w:rsidR="008A0BFC" w:rsidRPr="008A0BFC">
        <w:t xml:space="preserve">. </w:t>
      </w:r>
      <w:r w:rsidR="008A0BFC">
        <w:t>P</w:t>
      </w:r>
      <w:r w:rsidR="008A0BFC" w:rsidRPr="008A0BFC">
        <w:t xml:space="preserve">ykälään tehtäisiin oma-aloitteisten verojen verotusmenettelyyn siirtymisestä aiheutuvat muutokset. </w:t>
      </w:r>
      <w:r w:rsidR="008A0BFC">
        <w:t xml:space="preserve">Öljysuojamaksuvelvolliset olisivat </w:t>
      </w:r>
      <w:r w:rsidR="008A0BFC" w:rsidRPr="008A0BFC">
        <w:t xml:space="preserve">jatkossa oma-aloitteisten verojen verotusmenettelylaissa tarkoitettuja valmisteverotuksessa säännöllisesti verovelvollisia, joihin sovellettaisiin </w:t>
      </w:r>
      <w:r w:rsidR="008A0BFC">
        <w:t xml:space="preserve">maksumenettelyn ja muutoksenhaun osalta tämän lain lisäksi </w:t>
      </w:r>
      <w:r w:rsidR="008A0BFC" w:rsidRPr="008A0BFC">
        <w:t>valmisteverotuslain</w:t>
      </w:r>
      <w:r w:rsidR="008A0BFC">
        <w:t xml:space="preserve"> ja oma-aloitteisten verojen verotusmenettelylain säännöksiä. </w:t>
      </w:r>
      <w:r w:rsidR="008D3A6B">
        <w:t xml:space="preserve">Öljysuojamaksu tulisi esimerkiksi </w:t>
      </w:r>
      <w:r w:rsidR="008A0BFC">
        <w:t xml:space="preserve">ilmoittaa ja maksaa verokautta seuraavan toisen kalenterikuukauden yleisenä eräpäivänä, joka on pääsääntöisesti kuun 12. </w:t>
      </w:r>
      <w:r w:rsidR="008D3A6B">
        <w:t>päivä ja oikaisuvaatimukset ratkaistaisiin verotuksen oikaisulautakunnassa.</w:t>
      </w:r>
      <w:r w:rsidR="008A0BFC">
        <w:t xml:space="preserve"> Veronkantoon sovellettaisiin veronkantolakia</w:t>
      </w:r>
      <w:r w:rsidR="008A0BFC" w:rsidRPr="008A0BFC">
        <w:t>.</w:t>
      </w:r>
      <w:r w:rsidR="008A0BFC">
        <w:t xml:space="preserve"> </w:t>
      </w:r>
    </w:p>
    <w:p w14:paraId="67C448ED" w14:textId="77777777" w:rsidR="008A0BFC" w:rsidRPr="005E2A4B" w:rsidRDefault="008A0BFC" w:rsidP="005E2A4B">
      <w:pPr>
        <w:pStyle w:val="LLNormaali"/>
      </w:pPr>
    </w:p>
    <w:p w14:paraId="0AF4BF28" w14:textId="13017B6A" w:rsidR="00052ED4" w:rsidRDefault="00052ED4" w:rsidP="00C4718D">
      <w:pPr>
        <w:pStyle w:val="LLP2Otsikkotaso"/>
        <w:numPr>
          <w:ilvl w:val="1"/>
          <w:numId w:val="9"/>
        </w:numPr>
        <w:ind w:left="426" w:hanging="426"/>
        <w:jc w:val="both"/>
      </w:pPr>
      <w:bookmarkStart w:id="406" w:name="_Toc24540005"/>
      <w:r w:rsidRPr="00A00CF0">
        <w:t xml:space="preserve">Laki öljysuojarahastosta annetun lain muuttamisesta ja väliaikaisesta </w:t>
      </w:r>
      <w:r>
        <w:t>muuttamisesta</w:t>
      </w:r>
      <w:r w:rsidR="00270713">
        <w:t xml:space="preserve"> </w:t>
      </w:r>
      <w:r w:rsidR="00C4718D">
        <w:t xml:space="preserve">annetun lain 6 ja </w:t>
      </w:r>
      <w:r w:rsidR="00C4718D" w:rsidRPr="00A00CF0">
        <w:t>7 §:n sekä öljysuojarahastosta annetun lain muuttamisesta ja väliaikaisesta muuttamisesta</w:t>
      </w:r>
      <w:r w:rsidR="00C4718D">
        <w:t xml:space="preserve"> annetun lain 7 §:n muuttamisesta annetun lain kumoamisesta</w:t>
      </w:r>
      <w:bookmarkEnd w:id="406"/>
    </w:p>
    <w:p w14:paraId="17DAB741" w14:textId="4134F7C7" w:rsidR="008D3A6B" w:rsidRDefault="008D3A6B" w:rsidP="002D3840">
      <w:pPr>
        <w:pStyle w:val="LLNormaali"/>
      </w:pPr>
      <w:r>
        <w:t>Lain 6 ja 7 §:ää muutettiin lailla 1791/2009</w:t>
      </w:r>
      <w:r w:rsidR="00974145">
        <w:t xml:space="preserve">, jonka voimaantulosäännöksen mukaan mainittujen pykälien voimaantulosta säädetään valtioneuvoston asetuksella. Muutokset liittyivät EU:n tullilainsäädännön muuttumiseen. Maksuvelvollisuus tuotaessa öljyä unionin ulkopuolelta Suomeen sidottiin </w:t>
      </w:r>
      <w:r w:rsidR="002D3840">
        <w:t>yhteisön tullikoodeksista annettuun Euroopan parlamentin ja neuvoston asetukseen (EY) N:o 450/2008 (uudistettu tullikoodeksi). Lain</w:t>
      </w:r>
      <w:r w:rsidR="00974145">
        <w:t xml:space="preserve"> </w:t>
      </w:r>
      <w:r w:rsidR="002D3840">
        <w:t>6 ja 7 §:ää koskevien</w:t>
      </w:r>
      <w:r w:rsidR="00974145">
        <w:t xml:space="preserve"> muutosten voimaantulo </w:t>
      </w:r>
      <w:r w:rsidR="002D3840">
        <w:t>jäi riippuvaiseksi siitä, milloin uudistettua tullikoodeksia aletaan soveltaa. Lailla 1</w:t>
      </w:r>
      <w:r w:rsidR="00E670DB">
        <w:t xml:space="preserve">1191/2016 muutettiin 7 §:ää, ja muutoksen voimaantulo jätettiin asetuksella säädettäväksi. Tällä muutoslailla </w:t>
      </w:r>
      <w:r w:rsidR="002D3840">
        <w:t>varmistettiin se, että lailla 1190/2016 muutettu pykälä pysyisi sisällöllisesti muuttumattomana siinäkin tilanteessa, että lailla 1791/2009 aiemmin säädetyt muutokset tulisivat voimaan.</w:t>
      </w:r>
      <w:r w:rsidR="00E670DB">
        <w:t xml:space="preserve"> Koska uudistettu tullikoodeksia ei koskaan alettu soveltaa, vaan sen sijaan sovelletaan myöhemmin säädettyä tullikoodeksia, kumottaisiin sekä 6 ja 7 §:ään vuonna 2009 säädetyt muutokset että 7 §:ää koskeva vuonna 2016 säädetty muutoslaki.</w:t>
      </w:r>
    </w:p>
    <w:p w14:paraId="4602F5C1" w14:textId="77777777" w:rsidR="008D3A6B" w:rsidRPr="008D3A6B" w:rsidRDefault="008D3A6B" w:rsidP="008D3A6B">
      <w:pPr>
        <w:pStyle w:val="LLNormaali"/>
      </w:pPr>
    </w:p>
    <w:p w14:paraId="6A561DFF" w14:textId="004C1631" w:rsidR="00052ED4" w:rsidRPr="00756F12" w:rsidRDefault="00052ED4" w:rsidP="00052ED4">
      <w:pPr>
        <w:pStyle w:val="LLP2Otsikkotaso"/>
        <w:numPr>
          <w:ilvl w:val="1"/>
          <w:numId w:val="9"/>
        </w:numPr>
        <w:ind w:left="680" w:hanging="680"/>
        <w:jc w:val="both"/>
      </w:pPr>
      <w:bookmarkStart w:id="407" w:name="_Toc24540006"/>
      <w:r w:rsidRPr="00756F12">
        <w:t>Autoverolaki</w:t>
      </w:r>
      <w:bookmarkEnd w:id="407"/>
    </w:p>
    <w:p w14:paraId="04C9AFE2" w14:textId="77777777" w:rsidR="00052ED4" w:rsidRPr="00D031A4" w:rsidRDefault="00052ED4" w:rsidP="00052ED4">
      <w:pPr>
        <w:pStyle w:val="LLPerustelujenkappalejako"/>
        <w:rPr>
          <w:szCs w:val="22"/>
        </w:rPr>
      </w:pPr>
      <w:r w:rsidRPr="00D031A4">
        <w:rPr>
          <w:szCs w:val="22"/>
        </w:rPr>
        <w:t xml:space="preserve">1 luku. </w:t>
      </w:r>
      <w:r w:rsidRPr="00D031A4">
        <w:rPr>
          <w:szCs w:val="22"/>
        </w:rPr>
        <w:tab/>
      </w:r>
      <w:r w:rsidRPr="00D031A4">
        <w:rPr>
          <w:b/>
          <w:szCs w:val="22"/>
        </w:rPr>
        <w:t>Yleiset säännökset</w:t>
      </w:r>
      <w:r w:rsidRPr="00D031A4">
        <w:rPr>
          <w:szCs w:val="22"/>
        </w:rPr>
        <w:t xml:space="preserve"> </w:t>
      </w:r>
    </w:p>
    <w:p w14:paraId="486D2853" w14:textId="7001A1D9" w:rsidR="00052ED4" w:rsidRPr="00D031A4" w:rsidRDefault="00052ED4" w:rsidP="00052ED4">
      <w:pPr>
        <w:pStyle w:val="LLPerustelujenkappalejako"/>
        <w:rPr>
          <w:szCs w:val="22"/>
        </w:rPr>
      </w:pPr>
      <w:r w:rsidRPr="00D031A4">
        <w:rPr>
          <w:b/>
          <w:szCs w:val="22"/>
        </w:rPr>
        <w:lastRenderedPageBreak/>
        <w:t>1 §.</w:t>
      </w:r>
      <w:r w:rsidRPr="00D031A4">
        <w:rPr>
          <w:i/>
          <w:szCs w:val="22"/>
        </w:rPr>
        <w:t xml:space="preserve"> Lain soveltamisala.</w:t>
      </w:r>
      <w:r w:rsidRPr="00D031A4">
        <w:rPr>
          <w:i/>
          <w:color w:val="8496B0"/>
          <w:szCs w:val="22"/>
        </w:rPr>
        <w:t xml:space="preserve"> </w:t>
      </w:r>
      <w:r w:rsidRPr="00D031A4">
        <w:rPr>
          <w:szCs w:val="22"/>
        </w:rPr>
        <w:t>Pykälässä säädettäisiin lain soveltamisalaan kuuluvista ajoneuvoista. Autoveroa olisi suoritettava Suomessa rekisteröitävästä tai käyttöönotettavasta</w:t>
      </w:r>
      <w:r w:rsidR="00BE2946">
        <w:rPr>
          <w:szCs w:val="22"/>
        </w:rPr>
        <w:t xml:space="preserve"> lain</w:t>
      </w:r>
      <w:r w:rsidRPr="00D031A4">
        <w:rPr>
          <w:szCs w:val="22"/>
        </w:rPr>
        <w:t xml:space="preserve"> soveltamisalaan kuuluvasta ajoneuvosta. Voimassa oleva</w:t>
      </w:r>
      <w:r w:rsidR="00BE2946">
        <w:rPr>
          <w:szCs w:val="22"/>
        </w:rPr>
        <w:t>n</w:t>
      </w:r>
      <w:r w:rsidRPr="00D031A4">
        <w:rPr>
          <w:szCs w:val="22"/>
        </w:rPr>
        <w:t xml:space="preserve"> autoverolain 1 §:ssä säädetään lisäksi, että vero tulee suorittaa ennen kuin ajoneuvo rekisteröidään tai otetaan käyttöön. Merkittävä osa Suomessa rekisteröitävistä ajoneuvosta rekisteröidään kuitenkin ennen autoveron suorittamista, sillä rekisteröityä asiamiestä koskeva menettely mahdollistaa rekisteröinnin ilman Verohallinnon lupaa. Menettely </w:t>
      </w:r>
      <w:r w:rsidR="00BE2946">
        <w:rPr>
          <w:szCs w:val="22"/>
        </w:rPr>
        <w:t>takaa</w:t>
      </w:r>
      <w:r w:rsidRPr="00D031A4">
        <w:rPr>
          <w:szCs w:val="22"/>
        </w:rPr>
        <w:t xml:space="preserve"> autoverotuksen kokonaistehokkuuden. Käytännössä voimassa olevan lain 1 §:ssä säädetty pääsääntö autoveron suorittamisesta ennen rekisteröintiä tai käyttöönottoa on siten muodostunut vain pienempää osaa verotettavia autoja koskevaksi poikkeukseksi.</w:t>
      </w:r>
    </w:p>
    <w:p w14:paraId="1EB0CCF9" w14:textId="77777777" w:rsidR="00052ED4" w:rsidRPr="00D031A4" w:rsidRDefault="00052ED4" w:rsidP="00052ED4">
      <w:pPr>
        <w:pStyle w:val="LLPerustelujenkappalejako"/>
        <w:rPr>
          <w:szCs w:val="22"/>
        </w:rPr>
      </w:pPr>
      <w:r w:rsidRPr="00D031A4">
        <w:rPr>
          <w:szCs w:val="22"/>
        </w:rPr>
        <w:t>Jatkossa soveltamisalaa koskevassa pykälässä säädettäisiin vain lain soveltamisalasta ja menettely sekä ajankohta veron suorittamiselle säädettäisiin jäljempänä laissa. Autovero tulisi kuitenkin edelleen suorittaa ennen ajoneuvon rekisteröintiä tai käyttöönottoa, ellei kyseessä ole Verohallinnon rekisteröity autoveroilmoittaja. Voimassa olevaa oikeustilaa ei siten muutettaisi, mutta lainsäädäntöä selkiytettäisiin. Siten ehdotettavan lain 1 §:ssä säädettäisiin jatkossa soveltamisalasta, 3 §:ssä veron suorittamisvelvollisuuden syntymisajankohdasta, 9 luvussa ilmoittamisvelvollisuuden ajankohdista ja 10 luvussa verotuksen toimittamisesta sekä rekisteröintiluvasta. Ehdotettavan lain 9 luvun säännösten mukaan veroilmoitus ja käyttöönottoilmoitus tulisi antaa jatkossakin ennen kuin ajoneuvo rekisteröidään ensimmäistä kertaa tai otetaan käyttöön Suomessa. Ehdotettavan lain 81 §:n mukaan Verohallinto antaisi luvan rekisteröinnille, kun ajoneuvosta määrätty vero on suoritettu. Jos Verohallinnon hyväksymä rekisteröity autoveroilmoittaja tai tämän edustaja kuitenkin ilmoittaa ajoneuvoja ensirekisteröitäväksi, ajoneuvon saisi rekisteröidä ennen veroilmoitusta sekä ilman Verohallinnon rekisteröintilupaa.</w:t>
      </w:r>
    </w:p>
    <w:p w14:paraId="7FB4379B" w14:textId="3C441AF4" w:rsidR="00052ED4" w:rsidRPr="00D031A4" w:rsidRDefault="00052ED4" w:rsidP="00052ED4">
      <w:pPr>
        <w:pStyle w:val="LLPerustelujenkappalejako"/>
        <w:rPr>
          <w:szCs w:val="22"/>
        </w:rPr>
      </w:pPr>
      <w:r w:rsidRPr="00D031A4">
        <w:rPr>
          <w:szCs w:val="22"/>
        </w:rPr>
        <w:t>Pykälän 1 momentti vastaisi soveltamisalaan kuuluvien ajoneuvojen osalta pääasiassa voimassa olevan lain soveltamisalaa. Lisäksi 1 momentissa säädettäisiin jatkossa, että muista L-luokan ajoneuvoista soveltamisalaan kuuluvat vain L5e- ja L7e-luokkien moottorikäyttöiset kolmi- ja nelipyörät. Muutos vastaisi sisällöllisesti voimassa olevaa lakia, sillä voimassa olevan autoverolain 21 §:n 4 momentissa muut kuin L5e- ja L7e-luokan ajoneuvot ovat säädetty autoverosta vapaiksi. Ehdotettavan muutoksen myötä voimassa olevaa 21 §:ää vastaavassa uudessa 23 §:ssä ei enää säädettäisi muita L-luokan ajoneuvoja autoverosta vapaiksi, koska ne eivät enää kuuluisi lain soveltamisalaan. Ehdotettava muutos selventäisi autoverolain soveltamisalaa, sillä jatkossa tässä pykälässä säädettäisiin kaikki soveltamisalaan kuuluvat ajone</w:t>
      </w:r>
      <w:r w:rsidR="00995461" w:rsidRPr="00D031A4">
        <w:rPr>
          <w:szCs w:val="22"/>
        </w:rPr>
        <w:t xml:space="preserve">uvoluokat ja niiden alaluokat. </w:t>
      </w:r>
      <w:r w:rsidRPr="00D031A4">
        <w:rPr>
          <w:szCs w:val="22"/>
        </w:rPr>
        <w:t xml:space="preserve">Pykälän 2 ja 3 momentti vastaisivat voimassa olevaa autoverolakia. </w:t>
      </w:r>
    </w:p>
    <w:p w14:paraId="3FC63CA1" w14:textId="77777777" w:rsidR="00052ED4" w:rsidRPr="00D031A4" w:rsidRDefault="00052ED4" w:rsidP="00052ED4">
      <w:pPr>
        <w:pStyle w:val="LLPerustelujenkappalejako"/>
        <w:rPr>
          <w:szCs w:val="22"/>
        </w:rPr>
      </w:pPr>
      <w:r w:rsidRPr="00D031A4">
        <w:rPr>
          <w:b/>
          <w:szCs w:val="22"/>
        </w:rPr>
        <w:t>2 §.</w:t>
      </w:r>
      <w:r w:rsidRPr="00D031A4">
        <w:rPr>
          <w:szCs w:val="22"/>
        </w:rPr>
        <w:t xml:space="preserve"> </w:t>
      </w:r>
      <w:r w:rsidRPr="00D031A4">
        <w:rPr>
          <w:i/>
          <w:szCs w:val="22"/>
        </w:rPr>
        <w:t>Ajoneuvon rekisteröinti ja verollinen käyttöönotto</w:t>
      </w:r>
      <w:r w:rsidRPr="00D031A4">
        <w:rPr>
          <w:szCs w:val="22"/>
        </w:rPr>
        <w:t xml:space="preserve">. Pykälässä säädettäisiin ajoneuvon rekisteröinnistä, käyttöönottamisesta ja käyttöönottajasta. Säätäminen olisi merkityksellistä autoveron suorittamisvelvollisuuden kannalta. Ehdotus vastaisi pääosin nykytilaa. Verottoman käytön sääntelyyn tehtäisiin kuitenkin muutoksia, jotka selkiyttäisivät nykytilaa ja lainsäädäntöä. Toisaalta ehdotettavat muutokset korostaisivat samalla verovelvollisen velvollisuutta olla tietoinen ajoneuvon verolliseen ja verottomaan käyttöön liittyvistä edellytyksistä, oikeuksista ja velvollisuuksista. </w:t>
      </w:r>
    </w:p>
    <w:p w14:paraId="3310C820" w14:textId="77777777" w:rsidR="00052ED4" w:rsidRPr="00D031A4" w:rsidRDefault="00052ED4" w:rsidP="00052ED4">
      <w:pPr>
        <w:pStyle w:val="LLPerustelujenkappalejako"/>
        <w:rPr>
          <w:szCs w:val="22"/>
        </w:rPr>
      </w:pPr>
      <w:r w:rsidRPr="00D031A4">
        <w:rPr>
          <w:szCs w:val="22"/>
        </w:rPr>
        <w:t xml:space="preserve">Pykälän 1 momentin mukaan autoverolaissa ajoneuvon rekisteröinnillä tarkoitettaisiin ajoneuvon ensirekisteröintiä liikenneasioiden rekisteriin tai Ahvenanmaan maakuntalain mukaiseen vastaavaan rekisteriin. Näistä rekistereistä käytettäisiin tässä laissa lyhennettä liikennerekisteri. Määritelmä vastaisi pääosin voimassa olevan lain 1 §:n mukaista määritelmää, jota kuitenkin tarkennettaisiin ehdotettavassa laissa. </w:t>
      </w:r>
    </w:p>
    <w:p w14:paraId="25DA5316" w14:textId="1088CF83" w:rsidR="00052ED4" w:rsidRPr="00D031A4" w:rsidRDefault="00052ED4" w:rsidP="00052ED4">
      <w:pPr>
        <w:pStyle w:val="LLPerustelujenkappalejako"/>
        <w:rPr>
          <w:szCs w:val="22"/>
        </w:rPr>
      </w:pPr>
      <w:r w:rsidRPr="00D031A4">
        <w:rPr>
          <w:szCs w:val="22"/>
        </w:rPr>
        <w:t xml:space="preserve">Pykälän 2 momentissa säädettäisiin ajoneuvon käyttöönoton verollisuudesta. Vastaavasti kuin voimassa olevan lain 2 §:ssä säädetään, ajoneuvon verollinen käyttöönotto Suomessa tarkoittaisi ajoneuvon käyttöä liikenteeseen Suomen alueella. Tämä koskisi myös ajoneuvoa, jota ei </w:t>
      </w:r>
      <w:r w:rsidRPr="00D031A4">
        <w:rPr>
          <w:szCs w:val="22"/>
        </w:rPr>
        <w:lastRenderedPageBreak/>
        <w:t>ole rekisteröity Suomessa. Verollisena käyttöönottona ei kuitenkaan pidettäisi ajoneuvon käyttöä yksinomaan verottomaksi säädettyyn tarkoitukseen. Lain 6 luvussa olisivat säännökset verottomasta käytöstä eli niistä edellytyksistä, joilla ulko</w:t>
      </w:r>
      <w:r w:rsidR="00BE2946">
        <w:rPr>
          <w:szCs w:val="22"/>
        </w:rPr>
        <w:t>mailla tai Suomessa vakituisesti</w:t>
      </w:r>
      <w:r w:rsidRPr="00D031A4">
        <w:rPr>
          <w:szCs w:val="22"/>
        </w:rPr>
        <w:t xml:space="preserve"> asuva henkilö voisi käyttää ajoneuvoa verottomasti Suomessa. Henkilöllä tarkoitettaisiin sekä oikeushenkilöä että luonnollista henkilöä, ellei toisin säädettäisi. </w:t>
      </w:r>
    </w:p>
    <w:p w14:paraId="43B23634" w14:textId="5C6011A8" w:rsidR="00052ED4" w:rsidRPr="00D031A4" w:rsidRDefault="00052ED4" w:rsidP="00052ED4">
      <w:pPr>
        <w:pStyle w:val="LLPerustelujenkappalejako"/>
        <w:rPr>
          <w:szCs w:val="22"/>
        </w:rPr>
      </w:pPr>
      <w:r w:rsidRPr="00D031A4">
        <w:rPr>
          <w:szCs w:val="22"/>
        </w:rPr>
        <w:t>Pykälän 3 momentissa säädettäisiin, ketä olisi pidettävä ajoneuvon käyttöönottajana. Käyttöönottajasta säätäminen olisi tarpeen, sillä 5 §:ssä säädettäisiin käyttöönoton perusteella syntyvästä verovelvollisuudesta. Lähtökohtaisesti käyttöönottaja olisi se, joka käyttää ajoneuvoa Suomessa ensimmäistä kertaa. Jos käyttö olisi alkanut verottomana käyttönä ja ajoneuvon käyttöä jatketaan Suomessa verottoman käytön päätyttyä, käyttöönottaja olisi kuitenkin se, joka käyttää ajoneuvoa verottomuuden edellytysten päätyttyä. Tällä tarkoitettaisiin esimerkiksi verottomalle käytölle säädetyn määräajan päättymistä tai ajoneuvon muunlaista kuin verottomaksi säädettyä käyttöä. Myös silloin, jos ajoneuvo luovutetaan muulle kuin verottomaan käyttöön oikeutetulle, ajoneuvo ei täyttäisi enää verottoman käytön edellytyksiä. Tällöin luovutuksensaaja olisi käyttöönottaja, sillä hän käyttäisi ajoneuvoa verottoman käytön päätyttyä.</w:t>
      </w:r>
    </w:p>
    <w:p w14:paraId="26D6401C" w14:textId="554F51F5" w:rsidR="00052ED4" w:rsidRPr="00D031A4" w:rsidRDefault="00052ED4" w:rsidP="00052ED4">
      <w:pPr>
        <w:pStyle w:val="LLPerustelujenkappalejako"/>
        <w:rPr>
          <w:szCs w:val="22"/>
        </w:rPr>
      </w:pPr>
      <w:r w:rsidRPr="00D031A4">
        <w:rPr>
          <w:szCs w:val="22"/>
        </w:rPr>
        <w:t>Jos ajoneuvoa käytetään toisen puolesta, käyttöönottaja olisi kuitenkin se, jonka lukuun ajoneuvoa käytetään. Tällä tarkoitet</w:t>
      </w:r>
      <w:r w:rsidR="00BE2946">
        <w:rPr>
          <w:szCs w:val="22"/>
        </w:rPr>
        <w:t>taisiin</w:t>
      </w:r>
      <w:r w:rsidRPr="00D031A4">
        <w:rPr>
          <w:szCs w:val="22"/>
        </w:rPr>
        <w:t xml:space="preserve"> esimerkiksi sitä, että työntekijä käyttää työtehtäviensä hoitamiseen työnantajan ajoneuvoa, jolloin käyttöönottajana olisi pidettävä työantajaa eikä työntekijäasemassa olevaa ajoneuvon kuljettajaa. Olennaista arvioinnissa olisi se, onko käyttö tapahtunut työntekijäasemassa työnantajan määräämissä työtehtävissä ja onko käyttäjällä ollut itsenäinen mahdollisuus vaikuttaa päätökseen käyttää ajoneuvoa. Viime kädessä, kuten epäselviksi jääneissä tilanteissa, käyttöönottajaksi katsottaisiin nykytilan mukaisesti ajoneuvon omistaja.</w:t>
      </w:r>
    </w:p>
    <w:p w14:paraId="04663623" w14:textId="77777777" w:rsidR="00052ED4" w:rsidRPr="00D031A4" w:rsidRDefault="00052ED4" w:rsidP="00052ED4">
      <w:pPr>
        <w:pStyle w:val="LLPerustelujenkappalejako"/>
        <w:rPr>
          <w:szCs w:val="22"/>
        </w:rPr>
      </w:pPr>
      <w:r w:rsidRPr="00D031A4">
        <w:rPr>
          <w:szCs w:val="22"/>
        </w:rPr>
        <w:t xml:space="preserve">Lain 6 luvussa verottoman käytön edellytykset ja määräajat lueteltaisiin tyhjentävästi. Pääsääntönä olisi, että ajoneuvon käyttö olisi verollista, jos verottomalle käytölle säädetty määräaika tai edellytykset päättyisivät taikka jos verottomassa käytössä oleva ajoneuvo luovutettaisiin muuhun kuin verottomaan käyttöön tai sellaiselle henkilölle, jolla ei ole verottoman käytön oikeutta. Verollinen käyttö alkaisi siten välittömästi, kun määräaika päättyy tai edellytyksiä verottomalle käytölle ei enää olisi taikka kun ajoneuvo luovutetaan. Tällöin käyttäjälle syntyisi pääsääntöisesti veron suorittamisvelvollisuus 3 §:n mukaisesti. Ehdotettava muutos asettaisi ajoneuvon käyttöönottajalle aiempaa suuremman velvollisuuden olla tietoinen verottomaan käyttöön liittyvistä oikeuksista ja velvoitteista. </w:t>
      </w:r>
    </w:p>
    <w:p w14:paraId="60378686" w14:textId="2521B191" w:rsidR="00052ED4" w:rsidRPr="00D031A4" w:rsidRDefault="00052ED4" w:rsidP="00052ED4">
      <w:pPr>
        <w:pStyle w:val="LLPerustelujenkappalejako"/>
        <w:rPr>
          <w:szCs w:val="22"/>
        </w:rPr>
      </w:pPr>
      <w:r w:rsidRPr="00D031A4">
        <w:rPr>
          <w:szCs w:val="22"/>
        </w:rPr>
        <w:t xml:space="preserve">Jos veron suorittamisvelvollisuus syntyy, ajoneuvon verolliseen käyttöön ottanut käyttöönottaja olisi verovelvollinen 5 §:n 2 momentin nojalla. Siten ajoneuvon käyttöönottajaan sovellettaisiin kaikkia verovelvollista koskevia oikeuksia ja velvollisuuksia vastaavasti kuin muuhunkin verovelvolliseen, kuten ilmoittamisvelvollisuutta koskevia säännöksiä. Jos verovelvollinen näissä tilanteissa täyttää ilmoittamisvelvollisuutensa, Verohallinto toimittaisi verotuksen ja määräisi autoveron. Jos ajoneuvo olisi verottoman käytön päättymisen jälkeen tarkoitus rekisteröidä Suomessa, noudatettaisiin samaa menettelyä kuin tilanteissa, joissa ajoneuvoa ei ole käytetty Suomessa aiemmin. Mikäli verovelvollinen ei kuitenkaan täyttäisi ilmoittamisvelvollisuuttaan, voisi Verohallinto toimittaa verotuksen viranomaisaloitteisesti. Jos ilmoittamisvelvollisuus on jätetty täyttämättä osittain tai kokonaan, verovelvolliselle </w:t>
      </w:r>
      <w:r w:rsidR="00BE2946">
        <w:rPr>
          <w:szCs w:val="22"/>
        </w:rPr>
        <w:t>määrättäisiin</w:t>
      </w:r>
      <w:r w:rsidRPr="00D031A4">
        <w:rPr>
          <w:szCs w:val="22"/>
        </w:rPr>
        <w:t xml:space="preserve"> seuraamusmaksua 12 luvun mukaisesti. </w:t>
      </w:r>
    </w:p>
    <w:p w14:paraId="4D30AA28" w14:textId="77777777" w:rsidR="00052ED4" w:rsidRPr="00D031A4" w:rsidRDefault="00052ED4" w:rsidP="00052ED4">
      <w:pPr>
        <w:pStyle w:val="LLPerustelujenkappalejako"/>
        <w:rPr>
          <w:szCs w:val="22"/>
        </w:rPr>
      </w:pPr>
      <w:r w:rsidRPr="00D031A4">
        <w:rPr>
          <w:szCs w:val="22"/>
        </w:rPr>
        <w:t>Lähtökohtana olisi siten, että ajoneuvon verolliseen käyttöön ottaneelle määrättäisiin autovero täysimääräisesti. Jos autoverotus olisi toimitettu, mutta ajoneuvoa ei kuitenkaan olisi tarkoitus käyttää pysyvästi Suomessa verollisena ja se vietäisiin pois Suomesta, verovelvollisella olisi mahdollisuus hakea ehdotetun lain 29 §:ssä tarkoitettua vientipalautusta. Vientipalautus myön</w:t>
      </w:r>
      <w:r w:rsidRPr="00D031A4">
        <w:rPr>
          <w:szCs w:val="22"/>
        </w:rPr>
        <w:lastRenderedPageBreak/>
        <w:t xml:space="preserve">nettäisiin, jos sen edellytykset täyttyisivät. Vientipalautuksen jälkeen käyttöönottajaan kohdistuisi enää ajoneuvon käyttöaikaan Suomessa suhteutettu autovero. Menettely olisi kuitenkin hallinnollisesti monimutkainen sekä verovelvolliselle että veroviranomaiselle tilanteissa, joissa ajoneuvon käyttö säännösten vastaisesti on perustunut erehdykseen ja kyseessä on kokonaisuutena arvioiden vähäinen laiminlyönti. Lisäksi täysimääräinen vero voisi eräissä tapauksissa olla suhteellisuusperiaatteen vastainen. Tämän takia 12 luvussa säädettäisiin luovuttajalle määrättävästä laiminlyöntimaksusta, joka voitaisiin määrätä täysimääräisen autoveron sijasta, jos ajoneuvo on luovutettu muulle kuin verottomaan käyttöön oikeutetulle mutta käyttö olisi ollut tilapäistä, perustunut erehdykseen tai ylivoimaiseen esteeseen ja jos käyttöä olisi pidettävä vähäisenä. </w:t>
      </w:r>
    </w:p>
    <w:p w14:paraId="5EFC9473" w14:textId="148E1990" w:rsidR="00052ED4" w:rsidRPr="00D031A4" w:rsidRDefault="00052ED4" w:rsidP="00052ED4">
      <w:pPr>
        <w:pStyle w:val="LLPerustelujenkappalejako"/>
        <w:rPr>
          <w:szCs w:val="22"/>
        </w:rPr>
      </w:pPr>
      <w:r w:rsidRPr="00D031A4">
        <w:rPr>
          <w:b/>
          <w:szCs w:val="22"/>
        </w:rPr>
        <w:t xml:space="preserve">3 §. </w:t>
      </w:r>
      <w:r w:rsidRPr="00D031A4">
        <w:rPr>
          <w:i/>
          <w:szCs w:val="22"/>
        </w:rPr>
        <w:t>Veron suorittamisvelvollisuuden syntymisajankohta</w:t>
      </w:r>
      <w:r w:rsidRPr="00D031A4">
        <w:rPr>
          <w:i/>
          <w:color w:val="8496B0"/>
          <w:szCs w:val="22"/>
        </w:rPr>
        <w:t>.</w:t>
      </w:r>
      <w:r w:rsidRPr="00D031A4">
        <w:rPr>
          <w:color w:val="8496B0"/>
          <w:szCs w:val="22"/>
        </w:rPr>
        <w:t xml:space="preserve"> </w:t>
      </w:r>
      <w:r w:rsidRPr="00D031A4">
        <w:rPr>
          <w:szCs w:val="22"/>
        </w:rPr>
        <w:t xml:space="preserve">Pykälässä säädettäisiin veron suorittamisvelvollisuuden syntymisajankohdasta. Voimassa olevassa autoverolaissa ei ole </w:t>
      </w:r>
      <w:r w:rsidR="00BE2946">
        <w:rPr>
          <w:szCs w:val="22"/>
        </w:rPr>
        <w:t xml:space="preserve">tästä </w:t>
      </w:r>
      <w:r w:rsidRPr="00D031A4">
        <w:rPr>
          <w:szCs w:val="22"/>
        </w:rPr>
        <w:t xml:space="preserve">nimenomaista säännöstä, vaan se on käynyt välillisesti ilmi muista lain säännöksistä sekä verotuskäytännöstä. </w:t>
      </w:r>
    </w:p>
    <w:p w14:paraId="1AD7EA67" w14:textId="77777777" w:rsidR="00052ED4" w:rsidRPr="00D031A4" w:rsidRDefault="00052ED4" w:rsidP="00052ED4">
      <w:pPr>
        <w:pStyle w:val="LLPerustelujenkappalejako"/>
        <w:rPr>
          <w:szCs w:val="22"/>
        </w:rPr>
      </w:pPr>
      <w:r w:rsidRPr="00D031A4">
        <w:rPr>
          <w:szCs w:val="22"/>
        </w:rPr>
        <w:t xml:space="preserve">Pykälän 1 momentin mukaan veron suorittamisvelvollisuus syntyisi, kun ajoneuvo rekisteröitäisiin ensimmäistä kertaa liikennerekisteriin taikka kun ajoneuvo otettaisiin ensimmäistä kertaa verolliseen käyttöön. Sisällöllisesti momentti vastaisi voimassa olevaa lainsäädäntöä. </w:t>
      </w:r>
    </w:p>
    <w:p w14:paraId="68483719" w14:textId="77777777" w:rsidR="00052ED4" w:rsidRPr="00D031A4" w:rsidRDefault="00052ED4" w:rsidP="00052ED4">
      <w:pPr>
        <w:pStyle w:val="LLPerustelujenkappalejako"/>
        <w:rPr>
          <w:szCs w:val="22"/>
        </w:rPr>
      </w:pPr>
      <w:r w:rsidRPr="00D031A4">
        <w:rPr>
          <w:szCs w:val="22"/>
        </w:rPr>
        <w:t xml:space="preserve">Pykälän 2 momentissa säädettäisiin sellaisista olosuhteiden muutoksista, jotka muuttavat verotukseen vaikuttavia tekijöitä ja johtavat veron suorittamisvelvollisuuden syntymiseen. Momentti vastaisi pääasiassa voimassa olevan lain 46 §:ssä säädettyä veron suorittamisvelvollisuutta. </w:t>
      </w:r>
    </w:p>
    <w:p w14:paraId="3576B770" w14:textId="10201CD6" w:rsidR="00052ED4" w:rsidRPr="00D031A4" w:rsidRDefault="00052ED4" w:rsidP="00052ED4">
      <w:pPr>
        <w:pStyle w:val="LLPerustelujenkappalejako"/>
        <w:rPr>
          <w:szCs w:val="22"/>
        </w:rPr>
      </w:pPr>
      <w:r w:rsidRPr="00D031A4">
        <w:rPr>
          <w:szCs w:val="22"/>
        </w:rPr>
        <w:t xml:space="preserve">Pykälän 2 momentin viimeisessä virkkeessä säädettäisiin lisäksi, ettei veron suorittamisvelvollisuutta enää syntyisi sellaisesta ajoneuvon rakenteen muutoksesta, joka on todettu ainoastaan mittaamalla ajoneuvon nopeus. Ehdotettava säännös olisi muutos nykytilaan. Käytännössä säännös koskisi ajoneuvoluokkien L1, L2, L1e, L2e ja L6e eli kevyiden kaksipyöräisten moottorikäyttöisten ajoneuvojen, kolmipyöräisten mopojen ja kevyiden nelipyörien viritystilanteita, joissa rakenteen muuttaminen todetaan nopeuden perusteella. Valtiontaloudellisesti näiden ajoneuvojen verotus on hyvin vähäistä, mutta aiheuttaa verotusta toimittavalle viranomaiselle merkittävää hallinnollista taakkaa. Lisäksi kyseessä olevissa rakenteen muutoksissa verovelvollinen ei yleensä voi rekisteröidä ajoneuvoa siihen veroluokkaan, jonka perusteella tälle määrätään vero maksettavaksi, sillä muutoskatsastus vaatisi nopeuden lisäksi useiden muidenkin teknisten vaatimusten täyttymisen osoittamista. Viritystilanteeseen liittyy myös ajoneuvon palauttaminen mopoksi ja </w:t>
      </w:r>
      <w:r w:rsidR="00BE2946">
        <w:rPr>
          <w:szCs w:val="22"/>
        </w:rPr>
        <w:t>sen</w:t>
      </w:r>
      <w:r w:rsidRPr="00D031A4">
        <w:rPr>
          <w:szCs w:val="22"/>
        </w:rPr>
        <w:t xml:space="preserve"> todentaminen katsastuksessa. Näin ollen kyseessä olevissa tilanteissa vero on lähinnä rangaistuksen luonteinen, eikä se siten vastaa autoverolain tarkoitusta. Autoveron osuus muista tilanteessa aiheutuvista maksuista, kuten sakkoseuraamuksesta ja vakuutusmaksuista, on myös hyvin vähäinen</w:t>
      </w:r>
      <w:r w:rsidR="00B677A0" w:rsidRPr="00D031A4">
        <w:rPr>
          <w:szCs w:val="22"/>
        </w:rPr>
        <w:t>.</w:t>
      </w:r>
    </w:p>
    <w:p w14:paraId="2668191C" w14:textId="0D072F6B" w:rsidR="00052ED4" w:rsidRPr="00D031A4" w:rsidRDefault="00052ED4" w:rsidP="00052ED4">
      <w:pPr>
        <w:pStyle w:val="LLPerustelujenkappalejako"/>
        <w:rPr>
          <w:szCs w:val="22"/>
        </w:rPr>
      </w:pPr>
      <w:r w:rsidRPr="00D031A4">
        <w:rPr>
          <w:szCs w:val="22"/>
        </w:rPr>
        <w:t>Pykälän 3 momentissa säädettäisiin veron suorittamisvelvollisuuden syntymishetkestä tilanteissa, jossa ajoneuvo verotetaan uudelleen</w:t>
      </w:r>
      <w:r w:rsidR="00BE2946">
        <w:rPr>
          <w:szCs w:val="22"/>
        </w:rPr>
        <w:t xml:space="preserve"> siihen</w:t>
      </w:r>
      <w:r w:rsidRPr="00D031A4">
        <w:rPr>
          <w:szCs w:val="22"/>
        </w:rPr>
        <w:t xml:space="preserve"> tehtyjen muutosten takia. Momentin 1-3 kohdat koskisivat ajoneuvon rakenteeseen tehtyjä muutoksia, ja vastaisivat pääasiassa voimassa olevan lain 3 ja 14 §:ää. Momentin 4 kohta koskisi tilanteita, joissa ajoneuvosta on myönnetty vientipalautus tai vähennys määräaikaisen vuokrasopimuksen perusteella ja ajoneuvo otetaan uudelleen verolliseen käyttöön Suomessa. Momentin 4 kohta vastaisi pääasiallisesti voimassa olevan lain 34 d §:n 5 momentissa tarkoitettua veron suorittamisvelvollisuutta. </w:t>
      </w:r>
    </w:p>
    <w:p w14:paraId="0297FD59" w14:textId="77777777" w:rsidR="00052ED4" w:rsidRPr="00D031A4" w:rsidRDefault="00052ED4" w:rsidP="00052ED4">
      <w:pPr>
        <w:pStyle w:val="LLPerustelujenkappalejako"/>
        <w:rPr>
          <w:szCs w:val="22"/>
        </w:rPr>
      </w:pPr>
      <w:r w:rsidRPr="00D031A4">
        <w:rPr>
          <w:b/>
          <w:szCs w:val="22"/>
        </w:rPr>
        <w:t xml:space="preserve">4 §. </w:t>
      </w:r>
      <w:r w:rsidRPr="00D031A4">
        <w:rPr>
          <w:i/>
          <w:szCs w:val="22"/>
        </w:rPr>
        <w:t xml:space="preserve">Uusi ja käytetty ajoneuvo. </w:t>
      </w:r>
      <w:r w:rsidRPr="00D031A4">
        <w:rPr>
          <w:szCs w:val="22"/>
        </w:rPr>
        <w:t xml:space="preserve">Pykälässä säädettäisiin edellytykset, milloin ajoneuvoa voidaan pitää uutena ja käytettynä. </w:t>
      </w:r>
    </w:p>
    <w:p w14:paraId="1BDEFF53" w14:textId="47878EBA" w:rsidR="00052ED4" w:rsidRPr="00D031A4" w:rsidRDefault="00052ED4" w:rsidP="00052ED4">
      <w:pPr>
        <w:pStyle w:val="LLPerustelujenkappalejako"/>
        <w:rPr>
          <w:szCs w:val="22"/>
        </w:rPr>
      </w:pPr>
      <w:r w:rsidRPr="00D031A4">
        <w:rPr>
          <w:szCs w:val="22"/>
        </w:rPr>
        <w:lastRenderedPageBreak/>
        <w:t xml:space="preserve">Pykälä vastaisi voimassa olevan lain 10 §:ää. Lisäksi pykälän 3 momenttia tarkennettaisiin siten, että siinä tarkoitettaisiin 41 §:n </w:t>
      </w:r>
      <w:r w:rsidR="00BE2946">
        <w:rPr>
          <w:szCs w:val="22"/>
        </w:rPr>
        <w:t xml:space="preserve">1 momentin </w:t>
      </w:r>
      <w:r w:rsidRPr="00D031A4">
        <w:rPr>
          <w:szCs w:val="22"/>
        </w:rPr>
        <w:t xml:space="preserve">8 kohdan mukaista esittelyauton käyttöä. </w:t>
      </w:r>
      <w:r w:rsidR="00BE2946" w:rsidRPr="00BE2946">
        <w:rPr>
          <w:szCs w:val="22"/>
        </w:rPr>
        <w:t>Näin ollen uutena ajoneuvona pidettäisiin</w:t>
      </w:r>
      <w:r w:rsidR="00BE2946">
        <w:rPr>
          <w:szCs w:val="22"/>
        </w:rPr>
        <w:t xml:space="preserve"> sekä Suomessa valmistettu</w:t>
      </w:r>
      <w:r w:rsidR="00BE2946" w:rsidRPr="00BE2946">
        <w:rPr>
          <w:szCs w:val="22"/>
        </w:rPr>
        <w:t xml:space="preserve">a että </w:t>
      </w:r>
      <w:r w:rsidR="00BE2946">
        <w:rPr>
          <w:szCs w:val="22"/>
        </w:rPr>
        <w:t>maahantuotu</w:t>
      </w:r>
      <w:r w:rsidR="00BE2946" w:rsidRPr="00BE2946">
        <w:rPr>
          <w:szCs w:val="22"/>
        </w:rPr>
        <w:t xml:space="preserve">a </w:t>
      </w:r>
      <w:r w:rsidR="00BE2946">
        <w:rPr>
          <w:szCs w:val="22"/>
        </w:rPr>
        <w:t>ajoneuvo</w:t>
      </w:r>
      <w:r w:rsidR="00BE2946" w:rsidRPr="00BE2946">
        <w:rPr>
          <w:szCs w:val="22"/>
        </w:rPr>
        <w:t>a</w:t>
      </w:r>
      <w:r w:rsidR="00BE2946">
        <w:rPr>
          <w:szCs w:val="22"/>
        </w:rPr>
        <w:t>, jo</w:t>
      </w:r>
      <w:r w:rsidR="00BE2946" w:rsidRPr="00BE2946">
        <w:rPr>
          <w:szCs w:val="22"/>
        </w:rPr>
        <w:t>ta käytetään laissa tarkoitetussa esittelykäytössä.</w:t>
      </w:r>
    </w:p>
    <w:p w14:paraId="54F5CB46" w14:textId="77777777" w:rsidR="00052ED4" w:rsidRPr="00D031A4" w:rsidRDefault="00052ED4" w:rsidP="00052ED4">
      <w:pPr>
        <w:pStyle w:val="LLPerustelujenkappalejako"/>
        <w:rPr>
          <w:szCs w:val="22"/>
        </w:rPr>
      </w:pPr>
      <w:r w:rsidRPr="00D031A4">
        <w:rPr>
          <w:szCs w:val="22"/>
        </w:rPr>
        <w:t xml:space="preserve">2 luku. </w:t>
      </w:r>
      <w:r w:rsidRPr="00D031A4">
        <w:rPr>
          <w:szCs w:val="22"/>
        </w:rPr>
        <w:tab/>
      </w:r>
      <w:r w:rsidRPr="00D031A4">
        <w:rPr>
          <w:b/>
          <w:szCs w:val="22"/>
        </w:rPr>
        <w:t xml:space="preserve">Verovelvollisuus </w:t>
      </w:r>
    </w:p>
    <w:p w14:paraId="74842F24" w14:textId="77777777" w:rsidR="00052ED4" w:rsidRPr="00D031A4" w:rsidRDefault="00052ED4" w:rsidP="00052ED4">
      <w:pPr>
        <w:pStyle w:val="LLPerustelujenkappalejako"/>
        <w:rPr>
          <w:szCs w:val="22"/>
        </w:rPr>
      </w:pPr>
      <w:r w:rsidRPr="00D031A4">
        <w:rPr>
          <w:b/>
          <w:szCs w:val="22"/>
        </w:rPr>
        <w:t>5 §.</w:t>
      </w:r>
      <w:r w:rsidRPr="00D031A4">
        <w:rPr>
          <w:szCs w:val="22"/>
        </w:rPr>
        <w:t xml:space="preserve"> </w:t>
      </w:r>
      <w:r w:rsidRPr="00D031A4">
        <w:rPr>
          <w:i/>
          <w:szCs w:val="22"/>
        </w:rPr>
        <w:t>Verovelvollisuus ajoneuvon rekisteröinnistä ja käyttöönotosta.</w:t>
      </w:r>
      <w:r w:rsidRPr="00D031A4">
        <w:rPr>
          <w:szCs w:val="22"/>
        </w:rPr>
        <w:t xml:space="preserve"> Pykälässä säädettäisiin verovelvollisesta, kun ajoneuvo rekisteröidään tai otetaan käyttöön. Pykälän 1 momentti vastaisi voimassa olevan autoverolain 4 §:n 1 momenttia. </w:t>
      </w:r>
    </w:p>
    <w:p w14:paraId="0E117BCE" w14:textId="10313BEE" w:rsidR="00052ED4" w:rsidRPr="00D031A4" w:rsidRDefault="00052ED4" w:rsidP="00052ED4">
      <w:pPr>
        <w:pStyle w:val="LLPerustelujenkappalejako"/>
        <w:rPr>
          <w:szCs w:val="22"/>
        </w:rPr>
      </w:pPr>
      <w:r w:rsidRPr="00D031A4">
        <w:rPr>
          <w:szCs w:val="22"/>
        </w:rPr>
        <w:t xml:space="preserve">Pykälän 2 momentin mukaan ajoneuvon käyttöönottaja on verovelvollinen, jos ajoneuvo on otettu käyttöön ennen rekisteröintiä. Pykälä vastaisi asiasisällöltään pääosin voimassa olevan autoverolain 4 §:n 5 momenttia, mutta käyttöönottajan verovelvollisuus syntyisi jatkossa pääsääntöisesti aina, jos </w:t>
      </w:r>
      <w:r w:rsidR="00BE2946">
        <w:rPr>
          <w:szCs w:val="22"/>
        </w:rPr>
        <w:t xml:space="preserve">rekisteröimätön </w:t>
      </w:r>
      <w:r w:rsidRPr="00D031A4">
        <w:rPr>
          <w:szCs w:val="22"/>
        </w:rPr>
        <w:t>ajoneuvo otetaan verolliseen käyttöön</w:t>
      </w:r>
      <w:r w:rsidR="00BE2946">
        <w:rPr>
          <w:szCs w:val="22"/>
        </w:rPr>
        <w:t>.</w:t>
      </w:r>
      <w:r w:rsidRPr="00D031A4">
        <w:rPr>
          <w:szCs w:val="22"/>
        </w:rPr>
        <w:t xml:space="preserve"> Käyttöönottajasta säädettäisiin tarkemmin 2 §:ssä.</w:t>
      </w:r>
    </w:p>
    <w:p w14:paraId="4FC74DE6" w14:textId="77777777" w:rsidR="00052ED4" w:rsidRPr="00D031A4" w:rsidRDefault="00052ED4" w:rsidP="00052ED4">
      <w:pPr>
        <w:pStyle w:val="LLPerustelujenkappalejako"/>
        <w:rPr>
          <w:szCs w:val="22"/>
        </w:rPr>
      </w:pPr>
      <w:r w:rsidRPr="00D031A4">
        <w:rPr>
          <w:b/>
          <w:szCs w:val="22"/>
        </w:rPr>
        <w:t>6 §.</w:t>
      </w:r>
      <w:r w:rsidRPr="00D031A4">
        <w:rPr>
          <w:szCs w:val="22"/>
        </w:rPr>
        <w:t xml:space="preserve"> </w:t>
      </w:r>
      <w:r w:rsidRPr="00D031A4">
        <w:rPr>
          <w:i/>
          <w:szCs w:val="22"/>
        </w:rPr>
        <w:t xml:space="preserve">Verovelvollisuus ajoneuvon rakenteen, käyttötarkoituksen tai omistuksen muutoksesta. </w:t>
      </w:r>
      <w:r w:rsidRPr="00D031A4">
        <w:rPr>
          <w:szCs w:val="22"/>
        </w:rPr>
        <w:t xml:space="preserve">Pykälässä säädettäisiin verovelvollisuudesta, kun ajoneuvon veroperusteisiin vaikuttavaa tekijää muutetaan. Muuttamisella tarkoitettaisiin tässä yhteydessä myös ajoneuvon luovuttamista muulle kuin 5 luvussa tarkoitettuun verovapaaseen tai alennetun veron käyttöön oikeutetulle. Tällöin verovelvollinen olisi ajoneuvon luovuttaja, joka omistusaikanaan tekee luovutuksen. Jos esimerkiksi ulkomaisen edustuston henkilökuntaan kuulunut henkilö myisi Suomessa autoverovapaan ajoneuvon muulle kuin 5 luvussa tarkoitettuun verovapaaseen ajoneuvoon oikeutetulle, olisi myyjä verovelvollinen. </w:t>
      </w:r>
    </w:p>
    <w:p w14:paraId="2C045602" w14:textId="23BF0935" w:rsidR="00052ED4" w:rsidRPr="00D031A4" w:rsidRDefault="00052ED4" w:rsidP="00052ED4">
      <w:pPr>
        <w:pStyle w:val="LLPerustelujenkappalejako"/>
        <w:rPr>
          <w:szCs w:val="22"/>
        </w:rPr>
      </w:pPr>
      <w:r w:rsidRPr="00D031A4">
        <w:rPr>
          <w:szCs w:val="22"/>
        </w:rPr>
        <w:t xml:space="preserve">Pykälän 1 momentti vastaisi asiasisällöltään pääosin voimassa olevan autoverolain 5 §:n 1 momenttia. Momentissa säädettäisiin lisäksi, että verovelvollinen olisi liikennerekisteriin merkittävä omistaja, osamaksukaupassa haltija tai käyttöönottaja, jos ajoneuvo tuodaan takaisin Suomeen sen jälkeen, kun siitä on myönnetty vientipalautus tai vähennys määräaikaisen vuokrasopimuksen perusteella. Voimassa olevan autoverolain 5 §:n 2 momenttia ei ehdoteta otettavaksi uuteen autoverolakiin, sillä säännökselle ei ole </w:t>
      </w:r>
      <w:r w:rsidR="00BE2946">
        <w:rPr>
          <w:szCs w:val="22"/>
        </w:rPr>
        <w:t xml:space="preserve">ollut </w:t>
      </w:r>
      <w:r w:rsidRPr="00D031A4">
        <w:rPr>
          <w:szCs w:val="22"/>
        </w:rPr>
        <w:t xml:space="preserve">nykyisin tarvetta. </w:t>
      </w:r>
    </w:p>
    <w:p w14:paraId="3D646251" w14:textId="368494C7" w:rsidR="00052ED4" w:rsidRPr="00D031A4" w:rsidRDefault="00052ED4" w:rsidP="00052ED4">
      <w:pPr>
        <w:pStyle w:val="LLPerustelujenkappalejako"/>
        <w:rPr>
          <w:szCs w:val="22"/>
        </w:rPr>
      </w:pPr>
      <w:r w:rsidRPr="00D031A4">
        <w:rPr>
          <w:szCs w:val="22"/>
        </w:rPr>
        <w:t xml:space="preserve">Pykälän 2 momentissa säädettäisiin </w:t>
      </w:r>
      <w:r w:rsidR="00BE2946">
        <w:rPr>
          <w:szCs w:val="22"/>
        </w:rPr>
        <w:t xml:space="preserve">lisäksi, että </w:t>
      </w:r>
      <w:r w:rsidRPr="00D031A4">
        <w:rPr>
          <w:szCs w:val="22"/>
        </w:rPr>
        <w:t xml:space="preserve">vamman perusteella maksettavan autoveron palautuksen takaisinperinnässä verovelvollisena pidettäisiin palautuksen saajaa eli omistajaa tai haltijaa. Säännös olisi tarpeen, jotta palautus voitaisiin periä sen saaneelta henkilöltä eikä esimerkiksi rahoitusyhtiöltä niissä tilanteissa, kun ajoneuvon omistaa rahoitusyhtiö. </w:t>
      </w:r>
    </w:p>
    <w:p w14:paraId="4F1CA43A" w14:textId="77777777" w:rsidR="00052ED4" w:rsidRPr="00D031A4" w:rsidRDefault="00052ED4" w:rsidP="00052ED4">
      <w:pPr>
        <w:pStyle w:val="LLPerustelujenkappalejako"/>
        <w:rPr>
          <w:szCs w:val="22"/>
        </w:rPr>
      </w:pPr>
      <w:r w:rsidRPr="00D031A4">
        <w:rPr>
          <w:b/>
          <w:szCs w:val="22"/>
        </w:rPr>
        <w:t>7 §.</w:t>
      </w:r>
      <w:r w:rsidRPr="00D031A4">
        <w:rPr>
          <w:szCs w:val="22"/>
        </w:rPr>
        <w:t xml:space="preserve"> </w:t>
      </w:r>
      <w:r w:rsidRPr="00D031A4">
        <w:rPr>
          <w:i/>
          <w:szCs w:val="22"/>
        </w:rPr>
        <w:t>Rekisteröidyn autoveroilmoittajan velvollisuus suorittaa vero.</w:t>
      </w:r>
      <w:r w:rsidRPr="00D031A4">
        <w:rPr>
          <w:rFonts w:ascii="Calibri" w:eastAsia="Arial Unicode MS" w:hAnsi="Calibri" w:cs="Calibri"/>
          <w:szCs w:val="22"/>
        </w:rPr>
        <w:t xml:space="preserve"> </w:t>
      </w:r>
      <w:r w:rsidRPr="00D031A4">
        <w:rPr>
          <w:szCs w:val="22"/>
        </w:rPr>
        <w:t xml:space="preserve">Pykälässä säädettäisiin pääasiassa nykytilaa vastaavasti rekisteröidyn autoveroilmoittajan velvollisuudesta suorittaa autovero verovelvollisen sijasta. </w:t>
      </w:r>
    </w:p>
    <w:p w14:paraId="18D52701" w14:textId="77777777" w:rsidR="00052ED4" w:rsidRPr="00D031A4" w:rsidRDefault="00052ED4" w:rsidP="00052ED4">
      <w:pPr>
        <w:pStyle w:val="LLPerustelujenkappalejako"/>
        <w:rPr>
          <w:szCs w:val="22"/>
        </w:rPr>
      </w:pPr>
      <w:r w:rsidRPr="00D031A4">
        <w:rPr>
          <w:szCs w:val="22"/>
        </w:rPr>
        <w:t xml:space="preserve">Pykälän 1 momentin mukaan rekisteröity autoveroilmoittaja olisi velvollinen suorittamaan autoveron niistä ajoneuvoista, jotka rekisteröity autoveroilmoittaja tai tämän edustaja ilmoittaa ensirekisteröitäväksi liikennerekisteriin. Edustajalla tarkoitettaisiin tässä yhteydessä sellaista toimijaa, jolla on rekisteröidyn autoveroilmoittajan kanssa tehdyn sopimuksen nojalla oikeus rekisteröidä ajoneuvoja rekisteröidyn autoveroilmoittajan puolesta. Käytännössä edustajalla tarkoitettaisiin esimerkiksi jälleenmyyjää. Pykälä vastaisi asiasisällöltään pääosin voimassa olevan lain 4 §:n 2 momenttia, mutta velvollisuus suorittaa vero verovelvollisen sijasta syntyisi liikennerekisteriin ilmoittamisen perusteella maahantuonnin ja valmistuksen sijasta. Voimassa oleva oikeustila rekisteröityjen autoveroilmoittajien velvollisuuden osalta olisi tarkoitus muutoin säilyttää. </w:t>
      </w:r>
    </w:p>
    <w:p w14:paraId="44461459" w14:textId="77777777" w:rsidR="00052ED4" w:rsidRPr="00D031A4" w:rsidRDefault="00052ED4" w:rsidP="00052ED4">
      <w:pPr>
        <w:pStyle w:val="LLPerustelujenkappalejako"/>
        <w:rPr>
          <w:szCs w:val="22"/>
        </w:rPr>
      </w:pPr>
      <w:r w:rsidRPr="00D031A4">
        <w:rPr>
          <w:szCs w:val="22"/>
        </w:rPr>
        <w:lastRenderedPageBreak/>
        <w:t>Pykälän 2 momentti vastaisi pääosin voimassa olevan lain 4 §:n 4 momentin sääntelyä. Pykälän 2 momentin mukaan verovelvollinen olisi vastuussa ajoneuvosta suoritettavan veron määrästä, jos veroa ei saada perityksi rekisteröidyltä autoveroilmoittajalta.</w:t>
      </w:r>
    </w:p>
    <w:p w14:paraId="4F878302" w14:textId="77777777" w:rsidR="00052ED4" w:rsidRPr="00D031A4" w:rsidRDefault="00052ED4" w:rsidP="00052ED4">
      <w:pPr>
        <w:pStyle w:val="LLPerustelujenkappalejako"/>
        <w:rPr>
          <w:szCs w:val="22"/>
        </w:rPr>
      </w:pPr>
      <w:r w:rsidRPr="00D031A4">
        <w:rPr>
          <w:b/>
          <w:szCs w:val="22"/>
        </w:rPr>
        <w:t xml:space="preserve">8 §. </w:t>
      </w:r>
      <w:r w:rsidRPr="00D031A4">
        <w:rPr>
          <w:i/>
          <w:szCs w:val="22"/>
        </w:rPr>
        <w:t>Lain soveltamisen tarkentaminen.</w:t>
      </w:r>
      <w:r w:rsidRPr="00D031A4">
        <w:rPr>
          <w:szCs w:val="22"/>
        </w:rPr>
        <w:t xml:space="preserve"> Pykälässä säädettäisiin, mitä autoverolain säännöksiä sovellettaisiin rekisteröityyn autoveroilmoittajaan verovelvollisen sijasta sekä palautuksen hakijaan ja muihin ilmoittamis- ja tiedonantovelvollisiin laissa muutoin säädetyn lisäksi. Pykälä vastaisi pääosin voimassa olevan autoverolain 74 a §:ää. </w:t>
      </w:r>
    </w:p>
    <w:p w14:paraId="1CB9B40D" w14:textId="77777777" w:rsidR="00052ED4" w:rsidRPr="00D031A4" w:rsidRDefault="00052ED4" w:rsidP="00052ED4">
      <w:pPr>
        <w:pStyle w:val="LLPerustelujenkappalejako"/>
        <w:rPr>
          <w:b/>
          <w:szCs w:val="22"/>
        </w:rPr>
      </w:pPr>
      <w:r w:rsidRPr="00D031A4">
        <w:rPr>
          <w:szCs w:val="22"/>
        </w:rPr>
        <w:t xml:space="preserve">3 luku. </w:t>
      </w:r>
      <w:r w:rsidRPr="00D031A4">
        <w:rPr>
          <w:szCs w:val="22"/>
        </w:rPr>
        <w:tab/>
      </w:r>
      <w:r w:rsidRPr="00D031A4">
        <w:rPr>
          <w:b/>
          <w:szCs w:val="22"/>
        </w:rPr>
        <w:t>Veron määrä</w:t>
      </w:r>
    </w:p>
    <w:p w14:paraId="1B3D25C6" w14:textId="77777777" w:rsidR="00052ED4" w:rsidRPr="00D031A4" w:rsidRDefault="00052ED4" w:rsidP="00052ED4">
      <w:pPr>
        <w:pStyle w:val="LLPerustelujenkappalejako"/>
        <w:rPr>
          <w:b/>
          <w:szCs w:val="22"/>
        </w:rPr>
      </w:pPr>
      <w:r w:rsidRPr="00D031A4">
        <w:rPr>
          <w:b/>
          <w:szCs w:val="22"/>
        </w:rPr>
        <w:t xml:space="preserve">9 §. </w:t>
      </w:r>
      <w:r w:rsidRPr="00D031A4">
        <w:rPr>
          <w:i/>
          <w:szCs w:val="22"/>
        </w:rPr>
        <w:t xml:space="preserve">Veroperusteen määräytyminen. </w:t>
      </w:r>
      <w:r w:rsidRPr="00D031A4">
        <w:rPr>
          <w:szCs w:val="22"/>
        </w:rPr>
        <w:t xml:space="preserve">Pykälässä säädettäisiin veron perusteen määräytymisestä. Säännös olisi autoverolaissa uusi, ja sen tarkoituksena olisi selkiyttää veroperusteen määräytymishetkeä. Säännös koskisi esimerkiksi ajoneuvoon sovellettavan veroprosentin tai verotusarvon suuruutta. </w:t>
      </w:r>
    </w:p>
    <w:p w14:paraId="13DEE89C" w14:textId="77777777" w:rsidR="00052ED4" w:rsidRPr="00D031A4" w:rsidRDefault="00052ED4" w:rsidP="00052ED4">
      <w:pPr>
        <w:pStyle w:val="LLPerustelujenkappalejako"/>
        <w:rPr>
          <w:szCs w:val="22"/>
        </w:rPr>
      </w:pPr>
      <w:r w:rsidRPr="00D031A4">
        <w:rPr>
          <w:b/>
          <w:szCs w:val="22"/>
        </w:rPr>
        <w:t xml:space="preserve">10 §. </w:t>
      </w:r>
      <w:r w:rsidRPr="00D031A4">
        <w:rPr>
          <w:i/>
          <w:szCs w:val="22"/>
        </w:rPr>
        <w:t xml:space="preserve">Uusi henkilöauto ja pakettiauto. </w:t>
      </w:r>
      <w:r w:rsidRPr="00D031A4">
        <w:rPr>
          <w:szCs w:val="22"/>
        </w:rPr>
        <w:t xml:space="preserve">Pykälässä säädettäisiin uuden henkilöauton ja pakettiauton veron määrästä vastaavasti, kuin voimassa olevan autoverolain 6 §:ssä. </w:t>
      </w:r>
    </w:p>
    <w:p w14:paraId="698E6DAE" w14:textId="77777777" w:rsidR="00052ED4" w:rsidRPr="00D031A4" w:rsidRDefault="00052ED4" w:rsidP="00052ED4">
      <w:pPr>
        <w:pStyle w:val="LLPerustelujenkappalejako"/>
        <w:rPr>
          <w:szCs w:val="22"/>
        </w:rPr>
      </w:pPr>
      <w:r w:rsidRPr="00D031A4">
        <w:rPr>
          <w:b/>
          <w:szCs w:val="22"/>
        </w:rPr>
        <w:t xml:space="preserve">11 §. </w:t>
      </w:r>
      <w:r w:rsidRPr="00D031A4">
        <w:rPr>
          <w:i/>
          <w:szCs w:val="22"/>
        </w:rPr>
        <w:t xml:space="preserve">Vähennys pakettiauton verosta. </w:t>
      </w:r>
      <w:r w:rsidRPr="00D031A4">
        <w:rPr>
          <w:szCs w:val="22"/>
        </w:rPr>
        <w:t xml:space="preserve">Pykälässä säädettäisiin pakettiauton verosta tehtävästä vähennyksestä ja sen edellytyksistä vastaavasti kuin voimassa olevan autoverolain 8 §:ssä. </w:t>
      </w:r>
    </w:p>
    <w:p w14:paraId="18129138" w14:textId="77777777" w:rsidR="00052ED4" w:rsidRPr="00D031A4" w:rsidRDefault="00052ED4" w:rsidP="00052ED4">
      <w:pPr>
        <w:pStyle w:val="LLPerustelujenkappalejako"/>
        <w:rPr>
          <w:szCs w:val="22"/>
        </w:rPr>
      </w:pPr>
      <w:r w:rsidRPr="00D031A4">
        <w:rPr>
          <w:b/>
          <w:szCs w:val="22"/>
        </w:rPr>
        <w:t xml:space="preserve">12 §. </w:t>
      </w:r>
      <w:r w:rsidRPr="00D031A4">
        <w:rPr>
          <w:i/>
          <w:szCs w:val="22"/>
        </w:rPr>
        <w:t xml:space="preserve">Uusi linja-auto, moottoripyörä ja muu L-luokan ajoneuvo. </w:t>
      </w:r>
      <w:r w:rsidRPr="00D031A4">
        <w:rPr>
          <w:szCs w:val="22"/>
        </w:rPr>
        <w:t xml:space="preserve">Pykälässä säädettäisiin uuden linja-auton, moottoripyörän ja muun L-luokan ajoneuvon veron määrästä vastaavasti, kuin voimassa olevan autoverolain 7 §:ssä. </w:t>
      </w:r>
    </w:p>
    <w:p w14:paraId="1B59BF21" w14:textId="77777777" w:rsidR="00052ED4" w:rsidRPr="00D031A4" w:rsidRDefault="00052ED4" w:rsidP="00052ED4">
      <w:pPr>
        <w:pStyle w:val="LLPerustelujenkappalejako"/>
        <w:rPr>
          <w:szCs w:val="22"/>
        </w:rPr>
      </w:pPr>
      <w:r w:rsidRPr="00D031A4">
        <w:rPr>
          <w:b/>
          <w:szCs w:val="22"/>
        </w:rPr>
        <w:t xml:space="preserve">13 §. </w:t>
      </w:r>
      <w:r w:rsidRPr="00D031A4">
        <w:rPr>
          <w:i/>
          <w:szCs w:val="22"/>
        </w:rPr>
        <w:t xml:space="preserve">Käytetty ajoneuvo. </w:t>
      </w:r>
      <w:r w:rsidRPr="00D031A4">
        <w:rPr>
          <w:szCs w:val="22"/>
        </w:rPr>
        <w:t>Pykälässä säädettäisiin käytettynä verotettavan ajoneuvon autoveron määrästä vastaavasti kuin voimassa olevan autoverolain 8 a §:ssä. Lisäksi pykäläviittaukset muutettaisiin vastaamaan ehdotettavan uuden autoverolain mukaisia pykäliä.</w:t>
      </w:r>
    </w:p>
    <w:p w14:paraId="5D0607CA" w14:textId="77777777" w:rsidR="00052ED4" w:rsidRPr="00D031A4" w:rsidRDefault="00052ED4" w:rsidP="00052ED4">
      <w:pPr>
        <w:pStyle w:val="LLPerustelujenkappalejako"/>
        <w:rPr>
          <w:szCs w:val="22"/>
        </w:rPr>
      </w:pPr>
      <w:r w:rsidRPr="00D031A4">
        <w:rPr>
          <w:b/>
          <w:szCs w:val="22"/>
        </w:rPr>
        <w:t xml:space="preserve">14 §. </w:t>
      </w:r>
      <w:r w:rsidRPr="00D031A4">
        <w:rPr>
          <w:i/>
          <w:szCs w:val="22"/>
        </w:rPr>
        <w:t xml:space="preserve">Ajoneuvo, jonka rakennetta, käyttötarkoitusta tai omistusta on muutettu. </w:t>
      </w:r>
      <w:r w:rsidRPr="00D031A4">
        <w:rPr>
          <w:szCs w:val="22"/>
        </w:rPr>
        <w:t xml:space="preserve">Pykälässä säädettäisiin veron määrästä ajoneuvolle, jonka rakennetta, käyttötarkoitusta tai omistusta on muutettu 3 §:n 2 momentissa ja 3 momentin 1-3 kohdassa tarkoitetulla tavalla. Pykälän 1 momentin mukaan veron määrä määräytyisi niiden perusteiden mukaan, joita olisi sovellettava samanlaiseen käytettyyn ajoneuvoon. Koska tosiasiallista muutoshetkeä on hyvin vaikeaa todeta jälkikäteen, veron määrä määritettäisiin sen hetken perusteella, kun veroperusteisiin vaikuttava muutos on tullut veroviranomaisen tietoon. </w:t>
      </w:r>
    </w:p>
    <w:p w14:paraId="4B65B011" w14:textId="77777777" w:rsidR="00052ED4" w:rsidRPr="00D031A4" w:rsidRDefault="00052ED4" w:rsidP="00052ED4">
      <w:pPr>
        <w:pStyle w:val="LLPerustelujenkappalejako"/>
        <w:rPr>
          <w:szCs w:val="22"/>
        </w:rPr>
      </w:pPr>
      <w:r w:rsidRPr="00D031A4">
        <w:rPr>
          <w:szCs w:val="22"/>
        </w:rPr>
        <w:t xml:space="preserve">Pykälän 2 ja 3 momentti koskisivat ajoneuvoja, joiden veroa olisi alennettu tai jotka olisivat verovapaita. Säännökset vastaisivat asiasisällöllisesti voimassa olevan lain 48 §:ää. </w:t>
      </w:r>
    </w:p>
    <w:p w14:paraId="1720544B" w14:textId="77777777" w:rsidR="00052ED4" w:rsidRPr="00D031A4" w:rsidRDefault="00052ED4" w:rsidP="00052ED4">
      <w:pPr>
        <w:pStyle w:val="LLPerustelujenkappalejako"/>
        <w:rPr>
          <w:b/>
          <w:szCs w:val="22"/>
        </w:rPr>
      </w:pPr>
      <w:r w:rsidRPr="00D031A4">
        <w:rPr>
          <w:szCs w:val="22"/>
        </w:rPr>
        <w:t xml:space="preserve">Pykälän 4 momentissa tarkennetaan 1 momentissa tarkoitettua verotusarvoa. Momentti koskisi sellaisia ajoneuvoja, jotka tehtyjen muutosten johdosta katsottaisiin uusiksi rakennetuiksi ajoneuvoksi. Tällöin ajoneuvosta kannettava vero olisi perusteltua määrittää vastaavan uuden ajoneuvon perusteella. </w:t>
      </w:r>
    </w:p>
    <w:p w14:paraId="4E4E8C19" w14:textId="77777777" w:rsidR="00052ED4" w:rsidRPr="00D031A4" w:rsidRDefault="00052ED4" w:rsidP="00052ED4">
      <w:pPr>
        <w:pStyle w:val="LLPerustelujenkappalejako"/>
        <w:rPr>
          <w:szCs w:val="22"/>
        </w:rPr>
      </w:pPr>
      <w:r w:rsidRPr="00D031A4">
        <w:rPr>
          <w:szCs w:val="22"/>
        </w:rPr>
        <w:t xml:space="preserve">4 luku. </w:t>
      </w:r>
      <w:r w:rsidRPr="00D031A4">
        <w:rPr>
          <w:szCs w:val="22"/>
        </w:rPr>
        <w:tab/>
      </w:r>
      <w:r w:rsidRPr="00D031A4">
        <w:rPr>
          <w:b/>
          <w:szCs w:val="22"/>
        </w:rPr>
        <w:t>Verotusarvo</w:t>
      </w:r>
    </w:p>
    <w:p w14:paraId="36618688" w14:textId="77777777" w:rsidR="00052ED4" w:rsidRPr="00D031A4" w:rsidRDefault="00052ED4" w:rsidP="00052ED4">
      <w:pPr>
        <w:pStyle w:val="LLPerustelujenkappalejako"/>
        <w:rPr>
          <w:szCs w:val="22"/>
        </w:rPr>
      </w:pPr>
      <w:r w:rsidRPr="00D031A4">
        <w:rPr>
          <w:b/>
          <w:szCs w:val="22"/>
        </w:rPr>
        <w:t xml:space="preserve">15 §. </w:t>
      </w:r>
      <w:r w:rsidRPr="00D031A4">
        <w:rPr>
          <w:i/>
          <w:szCs w:val="22"/>
        </w:rPr>
        <w:t xml:space="preserve">Verotusarvo. </w:t>
      </w:r>
      <w:r w:rsidRPr="00D031A4">
        <w:rPr>
          <w:szCs w:val="22"/>
        </w:rPr>
        <w:t>Pykälässä säädettäisiin ajoneuvon verotusarvon lähtökohdasta vastaavasti kuin voimassa olevan autoverolain 11 §:ssä.</w:t>
      </w:r>
    </w:p>
    <w:p w14:paraId="5672D503" w14:textId="56760DDB" w:rsidR="00052ED4" w:rsidRPr="00D031A4" w:rsidRDefault="00052ED4" w:rsidP="00052ED4">
      <w:pPr>
        <w:pStyle w:val="LLPerustelujenkappalejako"/>
        <w:rPr>
          <w:szCs w:val="22"/>
        </w:rPr>
      </w:pPr>
      <w:r w:rsidRPr="00D031A4">
        <w:rPr>
          <w:b/>
          <w:szCs w:val="22"/>
        </w:rPr>
        <w:lastRenderedPageBreak/>
        <w:t xml:space="preserve">16 §. </w:t>
      </w:r>
      <w:r w:rsidRPr="00D031A4">
        <w:rPr>
          <w:i/>
          <w:szCs w:val="22"/>
        </w:rPr>
        <w:t xml:space="preserve">Yleinen vähittäismyyntiarvo. </w:t>
      </w:r>
      <w:r w:rsidRPr="00D031A4">
        <w:rPr>
          <w:szCs w:val="22"/>
        </w:rPr>
        <w:t xml:space="preserve">Pykälässä säädettäisiin, mitä ajoneuvon yleinen vähittäismyyntiarvo tarkoittaa ja millä perusteilla yleinen vähittäismyyntiarvo määritetään. Pykälän sisältö vastaisi pääosin voimassa olevan autoverolain 11 b §:n 1-2 momenttia, ja sen kirjoitusasuun tehtäisiin eräitä selventäviä tarkennuksia. Jatkossa yleinen vähittäismyyntiarvo määräytyisi kuitenkin ajankohtana, jona veron suorittamisvelvollisuus syntyy eli jolloin ajoneuvo ensirekisteröidään tai otetaan käyttöön. Tämä olisi muutos nykytilaan, jonka mukaan ajankohtana on ollut veroilmoituksen antamishetki. Selkeyden vuoksi voimassa olevan autoverolain 11 b § jaettaisiin uudessa autoverolaissa kahteen erilliseen pykälään asiakokonaisuuksien mukaan. Jatkossa voimassa olevan autoverolain 11 b §:n 3 momenttia vastaavat käytetyn ajoneuvon arvon määrittämistä koskevat poikkeukset säädettäisiin 18 §:ssä. </w:t>
      </w:r>
    </w:p>
    <w:p w14:paraId="0E62CA7B" w14:textId="7E1614C1" w:rsidR="00052ED4" w:rsidRPr="00D031A4" w:rsidRDefault="00052ED4" w:rsidP="00052ED4">
      <w:pPr>
        <w:pStyle w:val="LLPerustelujenkappalejako"/>
        <w:rPr>
          <w:szCs w:val="22"/>
        </w:rPr>
      </w:pPr>
      <w:r w:rsidRPr="00D031A4">
        <w:rPr>
          <w:b/>
          <w:szCs w:val="22"/>
        </w:rPr>
        <w:t xml:space="preserve">17 §. </w:t>
      </w:r>
      <w:r w:rsidRPr="00D031A4">
        <w:rPr>
          <w:i/>
          <w:szCs w:val="22"/>
        </w:rPr>
        <w:t xml:space="preserve">Yleisen vähittäismyyntiarvon määrittäminen. </w:t>
      </w:r>
      <w:r w:rsidRPr="00D031A4">
        <w:rPr>
          <w:szCs w:val="22"/>
        </w:rPr>
        <w:t>Pykälässä säädettäisiin, mitä yleisen vähittäismyyntiarvon määrittämisessä huomioidaan. Pykälä vastaisi sisällöltään voimassa olevan autoverolain 11 c §:ää, ja sen kirjoitusasuun tehtäisiin vain eräitä selvennyksiä. Lisäksi pykälän 4 momenttia tarkennettaisiin siten, että siinä tarkoitettaisiin 41 §:n</w:t>
      </w:r>
      <w:r w:rsidR="00BE2946">
        <w:rPr>
          <w:szCs w:val="22"/>
        </w:rPr>
        <w:t xml:space="preserve"> 1 momentin</w:t>
      </w:r>
      <w:r w:rsidRPr="00D031A4">
        <w:rPr>
          <w:szCs w:val="22"/>
        </w:rPr>
        <w:t xml:space="preserve"> 8 kohdan mukaisen uuden esittelyauton käyttöä. </w:t>
      </w:r>
      <w:r w:rsidR="00BE2946" w:rsidRPr="00BE2946">
        <w:rPr>
          <w:szCs w:val="22"/>
        </w:rPr>
        <w:t xml:space="preserve">Näin ollen uutena ajoneuvona pidettäisiin sekä </w:t>
      </w:r>
      <w:r w:rsidR="00BE2946">
        <w:rPr>
          <w:szCs w:val="22"/>
        </w:rPr>
        <w:t>Suomessa valmistettu</w:t>
      </w:r>
      <w:r w:rsidR="00BE2946" w:rsidRPr="00BE2946">
        <w:rPr>
          <w:szCs w:val="22"/>
        </w:rPr>
        <w:t xml:space="preserve">a </w:t>
      </w:r>
      <w:r w:rsidR="00BE2946">
        <w:rPr>
          <w:szCs w:val="22"/>
        </w:rPr>
        <w:t>että maahantuotu</w:t>
      </w:r>
      <w:r w:rsidR="00BE2946" w:rsidRPr="00BE2946">
        <w:rPr>
          <w:szCs w:val="22"/>
        </w:rPr>
        <w:t xml:space="preserve">a </w:t>
      </w:r>
      <w:r w:rsidR="00BE2946">
        <w:rPr>
          <w:szCs w:val="22"/>
        </w:rPr>
        <w:t>ajoneuvoa, jo</w:t>
      </w:r>
      <w:r w:rsidR="00BE2946" w:rsidRPr="00BE2946">
        <w:rPr>
          <w:szCs w:val="22"/>
        </w:rPr>
        <w:t>ta käytetään lain tarkoittamassa esittelykäytössä.</w:t>
      </w:r>
    </w:p>
    <w:p w14:paraId="7EFE83DB" w14:textId="2365E5CE" w:rsidR="00052ED4" w:rsidRPr="00D031A4" w:rsidRDefault="00052ED4" w:rsidP="00052ED4">
      <w:pPr>
        <w:pStyle w:val="LLPerustelujenkappalejako"/>
        <w:rPr>
          <w:szCs w:val="22"/>
        </w:rPr>
      </w:pPr>
      <w:r w:rsidRPr="00D031A4">
        <w:rPr>
          <w:b/>
          <w:szCs w:val="22"/>
        </w:rPr>
        <w:t xml:space="preserve">18 §. </w:t>
      </w:r>
      <w:r w:rsidRPr="00D031A4">
        <w:rPr>
          <w:i/>
          <w:szCs w:val="22"/>
        </w:rPr>
        <w:t>Käytetyn ajoneuvon arvon määrittämisen poikkeukset.</w:t>
      </w:r>
      <w:r w:rsidRPr="00D031A4">
        <w:rPr>
          <w:b/>
          <w:szCs w:val="22"/>
        </w:rPr>
        <w:t xml:space="preserve"> </w:t>
      </w:r>
      <w:r w:rsidRPr="00D031A4">
        <w:rPr>
          <w:szCs w:val="22"/>
        </w:rPr>
        <w:t>Pykälässä säädettäisiin niistä poikkeuksista, joilla yleinen vähittäismyyntiarvo voidaan määrittää, jos käytetyn ajoneuvon yleistä vähittäism</w:t>
      </w:r>
      <w:r w:rsidR="00BE2946">
        <w:rPr>
          <w:szCs w:val="22"/>
        </w:rPr>
        <w:t>yyntiarvoa ei voida määrittää 16</w:t>
      </w:r>
      <w:r w:rsidRPr="00D031A4">
        <w:rPr>
          <w:szCs w:val="22"/>
        </w:rPr>
        <w:t xml:space="preserve"> §:ssä tarkoitetulla tavalla. Pykälä vastaisi sisällöllisesti voimassa olevan autoverolain 11 b §:n 3 momenttia. </w:t>
      </w:r>
    </w:p>
    <w:p w14:paraId="05156B16" w14:textId="77777777" w:rsidR="00052ED4" w:rsidRPr="00D031A4" w:rsidRDefault="00052ED4" w:rsidP="00052ED4">
      <w:pPr>
        <w:pStyle w:val="LLPerustelujenkappalejako"/>
        <w:rPr>
          <w:i/>
          <w:szCs w:val="22"/>
        </w:rPr>
      </w:pPr>
      <w:r w:rsidRPr="00D031A4">
        <w:rPr>
          <w:b/>
          <w:szCs w:val="22"/>
        </w:rPr>
        <w:t xml:space="preserve">19 §. </w:t>
      </w:r>
      <w:r w:rsidRPr="00D031A4">
        <w:rPr>
          <w:i/>
          <w:szCs w:val="22"/>
        </w:rPr>
        <w:t xml:space="preserve">Samanlaiset ajoneuvot. </w:t>
      </w:r>
      <w:r w:rsidRPr="00D031A4">
        <w:rPr>
          <w:szCs w:val="22"/>
        </w:rPr>
        <w:t>Pykälässä säädettäisiin vastaavasti kuin voimassa olevan autoverolain 11 d §:ssä, milloin ajoneuvoja voidaan arvonmäärityksessä pitää samanlaisina.</w:t>
      </w:r>
      <w:r w:rsidRPr="00D031A4">
        <w:rPr>
          <w:i/>
          <w:szCs w:val="22"/>
        </w:rPr>
        <w:t xml:space="preserve"> </w:t>
      </w:r>
    </w:p>
    <w:p w14:paraId="21B9EEA8" w14:textId="77777777" w:rsidR="00052ED4" w:rsidRPr="00D031A4" w:rsidRDefault="00052ED4" w:rsidP="00052ED4">
      <w:pPr>
        <w:pStyle w:val="LLPerustelujenkappalejako"/>
        <w:rPr>
          <w:szCs w:val="22"/>
        </w:rPr>
      </w:pPr>
      <w:r w:rsidRPr="00D031A4">
        <w:rPr>
          <w:b/>
          <w:szCs w:val="22"/>
        </w:rPr>
        <w:t xml:space="preserve">20 §. </w:t>
      </w:r>
      <w:r w:rsidRPr="00D031A4">
        <w:rPr>
          <w:i/>
          <w:szCs w:val="22"/>
        </w:rPr>
        <w:t xml:space="preserve">Vastaava uusi ajoneuvo. </w:t>
      </w:r>
      <w:r w:rsidRPr="00D031A4">
        <w:rPr>
          <w:szCs w:val="22"/>
        </w:rPr>
        <w:t>Pykälässä säädettäisiin vastaavasti kuin voimassa olevan autoverolain 11 e §:ssä, milloin ajoneuvoa voidaan arvonmäärityksessä pitää vastaavana ajoneuvona.</w:t>
      </w:r>
    </w:p>
    <w:p w14:paraId="75055754" w14:textId="5FB6B4E3" w:rsidR="00052ED4" w:rsidRPr="00D031A4" w:rsidRDefault="00052ED4" w:rsidP="00052ED4">
      <w:pPr>
        <w:pStyle w:val="LLPerustelujenkappalejako"/>
        <w:rPr>
          <w:szCs w:val="22"/>
        </w:rPr>
      </w:pPr>
      <w:r w:rsidRPr="00D031A4">
        <w:rPr>
          <w:b/>
          <w:szCs w:val="22"/>
        </w:rPr>
        <w:t xml:space="preserve">21 §. </w:t>
      </w:r>
      <w:r w:rsidRPr="00D031A4">
        <w:rPr>
          <w:i/>
          <w:szCs w:val="22"/>
        </w:rPr>
        <w:t>Ajoneuvon ikä.</w:t>
      </w:r>
      <w:r w:rsidR="00995461" w:rsidRPr="00D031A4">
        <w:rPr>
          <w:szCs w:val="22"/>
        </w:rPr>
        <w:t xml:space="preserve"> </w:t>
      </w:r>
      <w:r w:rsidRPr="00D031A4">
        <w:rPr>
          <w:szCs w:val="22"/>
        </w:rPr>
        <w:t>Pykälässä säädettäisiin, miten ajoneuvon ikä määritetään verotusta varten. Pykälä vastaisi pääosin sisällöltään voimassa olevan autoverolain 11 f §:ää. Jatkossa ajoneuvon ikä laskettaisiin kuitenkin siihen ajankohtaan saakka, jolloin veron suorittamisvelvollisuus syntyy eli jolloin ajoneuvo ensirekisteröidään tai otetaan käyttöön taikka muutos tulee veroviranomaisen tietoon. Tämä olisi muutos nykytilaan, jonka mukaan ajankohtana on ollut</w:t>
      </w:r>
      <w:r w:rsidR="00995461" w:rsidRPr="00D031A4">
        <w:rPr>
          <w:szCs w:val="22"/>
        </w:rPr>
        <w:t xml:space="preserve"> veroilmoituksen antamishetki. </w:t>
      </w:r>
      <w:r w:rsidRPr="00D031A4">
        <w:rPr>
          <w:szCs w:val="22"/>
        </w:rPr>
        <w:t xml:space="preserve">Lisäksi nykyisen autoverolain 1 momentissa oleva säännös ajankohdasta, johon saakka ajoneuvon ikä lasketaan, ehdotetaan siirrettäväksi uudessa autoverolaissa 3 momentiksi. </w:t>
      </w:r>
      <w:r w:rsidR="00BE2946" w:rsidRPr="00D031A4">
        <w:rPr>
          <w:szCs w:val="22"/>
        </w:rPr>
        <w:t>Pykälän sanamuotoon tehtäisiin selventäviä tarkistuksia.</w:t>
      </w:r>
    </w:p>
    <w:p w14:paraId="68F42979" w14:textId="77777777" w:rsidR="00052ED4" w:rsidRPr="00D031A4" w:rsidRDefault="00052ED4" w:rsidP="00052ED4">
      <w:pPr>
        <w:pStyle w:val="LLPerustelujenkappalejako"/>
        <w:rPr>
          <w:szCs w:val="22"/>
        </w:rPr>
      </w:pPr>
      <w:r w:rsidRPr="00D031A4">
        <w:rPr>
          <w:b/>
          <w:szCs w:val="22"/>
        </w:rPr>
        <w:t xml:space="preserve">22 §. </w:t>
      </w:r>
      <w:r w:rsidRPr="00D031A4">
        <w:rPr>
          <w:i/>
          <w:szCs w:val="22"/>
        </w:rPr>
        <w:t xml:space="preserve">Varusteet. </w:t>
      </w:r>
      <w:r w:rsidRPr="00D031A4">
        <w:rPr>
          <w:szCs w:val="22"/>
        </w:rPr>
        <w:t xml:space="preserve">Pykälässä säädettäisiin ajoneuvon verotusarvoon kuuluvista varusteista vastaavasti kuin voimassa olevan autoverolain 15 §:n 1 momentissa. Pykälän sanamuotoa selvennettäisiin. </w:t>
      </w:r>
    </w:p>
    <w:p w14:paraId="79E7FFD0" w14:textId="77777777" w:rsidR="00052ED4" w:rsidRPr="00D031A4" w:rsidRDefault="00052ED4" w:rsidP="00052ED4">
      <w:pPr>
        <w:pStyle w:val="LLPerustelujenkappalejako"/>
        <w:rPr>
          <w:b/>
          <w:szCs w:val="22"/>
        </w:rPr>
      </w:pPr>
      <w:r w:rsidRPr="00D031A4">
        <w:rPr>
          <w:szCs w:val="22"/>
        </w:rPr>
        <w:t xml:space="preserve">Voimassa olevan autoverolain 15 §:n 2 momenttia ei ehdoteta sisällytettäväksi uudistettavaan autoverolakiin, sillä ehdotettavan lain 78 § arvioverotuksesta tekisi tarpeettomaksi tilanteen, jossa verotuksen toimittaminen jouduttaisiin keskeyttämään siihen asti, että ajoneuvo voitaisiin riittävästi yksilöidä verotusarvon määrittämistä varten. Verovelvollinen voi sen sijaan varmistua ajoneuvon rekisteröintikelpoisuudesta jo ennen veroilmoituksen antamista rekisteröintikatsastuttamalla ajoneuvon, joten on tarpeetonta säätää veroviranomaiselle velvollisuutta varmistua ajoneuvon rekisteröintikelpoisuudesta. Muutos korostaisi verovelvollisen ilmoittamisvelvollisuutta ja omaa selvitysvelvollisuutta. </w:t>
      </w:r>
    </w:p>
    <w:p w14:paraId="544DCE3D" w14:textId="77777777" w:rsidR="00052ED4" w:rsidRPr="00D031A4" w:rsidRDefault="00052ED4" w:rsidP="00052ED4">
      <w:pPr>
        <w:pStyle w:val="LLPerustelujenkappalejako"/>
        <w:rPr>
          <w:szCs w:val="22"/>
        </w:rPr>
      </w:pPr>
      <w:r w:rsidRPr="00D031A4">
        <w:rPr>
          <w:szCs w:val="22"/>
        </w:rPr>
        <w:t xml:space="preserve">5 luku. </w:t>
      </w:r>
      <w:r w:rsidRPr="00D031A4">
        <w:rPr>
          <w:szCs w:val="22"/>
        </w:rPr>
        <w:tab/>
      </w:r>
      <w:r w:rsidRPr="00D031A4">
        <w:rPr>
          <w:b/>
          <w:szCs w:val="22"/>
        </w:rPr>
        <w:t>Verovapaus, alennettu vero ja veron palauttaminen</w:t>
      </w:r>
    </w:p>
    <w:p w14:paraId="47EDE7C8" w14:textId="77777777" w:rsidR="00052ED4" w:rsidRPr="00D031A4" w:rsidRDefault="00052ED4" w:rsidP="00052ED4">
      <w:pPr>
        <w:pStyle w:val="LLPerustelujenkappalejako"/>
        <w:rPr>
          <w:szCs w:val="22"/>
        </w:rPr>
      </w:pPr>
      <w:r w:rsidRPr="00D031A4">
        <w:rPr>
          <w:b/>
          <w:szCs w:val="22"/>
        </w:rPr>
        <w:lastRenderedPageBreak/>
        <w:t xml:space="preserve">23 §. </w:t>
      </w:r>
      <w:r w:rsidRPr="00D031A4">
        <w:rPr>
          <w:i/>
          <w:szCs w:val="22"/>
        </w:rPr>
        <w:t xml:space="preserve">Verovapaat ajoneuvot. </w:t>
      </w:r>
      <w:r w:rsidRPr="00D031A4">
        <w:rPr>
          <w:szCs w:val="22"/>
        </w:rPr>
        <w:t>Pykälässä säädettäisiin ajoneuvoista, jotka kuuluvat lain soveltamisalaan mutta jotka on säädetty verovapaiksi. Pykälän sisältö vastaisi voimassa olevan lain 21 §:n 1-3 momenttia. Voimassa olevan lain 21 §:n 4 momenttia ei ehdoteta sisällytettäväksi ehdotettavaan uuteen autoverolakiin, sillä 1 §:ään esitettävät muutokset tekisivät sen tarpeettomaksi. Siten muut kuin 1 §:ssä tarkoitetut L-luokan ajoneuvot eivät kuuluisi lain soveltamisalaan, eikä niistä näin ollen kannettaisi veroa. Ehdotus ei muuttaisi nykytilaa.</w:t>
      </w:r>
    </w:p>
    <w:p w14:paraId="0CE1B389" w14:textId="13622EF9" w:rsidR="00052ED4" w:rsidRPr="00D031A4" w:rsidRDefault="00052ED4" w:rsidP="00052ED4">
      <w:pPr>
        <w:pStyle w:val="LLPerustelujenkappalejako"/>
        <w:rPr>
          <w:szCs w:val="22"/>
        </w:rPr>
      </w:pPr>
      <w:r w:rsidRPr="00D031A4">
        <w:rPr>
          <w:b/>
          <w:szCs w:val="22"/>
        </w:rPr>
        <w:t xml:space="preserve">24 §. </w:t>
      </w:r>
      <w:r w:rsidRPr="00D031A4">
        <w:rPr>
          <w:i/>
          <w:szCs w:val="22"/>
        </w:rPr>
        <w:t xml:space="preserve">Ulkomaisten edustustojen ja niiden henkilöstön ajoneuvot. </w:t>
      </w:r>
      <w:r w:rsidRPr="00D031A4">
        <w:rPr>
          <w:szCs w:val="22"/>
        </w:rPr>
        <w:t>Pykälässä säädettäisiin ulkomaisten edustustojen ja niiden henkilöstön ajoneuvojen verovapaudesta. Pykälä vastaisi sisällöltään</w:t>
      </w:r>
      <w:r w:rsidR="00995461" w:rsidRPr="00D031A4">
        <w:rPr>
          <w:szCs w:val="22"/>
        </w:rPr>
        <w:t xml:space="preserve"> voimassa olevan lain 22 §:ää. </w:t>
      </w:r>
      <w:r w:rsidRPr="00D031A4">
        <w:rPr>
          <w:szCs w:val="22"/>
        </w:rPr>
        <w:t xml:space="preserve">Ulkoministeriön nimi päivitettäisiin vastaamaan nykyistä virallista muotoa. </w:t>
      </w:r>
    </w:p>
    <w:p w14:paraId="49B13402" w14:textId="77777777" w:rsidR="00052ED4" w:rsidRPr="00D031A4" w:rsidRDefault="00052ED4" w:rsidP="00052ED4">
      <w:pPr>
        <w:pStyle w:val="LLPerustelujenkappalejako"/>
        <w:rPr>
          <w:szCs w:val="22"/>
        </w:rPr>
      </w:pPr>
      <w:r w:rsidRPr="00D031A4">
        <w:rPr>
          <w:b/>
          <w:szCs w:val="22"/>
        </w:rPr>
        <w:t xml:space="preserve">25 §. </w:t>
      </w:r>
      <w:r w:rsidRPr="00D031A4">
        <w:rPr>
          <w:i/>
          <w:szCs w:val="22"/>
        </w:rPr>
        <w:t xml:space="preserve">Euroopan unionin toimielinten ja niiden henkilöstön ajoneuvot. </w:t>
      </w:r>
      <w:r w:rsidRPr="00D031A4">
        <w:rPr>
          <w:szCs w:val="22"/>
        </w:rPr>
        <w:t>Pykälässä säädettäisiin EU:n toimielinten ja niiden henkilöstön ajoneuvojen verovapaudesta. Pykälä vastaisi sisällöltään voimassa olevan autoverolain 22 a §:ää.</w:t>
      </w:r>
    </w:p>
    <w:p w14:paraId="2E251522" w14:textId="468AE36D" w:rsidR="00052ED4" w:rsidRPr="00D031A4" w:rsidRDefault="00052ED4" w:rsidP="00052ED4">
      <w:pPr>
        <w:pStyle w:val="LLPerustelujenkappalejako"/>
        <w:rPr>
          <w:szCs w:val="22"/>
        </w:rPr>
      </w:pPr>
      <w:r w:rsidRPr="00D031A4">
        <w:rPr>
          <w:b/>
          <w:szCs w:val="22"/>
        </w:rPr>
        <w:t xml:space="preserve">26 §. </w:t>
      </w:r>
      <w:r w:rsidRPr="00D031A4">
        <w:rPr>
          <w:i/>
          <w:szCs w:val="22"/>
        </w:rPr>
        <w:t xml:space="preserve">Taksit. </w:t>
      </w:r>
      <w:r w:rsidRPr="00D031A4">
        <w:rPr>
          <w:szCs w:val="22"/>
        </w:rPr>
        <w:t xml:space="preserve">Pykälässä säädettäisiin esteettömien taksien autoverovapaudesta ja muille kuin esteettömille takseille myönnettävästä autoveron alennuksesta. Pykälä vastaisi voimassa olevan lain 28 §:ää ja autoverolain muuttamisesta annetun lain (370/2018) voimaantulosäännöstä siltä osin kuin voimaantulosäännös koskee ehdotettavan lain voimaantulon jälkeen myönnettävää autoveron alennusta. Pykälän 1 momentissa säädettäisiin voimassa olevaa lakia vastaavasti, että esteettömät tilataksit ja </w:t>
      </w:r>
      <w:r w:rsidR="005A4F98" w:rsidRPr="005A4F98">
        <w:rPr>
          <w:szCs w:val="22"/>
        </w:rPr>
        <w:t xml:space="preserve">koulu- ja päivähoitokuljetuksiin tarkoitetut taksit </w:t>
      </w:r>
      <w:r w:rsidRPr="00D031A4">
        <w:rPr>
          <w:szCs w:val="22"/>
        </w:rPr>
        <w:t xml:space="preserve">olisivat kokonaan autoverottomia. Pykälän 2 momentissa säädettäisiin veron alennuksista niille takseille, jotka eivät ole oikeutettuja 1 momentissa säädettyyn esteettömien tilataksien ja koulu- ja päivähoitokuljetuksiin tarkoitettujen taksien verotukeen. Veroetu olisi voimassa autoverolain muuttamisesta annetun lain mukaisesti 30 päivään kesäkuuta 2022. Veroetua ei enää myönnettäisi 1 päivästä heinäkuuta 2022 lähtien. Pykälän 3 momentissa säädettäisiin veron alennuksen pienentämisestä vastaavasti kuin autoverolain muuttamisesta annetun lain voimaantulosäännöksen 3 momentissa. </w:t>
      </w:r>
    </w:p>
    <w:p w14:paraId="5FA87C1C" w14:textId="392C539C" w:rsidR="00052ED4" w:rsidRPr="00D031A4" w:rsidRDefault="00052ED4" w:rsidP="00052ED4">
      <w:pPr>
        <w:pStyle w:val="LLPerustelujenkappalejako"/>
        <w:rPr>
          <w:szCs w:val="22"/>
        </w:rPr>
      </w:pPr>
      <w:r w:rsidRPr="00D031A4">
        <w:rPr>
          <w:b/>
          <w:szCs w:val="22"/>
        </w:rPr>
        <w:t xml:space="preserve">27 §. </w:t>
      </w:r>
      <w:r w:rsidRPr="00D031A4">
        <w:rPr>
          <w:i/>
          <w:szCs w:val="22"/>
        </w:rPr>
        <w:t xml:space="preserve">Autoveron </w:t>
      </w:r>
      <w:r w:rsidR="005A4F98">
        <w:rPr>
          <w:i/>
          <w:szCs w:val="22"/>
        </w:rPr>
        <w:t xml:space="preserve">palauttaminen </w:t>
      </w:r>
      <w:r w:rsidRPr="00D031A4">
        <w:rPr>
          <w:i/>
          <w:szCs w:val="22"/>
        </w:rPr>
        <w:t xml:space="preserve">vamman perusteella. </w:t>
      </w:r>
      <w:r w:rsidRPr="00D031A4">
        <w:rPr>
          <w:szCs w:val="22"/>
        </w:rPr>
        <w:t>Pykälässä säädettäisiin autoveron palauttamisesta liikunta- tai näkövamman</w:t>
      </w:r>
      <w:r w:rsidR="005A4F98">
        <w:rPr>
          <w:szCs w:val="22"/>
        </w:rPr>
        <w:t xml:space="preserve"> tai muun vamman</w:t>
      </w:r>
      <w:r w:rsidRPr="00D031A4">
        <w:rPr>
          <w:szCs w:val="22"/>
        </w:rPr>
        <w:t xml:space="preserve"> perusteella. Pykälän 1 ja 2 momentti vastaisivat palautuksen edellytysten osalta voimassa olevan autoverolain 51 §:n 1 ja 2 momenttia. Sanamuotoja tarkistettaisiin ja nykyaikaistettaisiin. Voimassa olevan autoverolain 51 §:n 1 ja 2 momentissa olevat hakemusta koskevat menettelysäännökset sisältyisivät ehdotettavassa laissa 28 §:ään, jota sovellettaisiin palautuksen hakemiseen, kuten 6 momentissa säädettäisiin. Pykälän 3 momentti vastaisi voimassa olevan autoverolain 51 a §:ää ja 5 momentti voimassa olevan lain 51 §:ää. Pykälän 4 momentissa säädettäisiin palautusta koskevista erityistilanteista, joissa palautus myönnettäisiin, vaikka kaikki edellytykset eivät täyttyisi. Momentti vastaisi</w:t>
      </w:r>
      <w:r w:rsidR="005A4F98">
        <w:rPr>
          <w:szCs w:val="22"/>
        </w:rPr>
        <w:t xml:space="preserve"> näiltä osin</w:t>
      </w:r>
      <w:r w:rsidRPr="00D031A4">
        <w:rPr>
          <w:szCs w:val="22"/>
        </w:rPr>
        <w:t xml:space="preserve"> voimassa olevan autoverolain 50 §:ää, jonka nojalla Verohallinto on voinut myöntää voimassa olevan lain 51 §:ssä tarkoitetun palautuksen erityisestä syystä, vaikka säädetyt edellytykset eivät olisi täyttyneet. Jatkossakin Verohallinnolla olisi vastaava valtuus. Aiempi veron huojentamista koskeva sääntely yhtenäistettäisiin muiden verolajien kanssa veronkantolain verosta vapauttamista koskevalla sääntelyllä. </w:t>
      </w:r>
    </w:p>
    <w:p w14:paraId="5DAE384E" w14:textId="66C8B76B" w:rsidR="00052ED4" w:rsidRPr="00D031A4" w:rsidRDefault="00052ED4" w:rsidP="00052ED4">
      <w:pPr>
        <w:pStyle w:val="LLPerustelujenkappalejako"/>
        <w:rPr>
          <w:szCs w:val="22"/>
        </w:rPr>
      </w:pPr>
      <w:r w:rsidRPr="00D031A4">
        <w:rPr>
          <w:b/>
          <w:szCs w:val="22"/>
        </w:rPr>
        <w:t>28 §.</w:t>
      </w:r>
      <w:r w:rsidRPr="00D031A4">
        <w:rPr>
          <w:szCs w:val="22"/>
        </w:rPr>
        <w:t xml:space="preserve"> </w:t>
      </w:r>
      <w:r w:rsidRPr="00D031A4">
        <w:rPr>
          <w:i/>
          <w:szCs w:val="22"/>
        </w:rPr>
        <w:t>Veron palauttaminen verovapauden tai alennetun veron perusteella</w:t>
      </w:r>
      <w:r w:rsidRPr="00D031A4">
        <w:rPr>
          <w:szCs w:val="22"/>
        </w:rPr>
        <w:t xml:space="preserve">. Pykälässä säädettäisiin hakemusmenettelystä, jolla veroa palautetaan. Menettely koskisi ajoneuvoja, joista on maksuunpantu täysimääräinen vero ja jotka kuitenkin merkitään liikennerekisteriin 3 ja 5 luvussa tarkoitettuna lievemmin verotettavana tai verottomana ajoneuvona. Menettely koskisi 11 §:ssä tarkoitettuja pakettiautoja, 23 §:ssä tarkoitettuja verovapaita ajoneuvoja, 24 ja 25 §:ssä tarkoitettuja ulkomaisten edustustojen, EU:n toimielinten sekä niiden henkilöstön ajoneuvoja, 26 §:ssä tarkoitettuja takseja sekä 27 §:ssä tarkoitettuja </w:t>
      </w:r>
      <w:r w:rsidR="005A4F98" w:rsidRPr="005A4F98">
        <w:rPr>
          <w:szCs w:val="22"/>
        </w:rPr>
        <w:t>vammautuneiden henkilöiden ajoneuvoja</w:t>
      </w:r>
      <w:r w:rsidRPr="00D031A4">
        <w:rPr>
          <w:szCs w:val="22"/>
        </w:rPr>
        <w:t xml:space="preserve">. </w:t>
      </w:r>
      <w:r w:rsidRPr="00D031A4">
        <w:rPr>
          <w:szCs w:val="22"/>
        </w:rPr>
        <w:lastRenderedPageBreak/>
        <w:t xml:space="preserve">Hakemus olisi tehtävä kuuden kuukauden kuluessa siitä, kun ajoneuvo on merkitty rekisteriin ensimmäistä kertaa. Muussa tapauksessa oikeus palautukseen menetetään. Hakijalla on velvollisuus esittää tarvittava selvitys edellytysten täyttymisestä sekä oma-aloitteisesti että Verohallinnon kehotuksesta. </w:t>
      </w:r>
    </w:p>
    <w:p w14:paraId="7FB2E505" w14:textId="3A5BC520" w:rsidR="00052ED4" w:rsidRPr="00D031A4" w:rsidRDefault="00052ED4" w:rsidP="00052ED4">
      <w:pPr>
        <w:pStyle w:val="LLPerustelujenkappalejako"/>
        <w:rPr>
          <w:szCs w:val="22"/>
        </w:rPr>
      </w:pPr>
      <w:r w:rsidRPr="00D031A4">
        <w:rPr>
          <w:szCs w:val="22"/>
        </w:rPr>
        <w:t xml:space="preserve">Palautusmenettely vastaisi pääosin voimassa olevan lain 44 §:ssä tarkoitettua veron oikaisua ja 51 §:ssä tarkoitettua palautusmenettelyä, mutta sitä ehdotetaan yksinkertaistettavaksi. Palautuksen hakemisen määräaika laskettaisiin kaikissa tilanteissa ajoneuvon ensirekisteröinnistä. Sekä </w:t>
      </w:r>
      <w:r w:rsidR="005A4F98">
        <w:rPr>
          <w:szCs w:val="22"/>
        </w:rPr>
        <w:t xml:space="preserve">ajoneuvon </w:t>
      </w:r>
      <w:r w:rsidRPr="00D031A4">
        <w:rPr>
          <w:szCs w:val="22"/>
        </w:rPr>
        <w:t xml:space="preserve">omistaja että osamaksukaupassa haltija voisivat hakea palautusta. Palautus maksettaisiin heti, kun se on myönnetty, eikä palautuksen maksamisen erityisenä edellytyksenä olisi, että haltija on merkitty ajoneuvon omistajaksi. Tämä muuttaisi nykytilaa ja parantaisi </w:t>
      </w:r>
      <w:r w:rsidR="005A4F98" w:rsidRPr="005A4F98">
        <w:rPr>
          <w:szCs w:val="22"/>
        </w:rPr>
        <w:t xml:space="preserve">vamman perusteella myönnettävän autoveron palautukseen </w:t>
      </w:r>
      <w:r w:rsidRPr="00D031A4">
        <w:rPr>
          <w:szCs w:val="22"/>
        </w:rPr>
        <w:t xml:space="preserve">oikeutetun tilannetta, koska </w:t>
      </w:r>
      <w:r w:rsidR="005A4F98" w:rsidRPr="005A4F98">
        <w:rPr>
          <w:szCs w:val="22"/>
        </w:rPr>
        <w:t xml:space="preserve">palautuksen saisi jo ennen kuin ostaja on merkitty rekisteriin omistajaksi. Lisäksi muiden palautusten osalta nykytila parantuisi siten, että </w:t>
      </w:r>
      <w:r w:rsidRPr="00D031A4">
        <w:rPr>
          <w:szCs w:val="22"/>
        </w:rPr>
        <w:t xml:space="preserve">palautuksen voisi hakea myös jälkikäteen. </w:t>
      </w:r>
      <w:r w:rsidR="005A4F98" w:rsidRPr="005A4F98">
        <w:rPr>
          <w:szCs w:val="22"/>
        </w:rPr>
        <w:t>Tämä voisi jossain määrin lisätä myös palautushakemusten määriä.</w:t>
      </w:r>
    </w:p>
    <w:p w14:paraId="0D08E51C" w14:textId="77777777" w:rsidR="00052ED4" w:rsidRPr="00D031A4" w:rsidRDefault="00052ED4" w:rsidP="00052ED4">
      <w:pPr>
        <w:pStyle w:val="LLPerustelujenkappalejako"/>
        <w:rPr>
          <w:szCs w:val="22"/>
        </w:rPr>
      </w:pPr>
      <w:r w:rsidRPr="00D031A4">
        <w:rPr>
          <w:szCs w:val="22"/>
        </w:rPr>
        <w:t>Pykälän 3 momentissa säädettäisiin Verohallinnon valtuudesta antaa tarkempia määräyksiä hakemusmenettelystä. Tämän säännöksen nojalla Verohallinto voisi määrätä muun muassa hakemuksella ilmoitettavista tiedoista sekä siitä, mitä sähköistä menettelyä käyttäen hakemus on tehtävä.</w:t>
      </w:r>
    </w:p>
    <w:p w14:paraId="294A130E" w14:textId="77777777" w:rsidR="00052ED4" w:rsidRPr="00D031A4" w:rsidRDefault="00052ED4" w:rsidP="00052ED4">
      <w:pPr>
        <w:pStyle w:val="LLPerustelujenkappalejako"/>
        <w:rPr>
          <w:szCs w:val="22"/>
        </w:rPr>
      </w:pPr>
      <w:r w:rsidRPr="00D031A4">
        <w:rPr>
          <w:b/>
          <w:szCs w:val="22"/>
        </w:rPr>
        <w:t xml:space="preserve">29 §. </w:t>
      </w:r>
      <w:r w:rsidRPr="00D031A4">
        <w:rPr>
          <w:i/>
          <w:szCs w:val="22"/>
        </w:rPr>
        <w:t>Vientipalautus</w:t>
      </w:r>
      <w:r w:rsidRPr="00D031A4">
        <w:rPr>
          <w:b/>
          <w:szCs w:val="22"/>
        </w:rPr>
        <w:t xml:space="preserve">. </w:t>
      </w:r>
      <w:r w:rsidRPr="00D031A4">
        <w:rPr>
          <w:szCs w:val="22"/>
        </w:rPr>
        <w:t xml:space="preserve">Pykälässä säädetään voimassa olevan lain 34 d §:ssä tarkoitetusta vientipalautuksesta. Palautuksen edellytyksiin ja säännöksen rakenteeseen ehdotetaan tehtäväksi eräitä muutoksia ja täsmennyksiä. Vientipalautussäännöksen pääsisältö vastaisi kuitenkin yhä voimassa olevaa lakia. </w:t>
      </w:r>
    </w:p>
    <w:p w14:paraId="19C9B630" w14:textId="77777777" w:rsidR="00052ED4" w:rsidRPr="00D031A4" w:rsidRDefault="00052ED4" w:rsidP="00052ED4">
      <w:pPr>
        <w:pStyle w:val="LLPerustelujenkappalejako"/>
        <w:rPr>
          <w:szCs w:val="22"/>
        </w:rPr>
      </w:pPr>
      <w:r w:rsidRPr="00D031A4">
        <w:rPr>
          <w:szCs w:val="22"/>
        </w:rPr>
        <w:t xml:space="preserve">Pykälän 1 momentissa säädettäisiin vientipalautuksesta ja palautukseen oikeutetusta pääasiassa voimassa olevaa säännöstä vastaavasti. Säännös vientipalautuksen maksamisesta voimassa olevan lain 34 e §:n mukaiselle ennakkopalautuksen saajalle poistettaisiin tarpeettomana ehdotettavan lain 31 §:n takia. </w:t>
      </w:r>
    </w:p>
    <w:p w14:paraId="6A5F0875" w14:textId="77777777" w:rsidR="00052ED4" w:rsidRPr="00D031A4" w:rsidRDefault="00052ED4" w:rsidP="00052ED4">
      <w:pPr>
        <w:pStyle w:val="LLPerustelujenkappalejako"/>
        <w:rPr>
          <w:szCs w:val="22"/>
        </w:rPr>
      </w:pPr>
      <w:r w:rsidRPr="00D031A4">
        <w:rPr>
          <w:szCs w:val="22"/>
        </w:rPr>
        <w:t>Pykälän 2 momentissa säädettäisiin pääosin voimassa olevan lain 34 d §:n 1 ja 2 momenttia vastaavasti palautuksen enimmäismäärästä. Säännöstä siitä, ettei veroa palauteta enempää kuin ajoneuvosta on maksettu, ehdotetaan muutettavaksi. Pääsääntönä olisi, että veroa ei palautettaisi enempää kuin ajoneuvosta on maksuunpantu verotuspäätöksellä. Pääsäännöstä poiketen veroa ei palautettaisi enempää kuin sitä on ajoneuvosta maksettu, jos ajoneuvoa ei ole merkitty Suomessa liikennerekisteriin. Muilta osin enimmäismäärää koskevaan säännökseen ei esitetä muutoksia.</w:t>
      </w:r>
    </w:p>
    <w:p w14:paraId="5AD4531C" w14:textId="77777777" w:rsidR="00052ED4" w:rsidRPr="00D031A4" w:rsidRDefault="00052ED4" w:rsidP="00052ED4">
      <w:pPr>
        <w:pStyle w:val="LLPerustelujenkappalejako"/>
        <w:rPr>
          <w:szCs w:val="22"/>
        </w:rPr>
      </w:pPr>
      <w:r w:rsidRPr="00D031A4">
        <w:rPr>
          <w:szCs w:val="22"/>
        </w:rPr>
        <w:t>Pykälän 3 momentti sisältäisi voimassa olevan lain 34 d §:n 2 momentissa säädetyt tarkemmat edellytykset vientipalautuksen myöntämiselle. Kun seuraamusjärjestelmää uudistettaisiin ehdotettujen muutosten mukaisesti, ilmoittamisvelvollisuuden laiminlyönnin johdosta verovelvolliselle määrättäviä seuraamuksia olisivat myöhästymismaksu ja veronkorotus. Seuraamusmaksujen yhtenäistämiseksi vientipalautuksen edellytyksiä koskevasta säännöksestä poistettaisiin rajoitus, joka estää veron palauttamisen, jos ajoneuvoa ei ole asianmukaisesti ilmoitettu verotettavaksi. Muilta osin vientipalautuksen edellytykset säilyisivät ennallaan, mutta säännöksen sanamuotoa selkeytettäisiin.</w:t>
      </w:r>
    </w:p>
    <w:p w14:paraId="1E853483" w14:textId="0ED0D5A0" w:rsidR="00052ED4" w:rsidRPr="00D031A4" w:rsidRDefault="00052ED4" w:rsidP="00052ED4">
      <w:pPr>
        <w:pStyle w:val="LLPerustelujenkappalejako"/>
        <w:rPr>
          <w:szCs w:val="22"/>
        </w:rPr>
      </w:pPr>
      <w:r w:rsidRPr="00D031A4">
        <w:rPr>
          <w:b/>
          <w:szCs w:val="22"/>
        </w:rPr>
        <w:t xml:space="preserve">30 §. </w:t>
      </w:r>
      <w:r w:rsidRPr="00D031A4">
        <w:rPr>
          <w:i/>
          <w:szCs w:val="22"/>
        </w:rPr>
        <w:t>Vientipalautuksen hakeminen</w:t>
      </w:r>
      <w:r w:rsidRPr="00D031A4">
        <w:rPr>
          <w:b/>
          <w:szCs w:val="22"/>
        </w:rPr>
        <w:t xml:space="preserve">. </w:t>
      </w:r>
      <w:r w:rsidRPr="00D031A4">
        <w:rPr>
          <w:szCs w:val="22"/>
        </w:rPr>
        <w:t xml:space="preserve">Pykälässä säädettäisiin tarkempia säännöksiä vientipalautuksen hakemusmenettelystä ja vientipalautuksen hakijan velvollisuuksista. Pykälä vastaisi pääasiassa voimassa olevan lain 34 d §:n 4 ja 5 momenttia. Palautusmenettelyyn ja säännöksen rakenteeseen ehdotetaan tehtäväksi eräitä muutoksia ja täsmennyksiä. Pykälään ehdotettavat </w:t>
      </w:r>
      <w:r w:rsidRPr="00D031A4">
        <w:rPr>
          <w:szCs w:val="22"/>
        </w:rPr>
        <w:lastRenderedPageBreak/>
        <w:t>muutokset yksinkertaistaisivat vientipalautusmenettelyä ja nopeuttaisivat hakemusten käsittelyä. Vientipalautusta haettaisiin vasta sen jälkeen, kun ajoneuvo on viety Suomesta, ja hakemus olisi jätettävä 30 päivän kuluessa ajoneuvon viennistä. Jos vientipalautusta ei haettaisi määräajan kuluessa, oikeus palautukseen menetettäisiin. Erillinen säännös tarkastusoikeudesta vientipalautuksen yhteydessä ei olisi enää tarpeen, koska vientipalautusta haettaisiin vasta viennin jälkeen. Voimassa olevaa lakia vastaavasti hakijalla olisi yhä näyttövelvollisuus siitä, että palautukselle säädetyt edellytykset täyttyvät. Pykälän 2 momentissa säädettäisiin voimassa olevan lain 34 d §:n 5 momenttia vastaavasti tilanteista, joissa ajoneuvo otetaan käyttöön tai rekisteröidään Suomessa sen jälkeen, kun siitä on myönnetty</w:t>
      </w:r>
      <w:r w:rsidR="00995461" w:rsidRPr="00D031A4">
        <w:rPr>
          <w:szCs w:val="22"/>
        </w:rPr>
        <w:t xml:space="preserve"> vientipalautus. </w:t>
      </w:r>
      <w:r w:rsidRPr="00D031A4">
        <w:rPr>
          <w:szCs w:val="22"/>
        </w:rPr>
        <w:t>Säännöksen sanamuotoa täsmennettäisiin. Pykälän 3 momentissa säädettäisiin Verohallinnolle nykytilaa vastaavasti valtuutus antaa tarkempia määräyksiä vientipalautukseen sovellettavista menettelyistä ja hakemuksessa tai sen yhteydessä esitettävistä tiedoista ja selvityksistä.</w:t>
      </w:r>
    </w:p>
    <w:p w14:paraId="773C492C" w14:textId="54D54E54" w:rsidR="00052ED4" w:rsidRPr="00D031A4" w:rsidRDefault="00052ED4" w:rsidP="00052ED4">
      <w:pPr>
        <w:pStyle w:val="LLPerustelujenkappalejako"/>
        <w:rPr>
          <w:szCs w:val="22"/>
        </w:rPr>
      </w:pPr>
      <w:r w:rsidRPr="00D031A4">
        <w:rPr>
          <w:b/>
          <w:szCs w:val="22"/>
        </w:rPr>
        <w:t xml:space="preserve">31 §. </w:t>
      </w:r>
      <w:r w:rsidRPr="00D031A4">
        <w:rPr>
          <w:i/>
          <w:szCs w:val="22"/>
        </w:rPr>
        <w:t xml:space="preserve">Vähennys määräaikaisen vuokrasopimuksen perusteella. </w:t>
      </w:r>
      <w:r w:rsidRPr="00D031A4">
        <w:rPr>
          <w:szCs w:val="22"/>
        </w:rPr>
        <w:t>Pykälässä säädettäisiin voimassa olevan lain 34 e §:n tarkoittamasta ennakkopalautuksesta. Menettelyä ehdotetaan muutettavaksi siten, että veroilmoituksen yhteydessä tehtävästä hakemuksesta luovuttaisiin ja verosta myönnettäisiin vientipalautusta vastaava vähennys. Samalla ennakkopalautuksen nimike muutettaisiin vähennykseksi määräaikaisen vuokrasopimuksen perusteella. Verosta tehtävä vähennys myönnettäisiin samoilla edellytyksillä ja ehdoilla kuin nykyiset ennakkopalautus ja vientipalautus. Jatkossa vähennystä koskevat tiedot ilmoitettaisiin veroilmoituksella, ja verovelvollisella olisi ilmoittamisvelvollisuus vähennyksen edellytysten muutoksista. Pykälän 1 momentissa säädettäisiin nykyistä sääntelyä vastaavasti vähennyksestä. Momenttiin lisättäisiin säännös, ettei vähennyksen hyväksymisen jälkeen samasta ajoneuvosta maksettaisi vientipalautusta. Pykälän 2 momentissa säädettäisiin vähennyksen edellytyksistä ja pienimmästä vähennyksen määrästä voimassa olevaa lakia vastaavasti. Pienin vähennyksen määrä vastaa pienintä myönnettävää vientipalautuksen määrää. Pykälän 3 momentissa säädettäisiin voimassa olevaa lakia vastaavasti vähennyksen määrittämisestä.</w:t>
      </w:r>
    </w:p>
    <w:p w14:paraId="5ED0170A" w14:textId="77777777" w:rsidR="00052ED4" w:rsidRPr="00D031A4" w:rsidRDefault="00052ED4" w:rsidP="00052ED4">
      <w:pPr>
        <w:pStyle w:val="LLPerustelujenkappalejako"/>
        <w:rPr>
          <w:szCs w:val="22"/>
        </w:rPr>
      </w:pPr>
      <w:r w:rsidRPr="00D031A4">
        <w:rPr>
          <w:b/>
          <w:szCs w:val="22"/>
        </w:rPr>
        <w:t xml:space="preserve">32 §. </w:t>
      </w:r>
      <w:r w:rsidRPr="00D031A4">
        <w:rPr>
          <w:i/>
          <w:szCs w:val="22"/>
        </w:rPr>
        <w:t>Määräaikaisen vuokrasopimuksen päättyminen</w:t>
      </w:r>
      <w:r w:rsidRPr="00D031A4">
        <w:rPr>
          <w:szCs w:val="22"/>
        </w:rPr>
        <w:t xml:space="preserve">. Määräaikaisen vuokrasopimuksen päätyttyä ajoneuvon käyttö Suomessa on lopetettava. Pykälässä säädettäisiin tarkemmat säännökset määräaikaisen vuokrasopimuksen päättymisen jälkeen tehtävistä toimenpiteistä ja menettelyistä. </w:t>
      </w:r>
    </w:p>
    <w:p w14:paraId="7010D6C9" w14:textId="77777777" w:rsidR="00052ED4" w:rsidRPr="00D031A4" w:rsidRDefault="00052ED4" w:rsidP="00052ED4">
      <w:pPr>
        <w:pStyle w:val="LLPerustelujenkappalejako"/>
        <w:rPr>
          <w:szCs w:val="22"/>
        </w:rPr>
      </w:pPr>
      <w:r w:rsidRPr="00D031A4">
        <w:rPr>
          <w:szCs w:val="22"/>
        </w:rPr>
        <w:t>Pykälän 1 momentissa säädettäisiin ajoneuvon käyttöoikeuden päättymisestä ja ajoneuvon poistamisesta liikennekäytöstä. Jos verovelvollinen laiminlyö 1 momentissa säädetyn velvollisuuden, määrää Verohallinto tälle seuraamusmaksuna veronkorotuksen.</w:t>
      </w:r>
    </w:p>
    <w:p w14:paraId="510CDC66" w14:textId="6D7DDD5D" w:rsidR="00052ED4" w:rsidRPr="00D031A4" w:rsidRDefault="00052ED4" w:rsidP="00052ED4">
      <w:pPr>
        <w:pStyle w:val="LLPerustelujenkappalejako"/>
        <w:rPr>
          <w:szCs w:val="22"/>
        </w:rPr>
      </w:pPr>
      <w:r w:rsidRPr="00D031A4">
        <w:rPr>
          <w:szCs w:val="22"/>
        </w:rPr>
        <w:t xml:space="preserve">Voimassa olevan lain mukaisen ennakkopalautuksen vähentäminen vientipalautuksesta ajoneuvon viennin jälkeen ja ennakkopalautuksen takaisinperintä korvautuisivat verotuksen oikaisulla verovelvollisen hyväksi ja vahingoksi. Koska ensiverotusvaiheessa ei yleensä voida tarkkaan tietää ajoneuvon arvoa ja siihen sisältyvää veron määrää vientipäivänä, vähennyksen määrä määräytyisi laskennallisesti ajoneuvojen keskimääräisen arvonalenemisen perusteella ja laskennallinen vähennys oikaistaisiin säännönmukaisesti ajoneuvon vientipäivän jälkeen. Menettely säilyisi kaksivaiheisena, mutta verovelvollinen antaisi Verohallinnolle nykyisestä poiketen vain veroilmoituksen, jos vähennyksestä ilmoitetuissa tiedoissa ei tapahtuisi muutoksia ja ajoneuvo vietäisiin Suomesta ilmoituksen mukaisesti. Koska vähennys koskee enintään viiden vuoden määräaikaisia vuokrasopimuksia ja verotuksen oikaisun pääsäännöksi ehdotetaan kolmen vuoden määräaika, tämän pykälän mukaiselle verotuksen oikaisemiselle säädettäisiin pidennetty määräaika </w:t>
      </w:r>
      <w:r w:rsidR="002D67B9">
        <w:rPr>
          <w:szCs w:val="22"/>
        </w:rPr>
        <w:t>87</w:t>
      </w:r>
      <w:r w:rsidRPr="00D031A4">
        <w:rPr>
          <w:szCs w:val="22"/>
        </w:rPr>
        <w:t xml:space="preserve"> §:ssä.</w:t>
      </w:r>
    </w:p>
    <w:p w14:paraId="757006CC" w14:textId="77777777" w:rsidR="00052ED4" w:rsidRPr="00D031A4" w:rsidRDefault="00052ED4" w:rsidP="00052ED4">
      <w:pPr>
        <w:pStyle w:val="LLPerustelujenkappalejako"/>
        <w:rPr>
          <w:szCs w:val="22"/>
        </w:rPr>
      </w:pPr>
      <w:r w:rsidRPr="00D031A4">
        <w:rPr>
          <w:szCs w:val="22"/>
        </w:rPr>
        <w:t xml:space="preserve">Pykälän 2 momentissa säädettäisiin verotuksen oikaisemisesta Verohallinnon aloitteesta. Verotus oikaistaisiin tämän säännöksen nojalla verovelvollisen hyväksi tai vahingoksi viranomaisen </w:t>
      </w:r>
      <w:r w:rsidRPr="00D031A4">
        <w:rPr>
          <w:szCs w:val="22"/>
        </w:rPr>
        <w:lastRenderedPageBreak/>
        <w:t>aloitteesta, jos verotusta varten annetuissa tiedoissa ei ole tapahtunut muutoksia, eikä kyse ole muutoksenhaun johdosta tehtävästä oikaisusta. Pykälän 3 momentissa säädettäisiin nykytilaa vastaavasti, ettei verotuksessa myönnettyä vähennystä menetä, jos ajoneuvo on romutettu tai muuten tuhoutunut, eikä sitä sen vuoksi viedä ulkomaille, kuten Verohallinnolle oli alun perin vähennyksen vaatimisen yhteydessä ilmoitettu.</w:t>
      </w:r>
    </w:p>
    <w:p w14:paraId="65C1C6D4" w14:textId="77777777" w:rsidR="00052ED4" w:rsidRPr="00D031A4" w:rsidRDefault="00052ED4" w:rsidP="00052ED4">
      <w:pPr>
        <w:pStyle w:val="LLPerustelujenkappalejako"/>
        <w:rPr>
          <w:szCs w:val="22"/>
        </w:rPr>
      </w:pPr>
      <w:r w:rsidRPr="00D031A4">
        <w:rPr>
          <w:szCs w:val="22"/>
        </w:rPr>
        <w:t xml:space="preserve">6 luku. </w:t>
      </w:r>
      <w:r w:rsidRPr="00D031A4">
        <w:rPr>
          <w:szCs w:val="22"/>
        </w:rPr>
        <w:tab/>
      </w:r>
      <w:r w:rsidRPr="00D031A4">
        <w:rPr>
          <w:b/>
          <w:szCs w:val="22"/>
        </w:rPr>
        <w:t>Veroton käyttö</w:t>
      </w:r>
    </w:p>
    <w:p w14:paraId="55F5A3A2" w14:textId="77777777" w:rsidR="00052ED4" w:rsidRPr="00D031A4" w:rsidRDefault="00052ED4" w:rsidP="00052ED4">
      <w:pPr>
        <w:pStyle w:val="LLPerustelujenkappalejako"/>
        <w:rPr>
          <w:i/>
          <w:szCs w:val="22"/>
        </w:rPr>
      </w:pPr>
      <w:r w:rsidRPr="00D031A4">
        <w:rPr>
          <w:i/>
          <w:szCs w:val="22"/>
        </w:rPr>
        <w:t>Vakituinen asuinpaikka</w:t>
      </w:r>
    </w:p>
    <w:p w14:paraId="4B9357EA" w14:textId="77777777" w:rsidR="00052ED4" w:rsidRPr="00D031A4" w:rsidRDefault="00052ED4" w:rsidP="00052ED4">
      <w:pPr>
        <w:pStyle w:val="LLPerustelujenkappalejako"/>
        <w:rPr>
          <w:szCs w:val="22"/>
        </w:rPr>
      </w:pPr>
      <w:r w:rsidRPr="00D031A4">
        <w:rPr>
          <w:b/>
          <w:szCs w:val="22"/>
        </w:rPr>
        <w:t>33 §</w:t>
      </w:r>
      <w:r w:rsidRPr="00D031A4">
        <w:rPr>
          <w:i/>
          <w:szCs w:val="22"/>
        </w:rPr>
        <w:t xml:space="preserve">. Vakituinen asuinpaikka. </w:t>
      </w:r>
      <w:r w:rsidRPr="00D031A4">
        <w:rPr>
          <w:szCs w:val="22"/>
        </w:rPr>
        <w:t xml:space="preserve">Pykälässä säädettäisiin, mitä vakituisella asuinpaikalla tarkoitettaisiin autoverotuksessa. Pykälä vastaisi voimassa olevan lain 33 §:ää, ja siihen tarkennettaisiin Verohallinnolle valtuus antaa tarkemmat määräykset vakituisen asuinpaikan hakemusmenettelystä. </w:t>
      </w:r>
    </w:p>
    <w:p w14:paraId="6EA09295" w14:textId="77777777" w:rsidR="00052ED4" w:rsidRPr="00D031A4" w:rsidRDefault="00052ED4" w:rsidP="00052ED4">
      <w:pPr>
        <w:pStyle w:val="LLPerustelujenkappalejako"/>
        <w:rPr>
          <w:i/>
          <w:szCs w:val="22"/>
        </w:rPr>
      </w:pPr>
      <w:r w:rsidRPr="00D031A4">
        <w:rPr>
          <w:i/>
          <w:szCs w:val="22"/>
        </w:rPr>
        <w:t>Muu kuin Suomessa vakituisesti asuva henkilö</w:t>
      </w:r>
    </w:p>
    <w:p w14:paraId="21245185" w14:textId="77777777" w:rsidR="00052ED4" w:rsidRPr="00D031A4" w:rsidRDefault="00052ED4" w:rsidP="00052ED4">
      <w:pPr>
        <w:pStyle w:val="LLPerustelujenkappalejako"/>
        <w:rPr>
          <w:szCs w:val="22"/>
        </w:rPr>
      </w:pPr>
      <w:r w:rsidRPr="00D031A4">
        <w:rPr>
          <w:b/>
          <w:szCs w:val="22"/>
        </w:rPr>
        <w:t>34 §.</w:t>
      </w:r>
      <w:r w:rsidRPr="00D031A4">
        <w:rPr>
          <w:i/>
          <w:szCs w:val="22"/>
        </w:rPr>
        <w:t xml:space="preserve"> Ulkomailla vakituisesti asuvan oikeus verottomaan käyttöön. </w:t>
      </w:r>
      <w:r w:rsidRPr="00D031A4">
        <w:rPr>
          <w:szCs w:val="22"/>
        </w:rPr>
        <w:t xml:space="preserve">Ulkomailla vakituisesti asuvalla olisi oikeus verottomaan käyttöön jatkossa vastaavasti kuin voimassa olevan lain 2 §:n 2 momentissa säädetään. Verottoman käytön määräajasta säädettäisiin 35 §:ssä. Verottomasta käytöstä ei tarvitsi antaa 59 §:n mukaista ilmoitusta, ellei toisin säädettäisi. </w:t>
      </w:r>
    </w:p>
    <w:p w14:paraId="09582AAB" w14:textId="77777777" w:rsidR="00052ED4" w:rsidRPr="00D031A4" w:rsidRDefault="00052ED4" w:rsidP="00052ED4">
      <w:pPr>
        <w:pStyle w:val="LLPerustelujenkappalejako"/>
        <w:rPr>
          <w:szCs w:val="22"/>
        </w:rPr>
      </w:pPr>
      <w:r w:rsidRPr="00D031A4">
        <w:rPr>
          <w:b/>
          <w:szCs w:val="22"/>
        </w:rPr>
        <w:t xml:space="preserve">35 §. </w:t>
      </w:r>
      <w:r w:rsidRPr="00D031A4">
        <w:rPr>
          <w:i/>
          <w:szCs w:val="22"/>
        </w:rPr>
        <w:t xml:space="preserve">Enimmäisaika ulkomailla vakituisesti asuvan henkilön ajoneuvon verottomalle käytölle. </w:t>
      </w:r>
      <w:r w:rsidRPr="00D031A4">
        <w:rPr>
          <w:szCs w:val="22"/>
        </w:rPr>
        <w:t xml:space="preserve">Pykälässä säädettäisiin verottoman käytön enimmäisajasta, siihen liittyvistä menettelyistä sekä poikkeuksista. Pykälän 1 momentti vastaisi voimassa olevan lain 2 §:n 2 momentin mukaista verottoman käytön enimmäisaikaa. Pykälän 2 ja 3 momentti vastaisivat voimassa olevan lain 32 §:ää, ja Verohallinnolle annettaisiin valtuus antaa tarkemmat määräykset hakemusmenettelystä. Pykälän 4 ja 5 momentissa säädettäisiin, milloin verottomalle käytölle 1 momentissa säädettyä enimmäisaikaa ei sovelleta. Momentit vastaisivat voimassa olevan lain 34 §:ää. </w:t>
      </w:r>
    </w:p>
    <w:p w14:paraId="1669A350" w14:textId="313DA3F8" w:rsidR="00052ED4" w:rsidRPr="00D031A4" w:rsidRDefault="00052ED4" w:rsidP="00052ED4">
      <w:pPr>
        <w:pStyle w:val="LLPerustelujenkappalejako"/>
        <w:rPr>
          <w:szCs w:val="22"/>
        </w:rPr>
      </w:pPr>
      <w:r w:rsidRPr="00D031A4">
        <w:rPr>
          <w:b/>
          <w:szCs w:val="22"/>
        </w:rPr>
        <w:t>36 §.</w:t>
      </w:r>
      <w:r w:rsidRPr="00D031A4">
        <w:rPr>
          <w:i/>
          <w:szCs w:val="22"/>
        </w:rPr>
        <w:t xml:space="preserve"> Ulkomaisen yrityksen tai yhteisön oikeus verottomaan käyttöön. </w:t>
      </w:r>
      <w:r w:rsidRPr="00D031A4">
        <w:rPr>
          <w:szCs w:val="22"/>
        </w:rPr>
        <w:t>Ulkomaisessa yrityksen tai yhteisön oikeudesta verottomaan käyttöön säädettäisiin vastaavasti kuin voimassa ole</w:t>
      </w:r>
      <w:r w:rsidR="00995461" w:rsidRPr="00D031A4">
        <w:rPr>
          <w:szCs w:val="22"/>
        </w:rPr>
        <w:t xml:space="preserve">van lain 34 a §:ssä säädetään. </w:t>
      </w:r>
      <w:r w:rsidRPr="00D031A4">
        <w:rPr>
          <w:szCs w:val="22"/>
        </w:rPr>
        <w:t>Verottomasta käytöstä ei tarvitsi antaa 59 §:n mukaista ilmoitusta.</w:t>
      </w:r>
    </w:p>
    <w:p w14:paraId="6DAAE896" w14:textId="77777777" w:rsidR="00052ED4" w:rsidRPr="00D031A4" w:rsidRDefault="00052ED4" w:rsidP="00052ED4">
      <w:pPr>
        <w:pStyle w:val="LLPerustelujenkappalejako"/>
        <w:rPr>
          <w:i/>
          <w:szCs w:val="22"/>
        </w:rPr>
      </w:pPr>
      <w:r w:rsidRPr="00D031A4">
        <w:rPr>
          <w:i/>
          <w:szCs w:val="22"/>
        </w:rPr>
        <w:t>Suomessa vakituisesti asuva luonnollinen henkilö</w:t>
      </w:r>
    </w:p>
    <w:p w14:paraId="50A9A8FE" w14:textId="639A6E46" w:rsidR="00052ED4" w:rsidRPr="00D031A4" w:rsidRDefault="00052ED4" w:rsidP="00052ED4">
      <w:pPr>
        <w:pStyle w:val="LLPerustelujenkappalejako"/>
        <w:rPr>
          <w:szCs w:val="22"/>
        </w:rPr>
      </w:pPr>
      <w:r w:rsidRPr="00D031A4">
        <w:rPr>
          <w:b/>
          <w:szCs w:val="22"/>
        </w:rPr>
        <w:t>37 §.</w:t>
      </w:r>
      <w:r w:rsidRPr="00D031A4">
        <w:rPr>
          <w:i/>
          <w:szCs w:val="22"/>
        </w:rPr>
        <w:t xml:space="preserve"> Lyhytaikainen käyttö. </w:t>
      </w:r>
      <w:r w:rsidRPr="00D031A4">
        <w:rPr>
          <w:szCs w:val="22"/>
        </w:rPr>
        <w:t>Pykälässä säädettäisiin voimassa olevan lain 35 c §:ää v</w:t>
      </w:r>
      <w:r w:rsidR="002D67B9">
        <w:rPr>
          <w:szCs w:val="22"/>
        </w:rPr>
        <w:t>astaavasti Suomessa vakituisesti</w:t>
      </w:r>
      <w:r w:rsidRPr="00D031A4">
        <w:rPr>
          <w:szCs w:val="22"/>
        </w:rPr>
        <w:t xml:space="preserve"> asuvan luonnollisen henkilön ja hänen perheensä oikeudesta käyttää ajoneuvoa verottomasti. Perheen määritelmä vastaisi voimassa olevan autoverolain 34 c §:n 2 momenttia, ja sen sanamuotoon tehtäisiin eräitä tarkennuksia. Verottomasta käytöstä tulisi antaa 59 §:n mukainen ilmoitus Verohallinnolle ennen käytön alkamista. </w:t>
      </w:r>
    </w:p>
    <w:p w14:paraId="17C504B3" w14:textId="77777777" w:rsidR="00052ED4" w:rsidRPr="00D031A4" w:rsidRDefault="00052ED4" w:rsidP="00052ED4">
      <w:pPr>
        <w:pStyle w:val="LLPerustelujenkappalejako"/>
        <w:rPr>
          <w:szCs w:val="22"/>
        </w:rPr>
      </w:pPr>
      <w:r w:rsidRPr="00D031A4">
        <w:rPr>
          <w:b/>
          <w:szCs w:val="22"/>
        </w:rPr>
        <w:t>38 §.</w:t>
      </w:r>
      <w:r w:rsidRPr="00D031A4">
        <w:rPr>
          <w:i/>
          <w:szCs w:val="22"/>
        </w:rPr>
        <w:t xml:space="preserve"> Ulkomaisen työnantajan ajoneuvon käyttö työtehtäviin. </w:t>
      </w:r>
      <w:r w:rsidRPr="00D031A4">
        <w:rPr>
          <w:szCs w:val="22"/>
        </w:rPr>
        <w:t>Pykälässä säädettäisiin ulkomaisen työnantajan ajoneuvon käytöstä työtehtäviin Suomessa. Tämän pykälän nojalla oikeus verottomaan käyttöön olisi vain luonnollisella henkilöllä, jonka työpaikka sijaitsee muussa valtiossa kuin Suomessa ja joka käyttää ajoneuvoa työtehtäviin. Luonnollisen henkilön perheellä ei olisi oikeutta käyttää ajoneuvoa verottomasti. Pykälä vastaisi voimassa olevan lain 34 b §:ää. Verottomasta käytöstä tulisi antaa 59 §:n mukainen ilmoitus Verohallinnolle ennen käytön alkamista.</w:t>
      </w:r>
    </w:p>
    <w:p w14:paraId="7C51F421" w14:textId="77777777" w:rsidR="00052ED4" w:rsidRPr="00D031A4" w:rsidRDefault="00052ED4" w:rsidP="00052ED4">
      <w:pPr>
        <w:pStyle w:val="LLPerustelujenkappalejako"/>
        <w:rPr>
          <w:szCs w:val="22"/>
        </w:rPr>
      </w:pPr>
      <w:r w:rsidRPr="00D031A4">
        <w:rPr>
          <w:b/>
          <w:szCs w:val="22"/>
        </w:rPr>
        <w:t>39 §.</w:t>
      </w:r>
      <w:r w:rsidRPr="00D031A4">
        <w:rPr>
          <w:i/>
          <w:szCs w:val="22"/>
        </w:rPr>
        <w:t xml:space="preserve"> Ulkomailla rekisteröity työsuhdeajoneuvo. </w:t>
      </w:r>
      <w:r w:rsidRPr="00D031A4">
        <w:rPr>
          <w:szCs w:val="22"/>
        </w:rPr>
        <w:t xml:space="preserve">Pykälässä säädettäisiin ulkomailla rekisteröidyn työsuhdeajoneuvon käytöstä Suomessa. Tämän pykälän nojalla oikeus verottomaan </w:t>
      </w:r>
      <w:r w:rsidRPr="00D031A4">
        <w:rPr>
          <w:szCs w:val="22"/>
        </w:rPr>
        <w:lastRenderedPageBreak/>
        <w:t>käyttöön olisi sekä luonnollisella henkilöllä sekä hänen perheellään. Perheellä tarkoitetaan 37 §:n 2 momentissa tarkoitettua perhettä. Pykälän mukainen käyttö ei edellyttäisi liityntää työtehtäviin. Pykälä vastaisi voimassa olevan lain 34 c §:ää. Verottomasta käytöstä tulisi antaa 59 §:n mukainen ilmoitus Verohallinnolle ennen käytön alkamista.</w:t>
      </w:r>
    </w:p>
    <w:p w14:paraId="6F0FA386" w14:textId="77777777" w:rsidR="00052ED4" w:rsidRPr="00D031A4" w:rsidRDefault="00052ED4" w:rsidP="00052ED4">
      <w:pPr>
        <w:pStyle w:val="LLPerustelujenkappalejako"/>
        <w:rPr>
          <w:szCs w:val="22"/>
        </w:rPr>
      </w:pPr>
      <w:r w:rsidRPr="00D031A4">
        <w:rPr>
          <w:b/>
          <w:szCs w:val="22"/>
        </w:rPr>
        <w:t>40 §.</w:t>
      </w:r>
      <w:r w:rsidRPr="00D031A4">
        <w:rPr>
          <w:szCs w:val="22"/>
        </w:rPr>
        <w:t xml:space="preserve"> </w:t>
      </w:r>
      <w:r w:rsidRPr="00D031A4">
        <w:rPr>
          <w:i/>
          <w:szCs w:val="22"/>
        </w:rPr>
        <w:t>Ulkomailla opiskelevan tilapäinen ajoneuvon käyttö.</w:t>
      </w:r>
      <w:r w:rsidRPr="00D031A4">
        <w:rPr>
          <w:szCs w:val="22"/>
        </w:rPr>
        <w:t xml:space="preserve"> Ulkomailla opiskelevan tilapäisestä ajoneuvon käytöstä Suomessa säädettäisiin vastaavasti kuin voimassa olevan lain 35 §:n 9 kohdassa. Pykälässä tarkoitettaisiin sellaista henkilöä, joka katsotaan Suomessa vakituisesti asuvaksi mutta joka opiskelee ulkomailla vähintään 185 päivää kalenterivuodessa. Verottomasta käytöstä ei tarvitsi antaa ehdotetun lain 59 §:n mukaista ilmoitusta. </w:t>
      </w:r>
    </w:p>
    <w:p w14:paraId="46015087" w14:textId="77777777" w:rsidR="00052ED4" w:rsidRPr="00D031A4" w:rsidRDefault="00052ED4" w:rsidP="00052ED4">
      <w:pPr>
        <w:pStyle w:val="LLPerustelujenkappalejako"/>
        <w:rPr>
          <w:szCs w:val="22"/>
        </w:rPr>
      </w:pPr>
      <w:r w:rsidRPr="00D031A4">
        <w:rPr>
          <w:i/>
          <w:szCs w:val="22"/>
        </w:rPr>
        <w:t>Muut säännökset verottomasta käytöstä</w:t>
      </w:r>
    </w:p>
    <w:p w14:paraId="3B7B26D5" w14:textId="11D9BF07" w:rsidR="00052ED4" w:rsidRPr="00D031A4" w:rsidRDefault="00052ED4" w:rsidP="00052ED4">
      <w:pPr>
        <w:pStyle w:val="LLPerustelujenkappalejako"/>
        <w:rPr>
          <w:szCs w:val="22"/>
        </w:rPr>
      </w:pPr>
      <w:r w:rsidRPr="00D031A4">
        <w:rPr>
          <w:b/>
          <w:szCs w:val="22"/>
        </w:rPr>
        <w:t>41 §.</w:t>
      </w:r>
      <w:r w:rsidRPr="00D031A4">
        <w:rPr>
          <w:i/>
          <w:szCs w:val="22"/>
        </w:rPr>
        <w:t xml:space="preserve"> Muu veroton käyttö. </w:t>
      </w:r>
      <w:r w:rsidRPr="00D031A4">
        <w:rPr>
          <w:szCs w:val="22"/>
        </w:rPr>
        <w:t xml:space="preserve">Pykälässä säädettäisiin </w:t>
      </w:r>
      <w:r w:rsidR="002D67B9">
        <w:rPr>
          <w:szCs w:val="22"/>
        </w:rPr>
        <w:t xml:space="preserve">eräistä muista </w:t>
      </w:r>
      <w:r w:rsidRPr="00D031A4">
        <w:rPr>
          <w:szCs w:val="22"/>
        </w:rPr>
        <w:t>tilanteista, joissa ajoneuvon käyttö olisi verotonta. Pykälä vastaisi pääosin voimassa olevan lain 35 §:n 1 momenttia, mutta siihen tehtäisiin eräitä muutoksia ja sanamuotoja tarkistettaisiin. Pykälän 1 momentin 1 kohta vastaisi voimassa olevan lain 35 §:n 1 momentin 1 ja 2 kohtaa. Momentin 2-7 kohta vastaisi voimassa olevan lain 35 §:n 1 momentin 3-8 kohtaa. Momentin 3 kohtaan tarkennettaisiin nykykäytäntöä vastaavasti, että kyseessä on tulliviranomaisen antama lupa. Momentin 8 kohta vastaisi voimassa olevan lain 35 b §:n 1 momenttia. Pykälän 2 momentti vastaisi voimassa olevan lain 35 §:n 2 momentin mukaista Verohallinnon oikeutta yksittäistapauksessa hyväksyä ajoneuvon veroton käyttö. Verottomasta käytöstä tulisi antaa 59 §:n mukainen ilmoitus Verohallinnolle ennen käytön alkamis</w:t>
      </w:r>
      <w:r w:rsidR="00B677A0" w:rsidRPr="00D031A4">
        <w:rPr>
          <w:szCs w:val="22"/>
        </w:rPr>
        <w:t>ta, ellei toisin säädettäisi.</w:t>
      </w:r>
    </w:p>
    <w:p w14:paraId="7E8D8068" w14:textId="77777777" w:rsidR="00052ED4" w:rsidRPr="00D031A4" w:rsidRDefault="00052ED4" w:rsidP="00052ED4">
      <w:pPr>
        <w:pStyle w:val="LLPerustelujenkappalejako"/>
        <w:rPr>
          <w:szCs w:val="22"/>
        </w:rPr>
      </w:pPr>
      <w:r w:rsidRPr="00D031A4">
        <w:rPr>
          <w:b/>
          <w:szCs w:val="22"/>
        </w:rPr>
        <w:t xml:space="preserve">42 §. </w:t>
      </w:r>
      <w:r w:rsidRPr="00D031A4">
        <w:rPr>
          <w:i/>
          <w:szCs w:val="22"/>
        </w:rPr>
        <w:t>Sopimus verottomuudesta toisen valtion kanssa.</w:t>
      </w:r>
      <w:r w:rsidRPr="00D031A4">
        <w:rPr>
          <w:b/>
          <w:szCs w:val="22"/>
        </w:rPr>
        <w:t xml:space="preserve"> </w:t>
      </w:r>
      <w:r w:rsidRPr="00D031A4">
        <w:rPr>
          <w:szCs w:val="22"/>
        </w:rPr>
        <w:t xml:space="preserve">Pykälässä säädettäisiin voimassa olevan lain 76 §:ää vastaavasta toisen valtion kanssa tehtyyn sopimukseen perustuvasta verottomasta käytöstä. </w:t>
      </w:r>
    </w:p>
    <w:p w14:paraId="15841D7B" w14:textId="77777777" w:rsidR="00052ED4" w:rsidRPr="00D031A4" w:rsidRDefault="00052ED4" w:rsidP="00052ED4">
      <w:pPr>
        <w:pStyle w:val="LLPerustelujenkappalejako"/>
        <w:rPr>
          <w:rFonts w:ascii="Calibri" w:hAnsi="Calibri" w:cs="Calibri"/>
          <w:szCs w:val="22"/>
        </w:rPr>
      </w:pPr>
      <w:r w:rsidRPr="00D031A4">
        <w:rPr>
          <w:b/>
          <w:szCs w:val="22"/>
        </w:rPr>
        <w:t xml:space="preserve">43 §. </w:t>
      </w:r>
      <w:r w:rsidRPr="00D031A4">
        <w:rPr>
          <w:i/>
          <w:szCs w:val="22"/>
        </w:rPr>
        <w:t xml:space="preserve">Verottoman käytön todentaminen. </w:t>
      </w:r>
      <w:r w:rsidRPr="00D031A4">
        <w:rPr>
          <w:szCs w:val="22"/>
        </w:rPr>
        <w:t>Pykälässä säädettäisiin voimassa olevan lain 81 §:n 2 momenttia vastaavasti ajoneuvon käyttäjän ja verottomaan käyttöön ottajan velvollisuudesta antaa veroviranomaisille tiedot ja selvitykset verottoman käytön perusteista. Säännöksen sanamuotoa tarkistettaisiin. Velvollisuuden laiminlyönnistä voitaisiin määrätä laiminlyöntimaksu.</w:t>
      </w:r>
    </w:p>
    <w:p w14:paraId="086BA95D" w14:textId="77777777" w:rsidR="00052ED4" w:rsidRPr="00D031A4" w:rsidRDefault="00052ED4" w:rsidP="00052ED4">
      <w:pPr>
        <w:pStyle w:val="LLPerustelujenkappalejako"/>
        <w:rPr>
          <w:szCs w:val="22"/>
        </w:rPr>
      </w:pPr>
      <w:r w:rsidRPr="00D031A4">
        <w:rPr>
          <w:b/>
          <w:szCs w:val="22"/>
        </w:rPr>
        <w:t>44 §.</w:t>
      </w:r>
      <w:r w:rsidRPr="00D031A4">
        <w:rPr>
          <w:szCs w:val="22"/>
        </w:rPr>
        <w:t xml:space="preserve"> </w:t>
      </w:r>
      <w:r w:rsidRPr="00D031A4">
        <w:rPr>
          <w:i/>
          <w:szCs w:val="22"/>
        </w:rPr>
        <w:t>Ajoneuvon luovutuskielto.</w:t>
      </w:r>
      <w:r w:rsidRPr="00D031A4">
        <w:rPr>
          <w:szCs w:val="22"/>
        </w:rPr>
        <w:t xml:space="preserve"> Pykälässä säädettäisiin kiellosta luovuttaa verottomassa käytössä olevaa ajoneuvoa muulle kuin sellaiselle, jolla on oikeus verottomaan käyttöön. Henkilöllä tarkoitettaisiin sekä luonnollista henkilöä että oikeushenkilöä. Luovutuskiellon rikkomisen seuraamuksista ja menettelyistä säädettäisiin 46 §:ssä. Edellä 2 §:ää koskevissa säännöskohtaisissa perusteluissa kuvataan kootusti ehdotettavat muutokset verottomaan käyttöön.</w:t>
      </w:r>
    </w:p>
    <w:p w14:paraId="254D18AC" w14:textId="77777777" w:rsidR="00052ED4" w:rsidRPr="00D031A4" w:rsidRDefault="00052ED4" w:rsidP="00052ED4">
      <w:pPr>
        <w:pStyle w:val="LLPerustelujenkappalejako"/>
        <w:rPr>
          <w:szCs w:val="22"/>
        </w:rPr>
      </w:pPr>
      <w:r w:rsidRPr="00D031A4">
        <w:rPr>
          <w:b/>
          <w:szCs w:val="22"/>
        </w:rPr>
        <w:t>45 §.</w:t>
      </w:r>
      <w:r w:rsidRPr="00D031A4">
        <w:rPr>
          <w:szCs w:val="22"/>
        </w:rPr>
        <w:t xml:space="preserve"> </w:t>
      </w:r>
      <w:r w:rsidRPr="00D031A4">
        <w:rPr>
          <w:i/>
          <w:szCs w:val="22"/>
        </w:rPr>
        <w:t xml:space="preserve">Verottoman käytön päättyminen. </w:t>
      </w:r>
      <w:r w:rsidRPr="00D031A4">
        <w:rPr>
          <w:szCs w:val="22"/>
        </w:rPr>
        <w:t>ja</w:t>
      </w:r>
      <w:r w:rsidRPr="00D031A4">
        <w:rPr>
          <w:i/>
          <w:szCs w:val="22"/>
        </w:rPr>
        <w:t xml:space="preserve"> </w:t>
      </w:r>
      <w:r w:rsidRPr="00D031A4">
        <w:rPr>
          <w:b/>
          <w:szCs w:val="22"/>
        </w:rPr>
        <w:t xml:space="preserve">46 §. </w:t>
      </w:r>
      <w:r w:rsidRPr="00D031A4">
        <w:rPr>
          <w:i/>
          <w:szCs w:val="22"/>
        </w:rPr>
        <w:t>Verottoman käytön päättyminen ajoneuvon luovutuksen takia.</w:t>
      </w:r>
      <w:r w:rsidRPr="00D031A4">
        <w:rPr>
          <w:szCs w:val="22"/>
        </w:rPr>
        <w:t xml:space="preserve"> Pykälissä säädettäisiin menettelyistä ja seuraamuksista, kun verottomassa käytössä ollut ajoneuvo ei enää täytä verottoman käytön ehtoja tai ajoneuvo luovutetaan muuhun kuin verottomaan käyttöön. </w:t>
      </w:r>
    </w:p>
    <w:p w14:paraId="19B847B1" w14:textId="77777777" w:rsidR="00052ED4" w:rsidRPr="00D031A4" w:rsidRDefault="00052ED4" w:rsidP="00052ED4">
      <w:pPr>
        <w:pStyle w:val="LLPerustelujenkappalejako"/>
        <w:rPr>
          <w:szCs w:val="22"/>
        </w:rPr>
      </w:pPr>
      <w:r w:rsidRPr="00D031A4">
        <w:rPr>
          <w:szCs w:val="22"/>
        </w:rPr>
        <w:t xml:space="preserve">Lain 45 § koskisi tilanteita, joissa ajoneuvon verottoman käytön määräaika tai muu edellytys päättyy, mutta ajoneuvon käyttöä Suomessa jatketaan. Määräajalla ja edellytyksillä tarkoitetaan joko laissa säädettyjä tai Verohallinnon asettamia määräaikoja ja edellytyksiä. Pykälä vastaisi osittain voimassa olevan lain 36 §:ää, mutta pykälää tarkennettaisiin vastaamaan ehdotettavaa lakia ja sen sanamuotoja tarkistettaisiin. </w:t>
      </w:r>
    </w:p>
    <w:p w14:paraId="4DA31689" w14:textId="77777777" w:rsidR="00052ED4" w:rsidRPr="00D031A4" w:rsidRDefault="00052ED4" w:rsidP="00052ED4">
      <w:pPr>
        <w:pStyle w:val="LLPerustelujenkappalejako"/>
        <w:rPr>
          <w:szCs w:val="22"/>
        </w:rPr>
      </w:pPr>
      <w:r w:rsidRPr="00D031A4">
        <w:rPr>
          <w:szCs w:val="22"/>
        </w:rPr>
        <w:t xml:space="preserve">Lain 46 § koskisi tilanteita, joissa 44 §:ssä säädettyä luovutuskieltoa ei noudatettaisi. Luovutuksella tarkoitettaisiin ajoneuvon myyntiä, vuokrausta taikka muuta luovutusta. Pykälä vastaisi </w:t>
      </w:r>
      <w:r w:rsidRPr="00D031A4">
        <w:rPr>
          <w:szCs w:val="22"/>
        </w:rPr>
        <w:lastRenderedPageBreak/>
        <w:t>asiasisällöltään voimassa olevan lain 31 §:n sääntelyä verottoman käytön päättymisestä luovutuksen johdosta.</w:t>
      </w:r>
    </w:p>
    <w:p w14:paraId="04A45952" w14:textId="53851A88" w:rsidR="00052ED4" w:rsidRPr="00D031A4" w:rsidRDefault="00052ED4" w:rsidP="00052ED4">
      <w:pPr>
        <w:pStyle w:val="LLPerustelujenkappalejako"/>
        <w:rPr>
          <w:szCs w:val="22"/>
        </w:rPr>
      </w:pPr>
      <w:r w:rsidRPr="00D031A4">
        <w:rPr>
          <w:szCs w:val="22"/>
        </w:rPr>
        <w:t xml:space="preserve">Kuten 2 §:ää koskevissa perusteluissa esitetään, pääsääntönä olisi, että ajoneuvon käyttö on verollista, jos verottomalle käytölle säädetyn määräaika päättyy tai edellytykset eivät enää täyty taikka jos verottomassa käytössä oleva ajoneuvo luovutetaan muuhun kuin verottomaan käyttöön tai sellaiselle henkilölle, jolla ei ole verottoman käytön oikeutta. Verollinen käyttö alkaisi siten välittömästi, kun määräaika päättyy tai muita edellytyksiä verottomalle käytölle ei enää olisi tai kun ajoneuvo luovutetaan. Tällöin käyttäjälle syntyisi veron suorittamisvelvollisuus 3 §:n mukaisesti. Jos veron suorittamisvelvollisuus syntyy, ajoneuvon verolliseen käyttöön ottanut olisi verovelvollinen 5 §:n 2 momentin nojalla. Lähtökohtana olisi siten, että ajoneuvon verolliseen käyttöön ottaneelle määrättäisiin autovero täysimääräisesti. Jos autoverotus olisi toimitettu, mutta ajoneuvoa ei kuitenkaan olisi tarkoitus käyttää pysyvästi Suomessa verollisena ja se vietäisiin pois Suomesta, verovelvollisella olisi mahdollisuus hakea ehdotetun lain 29 §:ssä tarkoitettua vientipalautusta. Vientipalautus myönnettäisiin, jos sen edellytykset täyttyisivät. Vientipalautuksen jälkeen </w:t>
      </w:r>
      <w:r w:rsidR="002D67B9">
        <w:rPr>
          <w:szCs w:val="22"/>
        </w:rPr>
        <w:t>verovelvolliseen</w:t>
      </w:r>
      <w:r w:rsidRPr="00D031A4">
        <w:rPr>
          <w:szCs w:val="22"/>
        </w:rPr>
        <w:t xml:space="preserve"> kohdistuisi enää ajoneuvon käyttöaikaan Suomessa suhteutettu autovero.</w:t>
      </w:r>
    </w:p>
    <w:p w14:paraId="30034035" w14:textId="77777777" w:rsidR="00052ED4" w:rsidRPr="00D031A4" w:rsidRDefault="00052ED4" w:rsidP="00052ED4">
      <w:pPr>
        <w:pStyle w:val="LLPerustelujenkappalejako"/>
        <w:rPr>
          <w:szCs w:val="22"/>
        </w:rPr>
      </w:pPr>
      <w:r w:rsidRPr="00D031A4">
        <w:rPr>
          <w:szCs w:val="22"/>
        </w:rPr>
        <w:t>Ehdotettavissa pykälissä säädettäisiin kuitenkin nimenomaiset poikkeukset edellä tarkoitetusta pääsäännöstä.</w:t>
      </w:r>
    </w:p>
    <w:p w14:paraId="07C30B8C" w14:textId="77777777" w:rsidR="00052ED4" w:rsidRPr="00D031A4" w:rsidRDefault="00052ED4" w:rsidP="00052ED4">
      <w:pPr>
        <w:pStyle w:val="LLPerustelujenkappalejako"/>
        <w:rPr>
          <w:szCs w:val="22"/>
        </w:rPr>
      </w:pPr>
      <w:r w:rsidRPr="00D031A4">
        <w:rPr>
          <w:szCs w:val="22"/>
        </w:rPr>
        <w:t xml:space="preserve">Lain 45 §:n 2 momentin mukaan veron suorittamisvelvollisuutta ei syntyisi, jos ajoneuvo viedään verottoman käytön määräajan tai edellytysten päätyttyä viivytyksettä pois maasta, siirretään Verohallinnon määräämään paikkaan tai hävitetään viranomaisen määräämällä tavalla. Momentti vastaisi voimassa olevan lain 36 §:n 1 momentin sääntelyä. </w:t>
      </w:r>
    </w:p>
    <w:p w14:paraId="609EA89D" w14:textId="77777777" w:rsidR="00052ED4" w:rsidRPr="00D031A4" w:rsidRDefault="00052ED4" w:rsidP="00052ED4">
      <w:pPr>
        <w:pStyle w:val="LLPerustelujenkappalejako"/>
        <w:rPr>
          <w:szCs w:val="22"/>
        </w:rPr>
      </w:pPr>
      <w:r w:rsidRPr="00D031A4">
        <w:rPr>
          <w:szCs w:val="22"/>
        </w:rPr>
        <w:t xml:space="preserve">Lain 46 §:n 2 momentissa säädettäisiin poikkeuksista ajoneuvon luovutuskieltoon. Ajoneuvon saisi voimassa olevan lain 35 §:n 1 momentin 1 kohtaa vastaavasti luovuttaa siirrettäväksi huoltoa, korjausta tai muuta käsittelyä varten taikka 31 §:n 2 momenttia vastaavasti luovuttaa ajoneuvon vaurioitumisen johdosta vakuutusyhtiölle. </w:t>
      </w:r>
    </w:p>
    <w:p w14:paraId="41B77610" w14:textId="77777777" w:rsidR="00052ED4" w:rsidRPr="00D031A4" w:rsidRDefault="00052ED4" w:rsidP="00052ED4">
      <w:pPr>
        <w:pStyle w:val="LLPerustelujenkappalejako"/>
        <w:rPr>
          <w:szCs w:val="22"/>
        </w:rPr>
      </w:pPr>
      <w:r w:rsidRPr="00D031A4">
        <w:rPr>
          <w:szCs w:val="22"/>
        </w:rPr>
        <w:t>Lisäksi 45 §:n 3 momentissa ja 46 §:n 3 momentissa säädettäisiin lievennys pääsääntöön, jonka perusteella veron suorittamisvelvollisuus syntyisi välittömästi verottoman käytön päättymisen jälkeen. Jos 45 §:n 1 momentissa tarkoitettu ajoneuvon käyttö enimmäisajan päätyttyä tai muiden edellytysten puuttuessa taikka 46 §:n 1 momentissa tarkoitettu luovutus olisi tilapäinen, perustuisi erehdykseen tai ylivoimaiseen esteeseen ja verotonta käyttöä olisi pidettävä vähäisenä, veron suorittamisvelvollisuutta ei syntyisi. Verohallinto määräisi 45 §:n tarkoittamassa tilanteessa käyttöönottajalle tai 46 §:n tarkoittamassa tilanteessa luovuttajalle kuitenkin laiminlyöntimaksun säädettyjen velvollisuuksien laiminlyönnistä. Tämä vastaisi suhteellisuusperiaatteen mukaisesti siihen, että täysimääräisen veron määrääminen ei olisi oikeasuhtainen seuraus verrattuna mahdollisen käytön tilapäisyyteen. Verottomassa käytössä olevan ajoneuvon käytön tilapäisyyttä ja vähäisyyttä on käsitelty esimerkiksi korkeimman hallinto-oikeuden ratkaisussa KHO 1999:33. Jos teko osoittaisi ilmeistä piittaamattomuutta laista tai olisi toistuva, laiminlyöntiä ei voitaisi pitää enää vähäisenä, vaikka se olisi ajallisesti vähäinen.</w:t>
      </w:r>
      <w:r w:rsidRPr="00D031A4" w:rsidDel="00D77305">
        <w:rPr>
          <w:szCs w:val="22"/>
        </w:rPr>
        <w:t xml:space="preserve"> </w:t>
      </w:r>
      <w:r w:rsidRPr="00D031A4">
        <w:rPr>
          <w:szCs w:val="22"/>
        </w:rPr>
        <w:t xml:space="preserve">Tällöin veron suorittamisvelvollisuus syntyisi pääsäännön mukaisesti. </w:t>
      </w:r>
    </w:p>
    <w:p w14:paraId="36391449" w14:textId="77777777" w:rsidR="00052ED4" w:rsidRPr="00D031A4" w:rsidRDefault="00052ED4" w:rsidP="00052ED4">
      <w:pPr>
        <w:pStyle w:val="LLPerustelujenkappalejako"/>
        <w:rPr>
          <w:szCs w:val="22"/>
        </w:rPr>
      </w:pPr>
      <w:r w:rsidRPr="00D031A4">
        <w:rPr>
          <w:szCs w:val="22"/>
        </w:rPr>
        <w:t xml:space="preserve">7 luku. </w:t>
      </w:r>
      <w:r w:rsidRPr="00D031A4">
        <w:rPr>
          <w:szCs w:val="22"/>
        </w:rPr>
        <w:tab/>
      </w:r>
      <w:r w:rsidRPr="00D031A4">
        <w:rPr>
          <w:b/>
          <w:szCs w:val="22"/>
        </w:rPr>
        <w:t>Viranomaiset</w:t>
      </w:r>
    </w:p>
    <w:p w14:paraId="46CC1181" w14:textId="77777777" w:rsidR="00052ED4" w:rsidRPr="00D031A4" w:rsidRDefault="00052ED4" w:rsidP="00052ED4">
      <w:pPr>
        <w:pStyle w:val="LLPerustelujenkappalejako"/>
        <w:rPr>
          <w:szCs w:val="22"/>
        </w:rPr>
      </w:pPr>
      <w:r w:rsidRPr="00D031A4">
        <w:rPr>
          <w:b/>
          <w:szCs w:val="22"/>
        </w:rPr>
        <w:t>47 §.</w:t>
      </w:r>
      <w:r w:rsidRPr="00D031A4">
        <w:rPr>
          <w:szCs w:val="22"/>
        </w:rPr>
        <w:t xml:space="preserve"> </w:t>
      </w:r>
      <w:r w:rsidRPr="00D031A4">
        <w:rPr>
          <w:i/>
          <w:szCs w:val="22"/>
        </w:rPr>
        <w:t xml:space="preserve">Veroviranomaiset ja muut valvontaviranomaiset. </w:t>
      </w:r>
      <w:r w:rsidRPr="00D031A4">
        <w:rPr>
          <w:szCs w:val="22"/>
        </w:rPr>
        <w:t>Pykälässä säädettäisiin voimassa olevan autoverolain 54 §:ää vastaavasti autoverotuksen toimivaltaisista veroviranomaisista ja valvontaviranomaisista.</w:t>
      </w:r>
    </w:p>
    <w:p w14:paraId="1DC86BAA" w14:textId="471559D0" w:rsidR="00052ED4" w:rsidRPr="00D031A4" w:rsidRDefault="00052ED4" w:rsidP="00052ED4">
      <w:pPr>
        <w:pStyle w:val="LLPerustelujenkappalejako"/>
        <w:rPr>
          <w:color w:val="8496B0"/>
          <w:szCs w:val="22"/>
        </w:rPr>
      </w:pPr>
      <w:r w:rsidRPr="00D031A4">
        <w:rPr>
          <w:szCs w:val="22"/>
        </w:rPr>
        <w:lastRenderedPageBreak/>
        <w:t xml:space="preserve">Liikenne- ja viestintäviraston toimivaltaa tarkennettaisiin 3 momentissa siten, että Liikenne- ja viestintävirasto vastaa autoverotuksen toimittamisesta, veronkannosta, verovalvonnasta ja muista säädetyistä viranomaistehtävistä, kun kyseessä on ajoneuvon rekisteröinnin jälkeen toimitettava muutostilanteisiin liittyvä verotus. Liikenne- ja viestintävirasto ei kuitenkaan vastaisi verotustehtävistä, kun kyseessä on ulkomaisten edustustojen, EU:n toimielinten tai niiden henkilöstön ajoneuvojen omistuksen </w:t>
      </w:r>
      <w:r w:rsidR="002D67B9">
        <w:rPr>
          <w:szCs w:val="22"/>
        </w:rPr>
        <w:t>muutos</w:t>
      </w:r>
      <w:r w:rsidRPr="00D031A4">
        <w:rPr>
          <w:szCs w:val="22"/>
        </w:rPr>
        <w:t>, vaan tehtävistä vastaisi Verohallinto. Momentin mukainen toimivallan jako vastaisi nykyistä käytäntöä, ja tarkennukset selkeyttäisivät toimivallan jakoa veroviranomaisten välillä.</w:t>
      </w:r>
    </w:p>
    <w:p w14:paraId="2CD71E84" w14:textId="77777777" w:rsidR="00052ED4" w:rsidRPr="00D031A4" w:rsidRDefault="00052ED4" w:rsidP="00052ED4">
      <w:pPr>
        <w:pStyle w:val="LLPerustelujenkappalejako"/>
        <w:rPr>
          <w:szCs w:val="22"/>
        </w:rPr>
      </w:pPr>
      <w:r w:rsidRPr="00D031A4">
        <w:rPr>
          <w:b/>
          <w:szCs w:val="22"/>
        </w:rPr>
        <w:t>48 §.</w:t>
      </w:r>
      <w:r w:rsidRPr="00D031A4">
        <w:rPr>
          <w:szCs w:val="22"/>
        </w:rPr>
        <w:t xml:space="preserve"> </w:t>
      </w:r>
      <w:r w:rsidRPr="00D031A4">
        <w:rPr>
          <w:i/>
          <w:szCs w:val="22"/>
        </w:rPr>
        <w:t xml:space="preserve">Valtion oikeudenvalvonta. </w:t>
      </w:r>
      <w:r w:rsidRPr="00D031A4">
        <w:rPr>
          <w:szCs w:val="22"/>
        </w:rPr>
        <w:t>Pykälässä säädettäisiin voimassa olevan autoverolain 55 §:ää vastaavasti valtion oikeudenvalvonnasta.</w:t>
      </w:r>
    </w:p>
    <w:p w14:paraId="53BA8BEA" w14:textId="77777777" w:rsidR="00052ED4" w:rsidRPr="00D031A4" w:rsidRDefault="00052ED4" w:rsidP="00052ED4">
      <w:pPr>
        <w:pStyle w:val="LLPerustelujenkappalejako"/>
        <w:rPr>
          <w:szCs w:val="22"/>
        </w:rPr>
      </w:pPr>
      <w:r w:rsidRPr="00D031A4">
        <w:rPr>
          <w:szCs w:val="22"/>
        </w:rPr>
        <w:t xml:space="preserve">8 luku. </w:t>
      </w:r>
      <w:r w:rsidRPr="00D031A4">
        <w:rPr>
          <w:szCs w:val="22"/>
        </w:rPr>
        <w:tab/>
      </w:r>
      <w:r w:rsidRPr="00D031A4">
        <w:rPr>
          <w:b/>
          <w:szCs w:val="22"/>
        </w:rPr>
        <w:t>Rekisteröity autoveroilmoittaja</w:t>
      </w:r>
      <w:r w:rsidRPr="00D031A4">
        <w:rPr>
          <w:szCs w:val="22"/>
        </w:rPr>
        <w:t xml:space="preserve"> </w:t>
      </w:r>
    </w:p>
    <w:p w14:paraId="3696614E" w14:textId="268010FA" w:rsidR="00052ED4" w:rsidRPr="00D031A4" w:rsidRDefault="00052ED4" w:rsidP="00052ED4">
      <w:pPr>
        <w:pStyle w:val="LLPerustelujenkappalejako"/>
        <w:rPr>
          <w:szCs w:val="22"/>
        </w:rPr>
      </w:pPr>
      <w:r w:rsidRPr="00D031A4">
        <w:rPr>
          <w:b/>
          <w:szCs w:val="22"/>
        </w:rPr>
        <w:t xml:space="preserve">49 §. </w:t>
      </w:r>
      <w:r w:rsidRPr="00D031A4">
        <w:rPr>
          <w:i/>
          <w:szCs w:val="22"/>
        </w:rPr>
        <w:t xml:space="preserve">Rekisteröityjen autoveroilmoittajien rekisteri. </w:t>
      </w:r>
      <w:r w:rsidRPr="00D031A4">
        <w:rPr>
          <w:szCs w:val="22"/>
        </w:rPr>
        <w:t>Pykälässä säädettäisiin Verohallinnon ylläpitämästä autoveroilmoittajien rekisteristä ja toiminnanharjoittajasta, joka voitaisiin merkitä rekisteriin. Pykälän 1 momentissa säädettäisiin Verohallinnon oikeudesta ylläpitää rekisteriä, johon rekisteröidyt autoveroilmoittajat merkitään. Rekisteristä käytettäisiin nimitystä autoveroilmoittajien rekisteri. Pykälän 2 momentissa säädettäisiin tarkemmin siitä, minkälaista toimintaa harjoittava toimija voidaan merkitä rekisteriin. Rekisteriin merkitystä toimijasta käytettäisiin jatkossa nimitystä rekisteröity autoveroilmoittaja. Voimassa olevan autoverolain mukaisesti autoveroilmoittajien rekisteriin merkittäisiin se, joka harjoittaa uusien tai käytettyjen ajoneuvojen maahantuontia tai valmistusta säännöllisen liiketoiminnan muodossa. Rekisteröidyltä autoveroilmoittajalta ei enää edellytettäisi, että ajoneuvojen valmistusta harjoitetaan Suomessa. Toiminnanharjoittaja merkitään rekisteriin hakemuksesta. Pykälän 3 momentissa säädettäisiin rekisteriin merkittävistä tiedoista. Rekisterin tietojen julkisuudesta säädettäisiin verotietolain 2 luvussa. Ajoneuvon ensirekisteröinnin suorittajalla olisi velvollisuus tarkistaa, kuuluuko ajoneuvon ensirekisteröitäväksi ilmoittava toimija tai tämän edustaja autoveroilmoittajien rekisteriin, jos ajoneuvo merkitään liikennerekisteriin ilman Verohallinnon lupaa ajoneuvon rekisteröintiin.</w:t>
      </w:r>
    </w:p>
    <w:p w14:paraId="421FCA3F" w14:textId="77777777" w:rsidR="00052ED4" w:rsidRPr="00D031A4" w:rsidRDefault="00052ED4" w:rsidP="00052ED4">
      <w:pPr>
        <w:pStyle w:val="LLPerustelujenkappalejako"/>
        <w:rPr>
          <w:szCs w:val="22"/>
        </w:rPr>
      </w:pPr>
      <w:r w:rsidRPr="00D031A4">
        <w:rPr>
          <w:b/>
          <w:szCs w:val="22"/>
        </w:rPr>
        <w:t>50 §.</w:t>
      </w:r>
      <w:r w:rsidRPr="00D031A4">
        <w:rPr>
          <w:szCs w:val="22"/>
        </w:rPr>
        <w:t xml:space="preserve"> </w:t>
      </w:r>
      <w:r w:rsidRPr="00D031A4">
        <w:rPr>
          <w:i/>
          <w:szCs w:val="22"/>
        </w:rPr>
        <w:t xml:space="preserve">Rekisteriin merkitsemisen edellytykset. </w:t>
      </w:r>
      <w:r w:rsidRPr="00D031A4">
        <w:rPr>
          <w:szCs w:val="22"/>
        </w:rPr>
        <w:t>Pykälässä säädettäisiin autoveroilmoittajien rekisteriin merkitsemisen edellytyksistä.</w:t>
      </w:r>
    </w:p>
    <w:p w14:paraId="589EB5B7" w14:textId="77777777" w:rsidR="00052ED4" w:rsidRPr="00D031A4" w:rsidRDefault="00052ED4" w:rsidP="00052ED4">
      <w:pPr>
        <w:pStyle w:val="LLPerustelujenkappalejako"/>
        <w:rPr>
          <w:szCs w:val="22"/>
        </w:rPr>
      </w:pPr>
      <w:r w:rsidRPr="00D031A4">
        <w:rPr>
          <w:szCs w:val="22"/>
        </w:rPr>
        <w:t xml:space="preserve">Pykälän 1 momentin 1 kohdan mukaan hakijan luotettavuutta arvioitaisiin jatkossa ennakkoperintälain 26 §:n 2 ja 3 momenttien mukaan. Rekisteriin ei siten merkittäisi hakijaa, joka olennaisesti laiminlyö veronmaksun, kirjanpitovelvollisuuden, verotusta koskevan ilmoittamis- tai muistiinpanovelvollisuuden taikka muut velvollisuutensa verotuksessa. Sama koskisi hakijaa, jonka voidaan olettaa aiempien laiminlyöntiensä tai johtamiensa yhteisöjen tai yhtymien aiempien laiminlyöntien perusteella olennaisesti laiminlyövän mainitut velvollisuutensa. Tässä hallituksen esityksessä ehdotetaan myös, että ennakkoperintälain 26 §:n 3 momenttiin lisättäisiin uudet liiketoimintakieltoa koskevat 3 ja 4 kohdat. Ehdotettavan muutoksen seurauksena rekisteröidyksi autoveroilmoittajaksi ei merkittäisi myöskään esimerkiksi hakijaa, joka on määrätty liiketoimintakieltoon eikä yhteisöä tai yhtymää, jonka johtohenkilö on määrätty liiketoimintakieltoon. </w:t>
      </w:r>
    </w:p>
    <w:p w14:paraId="5BAE1DB9" w14:textId="69B44B28" w:rsidR="00052ED4" w:rsidRPr="00D031A4" w:rsidRDefault="00052ED4" w:rsidP="00052ED4">
      <w:pPr>
        <w:pStyle w:val="LLPerustelujenkappalejako"/>
        <w:rPr>
          <w:szCs w:val="22"/>
        </w:rPr>
      </w:pPr>
      <w:r w:rsidRPr="00D031A4">
        <w:rPr>
          <w:szCs w:val="22"/>
        </w:rPr>
        <w:t>Toisena rekisteriin merkitsemisen edellytyksenä säädettäisiin luonnollisen henkilön rekisteriin merkitsemisen lisäedellytyksistä. Vajaavaltainen luonnollinen henkilö voi harjoittaa pienimuotoista tulonhankkimistoimintaa tai toimia ammatinharjoittajana. Rekisteröitynä autoveroilmoittajana harjoitettu</w:t>
      </w:r>
      <w:r w:rsidR="002D67B9">
        <w:rPr>
          <w:szCs w:val="22"/>
        </w:rPr>
        <w:t>a</w:t>
      </w:r>
      <w:r w:rsidRPr="00D031A4">
        <w:rPr>
          <w:szCs w:val="22"/>
        </w:rPr>
        <w:t xml:space="preserve"> toimintaa ei kuitenkaan katsottaisi siinä mielessä pienimuotoiseksi, että se olisi vajaavaltaiselle mahdollista. Selvyyden vuoksi asiasta säädettäisiin nimenomaisesti ja </w:t>
      </w:r>
      <w:r w:rsidRPr="00D031A4">
        <w:rPr>
          <w:szCs w:val="22"/>
        </w:rPr>
        <w:lastRenderedPageBreak/>
        <w:t>luonnollista henkilöä koskevana lisäedellytyksenä olisi, kuten eräissä valmisteverotuksen luvissa, että hakijana oleva luonnollinen henkilö on täysi-ikäinen eikä hänen toimintakelpoisuuttaan ole rajoitettu.</w:t>
      </w:r>
    </w:p>
    <w:p w14:paraId="41B71FCB" w14:textId="77777777" w:rsidR="00052ED4" w:rsidRPr="00D031A4" w:rsidRDefault="00052ED4" w:rsidP="00052ED4">
      <w:pPr>
        <w:pStyle w:val="LLPerustelujenkappalejako"/>
        <w:rPr>
          <w:szCs w:val="22"/>
        </w:rPr>
      </w:pPr>
      <w:r w:rsidRPr="00D031A4">
        <w:rPr>
          <w:szCs w:val="22"/>
        </w:rPr>
        <w:t>Kolmantena edellytyksenä olisi nykytilaa vastaavasti, että hakija asettaa Verohallinnon vaatiman vakuuden. Vakuuden määräämisestä säädettäisiin tarkemmin 54 §:ssä.</w:t>
      </w:r>
    </w:p>
    <w:p w14:paraId="294B8391" w14:textId="77777777" w:rsidR="00052ED4" w:rsidRPr="00D031A4" w:rsidRDefault="00052ED4" w:rsidP="00052ED4">
      <w:pPr>
        <w:pStyle w:val="LLPerustelujenkappalejako"/>
        <w:rPr>
          <w:color w:val="8496B0"/>
          <w:szCs w:val="22"/>
        </w:rPr>
      </w:pPr>
      <w:r w:rsidRPr="00D031A4">
        <w:rPr>
          <w:b/>
          <w:szCs w:val="22"/>
        </w:rPr>
        <w:t>51 §.</w:t>
      </w:r>
      <w:r w:rsidRPr="00D031A4">
        <w:rPr>
          <w:szCs w:val="22"/>
        </w:rPr>
        <w:t xml:space="preserve"> </w:t>
      </w:r>
      <w:r w:rsidRPr="00D031A4">
        <w:rPr>
          <w:i/>
          <w:szCs w:val="22"/>
        </w:rPr>
        <w:t xml:space="preserve">Hakemus ja rekisteriin merkitseminen. </w:t>
      </w:r>
      <w:r w:rsidRPr="00D031A4">
        <w:rPr>
          <w:szCs w:val="22"/>
        </w:rPr>
        <w:t>Pykälässä säädettäisiin rekisteröitymistä koskevasta menettelystä.</w:t>
      </w:r>
    </w:p>
    <w:p w14:paraId="51031CD4" w14:textId="77777777" w:rsidR="00052ED4" w:rsidRPr="00D031A4" w:rsidRDefault="00052ED4" w:rsidP="00052ED4">
      <w:pPr>
        <w:pStyle w:val="LLPerustelujenkappalejako"/>
        <w:rPr>
          <w:szCs w:val="22"/>
        </w:rPr>
      </w:pPr>
      <w:r w:rsidRPr="00D031A4">
        <w:rPr>
          <w:szCs w:val="22"/>
        </w:rPr>
        <w:t>Pykälän 1 momentissa säädettäisiin tiedoista, jotka rekisteröintiä hakevalla olisi velvollisuus antaa. Rekisteröintihakemus olisi tehtävä sähköisesti, ja sähköinen menettely olisi pakollista.</w:t>
      </w:r>
      <w:r w:rsidRPr="00D031A4">
        <w:rPr>
          <w:rFonts w:eastAsia="Arial Unicode MS"/>
          <w:szCs w:val="22"/>
        </w:rPr>
        <w:t xml:space="preserve"> </w:t>
      </w:r>
      <w:r w:rsidRPr="00D031A4">
        <w:rPr>
          <w:szCs w:val="22"/>
        </w:rPr>
        <w:t xml:space="preserve">Hakijoiden toiminta on pääsääntöisesti yritystoimintaa, ja yrityksillä on nykyisin jo hyvät valmiudet sähköiseen menettelyyn. Poikkeustapauksessa hakijana voisi olla luonnollinen henkilö, mutta tällöinkin kyse olisi elinkeinotoiminnan harjoittamisesta. Pykälän 2 momentin mukaan rekisteröinti olisi mahdollista aikaisintaan rekisteröintipäätöksen tekemisestä alkaen. Rekisteröityä autoveroilmoittajaa ei olisi tarpeen merkitä rekisteriin takautuvasti, koska rekisteröinti oikeuttaa merkitsemään ajoneuvon liikennerekisteriin ilman Verohallinnon lupaa, eikä tätä oikeutta olisi mahdollista käyttää jälkikäteen. Hakija voisi kuitenkin hakemuksellaan pyytää rekisteröintiä myös myöhemmästä ajankohdasta alkaen. </w:t>
      </w:r>
    </w:p>
    <w:p w14:paraId="7F75D1F8" w14:textId="77777777" w:rsidR="00052ED4" w:rsidRPr="00D031A4" w:rsidRDefault="00052ED4" w:rsidP="00052ED4">
      <w:pPr>
        <w:pStyle w:val="LLPerustelujenkappalejako"/>
        <w:rPr>
          <w:szCs w:val="22"/>
        </w:rPr>
      </w:pPr>
      <w:r w:rsidRPr="00D031A4">
        <w:rPr>
          <w:szCs w:val="22"/>
        </w:rPr>
        <w:t>Pykälän 3 momentissa säädettäisiin rekisteriin jo merkityn autoveroilmoittajan velvollisuudesta antaa tietoja. Käytännössä muutosilmoituksen tekeminen viipymättä tarkoittaisi, että rekisteröidyn autoveroilmoittajan olisi tehtävä ilmoitus heti, kun muutoksen ajankohta on tiedossa. Ilmoitus toiminnan lopettamisesta olisi yleensä annettava heti, kun loppumisajankohta on tiedossa. Pykälän 4 momentissa säädettäisiin Verohallinnon valtuudesta antaa tarkempia määräyksiä rekisteröintimenettelystä. Tämän säännöksen nojalla Verohallinto voisi määrätä muun muassa hakemuksella ilmoitettavista tiedoista sekä siitä, mitä sähköistä menettelyä käyttäen hakemus on tehtävä.</w:t>
      </w:r>
    </w:p>
    <w:p w14:paraId="660518F1" w14:textId="644844F1" w:rsidR="00052ED4" w:rsidRPr="00D031A4" w:rsidRDefault="00052ED4" w:rsidP="00052ED4">
      <w:pPr>
        <w:pStyle w:val="LLPerustelujenkappalejako"/>
        <w:rPr>
          <w:szCs w:val="22"/>
        </w:rPr>
      </w:pPr>
      <w:r w:rsidRPr="00D031A4">
        <w:rPr>
          <w:b/>
          <w:szCs w:val="22"/>
        </w:rPr>
        <w:t>52 §.</w:t>
      </w:r>
      <w:r w:rsidRPr="00D031A4">
        <w:rPr>
          <w:szCs w:val="22"/>
        </w:rPr>
        <w:t xml:space="preserve"> </w:t>
      </w:r>
      <w:r w:rsidRPr="00D031A4">
        <w:rPr>
          <w:i/>
          <w:szCs w:val="22"/>
        </w:rPr>
        <w:t xml:space="preserve">Rekisteristä poistaminen. </w:t>
      </w:r>
      <w:r w:rsidRPr="00D031A4">
        <w:rPr>
          <w:szCs w:val="22"/>
        </w:rPr>
        <w:t xml:space="preserve">Pykälässä säädettäisiin rekisteröidyn autoveroilmoittajan poistamisesta rekisteristä. Pykälän 1 momentin mukaan rekisteröity autoveroilmoittaja poistettaisiin rekisteristä, jos tämä hakisi itse rekisteristä poistamista. Rekisteristä poistaminen tapahtuisi tällöin päätöksen tekemisestä alkaen. Rekisteristä poistamisesta ei tarvitsisi kuulla, jos rekisteröity autoveroilmoittaja itse pyytää rekisteristä poistamista. Pykälän 2 momentissa säädettäisiin, että rekisteristä poistaminen voitaisiin tehdä myös Verohallinnon aloitteesta. Jos poistaminen perustuisi ennakkoperintälaissa tarkoitettuihin laiminlyönteihin, poistettavalle rekisteröidylle autoveroilmoittajalle olisi varattava tilaisuus antaa asiasta selvitys. Muutoin kuuleminen ei olisi välttämätöntä. Jatkossa Verohallinto ei poistaisi rekisteröityä autoveroilmoittajaa rekisteristä väliaikaisesti tätä kuulematta. Jos rekisteröity autoveroilmoittaja poistetaan rekisteristä Verohallinnon aloitteesta, poistamisen ajankohta määräytyisi Verohallinnon menettelyiden mukaisesti. Poistamista ei kuitenkaan tehtäisi takautuvasti. </w:t>
      </w:r>
    </w:p>
    <w:p w14:paraId="6C9ACD82" w14:textId="77777777" w:rsidR="00052ED4" w:rsidRPr="00D031A4" w:rsidRDefault="00052ED4" w:rsidP="00052ED4">
      <w:pPr>
        <w:pStyle w:val="LLPerustelujenkappalejako"/>
        <w:rPr>
          <w:i/>
          <w:szCs w:val="22"/>
        </w:rPr>
      </w:pPr>
      <w:r w:rsidRPr="00D031A4">
        <w:rPr>
          <w:b/>
          <w:szCs w:val="22"/>
        </w:rPr>
        <w:t>53 §.</w:t>
      </w:r>
      <w:r w:rsidRPr="00D031A4">
        <w:rPr>
          <w:szCs w:val="22"/>
        </w:rPr>
        <w:t xml:space="preserve"> </w:t>
      </w:r>
      <w:r w:rsidRPr="00D031A4">
        <w:rPr>
          <w:i/>
          <w:szCs w:val="22"/>
        </w:rPr>
        <w:t xml:space="preserve">Rekisteröintiä koskeva päätös. </w:t>
      </w:r>
      <w:r w:rsidRPr="00D031A4">
        <w:rPr>
          <w:szCs w:val="22"/>
        </w:rPr>
        <w:t>Pykälässä säädettäisiin rekisteröintiä koskevasta päätöksestä. Verohallinnon tulisi antaa päätös rekisteröinnistä, rekisteriin merkitsemättä jättämisestä ja rekisteristä poistamisesta. Uusi päätös annettaisiin myös, jos rekisteröity autoveroilmoittaja ilmoittaa 51 §:n 3 momentissa tarkoitetun muutoksen toiminnassaan tai rekisteröinnin edellytysten täyttymisessä. Rekisteröintiä koskeviin päätöksiin sovellettaisiin 69 §:n säännöksiä autoverolain nojalla annettavan päätöksen sisällöstä. Muutoksenhakuun sovellettaisiin 101 §:ää. Päätös voitaisiin jättää perustelematta, jos perusteleminen on ilmeisen tarpeetonta. Päätöksen tiedoksiantoon sovellettaisiin verotusmenettelylain 26 c §:ää.</w:t>
      </w:r>
    </w:p>
    <w:p w14:paraId="09CAED04" w14:textId="5BA482BD" w:rsidR="00052ED4" w:rsidRPr="00D031A4" w:rsidRDefault="00052ED4" w:rsidP="00052ED4">
      <w:pPr>
        <w:pStyle w:val="LLPerustelujenkappalejako"/>
        <w:rPr>
          <w:color w:val="8496B0"/>
          <w:szCs w:val="22"/>
        </w:rPr>
      </w:pPr>
      <w:r w:rsidRPr="00D031A4">
        <w:rPr>
          <w:b/>
          <w:szCs w:val="22"/>
        </w:rPr>
        <w:lastRenderedPageBreak/>
        <w:t>54 §.</w:t>
      </w:r>
      <w:r w:rsidRPr="00D031A4">
        <w:rPr>
          <w:szCs w:val="22"/>
        </w:rPr>
        <w:t xml:space="preserve"> </w:t>
      </w:r>
      <w:r w:rsidRPr="00D031A4">
        <w:rPr>
          <w:i/>
          <w:szCs w:val="22"/>
        </w:rPr>
        <w:t xml:space="preserve">Vakuus. </w:t>
      </w:r>
      <w:r w:rsidRPr="00D031A4">
        <w:rPr>
          <w:szCs w:val="22"/>
        </w:rPr>
        <w:t xml:space="preserve">Pykälässä säädettäisiin voimassa olevan </w:t>
      </w:r>
      <w:r w:rsidR="002D67B9">
        <w:rPr>
          <w:szCs w:val="22"/>
        </w:rPr>
        <w:t>autoverolain 39 §:ää vastaavasta</w:t>
      </w:r>
      <w:r w:rsidRPr="00D031A4">
        <w:rPr>
          <w:szCs w:val="22"/>
        </w:rPr>
        <w:t xml:space="preserve"> rekisteröidyltä autoveroilmoittajalta vaadittavasta vakuudesta</w:t>
      </w:r>
      <w:r w:rsidR="002D67B9">
        <w:rPr>
          <w:szCs w:val="22"/>
        </w:rPr>
        <w:t xml:space="preserve">, </w:t>
      </w:r>
      <w:r w:rsidR="002D67B9" w:rsidRPr="002D67B9">
        <w:rPr>
          <w:szCs w:val="22"/>
        </w:rPr>
        <w:t>mutta vakuuteen liittyviä menettelyitä tarkennettaisiin</w:t>
      </w:r>
      <w:r w:rsidRPr="00D031A4">
        <w:rPr>
          <w:szCs w:val="22"/>
        </w:rPr>
        <w:t>. Pykälän 1 momentin mukaan vakuuden määräämisessä otettaisiin huomioon, sisältyykö esimerkiksi rekisteröintiä hakevan toimintaan tai aiempaan ilmoittamiskäyttäytymiseen sellaisia riskejä, joiden perusteella vakuuden määrääminen olisi tarpeen. Jos tällaisia riskejä ei arvioida olevan, Verohallinto ei vaatisi vakuutta. Pykälän 2 momentin mukaan Verohallinto voisi tarvittaessa muuttaa vakuutta tai vaatia vakuuden asettamista myös rekisteriin merkitsemisen jälkeen. Pykälän 3 momentin mukaisesti Verohallinnon olisi vapautettava vakuus viipymättä rekisteristä poistamisen jälkeen. Vakuutta ei kuitenkaan vapautettaisi siltä osin, kuin sitä olisi käytetty veron maksuun tai olisi tiedossa, että sitä tullaan käyttämään veron maksuun. Vakuutta käytettäisiin vain sellaisten verovelvoitteiden suoritukseksi, jotka on määritetty tarkemmin vakuuden asettamisen yhteydessä eikä yleisesti kaikkien Verohallinnon kantamien verolajien suoritukseksi.</w:t>
      </w:r>
    </w:p>
    <w:p w14:paraId="48F35E70" w14:textId="77777777" w:rsidR="00052ED4" w:rsidRPr="00D031A4" w:rsidRDefault="00052ED4" w:rsidP="00052ED4">
      <w:pPr>
        <w:pStyle w:val="LLPerustelujenkappalejako"/>
        <w:rPr>
          <w:szCs w:val="22"/>
        </w:rPr>
      </w:pPr>
      <w:r w:rsidRPr="00D031A4">
        <w:rPr>
          <w:szCs w:val="22"/>
        </w:rPr>
        <w:t>9 luku.</w:t>
      </w:r>
      <w:r w:rsidRPr="00D031A4">
        <w:rPr>
          <w:b/>
          <w:szCs w:val="22"/>
        </w:rPr>
        <w:t xml:space="preserve"> </w:t>
      </w:r>
      <w:r w:rsidRPr="00D031A4">
        <w:rPr>
          <w:szCs w:val="22"/>
        </w:rPr>
        <w:tab/>
      </w:r>
      <w:r w:rsidRPr="00D031A4">
        <w:rPr>
          <w:b/>
          <w:szCs w:val="22"/>
        </w:rPr>
        <w:t>Ilmoittamisvelvollisuus</w:t>
      </w:r>
      <w:r w:rsidRPr="00D031A4">
        <w:rPr>
          <w:szCs w:val="22"/>
        </w:rPr>
        <w:t xml:space="preserve"> </w:t>
      </w:r>
    </w:p>
    <w:p w14:paraId="3B7ABA11" w14:textId="02460EF1" w:rsidR="00052ED4" w:rsidRPr="00D031A4" w:rsidRDefault="00052ED4" w:rsidP="00052ED4">
      <w:pPr>
        <w:pStyle w:val="LLPerustelujenkappalejako"/>
        <w:rPr>
          <w:szCs w:val="22"/>
        </w:rPr>
      </w:pPr>
      <w:r w:rsidRPr="00D031A4">
        <w:rPr>
          <w:b/>
          <w:szCs w:val="22"/>
        </w:rPr>
        <w:t>55 §.</w:t>
      </w:r>
      <w:r w:rsidRPr="00D031A4">
        <w:rPr>
          <w:i/>
          <w:szCs w:val="22"/>
        </w:rPr>
        <w:t xml:space="preserve"> Velvollisuus antaa ilmoitus ajoneuvon käyttöönotosta. </w:t>
      </w:r>
      <w:r w:rsidRPr="00D031A4">
        <w:rPr>
          <w:szCs w:val="22"/>
        </w:rPr>
        <w:t>Pykälässä säädettäisiin poikkeuksesta, jonka nojalla Suomessa rekisteröitäväksi tarkoitettua ajoneuvoa voi käyttää jo verotusprosessin aikana, vaikka ajoneuvosta ei ole suoritettu autoveroa eikä ajoneuvoa ole merkitty liikennerekisteriin. Näin ajoneuvo olisi mahdollista ottaa käyttöön Suomessa henkilön tarpeen mukaan, eikä käyttöönotto ole riippuvainen verotuksen kestosta. Sääntely vastaisi Euroopan yhteisöjen tuomioistuimen asiassa C-54/05 Euroopan yhteisöjen komissio vastaan Suomen tasavalta antamaa tuomiota, jonka mukaan jäsenvaltio voi verovalvonnan tehokkuuden turvaamiseksi ottaa käyttöön sellaisen järjestelmän, jossa ajoneuvon omistaja tai haltija on omasta aloitteestaan velvollinen antamaan kyseisen ajoneuvon käyttöönottoa koskevan ilmoituksen ja johon liittyy kyseisen hallinnollisen menettelymääräyksen noudattamatta jättämisestä määrättäv</w:t>
      </w:r>
      <w:r w:rsidR="00127A2E" w:rsidRPr="00D031A4">
        <w:rPr>
          <w:szCs w:val="22"/>
        </w:rPr>
        <w:t xml:space="preserve">ät asianmukaiset seuraamukset. </w:t>
      </w:r>
      <w:r w:rsidRPr="00D031A4">
        <w:rPr>
          <w:szCs w:val="22"/>
        </w:rPr>
        <w:t>Nykytilassa käyttöönottoilmoituksesta säädetään voimassa olevan lain 35 a §:ssä.</w:t>
      </w:r>
    </w:p>
    <w:p w14:paraId="6E40EDAC" w14:textId="77777777" w:rsidR="00052ED4" w:rsidRPr="00D031A4" w:rsidRDefault="00052ED4" w:rsidP="00052ED4">
      <w:pPr>
        <w:pStyle w:val="LLPerustelujenkappalejako"/>
        <w:rPr>
          <w:szCs w:val="22"/>
        </w:rPr>
      </w:pPr>
      <w:r w:rsidRPr="00D031A4">
        <w:rPr>
          <w:szCs w:val="22"/>
        </w:rPr>
        <w:t xml:space="preserve">Pykälän 1 momentissa säädettäisiin verovelvollisen velvollisuudesta antaa Verohallinnolle ilmoitus ajoneuvon käytöstä ennen Suomessa tapahtuvan käytön alkamista. Ilmoituksen nojalla ajoneuvoa saisi käyttää Suomessa ennen veron suorittamista ja ajoneuvon rekisteröintiä. Toisin kuin nykytilassa, käytölle ei säädettäisi määräaikaa, mutta veroilmoitus tulisi antaa 57 §:ssä säädettävän viiden päivän kuluessa ilmoitetusta käytön alkamispäivästä. Jos käyttöönottoilmoitusta ei annettaisi, ajoneuvoa ei voisi käyttää ennen kuin vero on suoritettu ja ajoneuvo merkitty liikennerekisteriin. Siten pykälän 1 momentissa säädettäisiin myös, että käyttöönottoilmoitusta ei tarvitse antaa, jos ajoneuvo on tarkoitus ottaa käyttöön vasta rekisteröinnin jälkeen. </w:t>
      </w:r>
    </w:p>
    <w:p w14:paraId="4BEAD4F9" w14:textId="24346A50" w:rsidR="00052ED4" w:rsidRPr="00D031A4" w:rsidRDefault="00052ED4" w:rsidP="00052ED4">
      <w:pPr>
        <w:pStyle w:val="LLPerustelujenkappalejako"/>
        <w:rPr>
          <w:szCs w:val="22"/>
        </w:rPr>
      </w:pPr>
      <w:r w:rsidRPr="00D031A4">
        <w:rPr>
          <w:szCs w:val="22"/>
        </w:rPr>
        <w:t>Kyseessä olisi Verohallinnolle tehtävä ilmoitus, jonka Verohallinto vahvistaisi. Verohallinto ei kuitenkaan ilmoittamisvaiheessa tutki</w:t>
      </w:r>
      <w:r w:rsidR="006B3A51">
        <w:rPr>
          <w:szCs w:val="22"/>
        </w:rPr>
        <w:t>si ja ratkaisisi</w:t>
      </w:r>
      <w:r w:rsidRPr="00D031A4">
        <w:rPr>
          <w:szCs w:val="22"/>
        </w:rPr>
        <w:t xml:space="preserve"> asiaa eikä tekisi asiassa erikseen muutoksenhakukelpoista päätöstä, vaan päätös tehtäisiin vasta veroilmoituksen antamisen ja verotuksen toimittamisen jälkeen. Käyttöönottoilmoituksen antamisella verovelvollinen kuitenkin vahvistaisi Verohallinnolle, että ajoneuvon verollinen käyttö Suomessa on aloitettu. Verovelvollisen olisi nykytilasta poiketen aina annettava ajoneuvosta veroilmoitus, jos käyttöönottoilmoitus on annettu. Ajoneuvon käyttöönotto tämän säännöksen nojalla johtaisi siten aina ilmoittamisvelvollisuuteen ja verotuksen toimittamiseen. Jos ajoneuvoa käytettäisiin ilman käyttöönottoilmoitusta eikä veroilmoitusta myöskään annettaisi, veroviranomainen voisi käytön havaitessaan toimittaa verotuksen viranomaisaloitteisesti ja määrätä 12 luvun mukaisesti seuraamusmaksun. Säännöksellä ei ole nykytilassakaan ollut tarkoitus mahdollistaa verotonta käyttöoikeutta tilanteissa, joissa ajoneuvoa ei rekisteröidä Suomessa. Sääntelyä selkeytettäisiin ja tämän pykälän nojalla käyttöönotetusta ajoneuvosta määrättäisiin aina täysimääräinen vero, jonka suorittami</w:t>
      </w:r>
      <w:r w:rsidRPr="00D031A4">
        <w:rPr>
          <w:szCs w:val="22"/>
        </w:rPr>
        <w:lastRenderedPageBreak/>
        <w:t>sen jälkeen Verohallinto antaisi luvan ajoneuvon rekisteröintiin. Toisin kuin nykytilassa, veroilmoitusta ei voisi enää peruuttaa, jos käyttöönottoilmoitus on annettu, sillä ajoneuvon verollisen käytön katsottaisiin alkaneen. Jos verovelvollinen ei käyttöönottoilmoituksesta huolimatta kuitenkaan haluaisi rekisteröidä ajoneuvoa Suomessa, verotuksen toimittamisen jälkee</w:t>
      </w:r>
      <w:r w:rsidR="006B3A51">
        <w:rPr>
          <w:szCs w:val="22"/>
        </w:rPr>
        <w:t>n olisi mahdollista hakea 29 §:ssä tarkoitettua</w:t>
      </w:r>
      <w:r w:rsidRPr="00D031A4">
        <w:rPr>
          <w:szCs w:val="22"/>
        </w:rPr>
        <w:t xml:space="preserve"> vientipalautusta. Vientipalautus myönnettäisiin, jos ajoneuvo vietäisiin pois Suomesta ja vientipalautuksen muut edellytykset täyttyisivät. Sen sijaan veron määrän selvittämiseksi etukäteen verovelvollisen olisi mahdollista hakea Verohallinnolta maksullista ennakkoratkaisua toisin kuin nykyisin.</w:t>
      </w:r>
    </w:p>
    <w:p w14:paraId="0AF9271B" w14:textId="77777777" w:rsidR="00052ED4" w:rsidRPr="00D031A4" w:rsidRDefault="00052ED4" w:rsidP="00052ED4">
      <w:pPr>
        <w:pStyle w:val="LLPerustelujenkappalejako"/>
        <w:rPr>
          <w:szCs w:val="22"/>
        </w:rPr>
      </w:pPr>
      <w:r w:rsidRPr="00D031A4">
        <w:rPr>
          <w:szCs w:val="22"/>
        </w:rPr>
        <w:t>Pykälän 2 momentissa säädettäisiin käyttöönottoilmoituksella annettavista tiedoista ja Verohallinnon valtuudesta antaa tarkempia määräyksiä. Käyttöönottoilmoitus olisi 3 momentin mukaan pidettävä mukana ajoneuvoa käytettäessä nykytilaa vastaavasti ja esitettävä pyynnöstä.</w:t>
      </w:r>
    </w:p>
    <w:p w14:paraId="135DF7B3" w14:textId="1740EF7C" w:rsidR="00052ED4" w:rsidRPr="00D031A4" w:rsidRDefault="00052ED4" w:rsidP="00052ED4">
      <w:pPr>
        <w:pStyle w:val="LLPerustelujenkappalejako"/>
        <w:rPr>
          <w:szCs w:val="22"/>
        </w:rPr>
      </w:pPr>
      <w:r w:rsidRPr="00D031A4">
        <w:rPr>
          <w:b/>
          <w:szCs w:val="22"/>
        </w:rPr>
        <w:t xml:space="preserve">56 §. </w:t>
      </w:r>
      <w:r w:rsidRPr="00D031A4">
        <w:rPr>
          <w:i/>
          <w:szCs w:val="22"/>
        </w:rPr>
        <w:t>Velvollisuus antaa veroilmoitus</w:t>
      </w:r>
      <w:r w:rsidRPr="00D031A4">
        <w:rPr>
          <w:szCs w:val="22"/>
        </w:rPr>
        <w:t xml:space="preserve">. Pykälässä säädettäisiin verovelvollisen velvollisuudesta antaa veroilmoitus ja rekisteröidyn autoveroilmoittajan velvollisuudesta antaa veroilmoitus </w:t>
      </w:r>
      <w:r w:rsidR="006B3A51">
        <w:rPr>
          <w:szCs w:val="22"/>
        </w:rPr>
        <w:t xml:space="preserve">verovelvollisen sijasta, kun rekisteröity autoveroilmoittaja tai tämän edustaja </w:t>
      </w:r>
      <w:r w:rsidRPr="00D031A4">
        <w:rPr>
          <w:szCs w:val="22"/>
        </w:rPr>
        <w:t xml:space="preserve">on ilmoittanut ajoneuvon rekisteröitäväksi. Velvollisuus koskisi sekä uusien ajoneuvojen että käytettyjen ajoneuvojen ilmoittamisesta rekisteröityneitä autoveroilmoittajia. Pykälä sisältäisi säännökset veroilmoituksella annettavista tiedoista. </w:t>
      </w:r>
    </w:p>
    <w:p w14:paraId="16F44D0B" w14:textId="648AB62C" w:rsidR="00052ED4" w:rsidRPr="00D031A4" w:rsidRDefault="00052ED4" w:rsidP="00052ED4">
      <w:pPr>
        <w:pStyle w:val="LLPerustelujenkappalejako"/>
        <w:rPr>
          <w:szCs w:val="22"/>
        </w:rPr>
      </w:pPr>
      <w:r w:rsidRPr="00D031A4">
        <w:rPr>
          <w:b/>
          <w:szCs w:val="22"/>
        </w:rPr>
        <w:t>57 §.</w:t>
      </w:r>
      <w:r w:rsidRPr="00D031A4">
        <w:rPr>
          <w:szCs w:val="22"/>
        </w:rPr>
        <w:t xml:space="preserve"> </w:t>
      </w:r>
      <w:r w:rsidRPr="00D031A4">
        <w:rPr>
          <w:i/>
          <w:szCs w:val="22"/>
        </w:rPr>
        <w:t>Veroilmoituksen määräaika</w:t>
      </w:r>
      <w:r w:rsidRPr="00D031A4">
        <w:rPr>
          <w:szCs w:val="22"/>
        </w:rPr>
        <w:t xml:space="preserve">. Pykälässä säädettäisiin määräajasta, jonka puitteissa veroilmoitus on annettava. Pykälän 1 momentissa säädettäisiin nykyistä </w:t>
      </w:r>
      <w:r w:rsidR="006B3A51">
        <w:rPr>
          <w:szCs w:val="22"/>
        </w:rPr>
        <w:t xml:space="preserve">autoverolakia </w:t>
      </w:r>
      <w:r w:rsidRPr="00D031A4">
        <w:rPr>
          <w:szCs w:val="22"/>
        </w:rPr>
        <w:t xml:space="preserve">vastaavasti, että verovelvollisen on annettava veroilmoitus ennen kuin ajoneuvo merkitään liikennerekisteriin tai otetaan käyttöön Suomessa. Jos verovelvollinen olisi antanut ajoneuvosta käyttöönottoilmoituksen, veroilmoitus tulee antaa viiden päivän kuluessa käyttöönotosta. </w:t>
      </w:r>
      <w:r w:rsidR="006B3A51" w:rsidRPr="006B3A51">
        <w:rPr>
          <w:szCs w:val="22"/>
        </w:rPr>
        <w:t>Tilanteisiin, joissa ajoneuvoa ei oteta käyttöön ennen rekisteröintiä, ei ehdoteta säädettäväksi aikarajaa</w:t>
      </w:r>
      <w:r w:rsidRPr="00D031A4">
        <w:rPr>
          <w:szCs w:val="22"/>
        </w:rPr>
        <w:t xml:space="preserve">, ei ehdoteta säädettäväksi aikarajaa. Tarkoitus kuitenkin olisi, että veroilmoitus annetaan, kun ajoneuvon rekisteröinti olisi ajankohtaista. </w:t>
      </w:r>
    </w:p>
    <w:p w14:paraId="353C6F9F" w14:textId="2F06824E" w:rsidR="00052ED4" w:rsidRPr="00D031A4" w:rsidRDefault="006B3A51" w:rsidP="00052ED4">
      <w:pPr>
        <w:pStyle w:val="LLPerustelujenkappalejako"/>
        <w:rPr>
          <w:szCs w:val="22"/>
        </w:rPr>
      </w:pPr>
      <w:r w:rsidRPr="006B3A51">
        <w:rPr>
          <w:szCs w:val="22"/>
        </w:rPr>
        <w:t xml:space="preserve">Rekisteröity autoveroilmoittaja ilmoittaisi ajoneuvot verotettavaksi vasta rekisteröinnin jälkeen kuten nykyisinkin. </w:t>
      </w:r>
      <w:r w:rsidR="00052ED4" w:rsidRPr="00D031A4">
        <w:rPr>
          <w:szCs w:val="22"/>
        </w:rPr>
        <w:t>Rekisteröidyn autoveroilmoittajan olisi 2 momentin mukaan annettava uusien ajoneuvojen tiedot verotusta varten kalenterikuukauden autoverojaksolta. Autoverojaksolla tarkoitettaisiin ajanjaksoa, jolta autovero ja tiedot jakson aikana ensirekisteröidyistä uusista ajoneuvoista on ilmoitettava. Autoveroilmoittajan olisi annettava veroilmoitus kultakin autoverojaksolta viimeistään seuraavan kuukauden 10 päivänä. Lisäksi veroilmoitus olisi annettava myös siinä tapauksessa, että jakson aikana ei olisi ensirekisteröity yhtään uutta ajoneuvoa. Käytännössä tämä tarkoittaisi tilannetta, jossa rekisteröidyn autoveroilmoittajan toiminta on keskeytynyt tai ajoneuvojen rekisteröinti ja verotus on kausiluontoista. Esimerkiksi moottoripyörien kauppa painottuu vahvasti kevät- ja kesäkauteen ja useilla toimijoilla voisi olla syys- ja talvikaudella kuukausia, joilta olisi annettava ilmoitus, ettei verotettavaksi ilmoitettavia ajoneuvoja ole. Tällaisen veroilmoituksen voisi tehdä etukäteen enintään kuudelta kalenterikuukaudelta, mikä vastaisi oma-aloitteisten verojen verotusmenettelylain 23 §:ssä säädettyä menettelyä.</w:t>
      </w:r>
    </w:p>
    <w:p w14:paraId="6A92EB52" w14:textId="77777777" w:rsidR="00052ED4" w:rsidRPr="00D031A4" w:rsidRDefault="00052ED4" w:rsidP="00052ED4">
      <w:pPr>
        <w:pStyle w:val="LLPerustelujenkappalejako"/>
        <w:rPr>
          <w:szCs w:val="22"/>
        </w:rPr>
      </w:pPr>
      <w:r w:rsidRPr="00D031A4">
        <w:rPr>
          <w:szCs w:val="22"/>
        </w:rPr>
        <w:t xml:space="preserve">Käytettyjen ajoneuvojen tiedot rekisteröity autoveroilmoittaja antaisi 3 momentin mukaan ajoneuvokohtaisesti. Ilmoitus olisi tehtävä viiden päivän kuluessa ajoneuvon ensirekisteröinnistä. </w:t>
      </w:r>
    </w:p>
    <w:p w14:paraId="215A8A59" w14:textId="77777777" w:rsidR="00052ED4" w:rsidRPr="00D031A4" w:rsidRDefault="00052ED4" w:rsidP="00052ED4">
      <w:pPr>
        <w:pStyle w:val="LLPerustelujenkappalejako"/>
        <w:rPr>
          <w:szCs w:val="22"/>
        </w:rPr>
      </w:pPr>
      <w:r w:rsidRPr="00D031A4">
        <w:rPr>
          <w:szCs w:val="22"/>
        </w:rPr>
        <w:t xml:space="preserve">Pykälän 4 momentti koskisi tilanteita, joissa ajoneuvo on jo aiemmin rekisteröity, mutta ajoneuvon rakennetta, käyttötarkoitusta tai omistusta muutetaan siten, että veron suorittamisvelvollisuus syntyy. Veroilmoitus tulisi tällöin tehdä kuukauden kuluessa muutoksen tekemisestä. Veroilmoitus annettaisiin sille veroviranomaiselle, joka olisi 47 §:n perusteella toimivaltainen </w:t>
      </w:r>
      <w:r w:rsidRPr="00D031A4">
        <w:rPr>
          <w:szCs w:val="22"/>
        </w:rPr>
        <w:lastRenderedPageBreak/>
        <w:t xml:space="preserve">toimittamaan verotuksen. Käytännössä veroilmoitus annettaisiin momentin tarkoittamissa tilanteissa pääasiassa Liikenne- ja viestintävirastolle, mutta 3 §:n 3 momentin 4 kohdassa tarkoitetuissa tilanteissa sekä 24 ja 25 §:ssä tarkoitetuissa omistajanmuutoksissa Verohallinnolle. </w:t>
      </w:r>
    </w:p>
    <w:p w14:paraId="297A3ED7" w14:textId="77777777" w:rsidR="00052ED4" w:rsidRPr="00D031A4" w:rsidRDefault="00052ED4" w:rsidP="00052ED4">
      <w:pPr>
        <w:pStyle w:val="LLPerustelujenkappalejako"/>
        <w:rPr>
          <w:szCs w:val="22"/>
        </w:rPr>
      </w:pPr>
      <w:r w:rsidRPr="00D031A4">
        <w:rPr>
          <w:szCs w:val="22"/>
        </w:rPr>
        <w:t xml:space="preserve">Veroviranomainen voisi 5 momentin mukaan antaa tarkentavia määräyksiä veroilmoituksen antamisajankohdasta. </w:t>
      </w:r>
    </w:p>
    <w:p w14:paraId="51C99506" w14:textId="77777777" w:rsidR="00052ED4" w:rsidRPr="00D031A4" w:rsidRDefault="00052ED4" w:rsidP="00052ED4">
      <w:pPr>
        <w:pStyle w:val="LLPerustelujenkappalejako"/>
        <w:rPr>
          <w:szCs w:val="22"/>
        </w:rPr>
      </w:pPr>
      <w:r w:rsidRPr="00D031A4">
        <w:rPr>
          <w:b/>
          <w:szCs w:val="22"/>
        </w:rPr>
        <w:t>58 §.</w:t>
      </w:r>
      <w:r w:rsidRPr="00D031A4">
        <w:rPr>
          <w:szCs w:val="22"/>
        </w:rPr>
        <w:t xml:space="preserve"> </w:t>
      </w:r>
      <w:r w:rsidRPr="00D031A4">
        <w:rPr>
          <w:i/>
          <w:szCs w:val="22"/>
        </w:rPr>
        <w:t>Veroilmoituksen peruuttaminen.</w:t>
      </w:r>
      <w:r w:rsidRPr="00D031A4">
        <w:rPr>
          <w:szCs w:val="22"/>
        </w:rPr>
        <w:t xml:space="preserve"> Pykälässä säädettäisiin veroilmoituksen peruuttamisesta niissä tilanteissa, joissa ajoneuvoa ei ole rekisteröity tai otettu verolliseen käyttöön. Pykälä vastaisi osittain voimassa olevan lain 43 §:ää.</w:t>
      </w:r>
    </w:p>
    <w:p w14:paraId="3D66D5A1" w14:textId="77777777" w:rsidR="00052ED4" w:rsidRPr="00D031A4" w:rsidRDefault="00052ED4" w:rsidP="00052ED4">
      <w:pPr>
        <w:pStyle w:val="LLPerustelujenkappalejako"/>
        <w:rPr>
          <w:szCs w:val="22"/>
        </w:rPr>
      </w:pPr>
      <w:r w:rsidRPr="00D031A4">
        <w:rPr>
          <w:szCs w:val="22"/>
        </w:rPr>
        <w:t xml:space="preserve">Pykälän 1 momentin mukaan verotusta ei voisi nykyistä vastaavasti peruuttaa, jos ajoneuvo on merkitty liikennerekisteriin tai otettu verolliseen käyttöön Suomessa. Lakiin ehdotettavien muiden muutosten myötä veroilmoituksen peruuttamisen mahdollisuus vähenisi merkittävästi, sillä veroilmoitusta ei voisi enää peruuttaa sen jälkeen, kun ajoneuvo on otettu verolliseen käyttöön. Nykyisestä käytännöstä tämä eroaisi siten, että käyttöönottoilmoituksen perusteella tapahtuva ajoneuvon käyttö olisi jatkossa verollista käyttöä, josta määrättäisiin täysimääräinen vero, eikä veroilmoitusta siten voisi enää peruuttaa. Veroilmoituksen peruuttamisen mahdollisuus laajennettaisiin kuitenkin koskemaan tilanteita, joissa rekisteröintilupa annettaisiin tai olisi annettu eri henkilön kuin rekisteriin merkittävän nimiin. Tämä koskisi esimerkiksi tilanteita, joissa ajoneuvon omistus muuttuisi veroilmoituksen antamisen ja verotuksen toimittamisen välillä. Veroilmoituksen peruuttamisen määräajaksi säädettäisiin vuosi veron eräpäivästä, mutta peruutuksen voisi tehdä myös ennen kuin vero on määrätty. </w:t>
      </w:r>
    </w:p>
    <w:p w14:paraId="2D1E6226" w14:textId="77777777" w:rsidR="00052ED4" w:rsidRPr="00D031A4" w:rsidRDefault="00052ED4" w:rsidP="00052ED4">
      <w:pPr>
        <w:pStyle w:val="LLPerustelujenkappalejako"/>
        <w:rPr>
          <w:szCs w:val="22"/>
        </w:rPr>
      </w:pPr>
      <w:r w:rsidRPr="00D031A4">
        <w:rPr>
          <w:szCs w:val="22"/>
        </w:rPr>
        <w:t xml:space="preserve">Pykälän 2 momentissa ehdotetaan Verohallinnolle oikeutta peruuttaa veroilmoitus oma-aloitteisesti. Valtuutus olisi tarpeen tilanteessa, jossa verovelvollinen on passiivinen. Jos verovelvollinen ei suorita autoveroa edes maksukehotuksen saatuaan, olisi verovelvollisen etu, että Verohallinto peruuttaa veroilmoituksen verovelvollisen puolesta ennen kuin maksamatonta veroa peritään esimerkiksi ulosottotoimin. Verotuksen peruuttaminen Verohallinnon aloitteesta olisi tarkoituksenmukaista myös siinä tilanteessa, ettei verovelvollinen rekisteröi ajoneuvoa kohtuullisessa ajassa, vaikka on maksanut autoveron. Verohallinto voisi tehdä peruuttamisen aikaisintaan, kun eräpäivästä on kulunut vuosi. Verohallinto tekisi peruuttamisasiassa päätöksen. Koska kyseessä ei olisi verotuksen toimittaminen, päätös ei olisi luonteeltaan verotuspäätös vaan Verohallinnon niin sanottu erillispäätös. Erillispäätökseen haettaisiin muutosta 13 luvussa säädetysti ja muutoksenhakuaika olisi 60 päivää päätöksen tiedoksisaannista. </w:t>
      </w:r>
    </w:p>
    <w:p w14:paraId="01A80B6C" w14:textId="77777777" w:rsidR="00052ED4" w:rsidRPr="00D031A4" w:rsidRDefault="00052ED4" w:rsidP="00052ED4">
      <w:pPr>
        <w:pStyle w:val="LLPerustelujenkappalejako"/>
        <w:rPr>
          <w:szCs w:val="22"/>
        </w:rPr>
      </w:pPr>
      <w:r w:rsidRPr="00D031A4">
        <w:rPr>
          <w:szCs w:val="22"/>
        </w:rPr>
        <w:t>Jos verovelvollinen tai Verohallinto peruuttaa verotuksen vasta sen jälkeen, kun verotus on jo toimitettu, Verohallinto määräisi peruuttajalle laiminlyöntimaksun. Laiminlyöntimaksun määrääminen olisi perusteltua, sillä veroilmoitusta ei tulisi antaa harkitsemattomasti tai esimerkiksi hankkiakseen maksutta ajoneuvon verotuksesta tietoja, kuten ajoneuvon veron määrän. Mikäli ajoneuvon verotuksesta, kuten verotusarvosta tai veronmäärästä olisi tarpeen saada tietoja, verovelvollinen voisi hakea veroviranomaiselta ennakkoratkaisua 77 §:n mukaisesti. Laiminlyöntimaksua ei määrättäisi, jos veroilmoitus peruutetaan ennen kuin verotus on toimitettu.</w:t>
      </w:r>
    </w:p>
    <w:p w14:paraId="26CAE9E1" w14:textId="4ACDD4D4" w:rsidR="00052ED4" w:rsidRPr="00D031A4" w:rsidRDefault="00052ED4" w:rsidP="00052ED4">
      <w:pPr>
        <w:pStyle w:val="LLPerustelujenkappalejako"/>
        <w:rPr>
          <w:szCs w:val="22"/>
        </w:rPr>
      </w:pPr>
      <w:r w:rsidRPr="00D031A4">
        <w:rPr>
          <w:szCs w:val="22"/>
        </w:rPr>
        <w:t xml:space="preserve">Pykälän 4 momentissa säädettäisiin Verohallinnolle oikeus antaa tarkempia määräyksiä peruuttamisesta annettavista tiedoista ja niiden antamistavasta sekä antamisessa </w:t>
      </w:r>
      <w:r w:rsidR="00B677A0" w:rsidRPr="00D031A4">
        <w:rPr>
          <w:szCs w:val="22"/>
        </w:rPr>
        <w:t>noudatettavasta menettelystä.</w:t>
      </w:r>
    </w:p>
    <w:p w14:paraId="517B26B1" w14:textId="77777777" w:rsidR="00052ED4" w:rsidRPr="00D031A4" w:rsidRDefault="00052ED4" w:rsidP="00052ED4">
      <w:pPr>
        <w:pStyle w:val="LLPerustelujenkappalejako"/>
        <w:rPr>
          <w:szCs w:val="22"/>
        </w:rPr>
      </w:pPr>
      <w:r w:rsidRPr="00D031A4">
        <w:rPr>
          <w:b/>
          <w:szCs w:val="22"/>
        </w:rPr>
        <w:t xml:space="preserve">59 §. </w:t>
      </w:r>
      <w:r w:rsidRPr="00D031A4">
        <w:rPr>
          <w:i/>
          <w:szCs w:val="22"/>
        </w:rPr>
        <w:t>Velvollisuus antaa ilmoitus verottomasta käytöstä.</w:t>
      </w:r>
      <w:r w:rsidRPr="00D031A4">
        <w:rPr>
          <w:szCs w:val="22"/>
        </w:rPr>
        <w:t xml:space="preserve"> Pykälässä säädettäisiin verottomasta käytöstä annettavista ilmoituksista. Voimassa olevassa laissa verottoman käytön ilmoituksista ja hakemuksista säädetään verotonta käyttöä koskevan 6 luvun yksittäisissä pykälissä. Vero</w:t>
      </w:r>
      <w:r w:rsidRPr="00D031A4">
        <w:rPr>
          <w:szCs w:val="22"/>
        </w:rPr>
        <w:lastRenderedPageBreak/>
        <w:t xml:space="preserve">tonta käyttöä koskevat ilmoitukset ja hakemukset ovat ilmoittamismenettelyiltään kuitenkin yhtenäisiä ja niiden ilmoittamismenettelyä koskeva sääntely olisi perusteltua yhtenäistää muun menettelyuudistuksen yhteydessä. </w:t>
      </w:r>
    </w:p>
    <w:p w14:paraId="7C88445A" w14:textId="42605757" w:rsidR="00052ED4" w:rsidRPr="00D031A4" w:rsidRDefault="00052ED4" w:rsidP="00052ED4">
      <w:pPr>
        <w:pStyle w:val="LLPerustelujenkappalejako"/>
        <w:rPr>
          <w:szCs w:val="22"/>
        </w:rPr>
      </w:pPr>
      <w:r w:rsidRPr="00D031A4">
        <w:rPr>
          <w:szCs w:val="22"/>
        </w:rPr>
        <w:t>Jatkossa verottomasta käytöstä annettaisiin vain ilmoitus ja hakemusmenettelystä luovuttaisiin. Käyttöönottaja arvioisi siten itse edellytysten täyttymisen sekä toimittaisi Verohallinnolle ilmoituksen verottomasta käytöstä. Kyseessä olisi Verohallinnolle tehtävä ilmoitus, jonka Verohallinto vahvistaisi. Verohallinto ei kuitenkaan ilmoittamisvaiheessa tutki</w:t>
      </w:r>
      <w:r w:rsidR="006B3A51">
        <w:rPr>
          <w:szCs w:val="22"/>
        </w:rPr>
        <w:t>si ja ratkaisisi</w:t>
      </w:r>
      <w:r w:rsidRPr="00D031A4">
        <w:rPr>
          <w:szCs w:val="22"/>
        </w:rPr>
        <w:t xml:space="preserve"> asiaa eikä tekisi erikseen muutoksenhakukelpoista päätöstä, vaan päätös tehtäisiin vasta veroilmoituksen antamisen ja verotuksen toimittamisen jälkeen. Päätös tehtäisiin siten vasta, jos ajoneuvon käyttö katsottaisiin Suomessa verolliseksi käytöksi. Henkilölle, jonka tarkoituksena on ottaa ajoneuvo verottomaan käyttöön, muodostuisi aiempaa suurempi vastuu ottaa selvää verottoman käytön oikeuksista ja velvollisuuksista, sillä edellytysten puuttuessa ajoneuvon käyttö synnyttäisi veron suorittamisvelvollisuuden. Toisaalta menettelymuutos keventäisi käyttöönottajan hallinnollista taakkaa. Käyttöönottaja voisi myös halutessaan hakea etukäteen Verohallinnolta maksullista ennakkoratkaisua halutessaan varmistua Verohallintoa sitovasti käytön verottomuudesta.</w:t>
      </w:r>
    </w:p>
    <w:p w14:paraId="12B3365F" w14:textId="6B0B9B4F" w:rsidR="00052ED4" w:rsidRPr="00D031A4" w:rsidRDefault="00052ED4" w:rsidP="00052ED4">
      <w:pPr>
        <w:pStyle w:val="LLPerustelujenkappalejako"/>
        <w:rPr>
          <w:szCs w:val="22"/>
        </w:rPr>
      </w:pPr>
      <w:r w:rsidRPr="00D031A4">
        <w:rPr>
          <w:szCs w:val="22"/>
        </w:rPr>
        <w:t>Pykälän 1 momentin mukaan lähtökohtaisesti kaikesta verottomasta käytöstä tulisi antaa ilmoitus, ellei tässä pykälässä säädettäisi toisin. Ilmoittamisvelvollisuus vastaisi asiasisällöltään pitkälti voimassa olevaa lakia, ja lisäksi verottoman käytön hakemukset muutettaisiin ilmoituksiksi. Ilmoitus tulisi antaa ennen ajoneuvon Suomessa tapahtuvan verottoman käytön alkamista. Pykälän 2 momentissa säädettäisiin verottoman käytön ilmoituksella annettavista tiedoista sekä Verohallinnolle valtuutus antaa tarkempia määräyksiä annettavista tiedoista, tietojen antamisajankohdasta ja -tavasta. Pykälän 3 momentin mukaisesti ilmoitus olisi pidettävä mukana ajoneuvoa käytettäessä nykytilaa vastaavasti ja esitettävä pyynnöstä valvontaviranomaiselle. Pykälän 4 momentissa säädettäisiin ilmoittamisvelvollisuuden poikkeuksista. Poikkeukset koskisivat pääasiassa muualla kuin Suomessa vakituisesti asuvia käyttöönottajia, joiden osalta ilmoittamismenettely ei olisi tarpeen käytön luonteen vuoksi. Verottoman käytön ilmoitusta ei annettaisi 34 §:ssä tarkoitetusta ulkomailla vakituisesti asuvan yksityiskäytössä käyttämästä ajoneuvosta, eikä 36 §:ssä tarkoitetusta ulkomailla vakituisesti asuvan yritystoiminnassa käytettävästä ajoneuvosta. Ilmoitus olisi kuitenkin annettava, jos 35 §:ssä edellytetään ilmoituksen antamista. Lisäksi ilmoittamisvelvollisuutta rajoitettaisiin eräissä muissa tapauksessa voi</w:t>
      </w:r>
      <w:r w:rsidR="00B677A0" w:rsidRPr="00D031A4">
        <w:rPr>
          <w:szCs w:val="22"/>
        </w:rPr>
        <w:t>massa olevan lain mukaisesti.</w:t>
      </w:r>
    </w:p>
    <w:p w14:paraId="00398FCA" w14:textId="77777777" w:rsidR="00052ED4" w:rsidRPr="00D031A4" w:rsidRDefault="00052ED4" w:rsidP="00052ED4">
      <w:pPr>
        <w:pStyle w:val="LLPerustelujenkappalejako"/>
        <w:rPr>
          <w:szCs w:val="22"/>
        </w:rPr>
      </w:pPr>
      <w:r w:rsidRPr="00D031A4">
        <w:rPr>
          <w:b/>
          <w:szCs w:val="22"/>
        </w:rPr>
        <w:t xml:space="preserve">60 §. </w:t>
      </w:r>
      <w:r w:rsidRPr="00D031A4">
        <w:rPr>
          <w:i/>
          <w:szCs w:val="22"/>
        </w:rPr>
        <w:t>Ilmoituksen antamistapa.</w:t>
      </w:r>
      <w:r w:rsidRPr="00D031A4">
        <w:rPr>
          <w:szCs w:val="22"/>
        </w:rPr>
        <w:t xml:space="preserve"> Pykälässä säädettäisiin tarkemmat säännökset tässä luvussa tarkoitettujen ilmoitusten antamistavasta sekä siitä, mille viranomaiselle ilmoitus on annettava. </w:t>
      </w:r>
    </w:p>
    <w:p w14:paraId="3B4DF17B" w14:textId="03B55B35" w:rsidR="00052ED4" w:rsidRPr="00D031A4" w:rsidRDefault="00052ED4" w:rsidP="00052ED4">
      <w:pPr>
        <w:pStyle w:val="LLPerustelujenkappalejako"/>
        <w:rPr>
          <w:szCs w:val="22"/>
        </w:rPr>
      </w:pPr>
      <w:r w:rsidRPr="00D031A4">
        <w:rPr>
          <w:szCs w:val="22"/>
        </w:rPr>
        <w:t>Pykälän 1 momentin mukaan ilmoitus olisi annettava toimivaltaiselle viranomaiselle. Ilmoitus olisi siten annettava Verohallinnolle, kun kyseessä on 47 §:n 2 momentissa tarkoitetut verotustehtävät. Sen sijaan 47 §:n 3 momentin tilanteissa ilmoitus olisi annettava Liikenne- ja viestintävirastolle. Veroviranomainen antaisi tarkemmat määräykset siitä, missä muodossa ilmoitus on annettava. Liikenne- ja viestintävirastolle annettavana ilmoituksena voidaan pitää myös liikennerekisteriin tehtävää ilmoitusta esimerkiksi ajoneuvon ajoneuvoluokan tai -rakenteen muutoksesta, käyttötiedon muutokse</w:t>
      </w:r>
      <w:r w:rsidR="00B677A0" w:rsidRPr="00D031A4">
        <w:rPr>
          <w:szCs w:val="22"/>
        </w:rPr>
        <w:t>sta tai luovutusilmoituksesta.</w:t>
      </w:r>
    </w:p>
    <w:p w14:paraId="3835BEE6" w14:textId="04B7732B" w:rsidR="00052ED4" w:rsidRPr="00D031A4" w:rsidRDefault="00052ED4" w:rsidP="00052ED4">
      <w:pPr>
        <w:pStyle w:val="LLPerustelujenkappalejako"/>
        <w:rPr>
          <w:szCs w:val="22"/>
        </w:rPr>
      </w:pPr>
      <w:r w:rsidRPr="00D031A4">
        <w:rPr>
          <w:szCs w:val="22"/>
        </w:rPr>
        <w:t>Pykälän 2 momentissa säädettäisiin rekisteröidyn autoveroilmoittajan sekä yhteisön ja yhteisetuuden lähtökohtaisesta velvollisuudesta antaa ilmoitus sähköisesti. Velvollisuus koskisi kaikkia autoveroilmoittajiksi rekisteröityneitä toimijoita näiden yritysmuodosta riippumatta. Lisäksi velvollisuus koskisi yhteisöjä ja yhteisetuuksia, jotka eivät ole rekisteröityneitä autoveroilmoittajia, mutta jotka ovat velvollisia ilmoittamaan 56 §:ssä tarkoitettuja verotustietoja. Yhteisöllä tarkoitettaisiin tuloverolain</w:t>
      </w:r>
      <w:r w:rsidR="00FB3E8E">
        <w:rPr>
          <w:szCs w:val="22"/>
        </w:rPr>
        <w:t xml:space="preserve"> (</w:t>
      </w:r>
      <w:r w:rsidR="00FB3E8E" w:rsidRPr="00FB3E8E">
        <w:rPr>
          <w:szCs w:val="22"/>
        </w:rPr>
        <w:t xml:space="preserve">1535/1992) </w:t>
      </w:r>
      <w:r w:rsidRPr="00D031A4">
        <w:rPr>
          <w:szCs w:val="22"/>
        </w:rPr>
        <w:t xml:space="preserve">3 §:ssä tarkoitettua yhteisöä ja yhteisetuudella </w:t>
      </w:r>
      <w:r w:rsidRPr="00D031A4">
        <w:rPr>
          <w:szCs w:val="22"/>
        </w:rPr>
        <w:lastRenderedPageBreak/>
        <w:t xml:space="preserve">tuloverolain 5 §:ssä tarkoitettua yhteisetuutta. Yleisesti rekisteröityjen autoveroilmoittajien, yhteisöjen sekä yhteisetuuksien tekniset valmiudet sähköiseen ilmoittamiseen ovat hyvät. Vastaava velvollisuus </w:t>
      </w:r>
      <w:r w:rsidR="006B3A51">
        <w:rPr>
          <w:szCs w:val="22"/>
        </w:rPr>
        <w:t xml:space="preserve">esimerkiksi </w:t>
      </w:r>
      <w:r w:rsidRPr="00D031A4">
        <w:rPr>
          <w:szCs w:val="22"/>
        </w:rPr>
        <w:t xml:space="preserve">tuloveroilmoituksen sähköisestä antamisesta on säädetty yhteisöille ja yhteisetuuksille verotusmenettelylaissa. Jatkossa rekisteröidyt autoveroilmoittajat voisivat käyttää muun muassa veroilmoituksen antamiseen konekielisen ilmoittamisen ohessa myös Verohallinnon sähköistä asiointipalvelua. Sellaisen rekisteröidyn autoveroilmoittajan, joka aikoo käyttää teknistä käyttöyhteyttä veroilmoituksen antamiseen, olisi myös jatkossa osoitettava Verohallinnolle, että sillä on valmiudet tietojen antamiseen teknisellä käyttöyhteydellä. Verohallinto voisi </w:t>
      </w:r>
      <w:r w:rsidR="006B3A51">
        <w:rPr>
          <w:szCs w:val="22"/>
        </w:rPr>
        <w:t xml:space="preserve">erityisestä syystä hyväksyä </w:t>
      </w:r>
      <w:r w:rsidRPr="00D031A4">
        <w:rPr>
          <w:szCs w:val="22"/>
        </w:rPr>
        <w:t>ilmoituksen antamisen myös paperilomakkeella. Erityisenä syynä pidettäisiin tilanteita, joissa ei kohtuudella vo</w:t>
      </w:r>
      <w:r w:rsidR="006B3A51">
        <w:rPr>
          <w:szCs w:val="22"/>
        </w:rPr>
        <w:t xml:space="preserve">itaisi edellyttää sähköisen </w:t>
      </w:r>
      <w:r w:rsidRPr="00D031A4">
        <w:rPr>
          <w:szCs w:val="22"/>
        </w:rPr>
        <w:t>ilmoituksen antamista, kuten poikkeuksellisten ja tilapäisten tietoteknisten ongelmien vuoksi. Säännös vastaisi verotusmenettelylain 7 a §:ää.</w:t>
      </w:r>
    </w:p>
    <w:p w14:paraId="00E93CCC" w14:textId="77777777" w:rsidR="00052ED4" w:rsidRPr="00D031A4" w:rsidRDefault="00052ED4" w:rsidP="00052ED4">
      <w:pPr>
        <w:pStyle w:val="LLPerustelujenkappalejako"/>
        <w:rPr>
          <w:szCs w:val="22"/>
        </w:rPr>
      </w:pPr>
      <w:r w:rsidRPr="00D031A4">
        <w:rPr>
          <w:szCs w:val="22"/>
        </w:rPr>
        <w:t xml:space="preserve">Pykälän 3 momentissa säädettäisiin, että veroviranomainen voisi nykytilaa vastaavasti antaa tarkempia määräyksiä ilmoituksen antamistavasta sekä muusta ilmoituksen antamiseen liittyvästä menettelystä. Tämän säännöksen nojalla Verohallinto voisi määrätä muun muassa siitä, mitä sähköistä menettelyä käyttäen ilmoitus on annettava. </w:t>
      </w:r>
    </w:p>
    <w:p w14:paraId="0ECE1D47" w14:textId="77777777" w:rsidR="00052ED4" w:rsidRPr="00D031A4" w:rsidRDefault="00052ED4" w:rsidP="00052ED4">
      <w:pPr>
        <w:pStyle w:val="LLPerustelujenkappalejako"/>
        <w:rPr>
          <w:szCs w:val="22"/>
        </w:rPr>
      </w:pPr>
      <w:r w:rsidRPr="00D031A4">
        <w:rPr>
          <w:b/>
          <w:szCs w:val="22"/>
        </w:rPr>
        <w:t>61 §.</w:t>
      </w:r>
      <w:r w:rsidRPr="00D031A4">
        <w:rPr>
          <w:szCs w:val="22"/>
        </w:rPr>
        <w:t xml:space="preserve"> </w:t>
      </w:r>
      <w:r w:rsidRPr="00D031A4">
        <w:rPr>
          <w:i/>
          <w:szCs w:val="22"/>
        </w:rPr>
        <w:t>Ilmoittamisvelvollisuuden täyttämisestä vastuussa olevat</w:t>
      </w:r>
      <w:r w:rsidRPr="00D031A4">
        <w:rPr>
          <w:szCs w:val="22"/>
        </w:rPr>
        <w:t>. Pykälässä säädettäisiin verotusmenettelylain 9 §:ää vastaavasti ilmoittamisvelvollisuuden täyttämisestä vastuussa olevista.</w:t>
      </w:r>
    </w:p>
    <w:p w14:paraId="1445E4FE" w14:textId="77777777" w:rsidR="00052ED4" w:rsidRPr="00D031A4" w:rsidRDefault="00052ED4" w:rsidP="00052ED4">
      <w:pPr>
        <w:pStyle w:val="LLPerustelujenkappalejako"/>
        <w:rPr>
          <w:szCs w:val="22"/>
        </w:rPr>
      </w:pPr>
      <w:r w:rsidRPr="00D031A4">
        <w:rPr>
          <w:b/>
          <w:szCs w:val="22"/>
        </w:rPr>
        <w:t>62 §.</w:t>
      </w:r>
      <w:r w:rsidRPr="00D031A4">
        <w:rPr>
          <w:szCs w:val="22"/>
        </w:rPr>
        <w:t xml:space="preserve"> </w:t>
      </w:r>
      <w:r w:rsidRPr="00D031A4">
        <w:rPr>
          <w:i/>
          <w:szCs w:val="22"/>
        </w:rPr>
        <w:t>Lisätietojen antaminen ja tositteiden esittäminen</w:t>
      </w:r>
      <w:r w:rsidRPr="00D031A4">
        <w:rPr>
          <w:szCs w:val="22"/>
        </w:rPr>
        <w:t xml:space="preserve">. Pykälässä säädettäisiin ilmoittamisvelvollisuudesta vastuussa olevan velvollisuudesta antaa verotustaan varten täydentäviä tietoja ja selvityksiä veroviranomaisen tai muutoksenhakuviranomaisen kehotuksesta. Sääntely vastaisi verotusmenettelylain 11 §:ää. Velvollisuus koskisi verovelvollista mutta myös muuta autoverolaissa tarkoitettua ilmoitusvelvollisuudesta vastuussa olevaa, kuten rekisteröityä autoveroilmoittajaa ja verottoman käytön ilmoittajaa. </w:t>
      </w:r>
    </w:p>
    <w:p w14:paraId="586EAC17" w14:textId="77777777" w:rsidR="00052ED4" w:rsidRPr="00D031A4" w:rsidRDefault="00052ED4" w:rsidP="00052ED4">
      <w:pPr>
        <w:pStyle w:val="LLPerustelujenkappalejako"/>
        <w:rPr>
          <w:szCs w:val="22"/>
        </w:rPr>
      </w:pPr>
      <w:r w:rsidRPr="00D031A4">
        <w:rPr>
          <w:b/>
          <w:szCs w:val="22"/>
        </w:rPr>
        <w:t>63 §.</w:t>
      </w:r>
      <w:r w:rsidRPr="00D031A4">
        <w:rPr>
          <w:szCs w:val="22"/>
        </w:rPr>
        <w:t xml:space="preserve"> </w:t>
      </w:r>
      <w:r w:rsidRPr="00D031A4">
        <w:rPr>
          <w:i/>
          <w:szCs w:val="22"/>
        </w:rPr>
        <w:t>Kirjanpitovelvollisuus.</w:t>
      </w:r>
      <w:r w:rsidRPr="00D031A4" w:rsidDel="00F52884">
        <w:rPr>
          <w:b/>
          <w:szCs w:val="22"/>
        </w:rPr>
        <w:t xml:space="preserve"> </w:t>
      </w:r>
      <w:r w:rsidRPr="00D031A4">
        <w:rPr>
          <w:szCs w:val="22"/>
        </w:rPr>
        <w:t xml:space="preserve">Pykälässä säädettäisiin verovelvollisen kirjanpidon järjestämisestä autoverotusta varten. Verovelvollisen kirjanpitoa koskeva velvollisuus olisi kirjanpitolaissa säädettyyn yleiseen kirjanpitovelvollisuuteen nähden verotusta koskeva lisävelvoite. Kirjanpito tulisi järjestää siten, että siitä saadaan tämän lain mukaan määrättävän veron määräämistä varten tarvittavat tiedot ajoneuvosta ja verovelvollisesta tai rekisteröidystä autoveroilmoittajasta. Ehdotettu sääntely vastaisi oma-aloitteisten verojen verotusmenettelylain 26 §:n sääntelyä. </w:t>
      </w:r>
    </w:p>
    <w:p w14:paraId="28CCDF50" w14:textId="77777777" w:rsidR="00052ED4" w:rsidRPr="00D031A4" w:rsidRDefault="00052ED4" w:rsidP="00052ED4">
      <w:pPr>
        <w:pStyle w:val="LLPerustelujenkappalejako"/>
        <w:rPr>
          <w:szCs w:val="22"/>
        </w:rPr>
      </w:pPr>
      <w:r w:rsidRPr="00D031A4">
        <w:rPr>
          <w:b/>
          <w:szCs w:val="22"/>
        </w:rPr>
        <w:t>64 §.</w:t>
      </w:r>
      <w:r w:rsidRPr="00D031A4">
        <w:rPr>
          <w:szCs w:val="22"/>
        </w:rPr>
        <w:t xml:space="preserve"> </w:t>
      </w:r>
      <w:r w:rsidRPr="00D031A4">
        <w:rPr>
          <w:i/>
          <w:szCs w:val="22"/>
        </w:rPr>
        <w:t>Muistiinpanovelvollisuus ja tositteiden säilyttäminen.</w:t>
      </w:r>
      <w:r w:rsidRPr="00D031A4" w:rsidDel="00F52884">
        <w:rPr>
          <w:b/>
          <w:szCs w:val="22"/>
        </w:rPr>
        <w:t xml:space="preserve"> </w:t>
      </w:r>
      <w:r w:rsidRPr="00D031A4">
        <w:rPr>
          <w:szCs w:val="22"/>
        </w:rPr>
        <w:t xml:space="preserve">Pykälässä säädettäisiin uudesta muistiinpanovelvollisuutta sekä tositteiden säilyttämistä koskeva säännöksestä. Autoverolaissa ei ole ollut aiemmin erillistä säännöstä tositteiden säilyttämisestä. Verovelvollisella, joka ei ole kirjanpitovelvollinen, tarkoitettaisiin muita verovelvollisia kuin kirjanpitolaissa tarkoitettuja kirjanpitovelvollisia. Kirjanpitolain 1 luvun 1 §:ssä säädetään oikeushenkilön kirjanpitovelvollisuudesta ja 1 a §:ssä säädetään liike- ja ammattitoimintaa harjoittavan luonnollisen henkilön kirjanpitovelvollisuudesta. Esimerkiksi luonnollinen henkilö, joka on tuonut ajoneuvon maahan käytettäväksi omassa yksityistaloudessaan, olisi siten velvollinen pitämään muistiinpanoja sekä säilyttämään tositteet tämän pykälän mukaisesti. </w:t>
      </w:r>
    </w:p>
    <w:p w14:paraId="569FBFE6" w14:textId="77777777" w:rsidR="00052ED4" w:rsidRPr="00D031A4" w:rsidRDefault="00052ED4" w:rsidP="00052ED4">
      <w:pPr>
        <w:pStyle w:val="LLPerustelujenkappalejako"/>
        <w:rPr>
          <w:szCs w:val="22"/>
        </w:rPr>
      </w:pPr>
      <w:r w:rsidRPr="00D031A4">
        <w:rPr>
          <w:szCs w:val="22"/>
        </w:rPr>
        <w:t>Muistiinpanojen tulisi olla sellaiset, että niistä saadaan veron määräämistä varten tarvittavat tiedot. Verohallinto voisi antaa tarkempia määräyksiä muistiinpanoista. Pykälän 1 momentti vastaisi asiasisällöltään verotusmenettelylain 12 §:ää.</w:t>
      </w:r>
    </w:p>
    <w:p w14:paraId="4991D177" w14:textId="77777777" w:rsidR="00052ED4" w:rsidRPr="00D031A4" w:rsidRDefault="00052ED4" w:rsidP="00052ED4">
      <w:pPr>
        <w:pStyle w:val="LLPerustelujenkappalejako"/>
        <w:rPr>
          <w:szCs w:val="22"/>
        </w:rPr>
      </w:pPr>
      <w:r w:rsidRPr="00D031A4">
        <w:rPr>
          <w:szCs w:val="22"/>
        </w:rPr>
        <w:t xml:space="preserve">Muistiinpanojen olisi perustuttava 2 momentin mukaan tositteisiin. Tositteet olisi säilytettävä ja ne tulisi toimittaa veroviranomaiselle tai muutoksenhakuviranomaiselle, jos nämä tositteita erikseen pyytävät. Momentin mukaan verovelvollisella olisi velvollisuus esittää tarkastettavaksi </w:t>
      </w:r>
      <w:r w:rsidRPr="00D031A4">
        <w:rPr>
          <w:szCs w:val="22"/>
        </w:rPr>
        <w:lastRenderedPageBreak/>
        <w:t xml:space="preserve">tositteensa myös yleisen kolmen vuoden muutoksenhakuajan ylittävältä ajalta. Kuuden vuoden säilytysaika tositteille vastaisi verotusmenettelylaissa tositteille säädettyä säilyttämisaikaa. </w:t>
      </w:r>
    </w:p>
    <w:p w14:paraId="7A1DA62E" w14:textId="77777777" w:rsidR="00052ED4" w:rsidRPr="00D031A4" w:rsidRDefault="00052ED4" w:rsidP="00052ED4">
      <w:pPr>
        <w:pStyle w:val="LLPerustelujenkappalejako"/>
        <w:rPr>
          <w:szCs w:val="22"/>
        </w:rPr>
      </w:pPr>
      <w:r w:rsidRPr="00D031A4">
        <w:rPr>
          <w:szCs w:val="22"/>
        </w:rPr>
        <w:t xml:space="preserve">Tässä pykälässä tarkoitetulla tositteella olisi tarkoitus todentaa ajoneuvon verotuksen perusteeksi tarkoitetut ajoneuvon yksilöintitieto tai muu tieto. Näiden tietojen lisäksi meno- tai tulotositteen tulisi täyttää sille kirjanpitolain 2 luvun 5 §:n 1-3 momentissa asetetut edellytykset. Tositteet voisi säilyttää paperisina tai sähköisenä. Jos tositteet säilytettäisiin sähköisenä, ne tulisi voida tarvittaessa tulostaa paperisiksi. Tositteiden käsittelyä ja säilyttämistä koskevalla säännöksellä olisi tarkoitus turvata verotuksen oikeellisuus esimerkiksi verotuksen oikaisua koskevassa tilanteessa. Verovelvollisen etu olisi, että hänellä on mahdollisuus myös myöhemmin esittää tarvittaessa tositteet verotuksen perusteeksi esittämistään seikoista, jos verotus tulisi uudelleen arvioitavaksi esimerkiksi verotuksen oikaisuna verovelvollisen vahingoksi. </w:t>
      </w:r>
    </w:p>
    <w:p w14:paraId="5E7D3EC0" w14:textId="77777777" w:rsidR="00052ED4" w:rsidRPr="00D031A4" w:rsidRDefault="00052ED4" w:rsidP="00052ED4">
      <w:pPr>
        <w:pStyle w:val="LLPerustelujenkappalejako"/>
        <w:rPr>
          <w:szCs w:val="22"/>
        </w:rPr>
      </w:pPr>
      <w:r w:rsidRPr="00D031A4">
        <w:rPr>
          <w:szCs w:val="22"/>
        </w:rPr>
        <w:t xml:space="preserve">Pykälän 3 momentissa säädettäisiin veroviranomaiselle oikeus antaa tarkempia määräyksiä muistiinpanovelvollisuudesta ja tositteiden säilyttämisvelvollisuuden rajoittamisesta, kun tositteiden säilyttämisvelvollisuus olisi ilmeisen tarpeetonta. Tositteiden säilyttämisvelvollisuutta rajoittava säännös vastaisi verotusmenettelylaissa olevaa tositteiden säilyttämisvelvollisuutta rajoittavaa säännöstä. </w:t>
      </w:r>
    </w:p>
    <w:p w14:paraId="05DD3853" w14:textId="02111D23" w:rsidR="00052ED4" w:rsidRPr="00D031A4" w:rsidRDefault="00052ED4" w:rsidP="00052ED4">
      <w:pPr>
        <w:pStyle w:val="LLPerustelujenkappalejako"/>
        <w:rPr>
          <w:szCs w:val="22"/>
        </w:rPr>
      </w:pPr>
      <w:r w:rsidRPr="00D031A4">
        <w:rPr>
          <w:b/>
          <w:szCs w:val="22"/>
        </w:rPr>
        <w:t xml:space="preserve">65 §. </w:t>
      </w:r>
      <w:r w:rsidRPr="00D031A4">
        <w:rPr>
          <w:i/>
          <w:szCs w:val="22"/>
        </w:rPr>
        <w:t xml:space="preserve">Ajopäiväkirja. </w:t>
      </w:r>
      <w:r w:rsidRPr="00D031A4">
        <w:rPr>
          <w:szCs w:val="22"/>
        </w:rPr>
        <w:t xml:space="preserve">Autoverolaissa ehdotetaan säädettäväksi ajopäiväkirjaa koskeva pykälä, joka kattaisi voimassa olevassa laissa olevat pykäläkohtaiset ajopäiväkirjaa tai muuta vastaavaa selvitystä koskevat säännökset, kuten voimassa olevan lain 35 b §:n </w:t>
      </w:r>
      <w:r w:rsidR="006B3A51">
        <w:rPr>
          <w:szCs w:val="22"/>
        </w:rPr>
        <w:t>2</w:t>
      </w:r>
      <w:r w:rsidRPr="00D031A4">
        <w:rPr>
          <w:szCs w:val="22"/>
        </w:rPr>
        <w:t xml:space="preserve"> momentin. Ehdotettu ajopäiväkirjaa koskeva säännös myös täydentäisi niitä tilanteita, joissa ajopäiväkirjasta ei ole aiemmin ollut nimenomaista mainintaa, mutta käytännössä ajopäiväkirjaa on pidetty tietyn edun saamiseksi. Tällaisia ovat esimerkiksi voimassa olevan lain 28 §:ssä tarkoitettu autoverosta vapaan ajoneuvon edellytysten todentaminen ja 34 c §.ssä tarkoitettu ajoneuvon verovapaan käytön edellytysten todentaminen. </w:t>
      </w:r>
    </w:p>
    <w:p w14:paraId="12C68333" w14:textId="77777777" w:rsidR="00052ED4" w:rsidRPr="00D031A4" w:rsidRDefault="00052ED4" w:rsidP="00052ED4">
      <w:pPr>
        <w:pStyle w:val="LLPerustelujenkappalejako"/>
        <w:rPr>
          <w:szCs w:val="22"/>
        </w:rPr>
      </w:pPr>
      <w:r w:rsidRPr="00D031A4">
        <w:rPr>
          <w:szCs w:val="22"/>
        </w:rPr>
        <w:t>Pykälän 1 momentissa säädettäisiin verovapaan ajoneuvon pääasiallisen käytön sekä ajoneuvon verottoman käytön ja sen edellytysten todentamisesta ajopäiväkirjalla. Ajopäiväkirjalla tarkoitettaisiin asiakirjaa, josta on selvitettävissä edellä mainitut verotukseen vaikuttavat seikat. Ajopäiväkirja voisi olla joko paperinen tai sähköinen. Ajopäiväkirjasta olisi 2 momentin mukaan käytävä selville autoverovapauden edellytysten täyttyminen tai säädettyjen verottoman käytön edellytysten täyttyminen. Pykälän 3 momentissa säädettäisiin veroviranomaiselle oikeus antaa tarkempia määräyksiä ajopäiväkirjan osalta. Tällaisia määräyksiä olisivat muun muassa määräykset siitä, kuka on velvollinen pitämään ajopäiväkirjaa tai mitä tietoja ajopäiväkirjan pitäisi sisältää esimerkiksi ajoneuvosta ja ajoneuvon käytöstä, jotta pykälässä mainitut edellytykset olisivat riittävästi todennettu. Lisäksi veroviranomaisella olisi mahdollisuus antaa määräyksiä siitä, miten ajopäiväkirjaa säilytetään ja missä tilanteissa ajopäiväkirja olisi esitettävä veroviranomaiselle.</w:t>
      </w:r>
    </w:p>
    <w:p w14:paraId="64A3F419" w14:textId="77777777" w:rsidR="00052ED4" w:rsidRPr="00D031A4" w:rsidRDefault="00052ED4" w:rsidP="00052ED4">
      <w:pPr>
        <w:pStyle w:val="LLPerustelujenkappalejako"/>
        <w:rPr>
          <w:szCs w:val="22"/>
        </w:rPr>
      </w:pPr>
      <w:r w:rsidRPr="00D031A4">
        <w:rPr>
          <w:b/>
          <w:szCs w:val="22"/>
        </w:rPr>
        <w:t xml:space="preserve">66 §. </w:t>
      </w:r>
      <w:r w:rsidRPr="00D031A4">
        <w:rPr>
          <w:i/>
          <w:szCs w:val="22"/>
        </w:rPr>
        <w:t>Verotarkastus.</w:t>
      </w:r>
      <w:r w:rsidRPr="00D031A4">
        <w:rPr>
          <w:szCs w:val="22"/>
        </w:rPr>
        <w:t xml:space="preserve"> Pykälässä säädettäisiin verovelvollisen velvollisuudesta esittää kirjanpitonsa ja toimintaansa liittyvä muu aineisto tarkastettavaksi sekä verotarkastuksen toteuttamisesta ja menettelystä. Ehdotettava sääntely vastaisi pääosin autoverotuksen nykyistä käytäntöä sekä verotusmenettelylain sääntelyä verotarkastuksesta. Velvollisuus esittää aineisto tarkastettavaksi koskisi sekä verotarkastusta että muuta verovalvontaa. </w:t>
      </w:r>
    </w:p>
    <w:p w14:paraId="00D8423F" w14:textId="77777777" w:rsidR="00052ED4" w:rsidRPr="00D031A4" w:rsidRDefault="00052ED4" w:rsidP="00052ED4">
      <w:pPr>
        <w:pStyle w:val="LLPerustelujenkappalejako"/>
        <w:rPr>
          <w:szCs w:val="22"/>
        </w:rPr>
      </w:pPr>
      <w:r w:rsidRPr="00D031A4">
        <w:rPr>
          <w:szCs w:val="22"/>
        </w:rPr>
        <w:t xml:space="preserve">Aineistolla tarkoitettaisiin kirjanpitoa, muistiinpanoja ja muita dokumentteja sekä omaisuudella toimintaan liittyviä varastoja ja muuta omaisuutta. Tarkastettavaksi olisi esitettävä myös muu aineisto ja omaisuus kuin välittömästi toimintaan liittyvä, jos tämän aineiston tai omaisuuden tarkastaminen saattaisi olla tarpeen verotuksessa tai verotusta koskevassa muutoksenhaussa. </w:t>
      </w:r>
      <w:r w:rsidRPr="00D031A4">
        <w:rPr>
          <w:szCs w:val="22"/>
        </w:rPr>
        <w:lastRenderedPageBreak/>
        <w:t>Tällaista muuta aineistoa tai omaisuutta voisivat olla dokumentit ja omaisuus, joita verovelvollinen käyttää yksityiskäytössään. Edellytyksenä olisi, että verotuksessa olisi tarpeen selvittää, onko kyseisillä dokumenteilla tai kyseisellä omaisuudella vaikutusta yrityksen tai verovelvollisen verotuksessa. Sanamuodon mukaan verotarkastuksen suorittajalta ei edellytettäisi sen perustelemista, että esitettäväksi pyydetty aineisto tai omaisuus ehdottomasti vaikuttaisi verotukseen, vaan tarpeellisuuden mahdollisuus olisi riittävä syy.</w:t>
      </w:r>
    </w:p>
    <w:p w14:paraId="0372123A" w14:textId="77777777" w:rsidR="00052ED4" w:rsidRPr="00D031A4" w:rsidRDefault="00052ED4" w:rsidP="00052ED4">
      <w:pPr>
        <w:pStyle w:val="LLPerustelujenkappalejako"/>
        <w:rPr>
          <w:szCs w:val="22"/>
        </w:rPr>
      </w:pPr>
      <w:r w:rsidRPr="00D031A4">
        <w:rPr>
          <w:szCs w:val="22"/>
        </w:rPr>
        <w:t>Pykälän 2 momentissa säädettäisiin ulkomailla sähköisesti säilytettävän aineiston esittämisvelvollisuudesta. Osa rekisteröidyistä autoveroilmoittajista toimii ulkomailta, ja pykälän tarkoituksena olisi turvata suomalaisten veroviranomaisten tiedonsaantioikeudet Suomessa toimivien ulkomaisten rekisteröityjen autoveroilmoittajien verotuksen perusteena oleviin tositteisiin ja muuhun aineistoon. Muulla aineistolla tarkoitettaisiin sellaisia muita tositteita ja asiakirjoja, joissa olisi tietoja esimerkiksi ajoneuvosta, sen ominaisuuksista, ajoneuvon käyttöönottopäivästä sekä muista verotuksen toimittamisessa tarvittavista seikoista, jotka on ilmoitettu autoverotuksen perusteeksi.</w:t>
      </w:r>
    </w:p>
    <w:p w14:paraId="4A31FC69" w14:textId="77777777" w:rsidR="00052ED4" w:rsidRPr="00D031A4" w:rsidRDefault="00052ED4" w:rsidP="00052ED4">
      <w:pPr>
        <w:pStyle w:val="LLPerustelujenkappalejako"/>
        <w:rPr>
          <w:szCs w:val="22"/>
        </w:rPr>
      </w:pPr>
      <w:r w:rsidRPr="00D031A4">
        <w:rPr>
          <w:szCs w:val="22"/>
        </w:rPr>
        <w:t xml:space="preserve">Pykälän 3 momentin mukaan veroviranomaisella olisi velvollisuus ilmoittaa verovelvolliselle tarkastuksen aloittamisajankohta ja tarkastuspaikka etukäteen. Erityinen syy, jonka perusteella ilmoitus voitaisiin jättää tekemättä, olisi esimerkiksi epäily siitä, että aineistoa ryhdytään muokkaamaan tai hävittämään ennen tarkastusta. Myös tarve selvittää liiketoiminnan tosiasiallista laatua tai laajuutta olisi peruste ennakkoilmoituksen suorittamatta jättämiselle. </w:t>
      </w:r>
    </w:p>
    <w:p w14:paraId="7AAD1619" w14:textId="2A23560F" w:rsidR="00052ED4" w:rsidRPr="00D031A4" w:rsidRDefault="00052ED4" w:rsidP="00052ED4">
      <w:pPr>
        <w:pStyle w:val="LLPerustelujenkappalejako"/>
        <w:rPr>
          <w:szCs w:val="22"/>
        </w:rPr>
      </w:pPr>
      <w:r w:rsidRPr="00D031A4">
        <w:rPr>
          <w:szCs w:val="22"/>
        </w:rPr>
        <w:t xml:space="preserve">Pykälän 4 momentissa säädettäisiin, että veroviranomaista voisi avustaa asiantuntijana toisen viranomaisen edustaja. Säännös korvaisi voimassa olevan lain 81 §:n 1 momentin. Tarkoituksena olisi turvata verotarkastuksen huolellinen toimittaminen sekä huomioida verotarkastuksessa oikeat ja riittävät tiedot. Säännös tulisi sovellettavaksi tilanteissa, joissa verotarkastuksessa merkityksellisten seikkojen selvittäminen tai todentaminen ei ole mahdollista vain verotarkastusta toimittavalla viranomaisella olevan osaamisen puitteissa. Esimerkiksi Verohallinnon tekemän verotarkastuksen yhteydessä ajoneuvon tekniset ominaisuudet voitaisiin selvittää Liikenne- ja viestintäviraston asiantuntijan avulla. Toisen viranomaisen edustajan käyttämisestä avustavana asiantuntijana päättäisi lähtökohtaisesti verotarkastusta toimittava viranomainen. Verotarkastuksessa avustavana asiantuntijana toimiva ei olisi verotarkastuksessa verotustehtävää tekevän viranomaisen roolissa, vaan hän toimisi asiantuntijana. Avustavana asiantuntijalla olisi kuitenkin yhtäläiset oikeudet tiedonsaantiin kuin veroviranomaisella, jotta mahdollisuus esittää asiassa perusteltu ja asiantunteva näkemyksensä asiassa toteutuisi. Avustavana asiantuntijana toimivaa koskisi toisaalta myös samat vaitiolo- ja vahingonkorvaussäännökset kuin verotarkastusta toimittavaa viranomaista. Vastaava säännös on valmisteverotuslain </w:t>
      </w:r>
      <w:r w:rsidR="009140CF">
        <w:rPr>
          <w:szCs w:val="22"/>
        </w:rPr>
        <w:t>nykyisessä 96 §:ssä, josta se ehdotetaan siirrettäväksi oma-aloitteisten verojen verotusmenettelylakiin kaikessa oma-aloitteisessa verotuksessa</w:t>
      </w:r>
      <w:r w:rsidRPr="00D031A4">
        <w:rPr>
          <w:szCs w:val="22"/>
        </w:rPr>
        <w:t xml:space="preserve"> </w:t>
      </w:r>
      <w:r w:rsidR="009140CF">
        <w:rPr>
          <w:szCs w:val="22"/>
        </w:rPr>
        <w:t>sovellettavaksi. V</w:t>
      </w:r>
      <w:r w:rsidRPr="00D031A4">
        <w:rPr>
          <w:szCs w:val="22"/>
        </w:rPr>
        <w:t>astaavaa säännöstä ehdotetaan tässä esityksessä myös verotusmenettelylakiin</w:t>
      </w:r>
      <w:r w:rsidR="009140CF">
        <w:rPr>
          <w:szCs w:val="22"/>
        </w:rPr>
        <w:t>.</w:t>
      </w:r>
    </w:p>
    <w:p w14:paraId="5D35C8BF" w14:textId="1236B561" w:rsidR="00052ED4" w:rsidRPr="00D031A4" w:rsidRDefault="00052ED4" w:rsidP="00052ED4">
      <w:pPr>
        <w:pStyle w:val="LLPerustelujenkappalejako"/>
        <w:rPr>
          <w:szCs w:val="22"/>
        </w:rPr>
      </w:pPr>
      <w:r w:rsidRPr="00D031A4">
        <w:rPr>
          <w:szCs w:val="22"/>
        </w:rPr>
        <w:t>Pykälän 5 momentin mukaan veroviranomaisella on velvollisuus laatia verotarkastuskertomus suoritetusta verotarkastuksesta. Verotarkastuskertomuksen tekemättä jättäminen tulisi kyseeseen lähinnä hyvin suppeaa toimintaa harjoittavien tarkastuksen yhteydessä. Erityisenä syynä voidaan pitää esimerkiksi sitä, että verotarkastuksessa ei ole havaittu puutteita tai virheitä, jotka vaikuttaisivat verotukseen, tai niiden määrä olisi hyvin vähäinen. Tällöin asiakirjat palautettaisiin verovelvolliselle lyhyellä saatekirjelmällä varustettuna, jossa tarkastuksen lopputulos ilmoitettaisiin verovelvolliselle. Pykälän 6 momentissa säädettäisiin asetuksenantovaltuudesta. Verotusmenettelystä annetun lain 14 §:ssä tarkoitetusta verotarkastusmenettelystä, verotarkastuksessa esitettävästä aineistosta ja omaisuudesta sekä verotarkastuksen suorittamispaikasta on säädetty verotusmenettelystä annetussa asetuksessa (763/199</w:t>
      </w:r>
      <w:r w:rsidR="00B677A0" w:rsidRPr="00D031A4">
        <w:rPr>
          <w:szCs w:val="22"/>
        </w:rPr>
        <w:t>8).</w:t>
      </w:r>
    </w:p>
    <w:p w14:paraId="73633767" w14:textId="77777777" w:rsidR="00052ED4" w:rsidRPr="00D031A4" w:rsidRDefault="00052ED4" w:rsidP="00052ED4">
      <w:pPr>
        <w:pStyle w:val="LLPerustelujenkappalejako"/>
        <w:rPr>
          <w:i/>
          <w:szCs w:val="22"/>
        </w:rPr>
      </w:pPr>
      <w:r w:rsidRPr="00D031A4">
        <w:rPr>
          <w:szCs w:val="22"/>
        </w:rPr>
        <w:lastRenderedPageBreak/>
        <w:t>10 luku.</w:t>
      </w:r>
      <w:r w:rsidRPr="00D031A4">
        <w:rPr>
          <w:szCs w:val="22"/>
        </w:rPr>
        <w:tab/>
        <w:t xml:space="preserve"> </w:t>
      </w:r>
      <w:r w:rsidRPr="00D031A4">
        <w:rPr>
          <w:b/>
          <w:szCs w:val="22"/>
        </w:rPr>
        <w:t>Verotuksen toimittaminen ja oikaisu</w:t>
      </w:r>
    </w:p>
    <w:p w14:paraId="40515976" w14:textId="77777777" w:rsidR="00052ED4" w:rsidRPr="00D031A4" w:rsidRDefault="00052ED4" w:rsidP="00052ED4">
      <w:pPr>
        <w:pStyle w:val="LLPerustelujenkappalejako"/>
        <w:rPr>
          <w:szCs w:val="22"/>
        </w:rPr>
      </w:pPr>
      <w:r w:rsidRPr="00D031A4">
        <w:rPr>
          <w:b/>
          <w:szCs w:val="22"/>
        </w:rPr>
        <w:t>67 §.</w:t>
      </w:r>
      <w:r w:rsidRPr="00D031A4">
        <w:rPr>
          <w:i/>
          <w:szCs w:val="22"/>
        </w:rPr>
        <w:t xml:space="preserve"> Yleiset menettelysäännökset. </w:t>
      </w:r>
      <w:r w:rsidRPr="00D031A4">
        <w:rPr>
          <w:szCs w:val="22"/>
        </w:rPr>
        <w:t>Pykälässä säädettäisiin yleisistä menettelysäännöksistä eli yleisistä periaatteista, jotka tulisivat autoverotusmenettelyssä ja muissa autoverotukseen liittyvissä viranomaistehtävissä sovellettavaksi. Nykytilassa menettelysäännöksistä säädetään autoverolaissa hajanaisesti ja osin puutteellisesti. Pykälän 1 momentissa olisivat viittaussäännökset verotusmenettelylaissa säädettyihin yleisiin menettelysäännöksiin, jotka koskevat puolueettomuusperiaatetta, luottamuksensuojaa, kuulemista, selvittämisvelvollisuutta, asian tutkimista verotuksessa, asioiden valmistelua ja yhdessä ratkaisemista sekä tiedoksiantoa. Pykälän 2 momentin mukaan verotusmenettelylain Verohallintoon liittyvät oikeudet ja velvollisuudet koskisivat myös Liikenne- ja viestintävirastoa ja verovelvolliseen liittyvät oikeudet ja velvollisuudet koskisivat rekisteröityä autoveroilmoittajaa, palautuksenhakijaa ja muuta ilmoittamis- ja tiedonantovelvollista. Pykälän 3 momentin mukaan kuulemista koskevaa verotusmenettelylain yleistä menettelysäännöstä sovelletaan myös muun ilmoituksen ja seurannaismuutoksen kuulemiseen, jos kuuleminen on mahdollista ja se ei olisi ilmeisen tarpeetonta. Kuulemista voitaisiin pitää ilmeisen tarpeettomana esimerkiksi, kun muutos olisi verovelvolliselle edullinen.</w:t>
      </w:r>
    </w:p>
    <w:p w14:paraId="0BE1E534" w14:textId="77777777" w:rsidR="00052ED4" w:rsidRPr="00D031A4" w:rsidRDefault="00052ED4" w:rsidP="00052ED4">
      <w:pPr>
        <w:pStyle w:val="LLPerustelujenkappalejako"/>
        <w:rPr>
          <w:szCs w:val="22"/>
        </w:rPr>
      </w:pPr>
      <w:r w:rsidRPr="00D031A4">
        <w:rPr>
          <w:b/>
          <w:szCs w:val="22"/>
        </w:rPr>
        <w:t>68 §.</w:t>
      </w:r>
      <w:r w:rsidRPr="00D031A4">
        <w:rPr>
          <w:szCs w:val="22"/>
        </w:rPr>
        <w:t xml:space="preserve"> </w:t>
      </w:r>
      <w:r w:rsidRPr="00D031A4">
        <w:rPr>
          <w:i/>
          <w:szCs w:val="22"/>
        </w:rPr>
        <w:t xml:space="preserve">Ilmoituksen tai muiden tietojen antamisajankohta. </w:t>
      </w:r>
      <w:r w:rsidRPr="00D031A4">
        <w:rPr>
          <w:szCs w:val="22"/>
        </w:rPr>
        <w:t xml:space="preserve">Pykälässä säädettäisiin autoverotuksen toimittamisen kannalta tarkoitettujen tarpeellisten tietojen saapumisajankohdasta. Tietojen saapumisen ajankohdasta ei ole ollut aiemmin nimenomaista säännöstä autoverolaissa, vaan autoverotusta toimitettaessa asiakirjan on katsottu saapuneen veroviranomaiselle hallintolain 18 §:ssä tarkoitettuna hetkenä. Tietojen saapumishetken selkeä määrittäminen on olennainen osa oikean sisältöisten ilmoitusten oikea-aikaista antamista ja tähän liittyvän ilmoittamisvelvollisuuden laiminlyönnistä määrättävän seuraamusmaksujärjestelmän uudistamista. Verovelvollisen oikeusturvan kannalta olisi tärkeää, että seuraamusmaksun määräämiseen liittyvät aikaedellytykset olisivat selkeästi lainsäädännössä määriteltynä. </w:t>
      </w:r>
    </w:p>
    <w:p w14:paraId="7422AD7E" w14:textId="77777777" w:rsidR="00052ED4" w:rsidRPr="00D031A4" w:rsidRDefault="00052ED4" w:rsidP="00052ED4">
      <w:pPr>
        <w:pStyle w:val="LLPerustelujenkappalejako"/>
        <w:rPr>
          <w:szCs w:val="22"/>
        </w:rPr>
      </w:pPr>
      <w:r w:rsidRPr="00D031A4">
        <w:rPr>
          <w:szCs w:val="22"/>
        </w:rPr>
        <w:t>Pykälän 1 momentin mukaan tiedot katsottaisiin annetuksi, kun ne ovat saapuneet verotuksen toimittavalle veroviranomaiselle. Pykälän 2 momentissa säädettäisiin tiedon saapumisesta sähköisesti tai paperilla. Sähköisen tiedon antamispäivä olisi päivä, jona tieto on viranomaisen käytettävissä vastaanottolaitteessa tai tietojärjestelmässä siten, että tietoa voidaan käsitellä. Jos saapumisajankohdasta ei voida esittää selvitystä, tieto katsotaan saapuneeksi lähettämisajankohtana, jos siitä voidaan esittää luotettava selvitys. Esimerkiksi sähköisesti annettavan veroilmoituksen voisi käytännössä siten lähettää vielä viimeisenä määräpäivänä. Paperisena annetun tiedon saapumispäivä olisi päivä, jona se on annettu veroviranomaiselle. Postitse lähetetyn asiakirjan saapumispäiväksi katsottaisiin päivä, jona lähetys on saapunut veroviranomaisen postilokeroon tai veroviranomaiselle on toimitettu ilmoitus lähetyksen saapumisesta postiyritykseen.</w:t>
      </w:r>
    </w:p>
    <w:p w14:paraId="71669E0D" w14:textId="77777777" w:rsidR="00052ED4" w:rsidRPr="00D031A4" w:rsidRDefault="00052ED4" w:rsidP="00052ED4">
      <w:pPr>
        <w:pStyle w:val="LLPerustelujenkappalejako"/>
        <w:rPr>
          <w:szCs w:val="22"/>
        </w:rPr>
      </w:pPr>
      <w:r w:rsidRPr="00D031A4">
        <w:rPr>
          <w:b/>
          <w:szCs w:val="22"/>
        </w:rPr>
        <w:t>69 §.</w:t>
      </w:r>
      <w:r w:rsidRPr="00D031A4">
        <w:rPr>
          <w:i/>
          <w:szCs w:val="22"/>
        </w:rPr>
        <w:t xml:space="preserve"> Päätöksen sisältö ja perusteleminen</w:t>
      </w:r>
      <w:r w:rsidRPr="00D031A4">
        <w:rPr>
          <w:szCs w:val="22"/>
        </w:rPr>
        <w:t>. Pykälässä säädettäisiin autoverolain nojalla annettavien päätösten sisällöstä ja päätöksen perustelemisesta eri tilanteissa. Säännös soveltuisi sekä Verohallinnon että Liikenne- ja viestintäviraston toimittamaan autoverotukseen.</w:t>
      </w:r>
    </w:p>
    <w:p w14:paraId="08CA4C7E" w14:textId="5B128E3F" w:rsidR="00052ED4" w:rsidRPr="00D031A4" w:rsidRDefault="00052ED4" w:rsidP="00052ED4">
      <w:pPr>
        <w:pStyle w:val="LLPerustelujenkappalejako"/>
        <w:rPr>
          <w:szCs w:val="22"/>
        </w:rPr>
      </w:pPr>
      <w:r w:rsidRPr="00D031A4">
        <w:rPr>
          <w:szCs w:val="22"/>
        </w:rPr>
        <w:t>Verotuksen toimittaminen alkaisi jatkossakin pääasiassa veroilmoituksen tiedoista. Verohallinnon toimittamaa autoverotusmenettelyä ehdotetaan kuitenkin uudistettavaksi niin, että se vastaisi verotusmenettelylain mukaista tuloveroilmoituksen verotusmenettelyä. Tämän myötä Verohallinnon toimittama verotus olisi luonteeltaan niin sanottua massamenettelyä, jonka toimittamiseen olisi mahdollista soveltaa verotusmenettelylain 26 §:n 6 mom</w:t>
      </w:r>
      <w:r w:rsidR="006B3A51">
        <w:rPr>
          <w:szCs w:val="22"/>
        </w:rPr>
        <w:t>entin säännöstä asioiden tutkimi</w:t>
      </w:r>
      <w:r w:rsidRPr="00D031A4">
        <w:rPr>
          <w:szCs w:val="22"/>
        </w:rPr>
        <w:t>s</w:t>
      </w:r>
      <w:r w:rsidR="006B3A51">
        <w:rPr>
          <w:szCs w:val="22"/>
        </w:rPr>
        <w:t>es</w:t>
      </w:r>
      <w:r w:rsidRPr="00D031A4">
        <w:rPr>
          <w:szCs w:val="22"/>
        </w:rPr>
        <w:t>ta ja selvittämis</w:t>
      </w:r>
      <w:r w:rsidR="006B3A51">
        <w:rPr>
          <w:szCs w:val="22"/>
        </w:rPr>
        <w:t>es</w:t>
      </w:r>
      <w:r w:rsidRPr="00D031A4">
        <w:rPr>
          <w:szCs w:val="22"/>
        </w:rPr>
        <w:t>tä. Liikenne- ja viestintävirasto toimittaisi autoverotuksen jatkossa vastaavasti kuin nykytilassa huomioiden yleiset menettelysäännökset menettelyissään. Siten jäljempänä esitetty menettelymuutos kuvaisi ensisijaisesti Verohallinnon toimittamaa autoverotusta, mutta soveltuisi myös Liikenne- ja viestintäviraston toimittamaan autoverotukseen, jos Liikenne- ja viestintävirasto arvioi menettelyn tarkoituksenmukaiseksi.</w:t>
      </w:r>
    </w:p>
    <w:p w14:paraId="53E52350" w14:textId="12527DB8" w:rsidR="00052ED4" w:rsidRPr="00D031A4" w:rsidRDefault="00052ED4" w:rsidP="00052ED4">
      <w:pPr>
        <w:pStyle w:val="LLPerustelujenkappalejako"/>
        <w:rPr>
          <w:szCs w:val="22"/>
        </w:rPr>
      </w:pPr>
      <w:r w:rsidRPr="00D031A4">
        <w:rPr>
          <w:szCs w:val="22"/>
        </w:rPr>
        <w:lastRenderedPageBreak/>
        <w:t>Jos asia valikoituisi veroviranomaisen käsittelyyn asioiden tutkimista ja selvittämistä koskevien säännösten nojalla tai mu</w:t>
      </w:r>
      <w:r w:rsidR="006B3A51">
        <w:rPr>
          <w:szCs w:val="22"/>
        </w:rPr>
        <w:t>u</w:t>
      </w:r>
      <w:r w:rsidRPr="00D031A4">
        <w:rPr>
          <w:szCs w:val="22"/>
        </w:rPr>
        <w:t>lla tavalla, veroviranomaisen olisi lähtökohtaisesti varattava mahdollisuus antaa asiassa lisäselvitystä ennen asian ratkaisemista, ellei asiaa voisi ratkaista veroviranomaisella jo olevien tietojen perusteella. Pyytäessään lisäselvitystä tai muuta vastinetta veroviranomaisen olisi mahdollisuuksien mukaan mainittava, mistä seikoista selvitystä tulisi erityisesti esittää. Kun lisäselvityksen toimittamisen määräaika olisi kulunut, veroviranomainen on velvollinen tekemään asiassa ratkaisun sillä olevien tietojen perusteella. Jos veroilmoituksen tiedoista oltaisiin olennaisesti poikkeamassa, veroviranomainen lähettäisi jatkossa ilmoittajalle poikkeamiskirjeellä ratkaisuluonnoksen, jossa selvitettäisiin, miten asia on ajateltu ratkaista ja mitkä ovat ratkaisun perustelut. Ilmoittajalla olisi mahdollisuus antaa asiassa vielä lisäselvitystä, jolla voisi olla merkitystä asiassa tehtävän lopullisen ratkaisun kannalta. Mikäli asiassa ei enää annettaisi lisäselvitystä tai sillä ei olisi asian ratkaisun kannalta merkitystä, varsinainen verotuspäätös syntyisi, kun veroviranomainen on toimittanut verotuksen.</w:t>
      </w:r>
    </w:p>
    <w:p w14:paraId="18888DFB" w14:textId="2CEFE42E" w:rsidR="00052ED4" w:rsidRPr="00D031A4" w:rsidRDefault="00052ED4" w:rsidP="00052ED4">
      <w:pPr>
        <w:pStyle w:val="LLPerustelujenkappalejako"/>
        <w:rPr>
          <w:szCs w:val="22"/>
        </w:rPr>
      </w:pPr>
      <w:r w:rsidRPr="00D031A4">
        <w:rPr>
          <w:szCs w:val="22"/>
        </w:rPr>
        <w:t>Jos veroilmoitustiedoista poikettaisiin olennaisesti, poikkeamisen perustelut olisivat pääosin ilmoittajan tiedossa ennen verotuspäätöksen saamista. Autoverotuspäätökselle ei siten olisi enää tarkoituksenmukaista sisällyttää veroilmoituksen tietoja eikä myöskään tietoja, joista veroviranomainen on erikseen lähettänyt poikkeamiskirjeen. Poikkeamiskirjeen lisäksi perustelut olisivat saatavissa kaikissa tapauksissa veroviranomaiselta samoin kuin verovelvollisen mahdollisesti antamaan lisäselvitykseen liittyvät veroviranomaisen kommentit ja perustelut. Jos veroviranomainen on havainnut, että veroilmoitukseen pitäisi tehdä muu kuin olennainen poikkeaminen, muutos voitaisiin tehdä varaamatta mahdollisuutta vastineen antamiseen asiassa. Näissäkin tilanteissa veroviranomaisen olisi perusteltava veroilmoituksesta poikkeaminen, mutta perusteluita ei sisällytettäisi verotuspäätökseen. Perustelut veroilmoituksesta poikkeamiselle olisi kuitenkin tallennettava veroviranomaisen tietojärjestelmään tai sen hallussa oleviin verotusasiakirjoihin, joista ne olis</w:t>
      </w:r>
      <w:r w:rsidR="00B677A0" w:rsidRPr="00D031A4">
        <w:rPr>
          <w:szCs w:val="22"/>
        </w:rPr>
        <w:t>ivat tarvittaessa saatavana.</w:t>
      </w:r>
    </w:p>
    <w:p w14:paraId="49BB8876" w14:textId="77777777" w:rsidR="00052ED4" w:rsidRPr="00D031A4" w:rsidRDefault="00052ED4" w:rsidP="00052ED4">
      <w:pPr>
        <w:pStyle w:val="LLPerustelujenkappalejako"/>
        <w:rPr>
          <w:szCs w:val="22"/>
        </w:rPr>
      </w:pPr>
      <w:r w:rsidRPr="00D031A4">
        <w:rPr>
          <w:szCs w:val="22"/>
        </w:rPr>
        <w:t>Jatkossa verotuspäätöksissä olisi vain 1 momentissa mainitut tiedot. Kirjallisesta päätöksestä olisi käytävä ilmi verovelvollisen tai hakijan yksilöintitiedot eli tieto verovelvollisesta tai hakijasta, jota päätös koskee. Päätöksestä olisi ilmettävä myös, miten asia on ratkaistu, eli esimerkiksi mihin verovelvollinen tai hakija olisi oikeutettu tai velvoitettu ja millä ehdoilla tai miten asia olisi muutoin ratkaistu. Asiaratkaisun tulisi olla riittävän yksilöity ja selkeä. Päätöksessä olisi myös mainittava päätöksen tehnyt viranomainen yhteystietoineen, jotta verovelvollinen tai hakija voisi tarvittaessa saada oikealta taholta tietoja päätöksestä, sen perusteista tai neuvontaa päätöksen toteuttamiseksi. Lisäksi päätöksessä olisi oltava ohjeet siitä, miten päätökseen voisi hakea muutosta.</w:t>
      </w:r>
    </w:p>
    <w:p w14:paraId="3A6EEC23" w14:textId="31A3C420" w:rsidR="00052ED4" w:rsidRPr="00D031A4" w:rsidRDefault="00052ED4" w:rsidP="00052ED4">
      <w:pPr>
        <w:pStyle w:val="LLPerustelujenkappalejako"/>
        <w:rPr>
          <w:szCs w:val="22"/>
        </w:rPr>
      </w:pPr>
      <w:r w:rsidRPr="00D031A4">
        <w:rPr>
          <w:szCs w:val="22"/>
        </w:rPr>
        <w:t>Pykälän 2 momentissa säädettäisiin voimassa olevan lain 74 c §:n 1 momenttia vastaavasti päätöksen perustelemisesta, jos aut</w:t>
      </w:r>
      <w:r w:rsidR="006B3A51">
        <w:rPr>
          <w:szCs w:val="22"/>
        </w:rPr>
        <w:t xml:space="preserve">overolain nojalla annetusta </w:t>
      </w:r>
      <w:r w:rsidRPr="00D031A4">
        <w:rPr>
          <w:szCs w:val="22"/>
        </w:rPr>
        <w:t>ilmoituksesta, hakemuksesta tai oikaisuvaatimuksesta poiketaan tai jos verotusta muutetaan verovelvollisen tai muuna asianosaisen vahingoksi. Lisäksi 2 momentissa säädettäisiin, että asiakirjoihin olisi merkittävä päätöksen perusteena oleva lainkohta, jos ilmoituksesta poikettaessa sovellettaisiin arvioverotusta tai veronkorotusta koskevia säännöksiä. Säännös vastaisi asiasisällöltään verotusmenettelylain 26 b §:n 1 momentin säännöstä. Pykälän 2 momentti koskisi säännönmukaisen verotuksen ja verotuksen oikaisun lisäksi myös oikaisuvaatimusmenettelyä.</w:t>
      </w:r>
    </w:p>
    <w:p w14:paraId="4C65C950" w14:textId="7904E387" w:rsidR="00052ED4" w:rsidRPr="00D031A4" w:rsidRDefault="00052ED4" w:rsidP="00052ED4">
      <w:pPr>
        <w:pStyle w:val="LLPerustelujenkappalejako"/>
        <w:rPr>
          <w:szCs w:val="22"/>
        </w:rPr>
      </w:pPr>
      <w:r w:rsidRPr="00D031A4">
        <w:rPr>
          <w:szCs w:val="22"/>
        </w:rPr>
        <w:t xml:space="preserve">Pykälän 3 momentissa säädettäisiin </w:t>
      </w:r>
      <w:r w:rsidR="006B3A51">
        <w:rPr>
          <w:szCs w:val="22"/>
        </w:rPr>
        <w:t>poikkeuksi</w:t>
      </w:r>
      <w:r w:rsidRPr="00D031A4">
        <w:rPr>
          <w:szCs w:val="22"/>
        </w:rPr>
        <w:t>sta perustelui</w:t>
      </w:r>
      <w:r w:rsidR="00127A2E" w:rsidRPr="00D031A4">
        <w:rPr>
          <w:szCs w:val="22"/>
        </w:rPr>
        <w:t xml:space="preserve">den kirjaamisvelvollisuudesta. </w:t>
      </w:r>
      <w:r w:rsidRPr="00D031A4">
        <w:rPr>
          <w:szCs w:val="22"/>
        </w:rPr>
        <w:t xml:space="preserve">Riittävää olisi, että perustelut päätöksestä poikkeamiselle olisivat saatavina veroviranomaiselta. </w:t>
      </w:r>
    </w:p>
    <w:p w14:paraId="77E8F0A7" w14:textId="77777777" w:rsidR="00052ED4" w:rsidRPr="00D031A4" w:rsidRDefault="00052ED4" w:rsidP="00052ED4">
      <w:pPr>
        <w:pStyle w:val="LLPerustelujenkappalejako"/>
        <w:rPr>
          <w:szCs w:val="22"/>
        </w:rPr>
      </w:pPr>
      <w:r w:rsidRPr="00D031A4">
        <w:rPr>
          <w:szCs w:val="22"/>
        </w:rPr>
        <w:t xml:space="preserve">Pykälän 4 momenttia vastaava säännös on voimassa olevan lain 74 c §:n 2 momentissa. Momentissa tarkoitetaan tilanteita, joissa verovelvollisella tai muulla asianosaisella ei ole oikeussuojan tarvetta, koska esitetty vaatimus on hyväksytty sellaisenaan. Soveltamisalaan kuuluisi </w:t>
      </w:r>
      <w:r w:rsidRPr="00D031A4">
        <w:rPr>
          <w:szCs w:val="22"/>
        </w:rPr>
        <w:lastRenderedPageBreak/>
        <w:t>myös tilanne, jossa veroviranomainen voisi oikaista verovelvollisen autoverotusta tämän hyväksi. Perustelut olisivat ilmeisen tarpeettomia, jos verovelvollisen hyväksi tehtävä oikaisu olisi vallitsevan verotus- tai oikeuskäytännön mukainen, eikä se myöskään sisältäisi tulkinnallisia tai arvostamiseen liittyviä kysymyksiä. Vaikka veroviranomainen oikaisisi verovelvollisen autoverotusta tämän hyväksi, perusteluiden kirjoittamista päätökseen tulisi harkita tapauskohtaisesti erityisesti niissä tilanteissa, joissa verotuksen oikaisuprosessin aikana veroviranomainen ei ole ollut yhteydessä verovelvolliseen esimerkiksi lisäselvityspyynnöllä. Tällaisissa tilanteissa verovelvollinen saisi päätöksen perusteluista tiedot siitä, miten ja miksi verotusta on oikaistu. Säännös vastaisi asiasisällöltään myös verotusmenettelylain 26 b §:n 3 momenttia.</w:t>
      </w:r>
    </w:p>
    <w:p w14:paraId="3E653AC4" w14:textId="77777777" w:rsidR="00052ED4" w:rsidRPr="00D031A4" w:rsidRDefault="00052ED4" w:rsidP="00052ED4">
      <w:pPr>
        <w:pStyle w:val="LLPerustelujenkappalejako"/>
        <w:rPr>
          <w:szCs w:val="22"/>
        </w:rPr>
      </w:pPr>
      <w:r w:rsidRPr="00D031A4">
        <w:rPr>
          <w:b/>
          <w:szCs w:val="22"/>
        </w:rPr>
        <w:t>70 §.</w:t>
      </w:r>
      <w:r w:rsidRPr="00D031A4">
        <w:rPr>
          <w:i/>
          <w:szCs w:val="22"/>
        </w:rPr>
        <w:t xml:space="preserve"> Asiakirjojen tuhoutuminen.</w:t>
      </w:r>
      <w:r w:rsidRPr="00D031A4">
        <w:rPr>
          <w:szCs w:val="22"/>
        </w:rPr>
        <w:t xml:space="preserve"> Pykälässä säädettäisiin velvollisuudesta antaa veroviranomaiselle uudelleen veroilmoitus tai muu asiakirja, joka olisi tuhoutunut. Veroviranomaisella olisi oikeus antaa tarvittavia määräyksiä ilmoittamisvelvollisuuden uudelleen täyttämisestä ja veron määräämisestä tilanteissa, joissa veroilmoitus tai muita verotukseen liittyviä asiakirjoja tuhoutuu. Säännöksessä asiakirjalla tarkoitettaisiin myös sähköisiä tiedonsiirtovälineitä käyttäen annettuja veroilmoituksia ja muita asiakirjoja. Säännös koskisi myös asiakirjojen tuhoutumista sähköisen tiedonsiirron yhteydessä. Säännös olisi autoverolaissa uusi. </w:t>
      </w:r>
    </w:p>
    <w:p w14:paraId="4C8C5408" w14:textId="77777777" w:rsidR="00052ED4" w:rsidRPr="00D031A4" w:rsidRDefault="00052ED4" w:rsidP="00052ED4">
      <w:pPr>
        <w:pStyle w:val="LLPerustelujenkappalejako"/>
        <w:rPr>
          <w:i/>
          <w:szCs w:val="22"/>
        </w:rPr>
      </w:pPr>
      <w:r w:rsidRPr="00D031A4">
        <w:rPr>
          <w:i/>
          <w:szCs w:val="22"/>
        </w:rPr>
        <w:t>Verotuksen toimittaminen</w:t>
      </w:r>
    </w:p>
    <w:p w14:paraId="3E80A726" w14:textId="77777777" w:rsidR="00052ED4" w:rsidRPr="00D031A4" w:rsidRDefault="00052ED4" w:rsidP="00052ED4">
      <w:pPr>
        <w:pStyle w:val="LLPerustelujenkappalejako"/>
        <w:rPr>
          <w:szCs w:val="22"/>
        </w:rPr>
      </w:pPr>
      <w:r w:rsidRPr="00D031A4">
        <w:rPr>
          <w:b/>
          <w:szCs w:val="22"/>
        </w:rPr>
        <w:t>71 §.</w:t>
      </w:r>
      <w:r w:rsidRPr="00D031A4">
        <w:rPr>
          <w:szCs w:val="22"/>
        </w:rPr>
        <w:t xml:space="preserve"> </w:t>
      </w:r>
      <w:r w:rsidRPr="00D031A4">
        <w:rPr>
          <w:i/>
          <w:szCs w:val="22"/>
        </w:rPr>
        <w:t>Verovuosi</w:t>
      </w:r>
      <w:r w:rsidRPr="00D031A4">
        <w:rPr>
          <w:szCs w:val="22"/>
        </w:rPr>
        <w:t>. Pykälässä säädettäisiin autoverotuksessa sovellettavasta verovuoden käsitteestä, joka olisi autoverotuksessa uusi. Käsitteen määrittely olisi tarpeen verotuksen toimittamisen määräaikaa sekä oikaisua ja muutoksenhakua koskevien säännösten soveltamiseksi.</w:t>
      </w:r>
    </w:p>
    <w:p w14:paraId="68993A63" w14:textId="77777777" w:rsidR="00052ED4" w:rsidRPr="00D031A4" w:rsidRDefault="00052ED4" w:rsidP="00052ED4">
      <w:pPr>
        <w:pStyle w:val="LLPerustelujenkappalejako"/>
        <w:rPr>
          <w:szCs w:val="22"/>
        </w:rPr>
      </w:pPr>
      <w:r w:rsidRPr="00D031A4">
        <w:rPr>
          <w:szCs w:val="22"/>
        </w:rPr>
        <w:t xml:space="preserve">Pykälän 1 momentissa säädettäisiin pääsäännöstä, jonka mukaan verovuodella tarkoitettaisiin kalenterivuotta, jolloin autoveroa koskeva veron suorittamisvelvollisuus syntyy. Momentissa tarkoitettaisiin lähtökohtaisesti kaikkia veron suorittamisvelvollisuuden syntymisajankohtia, ellei toisin säädettäisi. Veron suorittamisvelvollisuus viittaisi ajoneuvon ensirekisteröintiin, verolliseen käyttöönottoon sekä siihen hetkeen, kun veroperusteisiin vaikuttavaa tekijää muutetaan. Jos autoveroilmoitus olisi kuitenkin annettu ennen ajoneuvon ensirekisteröintiä ja käyttöönottoa, verovuosi olisi se kalenterivuosi, jolloin veroilmoitus olisi annettu. Momentin toisen virkkeen mukainen säännös olisi tarpeen sellaisia tilanteita varten, joissa verotus toimitetaan ennen veron suorittamisvelvollisuuden syntymishetkeä. </w:t>
      </w:r>
    </w:p>
    <w:p w14:paraId="5961E325" w14:textId="5F5CEA33" w:rsidR="00052ED4" w:rsidRPr="00D031A4" w:rsidRDefault="00052ED4" w:rsidP="00052ED4">
      <w:pPr>
        <w:pStyle w:val="LLPerustelujenkappalejako"/>
        <w:rPr>
          <w:szCs w:val="22"/>
        </w:rPr>
      </w:pPr>
      <w:r w:rsidRPr="00D031A4">
        <w:rPr>
          <w:szCs w:val="22"/>
        </w:rPr>
        <w:t>Pykälän 2 momentissa säädettäisiin verovuodesta tilanteista, joissa veron suorittamisvelvollisuus ei välttämättä synny</w:t>
      </w:r>
      <w:r w:rsidR="00A45B08">
        <w:rPr>
          <w:szCs w:val="22"/>
        </w:rPr>
        <w:t>,</w:t>
      </w:r>
      <w:r w:rsidRPr="00D031A4">
        <w:rPr>
          <w:szCs w:val="22"/>
        </w:rPr>
        <w:t xml:space="preserve"> mutta ajoneuvon omistajalle tai haltijalle palautettaisiin veroa tai tehtäisiin vähennys verosta. Näissä tilanteissa verovuosi olisi se kalenterivuosi, jolloin Verohallinto on tehnyt asiassa päätöksen. </w:t>
      </w:r>
    </w:p>
    <w:p w14:paraId="1B53F3F6" w14:textId="5CD5CFF6" w:rsidR="00052ED4" w:rsidRPr="00D031A4" w:rsidRDefault="00052ED4" w:rsidP="00052ED4">
      <w:pPr>
        <w:pStyle w:val="LLPerustelujenkappalejako"/>
        <w:rPr>
          <w:szCs w:val="22"/>
        </w:rPr>
      </w:pPr>
      <w:r w:rsidRPr="00D031A4">
        <w:rPr>
          <w:szCs w:val="22"/>
        </w:rPr>
        <w:t>Pykälän 3 momentissa säädetysti Liikenne- ja viestintäviraston toimivaltaan kuuluvassa verotuksessa verovuodella tarkoitettaisiin kalenterivuotta, jonka aikana Liikenne- ja viestintävirasto on tehnyt asiassa päätöksen.</w:t>
      </w:r>
    </w:p>
    <w:p w14:paraId="7EC2DEF5" w14:textId="77777777" w:rsidR="00052ED4" w:rsidRPr="00D031A4" w:rsidRDefault="00052ED4" w:rsidP="00052ED4">
      <w:pPr>
        <w:pStyle w:val="LLPerustelujenkappalejako"/>
        <w:rPr>
          <w:szCs w:val="22"/>
        </w:rPr>
      </w:pPr>
      <w:r w:rsidRPr="00D031A4">
        <w:rPr>
          <w:b/>
          <w:szCs w:val="22"/>
        </w:rPr>
        <w:t>72 §.</w:t>
      </w:r>
      <w:r w:rsidRPr="00D031A4">
        <w:rPr>
          <w:i/>
          <w:szCs w:val="22"/>
        </w:rPr>
        <w:t xml:space="preserve"> Verotuksen toimittaminen Verohallinnossa. </w:t>
      </w:r>
      <w:r w:rsidRPr="00D031A4">
        <w:rPr>
          <w:szCs w:val="22"/>
        </w:rPr>
        <w:t>ja</w:t>
      </w:r>
      <w:r w:rsidRPr="00D031A4">
        <w:rPr>
          <w:i/>
          <w:szCs w:val="22"/>
        </w:rPr>
        <w:t xml:space="preserve"> </w:t>
      </w:r>
      <w:r w:rsidRPr="00D031A4">
        <w:rPr>
          <w:b/>
          <w:szCs w:val="22"/>
        </w:rPr>
        <w:t>73 §.</w:t>
      </w:r>
      <w:r w:rsidRPr="00D031A4">
        <w:rPr>
          <w:szCs w:val="22"/>
        </w:rPr>
        <w:t xml:space="preserve"> </w:t>
      </w:r>
      <w:r w:rsidRPr="00D031A4">
        <w:rPr>
          <w:i/>
          <w:szCs w:val="22"/>
        </w:rPr>
        <w:t>Verotuksen toimittaminen Liikenne- ja viestintävirastossa.</w:t>
      </w:r>
      <w:r w:rsidRPr="00D031A4">
        <w:rPr>
          <w:szCs w:val="22"/>
        </w:rPr>
        <w:t xml:space="preserve"> Pykälissä säädettäisiin verotuksen toimittamisesta Verohallinnossa sekä Liikenne- ja viestintävirastossa. Verotuksen toimittamista koskevat säännökset yhtenäistettäisiin vastaamaan verotusmenettelylain sääntelyä. Pykälissä tarkoitettuja sivullisilta saatuja tietoja olisivat esimerkiksi poliisin ja Tullin antamat tiedot ajoneuvon käytöstä liikenteessä. Verotusta toimitettaessa on jo nykyisinkin voitu ottaa huomioon eri tavoin saadut selvitykset, joten säännökset vastaisivat nykytilaa. </w:t>
      </w:r>
    </w:p>
    <w:p w14:paraId="14F05EDC" w14:textId="77777777" w:rsidR="00052ED4" w:rsidRPr="00D031A4" w:rsidRDefault="00052ED4" w:rsidP="00052ED4">
      <w:pPr>
        <w:pStyle w:val="LLPerustelujenkappalejako"/>
        <w:rPr>
          <w:szCs w:val="22"/>
        </w:rPr>
      </w:pPr>
      <w:r w:rsidRPr="00D031A4">
        <w:rPr>
          <w:b/>
          <w:szCs w:val="22"/>
        </w:rPr>
        <w:lastRenderedPageBreak/>
        <w:t>74 §.</w:t>
      </w:r>
      <w:r w:rsidRPr="00D031A4">
        <w:rPr>
          <w:i/>
          <w:szCs w:val="22"/>
        </w:rPr>
        <w:t xml:space="preserve"> Verotuspäätöksen antaminen. </w:t>
      </w:r>
      <w:r w:rsidRPr="00D031A4">
        <w:rPr>
          <w:szCs w:val="22"/>
        </w:rPr>
        <w:t>Lakiin sisällytettäisiin uutena säännös verotuspäätöksen lähettämisestä verovelvolliselle. Verotuspäätöksen sisältöön sovellettaisiin, mitä 69 §:ssä säädettäisiin.</w:t>
      </w:r>
    </w:p>
    <w:p w14:paraId="6473C927" w14:textId="685A86A3" w:rsidR="00052ED4" w:rsidRPr="00D031A4" w:rsidRDefault="00052ED4" w:rsidP="00052ED4">
      <w:pPr>
        <w:pStyle w:val="LLPerustelujenkappalejako"/>
        <w:rPr>
          <w:szCs w:val="22"/>
        </w:rPr>
      </w:pPr>
      <w:r w:rsidRPr="00D031A4">
        <w:rPr>
          <w:b/>
          <w:szCs w:val="22"/>
        </w:rPr>
        <w:t>75 §.</w:t>
      </w:r>
      <w:r w:rsidRPr="00D031A4">
        <w:rPr>
          <w:i/>
          <w:szCs w:val="22"/>
        </w:rPr>
        <w:t xml:space="preserve"> Pienin määrättävä vero. </w:t>
      </w:r>
      <w:r w:rsidRPr="00D031A4">
        <w:rPr>
          <w:szCs w:val="22"/>
        </w:rPr>
        <w:t>Autoverolakin lisättiin uuden veronkantolain säätämisen yhteydessä voimassaolleen veronkantolain 71 §:n 1 ja 2 momenttia vastanneet säännökset pienimmästä kannettavasta määrästä. Sääntely oli tarpeen, koska uudessa veronkantolaissa ei ollut enää pienintä kannettavaa määrää koskevaa sääntelyä. Voimassa olevan veronkantolain mukaisessa kantomenettelyssä ei veron kantamiselle eikä perimiselle ole asete</w:t>
      </w:r>
      <w:r w:rsidR="00127A2E" w:rsidRPr="00D031A4">
        <w:rPr>
          <w:szCs w:val="22"/>
        </w:rPr>
        <w:t xml:space="preserve">ttu euromääräisiä rajoituksia. </w:t>
      </w:r>
      <w:r w:rsidRPr="00D031A4">
        <w:rPr>
          <w:szCs w:val="22"/>
        </w:rPr>
        <w:t>Kun autoveron veronkanto yhdenmukaistettaisiin muiden verojen kantomenettelyn kanssa, pienintä kannettavaa ja perittävää autoveroa koskevat säännökset olisivat tarpeettomia. Koska tavoitteena kuitenkin on pienien maksamattomien autoveron määrien aiheuttaman hallinnollisen taakan vähentäminen, pykälän 1 momentissa säädettäisiin, että autovero jätettäisiin määräämättä samoilla perusteilla, kun se nykyisen autoverolain 65 a §:n nojalla jätetään kantamatta tai perimättä. Pykälän 2 momentin sanamuotoa muutettaisiin vastaamaan 1 momentin muuttunutta sääntelyä.</w:t>
      </w:r>
    </w:p>
    <w:p w14:paraId="48F8D5F4" w14:textId="7AC931DD" w:rsidR="00052ED4" w:rsidRPr="00D031A4" w:rsidRDefault="00052ED4" w:rsidP="00052ED4">
      <w:pPr>
        <w:pStyle w:val="LLPerustelujenkappalejako"/>
        <w:rPr>
          <w:szCs w:val="22"/>
        </w:rPr>
      </w:pPr>
      <w:r w:rsidRPr="00D031A4">
        <w:rPr>
          <w:b/>
          <w:szCs w:val="22"/>
        </w:rPr>
        <w:t>76 §.</w:t>
      </w:r>
      <w:r w:rsidRPr="00D031A4">
        <w:rPr>
          <w:i/>
          <w:szCs w:val="22"/>
        </w:rPr>
        <w:t xml:space="preserve"> Täydentävä verotuspäätös</w:t>
      </w:r>
      <w:r w:rsidRPr="00D031A4">
        <w:rPr>
          <w:szCs w:val="22"/>
        </w:rPr>
        <w:t>. Pykälässä säädettäisiin autoverotuksessa uudesta täydentävästä verotuspäätöksestä. Pykälä vastaisi asiasisällöltään verotusmenettelylain 51 a §:ä</w:t>
      </w:r>
      <w:r w:rsidR="00A45B08">
        <w:rPr>
          <w:szCs w:val="22"/>
        </w:rPr>
        <w:t>ä. H</w:t>
      </w:r>
      <w:r w:rsidRPr="00D031A4">
        <w:rPr>
          <w:szCs w:val="22"/>
        </w:rPr>
        <w:t xml:space="preserve">allituksen esitykseen HE 97/2017 vp sisältyy yksityiskohtaiset perustelut täydentävää verotuspäätöstä koskevasta menettelystä. Menettely koskisi Verohallinnon toimittamaa verotusta. Menettelyä ei ole nähty tarkoituksenmukaiseksi laajentaa koskemaan Liikenne- ja viestintäviraston toimittamaa verotusta sen luonteen ja pienimuotoisuuden vuoksi. </w:t>
      </w:r>
    </w:p>
    <w:p w14:paraId="0D34C3FE" w14:textId="55ABB1BF" w:rsidR="00052ED4" w:rsidRPr="00D031A4" w:rsidRDefault="00052ED4" w:rsidP="00052ED4">
      <w:pPr>
        <w:pStyle w:val="LLPerustelujenkappalejako"/>
        <w:rPr>
          <w:szCs w:val="22"/>
        </w:rPr>
      </w:pPr>
      <w:r w:rsidRPr="00D031A4">
        <w:rPr>
          <w:szCs w:val="22"/>
        </w:rPr>
        <w:t xml:space="preserve">Verohallinto tekisi ensimmäistä verotuspäätöstä täydentävän verotuspäätöksen, jos verovelvollinen ilmoittaisi oikaisuvaatimuksella verotukseen vaikuttavan tiedon, jota hän ei olisi aikaisemmin ilmoittanut tai johon verotuspäätös ei muutoin olisi perustunut. Tiedolla tarkoitettaisiin niitä tietoja, jotka verovelvollinen </w:t>
      </w:r>
      <w:r w:rsidR="00A45B08">
        <w:rPr>
          <w:szCs w:val="22"/>
        </w:rPr>
        <w:t>56</w:t>
      </w:r>
      <w:r w:rsidRPr="00D031A4">
        <w:rPr>
          <w:szCs w:val="22"/>
        </w:rPr>
        <w:t xml:space="preserve"> §:n nojalla on velvollinen ilmoittamaan autoveroilmoituksessaan. Uudeksi tiedoksi katsottaisiin sellainen ilmoittamisvelvollisuuden piiriin kuuluva verotukseen vaikuttava tieto, jota verovelvollinen ei olisi aikaisemmin ilmoittanut Verohallinnolle. Tiedolla, johon verotuspäätös olisi muutoin perustunut, tarkoitettaisiin esimerkiksi sivulliselta tiedonantovelvolliselta saatua tietoa, kuten Liikenne- ja viestintävirastolta saatua tietoa. Täydentävää verotuspäätöstä koskevassa menettelyssä Verohallinto toimittaisi verotuksen verovelvollisen ilmoittaman uuden tiedon osalta. Uudet tiedot käsiteltäisiin noudattaen verotuksen toimittamiseen liittyviä yleisiä periaatteita. Verohallinto voisi ratkaista asian verovelvollisen ilmoittaman tiedon mukaisesti tai siitä poiketen. Jos verovelvollinen esimerkiksi ilmoittaisi oikaisuvaatimuksella verotusjaksolta puuttuvan ajoneuvon verotusarvon, voisi Verohallinto vahvistaa korkeamman tai matalamman verotusarvon täydentävällä verotuspäätöksellä. Täydentävää verotuspäätöstä ei kuitenkaan voitaisi tehdä sellaisesta asiasta, jolla ei olisi välitöntä yhteyttä ilmoitettuun tietoon. Näissä tilanteissa verotusta voitaisiin laissa säädettyjen edellytysten täyttyessä oikaista viranomaisaloitteisesti verovelvollisen hyväksi tai vahingoksi verotuksen oikaisua koskevien säännösten mukaan. </w:t>
      </w:r>
    </w:p>
    <w:p w14:paraId="3C4F8C4A" w14:textId="798908A6" w:rsidR="00052ED4" w:rsidRDefault="00052ED4" w:rsidP="00052ED4">
      <w:pPr>
        <w:pStyle w:val="LLPerustelujenkappalejako"/>
        <w:rPr>
          <w:szCs w:val="22"/>
        </w:rPr>
      </w:pPr>
      <w:r w:rsidRPr="00D031A4">
        <w:rPr>
          <w:szCs w:val="22"/>
        </w:rPr>
        <w:t xml:space="preserve">Pykälän 1 momentissa säädettäisiin, että täydentävä verotuspäätös tehtäisiin muutoin noudattaen, mitä verotuksen oikaisusta 83 ja 84 §:ssä ja 93 §:n 2 momentissa säädetään. Verotuksen muutos toteutettaisiin teknisesti kuten verotuksen oikaisutilanteissa. Tämä tarkoittaisi esimerkiksi sitä, että täydentävästä verotuspäätöksestä johtuva veron vähentäminen kohdistuisi verolle ja koronlaskenta tapahtuisi samalla tavalla kuin verotuksen oikaisussa. </w:t>
      </w:r>
      <w:r w:rsidR="00A45B08" w:rsidRPr="00A45B08">
        <w:rPr>
          <w:bCs/>
          <w:szCs w:val="22"/>
        </w:rPr>
        <w:t xml:space="preserve">Täydentävän verotuspäätöksen myötä palautettavalle verolle laskettaisiin siten hyvityskorkoa tai verovelvolliselle voitaisiin määrätä viivästyskorko ja veronkorotus, jos verovelvollinen ilmoittaisi verotukseen vaikuttavan tiedon, jonka ilmoittamisen hän on laiminlyönyt veroilmoituksessaan. Täydentävän verotuspäätöksen yhteydessä veronkorotus määrättäisiin virheen oma-aloitteista korjaamista </w:t>
      </w:r>
      <w:r w:rsidR="00A45B08" w:rsidRPr="00A45B08">
        <w:rPr>
          <w:bCs/>
          <w:szCs w:val="22"/>
        </w:rPr>
        <w:lastRenderedPageBreak/>
        <w:t xml:space="preserve">koskevien säännösten mukaisesti. </w:t>
      </w:r>
      <w:r w:rsidRPr="00D031A4">
        <w:rPr>
          <w:szCs w:val="22"/>
        </w:rPr>
        <w:t xml:space="preserve">Myös maksettavaksi määrättävän veron eräpäivä ja palautuksen maksupäivä määräytyisivät vastaavalla tavalla kuin verotuksen oikaisua koskevien päätösten yhteydessä. Täydentävän verotuspäätöksen perusteella voitaisiin tehdä myös seurannaismuutos, jos sitä koskevat edellytykset täyttyisivät. </w:t>
      </w:r>
    </w:p>
    <w:p w14:paraId="191DC8E2" w14:textId="7B17B488" w:rsidR="00A45B08" w:rsidRPr="00A45B08" w:rsidRDefault="00A45B08" w:rsidP="00052ED4">
      <w:pPr>
        <w:pStyle w:val="LLPerustelujenkappalejako"/>
        <w:rPr>
          <w:bCs/>
          <w:szCs w:val="22"/>
        </w:rPr>
      </w:pPr>
      <w:r w:rsidRPr="00A45B08">
        <w:rPr>
          <w:bCs/>
          <w:szCs w:val="22"/>
        </w:rPr>
        <w:t>Täydentävää verotuspäätöstä koskeva asia tulisi vireille verovelvollisen tekemän oikaisuvaatimuksen johdosta. Määräaika oikaisuvaatimukselle olisi kolme vuotta verovuoden päättymistä seuraavan vuoden alusta. Jos oikaisuvaatimus olisi tullut vireille ennen määräajan päättymistä, päätös oikaisuvaatimukseen voitaisiin tehdä sen jälkeenkin eikä päätöksen tekemiselle ole säädetty erillistä määräaikaa. Sama koskisi oikaisuvaatimuksella ilmoitettua uutta tietoa, joka käsiteltäisiin täydentävää verotuspäätöstä koskevassa menettelyssä.</w:t>
      </w:r>
    </w:p>
    <w:p w14:paraId="52C5C262" w14:textId="77777777" w:rsidR="00052ED4" w:rsidRPr="00D031A4" w:rsidRDefault="00052ED4" w:rsidP="00052ED4">
      <w:pPr>
        <w:pStyle w:val="LLPerustelujenkappalejako"/>
        <w:rPr>
          <w:szCs w:val="22"/>
        </w:rPr>
      </w:pPr>
      <w:r w:rsidRPr="00D031A4">
        <w:rPr>
          <w:szCs w:val="22"/>
        </w:rPr>
        <w:t>Täydentävää verotuspäätöstä ei tehtäisi, jos verovelvollinen tekisi oikaisuvaatimuksen ja ilmoittaisi uuden tiedon vasta verotarkastuksen jo alettua tai asian tultua muutoin vireille. Verovelvollisen ilmoittamasta uudesta tiedosta johtuva muutos verotukseen tehtäisiin tällöin verotuksen oikaisuna verovelvollisen vahingoksi. Menettely vastaisi nykyistä käytäntöä, jonka mukaan verovelvollisen vaatimus tiedosta, jonka johdosta veron määrä nousisi, käsitellään voimassa olevan autoverolain 57 §:ssä tarkoitettuna jälkiverotuksena, jos vaatimus on tullut vireille vasta verotarkastuksen alettua tai viranomaisaloitteisen verotuksen oikaisun tultua vireille. Täydentävää verotuspäätöstä ei tehtäisi, jos verotus on toimitettu arvioimalla ja verovelvollinen hakee muutosta verotukseen antamalla veroilmoituksen, koska tällöin kysymyksessä on muutoksenhaku verotusta ja veronkorotusta koskevaan Verohallinnon asiaratkaisuun.</w:t>
      </w:r>
    </w:p>
    <w:p w14:paraId="07BEF8BB" w14:textId="77777777" w:rsidR="00052ED4" w:rsidRPr="00D031A4" w:rsidRDefault="00052ED4" w:rsidP="00052ED4">
      <w:pPr>
        <w:pStyle w:val="LLPerustelujenkappalejako"/>
        <w:rPr>
          <w:szCs w:val="22"/>
        </w:rPr>
      </w:pPr>
      <w:r w:rsidRPr="00D031A4">
        <w:rPr>
          <w:szCs w:val="22"/>
        </w:rPr>
        <w:t xml:space="preserve">Pykälän 2 momentissa säädettäisiin poikkeus, jonka nojalla verovelvollisen ilmoittamaa uutta tietoa koskeva vaatimus voitaisiin ratkaista oikaisuvaatimusmenettelyssä. Perusteen olemassaoloa arvioitaessa tulisi ottaa huomioon menettelyn tasapuolisuus ja yhdenvertaisuus samankaltaisissa tilanteissa sekä verovelvollisen edut. Verotuksen oikaisulautakunta voisi kuitenkin itsenäisen ratkaisuvaltansa perusteella palauttaa asian Verohallinnon ratkaistavaksi täydentävää verotuspäätöstä koskevassa menettelyssä. Verovelvolliselle tehtävä ilmoitus uuden vaatimuksen käsittelystä oikaisuvaatimusmenettelyssä olisi tarpeen, jotta verovelvollinen voisi varautua oikaisuvaatimukseen annettuun päätökseen liittyvään lyhyempään muutoksenhakuaikaan. Velvollisuus ilmoittaa asian käsittelystä oikaisuvaatimusmenettelyssä ei koskisi tilanteita, joissa verovelvollisen vaatimus kuuluisi normaalisti käsiteltäväksi oikaisuvaatimusmenettelyssä. </w:t>
      </w:r>
    </w:p>
    <w:p w14:paraId="4458CA37" w14:textId="77777777" w:rsidR="00052ED4" w:rsidRPr="00D031A4" w:rsidRDefault="00052ED4" w:rsidP="00052ED4">
      <w:pPr>
        <w:pStyle w:val="LLPerustelujenkappalejako"/>
        <w:rPr>
          <w:szCs w:val="22"/>
        </w:rPr>
      </w:pPr>
      <w:r w:rsidRPr="00D031A4">
        <w:rPr>
          <w:szCs w:val="22"/>
        </w:rPr>
        <w:t xml:space="preserve">Pykälän 3 momentin mukaan Verohallinto voisi täydentävää verotuspäätöstä koskevaa asiaa käsitellessään kieltää saatavan täytäntöönpanon tai määrätä sen keskeytettäväksi. Täytäntöönpanon kieltoa tai keskeytystä haettaisiin Verohallinnolta ja se myönnettäisiin samoin edellytyksin, oikeusvaikutuksin ja rajoituksin kuin oikaisuvaatimuksen yhteydessä. Kuten oikaisuvaatimuksenkin käsittelyn yhteydessä, Verohallinto voisi kieltää tai keskeyttää täytäntöönpanon myös viran puolesta. Sovellettaessa verojen ja maksujen täytäntöönpanosta annetun lain 17 §:ää täydentävää verotuspäätöstä pidettäisiin mainitussa pykälässä tarkoitettuna verotuksen oikaisuasiassa annettuna päätöksenä. Keskeytysmääräys annettaisiin esimerkiksi siinä tapauksessa, että verovelvollinen ilmoittaa uuden perustellun vaatimuksen, jonka hyväksymisen johdosta verovelvolliselta perittävän veron määrä tulisi todennäköisesti alenemaan. </w:t>
      </w:r>
    </w:p>
    <w:p w14:paraId="1D52873C" w14:textId="0EDBEEC9" w:rsidR="00052ED4" w:rsidRDefault="00A45B08" w:rsidP="00052ED4">
      <w:pPr>
        <w:pStyle w:val="LLPerustelujenkappalejako"/>
        <w:rPr>
          <w:szCs w:val="22"/>
        </w:rPr>
      </w:pPr>
      <w:r>
        <w:rPr>
          <w:szCs w:val="22"/>
        </w:rPr>
        <w:t>Pykälän 4</w:t>
      </w:r>
      <w:r w:rsidR="00052ED4" w:rsidRPr="00D031A4">
        <w:rPr>
          <w:szCs w:val="22"/>
        </w:rPr>
        <w:t xml:space="preserve"> momentin mukaan täydentävä verotuspäätös käsiteltäisiin ilman aiheetonta viivytystä vastaavalla tavalla kuin oikaisuvaatimus. Verohallinto antaisi tarkemmat määräykset tietojen antamistavasta ja muusta menettelystä tietojen antamiseksi. Täydentävää verotuspäätöstä koskevassa menettelyssä uutta verotukseen vaikuttavaa tietoa koskeva asia saatettaisiin vireille kirjallisesti. Tieto voitaisiin ilmoittaa sähköistä tiedonvälitysmenetelmää käyttäen tai paperilla. Säännöksen nojalla Verohallinto voisi esimerkiksi määrätä, että verovelvollisen olisi annettava </w:t>
      </w:r>
      <w:r w:rsidR="00052ED4" w:rsidRPr="00D031A4">
        <w:rPr>
          <w:szCs w:val="22"/>
        </w:rPr>
        <w:lastRenderedPageBreak/>
        <w:t xml:space="preserve">tiedot niiden ilmoittamiseen tarkoitetuilla lomakkeilla tai jos verovelvollinen ilmoittaisi tiedot sähköisesti, Verohallinto ohjaisi, missä sähköisessä palvelussa tiedot voidaan antaa. </w:t>
      </w:r>
    </w:p>
    <w:p w14:paraId="2664571C" w14:textId="3B7AF960" w:rsidR="00A45B08" w:rsidRPr="00A45B08" w:rsidRDefault="00A45B08" w:rsidP="00052ED4">
      <w:pPr>
        <w:pStyle w:val="LLPerustelujenkappalejako"/>
        <w:rPr>
          <w:bCs/>
          <w:szCs w:val="22"/>
        </w:rPr>
      </w:pPr>
      <w:r w:rsidRPr="00A45B08">
        <w:rPr>
          <w:bCs/>
          <w:szCs w:val="22"/>
        </w:rPr>
        <w:t>Pykälän 5 momentin mukaan täydentävään verotuspäätökseen haettaisiin muutosta samassa menettelyssä ja määräajassa kuin muihinkin Verohallinnon tekemiin verotuspäätöksiin.</w:t>
      </w:r>
    </w:p>
    <w:p w14:paraId="021AC7D1" w14:textId="6643EF6B" w:rsidR="00052ED4" w:rsidRPr="00D031A4" w:rsidRDefault="00052ED4" w:rsidP="00052ED4">
      <w:pPr>
        <w:pStyle w:val="LLPerustelujenkappalejako"/>
        <w:rPr>
          <w:szCs w:val="22"/>
        </w:rPr>
      </w:pPr>
      <w:r w:rsidRPr="00D031A4">
        <w:rPr>
          <w:b/>
          <w:szCs w:val="22"/>
        </w:rPr>
        <w:t>77 §.</w:t>
      </w:r>
      <w:r w:rsidRPr="00D031A4">
        <w:rPr>
          <w:szCs w:val="22"/>
        </w:rPr>
        <w:t xml:space="preserve"> </w:t>
      </w:r>
      <w:r w:rsidRPr="00D031A4">
        <w:rPr>
          <w:i/>
          <w:szCs w:val="22"/>
        </w:rPr>
        <w:t xml:space="preserve">Ennakkoratkaisu. </w:t>
      </w:r>
      <w:r w:rsidRPr="00D031A4">
        <w:rPr>
          <w:szCs w:val="22"/>
        </w:rPr>
        <w:t>Pykälässä säädettäisiin ennakkoratkaisun hakemisesta veroviranomaiselta eli Verohallinnolta tai Liikenne- ja viestintävirastolta. Pykälä vastaisi muilta osin voimassa olevan lain 67 §:ää, mutta nykytilasta poiketen ennakkoratkaisun voisi antaa myös verotusarvosta. En</w:t>
      </w:r>
      <w:r w:rsidR="00A45B08">
        <w:rPr>
          <w:szCs w:val="22"/>
        </w:rPr>
        <w:t>nakkoratkaisu olisi maksullinen</w:t>
      </w:r>
      <w:r w:rsidRPr="00D031A4">
        <w:rPr>
          <w:szCs w:val="22"/>
        </w:rPr>
        <w:t xml:space="preserve"> kuten nykyisinkin. </w:t>
      </w:r>
    </w:p>
    <w:p w14:paraId="5870472F" w14:textId="77777777" w:rsidR="00052ED4" w:rsidRPr="00D031A4" w:rsidRDefault="00052ED4" w:rsidP="00052ED4">
      <w:pPr>
        <w:pStyle w:val="LLPerustelujenkappalejako"/>
        <w:rPr>
          <w:szCs w:val="22"/>
        </w:rPr>
      </w:pPr>
      <w:r w:rsidRPr="00D031A4">
        <w:rPr>
          <w:b/>
          <w:szCs w:val="22"/>
        </w:rPr>
        <w:t>78 §.</w:t>
      </w:r>
      <w:r w:rsidRPr="00D031A4">
        <w:rPr>
          <w:i/>
          <w:szCs w:val="22"/>
        </w:rPr>
        <w:t xml:space="preserve"> Arvioverotus. </w:t>
      </w:r>
      <w:r w:rsidRPr="00D031A4">
        <w:rPr>
          <w:szCs w:val="22"/>
        </w:rPr>
        <w:t>Pykälässä säädettäisiin vertouksen toimittamisesta arvioimalla, ja se koskisi sekä Verohallinnon että Liikenne- ja viestintäviraston toimittamaa verotusta. Säännös vastaisi asiasisällöllisesti verotusmenettelylain 27 §:n 1 ja 3 momenttia. Säännöstä voitaisiin soveltaa verotuksen eri vaiheissa.</w:t>
      </w:r>
    </w:p>
    <w:p w14:paraId="6667C0FF" w14:textId="77777777" w:rsidR="00052ED4" w:rsidRPr="00D031A4" w:rsidRDefault="00052ED4" w:rsidP="00052ED4">
      <w:pPr>
        <w:pStyle w:val="LLPerustelujenkappalejako"/>
        <w:rPr>
          <w:szCs w:val="22"/>
        </w:rPr>
      </w:pPr>
      <w:r w:rsidRPr="00D031A4">
        <w:rPr>
          <w:szCs w:val="22"/>
        </w:rPr>
        <w:t xml:space="preserve">Pykälän 1 momentin mukaan verotus olisi mahdollista toimittaa arvioimalla, jos veroilmoitusta ei olisi annettu lainkaan. Autoverotus olisi mahdollista toimittaa arvioimalla myös silloin, kun veroilmoitusta ei voisi oikaistunakaan panna verotuksen perusteeksi. Tällainen tilanne olisi kyseessä esimerkiksi niissä tilanteissa, joissa annettu veroilmoitus todettaisiin niin puutteelliseksi, että sen perusteella ei olisi mahdollista luotettavalla tavalla määrittää autoveron määrää. </w:t>
      </w:r>
    </w:p>
    <w:p w14:paraId="3563EF33" w14:textId="2FD411F1" w:rsidR="00052ED4" w:rsidRPr="00D031A4" w:rsidRDefault="00052ED4" w:rsidP="00052ED4">
      <w:pPr>
        <w:pStyle w:val="LLPerustelujenkappalejako"/>
        <w:rPr>
          <w:szCs w:val="22"/>
        </w:rPr>
      </w:pPr>
      <w:r w:rsidRPr="00D031A4">
        <w:rPr>
          <w:szCs w:val="22"/>
        </w:rPr>
        <w:t>Pykälän 2 momentissa säädettäisiin verovelvolliselle ennen arvioverotuksen toimittamista lähetettävästä kehotuksesta veroilmoituksen antamiseksi tai selvityksen esittämiseksi. Ajoneuvon veron määrää arvioitaessa otettaisiin huomioon ajoneuvosta käytettävissä olevat tiedot. Autoverojakson veron määrä arvioitaessa otettaisiin huomioon</w:t>
      </w:r>
      <w:r w:rsidR="00A45B08">
        <w:rPr>
          <w:szCs w:val="22"/>
        </w:rPr>
        <w:t xml:space="preserve"> muun muassa</w:t>
      </w:r>
      <w:r w:rsidRPr="00D031A4">
        <w:rPr>
          <w:szCs w:val="22"/>
        </w:rPr>
        <w:t xml:space="preserve"> aikaisempia ilmoitustietoja, vertailutietoja ja muita vastaavia käytettävissä olevia tietoja. Ehdotettu säännös koskisi tilannetta, jossa veroviranomainen kehottaisi antamaan veroilmoituksen tai esittämään selvitystä arvioverotuksen toimittamisen uhalla. Sen lisäksi veroviranomainen voisi nykyiseen tapaan kehottaa verovelvollista antamaan veroilmoituksen tai esittämään selvitystä ilman arvioverotuksen uhkaa.</w:t>
      </w:r>
    </w:p>
    <w:p w14:paraId="55DC34F8" w14:textId="1F3183C6" w:rsidR="00052ED4" w:rsidRPr="00D031A4" w:rsidRDefault="00052ED4" w:rsidP="00052ED4">
      <w:pPr>
        <w:pStyle w:val="LLPerustelujenkappalejako"/>
        <w:rPr>
          <w:i/>
          <w:szCs w:val="22"/>
        </w:rPr>
      </w:pPr>
      <w:r w:rsidRPr="00D031A4">
        <w:rPr>
          <w:b/>
          <w:szCs w:val="22"/>
        </w:rPr>
        <w:t>79 §.</w:t>
      </w:r>
      <w:r w:rsidRPr="00D031A4">
        <w:rPr>
          <w:i/>
          <w:szCs w:val="22"/>
        </w:rPr>
        <w:t xml:space="preserve"> Veronkierto. </w:t>
      </w:r>
      <w:r w:rsidRPr="00D031A4">
        <w:rPr>
          <w:szCs w:val="22"/>
        </w:rPr>
        <w:t>Pykälässä säädettäisiin veronkiertoa koskevista tilanteista. Pykälän 1 momentti vastaisi voimassa o</w:t>
      </w:r>
      <w:r w:rsidR="00127A2E" w:rsidRPr="00D031A4">
        <w:rPr>
          <w:szCs w:val="22"/>
        </w:rPr>
        <w:t xml:space="preserve">levan lain 77 §:n 1 momenttia. </w:t>
      </w:r>
      <w:r w:rsidRPr="00D031A4">
        <w:rPr>
          <w:szCs w:val="22"/>
        </w:rPr>
        <w:t xml:space="preserve">Pykälän 2 momentti olisi uusi ja siinä säädettäisiin veron kiertämistä koskevaa säännöstä sovellettaessa noudatettavasta menettelystä. Säännös vastaisi verotusmenettelylain 28 §:n 2 momenttia. </w:t>
      </w:r>
      <w:r w:rsidR="00A45B08" w:rsidRPr="00A45B08">
        <w:rPr>
          <w:szCs w:val="22"/>
        </w:rPr>
        <w:t xml:space="preserve">Pykälän 3 momentti vastaisi voimassa olevan lain 77 §:n 2 momenttia.  </w:t>
      </w:r>
    </w:p>
    <w:p w14:paraId="7BE8E5D5" w14:textId="77777777" w:rsidR="00052ED4" w:rsidRPr="00D031A4" w:rsidRDefault="00052ED4" w:rsidP="00052ED4">
      <w:pPr>
        <w:pStyle w:val="LLPerustelujenkappalejako"/>
        <w:rPr>
          <w:i/>
          <w:szCs w:val="22"/>
        </w:rPr>
      </w:pPr>
      <w:r w:rsidRPr="00D031A4">
        <w:rPr>
          <w:b/>
          <w:szCs w:val="22"/>
        </w:rPr>
        <w:t>80 §.</w:t>
      </w:r>
      <w:r w:rsidRPr="00D031A4">
        <w:rPr>
          <w:szCs w:val="22"/>
        </w:rPr>
        <w:t xml:space="preserve"> </w:t>
      </w:r>
      <w:r w:rsidRPr="00D031A4">
        <w:rPr>
          <w:i/>
          <w:szCs w:val="22"/>
        </w:rPr>
        <w:t>Valtion oikeudenvalvojan oikeus vaatia päätöstä.</w:t>
      </w:r>
      <w:r w:rsidRPr="00D031A4">
        <w:rPr>
          <w:szCs w:val="22"/>
        </w:rPr>
        <w:t xml:space="preserve"> Pykälässä säädettäisiin valtion oikeudenvalvojan oikeudesta vaatia veroviranomaista tekemään päätös. Säännös vastaisi voimassa olevan autoverolain 78 §:ää. </w:t>
      </w:r>
    </w:p>
    <w:p w14:paraId="30C6111E" w14:textId="77777777" w:rsidR="00052ED4" w:rsidRPr="00D031A4" w:rsidRDefault="00052ED4" w:rsidP="00052ED4">
      <w:pPr>
        <w:pStyle w:val="LLPerustelujenkappalejako"/>
        <w:rPr>
          <w:i/>
          <w:szCs w:val="22"/>
        </w:rPr>
      </w:pPr>
      <w:r w:rsidRPr="00D031A4">
        <w:rPr>
          <w:i/>
          <w:szCs w:val="22"/>
        </w:rPr>
        <w:t>Ajoneuvon rekisteröinti liikennerekisteriin</w:t>
      </w:r>
    </w:p>
    <w:p w14:paraId="398B85BD" w14:textId="77777777" w:rsidR="00052ED4" w:rsidRPr="00D031A4" w:rsidRDefault="00052ED4" w:rsidP="00052ED4">
      <w:pPr>
        <w:pStyle w:val="LLPerustelujenkappalejako"/>
        <w:rPr>
          <w:szCs w:val="22"/>
        </w:rPr>
      </w:pPr>
      <w:r w:rsidRPr="00D031A4">
        <w:rPr>
          <w:b/>
          <w:szCs w:val="22"/>
        </w:rPr>
        <w:t>81 §.</w:t>
      </w:r>
      <w:r w:rsidRPr="00D031A4">
        <w:rPr>
          <w:szCs w:val="22"/>
        </w:rPr>
        <w:t xml:space="preserve"> </w:t>
      </w:r>
      <w:r w:rsidRPr="00D031A4">
        <w:rPr>
          <w:i/>
          <w:szCs w:val="22"/>
        </w:rPr>
        <w:t xml:space="preserve">Rekisteröintilupa. </w:t>
      </w:r>
      <w:r w:rsidRPr="00D031A4">
        <w:rPr>
          <w:szCs w:val="22"/>
        </w:rPr>
        <w:t>Pykälässä säädettäisiin Verohallinnon luvasta ajoneuvon ensirekisteröintiä varten.</w:t>
      </w:r>
    </w:p>
    <w:p w14:paraId="38967555" w14:textId="77777777" w:rsidR="00052ED4" w:rsidRPr="00D031A4" w:rsidRDefault="00052ED4" w:rsidP="00052ED4">
      <w:pPr>
        <w:pStyle w:val="LLPerustelujenkappalejako"/>
        <w:rPr>
          <w:szCs w:val="22"/>
        </w:rPr>
      </w:pPr>
      <w:r w:rsidRPr="00D031A4">
        <w:rPr>
          <w:szCs w:val="22"/>
        </w:rPr>
        <w:t xml:space="preserve">Pykälän 1 momentissa säädettäisiin voimassa olevaan autoverolain 42 §:ää vastaavasti, että Verohallinto antaisi luvan rekisteröintiä varten, kun vero on suoritettu. Pääsääntönä olisi edelleen, ettei ajoneuvoa saa merkitä liikennerekisteriin, ellei Verohallinto ole antanut lupaa ajoneuvon rekisteröintiin. Verohallinnolla olisi valtuus antaa tarkempia määräyksiä luvan tiedoista ja menettelystä. </w:t>
      </w:r>
    </w:p>
    <w:p w14:paraId="7F201744" w14:textId="77777777" w:rsidR="00052ED4" w:rsidRPr="00D031A4" w:rsidRDefault="00052ED4" w:rsidP="00052ED4">
      <w:pPr>
        <w:pStyle w:val="LLPerustelujenkappalejako"/>
        <w:rPr>
          <w:szCs w:val="22"/>
        </w:rPr>
      </w:pPr>
      <w:r w:rsidRPr="00D031A4">
        <w:rPr>
          <w:szCs w:val="22"/>
        </w:rPr>
        <w:lastRenderedPageBreak/>
        <w:t xml:space="preserve">Pykälän 2 momentissa säädettäisiin asiasisällöltään voimassa olevan autoverolain 40 §:n 1 momenttia vastaavasti poikkeus 1 momentin mukaisesta pääsäännöstä. Sen mukaan ajoneuvon voi ensirekisteröidä ilman Verohallinnon lupaa, jos rekisteröity autoveroilmoittaja on velvollinen suorittamaan veron. Muuta ajoneuvoa ei lähtökohtaisesti saisi merkitä liikennerekisteriin ilman rekisteröintilupaa. Verohallinto voisi kuitenkin antaa määräyksen menetellä toisin, jos luvan myöntäminen olisi verovalvonnan kannalta ilmeisen tarpeetonta. </w:t>
      </w:r>
    </w:p>
    <w:p w14:paraId="0D29804C" w14:textId="77777777" w:rsidR="00052ED4" w:rsidRPr="00D031A4" w:rsidRDefault="00052ED4" w:rsidP="00052ED4">
      <w:pPr>
        <w:pStyle w:val="LLPerustelujenkappalejako"/>
        <w:rPr>
          <w:szCs w:val="22"/>
        </w:rPr>
      </w:pPr>
      <w:r w:rsidRPr="00D031A4">
        <w:rPr>
          <w:szCs w:val="22"/>
        </w:rPr>
        <w:t>Pykälän 3 momentissa säädettäisiin Ahvenanmaata koskeva poikkeus 1 ja 2 momentista. Ahvenanmaan maakuntalain mukaiseen liikennerekisteriin ajoneuvo voidaan merkitä ilman Verohallinnon rekisteröintilupaa.</w:t>
      </w:r>
    </w:p>
    <w:p w14:paraId="0C2B8901" w14:textId="77777777" w:rsidR="00052ED4" w:rsidRPr="00D031A4" w:rsidRDefault="00052ED4" w:rsidP="00052ED4">
      <w:pPr>
        <w:pStyle w:val="LLPerustelujenkappalejako"/>
        <w:rPr>
          <w:szCs w:val="22"/>
        </w:rPr>
      </w:pPr>
      <w:r w:rsidRPr="00D031A4">
        <w:rPr>
          <w:b/>
          <w:szCs w:val="22"/>
        </w:rPr>
        <w:t>82 §.</w:t>
      </w:r>
      <w:r w:rsidRPr="00D031A4">
        <w:rPr>
          <w:szCs w:val="22"/>
        </w:rPr>
        <w:t xml:space="preserve"> </w:t>
      </w:r>
      <w:r w:rsidRPr="00D031A4">
        <w:rPr>
          <w:i/>
          <w:szCs w:val="22"/>
        </w:rPr>
        <w:t>Ilmoittamaton ajoneuvo.</w:t>
      </w:r>
      <w:r w:rsidRPr="00D031A4">
        <w:rPr>
          <w:szCs w:val="22"/>
        </w:rPr>
        <w:t xml:space="preserve"> Pykälässä säädettäisiin voimassa olevan autoverolain 46 §:n 3 momentin ja 85 §:n mukaisesti ajoneuvon käytön estämisestä. Käyttö voitaisiin estää siinä tapauksessa, että rekisteriin on merkitty tai käytössä on ajoneuvo, josta ilmoittamisvelvollisuus on laiminlyöty. </w:t>
      </w:r>
    </w:p>
    <w:p w14:paraId="7D3390F9" w14:textId="77777777" w:rsidR="00052ED4" w:rsidRPr="00D031A4" w:rsidRDefault="00052ED4" w:rsidP="00052ED4">
      <w:pPr>
        <w:pStyle w:val="LLPerustelujenkappalejako"/>
        <w:rPr>
          <w:i/>
          <w:szCs w:val="22"/>
        </w:rPr>
      </w:pPr>
      <w:r w:rsidRPr="00D031A4">
        <w:rPr>
          <w:i/>
          <w:szCs w:val="22"/>
        </w:rPr>
        <w:t>Verotuksen oikaisu</w:t>
      </w:r>
    </w:p>
    <w:p w14:paraId="3E4DA7B4" w14:textId="77777777" w:rsidR="00052ED4" w:rsidRPr="00D031A4" w:rsidRDefault="00052ED4" w:rsidP="00052ED4">
      <w:pPr>
        <w:pStyle w:val="LLPerustelujenkappalejako"/>
        <w:rPr>
          <w:szCs w:val="22"/>
        </w:rPr>
      </w:pPr>
      <w:r w:rsidRPr="00D031A4">
        <w:rPr>
          <w:b/>
          <w:szCs w:val="22"/>
        </w:rPr>
        <w:t xml:space="preserve">83 §. </w:t>
      </w:r>
      <w:r w:rsidRPr="00D031A4">
        <w:rPr>
          <w:i/>
          <w:szCs w:val="22"/>
        </w:rPr>
        <w:t xml:space="preserve">Verotuksen oikaisu verovelvollisen hyväksi. </w:t>
      </w:r>
      <w:r w:rsidRPr="00D031A4">
        <w:rPr>
          <w:szCs w:val="22"/>
        </w:rPr>
        <w:t xml:space="preserve">Pykälässä säädettäisiin, milloin veroviranomainen oikaisisi verotusta verovelvollisen hyväksi. </w:t>
      </w:r>
    </w:p>
    <w:p w14:paraId="442778FC" w14:textId="77777777" w:rsidR="00052ED4" w:rsidRPr="00D031A4" w:rsidRDefault="00052ED4" w:rsidP="00052ED4">
      <w:pPr>
        <w:pStyle w:val="LLPerustelujenkappalejako"/>
        <w:rPr>
          <w:szCs w:val="22"/>
        </w:rPr>
      </w:pPr>
      <w:r w:rsidRPr="00D031A4">
        <w:rPr>
          <w:szCs w:val="22"/>
        </w:rPr>
        <w:t xml:space="preserve">Pykälän 1 momentin verotusta oikaistaisiin ensinnäkin, jos verotuksessa olevan virheen vuoksi veroa on määrätty liikaa tai palautettu liian vähän. Oikaisu voitaisiin tehdä virheen laadusta ja sen syystä riippumatta. Verotuksen oikaisu verovelvollisen hyväksi voisi koskea esimerkiksi verotuksessa olevia asia-, kirjoitus- ja laskuvirheitä sekä muita virheitä. Käytännössä oikaisu verovelvollisen hyväksi rajoittuisi kuitenkin vain selvien tai ilmeisten virheiden oikaisuun. </w:t>
      </w:r>
    </w:p>
    <w:p w14:paraId="39593829" w14:textId="5A850F1C" w:rsidR="00052ED4" w:rsidRPr="00D031A4" w:rsidRDefault="00052ED4" w:rsidP="00052ED4">
      <w:pPr>
        <w:pStyle w:val="LLPerustelujenkappalejako"/>
        <w:rPr>
          <w:szCs w:val="22"/>
        </w:rPr>
      </w:pPr>
      <w:r w:rsidRPr="00D031A4">
        <w:rPr>
          <w:szCs w:val="22"/>
        </w:rPr>
        <w:t>Pykälän 2 momentin mukaan oikaisu voitaisiin tehdä, vaikka 85 §:ssä säädetty yleinen määräaika olisi kulunut umpeen. Säännös tulisi sovellettavaksi, kun veroviranomainen suorittaa valvontatointa määräajan jatkamista koskevan 86 §:n, mä</w:t>
      </w:r>
      <w:r w:rsidR="00A45B08">
        <w:rPr>
          <w:szCs w:val="22"/>
        </w:rPr>
        <w:t>äräajan pidentämistä koskevan 8</w:t>
      </w:r>
      <w:r w:rsidRPr="00D031A4">
        <w:rPr>
          <w:szCs w:val="22"/>
        </w:rPr>
        <w:t xml:space="preserve">7§:n tai rikosperusteista pidennettyä määräaikaa koskevan 88 §:n perusteella. Oikaisu edellyttäisi, että veroviranomainen on käynnistänyt verovelvolliseen kohdistuvan valvontatoimen, kuten verotarkastuksen. Erityisesti lain jatkettua määräaikaa koskevissa tilanteissa valvontatoimi voisi käsittää verovelvollisen koko toiminnan ja kaikki verolajit. Valvontatoimi voisi kuitenkin kohdistua hyvinkin rajattuun asiaan, kuten ajoneuvojen kilometrisuoritteiden oikeellisuuden tarkastamiseen. Pidennetyn ja rikosperusteisen määräajan tilanteissa valvontatoimi jo sinänsä kohdentuisi tiettyihin tarkkarajaisiin asioihin. Tällöin myös </w:t>
      </w:r>
      <w:r w:rsidR="00A45B08">
        <w:rPr>
          <w:szCs w:val="22"/>
        </w:rPr>
        <w:t xml:space="preserve">verovelvollisen </w:t>
      </w:r>
      <w:r w:rsidRPr="00D031A4">
        <w:rPr>
          <w:szCs w:val="22"/>
        </w:rPr>
        <w:t>hyväksi tehtävät muutokset rajautuisivat valvontatoimen kohteen mukaisesti. Valvontatoimeen liittymättömissä asioissa ei kuitenkaan tehtäisi muutoksia verovelvollisen hyväksi. Siltä osin kuin kysymys olisi lain 88 §:ssä tarkoitetusta tilanteesta, valvontatoimen jatkamista koskevassa päätöksessä oleva valvontatoimen kohderajaus olisi siten merkityksellinen.</w:t>
      </w:r>
    </w:p>
    <w:p w14:paraId="2ECC43DA" w14:textId="769B694D" w:rsidR="00052ED4" w:rsidRPr="00D031A4" w:rsidRDefault="00052ED4" w:rsidP="00052ED4">
      <w:pPr>
        <w:pStyle w:val="LLPerustelujenkappalejako"/>
        <w:rPr>
          <w:szCs w:val="22"/>
        </w:rPr>
      </w:pPr>
      <w:r w:rsidRPr="00D031A4">
        <w:rPr>
          <w:szCs w:val="22"/>
        </w:rPr>
        <w:t>Pykälän 2 momentin säännös laajentaisi verovelvollisen hyväksi tehtävien oikaisujen mahdollisuutta. Jos veroviranomainen havaitsisi valvontatoimeen liittyvässä asiassa virheen</w:t>
      </w:r>
      <w:r w:rsidR="00A45B08">
        <w:rPr>
          <w:szCs w:val="22"/>
        </w:rPr>
        <w:t>, joka on vaikuttanut</w:t>
      </w:r>
      <w:r w:rsidRPr="00D031A4">
        <w:rPr>
          <w:szCs w:val="22"/>
        </w:rPr>
        <w:t xml:space="preserve"> verovelvollisen vahingoksi, säännös mahdollistaisi verotuksen oikaisun verovelvollisen hyväksi, vaikka verotusta ei valvontatoimen johdosta oikaistaisi lainkaan verovelvollisen vahingoksi. </w:t>
      </w:r>
    </w:p>
    <w:p w14:paraId="6D53DC8E" w14:textId="6CE23C65" w:rsidR="00052ED4" w:rsidRPr="00D031A4" w:rsidRDefault="00052ED4" w:rsidP="00052ED4">
      <w:pPr>
        <w:pStyle w:val="LLPerustelujenkappalejako"/>
        <w:rPr>
          <w:szCs w:val="22"/>
        </w:rPr>
      </w:pPr>
      <w:r w:rsidRPr="00D031A4">
        <w:rPr>
          <w:szCs w:val="22"/>
        </w:rPr>
        <w:t>Pykälän 3 momentin säännös vastaisi voima</w:t>
      </w:r>
      <w:r w:rsidR="00A45B08">
        <w:rPr>
          <w:szCs w:val="22"/>
        </w:rPr>
        <w:t>ssa olevan autoverolain 68 §:n 1</w:t>
      </w:r>
      <w:r w:rsidRPr="00D031A4">
        <w:rPr>
          <w:szCs w:val="22"/>
        </w:rPr>
        <w:t xml:space="preserve"> momenttia</w:t>
      </w:r>
      <w:r w:rsidR="00A45B08">
        <w:rPr>
          <w:szCs w:val="22"/>
        </w:rPr>
        <w:t xml:space="preserve"> </w:t>
      </w:r>
      <w:r w:rsidR="00A45B08" w:rsidRPr="00A45B08">
        <w:rPr>
          <w:bCs/>
          <w:szCs w:val="22"/>
        </w:rPr>
        <w:t>siltä osin kuin on kyse tilanteista</w:t>
      </w:r>
      <w:r w:rsidR="00A45B08">
        <w:rPr>
          <w:bCs/>
          <w:szCs w:val="22"/>
        </w:rPr>
        <w:t>, joissa</w:t>
      </w:r>
      <w:r w:rsidRPr="00D031A4">
        <w:rPr>
          <w:szCs w:val="22"/>
        </w:rPr>
        <w:t xml:space="preserve"> verotusta ei voitaisi oikaista, vaikka valituksen perusteena olevat tiedot osoittautuisivat myöhemmin virheellisiksi.</w:t>
      </w:r>
    </w:p>
    <w:p w14:paraId="45413609" w14:textId="77777777" w:rsidR="00052ED4" w:rsidRPr="00D031A4" w:rsidRDefault="00052ED4" w:rsidP="00052ED4">
      <w:pPr>
        <w:pStyle w:val="LLPerustelujenkappalejako"/>
        <w:rPr>
          <w:szCs w:val="22"/>
        </w:rPr>
      </w:pPr>
      <w:r w:rsidRPr="00D031A4">
        <w:rPr>
          <w:b/>
          <w:szCs w:val="22"/>
        </w:rPr>
        <w:lastRenderedPageBreak/>
        <w:t>84 §.</w:t>
      </w:r>
      <w:r w:rsidRPr="00D031A4">
        <w:rPr>
          <w:i/>
          <w:szCs w:val="22"/>
        </w:rPr>
        <w:t xml:space="preserve"> Verotuksen oikaisu verovelvollisen vahingoksi. </w:t>
      </w:r>
      <w:r w:rsidRPr="00D031A4">
        <w:rPr>
          <w:szCs w:val="22"/>
        </w:rPr>
        <w:t xml:space="preserve">Pykälässä säädettäisiin, milloin veroviranomainen oikaisisi verotusta verovelvollisen vahingoksi. </w:t>
      </w:r>
    </w:p>
    <w:p w14:paraId="71C2DA3F" w14:textId="77777777" w:rsidR="00052ED4" w:rsidRPr="00D031A4" w:rsidRDefault="00052ED4" w:rsidP="00052ED4">
      <w:pPr>
        <w:pStyle w:val="LLPerustelujenkappalejako"/>
        <w:rPr>
          <w:szCs w:val="22"/>
        </w:rPr>
      </w:pPr>
      <w:r w:rsidRPr="00D031A4">
        <w:rPr>
          <w:szCs w:val="22"/>
        </w:rPr>
        <w:t>Pykälän 1 momentin mukaan verotusta oikaistaisiin, jos vero on jäänyt kokonaan tai osaksi määräämättä tai sitä on palautettu liikaa. Oikaisu voitaisiin tehdä verotuspäätöksessä olevan virheen laadusta riippumatta tai siitä, kenen syystä virhe on aiheutunut. Oikaisu voisi koskea verotuspäätöksessä olevia asia-, kirjoitus- ja laskuvirheitä sekä muita virheitä. Oikaisuedellytysten kannalta ei olisi merkitystä sillä, onko verovelvollinen täyttänyt ilmoittamisvelvollisuutensa tai olisiko veroviranomainen voinut käytettävissä olevien tietojen perusteella ratkaista asian oikein.</w:t>
      </w:r>
    </w:p>
    <w:p w14:paraId="5B3BA111" w14:textId="77777777" w:rsidR="00052ED4" w:rsidRPr="00D031A4" w:rsidRDefault="00052ED4" w:rsidP="00052ED4">
      <w:pPr>
        <w:pStyle w:val="LLPerustelujenkappalejako"/>
        <w:rPr>
          <w:szCs w:val="22"/>
        </w:rPr>
      </w:pPr>
      <w:r w:rsidRPr="00D031A4">
        <w:rPr>
          <w:szCs w:val="22"/>
        </w:rPr>
        <w:t xml:space="preserve">Pykälän 2 momentissa säädettäisiin uudelleen harkinnan kiellosta. Momentissa säädettäisiin lisäksi tilanteista, jotka muodostavat poikkeuksen aikaisemmin tehdyn ratkaisun pysyvyydestä. Sääntely vastaisi verotusmenettelylain 56 §:n 3 momentin sääntelyä. </w:t>
      </w:r>
    </w:p>
    <w:p w14:paraId="199EDE86" w14:textId="77777777" w:rsidR="00052ED4" w:rsidRPr="00D031A4" w:rsidRDefault="00052ED4" w:rsidP="00052ED4">
      <w:pPr>
        <w:pStyle w:val="LLPerustelujenkappalejako"/>
        <w:rPr>
          <w:szCs w:val="22"/>
        </w:rPr>
      </w:pPr>
      <w:r w:rsidRPr="00D031A4">
        <w:rPr>
          <w:szCs w:val="22"/>
        </w:rPr>
        <w:t xml:space="preserve">Selvittäminen ja nimenomaisesti ratkaiseminen tapahtuisi verotuksen massamenettelyn vuoksi aina veroviranomaisen aloitteesta. Verovelvollinen ei siten voisi vaatia sitä, että veroviranomainen selvittää ja nimenomaisesti ratkaisee esimerkiksi tietyn asian. Selvittämistä olisi muun muassa se, että veroviranomainen on pyytänyt verovelvolliselta selvitystä asiassa ja virkailija on käsitellyt saadun selvityksen. Kysymys voisi olla myös tilanteesta, jossa veroviranomainen olisi pyytänyt tietoja sivullisilta. Vain veroviranomaisen aito ja aktiivinen kannanotto muodostaisi esteen verovelvollisen vahingoksi tapahtuvalle oikaisulle. Nimenomaisen ratkaisun ei voitaisi katsoa syntyvän verotuksen massamenettely huomioon ottaen automaatioon perustuvassa menettelyssä, vaan asian selvittäminen ja nimenomainen ratkaiseminen edellyttäisivät aina virkailijatyötä. Nimenomaista ratkaisemista koskevan käsitteen tulkinnassa voitaisiin tukeutua myös siihen oikeuskäytäntöön, joka koskee luottamuksensuojan syntymistä verotuksessa. Ratkaisun tekeminen olisi selvityssidonnaista. Veroviranomainen tekisi ratkaisun aina vain niillä tiedoilla, jotka asiassa olisi selvitetty. Jos tiedot myöhemmin osoittautuisivat puutteellisiksi tai virheellisiksi taikka asiaan ilmenisi uutta selvitystä, verotusta voitaisiin oikaista verovelvollisen vahingoksi tältä osin. Ratkaisun tekeminen olisi myös verolajikohtaista. Toisessa verolajissa tehty nimenomainen ratkaisu ei estäisi samaan taloudelliseen tapahtumaan perustuvaa veron määräämistä tai päätöksen oikaisua toisessa verolajissa. </w:t>
      </w:r>
    </w:p>
    <w:p w14:paraId="7ECB69E2" w14:textId="77777777" w:rsidR="00052ED4" w:rsidRPr="00D031A4" w:rsidRDefault="00052ED4" w:rsidP="00052ED4">
      <w:pPr>
        <w:pStyle w:val="LLPerustelujenkappalejako"/>
        <w:rPr>
          <w:szCs w:val="22"/>
        </w:rPr>
      </w:pPr>
      <w:r w:rsidRPr="00D031A4">
        <w:rPr>
          <w:szCs w:val="22"/>
        </w:rPr>
        <w:t>Veroviranomainen ei voisi ottaa nimenomaisesti ratkaisemaansa asiaa uuteen harkintaan silloin, kun ratkaisu on perustunut oikeisiin ja riittäviin tietoihin, vaikka ratkaisu olisi lain tai oikeuskäytännön vastainen. Virheen korjaaminen olisi tällaisessa tilanteessa käytännössä veronsaajan muutoksenhaun varassa. Tältä osin ehdotettu sääntely vastaisi nykytilaa. Uudelleen harkinnan kiellon lisäksi verotusta ei voitaisi oikaista verovelvollisen vahingoksi silloinkaan, kun luottamuksensuojan edellytykset täyttyvät. Verotusta ei voitaisi oikaista taannehtivasti myöskään kiristyneen oikeuskäytännön nojalla. Myös tämä vastaisi nykyistä oikeustilaa.</w:t>
      </w:r>
    </w:p>
    <w:p w14:paraId="5CA9ED93" w14:textId="77777777" w:rsidR="00052ED4" w:rsidRPr="00D031A4" w:rsidRDefault="00052ED4" w:rsidP="00052ED4">
      <w:pPr>
        <w:pStyle w:val="LLPerustelujenkappalejako"/>
        <w:rPr>
          <w:szCs w:val="22"/>
        </w:rPr>
      </w:pPr>
      <w:r w:rsidRPr="00D031A4">
        <w:rPr>
          <w:szCs w:val="22"/>
        </w:rPr>
        <w:t>Päätöksessä ollut kirjoitusvirhe, laskuvirhe tai muu niihin verrattava erehdys voitaisiin oikaista. Koska päätöksen lopputulos ei tällaisen virheen vuoksi vastaisi sitä, mitä viranomainen olisi päätöksellään tarkoittanut, päätöstä voitaisiin korjata. Tämän perusteella verotusta voitaisiin oikaista niin kauan kuin 85 §:ssä säädettyä päätöksen oikaisuaikaa olisi jäljellä, kuten nykyisinkin voidaan hallintolain 51 ja 52 §:n nojalla tehdä. Myös 86-88 §:ssä säädetyissä verotuksen oikaisua koskevissa erityistilanteissa syntyneet mekaanisluonteiset virheet voitaisiin oikaista edellä tarkoitetulla tavalla 86-88 §:ssä säädettyjen määräaikojen puitteissa.</w:t>
      </w:r>
    </w:p>
    <w:p w14:paraId="7E0BFE95" w14:textId="77777777" w:rsidR="00052ED4" w:rsidRPr="00D031A4" w:rsidRDefault="00052ED4" w:rsidP="00052ED4">
      <w:pPr>
        <w:pStyle w:val="LLPerustelujenkappalejako"/>
        <w:rPr>
          <w:szCs w:val="22"/>
        </w:rPr>
      </w:pPr>
      <w:r w:rsidRPr="00D031A4">
        <w:rPr>
          <w:szCs w:val="22"/>
        </w:rPr>
        <w:t>Pykälän 3 momentin säännös vastaisi voimassa olevaa lakia. Näissä tilanteissa verotusta ei voitaisi oikaista, vaikka valituksen perusteena olevat tiedot osoittautuisivat myöhemmin virheellisiksi.</w:t>
      </w:r>
    </w:p>
    <w:p w14:paraId="2D32A6B2" w14:textId="77777777" w:rsidR="00052ED4" w:rsidRPr="00D031A4" w:rsidRDefault="00052ED4" w:rsidP="00052ED4">
      <w:pPr>
        <w:pStyle w:val="LLPerustelujenkappalejako"/>
        <w:rPr>
          <w:i/>
          <w:szCs w:val="22"/>
        </w:rPr>
      </w:pPr>
      <w:r w:rsidRPr="00D031A4">
        <w:rPr>
          <w:i/>
          <w:szCs w:val="22"/>
        </w:rPr>
        <w:lastRenderedPageBreak/>
        <w:t xml:space="preserve">Verotuksen toimittamisen ja oikaisun määräaika </w:t>
      </w:r>
    </w:p>
    <w:p w14:paraId="0B31CB37" w14:textId="6EF301C8" w:rsidR="00052ED4" w:rsidRDefault="00052ED4" w:rsidP="00052ED4">
      <w:pPr>
        <w:pStyle w:val="LLPerustelujenkappalejako"/>
        <w:rPr>
          <w:szCs w:val="22"/>
        </w:rPr>
      </w:pPr>
      <w:r w:rsidRPr="00D031A4">
        <w:rPr>
          <w:b/>
          <w:szCs w:val="22"/>
        </w:rPr>
        <w:t>85 §.</w:t>
      </w:r>
      <w:r w:rsidRPr="00D031A4">
        <w:rPr>
          <w:b/>
          <w:i/>
          <w:szCs w:val="22"/>
        </w:rPr>
        <w:t xml:space="preserve"> </w:t>
      </w:r>
      <w:r w:rsidRPr="00D031A4">
        <w:rPr>
          <w:i/>
          <w:szCs w:val="22"/>
        </w:rPr>
        <w:t xml:space="preserve">Verotuksen toimittamisen ja oikaisemisen määräaika. </w:t>
      </w:r>
      <w:r w:rsidRPr="00D031A4">
        <w:rPr>
          <w:szCs w:val="22"/>
        </w:rPr>
        <w:t xml:space="preserve">Pykälässä säädettäisiin verotuksen toimittamisen ja oikaisemisen määräajasta. Lähtökohtaisesti verotus olisi 1 momentin mukaan toimitettava ja oikaistava kolmen vuoden kuluessa verovuoden päättymisestä, jos veroilmoitus on annettu laissa säädetyssä määräajassa. Määräaika olisi ehdoton, eikä sitä voitaisi katkaista. Jos verotusta ei toimitettaisi tai oikaistaisi viimeistään kolmen vuoden kuluessa verovuoden päättymisestä, verotus voitaisiin toimittaa tai oikaista vain laissa jäljempänä säädetyissä poikkeustilanteissa. </w:t>
      </w:r>
    </w:p>
    <w:p w14:paraId="7B9835C9" w14:textId="64A36E42" w:rsidR="00A45B08" w:rsidRPr="00D031A4" w:rsidRDefault="00BF36F4" w:rsidP="00052ED4">
      <w:pPr>
        <w:pStyle w:val="LLPerustelujenkappalejako"/>
        <w:rPr>
          <w:szCs w:val="22"/>
        </w:rPr>
      </w:pPr>
      <w:r w:rsidRPr="00BF36F4">
        <w:rPr>
          <w:szCs w:val="22"/>
        </w:rPr>
        <w:t xml:space="preserve">Pykälän 2 momentissa säädettäisiin poikkeus 1 momentin määräajasta siltä osin, kun kyse on Liikenne- ja viestintäviraston toimittamasta verotuksesta. Muutoksilla tarkoitetaan tässä 3 §:n 2 momentissa ja 3 momentin 1-3 kohdissa tarkoitettuja muutoksia lukuun ottamatta 23 ja 24 §:ssä tarkoitettuja omistajanvaihdoksia, joiden verotukseen liittyvistä tehtävistä vastaa Verohallinto. Liikenne- ja viestintäviraston tekemään oikaisuun sovellettaisiin 1 momentin mukaista määräaikaa. </w:t>
      </w:r>
    </w:p>
    <w:p w14:paraId="104DBA93" w14:textId="1250742D" w:rsidR="00052ED4" w:rsidRPr="00D031A4" w:rsidRDefault="00052ED4" w:rsidP="00052ED4">
      <w:pPr>
        <w:pStyle w:val="LLPerustelujenkappalejako"/>
        <w:rPr>
          <w:szCs w:val="22"/>
        </w:rPr>
      </w:pPr>
      <w:r w:rsidRPr="00D031A4">
        <w:rPr>
          <w:b/>
          <w:szCs w:val="22"/>
        </w:rPr>
        <w:t xml:space="preserve">86 §. </w:t>
      </w:r>
      <w:r w:rsidRPr="00D031A4">
        <w:rPr>
          <w:i/>
          <w:szCs w:val="22"/>
        </w:rPr>
        <w:t>Verotuksen toimittamisen ja oikaisun määräajan jatkaminen.</w:t>
      </w:r>
      <w:r w:rsidRPr="00D031A4">
        <w:rPr>
          <w:szCs w:val="22"/>
        </w:rPr>
        <w:t xml:space="preserve"> Autoverolakiin ehdotetaan sisällytettäväksi uusi säännös veroviranomaisen harkintaan perustuvasta oikeudesta jatkaa verotuksen toimittamiselle tai verovelvollisen vahingoksi tehtävälle oikaisulle säädettyä kolmen vuoden yleistä määräaikaa. Menettely olisi tarkoitettu poikkeukselliseksi. Menettely olisi tarkoitettu sovellettavaksi säännöksessä mainituissa tilanteissa, joissa oikeita ja riittäviä tosiasiatietoja päätöksen tekemiseksi ei ehditä veroviranomaisesta riippumattomista syistä asianmukaisia menettelytapoja noudattaen riittävästi selvittää ennen mainitun määräajan päättymistä. Pykälä vastaisi asiasisällöltään pääasiassa verotusmenettelylain 56 a §:ää</w:t>
      </w:r>
      <w:r w:rsidR="00DD6F2F">
        <w:rPr>
          <w:szCs w:val="22"/>
        </w:rPr>
        <w:t xml:space="preserve">, </w:t>
      </w:r>
      <w:r w:rsidR="00DD6F2F" w:rsidRPr="00DD6F2F">
        <w:rPr>
          <w:bCs/>
          <w:szCs w:val="22"/>
        </w:rPr>
        <w:t>jonka yksityiskohtaiset perustelut sisältyvät</w:t>
      </w:r>
      <w:r w:rsidRPr="00D031A4">
        <w:rPr>
          <w:szCs w:val="22"/>
        </w:rPr>
        <w:t xml:space="preserve"> hallituksen esitykseen HE 29/2016 vp</w:t>
      </w:r>
      <w:r w:rsidR="00DD6F2F">
        <w:rPr>
          <w:szCs w:val="22"/>
        </w:rPr>
        <w:t>.</w:t>
      </w:r>
      <w:r w:rsidRPr="00D031A4">
        <w:rPr>
          <w:szCs w:val="22"/>
        </w:rPr>
        <w:t xml:space="preserve"> </w:t>
      </w:r>
    </w:p>
    <w:p w14:paraId="10FB58B8" w14:textId="77777777" w:rsidR="00052ED4" w:rsidRPr="00D031A4" w:rsidRDefault="00052ED4" w:rsidP="00052ED4">
      <w:pPr>
        <w:pStyle w:val="LLPerustelujenkappalejako"/>
        <w:rPr>
          <w:szCs w:val="22"/>
        </w:rPr>
      </w:pPr>
      <w:r w:rsidRPr="00D031A4">
        <w:rPr>
          <w:szCs w:val="22"/>
        </w:rPr>
        <w:t xml:space="preserve">Pykälän 1 momentissa säädettäisiin edellytykset määräajan jatkamiselle yhdellä vuodella. Veroviranomainen harkitsisi ja ratkaisisi, täyttyykö jokin määräajan jatkamista koskevista edellytyksistä. Momentin 1 kohdan mukaan määräaikaa voitaisiin jatkaa, jos esimerkiksi Liikenne- ja viestintävirastolta tulisi Verohallinnolle vertailutieto lähellä kolmen vuoden määräajan päättymistä ja sitä ei ehdittäisi selvittämään säädetyn määräajan kuluessa. Määräajan jatkamisen perusteena olevan tiedon tulisi koskea asian tosiseikkoja. Esimerkiksi korkeimman hallinto-oikeuden päätöksessä oleva laintulkintaa koskeva ratkaisu ei olisi tällainen tieto. Määräajan jatkamisen perusteena olevan tiedon lähdettä ei olisi kuitenkaan käytännössä rajattu, mutta tyypillisesti tieto saataisiin toiselta viranomaiselta, kuten poliisilta. Vastaavasti määräaikaa voitaisiin jatkaa, jos riittävän tosiasiaselvityksen saaminen edellyttää valvontatoimen suorittamista viranomaisyhteistyönä ja viranomaisyhteistyö olisi määräaikaa jatkettaessa jo vireillä. Oikaisuajan jatkamisen perusteeksi riittäisi, että valvontatoimi olisi ainakin jonkun tai joidenkin samaan kokonaisuuteen kuuluvien verovelvollisten taikka jonkun kokonaisuuteen kuuluvan asian osalta kesken ennen yleisen määräajan päättymistä. Kysymys voisi kuitenkin olla myös yksittäistä verovelvollista koskevasta verotarkastuksesta, joka edellyttäisi esimerkiksi virka-apupyyntöä toiselta viranomaiselta. Sen sijaan alun perin verotarkastuksen kohteena olleen verovelvollisen verotuksen oikaisuaikaa ei voitaisi jatkaa, ellei siihen olisi muuta säädettyä perustetta. Momentin 2 kohdan mukaisissa tilanteissa verovelvollisen katsottaisiin vaikeuttavan olennaisesti valvontatoimen suorittamista tilanteissa, joissa verovelvollinen olisi toistuvasti laiminlyönyt pyydettyjen selvitysten antamisen, antanut ne olennaisesti myöhässä tai puutteellisina taikka muulla tavoin olennaisesti vaikeuttanut asian selvittämistä. </w:t>
      </w:r>
    </w:p>
    <w:p w14:paraId="158750FB" w14:textId="77777777" w:rsidR="00052ED4" w:rsidRPr="00D031A4" w:rsidRDefault="00052ED4" w:rsidP="00052ED4">
      <w:pPr>
        <w:pStyle w:val="LLPerustelujenkappalejako"/>
        <w:rPr>
          <w:szCs w:val="22"/>
        </w:rPr>
      </w:pPr>
      <w:r w:rsidRPr="00D031A4">
        <w:rPr>
          <w:szCs w:val="22"/>
        </w:rPr>
        <w:t xml:space="preserve">Pykälän 2 momentin mukaan päätös määräajan jatkamisesta olisi tehtävä ennen 85 §:ssä säädetyn kolmen vuoden määräajan päättymistä. Tämän määräajan estämättä päätös määräajan jatkamisesta voitaisiin kuitenkin tehdä 60 päivän kuluessa siitä, kun veroviranomainen olisi saanut </w:t>
      </w:r>
      <w:r w:rsidRPr="00D031A4">
        <w:rPr>
          <w:szCs w:val="22"/>
        </w:rPr>
        <w:lastRenderedPageBreak/>
        <w:t xml:space="preserve">1 momentin 1 kohdassa tarkoitetun tiedon tai 2 kohdassa tarkoitetun ilmoituksen tai muun selvityksen edellyttäen, että tieto, ilmoitus tai muu selvitys olisi saatu määräajan kuluessa. </w:t>
      </w:r>
    </w:p>
    <w:p w14:paraId="033A6143" w14:textId="77777777" w:rsidR="00052ED4" w:rsidRPr="00D031A4" w:rsidRDefault="00052ED4" w:rsidP="00052ED4">
      <w:pPr>
        <w:pStyle w:val="LLPerustelujenkappalejako"/>
        <w:rPr>
          <w:szCs w:val="22"/>
        </w:rPr>
      </w:pPr>
      <w:r w:rsidRPr="00D031A4">
        <w:rPr>
          <w:szCs w:val="22"/>
        </w:rPr>
        <w:t>Jos verotuksen oikaisuaikaa olisi jatkettu tämän pykälän nojalla, verotusta muutettaisiin lähtökohtaisesti soveltaen tätä säännöstä sen edellytysten täyttyessä. Mahdollista olisi kuitenkin myös se, että verotusta oikaistaisiin jatketun määräajan kuluessa soveltaen 87 tai 88 §:n säännöstä, jos niiden soveltamisedellytykset täyttyisivät. Kyseeseen tulisi esimerkiksi tilanne, jossa jatketun määräajan kuluessa valvontatoimen kohteena olevaan asiaan saadaan viranomaisyhteistyössä myös kansainvälisessä tietojenvaihdossa verotukseen vaikuttava tieto, joka täyttäisi 87 §:n soveltamisedellytykset. Mainituissa tilanteissa verotuksen oikaisun perusteeksi voitaisiin asettaa sekä 86 että 87 §.</w:t>
      </w:r>
    </w:p>
    <w:p w14:paraId="71B20407" w14:textId="77777777" w:rsidR="00052ED4" w:rsidRPr="00D031A4" w:rsidRDefault="00052ED4" w:rsidP="00052ED4">
      <w:pPr>
        <w:pStyle w:val="LLPerustelujenkappalejako"/>
        <w:rPr>
          <w:color w:val="8496B0"/>
          <w:szCs w:val="22"/>
        </w:rPr>
      </w:pPr>
      <w:r w:rsidRPr="00D031A4">
        <w:rPr>
          <w:szCs w:val="22"/>
        </w:rPr>
        <w:t>Pykälän 3 momentin mukaan verotuksen oikaisuajan jatkamista koskevaan päätökseen ei saisi erikseen hakea muutosta. Pääasiaa koskevan muutoksenhaun yhteydessä voisi kuitenkin tulla arvioitavaksi, olivatko määräajan jatkamisen edellytykset täyttyneet. Periaatteessa verotuspäätöstä koskeva muutoksenhaku voisi myös kohdistua yksinomaan tähän prosessikysymykseen. Jos muutoksenhakuviranomainen katsoisi, että jatketun määräajan perusteena oleva säännös ei tulisi sovellettavaksi tai kysymys ei olisi pykälässä tarkoitetusta tilanteesta, verotuksen oikaisua koskeva päätös olisi kumottava tältä osin liian myöhään tehtynä. Veronsaajien oikeudenvalvontayksikkö voisi hakea muutosta tällaiseen muutoksenhakuviranomaisen päätökseen.</w:t>
      </w:r>
    </w:p>
    <w:p w14:paraId="555185B1" w14:textId="6B16C042" w:rsidR="00052ED4" w:rsidRPr="00D031A4" w:rsidRDefault="00052ED4" w:rsidP="00052ED4">
      <w:pPr>
        <w:pStyle w:val="LLPerustelujenkappalejako"/>
        <w:rPr>
          <w:szCs w:val="22"/>
        </w:rPr>
      </w:pPr>
      <w:r w:rsidRPr="00D031A4">
        <w:rPr>
          <w:b/>
          <w:szCs w:val="22"/>
        </w:rPr>
        <w:t xml:space="preserve">87 §. </w:t>
      </w:r>
      <w:r w:rsidRPr="00D031A4">
        <w:rPr>
          <w:i/>
          <w:szCs w:val="22"/>
        </w:rPr>
        <w:t>Pidennetty verotuksen toimittamisen ja oikaisun määräaika.</w:t>
      </w:r>
      <w:r w:rsidRPr="00D031A4">
        <w:rPr>
          <w:szCs w:val="22"/>
        </w:rPr>
        <w:t xml:space="preserve"> Autoverolakiin ehdotetaan otettavaksi uusi säännös erityistilanteista, joissa verotus voitaisiin toimittaa tai oikaista verovelvollisen vahingoksi kuuden vuoden kuluessa verovuoden päättymistä s</w:t>
      </w:r>
      <w:r w:rsidR="00B677A0" w:rsidRPr="00D031A4">
        <w:rPr>
          <w:szCs w:val="22"/>
        </w:rPr>
        <w:t xml:space="preserve">euraavan vuoden alusta lukien. </w:t>
      </w:r>
      <w:r w:rsidRPr="00D031A4">
        <w:rPr>
          <w:szCs w:val="22"/>
        </w:rPr>
        <w:t xml:space="preserve">Pidennetty määräaika olisi mahdollinen ainoastaan, jos verotuksen toimittamisen tai oikaisun perusteena olisi pykälässä säädetty erityinen peruste säädetyn kolmen vuoden määräajan jälkeen. Pidennetyn määräajan perusteella tehdyn verotuksen toimittamisen tai oikaisun tulisi tapahtua säännöksessä mainitulla perusteella kysymyksessä olevan asian osalta ensimmäistä kertaa. Pykälään sisältyvä edellytysten luettelo olisi tyhjentävä, mutta verotus voitaisiin toimittaa tai oikaista yhden tai useamman edellytyksen perusteella. Edellytyksen täyttyminen voisi tulla arvioitavaksi myös verovelvollisen tekemän muutoksenhaun yhteydessä. Jos muutoksenhakuaste katsoisi, että säännös ei tulisi sovellettavaksi, verotuksen toimittamista tai oikaisua koskeva päätös kumottaisiin tältä osin liian myöhään tehtynä. Pykälä vastaisi asiasisällöltään </w:t>
      </w:r>
      <w:r w:rsidR="00DD6F2F">
        <w:rPr>
          <w:szCs w:val="22"/>
        </w:rPr>
        <w:t xml:space="preserve">eräiltä </w:t>
      </w:r>
      <w:r w:rsidRPr="00D031A4">
        <w:rPr>
          <w:szCs w:val="22"/>
        </w:rPr>
        <w:t>osin verotusmenettelylain 56 b §:ää,</w:t>
      </w:r>
      <w:r w:rsidR="00DD6F2F" w:rsidRPr="00DD6F2F">
        <w:rPr>
          <w:bCs/>
          <w:sz w:val="20"/>
          <w:szCs w:val="20"/>
          <w:lang w:eastAsia="en-US"/>
        </w:rPr>
        <w:t xml:space="preserve"> </w:t>
      </w:r>
      <w:r w:rsidR="00DD6F2F" w:rsidRPr="00DD6F2F">
        <w:rPr>
          <w:bCs/>
          <w:szCs w:val="22"/>
        </w:rPr>
        <w:t>jonka yksityiskohtaiset perustelut sisältyvät</w:t>
      </w:r>
      <w:r w:rsidRPr="00D031A4">
        <w:rPr>
          <w:szCs w:val="22"/>
        </w:rPr>
        <w:t xml:space="preserve"> hallituksen esitykseen HE 29/2016 vp</w:t>
      </w:r>
      <w:r w:rsidR="00DD6F2F">
        <w:rPr>
          <w:szCs w:val="22"/>
        </w:rPr>
        <w:t>.</w:t>
      </w:r>
      <w:r w:rsidRPr="00D031A4">
        <w:rPr>
          <w:szCs w:val="22"/>
        </w:rPr>
        <w:t xml:space="preserve"> </w:t>
      </w:r>
    </w:p>
    <w:p w14:paraId="3382BF87" w14:textId="77777777" w:rsidR="00052ED4" w:rsidRPr="00D031A4" w:rsidRDefault="00052ED4" w:rsidP="00052ED4">
      <w:pPr>
        <w:pStyle w:val="LLPerustelujenkappalejako"/>
        <w:rPr>
          <w:szCs w:val="22"/>
        </w:rPr>
      </w:pPr>
      <w:r w:rsidRPr="00D031A4">
        <w:rPr>
          <w:szCs w:val="22"/>
        </w:rPr>
        <w:t xml:space="preserve">Pykälän 1 momentin 1 kohdan mukaan pidennetty määräaika olisi mahdollinen, jos verotuksen toimittamisen tai oikaisun perusteena olisi sellainen verovelvollisen verotukseen vaikuttava tieto, joka olisi saatu kansainvälisessä tietojenvaihdossa muutoin kuin automaattisessa tietojenvaihdossa. Tietoja eivät siten olisi automaattiseen tietojenvaihtoon kuuluvat verotusta koskevat massaluonteiset tiedot, joita valtiot ja lainkäyttöalueet systemaattisesti ja säännönmukaisesti toimittavat toisilleen. Määräajan pidentäminen olisi mahdollista vain verotukseen vaikuttavan asian tosiseikastoa koskevan tiedon perusteella, ja esimerkiksi oikeuskäytännön muutosta koskeva tieto ei olisi tällainen tieto. Lainkohta soveltuisi tyypillisesti tilanteisiin, joissa veroviranomainen saa tekemänsä virka-apupyynnön perusteella toisesta valtiosta tai lainkäyttöalueelta verotukseen olennaisesti vaikuttavaa tietoa, taikka tilanteisiin, joissa toisen valtion tai lainkäyttöalueen vero- tai muu viranomainen antaa tiedon autoverotuksen veroviranomaiselle oma-aloitteisesti ilman, että veroviranomainen on sitä erikseen pyytänyt. </w:t>
      </w:r>
    </w:p>
    <w:p w14:paraId="39FA6AEC" w14:textId="3ECB2875" w:rsidR="00052ED4" w:rsidRPr="00D031A4" w:rsidRDefault="00052ED4" w:rsidP="00052ED4">
      <w:pPr>
        <w:pStyle w:val="LLPerustelujenkappalejako"/>
        <w:rPr>
          <w:szCs w:val="22"/>
        </w:rPr>
      </w:pPr>
      <w:r w:rsidRPr="00D031A4">
        <w:rPr>
          <w:szCs w:val="22"/>
        </w:rPr>
        <w:t xml:space="preserve">Pykälän 1 momentin 2 kohdassa säädettäisiin siitä erityistilanteesta, jossa verotuksen toimittamisaikaa voitaisiin pidentää silloin, kun ajoneuvo on merkitty liikennerekisteriin tai otettu käyttöön Suomessa, mutta veroilmoitusta ei ole annettu. Verotus voitaisiin toimittaa kuuden vuoden </w:t>
      </w:r>
      <w:r w:rsidRPr="00D031A4">
        <w:rPr>
          <w:szCs w:val="22"/>
        </w:rPr>
        <w:lastRenderedPageBreak/>
        <w:t>kuluessa verovuoden päättymistä seuraavan vuoden alusta. Säännös vastaisi voimassa olevan autoverolain 57 §:n 2 momentin sääntelyä, mutta verotuksen toimittamiselle asetetta</w:t>
      </w:r>
      <w:r w:rsidR="00B677A0" w:rsidRPr="00D031A4">
        <w:rPr>
          <w:szCs w:val="22"/>
        </w:rPr>
        <w:t>isiin kuuden vuoden määräaika.</w:t>
      </w:r>
    </w:p>
    <w:p w14:paraId="56E4A125" w14:textId="77777777" w:rsidR="00052ED4" w:rsidRPr="00D031A4" w:rsidRDefault="00052ED4" w:rsidP="00052ED4">
      <w:pPr>
        <w:pStyle w:val="LLPerustelujenkappalejako"/>
        <w:rPr>
          <w:szCs w:val="22"/>
        </w:rPr>
      </w:pPr>
      <w:r w:rsidRPr="00D031A4">
        <w:rPr>
          <w:szCs w:val="22"/>
        </w:rPr>
        <w:t>Pykälän 1 momentin 3 kohdan mukaan pidennetty määräaika olisi mahdollinen tilanteessa, jossa ajoneuvon verotuksessa on myönnetty 31 §:n mukainen vähennys määräaikaisen vuokrasopimuksen perusteella ja oikaisua ei ole tehty 85 §:ssä säädetyn kolmen vuoden kuluessa. Verotuspäätökselle, jolla myönnettäisiin vähennystä, säädettäisiin pidennetty oikaisuaika, jotta vähennysten edellytykset olisi mahdollista tutkia kaikissa tilanteissa. Ajoneuvo on nykyisen sääntelyn mukaan vietävä maasta viimeistään hieman yli viiden vuoden kuluessa ajoneuvon käytön alkamisesta, joten kuuden vuoden pidennetty määräaika verotuksen oikaisulle riittäisi Verohallinnon valvontatoimenpiteille.</w:t>
      </w:r>
    </w:p>
    <w:p w14:paraId="1C06F83D" w14:textId="77777777" w:rsidR="00052ED4" w:rsidRPr="00D031A4" w:rsidRDefault="00052ED4" w:rsidP="00052ED4">
      <w:pPr>
        <w:pStyle w:val="LLPerustelujenkappalejako"/>
        <w:rPr>
          <w:szCs w:val="22"/>
        </w:rPr>
      </w:pPr>
      <w:r w:rsidRPr="00D031A4">
        <w:rPr>
          <w:b/>
          <w:szCs w:val="22"/>
        </w:rPr>
        <w:t xml:space="preserve">88 §. </w:t>
      </w:r>
      <w:r w:rsidRPr="00D031A4">
        <w:rPr>
          <w:i/>
          <w:szCs w:val="22"/>
        </w:rPr>
        <w:t xml:space="preserve">Rikosperusteinen verotuksen toimittaminen tai oikaisu. </w:t>
      </w:r>
      <w:r w:rsidRPr="00D031A4">
        <w:rPr>
          <w:szCs w:val="22"/>
        </w:rPr>
        <w:t>Lakiin ehdotetaan lisättäväksi säännös verotuksen toimittamisen tai oikaisun määräajan pidentämisestä tilanteissa, joissa verovelvollista syytettäisiin rikoslain 29 luvun 1-3 §:ssä tarkoitetuissa rikosasioissa eli silloin, kun kysymyksessä on veropetos, törkeä veropetos tai lievä veropetos. Verotuksen toimittamisen tai oikaisun määräajan pidentämiseen sovellettaisiin verotusmenettelylain 56 c §:ää. Määräaika rikosperusteiselle verotuksen toimittamiselle tai oikaisulle olisi vuosi sen kalenterivuoden päättymisestä, jonka aikana syyttäjä on nostanut syytteen.</w:t>
      </w:r>
    </w:p>
    <w:p w14:paraId="526DEFEF" w14:textId="77777777" w:rsidR="00052ED4" w:rsidRPr="00D031A4" w:rsidRDefault="00052ED4" w:rsidP="00052ED4">
      <w:pPr>
        <w:pStyle w:val="LLPerustelujenkappalejako"/>
        <w:rPr>
          <w:szCs w:val="22"/>
        </w:rPr>
      </w:pPr>
      <w:r w:rsidRPr="00D031A4">
        <w:rPr>
          <w:b/>
          <w:szCs w:val="22"/>
        </w:rPr>
        <w:t xml:space="preserve">89 §. </w:t>
      </w:r>
      <w:r w:rsidRPr="00D031A4">
        <w:rPr>
          <w:i/>
          <w:szCs w:val="22"/>
        </w:rPr>
        <w:t>Verotuksen oikaisun jättäminen toimittamatta.</w:t>
      </w:r>
      <w:r w:rsidRPr="00D031A4">
        <w:rPr>
          <w:rFonts w:ascii="Calibri" w:hAnsi="Calibri" w:cs="Calibri"/>
          <w:szCs w:val="22"/>
        </w:rPr>
        <w:t xml:space="preserve"> </w:t>
      </w:r>
      <w:r w:rsidRPr="00D031A4">
        <w:rPr>
          <w:szCs w:val="22"/>
        </w:rPr>
        <w:t>Pykälässä säädettäisiin verotuksen oikaisun toimittamatta jättämisestä. Verotusta oikaistaisiin vähäisenkin määräämättä jääneen veron osalta esimerkiksi silloin, kun veron määräämättä jättäminen olisi johtunut verovelvollisen tahallisesta laiminlyönnistä. Veroviranomaisella olisi oikeus antaa tarkempia määräyksiä siitä, milloin määräämättä jäänyttä veroa on pidettävä vähäisenä.</w:t>
      </w:r>
    </w:p>
    <w:p w14:paraId="5E9A915E" w14:textId="6026313A" w:rsidR="00052ED4" w:rsidRPr="00D031A4" w:rsidRDefault="00052ED4" w:rsidP="00052ED4">
      <w:pPr>
        <w:pStyle w:val="LLPerustelujenkappalejako"/>
        <w:rPr>
          <w:szCs w:val="22"/>
        </w:rPr>
      </w:pPr>
      <w:r w:rsidRPr="00D031A4">
        <w:rPr>
          <w:b/>
          <w:szCs w:val="22"/>
        </w:rPr>
        <w:t>90 §.</w:t>
      </w:r>
      <w:r w:rsidRPr="00D031A4">
        <w:rPr>
          <w:szCs w:val="22"/>
        </w:rPr>
        <w:t xml:space="preserve"> </w:t>
      </w:r>
      <w:r w:rsidRPr="00D031A4">
        <w:rPr>
          <w:i/>
          <w:szCs w:val="22"/>
        </w:rPr>
        <w:t xml:space="preserve">Verotuksen toimittamista ja oikaisua koskevia erityisiä säännöksiä. </w:t>
      </w:r>
      <w:r w:rsidRPr="00D031A4">
        <w:rPr>
          <w:szCs w:val="22"/>
        </w:rPr>
        <w:t>Pykälässä säädettäisiin, milloin verotus katsottaisiin toimitetuksi tai oikaisu tehdyksi</w:t>
      </w:r>
      <w:r w:rsidR="00DD6F2F">
        <w:rPr>
          <w:szCs w:val="22"/>
        </w:rPr>
        <w:t xml:space="preserve"> määräajassa</w:t>
      </w:r>
      <w:r w:rsidRPr="00D031A4">
        <w:rPr>
          <w:szCs w:val="22"/>
        </w:rPr>
        <w:t>. Säännös vasta</w:t>
      </w:r>
      <w:r w:rsidR="00DD6F2F">
        <w:rPr>
          <w:szCs w:val="22"/>
        </w:rPr>
        <w:t>isi</w:t>
      </w:r>
      <w:r w:rsidRPr="00D031A4">
        <w:rPr>
          <w:szCs w:val="22"/>
        </w:rPr>
        <w:t xml:space="preserve"> verotusmen</w:t>
      </w:r>
      <w:r w:rsidR="00B677A0" w:rsidRPr="00D031A4">
        <w:rPr>
          <w:szCs w:val="22"/>
        </w:rPr>
        <w:t>ettelylain 57 §:n 2 momenttia.</w:t>
      </w:r>
    </w:p>
    <w:p w14:paraId="6AC7B26A" w14:textId="77777777" w:rsidR="00052ED4" w:rsidRPr="00D031A4" w:rsidRDefault="00052ED4" w:rsidP="00052ED4">
      <w:pPr>
        <w:pStyle w:val="LLPerustelujenkappalejako"/>
        <w:rPr>
          <w:szCs w:val="22"/>
        </w:rPr>
      </w:pPr>
      <w:r w:rsidRPr="00D031A4">
        <w:rPr>
          <w:szCs w:val="22"/>
        </w:rPr>
        <w:t xml:space="preserve">12 luku. </w:t>
      </w:r>
      <w:r w:rsidRPr="00D031A4">
        <w:rPr>
          <w:szCs w:val="22"/>
        </w:rPr>
        <w:tab/>
      </w:r>
      <w:r w:rsidRPr="00D031A4">
        <w:rPr>
          <w:b/>
          <w:szCs w:val="22"/>
        </w:rPr>
        <w:t>Veron maksaminen ja veronkanto</w:t>
      </w:r>
    </w:p>
    <w:p w14:paraId="0A148299" w14:textId="07C92BA3" w:rsidR="00052ED4" w:rsidRPr="00D031A4" w:rsidRDefault="00052ED4" w:rsidP="00052ED4">
      <w:pPr>
        <w:pStyle w:val="LLPerustelujenkappalejako"/>
        <w:rPr>
          <w:szCs w:val="22"/>
        </w:rPr>
      </w:pPr>
      <w:r w:rsidRPr="00D031A4">
        <w:rPr>
          <w:b/>
          <w:szCs w:val="22"/>
        </w:rPr>
        <w:t xml:space="preserve">91 §. </w:t>
      </w:r>
      <w:r w:rsidRPr="00D031A4">
        <w:rPr>
          <w:i/>
          <w:szCs w:val="22"/>
        </w:rPr>
        <w:t>Veronkantolain soveltaminen.</w:t>
      </w:r>
      <w:r w:rsidRPr="00D031A4">
        <w:rPr>
          <w:szCs w:val="22"/>
        </w:rPr>
        <w:t xml:space="preserve"> Pykälässä säädettäisiin veronkantolain soveltamisesta. Pykälä vastaisi pääosin voimassa olevan autoverolain 66 §:ää, mutta asiasisältöä sekä sanamuotoa tarkistettaisiin ja täydennettäisiin. </w:t>
      </w:r>
    </w:p>
    <w:p w14:paraId="4FE2E53F" w14:textId="77777777" w:rsidR="00052ED4" w:rsidRPr="00D031A4" w:rsidRDefault="00052ED4" w:rsidP="00052ED4">
      <w:pPr>
        <w:pStyle w:val="LLPerustelujenkappalejako"/>
        <w:rPr>
          <w:szCs w:val="22"/>
        </w:rPr>
      </w:pPr>
      <w:r w:rsidRPr="00D031A4">
        <w:rPr>
          <w:szCs w:val="22"/>
        </w:rPr>
        <w:t xml:space="preserve">Pykälän 1 momentissa säädettäisiin veronkantolain soveltamisesta autoveron veronkantoon ja perintään. Lähtökohtaisesti sovellettaisiin veronkantolain säännöksiä, ellei autoverolaissa toisin säädetä. Pykälän 2 momentin mukaan veronkantolain säädökset, joissa viitataan Verohallintoon ja Veronsaajien oikeudenvalvontayksikköön, koskisivat myös Liikenne- ja viestintävirastoa ja Liikenne- ja viestintäviraston veroasiamiestä. </w:t>
      </w:r>
    </w:p>
    <w:p w14:paraId="4E818E88" w14:textId="77777777" w:rsidR="00052ED4" w:rsidRPr="00D031A4" w:rsidRDefault="00052ED4" w:rsidP="00052ED4">
      <w:pPr>
        <w:pStyle w:val="LLPerustelujenkappalejako"/>
        <w:rPr>
          <w:szCs w:val="22"/>
        </w:rPr>
      </w:pPr>
      <w:r w:rsidRPr="00D031A4">
        <w:rPr>
          <w:szCs w:val="22"/>
        </w:rPr>
        <w:t>Pykälän 3 momentissa säädettäisiin, mitä veronkantolain säännöksiä hakemuksesta palautettavaan autoveroon sovellettaisiin. Autoveroa voidaan palauttaa hakemuksesta muulle kuin verovelvolliselle. Tällaiseen palautukseen sovellettaisiin samoja veronkantolain säännöksiä kuin veronkantolaissa tarkoitettuun palautukseen. Tämä tarkoittaisi, että hakemuksesta palautettavaan autoveroon sovellettaisiin esimerkiksi palautuksen käyttämistä, säilyttämistä ja maksamista koskevia veronkantolain säännöksiä. Lisäksi sovellettaisiin palautettavalle määrälle maksettavaa hyvityskorkoa koskevia säännöksiä ja palautuksen vanhentumista koskevia säännöksiä. Hakemukseen perustuvan palautuksen käyttö merkittäisiin veronkantolaissa tarkoitettuun yhteen</w:t>
      </w:r>
      <w:r w:rsidRPr="00D031A4">
        <w:rPr>
          <w:szCs w:val="22"/>
        </w:rPr>
        <w:lastRenderedPageBreak/>
        <w:t>vetoon. Hakemukseen perustuvan palautuksen kantomenettelyssä tapahtuneisiin virheisiin sovellettaisiin virheen korjaamista koskevia veronkantolain säännöksiä. Verovelvollista koskevien veronkantolain säännösten soveltaminen palautuksen hakijaan tarkoittaisi esimerkiksi sitä, että hakemukseen perustuvaa palautusta käytettäisiin hakijan erääntyneiden verojen, Verohallinnon muiden saatavien ja muun viranomaisen saatavan suoritukseksi. Palautusta voitaisiin käyttää myös sellaisten muiden verojen suoritukseksi, joista hakija olisi vastuussa. Palautuksen hakija voisi myös vaatia esimerkiksi sellaisen kantomenettelyssä tapahtuneen virheen korjaamista, joka koskee hakemuksesta palautettavaa autoveroa. Palautuksen hakijalla olisi muutoksenhakuoikeus veronkantolain nojalla annettuun päätökseen, joka koskee hakemuksesta palautettavaa autoveroa.</w:t>
      </w:r>
    </w:p>
    <w:p w14:paraId="5B45DFC8" w14:textId="77777777" w:rsidR="00052ED4" w:rsidRPr="00D031A4" w:rsidRDefault="00052ED4" w:rsidP="00052ED4">
      <w:pPr>
        <w:pStyle w:val="LLPerustelujenkappalejako"/>
        <w:rPr>
          <w:szCs w:val="22"/>
        </w:rPr>
      </w:pPr>
      <w:r w:rsidRPr="00D031A4">
        <w:rPr>
          <w:szCs w:val="22"/>
        </w:rPr>
        <w:t>Pykälän 4 momentissa säädettäisiin veronkantolain verovelvollista koskevien säännösten soveltamisesta autoverolain 49 §:ssä tarkoitettuun rekisteröityyn autoveroilmoittajaan silloin, kun rekisteröity autoveroilmoittaja on velvollinen suorittamaan autoveron verovelvollisen sijasta. Tämä säännös olisi tarpeen, koska veronkantolaissa verovelvollisella tarkoitetaan sekä verovelvollista että veron suorittamiseen velvollista. Säännöksessä määrättäisiin, että silloin, kun rekisteröity autoveroilmoittaja on velvollinen suorittamaan autoveron verovelvollisen sijasta, verovelvollista koskevia veronkantolain säännöksiä sovelletaan rekisteröityyn autoveroilmoittajaan eikä verovelvolliseen.</w:t>
      </w:r>
    </w:p>
    <w:p w14:paraId="22A6D679" w14:textId="6649557A" w:rsidR="00052ED4" w:rsidRPr="00D031A4" w:rsidRDefault="00052ED4" w:rsidP="00052ED4">
      <w:pPr>
        <w:pStyle w:val="LLPerustelujenkappalejako"/>
        <w:rPr>
          <w:szCs w:val="22"/>
        </w:rPr>
      </w:pPr>
      <w:r w:rsidRPr="00D031A4">
        <w:rPr>
          <w:b/>
          <w:szCs w:val="22"/>
        </w:rPr>
        <w:t>92 §.</w:t>
      </w:r>
      <w:r w:rsidRPr="00D031A4">
        <w:rPr>
          <w:szCs w:val="22"/>
        </w:rPr>
        <w:t xml:space="preserve"> </w:t>
      </w:r>
      <w:r w:rsidRPr="00D031A4">
        <w:rPr>
          <w:i/>
          <w:szCs w:val="22"/>
        </w:rPr>
        <w:t>Erityisiä säännöksiä Liikenne- ja viestintäviraston veronkannosta.</w:t>
      </w:r>
      <w:r w:rsidR="00DD6F2F">
        <w:rPr>
          <w:szCs w:val="22"/>
        </w:rPr>
        <w:t xml:space="preserve"> Pykälässä</w:t>
      </w:r>
      <w:r w:rsidRPr="00D031A4">
        <w:rPr>
          <w:szCs w:val="22"/>
        </w:rPr>
        <w:t xml:space="preserve"> säädettäisiin Liikenne- ja viestintävirastoa koskevista poikkeuksista veronkantolain soveltamiseen. Liikenne- ja viestintäviraston veronkanto ja perintä on Verohallinnon toimittamaan </w:t>
      </w:r>
      <w:r w:rsidR="00DD6F2F">
        <w:rPr>
          <w:szCs w:val="22"/>
        </w:rPr>
        <w:t>veronkantoon ja perintään</w:t>
      </w:r>
      <w:r w:rsidRPr="00D031A4">
        <w:rPr>
          <w:szCs w:val="22"/>
        </w:rPr>
        <w:t xml:space="preserve"> nähden pienimuotoista. Koska veronkantolaki koskee lähtökohtaisesti Verohallinnon veronkantoa ja perintää, lakiin sisältyy joiltain osin erityisesti verotuksen massamenettelyyn tarkoitettuja menettelyitä, jotka eivät ole tarkoituksenmukaisia Liikenne- ja viestintäviraston veronkannossa. </w:t>
      </w:r>
    </w:p>
    <w:p w14:paraId="757E9920" w14:textId="7DB1334F" w:rsidR="00052ED4" w:rsidRPr="00D031A4" w:rsidRDefault="00052ED4" w:rsidP="00052ED4">
      <w:pPr>
        <w:pStyle w:val="LLPerustelujenkappalejako"/>
        <w:rPr>
          <w:szCs w:val="22"/>
        </w:rPr>
      </w:pPr>
      <w:r w:rsidRPr="00D031A4">
        <w:rPr>
          <w:szCs w:val="22"/>
        </w:rPr>
        <w:t xml:space="preserve">Pykälän 1 momentissa säädettäisiin poissulkevasti ne lainkohdat, joita Liikenne- ja viestintävirasto ei </w:t>
      </w:r>
      <w:r w:rsidR="00DD6F2F">
        <w:rPr>
          <w:szCs w:val="22"/>
        </w:rPr>
        <w:t>soveltaisi</w:t>
      </w:r>
      <w:r w:rsidRPr="00D031A4">
        <w:rPr>
          <w:szCs w:val="22"/>
        </w:rPr>
        <w:t xml:space="preserve">. Säännökset koskisivat muun muassa Verohallinnon soveltamaa maksujen kohdistamista, palautuksia koskevia erityissäännöksiä, Verohallinnon veronkannon yhteenvetoa koskevia säännöksiä, muutoksenhakua ja kansainvälisten verovarojen siirtämistä koskevia säännöksiä. Pykälän 2 momentissa säädettäisiin tarkentavasti, että Liikenne- ja viestintäviraston määräämä autovero on maksettava Liikenne- ja viestintäviraston maksun yhteydessä ilmoitettavia tietoja noudattaen. Maksun yhteydessä ilmoitettavilla tiedoilla tarkoitettaisiin tässä yhteydessä viranomaisen antamaa viitenumeroa, jota käyttäen maksu on suoritettava ja jonka avulla viranomainen kohdistaa maksun oikealle ajoneuvolle ja verovelvolliselle. </w:t>
      </w:r>
    </w:p>
    <w:p w14:paraId="14C5512C" w14:textId="77777777" w:rsidR="00052ED4" w:rsidRPr="00D031A4" w:rsidRDefault="00052ED4" w:rsidP="00052ED4">
      <w:pPr>
        <w:pStyle w:val="LLPerustelujenkappalejako"/>
        <w:rPr>
          <w:szCs w:val="22"/>
        </w:rPr>
      </w:pPr>
      <w:r w:rsidRPr="00D031A4">
        <w:rPr>
          <w:szCs w:val="22"/>
        </w:rPr>
        <w:t xml:space="preserve">Veronkantolaissa säädetään Verohallinnon soveltama käyttöjärjestys maksuille ja palautuksille. Koska Liikenne- ja viestintäviraston osalta kyseessä on kuitenkin muun kuin Verohallinnon suorittama veronkanto ja perintä, säädettäisiin autoverolaissa sitä koskeva poikkeussäännös. Pykälän 3 momentin mukaan Liikenne- ja viestintäviraston määräämä autoveron maksu ja palautus käytetään ensi sijassa Liikenne- ja viestintäviraston määräämän autoveron suoritukseksi. Sen jälkeen maksu tai palautus voidaan käyttää ensin muiden Liikenne- ja viestintäviraston verosaatavien suoritukseksi ja lopulta muiden valtion verosaatavien suoritukseksi. Mikäli tällaisia verosaatavia ei ole, maksu tai palautus voidaan palauttaa verovelvolliselle tämän pyynnöstä. </w:t>
      </w:r>
    </w:p>
    <w:p w14:paraId="70C7B1DD" w14:textId="2DEB183A" w:rsidR="00052ED4" w:rsidRPr="00D031A4" w:rsidRDefault="00052ED4" w:rsidP="00052ED4">
      <w:pPr>
        <w:pStyle w:val="LLPerustelujenkappalejako"/>
        <w:rPr>
          <w:szCs w:val="22"/>
        </w:rPr>
      </w:pPr>
      <w:r w:rsidRPr="00D031A4">
        <w:rPr>
          <w:szCs w:val="22"/>
        </w:rPr>
        <w:t>Pykälän 4 momentin mukaan Liikenne- ja viestintäviraston ver</w:t>
      </w:r>
      <w:r w:rsidR="00DD6F2F">
        <w:rPr>
          <w:szCs w:val="22"/>
        </w:rPr>
        <w:t xml:space="preserve">onkannon ja perinnän päätöksen muutoksenhakuun </w:t>
      </w:r>
      <w:r w:rsidRPr="00D031A4">
        <w:rPr>
          <w:szCs w:val="22"/>
        </w:rPr>
        <w:t>sovelletaan autoverolain säännöksiä muutoksenhausta. Näin ollen Liikenne- ja viestintäviraston veronkantoa ja perintää koskevaan päätökseen muutosta haetaan Liikenne- ja viestintävirastolta.</w:t>
      </w:r>
    </w:p>
    <w:p w14:paraId="37FF63EC" w14:textId="54038339" w:rsidR="00052ED4" w:rsidRPr="00D031A4" w:rsidRDefault="00052ED4" w:rsidP="00052ED4">
      <w:pPr>
        <w:pStyle w:val="LLPerustelujenkappalejako"/>
        <w:rPr>
          <w:szCs w:val="22"/>
        </w:rPr>
      </w:pPr>
      <w:r w:rsidRPr="00D031A4">
        <w:rPr>
          <w:b/>
          <w:szCs w:val="22"/>
        </w:rPr>
        <w:lastRenderedPageBreak/>
        <w:t xml:space="preserve">93 §. </w:t>
      </w:r>
      <w:r w:rsidRPr="00D031A4">
        <w:rPr>
          <w:i/>
          <w:szCs w:val="22"/>
        </w:rPr>
        <w:t xml:space="preserve">Viivästyskorko eräissä tilanteissa. </w:t>
      </w:r>
      <w:r w:rsidRPr="00D031A4">
        <w:rPr>
          <w:szCs w:val="22"/>
        </w:rPr>
        <w:t>Pykälässä säädettäisiin erit</w:t>
      </w:r>
      <w:r w:rsidR="00DD6F2F">
        <w:rPr>
          <w:szCs w:val="22"/>
        </w:rPr>
        <w:t>yissäännökset viivästyskorosta,</w:t>
      </w:r>
      <w:r w:rsidR="00DD6F2F" w:rsidRPr="00DD6F2F">
        <w:rPr>
          <w:szCs w:val="22"/>
        </w:rPr>
        <w:t xml:space="preserve"> ja muutoin viivästyskorkoon sovellettaisiin veronkantolakia. Pykälä vastaisi </w:t>
      </w:r>
      <w:r w:rsidRPr="00D031A4">
        <w:rPr>
          <w:szCs w:val="22"/>
        </w:rPr>
        <w:t>voim</w:t>
      </w:r>
      <w:r w:rsidR="00DD6F2F">
        <w:rPr>
          <w:szCs w:val="22"/>
        </w:rPr>
        <w:t>assa olevan autoverolain 62 §:ä</w:t>
      </w:r>
      <w:r w:rsidRPr="00D031A4">
        <w:rPr>
          <w:szCs w:val="22"/>
        </w:rPr>
        <w:t xml:space="preserve">ä. </w:t>
      </w:r>
    </w:p>
    <w:p w14:paraId="5BA9194B" w14:textId="77777777" w:rsidR="00052ED4" w:rsidRPr="00D031A4" w:rsidRDefault="00052ED4" w:rsidP="00052ED4">
      <w:pPr>
        <w:pStyle w:val="LLPerustelujenkappalejako"/>
        <w:rPr>
          <w:szCs w:val="22"/>
        </w:rPr>
      </w:pPr>
      <w:r w:rsidRPr="00D031A4">
        <w:rPr>
          <w:szCs w:val="22"/>
        </w:rPr>
        <w:t xml:space="preserve">Pykälän 1 momentissa säädettäisiin, että viivästyskorkoa olisi suoritettava autoverolle myös silloin, kun veroviranomainen toimittaa verotuksen sillä perusteella, että liikennerekisterissä tai käytössä on ajoneuvo, josta ei ole annettu autoveroilmoitusta tai autoveroilmoitus on annettu säädetyn määräajan jälkeen. Viivästyskorko laskettaisiin näissä tilanteissa veron suorittamisvelvollisuuden syntymispäivää seuraavasta päivästä veron suorittamispäivään. Viivästyskorkoa olisi siis suoritettava myös verotuspäätöksellä määrättyä eräpäivää edeltävältä ajalta. Korotonta maksuaikaa ei siten saisi toimimalla veroilmoituksen antamista koskevien säännösten vastaisesti. </w:t>
      </w:r>
    </w:p>
    <w:p w14:paraId="013C33CF" w14:textId="77777777" w:rsidR="00052ED4" w:rsidRPr="00D031A4" w:rsidRDefault="00052ED4" w:rsidP="00052ED4">
      <w:pPr>
        <w:pStyle w:val="LLPerustelujenkappalejako"/>
        <w:rPr>
          <w:szCs w:val="22"/>
        </w:rPr>
      </w:pPr>
      <w:r w:rsidRPr="00D031A4">
        <w:rPr>
          <w:szCs w:val="22"/>
        </w:rPr>
        <w:t xml:space="preserve">Pykälän 2 momentissa säädettäisiin, että viivästyskorkoa on määrättävä suoritettavaksi autoverolle myös silloin, kun autovero määrätään sillä perusteella, että vero on jäänyt kokonaan tai osittain määräämättä tai sitä on palautettu liikaa sen johdosta, että verovelvollinen on antanut puutteellisen, erehdyttävän tai väärän veroilmoituksen taikka muun tiedon tai asiakirjan. Pykälän 2 momentti sisältäisi lisäksi säännöksen siitä, että viivästyskoron laskemisesta säädetään veronlisäyksestä ja viivekorosta annetussa laissa. </w:t>
      </w:r>
    </w:p>
    <w:p w14:paraId="7D9C2C57" w14:textId="7973E194" w:rsidR="00052ED4" w:rsidRPr="00D031A4" w:rsidRDefault="00052ED4" w:rsidP="00052ED4">
      <w:pPr>
        <w:pStyle w:val="LLPerustelujenkappalejako"/>
        <w:rPr>
          <w:szCs w:val="22"/>
        </w:rPr>
      </w:pPr>
      <w:r w:rsidRPr="00D031A4">
        <w:rPr>
          <w:szCs w:val="22"/>
        </w:rPr>
        <w:t xml:space="preserve">Ehdotettavassa </w:t>
      </w:r>
      <w:r w:rsidR="0058294D">
        <w:rPr>
          <w:szCs w:val="22"/>
        </w:rPr>
        <w:t>autovero</w:t>
      </w:r>
      <w:r w:rsidRPr="00D031A4">
        <w:rPr>
          <w:szCs w:val="22"/>
        </w:rPr>
        <w:t>laissa ei enää säädettäisi eräpäivän jälkeen maksamatta olevalle autoverolle suoritettavasta viivästyskorosta, koska autoveroon sovellettaisiin veronkantolain 14 §:ää, jonka mukaan viivästyskorkoa on maksettava eräpäivän jälkeen suoritetulle verolle. Veronkantolain 14 § sisältää lisäksi informatiivisen säännöksen siitä, että viivästyskoron laskemisesta säädetään veronlisäyksestä ja viivekorosta annetussa laissa.</w:t>
      </w:r>
    </w:p>
    <w:p w14:paraId="6B5E02E2" w14:textId="3AAFFFFB" w:rsidR="00052ED4" w:rsidRPr="00D031A4" w:rsidRDefault="00052ED4" w:rsidP="00052ED4">
      <w:pPr>
        <w:pStyle w:val="LLPerustelujenkappalejako"/>
        <w:rPr>
          <w:szCs w:val="22"/>
        </w:rPr>
      </w:pPr>
      <w:r w:rsidRPr="00D031A4">
        <w:rPr>
          <w:b/>
          <w:szCs w:val="22"/>
        </w:rPr>
        <w:t xml:space="preserve">94 §. </w:t>
      </w:r>
      <w:r w:rsidRPr="00D031A4">
        <w:rPr>
          <w:i/>
          <w:szCs w:val="22"/>
        </w:rPr>
        <w:t xml:space="preserve">Käyttökielto. </w:t>
      </w:r>
      <w:r w:rsidRPr="00D031A4">
        <w:rPr>
          <w:szCs w:val="22"/>
        </w:rPr>
        <w:t>Pykälässä säädettäisiin ajoneuvon käyttökiellosta, josta säädetään voimassa olevan autoverolain 63 §:ssä. Pykälän sisältö vastaisi voimassa olevan autoverolain 63 §:n 2 momenttia</w:t>
      </w:r>
      <w:r w:rsidR="00103565">
        <w:rPr>
          <w:szCs w:val="22"/>
        </w:rPr>
        <w:t>, mutta</w:t>
      </w:r>
      <w:r w:rsidRPr="00D031A4">
        <w:rPr>
          <w:szCs w:val="22"/>
        </w:rPr>
        <w:t xml:space="preserve"> siihen tehtäisiin eräitä tarkennuksia.</w:t>
      </w:r>
    </w:p>
    <w:p w14:paraId="10A19875" w14:textId="77777777" w:rsidR="00052ED4" w:rsidRPr="00D031A4" w:rsidRDefault="00052ED4" w:rsidP="00052ED4">
      <w:pPr>
        <w:pStyle w:val="LLPerustelujenkappalejako"/>
        <w:rPr>
          <w:szCs w:val="22"/>
        </w:rPr>
      </w:pPr>
      <w:r w:rsidRPr="00D031A4">
        <w:rPr>
          <w:szCs w:val="22"/>
        </w:rPr>
        <w:t xml:space="preserve">Jatkossa veroviranomaisen harkinnassa olisi, käytetäänkö autoverosaatavan turvaamistoimena ajoneuvon määräämistä käyttökieltoon. Tämä olisi muutos nykytilaan, sillä voimassa olevan säännöksen mukaan ajoneuvon käyttäminen on aina kiellettyä, jos veroa ei ole suoritettu eräpäivänä. Käyttökieltoon määrääminen tapahtuisi jatkossa veroviranomaisen suorittaman perintää koskevan kokonaisharkinnan perusteella. Veroviranomainen voisi myös määrätä käyttökiellon päättymään, jos ajoneuvon käytön kieltäminen ei olisi enää tarpeen autoverosaatavan turvaamiseksi. Veroviranomainen voisi jatkossakin pyytää käytön estämiseen virka-apua Tullilta ja poliisilta. </w:t>
      </w:r>
    </w:p>
    <w:p w14:paraId="226279D4" w14:textId="78FC254E" w:rsidR="00052ED4" w:rsidRPr="00D031A4" w:rsidRDefault="00103565" w:rsidP="00052ED4">
      <w:pPr>
        <w:pStyle w:val="LLPerustelujenkappalejako"/>
        <w:rPr>
          <w:szCs w:val="22"/>
        </w:rPr>
      </w:pPr>
      <w:r>
        <w:rPr>
          <w:szCs w:val="22"/>
        </w:rPr>
        <w:t>Kuten nykyisinkin</w:t>
      </w:r>
      <w:r w:rsidR="00052ED4" w:rsidRPr="00D031A4">
        <w:rPr>
          <w:szCs w:val="22"/>
        </w:rPr>
        <w:t xml:space="preserve"> käyttökielto päättyisi, kun vero olisi suoritettu. Suorittaja voisi olla verovelvollinen tai joku muu. Voimassa olevan autoverolain 63 §:n 2 momentista poiketen ehdotettavaan autoverolakiin ei enää sisällytettäisi mainintaa siitä, että käyttökielto olisi voimassa, vaikka veroa ei säädettyjen määräaikojen kulumisen vuoksi voitaisi enää periä. Tämä ei kuitenkaan muuttaisi nykytilaa, sillä käyttökielto olisi edelleen voimassa niin kauan, kunnes vero olisi suoritettu. Näin ollen veron vanhentuminen ei katkaisisi jatkossakaan käyttökieltoa. Jos autovero olisi vanhentunut ja käyttökieltoon määrätty ajoneuvo olisi siirtynyt vilpittömässä mielessä olevalle taholle, veroviranomainen voisi 3 momentin nojalla hakemuksesta poistaa käyttökiellon. Sääntely vastaisi voimassa olevan autoverolain 52 §:n sääntelyä käyttökiellon peruuttamisesta.</w:t>
      </w:r>
    </w:p>
    <w:p w14:paraId="36E86BC5" w14:textId="332A084B" w:rsidR="00052ED4" w:rsidRPr="00D031A4" w:rsidRDefault="00052ED4" w:rsidP="00052ED4">
      <w:pPr>
        <w:pStyle w:val="LLPerustelujenkappalejako"/>
        <w:rPr>
          <w:szCs w:val="22"/>
        </w:rPr>
      </w:pPr>
      <w:r w:rsidRPr="00D031A4">
        <w:rPr>
          <w:szCs w:val="22"/>
        </w:rPr>
        <w:t xml:space="preserve">Voimassa olevan autoverolain 63 §:n 1 ja 3 momentin säännöksiä ei ehdoteta sisällytettäväksi </w:t>
      </w:r>
      <w:r w:rsidR="00103565">
        <w:rPr>
          <w:szCs w:val="22"/>
        </w:rPr>
        <w:t>uuteen</w:t>
      </w:r>
      <w:r w:rsidRPr="00D031A4">
        <w:rPr>
          <w:szCs w:val="22"/>
        </w:rPr>
        <w:t xml:space="preserve"> autoverolakiin. Autoveroon sovellettaisiin jatkossa veronkantolain 41 §:n säännöksiä </w:t>
      </w:r>
      <w:r w:rsidRPr="00D031A4">
        <w:rPr>
          <w:szCs w:val="22"/>
        </w:rPr>
        <w:lastRenderedPageBreak/>
        <w:t>perintäkeinoista. Veronkantolaissa ei ole enää niin sanottua ulosottopakkoa, vaan veroviranomainen selvittää verovelvollisen maksukykyä ja tarkoituksenmukaista perintäkeinoa ennen perintätoimiin ryhtymistä. Veroviranomainen voi ulosottotoimin perittäväksi lähettämisen sijasta ryhtyä esimerkiksi maksujärjestelyyn. Siten voimassa olevan autoverolain 63 §:n 1 momentissa olevalle sääntelylle ei ole enää tarvetta. Myöskään voimassa olevan autoverolain 63 §:n 3 momentissa oleville säännöksille ei olisi tarvetta, koska vastaavaan lopputulokseen päästään soveltamalla ajoneuvon käytön estämistä ja ulosottoperintää koskevia säännöksiä. Mainitussa lainkohdassa säädetään nykytilassa ajokieltoon määrätyn ajoneuvon ottamisesta veroviranomaisen tai valvontaviranomaisen haltuun ja tällaisen ajoneuvon myymisestä huutokaupalla. Ajokieltoon määrätyn ajoneuvon haltuun ottamista ja huutokaupalla myymistä koskevia säännöksiä ei ole käytännössä sovellettu haltuunotosta aiheutuvien käytännön ongelmien vuoksi.</w:t>
      </w:r>
    </w:p>
    <w:p w14:paraId="0D7B2F6C" w14:textId="77777777" w:rsidR="00052ED4" w:rsidRPr="00D031A4" w:rsidRDefault="00052ED4" w:rsidP="00052ED4">
      <w:pPr>
        <w:pStyle w:val="LLPerustelujenkappalejako"/>
        <w:rPr>
          <w:szCs w:val="22"/>
        </w:rPr>
      </w:pPr>
      <w:r w:rsidRPr="00D031A4">
        <w:rPr>
          <w:b/>
          <w:szCs w:val="22"/>
        </w:rPr>
        <w:t xml:space="preserve">95 §. </w:t>
      </w:r>
      <w:r w:rsidRPr="00D031A4">
        <w:rPr>
          <w:i/>
          <w:szCs w:val="22"/>
        </w:rPr>
        <w:t>Hyvityskorko.</w:t>
      </w:r>
      <w:r w:rsidRPr="00D031A4">
        <w:rPr>
          <w:szCs w:val="22"/>
        </w:rPr>
        <w:t xml:space="preserve"> Hyvityskorosta säädettäisiin pääosin kuten voimassa olevan autoverolain 65 §:ssä, mutta pykälään tehtäisiin tarkennuksia. Pykälän 1 momenttia muutettaisiin siten, että hyvityskorkoa maksettaisiin palautettavalle autoverolle muutoksenhaun tai viranomaisen tekemän oikaisun johdosta takaisin maksettavan veron lisäksi myös silloin, kun palautus perustuu palautushakemukseen. Vientipalautukselle maksettavaa korkoa koskeva 2 momentti säilyisi vastaavana kuin nykytilassa. Voimassa olevan autoverolain 65 §:n 3 momenttia ei ehdoteta sisällytettäväksi uudistettavaan autoverolakiin, koska hyvityskoron laskemiseen sovellettaisiin veronkantolain 38 §:n säännöksiä.</w:t>
      </w:r>
    </w:p>
    <w:p w14:paraId="49D70751" w14:textId="77777777" w:rsidR="00052ED4" w:rsidRPr="00D031A4" w:rsidRDefault="00052ED4" w:rsidP="00052ED4">
      <w:pPr>
        <w:pStyle w:val="LLPerustelujenkappalejako"/>
        <w:rPr>
          <w:szCs w:val="22"/>
        </w:rPr>
      </w:pPr>
      <w:r w:rsidRPr="00D031A4">
        <w:rPr>
          <w:szCs w:val="22"/>
        </w:rPr>
        <w:t>13 luku.</w:t>
      </w:r>
      <w:r w:rsidRPr="00D031A4">
        <w:rPr>
          <w:b/>
          <w:szCs w:val="22"/>
        </w:rPr>
        <w:t xml:space="preserve"> </w:t>
      </w:r>
      <w:r w:rsidRPr="00D031A4">
        <w:rPr>
          <w:b/>
          <w:szCs w:val="22"/>
        </w:rPr>
        <w:tab/>
        <w:t>Seuraamusmaksut</w:t>
      </w:r>
    </w:p>
    <w:p w14:paraId="59409A65" w14:textId="77777777" w:rsidR="00052ED4" w:rsidRPr="00D031A4" w:rsidRDefault="00052ED4" w:rsidP="00052ED4">
      <w:pPr>
        <w:pStyle w:val="LLPerustelujenkappalejako"/>
        <w:rPr>
          <w:szCs w:val="22"/>
        </w:rPr>
      </w:pPr>
      <w:r w:rsidRPr="00D031A4">
        <w:rPr>
          <w:b/>
          <w:szCs w:val="22"/>
        </w:rPr>
        <w:t xml:space="preserve">96 §. </w:t>
      </w:r>
      <w:r w:rsidRPr="00D031A4">
        <w:rPr>
          <w:i/>
          <w:szCs w:val="22"/>
        </w:rPr>
        <w:t xml:space="preserve">Veronkorotus. </w:t>
      </w:r>
      <w:r w:rsidRPr="00D031A4">
        <w:rPr>
          <w:szCs w:val="22"/>
        </w:rPr>
        <w:t>Pykälässä säädettäisiin veronkorotuksen määräämisestä. Ehdotettu veronkorotussäännös olisi voimassa olevaa veronkorotussäännöstä kaavamaisempi ja se sisältäisi vähemmän viranomaisharkintaa. Säännös vastaisi asiasisällöltään verotusmenettelylain 32 §:ää.</w:t>
      </w:r>
    </w:p>
    <w:p w14:paraId="1E700B15" w14:textId="5291A476" w:rsidR="00052ED4" w:rsidRPr="00D031A4" w:rsidRDefault="00052ED4" w:rsidP="00052ED4">
      <w:pPr>
        <w:pStyle w:val="LLPerustelujenkappalejako"/>
        <w:rPr>
          <w:szCs w:val="22"/>
        </w:rPr>
      </w:pPr>
      <w:r w:rsidRPr="00D031A4">
        <w:rPr>
          <w:szCs w:val="22"/>
        </w:rPr>
        <w:t>Pykälän 1 momentin mukaan veronkorotusta määrättäisiin ilmoittamisvelvollisuuden laiminlyönnistä. Ilmoittamisvelvollisuuden laiminlyönnillä tarkoitettaisiin esimerkiksi ajoneuvon päästötietojen ilmoittamista virheellisinä tai tarkastuksen yhteydessä Verohallinnon pyytämien selvitysten toimittamatta jättämistä. Veronkorotusta voitaisiin määrätä myös silloin, kun verotusta oikaistaisiin verovelvollisen vahingoksi, jos ilmoittamisvelvollisuus on laiminlyöty</w:t>
      </w:r>
      <w:r w:rsidR="00103565">
        <w:rPr>
          <w:szCs w:val="22"/>
        </w:rPr>
        <w:t xml:space="preserve"> </w:t>
      </w:r>
      <w:r w:rsidR="00103565" w:rsidRPr="00103565">
        <w:rPr>
          <w:szCs w:val="22"/>
        </w:rPr>
        <w:t>tai tehtäisiin täydentävä verotuspäätös</w:t>
      </w:r>
      <w:r w:rsidRPr="00D031A4">
        <w:rPr>
          <w:szCs w:val="22"/>
        </w:rPr>
        <w:t>. Verohallinto määrä</w:t>
      </w:r>
      <w:r w:rsidR="00103565">
        <w:rPr>
          <w:szCs w:val="22"/>
        </w:rPr>
        <w:t>isi veronkorotuksen myös, jos 28</w:t>
      </w:r>
      <w:r w:rsidRPr="00D031A4">
        <w:rPr>
          <w:szCs w:val="22"/>
        </w:rPr>
        <w:t xml:space="preserve"> §:ssä tai 29 §:ssä säädetyn palautuksen hakija ilmoittaa hakemuksessaan virheellisiä tai puutteellisia tietoja. Säännös olisi viranomaista velvoittava siten, että veronkorotus olisi määrättävä, jos ilmoittamisvelvollisuus on laiminlyöty. Tämä olisi muutos nykytilaan, jossa viranomaisella on harkintavaltaa veronkorotuksen määräämisen ja määrättävän veronkorotuksen suuruuden suhteen. Veronkorotus määrättäisiin tyypillisesti silloin, kun veroviranomainen määrää veroa verovelvollisen vahingoksi poikkeamalla annetusta veroilmoituksesta tai oikaisemalla toimitettua verotusta. </w:t>
      </w:r>
    </w:p>
    <w:p w14:paraId="4B65D7CE" w14:textId="6D8BC5F8" w:rsidR="00052ED4" w:rsidRPr="00D031A4" w:rsidRDefault="00103565" w:rsidP="00052ED4">
      <w:pPr>
        <w:pStyle w:val="LLPerustelujenkappalejako"/>
        <w:rPr>
          <w:szCs w:val="22"/>
        </w:rPr>
      </w:pPr>
      <w:r>
        <w:rPr>
          <w:szCs w:val="22"/>
        </w:rPr>
        <w:t>Pykälän 2 momentissa säädettäisiin</w:t>
      </w:r>
      <w:r w:rsidR="00052ED4" w:rsidRPr="00D031A4">
        <w:rPr>
          <w:szCs w:val="22"/>
        </w:rPr>
        <w:t xml:space="preserve"> veronkorotuksen määräämättä jättämisestä, jos verovelvollinen olisi jättänyt ilmoittamatta verovelvollisen hyväksi vaikuttavan tiedon. Veronkorotus voitaisiin kuitenkin määrätä tässäkin tapauksessa, jos toiminta olisi toistuvaa tai sen voidaan katsoa osoittavan ilmeistä piittaamattomuutta verotusta koskevista velvoitteista</w:t>
      </w:r>
    </w:p>
    <w:p w14:paraId="1D14D600" w14:textId="77777777" w:rsidR="00052ED4" w:rsidRPr="00D031A4" w:rsidRDefault="00052ED4" w:rsidP="00052ED4">
      <w:pPr>
        <w:pStyle w:val="LLPerustelujenkappalejako"/>
        <w:rPr>
          <w:szCs w:val="22"/>
        </w:rPr>
      </w:pPr>
      <w:r w:rsidRPr="00D031A4">
        <w:rPr>
          <w:szCs w:val="22"/>
        </w:rPr>
        <w:t xml:space="preserve">Pykälän 3 momentin mukaan veronkorotus jätettäisiin määräämättä, jos laiminlyönti on vähäinen tai laiminlyönnille on pätevä syy. Laiminlyöntiä pidettäisiin lähtökohtaisesti vähäisenä, jos sen taloudellinen merkitys on vähäinen. Vaikka laiminlyönti olisi yksittäin tarkasteltuna vähäinen, sitä ei pidettäisi vähäisenä, jos verovelvollisen laiminlyönnit ovat toistuvia. Veroilmoituksen antamista koskevan velvollisuuden laiminlyöntiä ei kuitenkaan pidettäisi 3 momentissa tarkoitettuna vähäisenä laiminlyöntinä. Pätevänä syynä laiminlyönnille pidettäisiin muun muassa </w:t>
      </w:r>
      <w:r w:rsidRPr="00D031A4">
        <w:rPr>
          <w:szCs w:val="22"/>
        </w:rPr>
        <w:lastRenderedPageBreak/>
        <w:t>sairastumista tai ylivoimaista estettä. Verovelvollisen tulisi esittää veroviranomaiselle selvitys kykenemättömyydestä täyttää ilmoittamisvelvollisuus. Ilmoittamisvelvollisuus tulisi kuitenkin täyttää mahdollisimman nopeasti esteen lakattua, jotta veronkorotus voitaisiin jättää määräämättä. Pykälän 3 momentin mukaan veronkorotus voitaisiin jättää määräämättä myös silloin, jos veronkorotuksen määrääminen olisi 97 §:n 4 momentissa tarkoitetussa tilanteessa olosuhteet huomioon ottaen kohtuutonta. Ehdotetussa momentissa on kysymys tilanteista, joissa asia on luottamuksensuojasäännöksessä tarkoitetulla tavalla tulkinnanvarainen tai epäselvä tai perustason mukainen veronkorotus on muusta erityisestä syystä kohtuuton. Tämä tulkinta vastaisi verotusmenettelylaissa säädettyä.</w:t>
      </w:r>
    </w:p>
    <w:p w14:paraId="43628183" w14:textId="77777777" w:rsidR="00052ED4" w:rsidRPr="00D031A4" w:rsidRDefault="00052ED4" w:rsidP="00052ED4">
      <w:pPr>
        <w:pStyle w:val="LLPerustelujenkappalejako"/>
        <w:rPr>
          <w:szCs w:val="22"/>
        </w:rPr>
      </w:pPr>
      <w:r w:rsidRPr="00D031A4">
        <w:rPr>
          <w:szCs w:val="22"/>
        </w:rPr>
        <w:t>Veronkorotusta pidetään rangaistusluonteisena hallinnollisena seuraamusmaksuna, joka voi estää veropetosta koskevan syytteen tutkimisen rikosoikeudellisessa menettelyssä. Ehdotuksella ei muutettaisi veronkorotuksen rangaistuksen luonteisuutta.</w:t>
      </w:r>
    </w:p>
    <w:p w14:paraId="350F4B51" w14:textId="5B7A42BF" w:rsidR="00052ED4" w:rsidRPr="00D031A4" w:rsidRDefault="00052ED4" w:rsidP="00052ED4">
      <w:pPr>
        <w:pStyle w:val="LLPerustelujenkappalejako"/>
        <w:rPr>
          <w:szCs w:val="22"/>
        </w:rPr>
      </w:pPr>
      <w:r w:rsidRPr="00D031A4">
        <w:rPr>
          <w:b/>
          <w:szCs w:val="22"/>
        </w:rPr>
        <w:t xml:space="preserve">97 §. </w:t>
      </w:r>
      <w:r w:rsidRPr="00D031A4">
        <w:rPr>
          <w:i/>
          <w:szCs w:val="22"/>
        </w:rPr>
        <w:t>Veronkorotuksen määrä</w:t>
      </w:r>
      <w:r w:rsidRPr="00D031A4">
        <w:rPr>
          <w:szCs w:val="22"/>
        </w:rPr>
        <w:t>. Pykälässä säädettäisiin veronkorotuksen määrästä, joka laskettaisiin jatkossa lisätyn veron määrästä koko veron määrän sijaan. Veronkorotuksen määrä perustuisi pääasiassa laiminlyönnin taloudelliseen vakavuuteen, mitä ilmentäisi se veron määrä, jota laiminlyönti koskee. Säännös vastaisi asiasisällöltään verotusmenettelylain 32 a §:ää. Jos veroviranoma</w:t>
      </w:r>
      <w:r w:rsidR="00103565">
        <w:rPr>
          <w:szCs w:val="22"/>
        </w:rPr>
        <w:t>inen määräisi veronkorotuksen 28</w:t>
      </w:r>
      <w:r w:rsidRPr="00D031A4">
        <w:rPr>
          <w:szCs w:val="22"/>
        </w:rPr>
        <w:t xml:space="preserve"> tai 29 §:ssä säädetyn palautuksen hakijan ilmoittamien virheellisten tai puutteellisten tietojen johdosta, verolla tarkoitettaisiin perusteetta haetun palautuksen määrää.</w:t>
      </w:r>
    </w:p>
    <w:p w14:paraId="26C93C44" w14:textId="77777777" w:rsidR="00052ED4" w:rsidRPr="00D031A4" w:rsidRDefault="00052ED4" w:rsidP="00052ED4">
      <w:pPr>
        <w:pStyle w:val="LLPerustelujenkappalejako"/>
        <w:rPr>
          <w:szCs w:val="22"/>
        </w:rPr>
      </w:pPr>
      <w:r w:rsidRPr="00D031A4">
        <w:rPr>
          <w:szCs w:val="22"/>
        </w:rPr>
        <w:t xml:space="preserve">Pykälän 1 momentin mukaan veronkorotuksen perustaso olisi 10 prosenttia lisätyn veron määrästä. Pykälän 2 momentin mukaan veronkorotus olisi vähintään 15 ja enintään 50 prosenttia lisätyn veron määrästä, jos ilmoittamisvelvollisuuden laiminlyönti on toistuvaa tai verovelvollisen toiminta osoittaa ilmeistä piittaamattomuutta verotusta koskevista velvoitteista. Veronkorotuksen määrä harkittaisiin näissä tilanteissa tapauskohtaisten olosuhteiden perusteella. Ilmoittamisvelvollisuuden laiminlyönnistä määrättäisiin yleensä 1 momentissa tarkoitetun perustason mukainen veronkorotus. Tarkoituksena olisi, että 2 momentin mukainen ankarampi veronkorotus määrättäisiin vain vakavimpien laiminlyöntien perusteella ja säännöstä sovellettaisiin vain osaan niistä laiminlyönneistä, joista nykyisin on määrätty veronkorotus voimassa olevan lain 59 §:n nojalla. Perustason mukainen veronkorotus määrättäisiin esimerkiksi niissä tapauksissa, joissa laiminlyönti on sinänsä euromääräisesti suuri, mutta tapaukseen ei liity toistuvuutta eikä verovelvollisen toiminta osoita ilmeistä piittaamattomuutta verotusta koskevista velvoitteista. </w:t>
      </w:r>
    </w:p>
    <w:p w14:paraId="1119CE61" w14:textId="77777777" w:rsidR="00052ED4" w:rsidRPr="00D031A4" w:rsidRDefault="00052ED4" w:rsidP="00052ED4">
      <w:pPr>
        <w:pStyle w:val="LLPerustelujenkappalejako"/>
        <w:rPr>
          <w:szCs w:val="22"/>
        </w:rPr>
      </w:pPr>
      <w:r w:rsidRPr="00D031A4">
        <w:rPr>
          <w:szCs w:val="22"/>
        </w:rPr>
        <w:t>Jos veroilmoitukseen liittyisi useampia virheitä ja laiminlyöntejä, veronkorotuksen määräämisen edellytykset ja sovellettava veronkorotussäännös harkittaisiin kunkin virheen ja laiminlyönnin osalta erikseen. Verotuspäätöksessä eri virheiden ja laiminlyöntien perusteella määrättyjen veronkorotusten yhteismäärä näytettäisiin yhtenä veronkorotuksena.</w:t>
      </w:r>
    </w:p>
    <w:p w14:paraId="260F1244" w14:textId="123CA372" w:rsidR="00052ED4" w:rsidRPr="00D031A4" w:rsidRDefault="00052ED4" w:rsidP="00052ED4">
      <w:pPr>
        <w:pStyle w:val="LLPerustelujenkappalejako"/>
        <w:rPr>
          <w:szCs w:val="22"/>
        </w:rPr>
      </w:pPr>
      <w:r w:rsidRPr="00D031A4">
        <w:rPr>
          <w:szCs w:val="22"/>
        </w:rPr>
        <w:t>Pykälän 3 momentissa säädettäisiin arvioverotuksessa määrättävästä 25 prosentin veronkorotuksesta.</w:t>
      </w:r>
      <w:r w:rsidRPr="00D031A4">
        <w:rPr>
          <w:color w:val="FF0000"/>
          <w:szCs w:val="22"/>
        </w:rPr>
        <w:t xml:space="preserve"> </w:t>
      </w:r>
      <w:r w:rsidRPr="00D031A4">
        <w:rPr>
          <w:szCs w:val="22"/>
        </w:rPr>
        <w:t>Jos puuttuva veroilmoitus annetaan arvioverotusta koskevan päätöksen tekemisen jälkeen, Verohallinto voisi kumota arvioverotuksen ja toimittaa verotuksen uudelleen. Tällöin veronkorotus laskettaisiin arvioverotuksen kumoamisen jälkeen vahvist</w:t>
      </w:r>
      <w:r w:rsidR="00B677A0" w:rsidRPr="00D031A4">
        <w:rPr>
          <w:szCs w:val="22"/>
        </w:rPr>
        <w:t xml:space="preserve">etusta lisätyn veron määrästä. </w:t>
      </w:r>
      <w:r w:rsidRPr="00D031A4">
        <w:rPr>
          <w:szCs w:val="22"/>
        </w:rPr>
        <w:t>Veronkorotus määrättäisiin lähtökohtaisesti 1 momentin nojalla eli veronkorotuksen perustason mukaisena, ellei veroilmoituksen antamatta jättäminen olisi toistuvaa tai osoittaisi ilmeistä piittaamattomuutta</w:t>
      </w:r>
    </w:p>
    <w:p w14:paraId="2B3C88EE" w14:textId="77777777" w:rsidR="00052ED4" w:rsidRPr="00D031A4" w:rsidRDefault="00052ED4" w:rsidP="00052ED4">
      <w:pPr>
        <w:pStyle w:val="LLPerustelujenkappalejako"/>
        <w:rPr>
          <w:szCs w:val="22"/>
        </w:rPr>
      </w:pPr>
      <w:r w:rsidRPr="00D031A4">
        <w:rPr>
          <w:szCs w:val="22"/>
        </w:rPr>
        <w:t xml:space="preserve">Pykälän 4 momentin mukaan veronkorotusta määrättäisiin viisi prosenttia lisätyn veron määrästä, jos kysymyksessä oleva asia on tulkinnanvarainen tai epäselvä. Asian tulkinnanvaraisuudella tai epäselvyydellä tarkoitettaisiin samaa kuin luottamuksensuojaa koskevan säännöksen soveltamiskäytännössä on näillä käsitteillä tarkoitettu. Veronkorotuksen määräämisen kannalta </w:t>
      </w:r>
      <w:r w:rsidRPr="00D031A4">
        <w:rPr>
          <w:szCs w:val="22"/>
        </w:rPr>
        <w:lastRenderedPageBreak/>
        <w:t xml:space="preserve">merkitsevää olisi asian laatu eli sen objektiivinen tulkinnanvaraisuus tai epäselvyys. Veronkorotus määrättäisiin 4 momentin perusteella myös silloin, kun 1 momentin mukainen veronkorotus on muusta erityisestä syystä kohtuuton. Erityisiä syitä voisivat olla verovelvollisen olosuhteisiin liittyvät seikat, joiden johdosta ilmoittamisvelvollisuuden laiminlyöntiä tai erehdystä verosäännöksistä voitaisiin pitää vähemmän moitittavana. Tällaisia seikkoja voisivat olla esimerkiksi verovelvollisen terveydentila ja kokemattomuus veroasioissa. Jos virhe johtuisi verovelvollisen asianhoitajasta tai kirjanpitäjästä, ei 4 momenttia kuitenkaan voitaisi tällaisessa tilanteessa soveltaa. Pykälän 1 momentissa säädetyn perustason mukainen veronkorotus voisi myös olla kohtuuton esimerkiksi, kun kyseessä olisi tahaton virhe jaksoilmoituksessa tai muu tahaton ja olosuhteisiin nähden vähäinen virhe. Veronkorotusta ei pidettäisi erityisestä syystä kohtuuttomana pelkästään sen johdosta, että lisätyn veron suuren määrän johdosta myös veronkorotuksen euromäärä on suuri. </w:t>
      </w:r>
    </w:p>
    <w:p w14:paraId="4C5DDE37" w14:textId="53D4108F" w:rsidR="00052ED4" w:rsidRPr="00D031A4" w:rsidRDefault="00052ED4" w:rsidP="00052ED4">
      <w:pPr>
        <w:pStyle w:val="LLPerustelujenkappalejako"/>
        <w:rPr>
          <w:szCs w:val="22"/>
        </w:rPr>
      </w:pPr>
      <w:r w:rsidRPr="00D031A4">
        <w:rPr>
          <w:szCs w:val="22"/>
        </w:rPr>
        <w:t>Pykälän 5 momentin mukaan veronkorotus olisi kaksi prosenttia lisätyn veron määrästä, jos verovelvollinen oma-aloitteisesti vaatii virheen korjaamista verotuspäätöksen tekemisen jälkeen. Säännös koskisi kaikkia laiminlyöntejä ja virheitä. Verovelvollisen olisi esitettävä veroviranomaiselle vaatimus virheen korjaamisesta ennen kuin hän on tullut tietoiseksi veron määräämiseksi aloitetusta viranomaisen valvontatoimesta. Kyse ei olisi laiminlyönnin oma-aloitteisesta korjaamisesta esimerkiksi silloin, kun verovelvollinen vaatii verotuksessa olevan virheen korjaamista vasta saatuaan asiaa koskevan selvityspyynnön tai tiedon</w:t>
      </w:r>
      <w:r w:rsidR="00B677A0" w:rsidRPr="00D031A4">
        <w:rPr>
          <w:szCs w:val="22"/>
        </w:rPr>
        <w:t xml:space="preserve"> tulevasta verotarkastuksesta. </w:t>
      </w:r>
      <w:r w:rsidRPr="00D031A4">
        <w:rPr>
          <w:szCs w:val="22"/>
        </w:rPr>
        <w:t xml:space="preserve">Veronkorotuksen määrääminen 5 momentin perusteella edellyttäisi lisäksi, että verovelvollinen on täyttänyt selvittämisvelvollisuutensa. Veronkorotusta ei voitaisi määrätä 5 momentin mukaisena esimerkiksi silloin, kun verovelvollinen ei ole määräajassa esittänyt veroviranomaisen asian käsittelyä varten pyytämiä lisätietoja, selvityksiä tai tositteita. Jos verovelvollinen ei täyttäisi selvittämisvelvollisuuttaan, veronkorotus määrättäisiin normaalisti kyseiseen virheeseen ja laiminlyöntiin soveltuvan veronkorotussäännöksen perusteella. </w:t>
      </w:r>
    </w:p>
    <w:p w14:paraId="4822AFF5" w14:textId="2FAD68E1" w:rsidR="00052ED4" w:rsidRPr="00D031A4" w:rsidRDefault="00052ED4" w:rsidP="00052ED4">
      <w:pPr>
        <w:pStyle w:val="LLPerustelujenkappalejako"/>
        <w:rPr>
          <w:szCs w:val="22"/>
        </w:rPr>
      </w:pPr>
      <w:r w:rsidRPr="00D031A4">
        <w:rPr>
          <w:szCs w:val="22"/>
        </w:rPr>
        <w:t xml:space="preserve">Verovelvollinen ilmoittaisi verotuspäätöksen tekemisen jälkeen verotuksessa olevasta virheestä oikaisuvaatimuksella. Jos vaatimus koskisi aiemmin ilmoittamatta jätettyä verotukseen vaikuttavaa uutta tietoa, asiassa tehtäisiin </w:t>
      </w:r>
      <w:r w:rsidR="00103565">
        <w:rPr>
          <w:szCs w:val="22"/>
        </w:rPr>
        <w:t>76</w:t>
      </w:r>
      <w:r w:rsidRPr="00D031A4">
        <w:rPr>
          <w:szCs w:val="22"/>
        </w:rPr>
        <w:t xml:space="preserve"> §:ssä tarkoitettu täydentävä verotuspäätös. Veron ja veronkorotuksen lisäksi verovelvollisen maksettavaksi määrättäisiin tällöin viivästyskorko niitä koskevien säännösten mukaisesti. </w:t>
      </w:r>
    </w:p>
    <w:p w14:paraId="75C52AE2" w14:textId="77777777" w:rsidR="00052ED4" w:rsidRPr="00D031A4" w:rsidRDefault="00052ED4" w:rsidP="00052ED4">
      <w:pPr>
        <w:pStyle w:val="LLPerustelujenkappalejako"/>
        <w:rPr>
          <w:szCs w:val="22"/>
        </w:rPr>
      </w:pPr>
      <w:r w:rsidRPr="00D031A4">
        <w:rPr>
          <w:szCs w:val="22"/>
        </w:rPr>
        <w:t xml:space="preserve">Pykälän 6 momentissa säädettäisiin veronkorotuksen vähimmäismäärästä. Autoverojaksolla tarkoitettaisiin rekisteröidyn autoveroilmoittajan veroilmoittamisen jaksoa. </w:t>
      </w:r>
    </w:p>
    <w:p w14:paraId="280B1AFC" w14:textId="77777777" w:rsidR="00052ED4" w:rsidRPr="00D031A4" w:rsidRDefault="00052ED4" w:rsidP="00052ED4">
      <w:pPr>
        <w:pStyle w:val="LLPerustelujenkappalejako"/>
        <w:rPr>
          <w:szCs w:val="22"/>
        </w:rPr>
      </w:pPr>
      <w:r w:rsidRPr="00D031A4">
        <w:rPr>
          <w:b/>
          <w:szCs w:val="22"/>
        </w:rPr>
        <w:t xml:space="preserve">98 §. </w:t>
      </w:r>
      <w:r w:rsidRPr="00D031A4">
        <w:rPr>
          <w:i/>
          <w:szCs w:val="22"/>
        </w:rPr>
        <w:t>Myöhästymismaksu</w:t>
      </w:r>
      <w:r w:rsidRPr="00D031A4">
        <w:rPr>
          <w:szCs w:val="22"/>
        </w:rPr>
        <w:t>. Lakiin ehdotetaan sisällytettäväksi uusi myöhästymismaksua koskeva sääntely. Pykälä vastaisi pääosin asiasisällöltään verotusmenettelylain 33 §:ää.</w:t>
      </w:r>
    </w:p>
    <w:p w14:paraId="4D170B30" w14:textId="77777777" w:rsidR="00052ED4" w:rsidRPr="00D031A4" w:rsidRDefault="00052ED4" w:rsidP="00052ED4">
      <w:pPr>
        <w:pStyle w:val="LLPerustelujenkappalejako"/>
        <w:rPr>
          <w:szCs w:val="22"/>
        </w:rPr>
      </w:pPr>
      <w:r w:rsidRPr="00D031A4">
        <w:rPr>
          <w:szCs w:val="22"/>
        </w:rPr>
        <w:t xml:space="preserve">Pykälän 1 momentin mukaan myöhästymismaksu määrättäisiin, kun verovelvollinen ei ole täyttänyt ilmoittamisvelvollisuuttaan säädetyssä määräajassa, mutta korjaa laiminlyöntinsä oma-aloitteisesti ennen verotuspäätöksen tekemistä. Lisäksi myöhästymismaksu määrättäisiin, jos verovelvollinen antaa veroilmoituksen säädetyn määräajan jälkeen ennen verotuspäätöksen muodostamista. Laiminlyönnin oma-aloitteisella korjaamisella tarkoitettaisiin sitä, että verovelvollinen ilmoittaa oikeat tiedot ennen kuin verovelvollinen on tullut tietoiseksi veron määräämiseksi aloitetusta viranomaisen valvontatoimesta. Laiminlyönnin korjaaminen ei olisi oma-aloitteista esimerkiksi silloin, kun verovelvollinen korjaa veroilmoituksessa olevan virheellisen tiedon vasta saatuaan asiaa koskevan selvityspyynnön tai tiedon tulevasta verotarkastuksesta. Sen sijaan myöhästymismaksu määrättäisiin, jos veroilmoitus annetaan vasta Verohallinnon kehotuksen jälkeen. </w:t>
      </w:r>
    </w:p>
    <w:p w14:paraId="081521E2" w14:textId="77777777" w:rsidR="00052ED4" w:rsidRPr="00D031A4" w:rsidRDefault="00052ED4" w:rsidP="00052ED4">
      <w:pPr>
        <w:pStyle w:val="LLPerustelujenkappalejako"/>
        <w:rPr>
          <w:szCs w:val="22"/>
        </w:rPr>
      </w:pPr>
      <w:r w:rsidRPr="00D031A4">
        <w:rPr>
          <w:szCs w:val="22"/>
        </w:rPr>
        <w:lastRenderedPageBreak/>
        <w:t>Pykälän 1 momentin mukaan myöhästymismaksua ei kuitenkaan määrättäisi, jos verovelvollinen ottaa ajoneuvon verolliseen käyttöön antamatta käyttöönottoilmoitusta tai jos käyttöönottoilmoitusta ei olisi lainkaan annettu. Näissä tilanteissa määrättäisiin aina veronkorotus, koska verovelvollisen toiminta osoittaa ilmeistä piittaamattomuutta verotusta koskevista velvoitteista ja</w:t>
      </w:r>
      <w:r w:rsidRPr="00D031A4" w:rsidDel="009A62E8">
        <w:rPr>
          <w:szCs w:val="22"/>
        </w:rPr>
        <w:t xml:space="preserve"> </w:t>
      </w:r>
      <w:r w:rsidRPr="00D031A4">
        <w:rPr>
          <w:szCs w:val="22"/>
        </w:rPr>
        <w:t>myöhästymismaksun määrääminen veronkorotuksen sijasta ei olisi perusteltua. Näissä tapauksissa verovelvolliselle voitaisiin määrätä veronkorotus.</w:t>
      </w:r>
    </w:p>
    <w:p w14:paraId="2DC18EBB" w14:textId="7787DCB2" w:rsidR="00052ED4" w:rsidRPr="00D031A4" w:rsidRDefault="00052ED4" w:rsidP="00052ED4">
      <w:pPr>
        <w:pStyle w:val="LLPerustelujenkappalejako"/>
        <w:rPr>
          <w:szCs w:val="22"/>
        </w:rPr>
      </w:pPr>
      <w:r w:rsidRPr="00D031A4">
        <w:rPr>
          <w:szCs w:val="22"/>
        </w:rPr>
        <w:t>Myöhästymismaksu määrättäisiin verotuspäätöksessä, ja myöhästymismaksuun sovellettaisiin samoja muutoksenhaku- ja oikaisusäännöksiä kuin verotuspäätökseen. Myöhästymismaksua koskevan päätöksen muutoksenhakuaika ei siis määräytyisi päätöksen tekemisestä tai siihen lii</w:t>
      </w:r>
      <w:r w:rsidR="00103565">
        <w:rPr>
          <w:szCs w:val="22"/>
        </w:rPr>
        <w:t>ttyvästä tiedoksiannosta lukien</w:t>
      </w:r>
      <w:r w:rsidRPr="00D031A4">
        <w:rPr>
          <w:szCs w:val="22"/>
        </w:rPr>
        <w:t xml:space="preserve"> kuten nykyisin, kun myöhästymisen perusteella on määrätty v</w:t>
      </w:r>
      <w:r w:rsidR="00B677A0" w:rsidRPr="00D031A4">
        <w:rPr>
          <w:szCs w:val="22"/>
        </w:rPr>
        <w:t>eronkorotusta tai virhemaksua.</w:t>
      </w:r>
    </w:p>
    <w:p w14:paraId="758D552D" w14:textId="77777777" w:rsidR="00052ED4" w:rsidRPr="00D031A4" w:rsidRDefault="00052ED4" w:rsidP="00052ED4">
      <w:pPr>
        <w:pStyle w:val="LLPerustelujenkappalejako"/>
        <w:rPr>
          <w:szCs w:val="22"/>
        </w:rPr>
      </w:pPr>
      <w:r w:rsidRPr="00D031A4">
        <w:rPr>
          <w:szCs w:val="22"/>
        </w:rPr>
        <w:t>Pykälän 2 momentin mukaan verovelvolliselle ei määrättäisi myöhästymismaksua yksinomaan sen johdosta, että verovelvollinen on jättänyt veroilmoituksessaan ilmoittamatta verotuksessa verovelvollisen hyväksi vaikuttavan tiedon. Myöhästymismaksu voitaisiin kuitenkin määrätä, jos verovelvollisen hyväksi vaikuttavien tietojen myöhässä ilmoittaminen on toistuvaa tai sen voidaan katsoa osoittavan verovelvollisen piittaamattomuutta verotusta koskevista velvoitteista. Tästä olisi kysymys esimerkiksi silloin, kun rekisteröity autoveroilmoittaja ilmoittaa ilman pätevää syytä verotukseen vaikuttavan tiedon autoverojaksosta toiseen veroilmoituksen antamiselle säädetyn määräpäivän jälkeen.</w:t>
      </w:r>
    </w:p>
    <w:p w14:paraId="4A0996DC" w14:textId="77777777" w:rsidR="00052ED4" w:rsidRPr="00D031A4" w:rsidRDefault="00052ED4" w:rsidP="00052ED4">
      <w:pPr>
        <w:pStyle w:val="LLPerustelujenkappalejako"/>
        <w:rPr>
          <w:szCs w:val="22"/>
        </w:rPr>
      </w:pPr>
      <w:r w:rsidRPr="00D031A4">
        <w:rPr>
          <w:szCs w:val="22"/>
        </w:rPr>
        <w:t>Myöhästymismaksu voitaisiin jättää määräämättä myös, jos veroilmoituksen antaminen on viivästynyt verovelvollisesta riippumattomasta syystä, laiminlyönti on vähäinen tai laiminlyönnille on pätevä syy tai muu erityinen syy. Verovelvollisesta riippumattomina syinä voitaisiin pitää esimerkiksi yleisen tietoverkon toimintahäiriötä tai muuta vastaavaa syytä. Myös veroviranomaisen sähköisen asiointipalvelun toimintahäiriötä voitaisiin pitää säännöksessä tarkoitettuna verovelvollisesta riippumattomana syynä. Laiminlyönnin vähäisyyttä arvioitaisiin laiminlyöntiin liittyvän veron määrän perusteella, jos laiminlyönti kohdistuu veroon. Ilmoittamisvelvollisuuden laiminlyöntiä voitaisiin pitää lähtökohtaisesti vähäisenä, jos se on taloudelliselta merkitykseltään vähäinen. Veroilmoituksen antamista koskevan velvollisuuden laiminlyöntiä ei pidettäisi momentissa tarkoitettuna vähäisenä laiminlyöntinä, vaikka veroilmoituksella ilmoitettavan veron määrä olisi vähäinen. Laiminlyöntiä voitaisiin pitää vähäisenä myös, jos myöhästymisen kesto olisi lyhytaikainen. Laiminlyöntiä ei kuitenkaan pidettäisi edellä mainituissa tilanteissa vähäisenä, jos se on luonteeltaan toistuvaa. Pätevänä syynä pidettäisiin muun muassa sairastumista tai ylivoimaista estettä. Verovelvollisen tulisi esittää Verohallinnolle selvitys kykenemättömyydestä täyttää ilmoittamisvelvollisuus. Ilmoittamisvelvollisuus tulisi kuitenkin täyttää mahdollisimman nopeasti esteen lakattua, jotta myöhästymismaksu voitaisiin jättää määräämättä. Erityisenä syynä voitaisiin pitää esimerkiksi verovelvollisen vahingossa tekemää lasku-, kirjoitus- tai ilmaisuerehdystä.</w:t>
      </w:r>
    </w:p>
    <w:p w14:paraId="6CED44F8" w14:textId="77777777" w:rsidR="00052ED4" w:rsidRPr="00D031A4" w:rsidRDefault="00052ED4" w:rsidP="00052ED4">
      <w:pPr>
        <w:pStyle w:val="LLPerustelujenkappalejako"/>
        <w:rPr>
          <w:szCs w:val="22"/>
        </w:rPr>
      </w:pPr>
      <w:r w:rsidRPr="00D031A4">
        <w:rPr>
          <w:szCs w:val="22"/>
        </w:rPr>
        <w:t xml:space="preserve">Pykälän 3 momentin mukaan myöhästymismaksu määrättäisiin veroilmoituskohtaisesti, ja momentissa säädettäisiin kiinteät määrät myöhästymismaksulle. Verovelvolliselle määrättäisiin myöhästymismaksun kultakin veroilmoitukselta vain yksi myöhästymismaksu, vaikka verovelvollisella olisi useita laiminlyöntejä, kuten useampia myöhässä ilmoitettuja tietoja tai annettuja ilmoituksia. Autoverojaksolla tarkoitettaisiin rekisteröidyn autoveroilmoittajan veroilmoittamisen jaksoa. Maksun kiinteän määrän mitoituksessa on huomioitu rekisteröityjen autoveroilmoittajien toiminnan luonne, ja siksi autoverojaksolta määrättävä maksu olisi suurempi. </w:t>
      </w:r>
    </w:p>
    <w:p w14:paraId="657BD022" w14:textId="09FDA9AF" w:rsidR="00052ED4" w:rsidRPr="00D031A4" w:rsidRDefault="00052ED4" w:rsidP="00052ED4">
      <w:pPr>
        <w:pStyle w:val="LLPerustelujenkappalejako"/>
        <w:rPr>
          <w:szCs w:val="22"/>
        </w:rPr>
      </w:pPr>
      <w:r w:rsidRPr="00D031A4">
        <w:rPr>
          <w:szCs w:val="22"/>
        </w:rPr>
        <w:t xml:space="preserve">Pykälän 4 momentin mukaan verovelvolliselle olisi varattava tilaisuus selvityksen antamiseen ennen myöhästymismaksun määräämistä, jos se on erityisistä syistä tarpeen. Sääntely poikkeaisi </w:t>
      </w:r>
      <w:r w:rsidRPr="00D031A4">
        <w:rPr>
          <w:szCs w:val="22"/>
        </w:rPr>
        <w:lastRenderedPageBreak/>
        <w:t>hallintoasian käsittelyä koskevasta yleisestä sääntelystä. Koska myöhästymismaksun määräytymisperusteeseen ei yleensä sisältyisi Verohallinnon tapauskohtaista harkintaa ja myöhästymismaksun laskentatapa on kaavamainen, kuulemiseen ei pääsääntöisesti olisi tarvetta verovelvollisen oikeuksien turvaamiseksi. Verovelvollista kuultaisiin esimerkiksi silloin, kun ilmoituksen saapumis</w:t>
      </w:r>
      <w:r w:rsidR="00103565">
        <w:rPr>
          <w:szCs w:val="22"/>
        </w:rPr>
        <w:t>ajankohdasta olisi epäselvyyttä</w:t>
      </w:r>
      <w:r w:rsidRPr="00D031A4">
        <w:rPr>
          <w:szCs w:val="22"/>
        </w:rPr>
        <w:t xml:space="preserve">, eikä verovelvollista sitä määrättäessä lähtökohtaisesti kuultaisi. </w:t>
      </w:r>
    </w:p>
    <w:p w14:paraId="59EC93DF" w14:textId="77777777" w:rsidR="00052ED4" w:rsidRPr="00D031A4" w:rsidRDefault="00052ED4" w:rsidP="00052ED4">
      <w:pPr>
        <w:pStyle w:val="LLPerustelujenkappalejako"/>
        <w:rPr>
          <w:szCs w:val="22"/>
        </w:rPr>
      </w:pPr>
      <w:r w:rsidRPr="00D031A4">
        <w:rPr>
          <w:szCs w:val="22"/>
        </w:rPr>
        <w:t xml:space="preserve">Pykälän 5 momentin mukaan myöhästymismaksua ei voisi vähentää menona tuloverotuksessa. </w:t>
      </w:r>
    </w:p>
    <w:p w14:paraId="63F1C4F3" w14:textId="77777777" w:rsidR="00052ED4" w:rsidRPr="00D031A4" w:rsidRDefault="00052ED4" w:rsidP="00052ED4">
      <w:pPr>
        <w:pStyle w:val="LLPerustelujenkappalejako"/>
        <w:rPr>
          <w:szCs w:val="22"/>
        </w:rPr>
      </w:pPr>
      <w:r w:rsidRPr="00D031A4">
        <w:rPr>
          <w:b/>
          <w:szCs w:val="22"/>
        </w:rPr>
        <w:t xml:space="preserve">99 §. </w:t>
      </w:r>
      <w:r w:rsidRPr="00D031A4">
        <w:rPr>
          <w:i/>
          <w:szCs w:val="22"/>
        </w:rPr>
        <w:t>Laiminlyöntimaksu</w:t>
      </w:r>
      <w:r w:rsidRPr="00D031A4">
        <w:rPr>
          <w:szCs w:val="22"/>
        </w:rPr>
        <w:t xml:space="preserve">. Lakiin ehdotetaan sisällytettäväksi uusi säännös laiminlyöntimaksusta, joka korvaisi autoverorikkomusta ja virhemaksua koskevat säännökset siltä osin kuin nykyisissä säännöksissä tarkoitettujen velvollisuuksien laiminlyönneistä ei tulisi jatkossa määrättäväksi myöhästymismaksua, veronkorotusta tai verotusmenettelylaissa säädettyä laiminlyöntimaksua. Laiminlyöntimaksu kohdistettaisiin muun muassa sellaisiin laiminlyönteihin, joihin ei liity veron ilmoittamisvelvollisuutta tai joissa veron ilmoittamisvelvollisuus voi olla tulkinnanvarainen. </w:t>
      </w:r>
    </w:p>
    <w:p w14:paraId="4D1D908B" w14:textId="77777777" w:rsidR="00052ED4" w:rsidRPr="00D031A4" w:rsidRDefault="00052ED4" w:rsidP="00052ED4">
      <w:pPr>
        <w:pStyle w:val="LLPerustelujenkappalejako"/>
        <w:rPr>
          <w:szCs w:val="22"/>
        </w:rPr>
      </w:pPr>
      <w:r w:rsidRPr="00D031A4">
        <w:rPr>
          <w:szCs w:val="22"/>
        </w:rPr>
        <w:t>Lisäksi laiminlyöntimaksu määrättäisiin jatkossa verottoman käytön vähäisistä laiminlyönneistä ja veroilmoituksen peruuttamisesta verotuksen toimittamisen jälkeen. Tällaisissa tilanteissa laiminlyöntimaksu korvaisi voimassa olevan lain mukaiset seuraamukset.</w:t>
      </w:r>
    </w:p>
    <w:p w14:paraId="023EFE6A" w14:textId="77777777" w:rsidR="00052ED4" w:rsidRPr="00D031A4" w:rsidRDefault="00052ED4" w:rsidP="00052ED4">
      <w:pPr>
        <w:pStyle w:val="LLPerustelujenkappalejako"/>
        <w:rPr>
          <w:szCs w:val="22"/>
        </w:rPr>
      </w:pPr>
      <w:r w:rsidRPr="00D031A4">
        <w:rPr>
          <w:szCs w:val="22"/>
        </w:rPr>
        <w:t>Autoverolain mukaisen velvollisuutensa laiminlyönyttä kuultaisiin ennen laiminlyöntimaksun määräämistä. Nykyistä virhemaksua vastaavasti laiminlyöntimaksua koskevan päätöksen muutoksenhakuaika olisi 60 päivää päätöksen tiedoksisaannista tai valtion oikeudenvalvojan osalta, päätöksen tekemisestä.</w:t>
      </w:r>
    </w:p>
    <w:p w14:paraId="45B2DAC9" w14:textId="77777777" w:rsidR="00052ED4" w:rsidRPr="00D031A4" w:rsidRDefault="00052ED4" w:rsidP="00052ED4">
      <w:pPr>
        <w:pStyle w:val="LLPerustelujenkappalejako"/>
        <w:rPr>
          <w:szCs w:val="22"/>
        </w:rPr>
      </w:pPr>
      <w:r w:rsidRPr="00D031A4">
        <w:rPr>
          <w:szCs w:val="22"/>
        </w:rPr>
        <w:t>Pykälän 1 momentissa säädettäisiin laiminlyöntimaksusta, joka määrättäisiin ilman, että veroviranomainen kehottaisi ensin korjaamaan laiminlyönnin. Tässä säännöksessä tarkoitetut velvollisuudet ja laiminlyönnit olisivat luonteeltaan sellaisia, ettei niitä olisi mahdollista tehokkaasti täyttää viranomaisen kehotuksesta tai sellaisia, että laiminlyöntimaksun määrääminen vasta viranomaisen kehotuksen jälkeen heikentäisi laiminlyöntimaksun tehokkuutta ohjauskeinona. Jos esimerkiksi verottoman käytön luovutuskieltoa ei ole noudatettu, laiminlyöntiä ei ole mahdollista korjata edes viranomaisen kehotuksesta. Verottoman käytön ilmoittamisvelvollisuus on puolestaan säädetty käyttötilanteisiin, jotta ajoneuvojen verotonta käyttöä ja verottoman käytön edellytyksiä olisi mahdollista valvoa. Ilman kehotusta määrättävä seuraamusmaksu olisi perusteltu näissä tilanteissa, koska muussa tapauksessa ilmoituksen antamatta jättämisestä ei olisi käytännössä mitään seuraamusta niissä tilanteissa, joissa laiminlyönti kohdistuisi pelkästään ilmoittamisvelvollisuuden laiminlyöntiin muttei johtaisi ajoneuvon verottamiseen. Laiminlyöntimaksun enimmäismäärä vastaisi nykyisen virhemaksun enimmäismäärää. Laiminlyöntimaksu määrättäisiin, jos laissa säädetty velvollisuus jätetään asianmukaisesti ja oikea-aikaisesti täyttämättä joko osittain tai kokonaan. Laiminlyöntimaksua määrättäessä olisi otettava huomioon laiminlyönnin vakavuus ja mahdollinen vaikutus kolmansiin osapuoliin.</w:t>
      </w:r>
    </w:p>
    <w:p w14:paraId="79802649" w14:textId="77777777" w:rsidR="00052ED4" w:rsidRPr="00D031A4" w:rsidRDefault="00052ED4" w:rsidP="00052ED4">
      <w:pPr>
        <w:pStyle w:val="LLPerustelujenkappalejako"/>
        <w:rPr>
          <w:szCs w:val="22"/>
        </w:rPr>
      </w:pPr>
      <w:r w:rsidRPr="00D031A4">
        <w:rPr>
          <w:szCs w:val="22"/>
        </w:rPr>
        <w:t xml:space="preserve">Pykälän 1 momentin 1 ja 2 kohdassa viitattaisiin verottoman käytön päättymiseen. Kuten edellä esitetään, veron suorittamisvelvollisuus syntyy välittömästi, jos verottoman käytön edellytyksiä ei ole tai ajoneuvo on luovutettu muulle kuin verottomaan käyttöön oikeutetulle. Tällöin ajoneuvon verolliseen käyttöön ottaneelle määrättäisiin autovero täysimääräisesti ja tietyin edellytyksin verovelvollisella olisi mahdollisuus hakea 29 §:ssä tarkoitettua vientipalautusta. Vientipalautuksen jälkeen käyttöönottajaan kohdistuisi enää ajoneuvon käyttöaikaan Suomessa suhteutettu autovero. Menettely olisi kuitenkin hallinnollisesti monimutkainen sekä verovelvolliselle että veroviranomaiselle tilanteissa, joissa ajoneuvon käyttö säännösten vastaisesti on perustunut erehdykseen ja kyseessä on kokonaisuutena arvioiden vähäinen laiminlyönti. Lisäksi </w:t>
      </w:r>
      <w:r w:rsidRPr="00D031A4">
        <w:rPr>
          <w:szCs w:val="22"/>
        </w:rPr>
        <w:lastRenderedPageBreak/>
        <w:t xml:space="preserve">täysimääräinen vero voisi eräissä tapauksissa olla suhteellisuusperiaatteen vastainen. Tämän takia säädettäisiin luovuttajalle määrättävästä laiminlyöntimaksusta, joka voitaisiin määrätä täysimääräisen autoveron sijasta, jos ajoneuvo on luovutettu muulle kuin verottomaan käyttöön oikeutetulle taikka käyttöä on jatkettu edellytysten tai enimmäisajan päätyttyä, mutta käyttö olisi ollut tilapäistä, perustunut erehdykseen tai ylivoimaiseen esteeseen ja jos käyttöä olisi pidettävä vähäisenä. </w:t>
      </w:r>
    </w:p>
    <w:p w14:paraId="4449CA7C" w14:textId="77777777" w:rsidR="00052ED4" w:rsidRPr="00D031A4" w:rsidRDefault="00052ED4" w:rsidP="00052ED4">
      <w:pPr>
        <w:pStyle w:val="LLPerustelujenkappalejako"/>
        <w:rPr>
          <w:szCs w:val="22"/>
        </w:rPr>
      </w:pPr>
      <w:r w:rsidRPr="00D031A4">
        <w:rPr>
          <w:szCs w:val="22"/>
        </w:rPr>
        <w:t xml:space="preserve">Pykälän 1 momentin 3 kohdassa säädettäisiin laiminlyöntimaksusta, joka määrättäisiin, jos ajoneuvosta on annettu veroilmoitus, mutta ajoneuvoa ei kuitenkaan rekisteröitäisi liikennerekisteriin ja veroilmoitus tämän vuoksi peruutetaan. Laiminlyöntimaksu määrättäisiin vain, jos verotus olisi jo toimitettu. Laiminlyöntimaksu korvaisi näissä tilanteissa voimassa olevan lain 43 §:n 2 momentissa säädetyn maksun, joka vastaa suuruudeltaan ennakkoratkaisuhakemuksen maksua eli 200 euroa. Siten laiminlyöntimaksun enimmäismäärä olisi nykyistä olennaisesti korkeampi. </w:t>
      </w:r>
    </w:p>
    <w:p w14:paraId="5DE9DC93" w14:textId="77777777" w:rsidR="00052ED4" w:rsidRPr="00D031A4" w:rsidRDefault="00052ED4" w:rsidP="00052ED4">
      <w:pPr>
        <w:pStyle w:val="LLPerustelujenkappalejako"/>
        <w:rPr>
          <w:szCs w:val="22"/>
        </w:rPr>
      </w:pPr>
      <w:r w:rsidRPr="00D031A4">
        <w:rPr>
          <w:szCs w:val="22"/>
        </w:rPr>
        <w:t>Pykälän 1 1 momentin 4 ja 5 kohdassa laiminlyöntimaksu korvaisi nykyisen virhemaksun. Momentin 3 kohdassa viitattaisiin säädettyyn ilmoittamisvelvollisuuteen, joka liittyy ajoneuvon verottomaan käyttöön. Momentin 4 kohdassa viitattaisiin ajoneuvon katsastajan velvollisuuteen tarkastaa määräaikaiskatsastusta suorittaessaan, että ajoneuvo ei ole autoveron laiminlyönnin vuoksi käyttökiellossa.</w:t>
      </w:r>
    </w:p>
    <w:p w14:paraId="6FBFD1F6" w14:textId="77777777" w:rsidR="00052ED4" w:rsidRPr="00D031A4" w:rsidRDefault="00052ED4" w:rsidP="00052ED4">
      <w:pPr>
        <w:pStyle w:val="LLPerustelujenkappalejako"/>
        <w:rPr>
          <w:szCs w:val="22"/>
        </w:rPr>
      </w:pPr>
      <w:r w:rsidRPr="00D031A4">
        <w:rPr>
          <w:szCs w:val="22"/>
        </w:rPr>
        <w:t xml:space="preserve">Pykälän 2 momentissa säädettäisiin laiminlyöntimaksusta, joka korvaisi nykyisen autoverorikkomuksen perusteella määrätyn sakkorangaistuksen. Lisäksi tässä säädettävä laiminlyöntimaksu korvaisi virhemaksun niissä tapauksissa, joissa olisi tarkoituksenmukaista, että veroviranomainen kehottaisi velvollisuuden täyttämiseen. Laiminlyöntimaksu määrättäisiin, jos laissa säädetty velvollisuus jätetään veroviranomaisen kehotuksesta huolimatta asianmukaisesti ja oikea-aikaisesti täyttämättä joko osittain tai kokonaan. Tämän momentin laiminlyöntimaksun enimmäismäärä vastaisi oma-aloitteisten verojen verotusmenettelylaissa säädettyä laiminlyöntimaksun enimmäismäärää. Laiminlyöntimaksua määrättäessä olisi otettava huomioon laiminlyönnin vakavuus ja mahdollinen vaikutus kolmansiin osapuoliin. </w:t>
      </w:r>
    </w:p>
    <w:p w14:paraId="2CE6AD0D" w14:textId="458C7932" w:rsidR="00052ED4" w:rsidRPr="00D031A4" w:rsidRDefault="00052ED4" w:rsidP="00052ED4">
      <w:pPr>
        <w:pStyle w:val="LLPerustelujenkappalejako"/>
        <w:rPr>
          <w:szCs w:val="22"/>
        </w:rPr>
      </w:pPr>
      <w:r w:rsidRPr="00D031A4">
        <w:rPr>
          <w:szCs w:val="22"/>
        </w:rPr>
        <w:t>Pykälän 2 momentin 1 kohdassa viitattaisiin verottoman käytön edellytyksiin vetoavan henkilön velvollisuuteen antaa veroviranomaisille tarvittavat todisteet verotukseen vaikuttavista seikoista sekä velvollisuuteen antaa kehotuksetta ilmoitustaan täydentäviä tietoja, selvityksiä ja tositteita. Jos selvittämisvelvollisuutta ei täytettäisi veroviranomaisen kehotuksesta, määrättäisiin laiminlyöntimaksu niissä tapauksissa, joissa ei toimitettaisi verotusta. Momenti</w:t>
      </w:r>
      <w:r w:rsidR="00103565">
        <w:rPr>
          <w:szCs w:val="22"/>
        </w:rPr>
        <w:t>n 2 kohdassa tarkoitettaisiin 51</w:t>
      </w:r>
      <w:r w:rsidRPr="00D031A4">
        <w:rPr>
          <w:szCs w:val="22"/>
        </w:rPr>
        <w:t xml:space="preserve"> §:ssä tarkoitettua rekisteröintiä koskevaa ilmoittamisvelvollisuutta. Rekisteröintiä koskeva velvollisuus kattaa toiminnan muutos- ja lopettamisilmoitusten antamisen. Momentin 3 kohdassa viitattaisiin verottoman käytön kirjanpitovelvollisuuteen, verotusta koskevaan muistiinpanovelvollisuuteen</w:t>
      </w:r>
      <w:r w:rsidRPr="00D031A4" w:rsidDel="0091065C">
        <w:rPr>
          <w:szCs w:val="22"/>
        </w:rPr>
        <w:t xml:space="preserve"> </w:t>
      </w:r>
      <w:r w:rsidRPr="00D031A4">
        <w:rPr>
          <w:szCs w:val="22"/>
        </w:rPr>
        <w:t>ja velvollisuuteen pitää ajopäiväkirjaa. Verotusta koskeva kirjanpitovelvollisuus on kirjanpitolaissa säädettyyn kirjanpitovelvollisuuteen nähden verotusta koskeva lisävelvoite. Siten laiminlyöntimaksun määrääminen verotusta koskevan kirjanpitovelvollisuuden laiminlyönnistä ei estäisi kirjanpitorikosta koskevan syytteen tutkimista.</w:t>
      </w:r>
    </w:p>
    <w:p w14:paraId="288987BE" w14:textId="612BE2B7" w:rsidR="00052ED4" w:rsidRPr="00D031A4" w:rsidRDefault="00052ED4" w:rsidP="00052ED4">
      <w:pPr>
        <w:pStyle w:val="LLPerustelujenkappalejako"/>
        <w:rPr>
          <w:szCs w:val="22"/>
        </w:rPr>
      </w:pPr>
      <w:r w:rsidRPr="00D031A4">
        <w:rPr>
          <w:szCs w:val="22"/>
        </w:rPr>
        <w:t>Pykälän 3 momentissa säädettäisiin laiminlyöntimaksun määräämättä jättämisestä. Laiminlyöntimaksu olisi jätettävä määräämättä, jos laiminlyönti on vähäinen tai laiminlyönnille on pätevä syy. Laiminlyönnin vähäisyyttä arvioitaisiin tapauskohtaisesti olosuhteiden perusteella. Päteviä syitä olisivat esimerkiksi sairastuminen tai ylivoimainen este. Jos kyseessä olisi kuitenkin 1 momentin 1 ja 2 kohdassa tarkoitettu laiminlyönti, laiminl</w:t>
      </w:r>
      <w:r w:rsidR="00B677A0" w:rsidRPr="00D031A4">
        <w:rPr>
          <w:szCs w:val="22"/>
        </w:rPr>
        <w:t xml:space="preserve">yöntimaksu määrättäisiin aina. </w:t>
      </w:r>
      <w:r w:rsidRPr="00D031A4">
        <w:rPr>
          <w:szCs w:val="22"/>
        </w:rPr>
        <w:t>Verottoman käytön velvoitteiden laiminlyönnissä olisi lähtökohtaisesti aina kyse olennaisesta laiminlyönnistä, joka osoittaisi ilmeistä piittaamattomuutta verotusta koskevista velvoitteista. Si</w:t>
      </w:r>
      <w:r w:rsidRPr="00D031A4">
        <w:rPr>
          <w:szCs w:val="22"/>
        </w:rPr>
        <w:lastRenderedPageBreak/>
        <w:t>ten laiminlyöntimaksua ei voitaisi tällaisissa tilanteissa jättää määräämättä vähäisyyden perusteella. Lisäksi 1 momentissa ja 2 momentin 1 kohdassa säädettyä laiminlyöntimaksua ei määrätä, jos ajoneuvo tulee viranomaisaloitteisesti verotettavaksi. Tällöin verovelvolliselle määrätään ilmoittamisvelvollisuuden laiminlyönnin perusteella veronkorotusta.</w:t>
      </w:r>
    </w:p>
    <w:p w14:paraId="3F294A75" w14:textId="77777777" w:rsidR="00052ED4" w:rsidRPr="00D031A4" w:rsidRDefault="00052ED4" w:rsidP="00052ED4">
      <w:pPr>
        <w:pStyle w:val="LLPerustelujenkappalejako"/>
        <w:rPr>
          <w:szCs w:val="22"/>
        </w:rPr>
      </w:pPr>
      <w:r w:rsidRPr="00D031A4">
        <w:rPr>
          <w:szCs w:val="22"/>
        </w:rPr>
        <w:t>Pykälän 4 momentissa säädettäisiin, että laiminlyöntimaksu ei olisi tuloverotuksessa vähennyskelpoinen meno. Säännös vastaisi verotusmenettelylain 22 a §:n 6 momenttia.</w:t>
      </w:r>
    </w:p>
    <w:p w14:paraId="2E1A3A74" w14:textId="77777777" w:rsidR="00052ED4" w:rsidRPr="00D031A4" w:rsidRDefault="00052ED4" w:rsidP="00052ED4">
      <w:pPr>
        <w:pStyle w:val="LLPerustelujenkappalejako"/>
        <w:rPr>
          <w:b/>
          <w:szCs w:val="22"/>
        </w:rPr>
      </w:pPr>
      <w:r w:rsidRPr="00D031A4">
        <w:rPr>
          <w:szCs w:val="22"/>
        </w:rPr>
        <w:t>14 luku.</w:t>
      </w:r>
      <w:r w:rsidRPr="00D031A4">
        <w:rPr>
          <w:b/>
          <w:szCs w:val="22"/>
        </w:rPr>
        <w:t xml:space="preserve"> </w:t>
      </w:r>
      <w:r w:rsidRPr="00D031A4">
        <w:rPr>
          <w:b/>
          <w:szCs w:val="22"/>
        </w:rPr>
        <w:tab/>
        <w:t xml:space="preserve">Muutoksenhaku </w:t>
      </w:r>
    </w:p>
    <w:p w14:paraId="3F4146B6" w14:textId="77777777" w:rsidR="00052ED4" w:rsidRPr="00D031A4" w:rsidRDefault="00052ED4" w:rsidP="00052ED4">
      <w:pPr>
        <w:pStyle w:val="LLPerustelujenkappalejako"/>
        <w:rPr>
          <w:szCs w:val="22"/>
        </w:rPr>
      </w:pPr>
      <w:r w:rsidRPr="00D031A4">
        <w:rPr>
          <w:b/>
          <w:szCs w:val="22"/>
        </w:rPr>
        <w:t xml:space="preserve">100 §. </w:t>
      </w:r>
      <w:r w:rsidRPr="00D031A4">
        <w:rPr>
          <w:i/>
          <w:szCs w:val="22"/>
        </w:rPr>
        <w:t>Oikeus muutoksenhakuun.</w:t>
      </w:r>
      <w:r w:rsidRPr="00D031A4">
        <w:rPr>
          <w:szCs w:val="22"/>
        </w:rPr>
        <w:t xml:space="preserve"> Pykälässä säädettäisiin oikeudesta muutoksenhakuun, jonka sisältöön tai laajuuteen ei ehdoteta muutosta.</w:t>
      </w:r>
    </w:p>
    <w:p w14:paraId="46429466" w14:textId="3EEB5043" w:rsidR="00052ED4" w:rsidRPr="00D031A4" w:rsidRDefault="00052ED4" w:rsidP="00052ED4">
      <w:pPr>
        <w:pStyle w:val="LLPerustelujenkappalejako"/>
        <w:rPr>
          <w:szCs w:val="22"/>
        </w:rPr>
      </w:pPr>
      <w:r w:rsidRPr="00D031A4">
        <w:rPr>
          <w:szCs w:val="22"/>
        </w:rPr>
        <w:t>Verovelvollisen ja rekisteröidyn autoveroilmoittajan muutoksenhakuoikeude</w:t>
      </w:r>
      <w:r w:rsidR="00B677A0" w:rsidRPr="00D031A4">
        <w:rPr>
          <w:szCs w:val="22"/>
        </w:rPr>
        <w:t>sta säädettäisiin 1 momentissa.</w:t>
      </w:r>
      <w:r w:rsidRPr="00D031A4">
        <w:rPr>
          <w:szCs w:val="22"/>
        </w:rPr>
        <w:t xml:space="preserve"> Mikäli rekisteröity autoveroilmoittaja olisi vastuussa veron ilmoittamisesta ja velvollinen suorittamaan veron verovelvollisen sijasta, muutoksenhakuoikeus olisi ainoastaan rekisteröidyllä autoveroilmoittajalla. Niissä tapauksissa, joissa veroa ei saada perityksi rekisteröidyltä asiamieheltä ja omistaja tai haltija olisi velvollinen suorittamaan veron 7 §:n 2 momentissa mainituin rajoituksin, hänellä olisi tällöin myös oikeus käyttää verovelvollisen oikeussuojakeinoja. Tämä vastaisi nykytilaa. Verotukseen saisi lisäksi hakea muutosta muukin veron suorittamisesta vastuussa oleva. </w:t>
      </w:r>
    </w:p>
    <w:p w14:paraId="0343F68F" w14:textId="6B2E7C35" w:rsidR="00052ED4" w:rsidRPr="00D031A4" w:rsidRDefault="00052ED4" w:rsidP="00052ED4">
      <w:pPr>
        <w:pStyle w:val="LLPerustelujenkappalejako"/>
        <w:rPr>
          <w:szCs w:val="22"/>
        </w:rPr>
      </w:pPr>
      <w:r w:rsidRPr="00D031A4">
        <w:rPr>
          <w:szCs w:val="22"/>
        </w:rPr>
        <w:t xml:space="preserve">Pykälän 2 momentin mukaan muuhun autoverolain nojalla annettuun päätökseen muutosta saisi hakea se, johon päätös on kohdistettu tai jonka oikeuteen, velvollisuuteen tai etuun välittömästi vaikuttaa. Valtaosa autoverolain nojalla annetuista erillispäätöksistä koskee erilaisia hakemusasioita. Veron palauttamista koskevaan päätökseen saisi hakea muutosta palautuksen hakija. Veron palauttamista koskevalla päätöksellä tarkoitettaisiin 27 §:ssä tarkoitettuun </w:t>
      </w:r>
      <w:r w:rsidR="00103565">
        <w:rPr>
          <w:szCs w:val="22"/>
        </w:rPr>
        <w:t>vammautuneen henkilön</w:t>
      </w:r>
      <w:r w:rsidRPr="00D031A4">
        <w:rPr>
          <w:szCs w:val="22"/>
        </w:rPr>
        <w:t xml:space="preserve"> autoveron palauttamishakemukseen, 29 §:ssä tarkoitettuun vientipalautushakemukseen ja 31 §:ssä tarkoitettuun määräaikaisen vuokrasopimuksen perusteella myönnettävään vähennykseen annettua päätöstä.</w:t>
      </w:r>
      <w:r w:rsidRPr="00D031A4" w:rsidDel="002E0E4F">
        <w:rPr>
          <w:szCs w:val="22"/>
        </w:rPr>
        <w:t xml:space="preserve"> </w:t>
      </w:r>
    </w:p>
    <w:p w14:paraId="615675D5" w14:textId="77777777" w:rsidR="00052ED4" w:rsidRPr="00D031A4" w:rsidRDefault="00052ED4" w:rsidP="00052ED4">
      <w:pPr>
        <w:pStyle w:val="LLPerustelujenkappalejako"/>
        <w:rPr>
          <w:szCs w:val="22"/>
        </w:rPr>
      </w:pPr>
      <w:r w:rsidRPr="00D031A4">
        <w:rPr>
          <w:szCs w:val="22"/>
        </w:rPr>
        <w:t>Pykälän 3 momentin mukaan lain 48 §:ssä tarkoitetulla valtion oikeudenvalvojalla olisi oikeus hakea muutosta.</w:t>
      </w:r>
    </w:p>
    <w:p w14:paraId="4CF35AD3" w14:textId="77777777" w:rsidR="00052ED4" w:rsidRPr="00D031A4" w:rsidRDefault="00052ED4" w:rsidP="00052ED4">
      <w:pPr>
        <w:pStyle w:val="LLPerustelujenkappalejako"/>
        <w:rPr>
          <w:szCs w:val="22"/>
        </w:rPr>
      </w:pPr>
      <w:r w:rsidRPr="00D031A4">
        <w:rPr>
          <w:b/>
          <w:szCs w:val="22"/>
        </w:rPr>
        <w:t xml:space="preserve">101 §. </w:t>
      </w:r>
      <w:r w:rsidRPr="00D031A4">
        <w:rPr>
          <w:i/>
          <w:szCs w:val="22"/>
        </w:rPr>
        <w:t>Oikaisuvaatimus.</w:t>
      </w:r>
      <w:r w:rsidRPr="00D031A4">
        <w:rPr>
          <w:szCs w:val="22"/>
        </w:rPr>
        <w:t xml:space="preserve"> Pykälässä säädettäisiin oikaisuvaatimuksesta ja viranomaisesta, jolle se osoitettaisiin. </w:t>
      </w:r>
    </w:p>
    <w:p w14:paraId="2EF03775" w14:textId="77777777" w:rsidR="00052ED4" w:rsidRPr="00D031A4" w:rsidRDefault="00052ED4" w:rsidP="00052ED4">
      <w:pPr>
        <w:pStyle w:val="LLPerustelujenkappalejako"/>
        <w:rPr>
          <w:szCs w:val="22"/>
        </w:rPr>
      </w:pPr>
      <w:r w:rsidRPr="00D031A4">
        <w:rPr>
          <w:szCs w:val="22"/>
        </w:rPr>
        <w:t xml:space="preserve">Pykälän 1 momentin mukaan Verohallinnon tekemään päätökseen muutosta olisi haettava verotuksen oikaisulautakunnalta. Jos liikenne- ja viestintävirasto on tehnyt päätöksen, muutosta haettaisiin Liikenne- ja viestintävirastolta. Muutosta haettaisiin kirjallisella oikaisuvaatimuksella. Muutosta ei voisi hakea, jos asia olisi valitukseen annetulla päätöksellä jo ratkaistu. </w:t>
      </w:r>
    </w:p>
    <w:p w14:paraId="508C3F12" w14:textId="77777777" w:rsidR="00052ED4" w:rsidRPr="00D031A4" w:rsidRDefault="00052ED4" w:rsidP="00052ED4">
      <w:pPr>
        <w:pStyle w:val="LLPerustelujenkappalejako"/>
        <w:rPr>
          <w:szCs w:val="22"/>
        </w:rPr>
      </w:pPr>
      <w:r w:rsidRPr="00D031A4">
        <w:rPr>
          <w:szCs w:val="22"/>
        </w:rPr>
        <w:t>Pykälän 2 momentin mukaan oikaisuvaatimus olisi toimitettava määräajassa veroviranomaiselle eli Verohallinnolle tai Liikenne- ja viestintävirastolle sen mukaisesti, kumpi on toimittanut verotuksen.</w:t>
      </w:r>
    </w:p>
    <w:p w14:paraId="2F5C7EE4" w14:textId="77777777" w:rsidR="00052ED4" w:rsidRPr="00D031A4" w:rsidRDefault="00052ED4" w:rsidP="00052ED4">
      <w:pPr>
        <w:pStyle w:val="LLPerustelujenkappalejako"/>
        <w:rPr>
          <w:color w:val="8496B0"/>
          <w:szCs w:val="22"/>
        </w:rPr>
      </w:pPr>
      <w:r w:rsidRPr="00D031A4">
        <w:rPr>
          <w:szCs w:val="22"/>
        </w:rPr>
        <w:t>Pykälän 3 momentin mukaan vaatimus olisi käsiteltävä ilman aiheetonta viivytystä. Tällä varmistettaisiin oikaisuvaatimusten viivytyksetön käsittely verotusta koskevassa oikaisuvaatimusmenettelyssä. Menettely vastaisi nykyistä oikaisuvaatimusmenettelyä koskevaa sääntelyä.</w:t>
      </w:r>
    </w:p>
    <w:p w14:paraId="0A7CB325" w14:textId="77777777" w:rsidR="00052ED4" w:rsidRPr="00D031A4" w:rsidRDefault="00052ED4" w:rsidP="00052ED4">
      <w:pPr>
        <w:pStyle w:val="LLPerustelujenkappalejako"/>
        <w:rPr>
          <w:szCs w:val="22"/>
        </w:rPr>
      </w:pPr>
      <w:r w:rsidRPr="00D031A4">
        <w:rPr>
          <w:b/>
          <w:szCs w:val="22"/>
        </w:rPr>
        <w:lastRenderedPageBreak/>
        <w:t xml:space="preserve">102 §. </w:t>
      </w:r>
      <w:r w:rsidRPr="00D031A4">
        <w:rPr>
          <w:i/>
          <w:szCs w:val="22"/>
        </w:rPr>
        <w:t xml:space="preserve">Oikaisuvaatimuksen määräaika. </w:t>
      </w:r>
      <w:r w:rsidRPr="00D031A4">
        <w:rPr>
          <w:szCs w:val="22"/>
        </w:rPr>
        <w:t>Pykälässä säädettäisiin oikaisuvaatimuksen määräajasta. Verotuspäätökseen ja veron palauttamista koskevaan päätökseen muutosta olisi 1 momentin mukaan haettava kolmen vuoden kuluessa verovuoden päättymistä seuraavan vuoden alusta, kuitenkin aina 60 päivän kuluessa päätöksen tiedoksisaanti päivästä. Muihin kuin verotuspäätöksiin ja veron palauttamista koskeviin päätöksiin muutosta haettaisiin 2 momentin mukaan 60 päivän kuluessa päätöksen tiedoksisaannista. Valtaosa autoverolain nojalla annetuista erillispäätöksistä koskee erilaisia hakemusasioita. Pykälän 3 momentin mukaan valtion oikeudenvalvojan määräaika oikaisuvaatimuksen tekemiselle olisi 60 päivää päätöksen tekemisestä. Menettely vastaisi nykyistä oikaisuvaatimusmenettelyä koskevaa sääntelyä.</w:t>
      </w:r>
    </w:p>
    <w:p w14:paraId="6CF13C66" w14:textId="77777777" w:rsidR="00052ED4" w:rsidRPr="00D031A4" w:rsidRDefault="00052ED4" w:rsidP="00052ED4">
      <w:pPr>
        <w:pStyle w:val="LLPerustelujenkappalejako"/>
        <w:rPr>
          <w:szCs w:val="22"/>
        </w:rPr>
      </w:pPr>
      <w:r w:rsidRPr="00D031A4">
        <w:rPr>
          <w:b/>
          <w:szCs w:val="22"/>
        </w:rPr>
        <w:t xml:space="preserve">103 §. </w:t>
      </w:r>
      <w:r w:rsidRPr="00D031A4">
        <w:rPr>
          <w:i/>
          <w:szCs w:val="22"/>
        </w:rPr>
        <w:t>Oikaisuviranomainen.</w:t>
      </w:r>
      <w:r w:rsidRPr="00D031A4">
        <w:rPr>
          <w:szCs w:val="22"/>
        </w:rPr>
        <w:t xml:space="preserve"> Pykälässä säädettäisiin oikaisuviranomaisista, joita olisivat verotuksen oikaisulautakunta, Verohallinto ja Liikenne- ja viestintävirasto. </w:t>
      </w:r>
    </w:p>
    <w:p w14:paraId="7DA70A77" w14:textId="77777777" w:rsidR="00052ED4" w:rsidRPr="00D031A4" w:rsidRDefault="00052ED4" w:rsidP="00052ED4">
      <w:pPr>
        <w:pStyle w:val="LLPerustelujenkappalejako"/>
        <w:rPr>
          <w:szCs w:val="22"/>
        </w:rPr>
      </w:pPr>
      <w:r w:rsidRPr="00D031A4">
        <w:rPr>
          <w:szCs w:val="22"/>
        </w:rPr>
        <w:t xml:space="preserve">Pykälän 1 momentin mukaan verotuksen oikaisulautakunta ratkaisisi Verohallinnon päätöksistä tehdyt oikaisuvaatimukset. Verohallinto voisi kuitenkin ratkaista oikaisuvaatimuksen silloin, kun esitetty vaatimus hyväksytään, jos muutoksenhakijana on muu kuin Veronsaajien oikeudenvalvontayksikkö. </w:t>
      </w:r>
    </w:p>
    <w:p w14:paraId="0C49695A" w14:textId="77777777" w:rsidR="00052ED4" w:rsidRPr="00D031A4" w:rsidRDefault="00052ED4" w:rsidP="00052ED4">
      <w:pPr>
        <w:pStyle w:val="LLPerustelujenkappalejako"/>
        <w:rPr>
          <w:color w:val="8496B0"/>
          <w:szCs w:val="22"/>
        </w:rPr>
      </w:pPr>
      <w:r w:rsidRPr="00D031A4">
        <w:rPr>
          <w:szCs w:val="22"/>
        </w:rPr>
        <w:t>Pykälän 2 momentissa säädettäisiin toimivallasta arvioverotuksen kumoamispäätöksen tekemiseen. Menettely koskisi sekä veroilmoituksen antamatta jättämisestä että ilmoituksen epäluotettavuudesta johtuvia arvioverotuksia. Säännös ei olisi velvoittava, vaan uusi veroilmoitus voitaisiin käsitellä oikaisuvaatimuksena verotuksen oikaisulautakunnassa. Pääsääntöisesti uudesta veroilmoituksesta johtuvan verotuksen kumoamispäätöksen tekisi kuitenkin Verohallinto, minkä jälkeen Verohallinto toimittaisi verotuksen uudelleen. Tähän päätökseen olisi mahdollista hakea muutosta oikaisuvaatimuksella verotuksen oikaisulautakunnalta.</w:t>
      </w:r>
    </w:p>
    <w:p w14:paraId="775B4762" w14:textId="77777777" w:rsidR="00052ED4" w:rsidRPr="00D031A4" w:rsidRDefault="00052ED4" w:rsidP="00052ED4">
      <w:pPr>
        <w:pStyle w:val="LLPerustelujenkappalejako"/>
        <w:rPr>
          <w:szCs w:val="22"/>
        </w:rPr>
      </w:pPr>
      <w:r w:rsidRPr="00D031A4">
        <w:rPr>
          <w:szCs w:val="22"/>
        </w:rPr>
        <w:t xml:space="preserve">Pykälän 3 momentin mukaan Liikenne- ja viestintävirasto ratkaisisi jatkossakin ne oikaisuvaatimukset, jotka on tehty Liikenne- ja viestintäviraston tekemistä päätöksistä. </w:t>
      </w:r>
    </w:p>
    <w:p w14:paraId="03CE6275" w14:textId="74A7E110" w:rsidR="00052ED4" w:rsidRPr="00D031A4" w:rsidRDefault="00052ED4" w:rsidP="00052ED4">
      <w:pPr>
        <w:pStyle w:val="LLPerustelujenkappalejako"/>
        <w:rPr>
          <w:szCs w:val="22"/>
        </w:rPr>
      </w:pPr>
      <w:r w:rsidRPr="00D031A4">
        <w:rPr>
          <w:b/>
          <w:szCs w:val="22"/>
        </w:rPr>
        <w:t xml:space="preserve">104 §. </w:t>
      </w:r>
      <w:r w:rsidRPr="00D031A4">
        <w:rPr>
          <w:i/>
          <w:szCs w:val="22"/>
        </w:rPr>
        <w:t xml:space="preserve">Muutoksenhaku ennakkoratkaisuun. </w:t>
      </w:r>
      <w:r w:rsidRPr="00D031A4">
        <w:rPr>
          <w:szCs w:val="22"/>
        </w:rPr>
        <w:t xml:space="preserve">Pykälässä säädettäisiin ennakkoratkaisun muutoksenhakumenettelystä voimassa olevaa autoverolakia vastaavasti. Pykälän 1 momentin mukaan ensivaiheessa muutosta haettaisiin valittamalla hallinto-oikeuteen. Jos veroviranomainen on päättänyt olla antamatta ennakkoratkaisua, tällaiseen päätökseen ei saisi hakea muutosta. Pykälän 2 momentissa säädettäisiin hallinto-oikeudesta, jolle valitus osoitetaan. Toimivaltainen hallinto-oikeus määräytyisi alkuperäisen veroviranomaisen päätöksen tekohetken mukaan, joten kotikunta tai kotipaikka sinä ajankohtana, jona oikaisulautakunnan päätös tehdään, ei olisi merkityksellinen. Tämä vastaisi vallitsevaa muutoksenhakukäytäntöä. Pykälän 3 momentissa säädetään valitusajasta. Päätös voitaisiin antaa tiedoksi tavallisena tiedoksiantona siten kuin verotusmenettelylain 26 c §:ssä säädettäisiin. </w:t>
      </w:r>
    </w:p>
    <w:p w14:paraId="1FA3CCB1" w14:textId="77777777" w:rsidR="00052ED4" w:rsidRPr="00D031A4" w:rsidRDefault="00052ED4" w:rsidP="00052ED4">
      <w:pPr>
        <w:pStyle w:val="LLPerustelujenkappalejako"/>
        <w:rPr>
          <w:szCs w:val="22"/>
        </w:rPr>
      </w:pPr>
      <w:r w:rsidRPr="00D031A4">
        <w:rPr>
          <w:b/>
          <w:szCs w:val="22"/>
        </w:rPr>
        <w:t xml:space="preserve">105 §. </w:t>
      </w:r>
      <w:r w:rsidRPr="00D031A4">
        <w:rPr>
          <w:i/>
          <w:szCs w:val="22"/>
        </w:rPr>
        <w:t>Valitus hallinto-oikeuteen.</w:t>
      </w:r>
      <w:r w:rsidRPr="00D031A4">
        <w:rPr>
          <w:szCs w:val="22"/>
        </w:rPr>
        <w:t xml:space="preserve"> Pykälässä säädettäisiin muutoksenhakumenettelystä oikaisuvaatimusta koskevaan päätökseen. Pykälän 1 momentissa säädettäisiin hallinto-oikeudesta, jolle valitus osoitetaan. Toimivaltainen hallinto-oikeus määräytyisi alkuperäisen veroviranomaisen päätöksen tekohetken mukaan, joten kotikunta tai kotipaikka sinä ajankohtana, jona oikaisulautakunnan päätös tehdään, ei olisi merkityksellinen. Tämä vastaisi voimassa olevaa muutoksenhakukäytäntöä. Pykälän 2 momentissa säädettäisiin hallinto-oikeuteen tehtävän valituksen määräajasta. Päätös voitaisiin antaa tiedoksi tavallisena tiedoksiantona siten kuin verotusmenettelylain 26 c §:ssä säädettäisiin. Tämän myötä valitusta koskeva määräaika lyhenisi merkittävästi nykyisestä valitusajasta ja muuttuisi vastaamaan verotusmenettelylaissa säädettyä valituksen määräaikaa. Valitukselle säädetty määräaika olisi jatkossa sama kaikissa Verohallin</w:t>
      </w:r>
      <w:r w:rsidRPr="00D031A4">
        <w:rPr>
          <w:szCs w:val="22"/>
        </w:rPr>
        <w:lastRenderedPageBreak/>
        <w:t>non kantamissa veroissa. Samalla määräaika muuttuisi vastaamaan paremmin yleistä valitusaikaa, joka on 30 päivää päätöksen tiedoksisaannista. Valtion oikeudenvalvojan valitusaika laskettaisiin päätöksentekohetkestä alkaen.</w:t>
      </w:r>
    </w:p>
    <w:p w14:paraId="69F05FE4" w14:textId="17057393" w:rsidR="00052ED4" w:rsidRPr="00D031A4" w:rsidRDefault="00052ED4" w:rsidP="00052ED4">
      <w:pPr>
        <w:pStyle w:val="LLPerustelujenkappalejako"/>
        <w:rPr>
          <w:szCs w:val="22"/>
        </w:rPr>
      </w:pPr>
      <w:r w:rsidRPr="00D031A4">
        <w:rPr>
          <w:b/>
          <w:szCs w:val="22"/>
        </w:rPr>
        <w:t xml:space="preserve">106 §. </w:t>
      </w:r>
      <w:r w:rsidRPr="00D031A4">
        <w:rPr>
          <w:i/>
          <w:szCs w:val="22"/>
        </w:rPr>
        <w:t>Valtion oikeudenvalvojan ja verovelvollisen kuuleminen valitusta käsiteltäessä.</w:t>
      </w:r>
      <w:r w:rsidRPr="00D031A4">
        <w:rPr>
          <w:szCs w:val="22"/>
        </w:rPr>
        <w:t xml:space="preserve"> Pykälässä säädettäisiin nykytilaa vastaavasti valtion oikeudenvalvojan ja verovelvollisen kuulemisesta valitusta käsiteltäessä. Verovelvollisella tarkoitettaisii</w:t>
      </w:r>
      <w:r w:rsidR="00103565">
        <w:rPr>
          <w:szCs w:val="22"/>
        </w:rPr>
        <w:t>n tässä pykälässä myös muuta 100</w:t>
      </w:r>
      <w:r w:rsidRPr="00D031A4">
        <w:rPr>
          <w:szCs w:val="22"/>
        </w:rPr>
        <w:t xml:space="preserve"> § momentissa tarkoitettua muutoksenhakuun oikeutettua.</w:t>
      </w:r>
    </w:p>
    <w:p w14:paraId="459B9381" w14:textId="77777777" w:rsidR="00052ED4" w:rsidRPr="00D031A4" w:rsidRDefault="00052ED4" w:rsidP="00052ED4">
      <w:pPr>
        <w:pStyle w:val="LLPerustelujenkappalejako"/>
        <w:rPr>
          <w:szCs w:val="22"/>
        </w:rPr>
      </w:pPr>
      <w:r w:rsidRPr="00D031A4">
        <w:rPr>
          <w:b/>
          <w:szCs w:val="22"/>
        </w:rPr>
        <w:t xml:space="preserve">107 §. </w:t>
      </w:r>
      <w:r w:rsidRPr="00D031A4">
        <w:rPr>
          <w:i/>
          <w:szCs w:val="22"/>
        </w:rPr>
        <w:t>Valitus korkeimpaan hallinto-oikeuteen.</w:t>
      </w:r>
      <w:r w:rsidRPr="00D031A4">
        <w:rPr>
          <w:szCs w:val="22"/>
        </w:rPr>
        <w:t xml:space="preserve"> Pykälässä säädettäisiin voimassa olevan lain 71 §:ää vastaavasti valituksesta korkeimpaan hallinto-oikeuteen.</w:t>
      </w:r>
    </w:p>
    <w:p w14:paraId="7C76A85B" w14:textId="4A51AF38" w:rsidR="00052ED4" w:rsidRPr="00D031A4" w:rsidRDefault="00052ED4" w:rsidP="00052ED4">
      <w:pPr>
        <w:pStyle w:val="LLPerustelujenkappalejako"/>
        <w:rPr>
          <w:szCs w:val="22"/>
        </w:rPr>
      </w:pPr>
      <w:r w:rsidRPr="00D031A4">
        <w:rPr>
          <w:b/>
          <w:szCs w:val="22"/>
        </w:rPr>
        <w:t xml:space="preserve">108 §. </w:t>
      </w:r>
      <w:r w:rsidRPr="00D031A4">
        <w:rPr>
          <w:i/>
          <w:szCs w:val="22"/>
        </w:rPr>
        <w:t>Ennakkopäätösvalitus korkeimpaan hallinto-oikeuteen.</w:t>
      </w:r>
      <w:r w:rsidRPr="00D031A4">
        <w:rPr>
          <w:szCs w:val="22"/>
        </w:rPr>
        <w:t xml:space="preserve"> Pykälässä säädettäisiin autoverotuksessa uudesta ennakkopäätösvalituksesta. Ennakkopäätösvalituksella tarkoitetaan veroprosessin osapuolten poikkeuksellisesti suoraan korkeimmalle hallinto-oikeudelle tekemää valitusta verotuksen oikaisulautakunnan päätöksestä. Menettelyn soveltaminen edellyttäisi sitä, että oikaisuvaatimuksen ratkaisisi verotuksen oikaisulautakunta. Menettelyä ei siten sovellettaisi sellaisiin oikaisuvaatimusmenettelyssä tehtyihin päätöksiin, jotka Verohallinto tai Liikenne- ja viestintävirasto on ratkaissut. Jos </w:t>
      </w:r>
      <w:r w:rsidR="00103565">
        <w:rPr>
          <w:szCs w:val="22"/>
        </w:rPr>
        <w:t xml:space="preserve">verotuksen </w:t>
      </w:r>
      <w:r w:rsidRPr="00D031A4">
        <w:rPr>
          <w:szCs w:val="22"/>
        </w:rPr>
        <w:t>oikaisulautakunta käsittelisi asian ja hyväksyisi oikaisuvaatimuksen kokonaisuudessaan, myös tästä päätöksestä tehtyyn valitukseen soveltuisi ehdotettu ennakkopäätösvalitusta koskeva sääntely. Ennakkopäätösvalituksen tekeminen edellyttäisi korkeimman hallinto-oikeuden myöntämää ennakkopäätösvalitusta koskevaa valituslupaa. Käytännössä tällaiset tilanteet olisivat harvinaisia. Ehdotettu menettely vastaisi verotusmenettelylain sääntelyä ennakkopäätösvalituksesta ja olisi siten yhtenäinen muun Verohallinnon toimittaman verotuksen kanssa. Pykälässä säädettäisiin, että ennakkopäätösvalitusta koskevassa menettelyssä noudatettaisiin verotusmenettelylain 71 a—71 d §:n säännöksiä.</w:t>
      </w:r>
    </w:p>
    <w:p w14:paraId="6F25ABDC" w14:textId="77777777" w:rsidR="00052ED4" w:rsidRPr="00D031A4" w:rsidRDefault="00052ED4" w:rsidP="00052ED4">
      <w:pPr>
        <w:pStyle w:val="LLPerustelujenkappalejako"/>
        <w:rPr>
          <w:i/>
          <w:szCs w:val="22"/>
        </w:rPr>
      </w:pPr>
      <w:r w:rsidRPr="00D031A4">
        <w:rPr>
          <w:i/>
          <w:szCs w:val="22"/>
        </w:rPr>
        <w:t xml:space="preserve">Erinäisiä säännöksiä muutoksenhausta </w:t>
      </w:r>
    </w:p>
    <w:p w14:paraId="133EFA0E" w14:textId="147A5820" w:rsidR="00052ED4" w:rsidRPr="00D031A4" w:rsidRDefault="00052ED4" w:rsidP="00052ED4">
      <w:pPr>
        <w:pStyle w:val="LLPerustelujenkappalejako"/>
        <w:rPr>
          <w:szCs w:val="22"/>
        </w:rPr>
      </w:pPr>
      <w:r w:rsidRPr="00D031A4">
        <w:rPr>
          <w:b/>
          <w:szCs w:val="22"/>
        </w:rPr>
        <w:t xml:space="preserve">109 §. </w:t>
      </w:r>
      <w:r w:rsidRPr="00D031A4">
        <w:rPr>
          <w:i/>
          <w:szCs w:val="22"/>
        </w:rPr>
        <w:t>Oikaisulautakunnan päätökseen liitettävä valitusosoitus.</w:t>
      </w:r>
      <w:r w:rsidRPr="00D031A4">
        <w:rPr>
          <w:szCs w:val="22"/>
        </w:rPr>
        <w:t xml:space="preserve"> Pykälässä säädettäisiin oikaisulautakunnan päätökseen liitettävästä valitusosoituksesta. </w:t>
      </w:r>
      <w:r w:rsidR="00103565">
        <w:rPr>
          <w:szCs w:val="22"/>
        </w:rPr>
        <w:t>V</w:t>
      </w:r>
      <w:r w:rsidRPr="00D031A4">
        <w:rPr>
          <w:szCs w:val="22"/>
        </w:rPr>
        <w:t>alitusosoituksessa olisi selostettava ennakkopäätösvalitusta kos</w:t>
      </w:r>
      <w:r w:rsidR="00103565">
        <w:rPr>
          <w:szCs w:val="22"/>
        </w:rPr>
        <w:t xml:space="preserve">keva menettely pääpiirteittäin, jotta </w:t>
      </w:r>
      <w:r w:rsidRPr="00D031A4">
        <w:rPr>
          <w:szCs w:val="22"/>
        </w:rPr>
        <w:t xml:space="preserve">varmistettaisiin, että ennakkopäätösvalitusta koskevan lupahakemuksen tekijä tietäisi ja ymmärtäisi menettelyn luonteen ja suostumuksen antaja tietäisi ja ymmärtäisi suostumuksen merkityksen. </w:t>
      </w:r>
    </w:p>
    <w:p w14:paraId="720BAA8C" w14:textId="77777777" w:rsidR="00052ED4" w:rsidRPr="00D031A4" w:rsidRDefault="00052ED4" w:rsidP="00052ED4">
      <w:pPr>
        <w:pStyle w:val="LLPerustelujenkappalejako"/>
        <w:rPr>
          <w:szCs w:val="22"/>
        </w:rPr>
      </w:pPr>
      <w:r w:rsidRPr="00D031A4">
        <w:rPr>
          <w:b/>
          <w:szCs w:val="22"/>
        </w:rPr>
        <w:t xml:space="preserve">110 §. </w:t>
      </w:r>
      <w:r w:rsidRPr="00D031A4">
        <w:rPr>
          <w:i/>
          <w:szCs w:val="22"/>
        </w:rPr>
        <w:t>Muutosperusteen vahvistaminen.</w:t>
      </w:r>
      <w:r w:rsidRPr="00D031A4">
        <w:rPr>
          <w:szCs w:val="22"/>
        </w:rPr>
        <w:t xml:space="preserve"> Pykälässä säädettäisiin muutosperusteen vahvistamisesta. Vahvistamisessa sovellettaisiin, mitä verotusmenettelystä annetun lain 73 §:ssä säädetään.</w:t>
      </w:r>
    </w:p>
    <w:p w14:paraId="449AB74B" w14:textId="058321A8" w:rsidR="00052ED4" w:rsidRPr="00D031A4" w:rsidRDefault="00052ED4" w:rsidP="00052ED4">
      <w:pPr>
        <w:pStyle w:val="LLPerustelujenkappalejako"/>
        <w:rPr>
          <w:szCs w:val="22"/>
        </w:rPr>
      </w:pPr>
      <w:r w:rsidRPr="00D031A4">
        <w:rPr>
          <w:b/>
          <w:szCs w:val="22"/>
        </w:rPr>
        <w:t>111 §.</w:t>
      </w:r>
      <w:r w:rsidRPr="00D031A4">
        <w:rPr>
          <w:szCs w:val="22"/>
        </w:rPr>
        <w:t xml:space="preserve"> </w:t>
      </w:r>
      <w:r w:rsidRPr="00D031A4">
        <w:rPr>
          <w:i/>
          <w:szCs w:val="22"/>
        </w:rPr>
        <w:t>Seurannaismuutos.</w:t>
      </w:r>
      <w:r w:rsidRPr="00D031A4">
        <w:rPr>
          <w:szCs w:val="22"/>
        </w:rPr>
        <w:t xml:space="preserve"> Pykälässä säädettäisiin seurannaismuutoksesta, joka olisi autoverotuksessa uusi muutoksiin liittyvä menettely. </w:t>
      </w:r>
      <w:r w:rsidR="00103565">
        <w:rPr>
          <w:szCs w:val="22"/>
        </w:rPr>
        <w:t>Tässä pykälässä v</w:t>
      </w:r>
      <w:r w:rsidR="00103565" w:rsidRPr="00D031A4">
        <w:rPr>
          <w:szCs w:val="22"/>
        </w:rPr>
        <w:t>erotuksella tarkoitettaisiin sekä verotuksen toimittamista että hakemuksesta palautettavan veron palautusta</w:t>
      </w:r>
      <w:r w:rsidR="00103565">
        <w:rPr>
          <w:szCs w:val="22"/>
        </w:rPr>
        <w:t>.</w:t>
      </w:r>
      <w:r w:rsidR="00103565" w:rsidRPr="00D031A4">
        <w:rPr>
          <w:szCs w:val="22"/>
        </w:rPr>
        <w:t xml:space="preserve"> </w:t>
      </w:r>
      <w:r w:rsidRPr="00D031A4">
        <w:rPr>
          <w:szCs w:val="22"/>
        </w:rPr>
        <w:t xml:space="preserve">Menettely vastaisi periaatteiltaan verotusmenettelylain seurannaismuutosta koskevaa sääntelyä. </w:t>
      </w:r>
    </w:p>
    <w:p w14:paraId="7E768A97" w14:textId="57DD334C" w:rsidR="00052ED4" w:rsidRPr="00D031A4" w:rsidRDefault="00052ED4" w:rsidP="00052ED4">
      <w:pPr>
        <w:pStyle w:val="LLPerustelujenkappalejako"/>
        <w:rPr>
          <w:szCs w:val="22"/>
        </w:rPr>
      </w:pPr>
      <w:r w:rsidRPr="00D031A4">
        <w:rPr>
          <w:szCs w:val="22"/>
        </w:rPr>
        <w:t>Pykälän 1 momentin mukaan seurannaismuutos voitaisiin tehdä veroviranomaisen tekemän verotuksen oikaisua koskevan päätöksen, muutoksenhakuviranomaisen tekemän päätöksen tai täydentävän</w:t>
      </w:r>
      <w:r w:rsidR="00B677A0" w:rsidRPr="00D031A4">
        <w:rPr>
          <w:szCs w:val="22"/>
        </w:rPr>
        <w:t xml:space="preserve"> verotu</w:t>
      </w:r>
      <w:r w:rsidR="00103565">
        <w:rPr>
          <w:szCs w:val="22"/>
        </w:rPr>
        <w:t>späätöksen perusteella.</w:t>
      </w:r>
      <w:r w:rsidRPr="00D031A4">
        <w:rPr>
          <w:szCs w:val="22"/>
        </w:rPr>
        <w:t xml:space="preserve"> Seurannaismuutos voitaisiin tehdä tilanteissa, joissa verotuspäätöstä on muutettu siten, että se vaikuttaa suoraan ja ilman erillistä harkintaa toiseen ajoneuvokohtaiseen verotukseen, toiseen autoverojaksoa koskevaan verotukseen, tois</w:t>
      </w:r>
      <w:r w:rsidR="00103565">
        <w:rPr>
          <w:szCs w:val="22"/>
        </w:rPr>
        <w:t>en verovelvollisen verotukseen tai hakemuksesta palautettavaan autoveroon</w:t>
      </w:r>
      <w:r w:rsidRPr="00D031A4">
        <w:rPr>
          <w:szCs w:val="22"/>
        </w:rPr>
        <w:t xml:space="preserve">. Seurannaismuutos voitaisiin tehdä </w:t>
      </w:r>
      <w:r w:rsidR="00103565">
        <w:rPr>
          <w:szCs w:val="22"/>
        </w:rPr>
        <w:t>esimerkiksi silloin, jos</w:t>
      </w:r>
      <w:r w:rsidRPr="00D031A4">
        <w:rPr>
          <w:szCs w:val="22"/>
        </w:rPr>
        <w:t xml:space="preserve"> vientip</w:t>
      </w:r>
      <w:r w:rsidR="00103565">
        <w:rPr>
          <w:szCs w:val="22"/>
        </w:rPr>
        <w:t xml:space="preserve">alautusta tai </w:t>
      </w:r>
      <w:r w:rsidRPr="00D031A4">
        <w:rPr>
          <w:szCs w:val="22"/>
        </w:rPr>
        <w:t xml:space="preserve">vamman perusteella myönnettävää palautusta koskevaa päätöstä muutetaan siten, että se vaikuttaa suoraan ja ilman erillistä harkintaa </w:t>
      </w:r>
      <w:r w:rsidRPr="00D031A4">
        <w:rPr>
          <w:szCs w:val="22"/>
        </w:rPr>
        <w:lastRenderedPageBreak/>
        <w:t>toiseen vientipalautukseen tai liikunta- tai näkövamman perusteella myönnettävään palautukseen. Jos esimerkiksi rekisteröidyn autoveroilmoittajan oikaisuvaatimuksen perusteella on muutettu sellaisen ajoneuvon verotusta, jossa on myönn</w:t>
      </w:r>
      <w:r w:rsidR="00103565">
        <w:rPr>
          <w:szCs w:val="22"/>
        </w:rPr>
        <w:t xml:space="preserve">etty palautus </w:t>
      </w:r>
      <w:r w:rsidRPr="00D031A4">
        <w:rPr>
          <w:szCs w:val="22"/>
        </w:rPr>
        <w:t xml:space="preserve">vamman perusteella, Verohallinto muuttaa tällöin myös toisen palautuksen vastaamaan sitä määrää, joka voidaan palauttaa ajoneuvon uuden veron määrän perusteella. </w:t>
      </w:r>
    </w:p>
    <w:p w14:paraId="24AFB499" w14:textId="77777777" w:rsidR="00052ED4" w:rsidRPr="00D031A4" w:rsidRDefault="00052ED4" w:rsidP="00052ED4">
      <w:pPr>
        <w:pStyle w:val="LLPerustelujenkappalejako"/>
        <w:rPr>
          <w:szCs w:val="22"/>
        </w:rPr>
      </w:pPr>
      <w:r w:rsidRPr="00D031A4">
        <w:rPr>
          <w:szCs w:val="22"/>
        </w:rPr>
        <w:t>Verohallinto tekisi seurannaismuutoksen myös silloin, kun Liikenne- ja viestintävirasto on muuttanut toimittamaansa verotusta siten, että se vaikuttaa suoraan Verohallinnon tekemään palautushakemusta koskevaan päätökseen. Liikenne- ja viestintävirasto tekisi vastaavasti seurannaismuutoksen silloin, kun Verohallinto olisi muuttanut verotusta tai palautushakemusta koskevaa päätöstä siten, että se vaikuttaisi suoraan ja ilman erillistä harkintaa Liikenne- ja viestintäviraston toimittamaan verotukseen.</w:t>
      </w:r>
    </w:p>
    <w:p w14:paraId="03B0213C" w14:textId="77777777" w:rsidR="00052ED4" w:rsidRPr="00D031A4" w:rsidRDefault="00052ED4" w:rsidP="00052ED4">
      <w:pPr>
        <w:pStyle w:val="LLPerustelujenkappalejako"/>
        <w:rPr>
          <w:szCs w:val="22"/>
        </w:rPr>
      </w:pPr>
      <w:r w:rsidRPr="00D031A4">
        <w:rPr>
          <w:szCs w:val="22"/>
        </w:rPr>
        <w:t xml:space="preserve">Veroviranomainen voisi muuttaa saman tai toisen verovelvollisen verotusta tai palautusta muutosta vastaavasti. Seurannaismuutos voisi aiheuttaa muutoksen sekä verovelvollisen eduksi että vahingoksi. Seurannaismuutos voitaisiin tehdä, vaikka verotuksen oikaisun määräajat olisivat päättyneet. </w:t>
      </w:r>
    </w:p>
    <w:p w14:paraId="16F7B17F" w14:textId="77777777" w:rsidR="00052ED4" w:rsidRPr="00D031A4" w:rsidRDefault="00052ED4" w:rsidP="00052ED4">
      <w:pPr>
        <w:pStyle w:val="LLPerustelujenkappalejako"/>
        <w:rPr>
          <w:szCs w:val="22"/>
        </w:rPr>
      </w:pPr>
      <w:r w:rsidRPr="00D031A4">
        <w:rPr>
          <w:szCs w:val="22"/>
        </w:rPr>
        <w:t>Pykälän 2 momentin mukaan seurannaismuutos voitaisiin jättää tekemättä, jos muutoksen tekeminen olisi erityisestä syystä kohtuutonta. Säännös vastaisi muiden verolajien vakiintunutta verotuskäytäntöä.</w:t>
      </w:r>
    </w:p>
    <w:p w14:paraId="37611F8B" w14:textId="77777777" w:rsidR="00052ED4" w:rsidRPr="00D031A4" w:rsidRDefault="00052ED4" w:rsidP="00052ED4">
      <w:pPr>
        <w:pStyle w:val="LLPerustelujenkappalejako"/>
        <w:rPr>
          <w:szCs w:val="22"/>
        </w:rPr>
      </w:pPr>
      <w:r w:rsidRPr="00D031A4">
        <w:rPr>
          <w:b/>
          <w:szCs w:val="22"/>
        </w:rPr>
        <w:t xml:space="preserve">112 §. </w:t>
      </w:r>
      <w:r w:rsidRPr="00D031A4">
        <w:rPr>
          <w:i/>
          <w:szCs w:val="22"/>
        </w:rPr>
        <w:t>Veron suorittaminen muutoksenhaun yhteydessä.</w:t>
      </w:r>
      <w:r w:rsidRPr="00D031A4">
        <w:rPr>
          <w:szCs w:val="22"/>
        </w:rPr>
        <w:t xml:space="preserve"> Pykälässä säädettäisiin verotuksen muuttamisesta muutoksenhaun johdosta. Verovelvollinen ja muu verosta vastuussa oleva olisi muutoksenhausta huolimatta velvollinen maksamaan määrätyn veron, sen viivästysseuraamuksen tai muun seuraamuksen. Pykälässä säädettäisiin lisäksi niistä muutoksista, jotka Verohallinnon on tehtävä muutoksenhakuviranomaisen päätöksen johdosta. Nämä muutokset toteutettaisiin siten kuin 80 §:ssä säädetään.</w:t>
      </w:r>
    </w:p>
    <w:p w14:paraId="2403D923" w14:textId="77777777" w:rsidR="00052ED4" w:rsidRPr="00D031A4" w:rsidRDefault="00052ED4" w:rsidP="00052ED4">
      <w:pPr>
        <w:pStyle w:val="LLPerustelujenkappalejako"/>
        <w:rPr>
          <w:szCs w:val="22"/>
        </w:rPr>
      </w:pPr>
      <w:r w:rsidRPr="00D031A4">
        <w:rPr>
          <w:b/>
          <w:szCs w:val="22"/>
        </w:rPr>
        <w:t>113 §.</w:t>
      </w:r>
      <w:r w:rsidRPr="00D031A4">
        <w:rPr>
          <w:i/>
          <w:szCs w:val="22"/>
        </w:rPr>
        <w:t xml:space="preserve"> Muutosten toteuttaminen.</w:t>
      </w:r>
      <w:r w:rsidRPr="00D031A4">
        <w:rPr>
          <w:szCs w:val="22"/>
        </w:rPr>
        <w:t xml:space="preserve"> Pykälässä säädettäisiin, miten muutokset toteutettaisiin. Ehdotettu sääntely olisi asiasisällöllisesti vastaava kuin verotusmenettelylain 78 §.</w:t>
      </w:r>
    </w:p>
    <w:p w14:paraId="42ADCBB0" w14:textId="77777777" w:rsidR="00052ED4" w:rsidRPr="00D031A4" w:rsidRDefault="00052ED4" w:rsidP="00052ED4">
      <w:pPr>
        <w:pStyle w:val="LLPerustelujenkappalejako"/>
        <w:rPr>
          <w:szCs w:val="22"/>
        </w:rPr>
      </w:pPr>
      <w:r w:rsidRPr="00D031A4">
        <w:rPr>
          <w:szCs w:val="22"/>
        </w:rPr>
        <w:t>Pykälän 1 momentissa tarkoitetuissa tilanteissa muutokset toteutettaisiin teknisesti samaan tapaan kuin muutkin muutokset verotuspäätöksiin, kuten autoveropäätöksen oikaiseminen. Säännös vastaisi autoverotuksen nykyistä käytäntöä. Päätöksiin haettaisiin muutosta siten kuin muutoksenhausta verotuksen oikaisua koskevaan päätökseen säädetään. Jos esimerkiksi uudelleen toimitettua verotusta koskeva päätös olisi tehty myöhemmin kuin kolmen vuoden kuluessa verovuoden päättymistä seuraavan vuoden alusta, eli muutoksenhaun määräajan päättymisen jälkeen, verovelvollisen olisi haettava muutosta päätökseen 60 päivän kuluessa uudelleen toimitettua verotusta koskevan päätöksen tiedoksisaannista. Jos verovelvollinen katsoo, että verotukseen tehdyn muutoksen olisi tullut vaikuttaa hänen verotukseensa seurannaismuutoksena, hän voisi saattaa asian Verohallinnossa vireille muutoksenhausta säädettyjen määräaikojen estämättä. Verohallinnon asiassa tekemään päätökseen haettaisiin muutosta samalla tavoin kuin verotuspäätökseen.</w:t>
      </w:r>
    </w:p>
    <w:p w14:paraId="206BECB7" w14:textId="77777777" w:rsidR="00052ED4" w:rsidRPr="00D031A4" w:rsidRDefault="00052ED4" w:rsidP="00052ED4">
      <w:pPr>
        <w:pStyle w:val="LLPerustelujenkappalejako"/>
        <w:rPr>
          <w:szCs w:val="22"/>
        </w:rPr>
      </w:pPr>
      <w:r w:rsidRPr="00D031A4">
        <w:rPr>
          <w:szCs w:val="22"/>
        </w:rPr>
        <w:t xml:space="preserve">Pykälän 2 momentissa säädettäisiin täytäntöönpanon keskeytyksestä ja keskeytysmääräyksestä. Koska uudelleenkäsittely toteutettaisiin siten kuin verotuksen oikaisusta säädetään, verotuksen kumoamisen johdosta mahdollisesti tehtyä ulosmittausta ei peruutettaisi. Tämän vuoksi olisi tarpeen säätää, että näissä tilanteissa veroviranomaisen tulisi oma-aloitteisesti määrätä täytäntöönpano keskeytettäväksi. Uudelleen toimitettavassa verotuksessa ratkaistaisiin oikea veron määrä ja veron perintätoimet jatkuisivat sen jälkeen. Lähtökohtaisesti keskeytysmääräys olisi tehtävä. Keskeytysmääräys voitaisiin kuitenkin jättää tekemättä, jos siihen olisi erityisiä syitä, </w:t>
      </w:r>
      <w:r w:rsidRPr="00D031A4">
        <w:rPr>
          <w:szCs w:val="22"/>
        </w:rPr>
        <w:lastRenderedPageBreak/>
        <w:t>kuten juuri vanhenemassa oleva vero. Keskeyttämismääräys olisi tehtävä viipymättä sen jälkeen, kun muutoksenhakuviranomaisen päätös olisi annettu veroviranomaiselle tiedoksi. Keskeytysmääräykseen sovellettaisiin muutoin verojen ja maksujen täytäntöönpanosta annettua lakia.</w:t>
      </w:r>
    </w:p>
    <w:p w14:paraId="6764F0C9" w14:textId="77777777" w:rsidR="00052ED4" w:rsidRPr="00D031A4" w:rsidRDefault="00052ED4" w:rsidP="00052ED4">
      <w:pPr>
        <w:pStyle w:val="LLPerustelujenkappalejako"/>
        <w:rPr>
          <w:szCs w:val="22"/>
        </w:rPr>
      </w:pPr>
      <w:r w:rsidRPr="00D031A4">
        <w:rPr>
          <w:szCs w:val="22"/>
        </w:rPr>
        <w:t xml:space="preserve">Pykälän 3 momentissa säädetysti muutos verotukseen voitaisiin siten tehdä esimerkiksi silloinkin, vaikka verotuksen oikaisulle laissa säädetty määräaika on päättynyt. </w:t>
      </w:r>
    </w:p>
    <w:p w14:paraId="267633BA" w14:textId="77777777" w:rsidR="00052ED4" w:rsidRPr="00D031A4" w:rsidRDefault="00052ED4" w:rsidP="00052ED4">
      <w:pPr>
        <w:pStyle w:val="LLPerustelujenkappalejako"/>
        <w:rPr>
          <w:szCs w:val="22"/>
        </w:rPr>
      </w:pPr>
      <w:r w:rsidRPr="00D031A4">
        <w:rPr>
          <w:b/>
          <w:szCs w:val="22"/>
        </w:rPr>
        <w:t>114 §.</w:t>
      </w:r>
      <w:r w:rsidRPr="00D031A4">
        <w:rPr>
          <w:szCs w:val="22"/>
        </w:rPr>
        <w:t xml:space="preserve"> </w:t>
      </w:r>
      <w:r w:rsidRPr="00D031A4">
        <w:rPr>
          <w:i/>
          <w:szCs w:val="22"/>
        </w:rPr>
        <w:t xml:space="preserve">Perustevalitus. </w:t>
      </w:r>
      <w:r w:rsidRPr="00D031A4">
        <w:rPr>
          <w:szCs w:val="22"/>
        </w:rPr>
        <w:t>Pykälässä säädettäisiin voimassa olevan autoverolain 70 §:n 4 momenttia vastaavasti perustevalituksen kiellosta.</w:t>
      </w:r>
    </w:p>
    <w:p w14:paraId="1FAB1ED8" w14:textId="77777777" w:rsidR="00052ED4" w:rsidRPr="00D031A4" w:rsidRDefault="00052ED4" w:rsidP="00052ED4">
      <w:pPr>
        <w:pStyle w:val="LLPerustelujenkappalejako"/>
        <w:rPr>
          <w:szCs w:val="22"/>
        </w:rPr>
      </w:pPr>
      <w:r w:rsidRPr="00D031A4">
        <w:rPr>
          <w:b/>
          <w:szCs w:val="22"/>
        </w:rPr>
        <w:t xml:space="preserve">115 §. </w:t>
      </w:r>
      <w:r w:rsidRPr="00D031A4">
        <w:rPr>
          <w:i/>
          <w:szCs w:val="22"/>
        </w:rPr>
        <w:t xml:space="preserve">Oikeudenkäyntikulut. </w:t>
      </w:r>
      <w:r w:rsidRPr="00D031A4">
        <w:rPr>
          <w:szCs w:val="22"/>
        </w:rPr>
        <w:t>Autoverolakiin ehdotetaan lisättäväksi oikeudenkäyntikulujen korvaamista koskeva pykälä. Pykälässä säädettäisiin verovelvollisille verotuksen oikaisulautakunnassa käsiteltävien vaatimusten käsittelystä aiheutuneiden kulujen korvattavuudesta. Autoverolain mukaisten oikaisuvaatimusten käsittelyyn verotuksen oikaisulautakunnassa sovelletaan hallintolakia, jolloin oikaisuvaatimusvaiheessa syntyneet kulut eivät voisi tulla korvattavaksi. Säännös vastaisi sanamuodoltaan verotusmenettelylain vastaavia säännöksiä.</w:t>
      </w:r>
      <w:r w:rsidRPr="00D031A4">
        <w:rPr>
          <w:i/>
          <w:szCs w:val="22"/>
        </w:rPr>
        <w:t xml:space="preserve"> </w:t>
      </w:r>
    </w:p>
    <w:p w14:paraId="02CB07C2" w14:textId="77777777" w:rsidR="00052ED4" w:rsidRPr="00D031A4" w:rsidRDefault="00052ED4" w:rsidP="00052ED4">
      <w:pPr>
        <w:pStyle w:val="LLPerustelujenkappalejako"/>
        <w:rPr>
          <w:szCs w:val="22"/>
        </w:rPr>
      </w:pPr>
      <w:r w:rsidRPr="00D031A4">
        <w:rPr>
          <w:szCs w:val="22"/>
        </w:rPr>
        <w:t xml:space="preserve">15 luku. </w:t>
      </w:r>
      <w:r w:rsidRPr="00D031A4">
        <w:rPr>
          <w:szCs w:val="22"/>
        </w:rPr>
        <w:tab/>
      </w:r>
      <w:r w:rsidRPr="00D031A4">
        <w:rPr>
          <w:b/>
          <w:szCs w:val="22"/>
        </w:rPr>
        <w:t>Tietojenanto</w:t>
      </w:r>
    </w:p>
    <w:p w14:paraId="41F5554C" w14:textId="77777777" w:rsidR="00052ED4" w:rsidRPr="00D031A4" w:rsidRDefault="00052ED4" w:rsidP="00052ED4">
      <w:pPr>
        <w:pStyle w:val="LLPerustelujenkappalejako"/>
        <w:rPr>
          <w:szCs w:val="22"/>
        </w:rPr>
      </w:pPr>
      <w:r w:rsidRPr="00D031A4">
        <w:rPr>
          <w:b/>
          <w:szCs w:val="22"/>
        </w:rPr>
        <w:t>116 §.</w:t>
      </w:r>
      <w:r w:rsidRPr="00D031A4">
        <w:rPr>
          <w:szCs w:val="22"/>
        </w:rPr>
        <w:t xml:space="preserve"> </w:t>
      </w:r>
      <w:r w:rsidRPr="00D031A4">
        <w:rPr>
          <w:i/>
          <w:szCs w:val="22"/>
        </w:rPr>
        <w:t>Sivullisen yleinen tiedonantovelvollisuus.</w:t>
      </w:r>
      <w:r w:rsidRPr="00D031A4">
        <w:rPr>
          <w:szCs w:val="22"/>
        </w:rPr>
        <w:t xml:space="preserve"> Pykälässä säädettäisiin sivullisen yleisestä tiedonantovelvollisuudesta. Yleisellä tiedonantovelvollisuudella tarkoitetaan sivullisen velvollisuutta antaa veroviranomaiselle kehotuksetta tietoja verotusta varten, ja se kattaa sekä sivullisen että viranomaisen yleisen tiedonantovelvollisuuden. </w:t>
      </w:r>
    </w:p>
    <w:p w14:paraId="7BD62AD0" w14:textId="52A2BF77" w:rsidR="00052ED4" w:rsidRPr="00D031A4" w:rsidRDefault="00052ED4" w:rsidP="00052ED4">
      <w:pPr>
        <w:pStyle w:val="LLPerustelujenkappalejako"/>
        <w:rPr>
          <w:szCs w:val="22"/>
        </w:rPr>
      </w:pPr>
      <w:r w:rsidRPr="00D031A4">
        <w:rPr>
          <w:szCs w:val="22"/>
        </w:rPr>
        <w:t>Pykälän 1 momentissa säädettäisiin pääosin voimassa olevan autoveroverolain 11 g §:ää vastaavasti maahantuojan ja valmistajan velvollisuudesta antaa Verohallinnolle tiedot uusie</w:t>
      </w:r>
      <w:r w:rsidR="00B677A0" w:rsidRPr="00D031A4">
        <w:rPr>
          <w:szCs w:val="22"/>
        </w:rPr>
        <w:t xml:space="preserve">n ajoneuvojen pyyntihinnoista. </w:t>
      </w:r>
      <w:r w:rsidRPr="00D031A4">
        <w:rPr>
          <w:szCs w:val="22"/>
        </w:rPr>
        <w:t xml:space="preserve">Uusien ajoneuvojen veroilmoitusmenettelyyn ehdotettujen muutosten johdosta uusien ajoneuvojen verotusarvojen vahvistaminen </w:t>
      </w:r>
      <w:r w:rsidR="00103565">
        <w:rPr>
          <w:szCs w:val="22"/>
        </w:rPr>
        <w:t xml:space="preserve">kaupallisten nimikkeiden avulla </w:t>
      </w:r>
      <w:r w:rsidRPr="00D031A4">
        <w:rPr>
          <w:szCs w:val="22"/>
        </w:rPr>
        <w:t xml:space="preserve">erillisessä menettelyssä ei olisi tarpeellista. </w:t>
      </w:r>
    </w:p>
    <w:p w14:paraId="6235551D" w14:textId="77777777" w:rsidR="00052ED4" w:rsidRPr="00D031A4" w:rsidRDefault="00052ED4" w:rsidP="00052ED4">
      <w:pPr>
        <w:pStyle w:val="LLPerustelujenkappalejako"/>
        <w:rPr>
          <w:szCs w:val="22"/>
        </w:rPr>
      </w:pPr>
      <w:r w:rsidRPr="00D031A4">
        <w:rPr>
          <w:szCs w:val="22"/>
        </w:rPr>
        <w:t>Pykälän 2 momentissa säädettäisiin velvollisuudesta antaa Verohallinnolle tietoja käytettyjen ajoneuvojen myynti-ilmoituksista. Velvollisuus koskisi ajoneuvojen myynti-ilmoituksia liiketoiminnan muodossa sähköisesti julkaisevaa toimijaa. Käytetyn ajoneuvon veron määrä perustuu ajoneuvon yleiseen verolliseen vähittäismyyntiarvoon, joka lasketaan hinnasta, jolla samanlaisia ajoneuvoja yleisesti ilmoitetaan myytäväksi Suomen ajoneuvomarkkinoilla. Jotta Verohallinto voi toimittaa käytettyjen ajoneuvojen verotuksen laissa säädetyllä tavalla, se tarvitsee kattavat tiedot ajoneuvojen hinnoista Suomessa. Hintatietojen saanti voidaan turvata parhaiten säätämällä myynti-ilmoituksia julkaiseville sivullisen yleinen tiedonantovelvollisuus.</w:t>
      </w:r>
    </w:p>
    <w:p w14:paraId="330F1493" w14:textId="77777777" w:rsidR="00052ED4" w:rsidRPr="00D031A4" w:rsidRDefault="00052ED4" w:rsidP="00052ED4">
      <w:pPr>
        <w:pStyle w:val="LLPerustelujenkappalejako"/>
        <w:rPr>
          <w:szCs w:val="22"/>
        </w:rPr>
      </w:pPr>
      <w:r w:rsidRPr="00D031A4">
        <w:rPr>
          <w:szCs w:val="22"/>
        </w:rPr>
        <w:t>Pykälän 3 momentti vastaisi voimassa olevan autoverolain 79 §:n 1 momenttia. Pykälän 4 momentissa viitattaisiin verotusmenettelylain säännökseen viranomaisen yleisestä tiedonantovelvollisuudesta. Kyseisen säännöksen mukaan muun muassa liikenteen palveluista annetun lain 216 §:ssä tarkoitetun rekisterinpitäjän on toimitettava Verohallinnolle verotusta varten tarpeelliset tieliikenteeseen liittyvät liikenneasioiden rekisteriin tallennetut tiedot. Pykälän 5 momentin säännös vastaisi verotusmenettelylain sääntelyä.</w:t>
      </w:r>
    </w:p>
    <w:p w14:paraId="6495197A" w14:textId="77777777" w:rsidR="00052ED4" w:rsidRPr="00D031A4" w:rsidRDefault="00052ED4" w:rsidP="00052ED4">
      <w:pPr>
        <w:pStyle w:val="LLPerustelujenkappalejako"/>
        <w:rPr>
          <w:szCs w:val="22"/>
        </w:rPr>
      </w:pPr>
      <w:r w:rsidRPr="00D031A4">
        <w:rPr>
          <w:b/>
          <w:szCs w:val="22"/>
        </w:rPr>
        <w:t>117 §.</w:t>
      </w:r>
      <w:r w:rsidRPr="00D031A4">
        <w:rPr>
          <w:szCs w:val="22"/>
        </w:rPr>
        <w:t xml:space="preserve"> </w:t>
      </w:r>
      <w:r w:rsidRPr="00D031A4">
        <w:rPr>
          <w:i/>
          <w:szCs w:val="22"/>
        </w:rPr>
        <w:t>Sivullisen erityinen tiedonantovelvollisuus.</w:t>
      </w:r>
      <w:r w:rsidRPr="00D031A4">
        <w:rPr>
          <w:szCs w:val="22"/>
        </w:rPr>
        <w:t xml:space="preserve"> Pykälässä säädettäisiin sivullisen erityisestä tiedonantovelvollisuudesta. Sivullisen erityisellä tiedonantovelvollisuudella tarkoitetaan sivullisen tai viranomaisen velvollisuutta antaa veroviranomaiselle käsiteltävänä olevassa yksittäisessä asiassa toista verovelvollista koskevia tietoja. Tällöin tiedot annetaan veroviranomaisen kehotuksesta. Sivullisen on annettava tieto, jos tieto saattaa olla verotusta tai muutoksenhakua </w:t>
      </w:r>
      <w:r w:rsidRPr="00D031A4">
        <w:rPr>
          <w:szCs w:val="22"/>
        </w:rPr>
        <w:lastRenderedPageBreak/>
        <w:t>koskevan asian käsittelyä varten tarpeen. Tiedon tarpeen ratkaisee veroviranomainen, ei tiedon antamiseen velvollinen taho.</w:t>
      </w:r>
    </w:p>
    <w:p w14:paraId="46FF4180" w14:textId="77777777" w:rsidR="00052ED4" w:rsidRPr="00D031A4" w:rsidRDefault="00052ED4" w:rsidP="00052ED4">
      <w:pPr>
        <w:pStyle w:val="LLPerustelujenkappalejako"/>
        <w:rPr>
          <w:szCs w:val="22"/>
        </w:rPr>
      </w:pPr>
      <w:r w:rsidRPr="00D031A4">
        <w:rPr>
          <w:szCs w:val="22"/>
        </w:rPr>
        <w:t>Pykälän 1 momentti vastaisi voimassa olevan autoverolain 83 §:ää, jota täsmennettäisiin siten, että se vastaisi pääosin verotusmenettelylain 19 §:n säännöstä. Näin ollen veroviranomaisen pyyntö olisi jatkossa yksilöitävä esimerkiksi nimen tai muun vastaavan yksilöinnin, kuten ajoneuvon valmistenumeron perusteella. Pykälän 2 momentti vastaisi voimassa olevan autoverolain 81 §:n 3 momenttia elinkeinonharjoittajien erityisestä tiedonantovelvollisuudesta. Säännökseen tarkennettaisiin, että jokaisen elinkeinonharjoittajan erityinen tiedonantovelvollisuus koskee ajoneuvojen ostojen ja myyntien lisäksi ajoneuvojen myynti-ilmoituksia ja pyyntihintoja. Samalla säännöksen sanamuotoa yhtenäistettäisiin vastaamaan muita sivullisen erityistä tiedonantovelvollisuutta koskevia säännöksiä.</w:t>
      </w:r>
    </w:p>
    <w:p w14:paraId="49809FB8" w14:textId="77777777" w:rsidR="00052ED4" w:rsidRPr="00D031A4" w:rsidRDefault="00052ED4" w:rsidP="00052ED4">
      <w:pPr>
        <w:pStyle w:val="LLPerustelujenkappalejako"/>
        <w:rPr>
          <w:szCs w:val="22"/>
        </w:rPr>
      </w:pPr>
      <w:r w:rsidRPr="00D031A4">
        <w:rPr>
          <w:szCs w:val="22"/>
        </w:rPr>
        <w:t>Pykälän 3 momentissa säädettäisiin Tullin velvollisuudesta antaa tietoja Verohallinnon kehotuksesta. Säännös vastaisi voimassa olevan autoverolain 87 a §:n 2 momenttia. Nykyinen veroviranomaisen oikeus saada tietoja pyynnöstä muuttuisi kuitenkin Tullin velvollisuudeksi antaa tietoja veroviranomaisen kehotuksesta. Pykälän 4 momentissa säädettäisiin, että sivullisen erityiseen tiedonantovelvollisuuteen sovellettaisiin lisäksi verotusmenettelylain 20 §:n säännöksiä viranomaisen erityisestä tiedonantovelvollisuudesta. Tiedot tulisi antaa myös Liikenne- ja viestintäviraston kehotuksesta. Voimassa olevan autoverolain 83 §:n 2 momentissa säädetystä veroviranomaisen oikeudesta tarkastaa tai tarkastuttaa asiakirjoja säädettäisiin jatkossa uuden autoverolain verotarkastusta koskevassa 66 §:ssä.</w:t>
      </w:r>
    </w:p>
    <w:p w14:paraId="667C35FA" w14:textId="77777777" w:rsidR="00052ED4" w:rsidRPr="00D031A4" w:rsidRDefault="00052ED4" w:rsidP="00052ED4">
      <w:pPr>
        <w:pStyle w:val="LLPerustelujenkappalejako"/>
        <w:rPr>
          <w:szCs w:val="22"/>
        </w:rPr>
      </w:pPr>
      <w:r w:rsidRPr="00D031A4">
        <w:rPr>
          <w:b/>
          <w:szCs w:val="22"/>
        </w:rPr>
        <w:t xml:space="preserve">118 §. </w:t>
      </w:r>
      <w:r w:rsidRPr="00D031A4">
        <w:rPr>
          <w:i/>
          <w:szCs w:val="22"/>
        </w:rPr>
        <w:t xml:space="preserve">Erityisiä säännöksiä sivullisen tiedonantovelvollisuudesta. </w:t>
      </w:r>
      <w:r w:rsidRPr="00D031A4">
        <w:rPr>
          <w:szCs w:val="22"/>
        </w:rPr>
        <w:t xml:space="preserve">Pykälässä säädettäisiin tiedonantovelvollisuutta koskevista erityisistä säännöksistä. Pykälä vastaisi oma-aloitteisten verojen verotusmenettelylain 31 §:ää. </w:t>
      </w:r>
    </w:p>
    <w:p w14:paraId="462F9362" w14:textId="77777777" w:rsidR="00052ED4" w:rsidRPr="00D031A4" w:rsidRDefault="00052ED4" w:rsidP="00052ED4">
      <w:pPr>
        <w:pStyle w:val="LLPerustelujenkappalejako"/>
        <w:rPr>
          <w:szCs w:val="22"/>
        </w:rPr>
      </w:pPr>
      <w:r w:rsidRPr="00D031A4">
        <w:rPr>
          <w:szCs w:val="22"/>
        </w:rPr>
        <w:t>Pykälän 1 momentissa säädettäisiin, kuka olisi vastuussa tiedonantovelvollisuus täyttämisestä. Oikeushenkilön puolesta tiedonantovelvollisuudesta olisivat vastuussa ne henkilöt tai tahot, jotka ovat velvollisia täyttämään ilmoittamisvelvollisuuden. Verotusmenettelyn yhdenmukaisuuden vuoksi olisi tarkoituksenmukaista soveltaa tiedonantovelvollisuuteen samaa vastuuvelvollisuutta kuin ilmoittamisvelvollisuuteen.</w:t>
      </w:r>
    </w:p>
    <w:p w14:paraId="2A35EF18" w14:textId="6B80DC22" w:rsidR="00052ED4" w:rsidRPr="00D031A4" w:rsidRDefault="00052ED4" w:rsidP="00052ED4">
      <w:pPr>
        <w:pStyle w:val="LLPerustelujenkappalejako"/>
        <w:rPr>
          <w:szCs w:val="22"/>
        </w:rPr>
      </w:pPr>
      <w:r w:rsidRPr="00D031A4">
        <w:rPr>
          <w:szCs w:val="22"/>
        </w:rPr>
        <w:t>Pykälän 2 momentissa säädettäisiin verotusmenettelylain vertailutietotarkastusta, tietojen antami</w:t>
      </w:r>
      <w:r w:rsidR="00103565">
        <w:rPr>
          <w:szCs w:val="22"/>
        </w:rPr>
        <w:t>sta koskevien erityissäännösten sekä</w:t>
      </w:r>
      <w:r w:rsidRPr="00D031A4">
        <w:rPr>
          <w:szCs w:val="22"/>
        </w:rPr>
        <w:t xml:space="preserve"> laiminlyöntimaksua, tarkastusoikeutta ja tietojen maksullisuutta koskevien säännösten soveltamisesta tässä laissa säädettyyn tiedonantovelvollisuuteen. Verohallintoa koskevat säännökset soveltuisivat myös Liikenne- ja viestintävirastoon.</w:t>
      </w:r>
    </w:p>
    <w:p w14:paraId="7222330C" w14:textId="77777777" w:rsidR="00052ED4" w:rsidRPr="00D031A4" w:rsidRDefault="00052ED4" w:rsidP="00052ED4">
      <w:pPr>
        <w:pStyle w:val="LLPerustelujenkappalejako"/>
        <w:rPr>
          <w:szCs w:val="22"/>
        </w:rPr>
      </w:pPr>
      <w:r w:rsidRPr="00D031A4">
        <w:rPr>
          <w:b/>
          <w:szCs w:val="22"/>
        </w:rPr>
        <w:t xml:space="preserve">119 §. </w:t>
      </w:r>
      <w:r w:rsidRPr="00D031A4">
        <w:rPr>
          <w:i/>
          <w:szCs w:val="22"/>
        </w:rPr>
        <w:t xml:space="preserve">Tietojensaanti liikennerekisteristä. </w:t>
      </w:r>
      <w:r w:rsidRPr="00D031A4">
        <w:rPr>
          <w:szCs w:val="22"/>
        </w:rPr>
        <w:t>Pykälässä säädettäisiin viranomaisen oikeudesta saada tietoja liikennerekisteristä vastaavasti kuin voimassa olevan autoverolain 45 §:ssä. Lisäksi pykälän sanamuotoa tarkistettaisiin.</w:t>
      </w:r>
    </w:p>
    <w:p w14:paraId="250D5091" w14:textId="77777777" w:rsidR="00052ED4" w:rsidRPr="00D031A4" w:rsidRDefault="00052ED4" w:rsidP="00052ED4">
      <w:pPr>
        <w:pStyle w:val="LLPerustelujenkappalejako"/>
        <w:rPr>
          <w:szCs w:val="22"/>
        </w:rPr>
      </w:pPr>
      <w:r w:rsidRPr="00D031A4">
        <w:rPr>
          <w:b/>
          <w:szCs w:val="22"/>
        </w:rPr>
        <w:t xml:space="preserve">120 §. </w:t>
      </w:r>
      <w:r w:rsidRPr="00D031A4">
        <w:rPr>
          <w:i/>
          <w:szCs w:val="22"/>
        </w:rPr>
        <w:t>Käyttökiellon tarkastaminen katsastuksessa.</w:t>
      </w:r>
      <w:r w:rsidRPr="00D031A4">
        <w:rPr>
          <w:szCs w:val="22"/>
        </w:rPr>
        <w:t xml:space="preserve"> Pykälässä säädettäisiin katsastuksen suorittajan velvollisuudesta tarkastaa ajoneuvon käyttökielto kuten voimassa olevan autoverolain 79 a §:ssä. Pykälän sanamuotoa tarkistettaisiin. Velvollisuuden laiminlyönnistä määrättäisiin laiminlyöntimaksu. </w:t>
      </w:r>
    </w:p>
    <w:p w14:paraId="0AD8923C" w14:textId="1B214424" w:rsidR="00052ED4" w:rsidRPr="00D031A4" w:rsidRDefault="00052ED4" w:rsidP="00052ED4">
      <w:pPr>
        <w:pStyle w:val="LLPerustelujenkappalejako"/>
        <w:rPr>
          <w:szCs w:val="22"/>
        </w:rPr>
      </w:pPr>
      <w:r w:rsidRPr="00D031A4">
        <w:rPr>
          <w:b/>
          <w:szCs w:val="22"/>
        </w:rPr>
        <w:t xml:space="preserve">121 §. </w:t>
      </w:r>
      <w:r w:rsidRPr="00D031A4">
        <w:rPr>
          <w:i/>
          <w:szCs w:val="22"/>
        </w:rPr>
        <w:t>Tarkastusoikeus.</w:t>
      </w:r>
      <w:r w:rsidRPr="00D031A4">
        <w:rPr>
          <w:szCs w:val="22"/>
        </w:rPr>
        <w:t xml:space="preserve"> Pykälässä säädettäisiin viranomaisen oikeudesta tarkastaa ajoneuvo tai määrätä ajoneuvo tarkastettavaksi kuten voimassa olevan autoverolain 80 §:ssä. </w:t>
      </w:r>
      <w:r w:rsidR="00103565" w:rsidRPr="00103565">
        <w:rPr>
          <w:szCs w:val="22"/>
        </w:rPr>
        <w:t>Pykälään lisättäisiin tarkennus siitä, ettei pykälässä tarkoitettuja tarkistuksia saisi suorittaa kotirauhan piiriin kuuluvissa tiloissa tai paikoissa.</w:t>
      </w:r>
    </w:p>
    <w:p w14:paraId="316ECD2F" w14:textId="51A80D74" w:rsidR="00052ED4" w:rsidRPr="00D031A4" w:rsidRDefault="00052ED4" w:rsidP="00052ED4">
      <w:pPr>
        <w:pStyle w:val="LLPerustelujenkappalejako"/>
        <w:rPr>
          <w:szCs w:val="22"/>
        </w:rPr>
      </w:pPr>
      <w:r w:rsidRPr="00D031A4">
        <w:rPr>
          <w:b/>
          <w:szCs w:val="22"/>
        </w:rPr>
        <w:lastRenderedPageBreak/>
        <w:t xml:space="preserve">122 §. </w:t>
      </w:r>
      <w:r w:rsidRPr="00D031A4">
        <w:rPr>
          <w:i/>
          <w:szCs w:val="22"/>
        </w:rPr>
        <w:t xml:space="preserve">Tullin tietojenantovelvollisuus ja tietojensaantioikeus. </w:t>
      </w:r>
      <w:r w:rsidRPr="00D031A4">
        <w:rPr>
          <w:szCs w:val="22"/>
        </w:rPr>
        <w:t xml:space="preserve">Pykälässä säädettäisiin Liikenne- ja viestintävirastoa ja Tullia koskevista viranomaisen tietojenanto-oikeudesta ja tietojen saantioikeudesta. Pykälän 1 momentti vastaisi voimassa olevan autoverolain 86 §:n 2 momenttia. Pykälän 2 ja 3 momentti vastaisivat voimassa olevan autoverolain 87 a §:n 1 ja 2 momenttia. Verohallintoa koskevilta osilta vastaava sääntely sisältyisi jatkossa verotietolakiin. </w:t>
      </w:r>
    </w:p>
    <w:p w14:paraId="02C23F32" w14:textId="63DA192C" w:rsidR="00052ED4" w:rsidRPr="00D031A4" w:rsidRDefault="00052ED4" w:rsidP="00052ED4">
      <w:pPr>
        <w:pStyle w:val="LLPerustelujenkappalejako"/>
        <w:rPr>
          <w:szCs w:val="22"/>
        </w:rPr>
      </w:pPr>
      <w:r w:rsidRPr="00D031A4">
        <w:rPr>
          <w:szCs w:val="22"/>
        </w:rPr>
        <w:t xml:space="preserve">16 luku. </w:t>
      </w:r>
      <w:r w:rsidRPr="00D031A4">
        <w:rPr>
          <w:szCs w:val="22"/>
        </w:rPr>
        <w:tab/>
      </w:r>
      <w:r w:rsidRPr="00D031A4">
        <w:rPr>
          <w:b/>
          <w:szCs w:val="22"/>
        </w:rPr>
        <w:t>Erinäiset säännökset</w:t>
      </w:r>
    </w:p>
    <w:p w14:paraId="70FF20B3" w14:textId="77777777" w:rsidR="00052ED4" w:rsidRPr="00D031A4" w:rsidRDefault="00052ED4" w:rsidP="00052ED4">
      <w:pPr>
        <w:pStyle w:val="LLPerustelujenkappalejako"/>
        <w:rPr>
          <w:szCs w:val="22"/>
        </w:rPr>
      </w:pPr>
      <w:r w:rsidRPr="00D031A4">
        <w:rPr>
          <w:b/>
          <w:szCs w:val="22"/>
        </w:rPr>
        <w:t>123 §.</w:t>
      </w:r>
      <w:r w:rsidRPr="00D031A4">
        <w:rPr>
          <w:szCs w:val="22"/>
        </w:rPr>
        <w:t xml:space="preserve"> </w:t>
      </w:r>
      <w:r w:rsidRPr="00D031A4">
        <w:rPr>
          <w:i/>
          <w:szCs w:val="22"/>
        </w:rPr>
        <w:t xml:space="preserve">Sähköinen asiointi ja allekirjoittaminen. </w:t>
      </w:r>
      <w:r w:rsidRPr="00D031A4">
        <w:rPr>
          <w:szCs w:val="22"/>
        </w:rPr>
        <w:t xml:space="preserve">Pykälässä säädettäisiin viittaus verotusmenettelylain 93 a §:ään, jossa säädetään tarkemmin sähköisestä asioinnista ja allekirjoittamisesta. Säännös koskisi kaikkea tässä laissa tarkoitettua sähköistä ilmoittamista ja allekirjoittamista. </w:t>
      </w:r>
    </w:p>
    <w:p w14:paraId="0696746F" w14:textId="4D12C71D" w:rsidR="00052ED4" w:rsidRPr="00D031A4" w:rsidRDefault="00052ED4" w:rsidP="00052ED4">
      <w:pPr>
        <w:pStyle w:val="LLPerustelujenkappalejako"/>
        <w:rPr>
          <w:szCs w:val="22"/>
        </w:rPr>
      </w:pPr>
      <w:r w:rsidRPr="00D031A4">
        <w:rPr>
          <w:b/>
          <w:szCs w:val="22"/>
        </w:rPr>
        <w:t>124 §.</w:t>
      </w:r>
      <w:r w:rsidRPr="00D031A4">
        <w:rPr>
          <w:szCs w:val="22"/>
        </w:rPr>
        <w:t xml:space="preserve"> </w:t>
      </w:r>
      <w:r w:rsidRPr="00D031A4">
        <w:rPr>
          <w:i/>
          <w:szCs w:val="22"/>
        </w:rPr>
        <w:t>Veropetos.</w:t>
      </w:r>
      <w:r w:rsidRPr="00D031A4">
        <w:rPr>
          <w:szCs w:val="22"/>
        </w:rPr>
        <w:t xml:space="preserve"> Pykälässä säädettäisiin viittaus rikoslain ve</w:t>
      </w:r>
      <w:r w:rsidR="00103565">
        <w:rPr>
          <w:szCs w:val="22"/>
        </w:rPr>
        <w:t>ropetosta koskeviin säännöksiin</w:t>
      </w:r>
      <w:r w:rsidRPr="00D031A4">
        <w:rPr>
          <w:szCs w:val="22"/>
        </w:rPr>
        <w:t xml:space="preserve"> kuten nykyisen autoverolain 89 §:n 1 momentissa. </w:t>
      </w:r>
    </w:p>
    <w:p w14:paraId="54FD850A" w14:textId="010B3524" w:rsidR="00052ED4" w:rsidRPr="00D031A4" w:rsidRDefault="00052ED4" w:rsidP="00052ED4">
      <w:pPr>
        <w:pStyle w:val="LLPerustelujenkappalejako"/>
        <w:rPr>
          <w:szCs w:val="22"/>
        </w:rPr>
      </w:pPr>
      <w:r w:rsidRPr="00D031A4">
        <w:rPr>
          <w:szCs w:val="22"/>
        </w:rPr>
        <w:t xml:space="preserve">Nykyisen autoverolain 89 §:n 2 momentin mukaista autoverorikkomusta koskevaa sääntelyä ei ehdoteta sisällytettäväksi uuteen autoverolakiin, vaan laiminlyönneistä määrättäisiin jatkossa veronkorotus taikka laiminlyöntimaksu. </w:t>
      </w:r>
    </w:p>
    <w:p w14:paraId="1CE5ABC0" w14:textId="367E2473" w:rsidR="00052ED4" w:rsidRPr="00D031A4" w:rsidRDefault="00052ED4" w:rsidP="00052ED4">
      <w:pPr>
        <w:pStyle w:val="LLPerustelujenkappalejako"/>
        <w:rPr>
          <w:szCs w:val="22"/>
        </w:rPr>
      </w:pPr>
      <w:r w:rsidRPr="00D031A4">
        <w:rPr>
          <w:b/>
          <w:szCs w:val="22"/>
        </w:rPr>
        <w:t>Liite.</w:t>
      </w:r>
      <w:r w:rsidRPr="00D031A4">
        <w:rPr>
          <w:i/>
          <w:szCs w:val="22"/>
        </w:rPr>
        <w:t xml:space="preserve"> </w:t>
      </w:r>
      <w:r w:rsidRPr="00D031A4">
        <w:rPr>
          <w:szCs w:val="22"/>
        </w:rPr>
        <w:t>Liite ja siihen sisältyvät verotaulukot otettaisiin ehdotettavan autoverolain liitteeksi sellaisenaan kuin ne ovat voi</w:t>
      </w:r>
      <w:r w:rsidR="00B677A0" w:rsidRPr="00D031A4">
        <w:rPr>
          <w:szCs w:val="22"/>
        </w:rPr>
        <w:t>massa olevassa autoverolaissa.</w:t>
      </w:r>
    </w:p>
    <w:p w14:paraId="31FA936E" w14:textId="6A8CD71D" w:rsidR="00052ED4" w:rsidRDefault="00052ED4" w:rsidP="00052ED4">
      <w:pPr>
        <w:pStyle w:val="LLP2Otsikkotaso"/>
        <w:numPr>
          <w:ilvl w:val="1"/>
          <w:numId w:val="9"/>
        </w:numPr>
        <w:ind w:left="680" w:hanging="680"/>
        <w:jc w:val="both"/>
      </w:pPr>
      <w:bookmarkStart w:id="408" w:name="_Toc24540007"/>
      <w:r>
        <w:t>Ajoneuvoverolaki</w:t>
      </w:r>
      <w:bookmarkEnd w:id="408"/>
      <w:r>
        <w:t xml:space="preserve"> </w:t>
      </w:r>
    </w:p>
    <w:p w14:paraId="526C40AB" w14:textId="339DA800" w:rsidR="00C043E9" w:rsidRPr="00C043E9" w:rsidRDefault="00C043E9" w:rsidP="00C043E9">
      <w:pPr>
        <w:rPr>
          <w:sz w:val="22"/>
          <w:szCs w:val="24"/>
          <w:lang w:eastAsia="fi-FI"/>
        </w:rPr>
      </w:pPr>
      <w:r w:rsidRPr="00270713">
        <w:rPr>
          <w:b/>
          <w:sz w:val="22"/>
          <w:szCs w:val="24"/>
          <w:lang w:eastAsia="fi-FI"/>
        </w:rPr>
        <w:t>35 §.</w:t>
      </w:r>
      <w:r>
        <w:t xml:space="preserve"> </w:t>
      </w:r>
      <w:r w:rsidRPr="00270713">
        <w:rPr>
          <w:i/>
          <w:sz w:val="22"/>
          <w:szCs w:val="24"/>
          <w:lang w:eastAsia="fi-FI"/>
        </w:rPr>
        <w:t xml:space="preserve">Vapautus vammaisuuden perusteella. </w:t>
      </w:r>
      <w:r w:rsidR="00AC44A8">
        <w:rPr>
          <w:sz w:val="22"/>
          <w:szCs w:val="24"/>
          <w:lang w:eastAsia="fi-FI"/>
        </w:rPr>
        <w:t xml:space="preserve">Pykälän viittaus </w:t>
      </w:r>
      <w:r w:rsidR="003821B1">
        <w:rPr>
          <w:sz w:val="22"/>
          <w:szCs w:val="24"/>
          <w:lang w:eastAsia="fi-FI"/>
        </w:rPr>
        <w:t xml:space="preserve">voimassa olevan </w:t>
      </w:r>
      <w:r w:rsidR="00AC44A8">
        <w:rPr>
          <w:sz w:val="22"/>
          <w:szCs w:val="24"/>
          <w:lang w:eastAsia="fi-FI"/>
        </w:rPr>
        <w:t>autoverolain 51 §:ään</w:t>
      </w:r>
      <w:r>
        <w:rPr>
          <w:sz w:val="22"/>
          <w:szCs w:val="24"/>
          <w:lang w:eastAsia="fi-FI"/>
        </w:rPr>
        <w:t xml:space="preserve"> </w:t>
      </w:r>
      <w:r w:rsidRPr="00C043E9">
        <w:rPr>
          <w:sz w:val="22"/>
          <w:szCs w:val="24"/>
          <w:lang w:eastAsia="fi-FI"/>
        </w:rPr>
        <w:t>muutettaisiin viittaukse</w:t>
      </w:r>
      <w:r>
        <w:rPr>
          <w:sz w:val="22"/>
          <w:szCs w:val="24"/>
          <w:lang w:eastAsia="fi-FI"/>
        </w:rPr>
        <w:t>ksi uuden autoverolain säädösko</w:t>
      </w:r>
      <w:r w:rsidRPr="00C043E9">
        <w:rPr>
          <w:sz w:val="22"/>
          <w:szCs w:val="24"/>
          <w:lang w:eastAsia="fi-FI"/>
        </w:rPr>
        <w:t>koelmanumeroon</w:t>
      </w:r>
      <w:r>
        <w:rPr>
          <w:sz w:val="22"/>
          <w:szCs w:val="24"/>
          <w:lang w:eastAsia="fi-FI"/>
        </w:rPr>
        <w:t xml:space="preserve"> ja </w:t>
      </w:r>
      <w:r w:rsidR="00AC44A8">
        <w:rPr>
          <w:sz w:val="22"/>
          <w:szCs w:val="24"/>
          <w:lang w:eastAsia="fi-FI"/>
        </w:rPr>
        <w:t>2</w:t>
      </w:r>
      <w:r w:rsidR="003821B1">
        <w:rPr>
          <w:sz w:val="22"/>
          <w:szCs w:val="24"/>
          <w:lang w:eastAsia="fi-FI"/>
        </w:rPr>
        <w:t>7</w:t>
      </w:r>
      <w:r w:rsidR="00AC44A8">
        <w:rPr>
          <w:sz w:val="22"/>
          <w:szCs w:val="24"/>
          <w:lang w:eastAsia="fi-FI"/>
        </w:rPr>
        <w:t xml:space="preserve"> §:ään</w:t>
      </w:r>
      <w:r w:rsidRPr="00C043E9">
        <w:rPr>
          <w:sz w:val="22"/>
          <w:szCs w:val="24"/>
          <w:lang w:eastAsia="fi-FI"/>
        </w:rPr>
        <w:t xml:space="preserve">. </w:t>
      </w:r>
    </w:p>
    <w:p w14:paraId="382556BE" w14:textId="13467CD7" w:rsidR="00C043E9" w:rsidRPr="00C043E9" w:rsidRDefault="00C043E9" w:rsidP="00C043E9">
      <w:pPr>
        <w:pStyle w:val="LLNormaali"/>
      </w:pPr>
    </w:p>
    <w:p w14:paraId="74F6C304" w14:textId="6E783281" w:rsidR="00052ED4" w:rsidRDefault="00052ED4" w:rsidP="00052ED4">
      <w:pPr>
        <w:pStyle w:val="LLP2Otsikkotaso"/>
        <w:numPr>
          <w:ilvl w:val="1"/>
          <w:numId w:val="9"/>
        </w:numPr>
        <w:ind w:left="680" w:hanging="680"/>
        <w:jc w:val="both"/>
      </w:pPr>
      <w:bookmarkStart w:id="409" w:name="_Toc24540008"/>
      <w:r>
        <w:t>Ajoneuvolaki</w:t>
      </w:r>
      <w:bookmarkEnd w:id="409"/>
      <w:r>
        <w:t xml:space="preserve"> </w:t>
      </w:r>
    </w:p>
    <w:p w14:paraId="14367C39" w14:textId="4D77FD5D" w:rsidR="00C043E9" w:rsidRDefault="00C043E9" w:rsidP="00C043E9">
      <w:pPr>
        <w:pStyle w:val="LLNormaali"/>
      </w:pPr>
      <w:r>
        <w:rPr>
          <w:b/>
        </w:rPr>
        <w:t xml:space="preserve">10 §. </w:t>
      </w:r>
      <w:r>
        <w:rPr>
          <w:i/>
        </w:rPr>
        <w:t xml:space="preserve">Auto. </w:t>
      </w:r>
      <w:r>
        <w:t xml:space="preserve">Pykälän 4 momentin viittaus </w:t>
      </w:r>
      <w:r w:rsidR="003821B1">
        <w:t xml:space="preserve">voimassa olevaan </w:t>
      </w:r>
      <w:r>
        <w:t>autoverolakiin muutettaisiin viittaukseksi uuden autoverolain säädöskokoelmanumeroon.</w:t>
      </w:r>
    </w:p>
    <w:p w14:paraId="6C79BAC7" w14:textId="22C5378F" w:rsidR="00C043E9" w:rsidRDefault="00C043E9" w:rsidP="00C043E9">
      <w:pPr>
        <w:pStyle w:val="LLNormaali"/>
      </w:pPr>
    </w:p>
    <w:p w14:paraId="02F12F29" w14:textId="24BCCA81" w:rsidR="00C043E9" w:rsidRDefault="00C043E9" w:rsidP="00C043E9">
      <w:pPr>
        <w:pStyle w:val="LLNormaali"/>
      </w:pPr>
      <w:r w:rsidRPr="00C043E9">
        <w:rPr>
          <w:b/>
        </w:rPr>
        <w:t>65 a §.</w:t>
      </w:r>
      <w:r>
        <w:t xml:space="preserve"> </w:t>
      </w:r>
      <w:r w:rsidRPr="00C043E9">
        <w:rPr>
          <w:i/>
        </w:rPr>
        <w:t>Ennakkoilmoituksen tekijä.</w:t>
      </w:r>
      <w:r>
        <w:t xml:space="preserve"> </w:t>
      </w:r>
      <w:r w:rsidR="00AC44A8">
        <w:t xml:space="preserve">Pykälän 1 momentin 2 kohdan viittaus </w:t>
      </w:r>
      <w:r w:rsidR="003821B1">
        <w:t xml:space="preserve">voimassa olevan </w:t>
      </w:r>
      <w:r w:rsidR="00AC44A8">
        <w:t xml:space="preserve">autoverolain 39 §:ään muutettaisiin viittaukseksi uuden autoverolain 49 §:ään. </w:t>
      </w:r>
    </w:p>
    <w:p w14:paraId="24CC9E4F" w14:textId="77777777" w:rsidR="00C043E9" w:rsidRPr="00C043E9" w:rsidRDefault="00C043E9" w:rsidP="00C043E9">
      <w:pPr>
        <w:pStyle w:val="LLNormaali"/>
      </w:pPr>
    </w:p>
    <w:p w14:paraId="39A46B69" w14:textId="3434D233" w:rsidR="00052ED4" w:rsidRDefault="00052ED4" w:rsidP="00052ED4">
      <w:pPr>
        <w:pStyle w:val="LLP2Otsikkotaso"/>
        <w:numPr>
          <w:ilvl w:val="1"/>
          <w:numId w:val="9"/>
        </w:numPr>
        <w:ind w:left="680" w:hanging="680"/>
        <w:jc w:val="both"/>
      </w:pPr>
      <w:bookmarkStart w:id="410" w:name="_Toc24540009"/>
      <w:r>
        <w:t>Hallinto-oikeuslaki</w:t>
      </w:r>
      <w:bookmarkEnd w:id="410"/>
      <w:r>
        <w:t xml:space="preserve"> </w:t>
      </w:r>
    </w:p>
    <w:p w14:paraId="6970B795" w14:textId="107515DD" w:rsidR="00AA41B6" w:rsidRPr="00AA41B6" w:rsidRDefault="00AA41B6" w:rsidP="00AA41B6">
      <w:pPr>
        <w:pStyle w:val="LLNormaali"/>
      </w:pPr>
      <w:r w:rsidRPr="00AA41B6">
        <w:rPr>
          <w:b/>
        </w:rPr>
        <w:t>12 a §.</w:t>
      </w:r>
      <w:r>
        <w:rPr>
          <w:b/>
        </w:rPr>
        <w:t xml:space="preserve"> </w:t>
      </w:r>
      <w:r>
        <w:rPr>
          <w:i/>
        </w:rPr>
        <w:t xml:space="preserve">Hallinto-oikeuden kokoonpano eräissä asioissa. </w:t>
      </w:r>
      <w:r>
        <w:t xml:space="preserve">Pykälän viittaus </w:t>
      </w:r>
      <w:r w:rsidR="003821B1">
        <w:t xml:space="preserve">voimassa olevaan </w:t>
      </w:r>
      <w:r>
        <w:t>autovero</w:t>
      </w:r>
      <w:r w:rsidR="00C043E9">
        <w:t>lakiin muutettaisiin</w:t>
      </w:r>
      <w:r>
        <w:t xml:space="preserve"> viittaukseksi uuden autoverolain säädösko</w:t>
      </w:r>
      <w:r w:rsidR="00C043E9">
        <w:t>koelmanumeroon.</w:t>
      </w:r>
      <w:r>
        <w:t xml:space="preserve"> </w:t>
      </w:r>
    </w:p>
    <w:p w14:paraId="36DD0A14" w14:textId="7FE3F7B6" w:rsidR="00AA41B6" w:rsidRDefault="00AA41B6" w:rsidP="00AA41B6">
      <w:pPr>
        <w:pStyle w:val="LLNormaali"/>
        <w:rPr>
          <w:i/>
        </w:rPr>
      </w:pPr>
    </w:p>
    <w:p w14:paraId="73B977D4" w14:textId="5646F5A0" w:rsidR="00052ED4" w:rsidRDefault="00052ED4" w:rsidP="00052ED4">
      <w:pPr>
        <w:pStyle w:val="LLP2Otsikkotaso"/>
        <w:numPr>
          <w:ilvl w:val="1"/>
          <w:numId w:val="9"/>
        </w:numPr>
        <w:ind w:left="680" w:hanging="680"/>
        <w:jc w:val="both"/>
      </w:pPr>
      <w:bookmarkStart w:id="411" w:name="_Toc24540010"/>
      <w:r>
        <w:t>Ennakkoperintälaki</w:t>
      </w:r>
      <w:bookmarkEnd w:id="411"/>
      <w:r>
        <w:t xml:space="preserve"> </w:t>
      </w:r>
    </w:p>
    <w:p w14:paraId="2D36F44E" w14:textId="77777777" w:rsidR="00052ED4" w:rsidRDefault="00052ED4" w:rsidP="00052ED4">
      <w:pPr>
        <w:pStyle w:val="LLPerustelujenkappalejako"/>
      </w:pPr>
      <w:r w:rsidRPr="002F4321">
        <w:rPr>
          <w:b/>
        </w:rPr>
        <w:t>26 §.</w:t>
      </w:r>
      <w:r>
        <w:t xml:space="preserve"> </w:t>
      </w:r>
      <w:r>
        <w:rPr>
          <w:i/>
        </w:rPr>
        <w:t xml:space="preserve">Ennakkoperintärekisteristä poistaminen. </w:t>
      </w:r>
      <w:r w:rsidRPr="002F4321">
        <w:t xml:space="preserve">Pykälän </w:t>
      </w:r>
      <w:r>
        <w:t>3</w:t>
      </w:r>
      <w:r w:rsidRPr="002F4321">
        <w:t xml:space="preserve"> momenttiin l</w:t>
      </w:r>
      <w:r>
        <w:t>isättäisiin uusi 3</w:t>
      </w:r>
      <w:r w:rsidRPr="002F4321">
        <w:t xml:space="preserve"> kohta, jossa säädettäisiin siitä, että ennakkoperintärekisteristä voidaan poistaa tai siihen jättää merkitsemättä se, joka on määrätty liiketoimintakieltoon. </w:t>
      </w:r>
      <w:r>
        <w:t>R</w:t>
      </w:r>
      <w:r w:rsidRPr="00386E95">
        <w:t xml:space="preserve">ekisteriin merkitsemättä </w:t>
      </w:r>
      <w:r>
        <w:t xml:space="preserve">voitaisiin jättää tai rekisteristä voitaisiin </w:t>
      </w:r>
      <w:r w:rsidRPr="00386E95">
        <w:t>sellainen toimija, jonka voidaan olettaa laiminlyövän velvollisuutensa myös verotuksessa. Liiketoimintakiellon perusteet voivat olla kuitenkin monenlaisia. Esimerkiksi liiketoimintakielto voidaan määrätä alaikäisen parituksen tai törkeän parituksen vuoksi.</w:t>
      </w:r>
      <w:r>
        <w:t xml:space="preserve"> </w:t>
      </w:r>
    </w:p>
    <w:p w14:paraId="30472A94" w14:textId="3D7FA4C4" w:rsidR="00052ED4" w:rsidRDefault="00052ED4" w:rsidP="00052ED4">
      <w:pPr>
        <w:pStyle w:val="LLPerustelujenkappalejako"/>
      </w:pPr>
      <w:r w:rsidRPr="002F4321">
        <w:t xml:space="preserve">Pykälän </w:t>
      </w:r>
      <w:r w:rsidR="00AA41B6">
        <w:t xml:space="preserve">3 </w:t>
      </w:r>
      <w:r w:rsidRPr="002F4321">
        <w:t xml:space="preserve">momenttiin lisättäisiin uusi </w:t>
      </w:r>
      <w:r>
        <w:t>4</w:t>
      </w:r>
      <w:r w:rsidRPr="002F4321">
        <w:t xml:space="preserve"> kohta, jossa säädettäisiin siitä, että ennakkoperintärekisteristä voidaan poistaa tai siihen jättää merkitsemättä yhteisö tai yhtymä, jonka johtohenkilö on määrätty liiketoimintakieltoon. Johtohenkilönä pidettäisiin esimerkiksi hallituksen jäsentä </w:t>
      </w:r>
      <w:r w:rsidRPr="002F4321">
        <w:lastRenderedPageBreak/>
        <w:t xml:space="preserve">tai toimitusjohtajaa taikka muussa siihen rinnastettavassa asemassa olevaa, samoin kuin sitä, joka tosiasiallisesti johtaa yhteisön tai säätiön taikka ulkomaisen sivuliikkeen toimintaa taikka hoitaa sen hallintoa. </w:t>
      </w:r>
    </w:p>
    <w:p w14:paraId="35394C3A" w14:textId="77777777" w:rsidR="00052ED4" w:rsidRDefault="00052ED4" w:rsidP="00052ED4">
      <w:pPr>
        <w:pStyle w:val="LLPerustelujenkappalejako"/>
      </w:pPr>
      <w:r w:rsidRPr="00671E32">
        <w:rPr>
          <w:b/>
        </w:rPr>
        <w:t>29 §.</w:t>
      </w:r>
      <w:r>
        <w:t xml:space="preserve"> Lailla 516/2010 kumotun 29 §:n paikalle ehdotetaan lisättäväksi uusi 29 §. </w:t>
      </w:r>
    </w:p>
    <w:p w14:paraId="722E2C74" w14:textId="77777777" w:rsidR="00052ED4" w:rsidRDefault="00052ED4" w:rsidP="00052ED4">
      <w:pPr>
        <w:pStyle w:val="LLPerustelujenkappalejako"/>
      </w:pPr>
      <w:r>
        <w:t>Pykälässä säädettäisiin ennakkoperintä- ja työnantajarekisteriin merkitsemisestä ja niistä poistamisesta annettavasta päätöksestä. Päätös annettaisiin myös, jos asianomaista ei ilmoituksesta tai hakemuksesta poiketen ole merkitty rekisteriin tai poistettu rekisteristä. Yritys merkitään ennakkoperintärekisteriin hakemuksesta ja työnantajarekisteriin ilmoituksesta.</w:t>
      </w:r>
    </w:p>
    <w:p w14:paraId="706C40BE" w14:textId="77777777" w:rsidR="00052ED4" w:rsidRDefault="00052ED4" w:rsidP="00052ED4">
      <w:pPr>
        <w:pStyle w:val="LLPerustelujenkappalejako"/>
      </w:pPr>
      <w:r w:rsidRPr="00C85EC5">
        <w:rPr>
          <w:b/>
        </w:rPr>
        <w:t>48 §.</w:t>
      </w:r>
      <w:r>
        <w:t xml:space="preserve"> </w:t>
      </w:r>
      <w:r>
        <w:rPr>
          <w:i/>
        </w:rPr>
        <w:t xml:space="preserve">Muutoksenhaku. </w:t>
      </w:r>
      <w:r w:rsidRPr="001C205D">
        <w:t>Pykälän 3 momenttia muutettaisiin, koska työnantajan rekisteröintiä koskevaan asiaan saisi jatkossa hakea muutosta siten kuin oma-aloitteisten verojen verotusmenettelystä annetun lain 62 §:ssä säädetään.</w:t>
      </w:r>
    </w:p>
    <w:p w14:paraId="03FCBABA" w14:textId="1B95ACF1" w:rsidR="00052ED4" w:rsidRDefault="00052ED4" w:rsidP="00052ED4">
      <w:pPr>
        <w:pStyle w:val="LLP2Otsikkotaso"/>
        <w:numPr>
          <w:ilvl w:val="1"/>
          <w:numId w:val="9"/>
        </w:numPr>
        <w:ind w:left="680" w:hanging="680"/>
        <w:jc w:val="both"/>
      </w:pPr>
      <w:bookmarkStart w:id="412" w:name="_Toc24540011"/>
      <w:r>
        <w:t>Laki verotusmenettelystä</w:t>
      </w:r>
      <w:bookmarkEnd w:id="412"/>
      <w:r>
        <w:t xml:space="preserve"> </w:t>
      </w:r>
    </w:p>
    <w:p w14:paraId="1194353C" w14:textId="63BE3747" w:rsidR="00052ED4" w:rsidRPr="000375CF" w:rsidRDefault="00052ED4" w:rsidP="00052ED4">
      <w:pPr>
        <w:pStyle w:val="LLPerustelujenkappalejako"/>
      </w:pPr>
      <w:r w:rsidRPr="00AF33C4">
        <w:rPr>
          <w:b/>
        </w:rPr>
        <w:t xml:space="preserve">14 §. </w:t>
      </w:r>
      <w:r>
        <w:rPr>
          <w:i/>
        </w:rPr>
        <w:t xml:space="preserve">Verotarkastus. </w:t>
      </w:r>
      <w:r w:rsidRPr="000375CF">
        <w:t>Pykälää</w:t>
      </w:r>
      <w:r w:rsidR="00502B7A">
        <w:t>n ehdotetaan lisättäväksi uusi 4</w:t>
      </w:r>
      <w:r w:rsidRPr="000375CF">
        <w:t xml:space="preserve"> momen</w:t>
      </w:r>
      <w:r>
        <w:t>tti, jonka mukaan toisen viranomaisen edustaja voisi asiantuntijana avustaa verotarkastuk</w:t>
      </w:r>
      <w:r w:rsidRPr="000375CF">
        <w:t>sessa</w:t>
      </w:r>
      <w:r>
        <w:t>.</w:t>
      </w:r>
      <w:r w:rsidRPr="000375CF">
        <w:t xml:space="preserve"> Säännö</w:t>
      </w:r>
      <w:r>
        <w:t>s vastaisi asiasisällöltään val</w:t>
      </w:r>
      <w:r w:rsidRPr="000375CF">
        <w:t>misteverotuslain nykyisen 96 §:n säännöstä, jonka mukaan tarkastuksessa voi olla läsnä myös muun viranomaisen edustajia. Kyse olisi nimenomaisesti siitä, että toisen viranomaisen edustaja tulisi avusta</w:t>
      </w:r>
      <w:r>
        <w:t>maan Verohallinnon verotarkasta</w:t>
      </w:r>
      <w:r w:rsidRPr="000375CF">
        <w:t xml:space="preserve">jaa tämän tehtävässä ja toimisi Verohallinnon tarkastusoikeuksilla. Toisen viranomaisen asiantuntija-apu saattaisi olla välttämätöntä esimerkiksi tontinrajoja tai varaston arvoa määritettäessä. </w:t>
      </w:r>
      <w:r>
        <w:t>Vastaava säännös lisättäisiin oma-aloitteisten verojen verotusmenettelylakiin ja uuteen autoverolakiin, joten toisen viranomaisen asiantuntijan apu verotarkastuksessa olisi jatkossa mahdollista kaikkien Verohallinnon toimivaltaan kuuluvien verojen osalta</w:t>
      </w:r>
      <w:r w:rsidRPr="000375CF">
        <w:t xml:space="preserve"> N</w:t>
      </w:r>
      <w:r w:rsidR="00502B7A">
        <w:t>ykyinen 4</w:t>
      </w:r>
      <w:r w:rsidRPr="000375CF">
        <w:t xml:space="preserve"> mome</w:t>
      </w:r>
      <w:r>
        <w:t>ntti, jossa säädetään valtioneu</w:t>
      </w:r>
      <w:r w:rsidRPr="000375CF">
        <w:t>voston oikeudesta antaa t</w:t>
      </w:r>
      <w:r w:rsidR="00502B7A">
        <w:t>arkempia säännöksiä, siirtyisi 5</w:t>
      </w:r>
      <w:r w:rsidRPr="000375CF">
        <w:t xml:space="preserve"> momentiksi.</w:t>
      </w:r>
    </w:p>
    <w:p w14:paraId="7DCAF318" w14:textId="4778E232" w:rsidR="00052ED4" w:rsidRDefault="00052ED4" w:rsidP="00052ED4">
      <w:pPr>
        <w:pStyle w:val="LLP2Otsikkotaso"/>
        <w:numPr>
          <w:ilvl w:val="1"/>
          <w:numId w:val="9"/>
        </w:numPr>
        <w:ind w:left="680" w:hanging="680"/>
        <w:jc w:val="both"/>
      </w:pPr>
      <w:bookmarkStart w:id="413" w:name="_Toc24540012"/>
      <w:r>
        <w:t>Laki oma-aloitteisten verojen verotusmenettelystä</w:t>
      </w:r>
      <w:bookmarkEnd w:id="413"/>
    </w:p>
    <w:p w14:paraId="6DDCD7AD" w14:textId="408C6801" w:rsidR="00052ED4" w:rsidRDefault="00052ED4" w:rsidP="00052ED4">
      <w:pPr>
        <w:pStyle w:val="LLPerustelujenkappalejako"/>
      </w:pPr>
      <w:r w:rsidRPr="00743F2B">
        <w:rPr>
          <w:b/>
        </w:rPr>
        <w:t>1 §.</w:t>
      </w:r>
      <w:r>
        <w:t xml:space="preserve"> </w:t>
      </w:r>
      <w:r w:rsidRPr="00743F2B">
        <w:rPr>
          <w:i/>
        </w:rPr>
        <w:t>Lain soveltamisala.</w:t>
      </w:r>
      <w:r>
        <w:t xml:space="preserve"> </w:t>
      </w:r>
      <w:r w:rsidRPr="001F1AE7">
        <w:t>Pykälässä säädet</w:t>
      </w:r>
      <w:r>
        <w:t>ään</w:t>
      </w:r>
      <w:r w:rsidRPr="001F1AE7">
        <w:t xml:space="preserve"> lain soveltamisalasta. </w:t>
      </w:r>
      <w:r>
        <w:t>P</w:t>
      </w:r>
      <w:r w:rsidRPr="001F1AE7">
        <w:t>ykälän 1 momenttiin, jossa säädetään, missä laeissa säädettyjen verojen ja maksujen verotusmenettelyyn ja muutoksenhakuun lakia sovelletaan, lisättäisiin valmisteverotuslaki ja valmisteverolait. Lain soveltamisalaan lisättä</w:t>
      </w:r>
      <w:r w:rsidR="00581343">
        <w:t xml:space="preserve">viä </w:t>
      </w:r>
      <w:r w:rsidRPr="001F1AE7">
        <w:t>valmisteverolakeja olisivat polttoaine</w:t>
      </w:r>
      <w:r>
        <w:t>vero</w:t>
      </w:r>
      <w:r w:rsidRPr="001F1AE7">
        <w:t>laki, sähkö</w:t>
      </w:r>
      <w:r>
        <w:t>vero</w:t>
      </w:r>
      <w:r w:rsidRPr="001F1AE7">
        <w:t>laki, virvoitusjuomaverolaki, alkoholiverolaki, juomapakkausverolaki, tupakkaverolaki, jäteverolaki</w:t>
      </w:r>
      <w:r>
        <w:t xml:space="preserve"> ja</w:t>
      </w:r>
      <w:r w:rsidRPr="001F1AE7">
        <w:t xml:space="preserve"> öljysuojarahastosta annettu laki.</w:t>
      </w:r>
    </w:p>
    <w:p w14:paraId="4C4B00B5" w14:textId="16BE9F6F" w:rsidR="00052ED4" w:rsidRDefault="00052ED4" w:rsidP="00052ED4">
      <w:pPr>
        <w:pStyle w:val="LLPerustelujenkappalejako"/>
      </w:pPr>
      <w:r w:rsidRPr="00743F2B">
        <w:rPr>
          <w:b/>
        </w:rPr>
        <w:t>2 §.</w:t>
      </w:r>
      <w:r>
        <w:t xml:space="preserve"> </w:t>
      </w:r>
      <w:r w:rsidRPr="00743F2B">
        <w:rPr>
          <w:i/>
        </w:rPr>
        <w:t>Määritelmät.</w:t>
      </w:r>
      <w:r>
        <w:t xml:space="preserve"> </w:t>
      </w:r>
      <w:r w:rsidR="00502B7A">
        <w:t>Pykälässä säädetään</w:t>
      </w:r>
      <w:r w:rsidRPr="001F1AE7">
        <w:t xml:space="preserve"> laissa käytettävissä määritelmistä. Säännös vastaisi muilta osin nykytilaa, mutta pykälän </w:t>
      </w:r>
      <w:r w:rsidRPr="00283202">
        <w:rPr>
          <w:i/>
        </w:rPr>
        <w:t>4 kohtaan</w:t>
      </w:r>
      <w:r w:rsidRPr="001F1AE7">
        <w:t xml:space="preserve">, jossa määritellään verovelvollinen, </w:t>
      </w:r>
      <w:r w:rsidR="00754B9C">
        <w:t>lisättäisiin viittaus 1 §:ään</w:t>
      </w:r>
      <w:r w:rsidRPr="001F1AE7">
        <w:t xml:space="preserve"> lisättäväksi ehdotettujen valmisteverolakien mukaisessa verotuksessa verovelvollisiin. </w:t>
      </w:r>
    </w:p>
    <w:p w14:paraId="7466F924" w14:textId="6D7E4EB5" w:rsidR="00052ED4" w:rsidRDefault="00052ED4" w:rsidP="00052ED4">
      <w:pPr>
        <w:pStyle w:val="LLPerustelujenkappalejako"/>
      </w:pPr>
      <w:r>
        <w:t xml:space="preserve">Lisäksi pykälään lisättäisiin uusi </w:t>
      </w:r>
      <w:r w:rsidRPr="00283202">
        <w:rPr>
          <w:i/>
        </w:rPr>
        <w:t>6 kohta</w:t>
      </w:r>
      <w:r>
        <w:t>, jossa määriteltäisiin valmisteverotuksessa säännöllisesti verovelvollinen. Valmisteverotuksessa säännöllisesti verovelvollisilla tarkoitettaisiin ensinnäkin valmisteveroluvan haltijoita eli valtuutettuja varastonpitäjiä, rekisteröityjä vastaanottajia ja veroedustajia. Lisäksi sillä tarkoitettaisiin niitä</w:t>
      </w:r>
      <w:r w:rsidR="00754B9C">
        <w:t>, jotka ovat rekisteröidyt verovelvollisi</w:t>
      </w:r>
      <w:r w:rsidRPr="00EB6512">
        <w:t xml:space="preserve">ksi asianomaisen valmisteverolain säännöksen perusteella. </w:t>
      </w:r>
      <w:r>
        <w:t>Näitä ovat sähköverolaissa tarkoitetut verkonhaltijat</w:t>
      </w:r>
      <w:r w:rsidRPr="00283202">
        <w:t>, sä</w:t>
      </w:r>
      <w:r>
        <w:t>hköntuottajat, sähkön pientuottajat</w:t>
      </w:r>
      <w:r w:rsidRPr="00283202">
        <w:t>, poltt</w:t>
      </w:r>
      <w:r>
        <w:t>oturpeen ja maakaasun käyttäjät, maakaasuverkonhaltijat ja maakaasun rekisteröidyt käyttäjät. Myös jäteverolaissa tarkoitetut kaatopaikan pitäjät ja polttoaineverolaissa tarkoitetut biopolttoöljyn valmistajat ovat verovelvollisiksi rekisteröityjä.</w:t>
      </w:r>
      <w:r w:rsidRPr="00283202">
        <w:t xml:space="preserve"> </w:t>
      </w:r>
    </w:p>
    <w:p w14:paraId="2D70CEAB" w14:textId="77777777" w:rsidR="00052ED4" w:rsidRDefault="00052ED4" w:rsidP="00052ED4">
      <w:pPr>
        <w:pStyle w:val="LLPerustelujenkappalejako"/>
      </w:pPr>
      <w:r>
        <w:lastRenderedPageBreak/>
        <w:t xml:space="preserve">Pykälään lisättäisiin myös uusi </w:t>
      </w:r>
      <w:r>
        <w:rPr>
          <w:i/>
        </w:rPr>
        <w:t>7 kohta</w:t>
      </w:r>
      <w:r>
        <w:t xml:space="preserve">, jossa määriteltäisiin valmisteverotuksessa satunnaisesti verovelvollinen. Sillä tarkoitettaisiin </w:t>
      </w:r>
      <w:r w:rsidRPr="00283202">
        <w:t xml:space="preserve">kaikkia muita valmisteverovelvollisia paitsi säännöllisesti verovelvollisia. Satunnaisesti verovelvollinen olisi esimerkiksi </w:t>
      </w:r>
      <w:r>
        <w:t xml:space="preserve">sellainen </w:t>
      </w:r>
      <w:r w:rsidRPr="00283202">
        <w:t>tuotteita toisesta jäsenvaltiosta vastaanottava verovelvollinen, jolla ei ole valmisteverolupaa.</w:t>
      </w:r>
      <w:r w:rsidRPr="001F1AE7">
        <w:t xml:space="preserve"> </w:t>
      </w:r>
    </w:p>
    <w:p w14:paraId="5BB541DF" w14:textId="7B54BEFC" w:rsidR="00052ED4" w:rsidRDefault="00052ED4" w:rsidP="00052ED4">
      <w:pPr>
        <w:pStyle w:val="LLPerustelujenkappalejako"/>
      </w:pPr>
      <w:r w:rsidRPr="00743F2B">
        <w:rPr>
          <w:b/>
        </w:rPr>
        <w:t>11 §.</w:t>
      </w:r>
      <w:r>
        <w:t xml:space="preserve"> </w:t>
      </w:r>
      <w:r w:rsidRPr="00743F2B">
        <w:rPr>
          <w:i/>
        </w:rPr>
        <w:t>Verokausi</w:t>
      </w:r>
      <w:r>
        <w:t xml:space="preserve">. Pykälää muutettaisiin siten, että siihen lisättäisiin uusi 5 ja 6 momentti, jolloin nykyinen 5 momentti siirtyisi 7 momentiksi. </w:t>
      </w:r>
      <w:r w:rsidRPr="000F64E6">
        <w:t>Pykälän 1 momentin mukaan verokausi on kalenterikuukausi, jollei muis</w:t>
      </w:r>
      <w:r>
        <w:t>sa momenteissa säädetä toisin. Uudessa 5 momentissa säädettäisiin kaatopaikanpitäjän jäteverotuksessa sovellettavasta verokaudesta, joka olisi neljänneskalenterivuos</w:t>
      </w:r>
      <w:r w:rsidR="00754B9C">
        <w:t xml:space="preserve">i, kuten nykyisinkin. Uudessa </w:t>
      </w:r>
      <w:r>
        <w:t xml:space="preserve">6 momentissa säädettäisiin nykytilaa vastaavasti, että sähkön pientuottajan verokausi olisi sähköverotuksessa kalenterivuosi. </w:t>
      </w:r>
    </w:p>
    <w:p w14:paraId="53ACFA5A" w14:textId="77777777" w:rsidR="00052ED4" w:rsidRDefault="00052ED4" w:rsidP="00052ED4">
      <w:pPr>
        <w:pStyle w:val="LLPerustelujenkappalejako"/>
      </w:pPr>
      <w:r w:rsidRPr="00743F2B">
        <w:rPr>
          <w:b/>
        </w:rPr>
        <w:t>17 §.</w:t>
      </w:r>
      <w:r>
        <w:t xml:space="preserve"> </w:t>
      </w:r>
      <w:r w:rsidRPr="00743F2B">
        <w:rPr>
          <w:i/>
        </w:rPr>
        <w:t>Veroilmoituksen määräpäivä.</w:t>
      </w:r>
      <w:r>
        <w:t xml:space="preserve"> Pykälän 2 momenttiin ehdotetaan lisättäväksi säännös siitä, että myös valmisteverotuksessa säännöllisesti verovelvollisen on ilmoitettava verokauden vero viimeistään verokautta seuraavan toisen kalenterikuukauden 12 päivänä.</w:t>
      </w:r>
    </w:p>
    <w:p w14:paraId="2E0D2F94" w14:textId="77777777" w:rsidR="00052ED4" w:rsidRDefault="00052ED4" w:rsidP="00052ED4">
      <w:pPr>
        <w:pStyle w:val="LLPerustelujenkappalejako"/>
      </w:pPr>
      <w:r>
        <w:t>Valmisteverotuksessa satunnaisesti verovelvollinen antaisi veroilmoituksen yleensä 1 momentin mukaisessa määräajassa. Pykälään lisättävässä uudessa 4 momentissa säädettäisiin veroilmoituksen antamisen määräajasta tilanteessa, jossa valmisteverotuksessa satunnaisella verovelvollisella olisi samassa valmisteverossa myös säännöllistä toimintaa. Ehdotuksen mukaan ilmoittamisen määräaika määräytyisi tällöin kokonaisuudessaan 2 momentin mukaan eli myös veroilmoitus satunnaisesta toiminnasta annettaisiin säännöllistä toimintaa koskevassa määräajassa. Esimerkiksi jos verovelvollinen olisi alkoholiverosta sekä säännöllisesti että satunnaisesti verovelvollinen, kaikki alkoholiverot olisi ilmoitettava viimeistään verokautta seuraavan toisen kalenterikuukauden yleisenä eräpäivänä.</w:t>
      </w:r>
    </w:p>
    <w:p w14:paraId="4AE71549" w14:textId="77777777" w:rsidR="00052ED4" w:rsidRDefault="00052ED4" w:rsidP="00052ED4">
      <w:pPr>
        <w:pStyle w:val="LLPerustelujenkappalejako"/>
      </w:pPr>
      <w:r>
        <w:t xml:space="preserve">Pykälän 3 momentissa säädettäisiin, että valmisteverovelvolliseen ja apteekkiverovelvolliseen, joiden verokausi on kalenterivuosi, ei sovellettaisi säännöstä, jonka mukaan veroilmoitus kalenterivuoden verokaudelta annetaan viimeistään verokautta seuraavan helmikuun viimeisenä päivänä. Veroilmoitus valmisteverosta ja apteekkiverosta annettaisiin tässäkin tapauksessa viimeistään verokautta seuraavan toisen kuukauden 12 päivänä </w:t>
      </w:r>
    </w:p>
    <w:p w14:paraId="1E28672A" w14:textId="77777777" w:rsidR="00052ED4" w:rsidRDefault="00052ED4" w:rsidP="00052ED4">
      <w:pPr>
        <w:pStyle w:val="LLPerustelujenkappalejako"/>
      </w:pPr>
      <w:r w:rsidRPr="00743F2B">
        <w:rPr>
          <w:b/>
        </w:rPr>
        <w:t>22 §.</w:t>
      </w:r>
      <w:r>
        <w:t xml:space="preserve"> </w:t>
      </w:r>
      <w:r w:rsidRPr="00743F2B">
        <w:rPr>
          <w:i/>
        </w:rPr>
        <w:t>Veroilmoituksen antaminen verokauden muuttuessa.</w:t>
      </w:r>
      <w:r>
        <w:t xml:space="preserve"> Pykälän 2 momenttiin, jossa säädetään veroilmoituksen antamisesta silloin, kun kalenterivuoden verokautta soveltava verovelvollinen lopettaa toimintansa, lisättäisiin viittaus 11 §:n 6 momentissa tarkoitettuun sähkön pientuottajaan, jonka verokausi sähköverotuksessa on kalenterivuosi. </w:t>
      </w:r>
    </w:p>
    <w:p w14:paraId="0F0A8157" w14:textId="77777777" w:rsidR="00052ED4" w:rsidRDefault="00052ED4" w:rsidP="00052ED4">
      <w:pPr>
        <w:pStyle w:val="LLPerustelujenkappalejako"/>
      </w:pPr>
      <w:r w:rsidRPr="00743F2B">
        <w:rPr>
          <w:b/>
        </w:rPr>
        <w:t>23 §.</w:t>
      </w:r>
      <w:r>
        <w:t xml:space="preserve"> </w:t>
      </w:r>
      <w:r w:rsidRPr="00743F2B">
        <w:rPr>
          <w:i/>
        </w:rPr>
        <w:t>Toiminnan keskeytyminen.</w:t>
      </w:r>
      <w:r>
        <w:t xml:space="preserve"> Pykälässä säädetään veroilmoituksen antamisesta ajalta, jolloin toiminta on keskeytynyt. Sen 1 momenttiin lisättäisiin maininta siitä, että myös valmisteverotuksessa säännöllisesti verovelvollisen on annettava veroilmoitus ajalta, jolta toiminta on keskeytynyt. Muilta osin säännös vastaisi nykytilaa.</w:t>
      </w:r>
    </w:p>
    <w:p w14:paraId="21109A3C" w14:textId="77777777" w:rsidR="00052ED4" w:rsidRDefault="00052ED4" w:rsidP="00052ED4">
      <w:pPr>
        <w:pStyle w:val="LLPerustelujenkappalejako"/>
      </w:pPr>
      <w:r w:rsidRPr="00743F2B">
        <w:rPr>
          <w:b/>
        </w:rPr>
        <w:t>24 §.</w:t>
      </w:r>
      <w:r>
        <w:t xml:space="preserve"> </w:t>
      </w:r>
      <w:r w:rsidRPr="00743F2B">
        <w:rPr>
          <w:i/>
        </w:rPr>
        <w:t>Verotarkastus.</w:t>
      </w:r>
      <w:r>
        <w:t xml:space="preserve"> Pykälään ehdotetaan lisättäväksi uusi 6 momentti, jonka mukaan toisen viranomaisen edustaja voisi asiantuntijana avustaa verotarkastuksessa. Säännös vastaisi asiasisällöltään valmisteverotuslain nykyisen 96 §:n säännöstä, jonka mukaan tarkastuksessa voi olla läsnä myös muun viranomaisen edustajia.</w:t>
      </w:r>
      <w:r w:rsidRPr="00A74295">
        <w:t xml:space="preserve"> Toisen viranomaisen asiantuntemus on </w:t>
      </w:r>
      <w:r>
        <w:t xml:space="preserve">valmisteverotuksessa ollut ja on jatkossakin </w:t>
      </w:r>
      <w:r w:rsidRPr="00A74295">
        <w:t xml:space="preserve">tarpeen esimerkiksi sähköverkkojen tai kaatopaikkojen rajojen </w:t>
      </w:r>
      <w:r>
        <w:t>selvittämises</w:t>
      </w:r>
      <w:r w:rsidRPr="00A74295">
        <w:t xml:space="preserve">sä. </w:t>
      </w:r>
      <w:r>
        <w:t>Säännöstä olisi jatkossa mahdollista soveltaa kaikkia oma-aloitteisia veroja koskevissa tarkastuksissa. Kyse olisi nimenomaisesti</w:t>
      </w:r>
      <w:r w:rsidRPr="00A74295">
        <w:t xml:space="preserve"> siitä, että toisen viranomaisen edustaja tulisi avustamaan Verohallinnon verotarkastajaa tämän tehtävässä</w:t>
      </w:r>
      <w:r>
        <w:t xml:space="preserve"> ja toimisi Verohallinnon tarkastusoikeuksilla</w:t>
      </w:r>
      <w:r w:rsidRPr="00A74295">
        <w:t xml:space="preserve">. Toisen viranomaisen asiantuntija-apu saattaisi olla välttämätöntä esimerkiksi </w:t>
      </w:r>
      <w:r w:rsidRPr="00A74295">
        <w:lastRenderedPageBreak/>
        <w:t>tontinrajoja tai varaston arvoa määritettäessä.</w:t>
      </w:r>
      <w:r>
        <w:t xml:space="preserve"> T</w:t>
      </w:r>
      <w:r w:rsidRPr="00A74295">
        <w:t>arkastuksessa avustamaan kutsutaan toisen viranomaisen edustaja, joka toimisi tällöin Verohallinnon oikeuksilla. Näin ei tarkastuksen suorittamiseen tulisi apua pyytämällä muita oikeuksia. Eri asia o</w:t>
      </w:r>
      <w:r>
        <w:t>vat</w:t>
      </w:r>
      <w:r w:rsidRPr="00A74295">
        <w:t xml:space="preserve"> ne tilanteet, joissa viranomaiset suorittavat omia virkatehtäviään omilla oikeuksillaan samanaikaisesti. Tällainen viranomaisten välinen yhteistyö on ollut erittäin tuloksellista esimerkiksi tarkastettaessa ravintola- tai rakennustoimintaa. Tämä ehdotettu momentti ei kuitenkaan koske tämänkaltaista yhteistyötä vaan tässä olisi kysymys nimenomaisesti siitä, että toisen viranomaisen edustaja tulisi avustamaan Verohallinnon verotarkastajaa tämän tehtävässä.</w:t>
      </w:r>
      <w:r>
        <w:t xml:space="preserve"> Nykyinen 6 momentti, jossa säädetään valtioneuvoston oikeudesta antaa tarkempia säännöksiä, siirtyisi 7 momentiksi.</w:t>
      </w:r>
    </w:p>
    <w:p w14:paraId="14F9A90C" w14:textId="77777777" w:rsidR="00052ED4" w:rsidRDefault="00052ED4" w:rsidP="00052ED4">
      <w:pPr>
        <w:pStyle w:val="LLPerustelujenkappalejako"/>
      </w:pPr>
      <w:r w:rsidRPr="00743F2B">
        <w:rPr>
          <w:b/>
        </w:rPr>
        <w:t>25 §.</w:t>
      </w:r>
      <w:r>
        <w:t xml:space="preserve"> </w:t>
      </w:r>
      <w:r w:rsidRPr="00743F2B">
        <w:rPr>
          <w:i/>
        </w:rPr>
        <w:t>Veroilmoituksessa olevan virheen korjaaminen.</w:t>
      </w:r>
      <w:r>
        <w:t xml:space="preserve"> Valmisteveroa ei koskisi 2 momentissa säädetty menettely, jota sovelletaan taloudelliselta merkitykseltään vähäisen virheen korjaamiseen. Valmisteveroa koskevat virheet korjattaisiin aina 1 momentin mukaisesti antamalla kyseisestä verokaudelta oikaisuilmoitus, eli uusi korjattu veroilmoitus. Pykälän 2 momenttia muutettaisiin siten, ettei sitä sovellettaisi valmisteveroihin. </w:t>
      </w:r>
    </w:p>
    <w:p w14:paraId="48D6DC25" w14:textId="77777777" w:rsidR="00052ED4" w:rsidRDefault="00052ED4" w:rsidP="00052ED4">
      <w:pPr>
        <w:pStyle w:val="LLPerustelujenkappalejako"/>
      </w:pPr>
      <w:r w:rsidRPr="00743F2B">
        <w:rPr>
          <w:b/>
        </w:rPr>
        <w:t>29 §.</w:t>
      </w:r>
      <w:r>
        <w:t xml:space="preserve"> </w:t>
      </w:r>
      <w:r>
        <w:rPr>
          <w:i/>
        </w:rPr>
        <w:t xml:space="preserve">Sivullisen yleinen tiedonantovelvollisuus. </w:t>
      </w:r>
      <w:r>
        <w:t xml:space="preserve">Pykälään lisättäisiin uusi 7 momentti, jossa säädettäisiin ympäristöviranomaisen velvollisuudesta ilmoittaa juomapakkausten palautusjärjestelmän tuottajarekisteriin tehtävistä muutoksista. Nykyisin vastaava säännös on juomapakkausverolain 7 §:ssä. </w:t>
      </w:r>
    </w:p>
    <w:p w14:paraId="75C8466A" w14:textId="73FCED44" w:rsidR="00052ED4" w:rsidRDefault="00052ED4" w:rsidP="00052ED4">
      <w:pPr>
        <w:pStyle w:val="LLPerustelujenkappalejako"/>
      </w:pPr>
      <w:r>
        <w:t>Sivullisen yleiseen tiedonantovelvollisuuteen, jatkossa siis myös uudessa 7 momentissa säädettävään velvollisuuteen, sovelletaan 31 §:n mukaan eräitä verotusmenettelylain säännöksiä. Sovellettaviksi tulevat muun ohella 22 §:n säännös siitä, että tiedot on annettava salassapitosäännösten ja muiden tietojen saantia koskevien rajoitusten estämättä, 22 a §:n säännös siitä, että tiedonantovelvolliselle voidaan määrätä laiminlyöntimaksua, jos tämä rikkoo tiedonantovelvollisuutta sekä 25 §:n säännöstä siitä, että Verohallinnolla on</w:t>
      </w:r>
      <w:r w:rsidR="00B677A0">
        <w:t xml:space="preserve"> oikeus saada tiedot maksutta.</w:t>
      </w:r>
    </w:p>
    <w:p w14:paraId="1F423B95" w14:textId="77777777" w:rsidR="00052ED4" w:rsidRDefault="00052ED4" w:rsidP="00052ED4">
      <w:pPr>
        <w:pStyle w:val="LLPerustelujenkappalejako"/>
      </w:pPr>
      <w:r>
        <w:t xml:space="preserve">Pykälän nykyinen 7 momentti siirtyisi 8 momentiksi. </w:t>
      </w:r>
    </w:p>
    <w:p w14:paraId="4AF48C55" w14:textId="76C10A6C" w:rsidR="00052ED4" w:rsidRDefault="00052ED4" w:rsidP="00052ED4">
      <w:pPr>
        <w:pStyle w:val="LLPerustelujenkappalejako"/>
      </w:pPr>
      <w:r w:rsidRPr="00256008">
        <w:rPr>
          <w:b/>
        </w:rPr>
        <w:t>30 §.</w:t>
      </w:r>
      <w:r>
        <w:t xml:space="preserve"> </w:t>
      </w:r>
      <w:r>
        <w:rPr>
          <w:i/>
        </w:rPr>
        <w:t xml:space="preserve">Sivullisen erityinen tiedonantovelvollisuus. </w:t>
      </w:r>
      <w:r>
        <w:t>Pykälään lisättäisiin uusi 7 momentti, jossa säädettäisiin Liikenne- ja viestintäviraston velvollisuudesta antaa kehotuksesta lentobensiinin ja petrolin verotusta, sen valvontaa taikka muutoksenhaku</w:t>
      </w:r>
      <w:r w:rsidR="00B677A0">
        <w:t xml:space="preserve">a varten tarpeellisia tietoja. </w:t>
      </w:r>
      <w:r>
        <w:t>Vastaava säännös tiedonantovelvollisuudesta on nykytilassa polttoaineverolain 12 a §:ssä. Sivullisen erityiseen tiedonantovelvollisuuteen sovelletaan samoja verotusmenettelylain säännöksiä kuin 29 §:ssä säädettyyn yleiseen tiedonantovelvollisuuteen.</w:t>
      </w:r>
    </w:p>
    <w:p w14:paraId="22B8847A" w14:textId="77777777" w:rsidR="00052ED4" w:rsidRDefault="00052ED4" w:rsidP="00052ED4">
      <w:pPr>
        <w:pStyle w:val="LLPerustelujenkappalejako"/>
      </w:pPr>
      <w:r w:rsidRPr="00256008">
        <w:rPr>
          <w:b/>
        </w:rPr>
        <w:t xml:space="preserve">32 §. </w:t>
      </w:r>
      <w:r>
        <w:rPr>
          <w:i/>
        </w:rPr>
        <w:t xml:space="preserve">Verokauden veron maksaminen. </w:t>
      </w:r>
      <w:r>
        <w:t>Pykälän 2 momenttiin ehdotetaan lisättäväksi säännös, jonka mukaan valmisteverotuksessa säännöllisesti verovelvollisen olisi maksettava verokauden vero viimeistään verokautta seuraavan toisen kalenterikuukauden 12 päivänä. Satunnaisesti verovelvolliseen sovellettaisiin 1 momenttia.</w:t>
      </w:r>
    </w:p>
    <w:p w14:paraId="1BBF0FDE" w14:textId="77777777" w:rsidR="00052ED4" w:rsidRDefault="00052ED4" w:rsidP="00052ED4">
      <w:pPr>
        <w:pStyle w:val="LLPerustelujenkappalejako"/>
      </w:pPr>
      <w:r>
        <w:t xml:space="preserve">Pykälän 3 momenttia muutettaisiin siten, että valmisteverovelvolliseen, jonka verokausi on kalenterivuosi, ei sovellettaisi säännöstä, jonka mukaan kalenterivuoden mittaisen verokauden vero olisi maksettava viimeistään verokautta seuraavan helmikuun viimeisenä päivänä. Vero olisi maksettava säännönmukaisesti verokautta seuraavan toisen kuukauden 12 päivänä. </w:t>
      </w:r>
    </w:p>
    <w:p w14:paraId="0BD07F6F" w14:textId="2A87C8CB" w:rsidR="00052ED4" w:rsidRDefault="00052ED4" w:rsidP="00052ED4">
      <w:pPr>
        <w:pStyle w:val="LLPerustelujenkappalejako"/>
      </w:pPr>
      <w:r>
        <w:t>Pykälään lisättäisiin uusi 4 momentti, jonka mukaan, jos valmisteverotuksessa satunnaisesti verovelvollisella olisi samassa valmisteverossa myös säännöllistä toimintaa, kaikki verot maksettaisiin kuitenkin säännöllistä toimintaa koskevan 2 mome</w:t>
      </w:r>
      <w:r w:rsidR="00B677A0">
        <w:t>ntin mukaisessa määräajassa.</w:t>
      </w:r>
    </w:p>
    <w:p w14:paraId="58B57940" w14:textId="77777777" w:rsidR="00052ED4" w:rsidRDefault="00052ED4" w:rsidP="00052ED4">
      <w:pPr>
        <w:pStyle w:val="LLPerustelujenkappalejako"/>
      </w:pPr>
      <w:r>
        <w:lastRenderedPageBreak/>
        <w:t>Esimerkiksi jos verovelvollinen olisi alkoholiverossa sekä säännöllisesti että satunnaisesti verovelvollinen, kaikki alkoholiverot olisi maksettava viimeistään verokautta seuraavan toisen kalenterikuukauden yleisenä eräpäivänä.</w:t>
      </w:r>
    </w:p>
    <w:p w14:paraId="44F9615E" w14:textId="59FA78AE" w:rsidR="00052ED4" w:rsidRDefault="00052ED4" w:rsidP="00052ED4">
      <w:pPr>
        <w:pStyle w:val="LLPerustelujenkappalejako"/>
      </w:pPr>
      <w:r>
        <w:t xml:space="preserve">Pykälän nykyinen 4 momentti siirtyisi 5 momentiksi. Pykälän </w:t>
      </w:r>
      <w:r w:rsidR="00754B9C">
        <w:t>1 momenttiin tehtäisiin teknisluonteinen</w:t>
      </w:r>
      <w:r>
        <w:t xml:space="preserve"> muutos.</w:t>
      </w:r>
    </w:p>
    <w:p w14:paraId="2E193A2D" w14:textId="77777777" w:rsidR="00052ED4" w:rsidRDefault="00052ED4" w:rsidP="00052ED4">
      <w:pPr>
        <w:pStyle w:val="LLPerustelujenkappalejako"/>
      </w:pPr>
      <w:r w:rsidRPr="00256008">
        <w:rPr>
          <w:b/>
        </w:rPr>
        <w:t>33 §.</w:t>
      </w:r>
      <w:r>
        <w:t xml:space="preserve"> </w:t>
      </w:r>
      <w:r>
        <w:rPr>
          <w:i/>
        </w:rPr>
        <w:t xml:space="preserve">Veron maksaminen verokauden muuttuessa. </w:t>
      </w:r>
      <w:r>
        <w:t>Pykälän 2 momenttiin lisättäisiin viittaus sähköverolaissa tarkoitettuun sähkön pientuottajaan, jonka verokausi sähköverotuksessa on kalenterivuosi. Säännös soveltuisi myös tilanteeseen, jossa sähkön pientuottaja lopettaa toimintansa mutta toiminta jatkuu sähkön tuottajana. Tällöin sähkön pientuottajan rekisteröinti loppuisi ja yritys rekisteröitäisiin kuluvan vuoden alusta sähkön tuottajaksi.</w:t>
      </w:r>
    </w:p>
    <w:p w14:paraId="18D9A0D3" w14:textId="290D602F" w:rsidR="00052ED4" w:rsidRDefault="00052ED4" w:rsidP="00052ED4">
      <w:pPr>
        <w:pStyle w:val="LLPerustelujenkappalejako"/>
      </w:pPr>
      <w:r w:rsidRPr="006A7691">
        <w:rPr>
          <w:b/>
        </w:rPr>
        <w:t>35 §.</w:t>
      </w:r>
      <w:r>
        <w:t xml:space="preserve"> </w:t>
      </w:r>
      <w:r w:rsidRPr="006A7691">
        <w:rPr>
          <w:i/>
        </w:rPr>
        <w:t>Myöhästymismaksu.</w:t>
      </w:r>
      <w:r>
        <w:t xml:space="preserve"> </w:t>
      </w:r>
      <w:r w:rsidR="00754B9C">
        <w:t xml:space="preserve">ja </w:t>
      </w:r>
      <w:r w:rsidR="00754B9C" w:rsidRPr="00754B9C">
        <w:rPr>
          <w:b/>
        </w:rPr>
        <w:t>36 §</w:t>
      </w:r>
      <w:r w:rsidR="00754B9C">
        <w:t xml:space="preserve">. </w:t>
      </w:r>
      <w:r w:rsidR="00754B9C">
        <w:rPr>
          <w:i/>
        </w:rPr>
        <w:t xml:space="preserve">Veronkorotus. </w:t>
      </w:r>
      <w:r w:rsidRPr="00AE3AF1">
        <w:t xml:space="preserve">Perustuslakivaliokunta on hallituksen esitykseen eduskunnalle veronkannon, verotuksen toimittamisen ja eräiden seuraamusmaksujen uudistamista koskevaksi lainsäädännöksi (HE 97/2017 vp) antamassaan lausunnossaan 39/2017 vp todennut, että esityksen veronkorotussäännöksiä tulisi muuttaa niin, että Verohallinnon harkinta päätettäessä veronkorotuksen määräämättä jättämisestä on sidottua harkintaa. Siten veronkorotus jätetään määräämättä säännöksessä tarkoitettujen edellytysten täyttyessä. Tämän vuoksi </w:t>
      </w:r>
      <w:r w:rsidR="00754B9C">
        <w:t>sekä myöhästymismaksua koskevan 35 §:n 5 momentti</w:t>
      </w:r>
      <w:r w:rsidRPr="00AE3AF1">
        <w:t xml:space="preserve"> </w:t>
      </w:r>
      <w:r w:rsidR="00754B9C">
        <w:t>että veronkorotusta koskevan 37 §:n 2 momentti ehdotetaan muutettaviksi niin, että niistä</w:t>
      </w:r>
      <w:r w:rsidRPr="00AE3AF1">
        <w:t xml:space="preserve"> jätetään pois sana voidaan</w:t>
      </w:r>
      <w:r>
        <w:t>.</w:t>
      </w:r>
    </w:p>
    <w:p w14:paraId="1CCEE83B" w14:textId="77777777" w:rsidR="00052ED4" w:rsidRDefault="00052ED4" w:rsidP="00052ED4">
      <w:pPr>
        <w:pStyle w:val="LLPerustelujenkappalejako"/>
      </w:pPr>
      <w:r w:rsidRPr="00A76A86">
        <w:rPr>
          <w:b/>
        </w:rPr>
        <w:t>39 §.</w:t>
      </w:r>
      <w:r>
        <w:t xml:space="preserve"> </w:t>
      </w:r>
      <w:r w:rsidRPr="00A76A86">
        <w:rPr>
          <w:i/>
        </w:rPr>
        <w:t>Laiminlyöntimaksu.</w:t>
      </w:r>
      <w:r>
        <w:t xml:space="preserve"> Pykälässä säädettäisiin laiminlyöntimaksusta. Säännös vastaisi pääosin nykytilaa, mutta siihen tehtäisiin valmisteverotuksesta johtuvat muutokset. </w:t>
      </w:r>
    </w:p>
    <w:p w14:paraId="48AFE531" w14:textId="77777777" w:rsidR="00052ED4" w:rsidRDefault="00052ED4" w:rsidP="00052ED4">
      <w:pPr>
        <w:pStyle w:val="LLPerustelujenkappalejako"/>
      </w:pPr>
      <w:r>
        <w:t xml:space="preserve">Laiminlyöntimaksu korvaisi valmisteverotuslaissa säädetyt hallinnolliset seuraamusmaksut sekä valmisteverorikkomusta koskevan säännöksen niiltä osin kuin nykyisissä säännöksissä tarkoitettujen velvollisuuksien laiminlyönneistä ei tulisi jatkossa määrättäväksi oma-aloitteisten verojen verotusmenettelystä annetun lain mukaista myöhästymismaksua tai veronkorotusta. </w:t>
      </w:r>
    </w:p>
    <w:p w14:paraId="1EF866C3" w14:textId="77777777" w:rsidR="00052ED4" w:rsidRDefault="00052ED4" w:rsidP="00052ED4">
      <w:pPr>
        <w:pStyle w:val="LLPerustelujenkappalejako"/>
      </w:pPr>
      <w:r>
        <w:t>Laiminlyöntimaksu korvaisi valmisteverotuslain valmisteverorikkomussäännöksen, jonka nojalla on nykyisin ollut mahdollista määrätä sakkorangaistus. Laiminlyöntimaksu korvaisi lisäksi valmisteverotuslaissa säädetyn virhemaksun, kun virhemaksu on määrätty valmisteverotuslaissa, asianomaisessa valmisteverolaissa tai näiden nojalla annetussa valtioneuvoston asetuksessa tai näihin perustuvassa toimivaltaisen viranomaisen päätöksessä tai määräyksessä tarkoitetun velvollisuuden laiminlyönnistä.</w:t>
      </w:r>
    </w:p>
    <w:p w14:paraId="3A8B1823" w14:textId="77777777" w:rsidR="00052ED4" w:rsidRDefault="00052ED4" w:rsidP="00052ED4">
      <w:pPr>
        <w:pStyle w:val="LLPerustelujenkappalejako"/>
      </w:pPr>
      <w:r>
        <w:t xml:space="preserve">Pykälän 1 momenttiin lisättäisiin valmisteverotusta koskevat laiminlyönnit. Momentissa säädetään niiden nimenomaisten velvollisuuksien laiminlyöntimaksusta, joka määrätään, jos verovelvollinen jättää täyttämättä velvollisuutensa Verohallinnon kehotuksesta huolimatta. </w:t>
      </w:r>
    </w:p>
    <w:p w14:paraId="0529D3A1" w14:textId="77777777" w:rsidR="00052ED4" w:rsidRDefault="00052ED4" w:rsidP="00052ED4">
      <w:pPr>
        <w:pStyle w:val="LLPerustelujenkappalejako"/>
      </w:pPr>
      <w:r>
        <w:t>Pykälän 1 momentin 2 kohtaan lisättäisiin viittaus valmisteverotuslain muutettavaan 5 lukuun. Valmisteverotuslain 5 luvussa säädettäisiin jatkossa sähköverolain 9, 17 ja 21 a §:ssä, jäteverolain 9 §:ssä, polttoaineverolain 11 a §:ssä, virvoitusjuomaverolain 1 §:ssä, juomapakkausverolain 1 §:ssä ja valmisteverotuslain 98 a ja b §:ssä säädettyä rekisteröitymisvelvollisuutta koskevasta menettelystä.</w:t>
      </w:r>
    </w:p>
    <w:p w14:paraId="30A883F5" w14:textId="77777777" w:rsidR="00052ED4" w:rsidRDefault="00052ED4" w:rsidP="00052ED4">
      <w:pPr>
        <w:pStyle w:val="LLPerustelujenkappalejako"/>
      </w:pPr>
      <w:r>
        <w:t>Pykälän 1 momentin 5 kohtaan lisättäisiin viittaus valmisteverotuslain 20 a §:ssä säädettyyn valmisteveron laskumerkintöjen tekemistä koskevaan velvollisuuteen. Velvollisuus kattaa laskumerkintöjen tekemisen, kun valmisteveron alainen tuote myydään verotta.</w:t>
      </w:r>
    </w:p>
    <w:p w14:paraId="4BDB17E2" w14:textId="20FF7BE1" w:rsidR="00052ED4" w:rsidRDefault="00052ED4" w:rsidP="00052ED4">
      <w:pPr>
        <w:pStyle w:val="LLPerustelujenkappalejako"/>
      </w:pPr>
      <w:r>
        <w:lastRenderedPageBreak/>
        <w:t>Pykälän 1 momenttiin lisättäisiin uusi 6 kohta, jossa viitattaisiin valmisteverotuslain 4 luvussa säädettyi</w:t>
      </w:r>
      <w:r w:rsidR="002D3313">
        <w:t>h</w:t>
      </w:r>
      <w:r>
        <w:t>in valmisteverolupaan liittyviin velvollisuuksiin. Valmisteverotuslain 4 luvussa säädetään valmisteveron alaisiin tuotteisiin liittyvistä luvista. Valmisteverotuslain 21 §:n mukaan väliaikaisen verottomuuden järjestelmässä toimiminen edellyttää Verohallinnon myöntämää lupaa. Verohallinto antaa hakemuksesta luvan toimia valtuutettuna varastonpitäjänä, rekisteröitynä vastaanottajana, rekisteröitynä lähettäjänä tai veroedustajana sekä luvan verottoman varaston pitämiseen. Lupaan liittyvistä velvollisuuksista säädetään valmisteverotuslain 22 ja 27 §:ssä. Valmisteverotuslain 27 §:n perusteella Verohallinto vahvistaa lupapäätöksessä lisäksi valvonnan ja verotuksen kannalta tarpeelliset ehdot, joita luvanhaltijan on noudatettava. Ehtoja voidaan muuttaa valvonnallisten tarpeiden tai luvanhaltijan toiminnassa tapahtuneiden muutosten perusteella. Valmisteverotuslain 4 luvussa nimenomaisesti säädetyn velvollisuuden laiminlyönnin lisäksi laiminlyöntimaksu voitaisiin määrätä lupapäätöksessä vahvistettujen ehtojen laiminlyönnin perusteella.</w:t>
      </w:r>
    </w:p>
    <w:p w14:paraId="2F3016B0" w14:textId="77777777" w:rsidR="00052ED4" w:rsidRDefault="00052ED4" w:rsidP="00052ED4">
      <w:pPr>
        <w:pStyle w:val="LLPerustelujenkappalejako"/>
      </w:pPr>
      <w:r>
        <w:t xml:space="preserve">Pykälään 1 momenttiin lisättäisiin uusi 7 kohta, jossa viitattaisiin valmisteverotuslain 98 §:ssä säädettyyn muonitusta ja näytteiden antoa koskevaan tiedonantovelvollisuuteen. </w:t>
      </w:r>
    </w:p>
    <w:p w14:paraId="62E332C1" w14:textId="77777777" w:rsidR="00052ED4" w:rsidRDefault="00052ED4" w:rsidP="00052ED4">
      <w:pPr>
        <w:pStyle w:val="LLPerustelujenkappalejako"/>
      </w:pPr>
      <w:r>
        <w:t xml:space="preserve">Pykälän 1 momenttiin lisättäisiin uusi 8 kohta, jossa viitattaisiin sähköverolain 26 b §:ssä säädettyyn ilmoittamisvelvollisuuteen. Ilmoittamisvelvollisuus kattaa sähköverkonhaltijan, sähköntuottajan ja verottoman sähkövarastonpitäjän velvollisuuden ilmoittaa Verohallinnolle tuensaajakohtaisesti tiedot II veroluokan sähkön luovutuksista. </w:t>
      </w:r>
    </w:p>
    <w:p w14:paraId="411F07A1" w14:textId="77777777" w:rsidR="00052ED4" w:rsidRDefault="00052ED4" w:rsidP="00052ED4">
      <w:pPr>
        <w:pStyle w:val="LLPerustelujenkappalejako"/>
      </w:pPr>
      <w:r>
        <w:t xml:space="preserve">Pykälän 1 momenttiin lisättäisiin uusi 9 kohta, jossa viitattaisiin jäteverolain 10 §:ssä säädettyyn ilmoittamisvelvollisuuteen. Ilmoittamisvelvollisuus kattaa kaatopaikalle toimitetut, jäteluettelon mukaisesti jaoteltavat jätteet, joita ei ole mainittu jäteverolain liitteenä olevassa verotaulukossa. </w:t>
      </w:r>
    </w:p>
    <w:p w14:paraId="5E748C72" w14:textId="77777777" w:rsidR="00052ED4" w:rsidRDefault="00052ED4" w:rsidP="00052ED4">
      <w:pPr>
        <w:pStyle w:val="LLPerustelujenkappalejako"/>
      </w:pPr>
      <w:r>
        <w:t>Pykälän 1 momenttiin lisättäisiin uusi 10 kohta, jossa viitattaisiin tupakkaverolain 13 §:ssä säädettyyn tiedonantovelvollisuuteen. Tiedonantovelvollisuus kattaa Verohallinnolle toimitettavat tiedot vähittäismyyntihinnan painotetun keskiarvon vahvistamista sekä Euroopan komissiolle toimitettavia tupakkatuotteiden tilastotietoja varten.</w:t>
      </w:r>
    </w:p>
    <w:p w14:paraId="383CCCE7" w14:textId="1C4649CB" w:rsidR="00052ED4" w:rsidRDefault="00052ED4" w:rsidP="00052ED4">
      <w:pPr>
        <w:pStyle w:val="LLPerustelujenkappalejako"/>
      </w:pPr>
      <w:r>
        <w:t>Pykälän 1 momenttiin lisättäisiin uusi 11 kohta, jossa viitattaisiin valmisteverotuslain 98 §:n ja tupakkaverosta annetun lain 13 §:n nojalla annetuissa määräyksissä asetettuihin velvollisuuksiin. Valmisteverotuslakiin perustuva määräyksenantovaltuus kattaa tarkemmat määräykset muonitusta koskevien tietojen sisällöstä sekä toimittamistavasta ja -ajankohdasta. Tupakkaverolakiin perustuva määräyksenantovaltuus kattaa tiedot kulutukseen luovutettujen tupakkatuotteiden määristä ja hintaluokista vähittäismyyntihinnan painotetun keskiarvon vahvistamista varten sekä tiedot Euroopan komissiolle toimitettavia tupakkatuo</w:t>
      </w:r>
      <w:r w:rsidR="00B677A0">
        <w:t xml:space="preserve">tteiden tilastotietoja varten. </w:t>
      </w:r>
      <w:r>
        <w:t xml:space="preserve">Verohallinto antaa määräykset tietojen sisällöstä sekä toimittamistavasta ja -ajankohdasta. </w:t>
      </w:r>
    </w:p>
    <w:p w14:paraId="0F8D8B71" w14:textId="77777777" w:rsidR="00052ED4" w:rsidRDefault="00052ED4" w:rsidP="00052ED4">
      <w:pPr>
        <w:pStyle w:val="LLPerustelujenkappalejako"/>
      </w:pPr>
      <w:r>
        <w:t xml:space="preserve">Pykälään lisättäisiin uusi 2 momentti, jolloin nykyiset 2, 3 ja 4 momentti siirtyisivät 3, 4 ja 5 momentiksi. </w:t>
      </w:r>
    </w:p>
    <w:p w14:paraId="442B3981" w14:textId="4D2A9CBC" w:rsidR="00052ED4" w:rsidRDefault="00052ED4" w:rsidP="00052ED4">
      <w:pPr>
        <w:pStyle w:val="LLPerustelujenkappalejako"/>
      </w:pPr>
      <w:r>
        <w:t>Uudessa 2 momentissa säädettäisiin laiminlyöntimaksun määräämisestä ilman velvollisuuden täyttämistä koskevaa Verohallinnon kehotusta. Säännös olisi tarpeen, koska kaikissa tilanteissa velvollisuuden laiminlyöntiä ei voida korjata enää kehotuksenkaan jälkeen. Laiminlyöntimaksun suuruus olisi momentissa säädetyissä tilanteissa enintään 2 000 euroa. Laiminlyöntimaksun pienempi enimmäismäärä olisi perusteltu, koska ehdotetussa 2 momentissa säädettyjen velvollisuuksien laiminlyöntejä voidaan pitää 1 momentissa säädettyjen velvollisuuksien</w:t>
      </w:r>
      <w:r w:rsidR="00B677A0">
        <w:t xml:space="preserve"> laiminlyöntejä vähäisempinä.</w:t>
      </w:r>
    </w:p>
    <w:p w14:paraId="4949E055" w14:textId="77777777" w:rsidR="00052ED4" w:rsidRDefault="00052ED4" w:rsidP="00052ED4">
      <w:pPr>
        <w:pStyle w:val="LLPerustelujenkappalejako"/>
      </w:pPr>
      <w:r>
        <w:lastRenderedPageBreak/>
        <w:t>Momentin 1 kohdassa viitattaisiin valmisteverotuslain 8 ja 9 luvussa säädettyjä siirtomenettelyjä koskeviin velvollisuuksiin. Valmisteverotuslain 8 luku kattaa velvollisuudet, jotka liittyvät tuotteiden siirtämiseen väliaikaisen verottomuuden järjestelmässä. Valmisteverotuslain 58 §:ssä säädetään velvollisuudesta käyttää tietokoneistettua järjestelmää. Valmisteverotuslain 59 §:ssä säädetään tuotteiden mukaan liitettävästä asiakirjasta ja 54, 64 ja 68 §:ssä säädetään velvollisuudesta antaa vastaanottoraportti. Valmisteverotuslain 62 §:ssä säädetään energiatuotteiden siirtoon ja 63 §:ssä lähetyksen jakamiseen liittyvästä ilmoittamisvelvollisuudesta. Valmisteverotuslain 66 §:ssä säädetään yksinkertaistetun menettelyn käyttöön liittyvistä velvollisuuksista. Valmisteverotuslain 67 §:ssä säädetään tietokoneistetun järjestelmän korvaavaan järjestelmään liittyvistä velvollisuuksista ja 68 §:ssä vastaanottoraportin korvaavasta asiakirjasta. Valmisteverotuslain 71 §:ssä säädetään tulli-ilmoitukseen ja kirjanpitoon merkittävistä tiedoista, kun muita kuin yhdenmukaistetun valmisteveron alaisia tuotteita tuodaan unionin ulkopuolelta. Valmisteverotuslain 9 luku kattaa toisessa jäsenvaltiossa verotettujen tuotteiden siirtoihin, verotukseen ja valvontaan liittyvät velvollisuudet. Ennen siirron aloittamista Verohallinnolle tehtävästä ilmoituksesta ja vakuuden antamisesta säädetään valmisteverotuslain yksityishenkilön tuomisia koskevassa 72 §:ssä, yksityishenkilön hankintoja koskevassa 74 §:ssä, kaupallisia siirtoja koskevassa 78 §:ssä ja etämyyntiä koskevassa 80 §:ssä.</w:t>
      </w:r>
    </w:p>
    <w:p w14:paraId="322FE7E2" w14:textId="77777777" w:rsidR="00052ED4" w:rsidRDefault="00052ED4" w:rsidP="00052ED4">
      <w:pPr>
        <w:pStyle w:val="LLPerustelujenkappalejako"/>
      </w:pPr>
      <w:r>
        <w:t>Momentin 2 kohdassa viitattaisiin tupakkaverolain 11 §:ssä säädettyyn hintalipukkeita tai painettua vähittäismyyntihintaa koskevaan velvollisuuteen. Tupakkatuotteet on ennen niiden kulutukseen luovuttamista varustettava vähittäismyyntipäällyksiin suojakelmun alle kiinnitettävillä hintalipukkeilla tai vähittäismyyntipakkauksiin painettavalla tekstillä, josta käy ilmi tuotteen vähittäismyyntihinta.</w:t>
      </w:r>
    </w:p>
    <w:p w14:paraId="72DF9C1F" w14:textId="77777777" w:rsidR="00052ED4" w:rsidRDefault="00052ED4" w:rsidP="00052ED4">
      <w:pPr>
        <w:pStyle w:val="LLPerustelujenkappalejako"/>
      </w:pPr>
      <w:r>
        <w:t>Momentin 3 kohdassa viitattaisiin valmisteverotuslain 70 §:n ja öljysuojarahastosta annetun lain 7 §:n nojalla annetuissa määräyksissä asetettuihin velvollisuuksiin. Valmisteverotuslakiin perustuva määräyksenantovaltuus kattaa tarkemmat määräykset valmisteveron alaisten tuotteiden väliaikaisesti verottomissa siirroissa käytettävän tietokoneistetun järjestelmän käytöstä. Öljysuojarahastosta annettuun lakiin perustuva määräyksenantovaltuus kattaa tarkemmat määräykset öljysuojamaksua kannettaessa noudatettavasta menettelystä.</w:t>
      </w:r>
    </w:p>
    <w:p w14:paraId="077534FF" w14:textId="68A6A647" w:rsidR="00052ED4" w:rsidRDefault="00052ED4" w:rsidP="00052ED4">
      <w:pPr>
        <w:pStyle w:val="LLPerustelujenkappalejako"/>
      </w:pPr>
      <w:r>
        <w:t>Perustuslakivaliokunta on hallituksen esitykseen eduskunnalle veronkannon, verotuksen toimittamisen ja eräiden seuraamusmaksujen uudistamista koskevaksi lainsäädännöksi (HE 97/2017 vp) antamassaan lausunnossaan 39/2017 vp todennut, että esityksen veronkorotussäännöksiä tulisi muuttaa niin, että Verohallinnon harkinta päätettäessä veronkorotuksen määräämättä jättämisestä on sidottua harkintaa. Siten veronkorotus jätetään määräämättä säännöksessä tarkoitettujen edellytysten täyttyessä. Tämän vuoksi myös laiminlyöntimaksua koskevan pykälän nykyistä 2 momenttia ehdotetaan muutettavaksi niin, että siit</w:t>
      </w:r>
      <w:r w:rsidR="00B677A0">
        <w:t>ä jätetään pois sana voidaan.</w:t>
      </w:r>
    </w:p>
    <w:p w14:paraId="367EC51F" w14:textId="77777777" w:rsidR="00052ED4" w:rsidRDefault="00052ED4" w:rsidP="00052ED4">
      <w:pPr>
        <w:pStyle w:val="LLPerustelujenkappalejako"/>
      </w:pPr>
      <w:r w:rsidRPr="00A76A86">
        <w:rPr>
          <w:b/>
        </w:rPr>
        <w:t>52 §.</w:t>
      </w:r>
      <w:r>
        <w:t xml:space="preserve"> </w:t>
      </w:r>
      <w:r>
        <w:rPr>
          <w:i/>
        </w:rPr>
        <w:t xml:space="preserve">Päätöksen antaminen. </w:t>
      </w:r>
      <w:r>
        <w:t>Pykälän 2 momenttia muutettaisiin siten, että myös 12-14 §:ssä, ja 15 §:n 2 ja 3 momenteissa tarkoitetuissa asiassa annettaisiin aina päätös. Nykyisin päätöksen saanti näissä asioissa edellyttää päätöksen pyytämistä.</w:t>
      </w:r>
    </w:p>
    <w:p w14:paraId="385D0FBA" w14:textId="77777777" w:rsidR="00052ED4" w:rsidRDefault="00052ED4" w:rsidP="00052ED4">
      <w:pPr>
        <w:pStyle w:val="LLPerustelujenkappalejako"/>
      </w:pPr>
      <w:r>
        <w:t>Pykälään lisättäisiin uusi 5 momentti, jossa säädettäisiin selvyyden vuoksi, että 1 momentissa tarkoitettu päätös tulisi tehdä jokaiselta verokaudelta erikseen. Valmisteverotuksessa on ollut mahdollisuus toimittaa oikaisu ja jälkiverotus myös verokautta pidemmältä ajalta, kuitenkin enintään kalenterivuodelta. Tästä menettelystä ehdotetaan luovuttavaksi.</w:t>
      </w:r>
    </w:p>
    <w:p w14:paraId="653127C3" w14:textId="77777777" w:rsidR="00052ED4" w:rsidRDefault="00052ED4" w:rsidP="00052ED4">
      <w:pPr>
        <w:pStyle w:val="LLPerustelujenkappalejako"/>
      </w:pPr>
      <w:r w:rsidRPr="00846B4D">
        <w:rPr>
          <w:b/>
        </w:rPr>
        <w:t>53 §.</w:t>
      </w:r>
      <w:r>
        <w:t xml:space="preserve"> </w:t>
      </w:r>
      <w:r>
        <w:rPr>
          <w:i/>
        </w:rPr>
        <w:t xml:space="preserve">Päätös verovelvollisen pyynnöstä. </w:t>
      </w:r>
      <w:r w:rsidRPr="00A24024">
        <w:t>Pykälä ehdotetaan kumottavaksi tarpeettomana. Päätös 12–14 §:n ja 15 §:n 2 ja 3 momentissa tarkoitetussa asiassa annettaisiin aina 52 §:n perusteella.</w:t>
      </w:r>
    </w:p>
    <w:p w14:paraId="29CF51D6" w14:textId="77777777" w:rsidR="00052ED4" w:rsidRDefault="00052ED4" w:rsidP="00052ED4">
      <w:pPr>
        <w:pStyle w:val="LLPerustelujenkappalejako"/>
      </w:pPr>
      <w:r w:rsidRPr="004562A9">
        <w:rPr>
          <w:b/>
        </w:rPr>
        <w:lastRenderedPageBreak/>
        <w:t>62 §.</w:t>
      </w:r>
      <w:r>
        <w:t xml:space="preserve"> </w:t>
      </w:r>
      <w:r w:rsidRPr="004562A9">
        <w:rPr>
          <w:i/>
        </w:rPr>
        <w:t>Eräitä Verohallinnon päätöksiä koskeva muutoksenhaku.</w:t>
      </w:r>
      <w:r>
        <w:t xml:space="preserve"> Verolakeihin ehdotettavien muutosten mukaan kaikista rekisteröintiä koskevista päätöksistä eli suorituksen maksajan rekisteröintiä, ennakkoperintärekisteröintiä ja arvonlisäverovelvolliseksi rekisteröintiä koskevasta päätöksestä olisi aina muutoksenhakuoikeus. Tästä johtuen pykälän 1 momenttia muutettaisiin siten, että rekisteröintiä koskevan päätöksen saaja, </w:t>
      </w:r>
      <w:r w:rsidRPr="00466B9B">
        <w:t>muu muutoksenhakuun oikeutettu ja Veronsaajien oikeudenvalvontayksikkö saisivat hakea muutosta asianomaisen verolain mukaista reki</w:t>
      </w:r>
      <w:r>
        <w:t xml:space="preserve">steröintiä koskevaan päätökseen. </w:t>
      </w:r>
    </w:p>
    <w:p w14:paraId="11834B19" w14:textId="2BDCD3DD" w:rsidR="00052ED4" w:rsidRDefault="00052ED4" w:rsidP="00052ED4">
      <w:pPr>
        <w:pStyle w:val="LLPerustelujenkappalejako"/>
      </w:pPr>
      <w:r>
        <w:t xml:space="preserve">Pykälän </w:t>
      </w:r>
      <w:r w:rsidRPr="00466B9B">
        <w:rPr>
          <w:i/>
        </w:rPr>
        <w:t>1 momentti</w:t>
      </w:r>
      <w:r>
        <w:t xml:space="preserve"> sovel</w:t>
      </w:r>
      <w:r w:rsidR="00B677A0">
        <w:t xml:space="preserve">tuisi myös valmisteverotuslain </w:t>
      </w:r>
      <w:r>
        <w:t>5 luvussa säädettyihin rekisteröintiä koskeviin päätöksiin. Tällaisia päätöksiä ovat muun ohessa valmisteverotuslaissa ja asianomaisissa valmisteverolaeissa säädetyt rekisteröinnit verovelvolliseksi, rekisteröidyksi käyttäjäksi ja tuensaajaksi. Pykälän 1 momentti soveltuisi myös valmisteverotuslain 54 §:ssä tarkoitetun suoran luovutuksen oikeuden rekister</w:t>
      </w:r>
      <w:r w:rsidR="00B677A0">
        <w:t>öintiä koskevaan päätökseen.</w:t>
      </w:r>
    </w:p>
    <w:p w14:paraId="74E4B514" w14:textId="77777777" w:rsidR="00052ED4" w:rsidRDefault="00052ED4" w:rsidP="00052ED4">
      <w:pPr>
        <w:pStyle w:val="LLPerustelujenkappalejako"/>
      </w:pPr>
      <w:r>
        <w:t xml:space="preserve">Pykälän </w:t>
      </w:r>
      <w:r w:rsidRPr="00466B9B">
        <w:rPr>
          <w:i/>
        </w:rPr>
        <w:t>2 momentissa</w:t>
      </w:r>
      <w:r>
        <w:t xml:space="preserve"> säädetään muutoksenhausta tiedonantovelvollisuutta koskevaan päätökseen. Tiedonantovelvollinen saa hakea muutosta sivullisen tiedonantovelvollisuutta koskevaan Verohallinnon päätökseen. Momenttia muutettaisiin siten, että tämän lisäksi tiedonantovelvollinen saisi hakea muutosta Verohallinnon päätökseen, joka koskee velvollisuutta antaa valmisteverotuslain 98 §:ssä, sähköverolain 26 b §:ssä, tupakkaverolain 13 §:n 1 momentissa tai jäteverolain 10 §:n 1 momentissa tarkoitettuja tietoja. Valmisteverotuslain 98 §:ssä säädetään muonitusta ja näytteitä koskevasta tiedonantovelvollisuudesta. Sähköverolaissa säädetään sähköverkonhaltijan, sähkön tuottajan ja verottoman sähkövarastonpitäjän vuosittaisesta velvollisuudesta ilmoittaa Verohallinnolle tuensaajakohtaisesti sähköveroluokan II luovutuksista. Myös sähkön edelleen luovutuksista muille tuensaajille on ilmoitettava vuosittain Verohallinnolle. Tupakkaverolaissa säädetään verovelvollisen velvollisuudesta antaa Verohallinnolle tietoja vähittäismyyntihinnan painotetun keskiarvon vahvistamista sekä Euroopan komissiolle toimitettavia tupakkatuotteiden tilastotietoja varten. Jäteverolaissa säädetään kaatopaikalle toimitettuja, muita kuin lain liitteenä olevassa verotaulukossa mainittuja, jätteitä koskevasta ilmoitusvelvollisuudesta. </w:t>
      </w:r>
    </w:p>
    <w:p w14:paraId="0503A68C" w14:textId="77777777" w:rsidR="00052ED4" w:rsidRDefault="00052ED4" w:rsidP="00052ED4">
      <w:pPr>
        <w:pStyle w:val="LLPerustelujenkappalejako"/>
      </w:pPr>
      <w:r>
        <w:t xml:space="preserve">Pykälän </w:t>
      </w:r>
      <w:r w:rsidRPr="00466B9B">
        <w:rPr>
          <w:i/>
        </w:rPr>
        <w:t>4 momentista</w:t>
      </w:r>
      <w:r>
        <w:t xml:space="preserve"> ehdotetaan poistettavaksi viittaus 53 §:ään, koska tämä pykälä on ehdotettu kumottavaksi.</w:t>
      </w:r>
    </w:p>
    <w:p w14:paraId="7818FA16" w14:textId="77777777" w:rsidR="00052ED4" w:rsidRDefault="00052ED4" w:rsidP="00052ED4">
      <w:pPr>
        <w:pStyle w:val="LLPerustelujenkappalejako"/>
      </w:pPr>
      <w:r w:rsidRPr="004562A9">
        <w:rPr>
          <w:b/>
        </w:rPr>
        <w:t>64 §.</w:t>
      </w:r>
      <w:r>
        <w:t xml:space="preserve"> </w:t>
      </w:r>
      <w:r>
        <w:rPr>
          <w:i/>
        </w:rPr>
        <w:t xml:space="preserve">Valitus hallinto-oikeuteen. </w:t>
      </w:r>
      <w:r>
        <w:t>Pykälän 2 momenttiin lisättäisiin valmisteveroa koskevat päätökset. Nykyistä vastaavasti valmisteveroa koskevista päätöksistä valitettaisiin Helsingin hallinto-oikeuteen.</w:t>
      </w:r>
    </w:p>
    <w:p w14:paraId="713F04CB" w14:textId="3797B0AE" w:rsidR="00052ED4" w:rsidRDefault="00052ED4" w:rsidP="00052ED4">
      <w:pPr>
        <w:pStyle w:val="LLP2Otsikkotaso"/>
        <w:numPr>
          <w:ilvl w:val="1"/>
          <w:numId w:val="9"/>
        </w:numPr>
        <w:ind w:left="680" w:hanging="680"/>
        <w:jc w:val="both"/>
      </w:pPr>
      <w:bookmarkStart w:id="414" w:name="_Toc24540013"/>
      <w:r>
        <w:t>Laki verotustietojen julkisuudesta ja salassapidosta</w:t>
      </w:r>
      <w:bookmarkEnd w:id="414"/>
    </w:p>
    <w:p w14:paraId="19A7C1AE" w14:textId="5490EDD2" w:rsidR="00052ED4" w:rsidRPr="00E562AB" w:rsidRDefault="00052ED4" w:rsidP="00052ED4">
      <w:pPr>
        <w:pStyle w:val="LLPerustelujenkappalejako"/>
      </w:pPr>
      <w:r w:rsidRPr="008F34D3">
        <w:rPr>
          <w:b/>
        </w:rPr>
        <w:t xml:space="preserve">1 §. </w:t>
      </w:r>
      <w:r w:rsidRPr="008F34D3">
        <w:rPr>
          <w:i/>
        </w:rPr>
        <w:t>Lain soveltamisala</w:t>
      </w:r>
      <w:r>
        <w:rPr>
          <w:i/>
        </w:rPr>
        <w:t xml:space="preserve">. </w:t>
      </w:r>
      <w:r>
        <w:t xml:space="preserve">Pykälän </w:t>
      </w:r>
      <w:r w:rsidRPr="00FC7679">
        <w:rPr>
          <w:i/>
        </w:rPr>
        <w:t>1 momenttia</w:t>
      </w:r>
      <w:r>
        <w:t xml:space="preserve"> ehdotetaan muutettavaksi siten, että sen toiseen </w:t>
      </w:r>
      <w:r w:rsidRPr="00E562AB">
        <w:t xml:space="preserve">virkkeeseen </w:t>
      </w:r>
      <w:r>
        <w:t xml:space="preserve">lisättäisiin </w:t>
      </w:r>
      <w:r w:rsidRPr="002E1DE8">
        <w:t>sähköverolaissa tarkoitettu maakaasun rekisteröity käyttäjä ja</w:t>
      </w:r>
      <w:r w:rsidRPr="00E562AB">
        <w:t xml:space="preserve"> autoverolaissa </w:t>
      </w:r>
      <w:r w:rsidR="00CF1574">
        <w:t xml:space="preserve">ja sähköverolaissa </w:t>
      </w:r>
      <w:r w:rsidRPr="00E562AB">
        <w:t>tarkoitetut palautuksen saantiin oikeutetut</w:t>
      </w:r>
      <w:r>
        <w:t>. Näitä</w:t>
      </w:r>
      <w:r w:rsidRPr="00E562AB">
        <w:t xml:space="preserve"> koskeviin tietoihin sovellettaisiin samoja säännöksiä kuin verovelvolliseen. Palautukseen oikeutetut tahot eivät ole verov</w:t>
      </w:r>
      <w:r>
        <w:t xml:space="preserve">elvollisia eivätkä ilmoittamis- </w:t>
      </w:r>
      <w:r w:rsidRPr="00E562AB">
        <w:t xml:space="preserve">tai tiedonantovelvollisia, joten lain soveltamisesta </w:t>
      </w:r>
      <w:r>
        <w:t>palautukseen oikeutettuja</w:t>
      </w:r>
      <w:r w:rsidR="007A6DC7">
        <w:t xml:space="preserve"> koskeviin tietoihin olisi</w:t>
      </w:r>
      <w:r w:rsidRPr="00E562AB">
        <w:t xml:space="preserve"> säädettävä erikseen</w:t>
      </w:r>
      <w:r>
        <w:t>.</w:t>
      </w:r>
    </w:p>
    <w:p w14:paraId="53BDF345" w14:textId="7B76C750" w:rsidR="00052ED4" w:rsidRDefault="00052ED4" w:rsidP="00052ED4">
      <w:pPr>
        <w:pStyle w:val="LLPerustelujenkappalejako"/>
      </w:pPr>
      <w:r w:rsidRPr="00E562AB">
        <w:t xml:space="preserve">Pykälän </w:t>
      </w:r>
      <w:r w:rsidRPr="00FC7679">
        <w:rPr>
          <w:i/>
        </w:rPr>
        <w:t>3 momentti</w:t>
      </w:r>
      <w:r w:rsidRPr="00E562AB">
        <w:t xml:space="preserve"> ehdotetaan kumottavaksi, koska lakia sovellettaisiin </w:t>
      </w:r>
      <w:r>
        <w:t xml:space="preserve">jatkossa </w:t>
      </w:r>
      <w:r w:rsidR="00FC7679">
        <w:t xml:space="preserve">myös </w:t>
      </w:r>
      <w:r w:rsidRPr="00E562AB">
        <w:t>valmiste</w:t>
      </w:r>
      <w:r w:rsidR="00FC7679">
        <w:t xml:space="preserve">- </w:t>
      </w:r>
      <w:r w:rsidRPr="00E562AB">
        <w:t>ja autoverotusta koskeviin asiakirjoihin ja tietoihin</w:t>
      </w:r>
      <w:r>
        <w:t xml:space="preserve">. </w:t>
      </w:r>
      <w:r w:rsidR="00FC7679">
        <w:t xml:space="preserve">Näitä verolajeja </w:t>
      </w:r>
      <w:r>
        <w:t xml:space="preserve">koskeva poikkeussäännös ei näin ollen </w:t>
      </w:r>
      <w:r w:rsidR="00FC7679">
        <w:t xml:space="preserve">olisi </w:t>
      </w:r>
      <w:r>
        <w:t>enää tarpeen</w:t>
      </w:r>
      <w:r w:rsidRPr="00E562AB">
        <w:t xml:space="preserve">. Keskeisiä </w:t>
      </w:r>
      <w:r>
        <w:t>valmiste</w:t>
      </w:r>
      <w:r w:rsidR="00FC7679">
        <w:t xml:space="preserve">- </w:t>
      </w:r>
      <w:r>
        <w:t xml:space="preserve">ja autoverotuksessa </w:t>
      </w:r>
      <w:r w:rsidRPr="00E562AB">
        <w:t>sovelle</w:t>
      </w:r>
      <w:r w:rsidR="00FC7679">
        <w:t xml:space="preserve">ttavia säännöksiä olisivat </w:t>
      </w:r>
      <w:r w:rsidRPr="00E562AB">
        <w:t>1 luv</w:t>
      </w:r>
      <w:r w:rsidR="00FC7679">
        <w:t xml:space="preserve">un yleiset säännökset sekä </w:t>
      </w:r>
      <w:r w:rsidRPr="00E562AB">
        <w:t>10 §:n säännös verotustietojen käytöstä ja käsittelystä Verohallinnossa</w:t>
      </w:r>
      <w:r w:rsidR="00FC7679">
        <w:t>, jota sovelletaan jo nykyisin</w:t>
      </w:r>
      <w:r w:rsidRPr="00E562AB">
        <w:t xml:space="preserve">. </w:t>
      </w:r>
      <w:r>
        <w:t>L</w:t>
      </w:r>
      <w:r w:rsidRPr="00E562AB">
        <w:t>ain 2 lu</w:t>
      </w:r>
      <w:r>
        <w:t>vussa</w:t>
      </w:r>
      <w:r w:rsidRPr="00E562AB">
        <w:t xml:space="preserve"> säädettäisiin auto</w:t>
      </w:r>
      <w:r w:rsidR="00FC7679">
        <w:t xml:space="preserve">- </w:t>
      </w:r>
      <w:r w:rsidRPr="00E562AB">
        <w:t xml:space="preserve">ja </w:t>
      </w:r>
      <w:r w:rsidRPr="00E562AB">
        <w:lastRenderedPageBreak/>
        <w:t xml:space="preserve">valmisteverotuksen julkisista tiedoista </w:t>
      </w:r>
      <w:r>
        <w:t>ja</w:t>
      </w:r>
      <w:r w:rsidR="00FC7679">
        <w:t xml:space="preserve"> </w:t>
      </w:r>
      <w:r w:rsidRPr="00E562AB">
        <w:t>3 a lu</w:t>
      </w:r>
      <w:r>
        <w:t>vussa</w:t>
      </w:r>
      <w:r w:rsidR="00FC7679">
        <w:t xml:space="preserve"> </w:t>
      </w:r>
      <w:r w:rsidRPr="00E562AB">
        <w:t>valmiste</w:t>
      </w:r>
      <w:r w:rsidR="00FC7679">
        <w:t>-</w:t>
      </w:r>
      <w:r w:rsidRPr="00E562AB">
        <w:t xml:space="preserve"> ja autoverotusta koskevista yritysten verovelkarekisteriin talletettavista tiedoista. </w:t>
      </w:r>
    </w:p>
    <w:p w14:paraId="392A8DB6" w14:textId="77777777" w:rsidR="00052ED4" w:rsidRPr="00E562AB" w:rsidRDefault="00052ED4" w:rsidP="00052ED4">
      <w:pPr>
        <w:pStyle w:val="LLPerustelujenkappalejako"/>
        <w:rPr>
          <w:i/>
        </w:rPr>
      </w:pPr>
      <w:r w:rsidRPr="00E562AB">
        <w:rPr>
          <w:b/>
        </w:rPr>
        <w:t>6 §.</w:t>
      </w:r>
      <w:r>
        <w:t xml:space="preserve"> </w:t>
      </w:r>
      <w:r w:rsidRPr="00E562AB">
        <w:rPr>
          <w:i/>
        </w:rPr>
        <w:t>Kiinteistöverotuksen julkiset tiedot ja eräät muut julkiset verotustiedot</w:t>
      </w:r>
      <w:r>
        <w:rPr>
          <w:i/>
        </w:rPr>
        <w:t xml:space="preserve">. </w:t>
      </w:r>
      <w:r w:rsidRPr="00E562AB">
        <w:t>Pykälän 1 momentin 7 kohdassa säädet</w:t>
      </w:r>
      <w:r>
        <w:t>t</w:t>
      </w:r>
      <w:r w:rsidRPr="00E562AB">
        <w:t>äisiin sähkö</w:t>
      </w:r>
      <w:r>
        <w:t>vero</w:t>
      </w:r>
      <w:r w:rsidRPr="00E562AB">
        <w:t xml:space="preserve">lain 4 §:n 2 ja 3 momentissa ja 8 a §:ssä </w:t>
      </w:r>
      <w:r>
        <w:t>ja</w:t>
      </w:r>
      <w:r w:rsidRPr="00E562AB">
        <w:t xml:space="preserve"> </w:t>
      </w:r>
      <w:r>
        <w:t>polttoaineverolain</w:t>
      </w:r>
      <w:r w:rsidRPr="00E562AB">
        <w:t xml:space="preserve"> 4 §:n 2 momenti</w:t>
      </w:r>
      <w:r>
        <w:t>ssa tarkoitettua</w:t>
      </w:r>
      <w:r w:rsidRPr="00E562AB">
        <w:t xml:space="preserve"> palautuksen saajaa koskevien tietojen julkisuudesta. Julkisia tietoja olisivat saajan nimi, yritys- ja yhteisötunnus sekä </w:t>
      </w:r>
      <w:r>
        <w:t>tämän pykälän</w:t>
      </w:r>
      <w:r w:rsidRPr="00E562AB">
        <w:t xml:space="preserve"> 1 momentin 6 kohdassa mainitun komission asetuksen 9 artiklan 2 kohdassa ja liitteessä III tarkoitetut tiedot yritystyypistä, alueesta, jolla tuensaaja sijaitsee, toimialasta ja veroetuuden määrästä</w:t>
      </w:r>
      <w:r w:rsidRPr="00E562AB">
        <w:rPr>
          <w:i/>
        </w:rPr>
        <w:t xml:space="preserve">. </w:t>
      </w:r>
    </w:p>
    <w:p w14:paraId="6AD55836" w14:textId="6AFFF011" w:rsidR="00052ED4" w:rsidRDefault="00052ED4" w:rsidP="00052ED4">
      <w:pPr>
        <w:pStyle w:val="LLPerustelujenkappalejako"/>
      </w:pPr>
      <w:r w:rsidRPr="00E562AB">
        <w:t>Pykälän 2 momenttiin lisättäisiin viittaus sähkön ja eräiden polttoaineiden samoin kuin nestemäisten polttoaineiden valmisteveron palautuksena saatavan etuuden julkaisemisesta siten kuin 6 §:n 1 momentin 6 kohdassa mainitussa komission asetuksessa säädetään yksittäisten veroetuutena myönnettyjen tukien julkaisemisesta.</w:t>
      </w:r>
    </w:p>
    <w:p w14:paraId="1C135B8F" w14:textId="5351F19C" w:rsidR="00052ED4" w:rsidRPr="00433EE4" w:rsidRDefault="00052ED4" w:rsidP="00052ED4">
      <w:pPr>
        <w:pStyle w:val="LLPerustelujenkappalejako"/>
      </w:pPr>
      <w:r w:rsidRPr="00E562AB">
        <w:rPr>
          <w:b/>
        </w:rPr>
        <w:t xml:space="preserve">7 §. </w:t>
      </w:r>
      <w:r w:rsidRPr="00E562AB">
        <w:rPr>
          <w:i/>
        </w:rPr>
        <w:t>Ajoneuvoja koskevan verotuspäätöksen ja hintatietopalvelun julkiset tiedot</w:t>
      </w:r>
      <w:r>
        <w:rPr>
          <w:i/>
        </w:rPr>
        <w:t xml:space="preserve">. </w:t>
      </w:r>
      <w:r w:rsidRPr="00433EE4">
        <w:t xml:space="preserve">Ajoneuvoja koskevista verotuspäätöksistä </w:t>
      </w:r>
      <w:r w:rsidR="003821B1">
        <w:t>ovat voimassa olevan</w:t>
      </w:r>
      <w:r w:rsidRPr="00433EE4">
        <w:t xml:space="preserve"> autoverolain 86 §:n 1 momentin mukaan </w:t>
      </w:r>
      <w:r w:rsidR="000A2267">
        <w:t xml:space="preserve">julkisia </w:t>
      </w:r>
      <w:r w:rsidRPr="00433EE4">
        <w:t xml:space="preserve">yleisen vähittäismyyntiarvon perusteella verotettuja ajoneuvoja koskevat päätökset eräin poikkeuksin. Säännös </w:t>
      </w:r>
      <w:r w:rsidR="007A6DC7">
        <w:t xml:space="preserve">otettaisiin ehdotetun </w:t>
      </w:r>
      <w:r w:rsidR="00FC7679">
        <w:t xml:space="preserve">uuden </w:t>
      </w:r>
      <w:r w:rsidRPr="00433EE4">
        <w:t>autoverolai</w:t>
      </w:r>
      <w:r w:rsidR="007A6DC7">
        <w:t xml:space="preserve">n sijaan </w:t>
      </w:r>
      <w:r w:rsidRPr="00433EE4">
        <w:t>tämän lain 7 §:</w:t>
      </w:r>
      <w:r w:rsidR="007A6DC7">
        <w:t>n 1 momenttiin</w:t>
      </w:r>
      <w:r w:rsidRPr="00433EE4">
        <w:t xml:space="preserve">. Samalla sääntelyä </w:t>
      </w:r>
      <w:r w:rsidR="0099023A">
        <w:t>muutettaisiin</w:t>
      </w:r>
      <w:r w:rsidRPr="00433EE4">
        <w:t xml:space="preserve"> siten, että julkisia eivät olisi</w:t>
      </w:r>
      <w:r w:rsidR="000A2267">
        <w:t xml:space="preserve"> kaikki verotuspäätöksen tiedot</w:t>
      </w:r>
      <w:r w:rsidRPr="00433EE4">
        <w:t xml:space="preserve"> vaan säännöksessä </w:t>
      </w:r>
      <w:r w:rsidR="000A2267">
        <w:t xml:space="preserve">erikseen </w:t>
      </w:r>
      <w:r w:rsidRPr="00433EE4">
        <w:t xml:space="preserve">mainitut tiedot. Jatkossa verovelvollista henkilöä tai yhteisöä koskeva tieto ei </w:t>
      </w:r>
      <w:r w:rsidR="0099023A">
        <w:t>olisi julkinen</w:t>
      </w:r>
      <w:r w:rsidRPr="00433EE4">
        <w:t xml:space="preserve">. Perusteena muutokselle olisi se, että julkisuusintressi liittyy nimenomaan tietylle ajoneuvolle määrättyyn veroon eikä verovelvollista koskeviin tietoihin. </w:t>
      </w:r>
    </w:p>
    <w:p w14:paraId="2DAC446F" w14:textId="0E059FF2" w:rsidR="00052ED4" w:rsidRPr="00433EE4" w:rsidRDefault="00052ED4" w:rsidP="00052ED4">
      <w:pPr>
        <w:pStyle w:val="LLPerustelujenkappalejako"/>
      </w:pPr>
      <w:r w:rsidRPr="00433EE4">
        <w:t>Julkisten tietojen oikeellisuuden ja ajantasaisuuden varmistamiseksi ehdotetaan, että julkisia olisivat myös verotuspäätöstä oikaisevia tai täydentäviä verotuspäätöksiä koskevat, säännöksessä mainitut tiedot sekä muutoksenhaun johdosta annettavaa päätöstä koskevat tiedot. Verotuspäätöstä oikaisevat ja täydentävät verotuspäätökset perustu</w:t>
      </w:r>
      <w:r w:rsidR="000A2267">
        <w:t>isivat</w:t>
      </w:r>
      <w:r w:rsidRPr="00433EE4">
        <w:t xml:space="preserve"> </w:t>
      </w:r>
      <w:r w:rsidR="000A2267">
        <w:t xml:space="preserve">ehdotetun </w:t>
      </w:r>
      <w:r w:rsidRPr="00433EE4">
        <w:t xml:space="preserve">autoverolain </w:t>
      </w:r>
      <w:r w:rsidR="008745AD">
        <w:t>76, 83</w:t>
      </w:r>
      <w:r w:rsidRPr="00433EE4">
        <w:t xml:space="preserve"> ja </w:t>
      </w:r>
      <w:r w:rsidR="008745AD">
        <w:t>84 §:ää</w:t>
      </w:r>
      <w:r w:rsidRPr="00433EE4">
        <w:t xml:space="preserve">n. Muutoksenhaun johdosta annettavalla päätöksellä tarkoitetaan </w:t>
      </w:r>
      <w:r w:rsidR="000A2267">
        <w:t xml:space="preserve">ehdotetun </w:t>
      </w:r>
      <w:r w:rsidRPr="00433EE4">
        <w:t>autoverolain 1</w:t>
      </w:r>
      <w:r w:rsidR="008745AD">
        <w:t>3</w:t>
      </w:r>
      <w:r w:rsidRPr="00433EE4">
        <w:t xml:space="preserve"> luvun perusteella annettavia päätöksiä. </w:t>
      </w:r>
    </w:p>
    <w:p w14:paraId="44CA14BD" w14:textId="61C7A630" w:rsidR="00052ED4" w:rsidRPr="00433EE4" w:rsidRDefault="00E92E74" w:rsidP="00052ED4">
      <w:pPr>
        <w:pStyle w:val="LLPerustelujenkappalejako"/>
      </w:pPr>
      <w:r>
        <w:t>Ehdotetun a</w:t>
      </w:r>
      <w:r w:rsidR="00052ED4" w:rsidRPr="00433EE4">
        <w:t xml:space="preserve">utoverolain </w:t>
      </w:r>
      <w:r w:rsidR="008745AD">
        <w:t xml:space="preserve">27 §:ssä tarkoitettua vamman perusteella myönnettävää palautusta koskevat päätökset </w:t>
      </w:r>
      <w:r>
        <w:t xml:space="preserve">olisivat salassa pidettäviä </w:t>
      </w:r>
      <w:r w:rsidR="00052ED4" w:rsidRPr="00433EE4">
        <w:t>1 ja 4 §:n pääsäännön nojalla, jot</w:t>
      </w:r>
      <w:r>
        <w:t>en niiden salassa pidosta ei olisi tarpeen</w:t>
      </w:r>
      <w:r w:rsidR="00052ED4" w:rsidRPr="00433EE4">
        <w:t xml:space="preserve"> säätää erikseen. Ky</w:t>
      </w:r>
      <w:r>
        <w:t>seiset päätökset eivät ole</w:t>
      </w:r>
      <w:r w:rsidR="00052ED4" w:rsidRPr="00433EE4">
        <w:t xml:space="preserve"> niin sanottuja verotuspäätöksiä, joiden julkisuudesta säädet</w:t>
      </w:r>
      <w:r>
        <w:t>t</w:t>
      </w:r>
      <w:r w:rsidR="00052ED4" w:rsidRPr="00433EE4">
        <w:t>ä</w:t>
      </w:r>
      <w:r>
        <w:t>isii</w:t>
      </w:r>
      <w:r w:rsidR="003821B1">
        <w:t>n</w:t>
      </w:r>
      <w:r>
        <w:t xml:space="preserve"> ehdotetussa </w:t>
      </w:r>
      <w:r w:rsidR="00052ED4" w:rsidRPr="00433EE4">
        <w:t xml:space="preserve">7 §:ssä. Päätökset ovat </w:t>
      </w:r>
      <w:r>
        <w:t>jo nykyisin</w:t>
      </w:r>
      <w:r w:rsidR="00052ED4" w:rsidRPr="00433EE4">
        <w:t xml:space="preserve"> salassa pidettäviä, koska </w:t>
      </w:r>
      <w:r>
        <w:t xml:space="preserve">ne </w:t>
      </w:r>
      <w:r w:rsidR="00052ED4" w:rsidRPr="00433EE4">
        <w:t xml:space="preserve">sisältävät niin sanottuja arkaluonteisia tietoja eli </w:t>
      </w:r>
      <w:r w:rsidR="00D8336E" w:rsidRPr="00D8336E">
        <w:t>luonnollisten henkilöiden suojelusta henkilötietojen käsittelyssä sekä näiden tietojen vapaasta liikkuvuudesta ja direktiivi</w:t>
      </w:r>
      <w:r w:rsidR="00D8336E">
        <w:t>n 95/46/EY kumoamisesta annetun</w:t>
      </w:r>
      <w:r w:rsidR="00D8336E" w:rsidRPr="00D8336E">
        <w:t xml:space="preserve"> Euroopan p</w:t>
      </w:r>
      <w:r w:rsidR="00D8336E">
        <w:t>arlamentin ja neuvoston asetuksen</w:t>
      </w:r>
      <w:r w:rsidR="00D8336E" w:rsidRPr="00D8336E">
        <w:t xml:space="preserve"> (EU) 2016/679 (yleinen tietosuoja-asetus)</w:t>
      </w:r>
      <w:r w:rsidR="00D8336E">
        <w:t xml:space="preserve">, jäljempänä </w:t>
      </w:r>
      <w:r w:rsidR="00D8336E" w:rsidRPr="00D8336E">
        <w:rPr>
          <w:i/>
        </w:rPr>
        <w:t>tietosuoja-asetus</w:t>
      </w:r>
      <w:r w:rsidR="00D8336E">
        <w:t xml:space="preserve">, </w:t>
      </w:r>
      <w:r w:rsidR="00052ED4" w:rsidRPr="00433EE4">
        <w:t>9 artiklan tarkoittamia erityisiä henkilötietoryhmiä koskevia tietoja.</w:t>
      </w:r>
    </w:p>
    <w:p w14:paraId="178A7C44" w14:textId="2528E30F" w:rsidR="00052ED4" w:rsidRPr="00433EE4" w:rsidRDefault="00052ED4" w:rsidP="00052ED4">
      <w:pPr>
        <w:pStyle w:val="LLPerustelujenkappalejako"/>
      </w:pPr>
      <w:r w:rsidRPr="00433EE4">
        <w:t>Verotuspäätöksen julkisia tietoja olisivat päätöksen antamispäivä sekä ajoneuvon valmistenumero ja muut yksilöintitiedot, joita ovat muun muassa ajo</w:t>
      </w:r>
      <w:r>
        <w:t xml:space="preserve">neuvoluokkaa, merkkiä, mallia, </w:t>
      </w:r>
      <w:r w:rsidR="008745AD">
        <w:t>hiilidioksidipäästö</w:t>
      </w:r>
      <w:r w:rsidRPr="00433EE4">
        <w:t xml:space="preserve">arvoa, ajoneuvon ensimmäistä käyttöönottopäivää ja ajokilometrejä koskevat tiedot. </w:t>
      </w:r>
      <w:r w:rsidR="000A2267">
        <w:t xml:space="preserve">Myös </w:t>
      </w:r>
      <w:r w:rsidRPr="00433EE4">
        <w:t>ajoneuvon veron määrä</w:t>
      </w:r>
      <w:r w:rsidR="000A2267">
        <w:t>ä</w:t>
      </w:r>
      <w:r w:rsidRPr="00433EE4">
        <w:t xml:space="preserve"> koskeva laskelma</w:t>
      </w:r>
      <w:r w:rsidR="000A2267">
        <w:t xml:space="preserve"> olisi julkinen</w:t>
      </w:r>
      <w:r w:rsidRPr="00433EE4">
        <w:t xml:space="preserve">. </w:t>
      </w:r>
    </w:p>
    <w:p w14:paraId="36CDFBDE" w14:textId="149EF2BD" w:rsidR="00052ED4" w:rsidRPr="00433EE4" w:rsidRDefault="00052ED4" w:rsidP="00052ED4">
      <w:pPr>
        <w:pStyle w:val="LLPerustelujenkappalejako"/>
      </w:pPr>
      <w:r w:rsidRPr="00433EE4">
        <w:t xml:space="preserve">Pykälän </w:t>
      </w:r>
      <w:r w:rsidRPr="0099023A">
        <w:rPr>
          <w:i/>
        </w:rPr>
        <w:t>2 momenti</w:t>
      </w:r>
      <w:r w:rsidR="00FC7679" w:rsidRPr="0099023A">
        <w:rPr>
          <w:i/>
        </w:rPr>
        <w:t>n</w:t>
      </w:r>
      <w:r w:rsidR="00FC7679">
        <w:t xml:space="preserve"> mukaan </w:t>
      </w:r>
      <w:r w:rsidRPr="00433EE4">
        <w:t xml:space="preserve">1 momentissa tarkoitetut tiedot olisivat julkisia myös silloin, kun tietojen perusteella annetaan verotuspäätös </w:t>
      </w:r>
      <w:r w:rsidR="00FC7679">
        <w:t xml:space="preserve">ehdotetun </w:t>
      </w:r>
      <w:r w:rsidRPr="00433EE4">
        <w:t xml:space="preserve">autoverolain </w:t>
      </w:r>
      <w:r w:rsidR="008745AD">
        <w:t>57</w:t>
      </w:r>
      <w:r w:rsidR="008745AD" w:rsidRPr="00433EE4">
        <w:t xml:space="preserve"> </w:t>
      </w:r>
      <w:r w:rsidRPr="00433EE4">
        <w:t>§:ssä tarkoitetulta autoverojaksolta. Julkisia olisivat ajoneuvokohtaiset tiedot, mutta ei sen sijaan tieto jakson verojen yhteismäärästä, koska sen voitaisiin katsoa sisältävän liikesalaisuutta kuvaavia tietoja.</w:t>
      </w:r>
    </w:p>
    <w:p w14:paraId="17445236" w14:textId="4D6D1D7A" w:rsidR="00052ED4" w:rsidRPr="00433EE4" w:rsidRDefault="00052ED4" w:rsidP="00052ED4">
      <w:pPr>
        <w:pStyle w:val="LLPerustelujenkappalejako"/>
      </w:pPr>
      <w:r w:rsidRPr="00433EE4">
        <w:lastRenderedPageBreak/>
        <w:t>Julkinen olisi myös verovapauden tai alennuksen peruste</w:t>
      </w:r>
      <w:r w:rsidR="008745AD">
        <w:t>,</w:t>
      </w:r>
      <w:r w:rsidRPr="00433EE4">
        <w:t xml:space="preserve"> kuten pelastus-, sairaus-, eläinlääkintä-, diplomaatti- tai matkailuajoneuvo. </w:t>
      </w:r>
    </w:p>
    <w:p w14:paraId="33129DF0" w14:textId="520CFDCC" w:rsidR="00052ED4" w:rsidRPr="00433EE4" w:rsidRDefault="00052ED4" w:rsidP="00052ED4">
      <w:pPr>
        <w:pStyle w:val="LLPerustelujenkappalejako"/>
      </w:pPr>
      <w:r w:rsidRPr="00433EE4">
        <w:t xml:space="preserve">Pykälän </w:t>
      </w:r>
      <w:r w:rsidRPr="0099023A">
        <w:rPr>
          <w:i/>
        </w:rPr>
        <w:t>3 momentissa</w:t>
      </w:r>
      <w:r w:rsidRPr="00433EE4">
        <w:t xml:space="preserve"> säädettäisiin aut</w:t>
      </w:r>
      <w:r w:rsidR="0099023A">
        <w:t>overon vientipalautuksen myöntäm</w:t>
      </w:r>
      <w:r w:rsidRPr="00433EE4">
        <w:t xml:space="preserve">istä koskevan päätöksen julkisista tiedoista. </w:t>
      </w:r>
    </w:p>
    <w:p w14:paraId="6C41BC21" w14:textId="77777777" w:rsidR="00052ED4" w:rsidRPr="00433EE4" w:rsidRDefault="00052ED4" w:rsidP="00052ED4">
      <w:pPr>
        <w:pStyle w:val="LLPerustelujenkappalejako"/>
      </w:pPr>
      <w:r w:rsidRPr="00433EE4">
        <w:t>Julkisuuslain 6 §:n 1 momentin 8 kohdan mukaan päätös tulee julkiseksi, kun päätös on allekirjoitettu tai vastaavalla tavalla varmennettu. Koska autoverotusta koskevasta päätöksestä julkisiksi tulevat vain tässä pykälässä säädetyt tiedot, ehdotetaan nimenomaisesti säädettäväksi myös päätöksen antamispäivä julkiseksi tiedoksi.</w:t>
      </w:r>
    </w:p>
    <w:p w14:paraId="30DB23D1" w14:textId="1E148C08" w:rsidR="00052ED4" w:rsidRPr="00433EE4" w:rsidRDefault="0099023A" w:rsidP="00052ED4">
      <w:pPr>
        <w:pStyle w:val="LLPerustelujenkappalejako"/>
      </w:pPr>
      <w:r>
        <w:t xml:space="preserve">Julkisia </w:t>
      </w:r>
      <w:r w:rsidR="00052ED4" w:rsidRPr="00433EE4">
        <w:t xml:space="preserve">päätöksiä on </w:t>
      </w:r>
      <w:r>
        <w:t xml:space="preserve">käytännössä </w:t>
      </w:r>
      <w:r w:rsidR="00052ED4" w:rsidRPr="00433EE4">
        <w:t>annettu pyynnöstä kopioina. Pyydettyjen päätösten määrä on ollut noin 30 kappaletta vuodessa.</w:t>
      </w:r>
    </w:p>
    <w:p w14:paraId="61F9DD12" w14:textId="2955C125" w:rsidR="00052ED4" w:rsidRPr="00F51AC6" w:rsidRDefault="00052ED4" w:rsidP="00052ED4">
      <w:pPr>
        <w:pStyle w:val="LLPerustelujenkappalejako"/>
      </w:pPr>
      <w:r w:rsidRPr="00433EE4">
        <w:t xml:space="preserve">Pykälän </w:t>
      </w:r>
      <w:r w:rsidRPr="0099023A">
        <w:rPr>
          <w:i/>
        </w:rPr>
        <w:t>4 momenttiin</w:t>
      </w:r>
      <w:r w:rsidRPr="00433EE4">
        <w:t xml:space="preserve"> ehdotetaan edell</w:t>
      </w:r>
      <w:r w:rsidR="0099023A">
        <w:t>een lisättäväksi poikkeusäännös</w:t>
      </w:r>
      <w:r w:rsidRPr="00433EE4">
        <w:t xml:space="preserve"> julkisuuslain 16 §:n 3 momentista, jossa säädetään tietojen antamisesta viranomaisen henkilörekisteristä. </w:t>
      </w:r>
      <w:r w:rsidR="0099023A">
        <w:t>L</w:t>
      </w:r>
      <w:r w:rsidRPr="00433EE4">
        <w:t>uovutuksensaajan olisi esitettävä tietopyynnössään selvitys tietojen käyttötarkoituksesta, ellei laissa ole toisin säädetty. Vastaava sääntely sisältyy voimassa olevaan autoverolakiin. Sääntely on edelleen tarpeen, koska valmistenumeron avulla tiedot ovat yhdistettävissä omistajana olevaan luonnolliseen henkilöön.</w:t>
      </w:r>
    </w:p>
    <w:p w14:paraId="49A2D4B4" w14:textId="20C86DFE" w:rsidR="00052ED4" w:rsidRPr="00F51AC6" w:rsidRDefault="00052ED4" w:rsidP="00052ED4">
      <w:pPr>
        <w:pStyle w:val="LLPerustelujenkappalejako"/>
        <w:rPr>
          <w:i/>
        </w:rPr>
      </w:pPr>
      <w:r w:rsidRPr="00E562AB">
        <w:rPr>
          <w:b/>
        </w:rPr>
        <w:t>7 a §</w:t>
      </w:r>
      <w:r>
        <w:rPr>
          <w:b/>
        </w:rPr>
        <w:t xml:space="preserve">. </w:t>
      </w:r>
      <w:r w:rsidRPr="00E562AB">
        <w:rPr>
          <w:i/>
        </w:rPr>
        <w:t>Autoveroilmoittajia koskevan rekisterin julkiset tiedot</w:t>
      </w:r>
      <w:r>
        <w:rPr>
          <w:i/>
        </w:rPr>
        <w:t>.</w:t>
      </w:r>
      <w:r>
        <w:t xml:space="preserve"> </w:t>
      </w:r>
      <w:r w:rsidRPr="00433EE4">
        <w:t xml:space="preserve">Autoveroilmoittajia koskevasta rekisteristä </w:t>
      </w:r>
      <w:r w:rsidR="008745AD">
        <w:t>säädettäisiin</w:t>
      </w:r>
      <w:r w:rsidR="008745AD" w:rsidRPr="00433EE4">
        <w:t xml:space="preserve"> </w:t>
      </w:r>
      <w:r w:rsidRPr="00433EE4">
        <w:t xml:space="preserve">autoverolain </w:t>
      </w:r>
      <w:r w:rsidR="008745AD">
        <w:t>49</w:t>
      </w:r>
      <w:r w:rsidRPr="00433EE4">
        <w:t xml:space="preserve"> §:ssä. </w:t>
      </w:r>
      <w:r w:rsidR="003E3739">
        <w:t>R</w:t>
      </w:r>
      <w:r w:rsidRPr="00433EE4">
        <w:t>ekisterin tietojen julkisuudesta</w:t>
      </w:r>
      <w:r w:rsidR="003E3739">
        <w:t xml:space="preserve"> säädettäisiin tässä pykälässä</w:t>
      </w:r>
      <w:r w:rsidR="004416B6">
        <w:t xml:space="preserve">. Muut kuin </w:t>
      </w:r>
      <w:r w:rsidR="004416B6" w:rsidRPr="004416B6">
        <w:rPr>
          <w:i/>
        </w:rPr>
        <w:t>1 momentissa</w:t>
      </w:r>
      <w:r w:rsidRPr="00433EE4">
        <w:t xml:space="preserve"> luetellut rekisteröityihin autoveroilmoittajiin liittyvät tiedot olisivat salassa pidettäviä. </w:t>
      </w:r>
    </w:p>
    <w:p w14:paraId="06C6DD14" w14:textId="157AAC8A" w:rsidR="00052ED4" w:rsidRPr="00433EE4" w:rsidRDefault="00052ED4" w:rsidP="00052ED4">
      <w:pPr>
        <w:pStyle w:val="LLPerustelujenkappalejako"/>
      </w:pPr>
      <w:r w:rsidRPr="00433EE4">
        <w:t xml:space="preserve">Rekisteröityinä autoveroilmoittajina toimii pääosin yrityksiä, mutta ilmoittajana voi toimia myös yksityinen henkilö esimerkiksi toiminimellä. Yksityistä luonnollista henkilöä koskevat tiedot ovat henkilötietoja, joiden käsittelystä säädetään </w:t>
      </w:r>
      <w:r w:rsidR="004416B6">
        <w:t>tietosuoja-asetuksessa</w:t>
      </w:r>
      <w:r w:rsidRPr="00433EE4">
        <w:t xml:space="preserve">. Tietosuojalain (1050/2018) 2 §:n mukaisesti asetusta sovelletaan Verohallinnossa käsiteltäessä kaikkiin verolajeihin liittyviä henkilötietoja. </w:t>
      </w:r>
    </w:p>
    <w:p w14:paraId="161BFA05" w14:textId="455369FC" w:rsidR="00052ED4" w:rsidRPr="00433EE4" w:rsidRDefault="004416B6" w:rsidP="00052ED4">
      <w:pPr>
        <w:pStyle w:val="LLPerustelujenkappalejako"/>
      </w:pPr>
      <w:r>
        <w:t xml:space="preserve">Tämän vuoksi pykälän </w:t>
      </w:r>
      <w:r w:rsidRPr="004416B6">
        <w:rPr>
          <w:i/>
        </w:rPr>
        <w:t>2 momenttiin</w:t>
      </w:r>
      <w:r w:rsidR="00052ED4" w:rsidRPr="00433EE4">
        <w:t xml:space="preserve"> ehdotet</w:t>
      </w:r>
      <w:r>
        <w:t>aan lisättäväksi poikkeusäännös</w:t>
      </w:r>
      <w:r w:rsidR="00052ED4" w:rsidRPr="00433EE4">
        <w:t xml:space="preserve"> julkisuuslain 16 §:n 3 momentista, jossa säädetään tietojen antamisesta viranomaisen henkilörekisteristä</w:t>
      </w:r>
      <w:r>
        <w:t>. Momentti v</w:t>
      </w:r>
      <w:r w:rsidR="00052ED4" w:rsidRPr="00433EE4">
        <w:t>astai</w:t>
      </w:r>
      <w:r>
        <w:t>si tämän lain ehdotettua 7 §:n 4 momenttia</w:t>
      </w:r>
      <w:r w:rsidR="00052ED4" w:rsidRPr="00433EE4">
        <w:t>.</w:t>
      </w:r>
    </w:p>
    <w:p w14:paraId="4A535CAB" w14:textId="3FE213D4" w:rsidR="00052ED4" w:rsidRPr="006B793C" w:rsidRDefault="00052ED4" w:rsidP="00052ED4">
      <w:pPr>
        <w:pStyle w:val="LLPerustelujenkappalejako"/>
      </w:pPr>
      <w:r w:rsidRPr="00A56D0D">
        <w:rPr>
          <w:b/>
        </w:rPr>
        <w:t>19 b §.</w:t>
      </w:r>
      <w:r w:rsidRPr="00A56D0D">
        <w:t xml:space="preserve"> </w:t>
      </w:r>
      <w:r w:rsidRPr="004B7BD3">
        <w:rPr>
          <w:b/>
          <w:i/>
        </w:rPr>
        <w:t>Autoverotusta koskevien tietojen antaminen lakisääteisiin tehtäviin</w:t>
      </w:r>
      <w:r w:rsidRPr="004B7BD3">
        <w:rPr>
          <w:b/>
        </w:rPr>
        <w:t>.</w:t>
      </w:r>
      <w:r>
        <w:t xml:space="preserve"> Lakiin ehdotettavan uuden 19 b §:n säännöksillä </w:t>
      </w:r>
      <w:r w:rsidRPr="006B793C">
        <w:t>turvat</w:t>
      </w:r>
      <w:r>
        <w:t>taisiin</w:t>
      </w:r>
      <w:r w:rsidRPr="006B793C">
        <w:t xml:space="preserve"> salassa pidettävien autoverotusta koskevien tietojen luovuttaminen </w:t>
      </w:r>
      <w:r>
        <w:t>lakisääteisiin tehtäviin lainkohdassa nimettäville</w:t>
      </w:r>
      <w:r w:rsidRPr="006B793C">
        <w:t xml:space="preserve"> viranomaistahoille ja yksityisille</w:t>
      </w:r>
      <w:r>
        <w:t xml:space="preserve"> rekisteröinnin suorittajille. </w:t>
      </w:r>
      <w:r w:rsidRPr="006B793C">
        <w:t>Tiedot voitaisiin antaa pyynnöstä salassapitosäännösten estämättä. Luovutettavien tietojen tulisi olla välttämättömiä pykälässä mainittuja lakisääteisiä tehtäviä varten.</w:t>
      </w:r>
    </w:p>
    <w:p w14:paraId="7B16F791" w14:textId="77777777" w:rsidR="00052ED4" w:rsidRPr="006B793C" w:rsidRDefault="00052ED4" w:rsidP="00052ED4">
      <w:pPr>
        <w:pStyle w:val="LLPerustelujenkappalejako"/>
      </w:pPr>
      <w:r w:rsidRPr="006B793C">
        <w:t xml:space="preserve">Pykälän </w:t>
      </w:r>
      <w:r w:rsidRPr="005459DF">
        <w:rPr>
          <w:i/>
        </w:rPr>
        <w:t>1 kohdan</w:t>
      </w:r>
      <w:r w:rsidRPr="006B793C">
        <w:t xml:space="preserve"> mukaan autoverotusta koskevia tietoja voitaisiin antaa Liikenne- ja viestintävirastolle tehtäviin, joissa tiedot ovat välttämättömiä lakisääteisen tehtävän hoitamiseksi. Tietoja voitaisiin antaa autoverolain, ajoneuvoverolain, ajoneuvolain ja liikenteen palveluista annetun lain mukaisiin verotustehtäviin ja rekisterinpitotehtäviin sekä muihin lakisääteisiin tehtäviin kuten ajoneuvolaissa tarkoitettuun ennakkoilmoitusmenettelyn valvontaan. </w:t>
      </w:r>
    </w:p>
    <w:p w14:paraId="3B2461A6" w14:textId="77777777" w:rsidR="00052ED4" w:rsidRPr="006B793C" w:rsidRDefault="00052ED4" w:rsidP="00052ED4">
      <w:pPr>
        <w:pStyle w:val="LLPerustelujenkappalejako"/>
      </w:pPr>
      <w:r w:rsidRPr="006B793C">
        <w:lastRenderedPageBreak/>
        <w:t xml:space="preserve">Pykälän </w:t>
      </w:r>
      <w:r w:rsidRPr="005459DF">
        <w:rPr>
          <w:i/>
        </w:rPr>
        <w:t>2 kohdan</w:t>
      </w:r>
      <w:r w:rsidRPr="006B793C">
        <w:t xml:space="preserve"> mukaan tietoja voitaisiin antaa myös ajoneuvolain 3 §:n 30 kohdassa tarkoitetuille rekisteröinnin suorittajille ajoneuvolaissa tarkoitettuja rekisteröintitehtäviä varten. </w:t>
      </w:r>
      <w:r w:rsidRPr="005459DF">
        <w:rPr>
          <w:iCs/>
        </w:rPr>
        <w:t>Rekisteröinnin suorittajalla tarkoitetaan liikenteen</w:t>
      </w:r>
      <w:r w:rsidRPr="006B793C">
        <w:rPr>
          <w:i/>
          <w:iCs/>
        </w:rPr>
        <w:t xml:space="preserve"> </w:t>
      </w:r>
      <w:r w:rsidRPr="006B793C">
        <w:t xml:space="preserve">palveluista annetun lain V osan 4 luvussa tarkoitettua rekisteröintitehtävissä avustavaa palveluntarjoajaa. </w:t>
      </w:r>
    </w:p>
    <w:p w14:paraId="7DC2ED66" w14:textId="77777777" w:rsidR="00052ED4" w:rsidRPr="006B793C" w:rsidRDefault="00052ED4" w:rsidP="00052ED4">
      <w:pPr>
        <w:pStyle w:val="LLPerustelujenkappalejako"/>
      </w:pPr>
      <w:r w:rsidRPr="006B793C">
        <w:t xml:space="preserve">Tietoja voitaisiin antaa ehdotetun 20 a §:n 3 kohdan mukaan pyynnöstä myös poliisille autoverotuksen valvontatehtävää varten. Tällä tarkoitetaan poliisin liikenteen valvonnan yhteydessä suorittamaa autoverotuksen valvontaa. </w:t>
      </w:r>
    </w:p>
    <w:p w14:paraId="3A1A68ED" w14:textId="77777777" w:rsidR="00052ED4" w:rsidRDefault="00052ED4" w:rsidP="00052ED4">
      <w:pPr>
        <w:pStyle w:val="LLPerustelujenkappalejako"/>
      </w:pPr>
      <w:r w:rsidRPr="006B793C">
        <w:t xml:space="preserve">Pirkanmaan elinkeino-, liikenne- ja ympäristökeskus ohjaa ja edistää valtakunnallisena viranomaisena jätelaissa ja sen nojalla annetuissa säännöksissä tarkoitettujen tuottajavastuuta koskevien tehtävien hoitamista. Pykälän 3 kohdan mukaan autoverotusta koskevia välttämättömiä tietoja voitaisiin pyynnöstä antaa myös näihin tehtäviin. </w:t>
      </w:r>
    </w:p>
    <w:p w14:paraId="5ECF3CF6" w14:textId="6EFBE55E" w:rsidR="00052ED4" w:rsidRDefault="00052ED4" w:rsidP="00052ED4">
      <w:pPr>
        <w:pStyle w:val="LLPerustelujenkappalejako"/>
      </w:pPr>
      <w:r w:rsidRPr="00BA6681">
        <w:rPr>
          <w:b/>
        </w:rPr>
        <w:t xml:space="preserve">20 b §. </w:t>
      </w:r>
      <w:r w:rsidRPr="00BA6681">
        <w:rPr>
          <w:i/>
        </w:rPr>
        <w:t>Verovelkarekisterin tietosisältö ja tietojen merkitseminen rekisteriin</w:t>
      </w:r>
      <w:r>
        <w:rPr>
          <w:i/>
        </w:rPr>
        <w:t xml:space="preserve">. </w:t>
      </w:r>
      <w:r w:rsidRPr="00BA6681">
        <w:t xml:space="preserve">Pykälän </w:t>
      </w:r>
      <w:r w:rsidR="005459DF" w:rsidRPr="005459DF">
        <w:rPr>
          <w:i/>
        </w:rPr>
        <w:t>1 momentin 3 kohtaan</w:t>
      </w:r>
      <w:r w:rsidR="005459DF">
        <w:t xml:space="preserve"> </w:t>
      </w:r>
      <w:r w:rsidRPr="00BA6681">
        <w:t xml:space="preserve">lisättäisiin valmisteverojen ja autoverojen ilmoittamisen laiminlyönnit. Valmisteverotuksen osalta </w:t>
      </w:r>
      <w:r>
        <w:t>säännöksessä tarkoitettaisiin oma-aloitteisten verojen verotusmenettelylaissa tarkoitettua valmisteverotuksessa säännöllisesti verovelvollista</w:t>
      </w:r>
      <w:r w:rsidRPr="00BA6681">
        <w:t xml:space="preserve">. </w:t>
      </w:r>
      <w:r>
        <w:t>Autoverotuksen osalta käytettäisiin</w:t>
      </w:r>
      <w:r w:rsidRPr="00BA6681">
        <w:t xml:space="preserve"> termiä autovero</w:t>
      </w:r>
      <w:r>
        <w:t>jakso, jolloin lakiin ei tarvittaisi</w:t>
      </w:r>
      <w:r w:rsidRPr="00BA6681">
        <w:t xml:space="preserve"> rajausta yksittäisten ajoneuvojen ilmoittamiseen. </w:t>
      </w:r>
    </w:p>
    <w:p w14:paraId="509B4015" w14:textId="13BBDA4D" w:rsidR="00551139" w:rsidRPr="00BA6681" w:rsidRDefault="00551139" w:rsidP="00052ED4">
      <w:pPr>
        <w:pStyle w:val="LLPerustelujenkappalejako"/>
      </w:pPr>
      <w:r>
        <w:t xml:space="preserve">Pykälän </w:t>
      </w:r>
      <w:r w:rsidRPr="00551139">
        <w:rPr>
          <w:i/>
        </w:rPr>
        <w:t>5 momenttia</w:t>
      </w:r>
      <w:r>
        <w:t xml:space="preserve"> muutettaisiin siten, että siitä </w:t>
      </w:r>
      <w:r w:rsidR="009D3DE4">
        <w:t>poistettaisiin viivekorkoa koskeva poikkeus, sillä viivekorkolain viivekorkoa koskevaa säännöstä ei sovelleta enää minkään Verohallinnon kantaman veron osalta.</w:t>
      </w:r>
    </w:p>
    <w:p w14:paraId="4F6298EF" w14:textId="77777777" w:rsidR="00052ED4" w:rsidRPr="00F51AC6" w:rsidRDefault="00052ED4" w:rsidP="00052ED4">
      <w:pPr>
        <w:pStyle w:val="LLPerustelujenkappalejako"/>
      </w:pPr>
      <w:r w:rsidRPr="00BA6681">
        <w:rPr>
          <w:b/>
        </w:rPr>
        <w:t>20 c §</w:t>
      </w:r>
      <w:r>
        <w:t xml:space="preserve">. </w:t>
      </w:r>
      <w:r w:rsidRPr="00BA6681">
        <w:rPr>
          <w:i/>
        </w:rPr>
        <w:t>Verovelkarekisteriin merkittyjen tietojen poistaminen</w:t>
      </w:r>
      <w:r>
        <w:rPr>
          <w:i/>
        </w:rPr>
        <w:t xml:space="preserve">. </w:t>
      </w:r>
      <w:r>
        <w:t>Pykälän 2 momenttia muutettaisiin siten, että siihen lisättäisiin verokauden lisäksi maininta autoverojaksosta. Säännös kattaisi näin myös autoverotusta koskevan ilmoittamisvelvollisuuden.</w:t>
      </w:r>
    </w:p>
    <w:p w14:paraId="1491F46D" w14:textId="7602B8ED" w:rsidR="00052ED4" w:rsidRDefault="00052ED4" w:rsidP="00052ED4">
      <w:pPr>
        <w:pStyle w:val="LLP2Otsikkotaso"/>
        <w:numPr>
          <w:ilvl w:val="1"/>
          <w:numId w:val="9"/>
        </w:numPr>
        <w:ind w:left="680" w:hanging="680"/>
        <w:jc w:val="both"/>
      </w:pPr>
      <w:bookmarkStart w:id="415" w:name="_Toc24540014"/>
      <w:r>
        <w:t>Arvonlisäverolaki</w:t>
      </w:r>
      <w:bookmarkEnd w:id="415"/>
      <w:r>
        <w:t xml:space="preserve"> </w:t>
      </w:r>
    </w:p>
    <w:p w14:paraId="3E5AA6C8" w14:textId="77777777" w:rsidR="00052ED4" w:rsidRDefault="00052ED4" w:rsidP="00052ED4">
      <w:pPr>
        <w:pStyle w:val="LLPerustelujenkappalejako"/>
      </w:pPr>
      <w:r w:rsidRPr="00D83806">
        <w:rPr>
          <w:b/>
        </w:rPr>
        <w:t>72 j §.</w:t>
      </w:r>
      <w:r>
        <w:t xml:space="preserve"> Pykälän 2 momentissa oleva viittaus valmisteverotuslain 6 §:n 5 kohtaan muutettaisiin muuttuvan kohtajaon seurauksena viittaukseksi 6 §:n 4 kohtaan.</w:t>
      </w:r>
    </w:p>
    <w:p w14:paraId="36BD0E70" w14:textId="77777777" w:rsidR="00052ED4" w:rsidRPr="00203C83" w:rsidRDefault="00052ED4" w:rsidP="00052ED4">
      <w:pPr>
        <w:pStyle w:val="LLPerustelujenkappalejako"/>
      </w:pPr>
      <w:r w:rsidRPr="00E63432">
        <w:rPr>
          <w:b/>
        </w:rPr>
        <w:t>72 k §</w:t>
      </w:r>
      <w:r>
        <w:rPr>
          <w:b/>
        </w:rPr>
        <w:t xml:space="preserve">. </w:t>
      </w:r>
      <w:r w:rsidRPr="00D83806">
        <w:t>Pykälässä säädetään verottoman varaston pitämistä koskevasta lupamenettelystä.</w:t>
      </w:r>
      <w:r>
        <w:rPr>
          <w:b/>
        </w:rPr>
        <w:t xml:space="preserve"> </w:t>
      </w:r>
      <w:r w:rsidRPr="00E63432">
        <w:t xml:space="preserve">Pykälän </w:t>
      </w:r>
      <w:r w:rsidRPr="00C435B4">
        <w:rPr>
          <w:i/>
        </w:rPr>
        <w:t>1 momentissa</w:t>
      </w:r>
      <w:r>
        <w:t xml:space="preserve"> säädettäisiin</w:t>
      </w:r>
      <w:r w:rsidRPr="00E63432">
        <w:t>, että ilmoitus tai hakemus on tehtävä sähköisesti</w:t>
      </w:r>
      <w:r>
        <w:t>.</w:t>
      </w:r>
      <w:r w:rsidRPr="00E63432">
        <w:t xml:space="preserve"> Sähköinen menettely olisi pakollista</w:t>
      </w:r>
      <w:r>
        <w:t xml:space="preserve">. </w:t>
      </w:r>
    </w:p>
    <w:p w14:paraId="0DDFB8FB" w14:textId="244721D6" w:rsidR="00052ED4" w:rsidRDefault="00052ED4" w:rsidP="00052ED4">
      <w:pPr>
        <w:pStyle w:val="LLPerustelujenkappalejako"/>
      </w:pPr>
      <w:r w:rsidRPr="00203C83">
        <w:t>Pykälään lisä</w:t>
      </w:r>
      <w:r w:rsidR="00C435B4">
        <w:t xml:space="preserve">ttäisiin </w:t>
      </w:r>
      <w:r w:rsidR="00C435B4" w:rsidRPr="00C435B4">
        <w:rPr>
          <w:i/>
        </w:rPr>
        <w:t>uusi 4</w:t>
      </w:r>
      <w:r w:rsidRPr="00C435B4">
        <w:rPr>
          <w:i/>
        </w:rPr>
        <w:t xml:space="preserve"> momentti</w:t>
      </w:r>
      <w:r w:rsidRPr="00203C83">
        <w:t>, jonka mukaan päätöksen tiedoksiantoon sovellet</w:t>
      </w:r>
      <w:r w:rsidR="00C435B4">
        <w:t>taisiin</w:t>
      </w:r>
      <w:r w:rsidRPr="00203C83">
        <w:t xml:space="preserve"> oma-aloitteisten verojen verotusmenettelylain säännöksiä. Verovarastoa koskevat lupapäätökset voitaisiin antaa tiedoksi sähköisesti Verohallinnon sähköisessä asiointipalvelussa verovelvollisen suostumuksella.</w:t>
      </w:r>
    </w:p>
    <w:p w14:paraId="5AC823F0" w14:textId="7E0F4F57" w:rsidR="00052ED4" w:rsidRDefault="00C435B4" w:rsidP="00052ED4">
      <w:pPr>
        <w:pStyle w:val="LLPerustelujenkappalejako"/>
        <w:rPr>
          <w:bCs/>
          <w:iCs/>
        </w:rPr>
      </w:pPr>
      <w:r>
        <w:rPr>
          <w:bCs/>
          <w:iCs/>
        </w:rPr>
        <w:t xml:space="preserve">Pykälään lisättäisiin </w:t>
      </w:r>
      <w:r w:rsidRPr="00C435B4">
        <w:rPr>
          <w:bCs/>
          <w:i/>
          <w:iCs/>
        </w:rPr>
        <w:t>uusi 5</w:t>
      </w:r>
      <w:r w:rsidR="00052ED4" w:rsidRPr="00C435B4">
        <w:rPr>
          <w:bCs/>
          <w:i/>
          <w:iCs/>
        </w:rPr>
        <w:t xml:space="preserve"> momentti</w:t>
      </w:r>
      <w:r w:rsidR="00052ED4" w:rsidRPr="0004083A">
        <w:rPr>
          <w:bCs/>
          <w:iCs/>
        </w:rPr>
        <w:t>, jossa säädettäisiin muutoksenhausta lupapäätökseen. Muutosta haettaisiin oma-aloitteisten verojen verotusmenettelylain mukaisesti oikaisuvaatimuksella. Muutoksenhakuun oikeutettu olisi luvan hakija</w:t>
      </w:r>
      <w:r>
        <w:rPr>
          <w:bCs/>
          <w:iCs/>
        </w:rPr>
        <w:t xml:space="preserve"> sekä V</w:t>
      </w:r>
      <w:r w:rsidR="00052ED4">
        <w:rPr>
          <w:bCs/>
          <w:iCs/>
        </w:rPr>
        <w:t>eronsaajien oikeudenvalvontayksikkö</w:t>
      </w:r>
      <w:r w:rsidR="00052ED4" w:rsidRPr="0004083A">
        <w:rPr>
          <w:bCs/>
          <w:iCs/>
        </w:rPr>
        <w:t xml:space="preserve">. Muutoksenhaun määräaika olisi 60 päivää siitä, kun muutoksenhakija on saanut tiedon päätöksestä. </w:t>
      </w:r>
      <w:r w:rsidR="00052ED4" w:rsidRPr="005E4D74">
        <w:rPr>
          <w:bCs/>
          <w:iCs/>
        </w:rPr>
        <w:t>Veronsaajien oikeudenvalvontayksikön muutoksenhakuaika olisi 60 päivää päätöksen tekemisestä</w:t>
      </w:r>
      <w:r>
        <w:rPr>
          <w:bCs/>
          <w:iCs/>
        </w:rPr>
        <w:t>.</w:t>
      </w:r>
    </w:p>
    <w:p w14:paraId="2C63BF35" w14:textId="08027308" w:rsidR="00C435B4" w:rsidRDefault="00C435B4" w:rsidP="00052ED4">
      <w:pPr>
        <w:pStyle w:val="LLPerustelujenkappalejako"/>
      </w:pPr>
      <w:r>
        <w:rPr>
          <w:bCs/>
          <w:iCs/>
        </w:rPr>
        <w:t xml:space="preserve">Pykälän nykyinen 4 momentti siirtyisi </w:t>
      </w:r>
      <w:r w:rsidRPr="00C435B4">
        <w:rPr>
          <w:bCs/>
          <w:iCs/>
        </w:rPr>
        <w:t>6 momentiksi.</w:t>
      </w:r>
    </w:p>
    <w:p w14:paraId="4B179537" w14:textId="6F2B50C6" w:rsidR="00052ED4" w:rsidRPr="00F4134A" w:rsidRDefault="00052ED4" w:rsidP="00052ED4">
      <w:pPr>
        <w:pStyle w:val="LLPerustelujenkappalejako"/>
        <w:rPr>
          <w:b/>
        </w:rPr>
      </w:pPr>
      <w:r w:rsidRPr="004F3BA7">
        <w:rPr>
          <w:b/>
        </w:rPr>
        <w:lastRenderedPageBreak/>
        <w:t>73 §.</w:t>
      </w:r>
      <w:r>
        <w:rPr>
          <w:b/>
        </w:rPr>
        <w:t xml:space="preserve"> </w:t>
      </w:r>
      <w:r>
        <w:t>Pykälän 2 momentissa olevat viittaukset</w:t>
      </w:r>
      <w:r w:rsidRPr="00642F92">
        <w:t xml:space="preserve"> </w:t>
      </w:r>
      <w:r>
        <w:t>autoverolain säädöskokoelma</w:t>
      </w:r>
      <w:r w:rsidRPr="00642F92">
        <w:t xml:space="preserve">numeroon </w:t>
      </w:r>
      <w:r>
        <w:t>sekä 39 §:ään ja 4 §:n 2 momenttiin m</w:t>
      </w:r>
      <w:r w:rsidR="00C435B4">
        <w:t>uutettaisiin viittauksiksi</w:t>
      </w:r>
      <w:r w:rsidRPr="00642F92">
        <w:t xml:space="preserve"> </w:t>
      </w:r>
      <w:r>
        <w:t xml:space="preserve">ehdotetun </w:t>
      </w:r>
      <w:r w:rsidR="00C435B4">
        <w:t xml:space="preserve">uuden </w:t>
      </w:r>
      <w:r>
        <w:t>autoverolain säädöskokoelma</w:t>
      </w:r>
      <w:r w:rsidRPr="00642F92">
        <w:t>numeroon</w:t>
      </w:r>
      <w:r>
        <w:t xml:space="preserve"> ja vastaaviin säännöksiin</w:t>
      </w:r>
      <w:r w:rsidRPr="00642F92">
        <w:t>.</w:t>
      </w:r>
    </w:p>
    <w:p w14:paraId="62C42F74" w14:textId="41661E71" w:rsidR="00052ED4" w:rsidRDefault="00052ED4" w:rsidP="00052ED4">
      <w:pPr>
        <w:pStyle w:val="LLPerustelujenkappalejako"/>
      </w:pPr>
      <w:r w:rsidRPr="00B66F42">
        <w:rPr>
          <w:b/>
        </w:rPr>
        <w:t>133 c §.</w:t>
      </w:r>
      <w:r>
        <w:rPr>
          <w:b/>
        </w:rPr>
        <w:t xml:space="preserve"> </w:t>
      </w:r>
      <w:r>
        <w:t xml:space="preserve">Pykälän </w:t>
      </w:r>
      <w:r w:rsidRPr="001C2951">
        <w:rPr>
          <w:i/>
        </w:rPr>
        <w:t>4 momentissa</w:t>
      </w:r>
      <w:r>
        <w:t xml:space="preserve"> on lueteltu ne oma-aloitteisten verojen verotusmenettelylain säännökset verovelvollisesta, jotka koskevat 133 a ja 133 b §:ssä tarkoitettuja palautuksen hakijoita. Palautuksenhakijaan sovellettavan verotusmenettelyn sääntelyä tarkistettaisiin. Palautuksen hakijoita koskisivat nykyisten säännösten lisäksi oma-aloitteisten verojen verotusmenettelylain 2 luvussa säädetyt yleiset verotusmenettelyt kuulemisvelvollisuutta lukuun ottamatta. Tällaisia yleisiä oma-aloitteisessa ver</w:t>
      </w:r>
      <w:r w:rsidR="00C435B4">
        <w:t>otuksessa noudatettavia verotus</w:t>
      </w:r>
      <w:r>
        <w:t xml:space="preserve">menettelyjä ovat verotuksen tasapuolisuus, luottamuksensuoja, selvittämisvelvollisuus sekä asian tutkiminen. Palautuksenhakijaan kohdistuisi lisäksi oma-aloitteisten verojen verotusmenettelylain mukainen velvollisuus antaa lisätietoja ja esittää tositteita Verohallinnon tai muutoksenhakuviranomaisen kehotuksesta ja verotarkastusmahdollisuus. Nykyisiä viittauksia selkeytettäisiin ottamalla mukaan viittaukset säännöksiin veronkorotuksen määrästä, veron määräämisessä käytettävistä tiedoista, veron määräämisen ja oikaisun määräajan jatkamisesta, pidennetystä veron määräämisen ja oikaisun määräajasta, rikosperusteisesta veron määräämisestä ja oikaisusta, veron määräämistä ja oikaisua koskevista erityissäännöksistä sekä kuolinpesään kohdistetusta veron määräämisestä ja oikaisusta. </w:t>
      </w:r>
      <w:r w:rsidRPr="00D11F4F">
        <w:t>Viittaukset kattaisivat</w:t>
      </w:r>
      <w:r>
        <w:t xml:space="preserve"> myös lain 9 luvun säännökset Verohallinnon päätöksestä eli päätöksen antaminen veron määräämistilanteissa ja seuraamusmaksuja koskevassa asiassa, päätös Veronsaajien oikeudenvalvontayksikön pyynnöstä, päätöksen sisältö ja tiedoksi antaminen verovelvolliselle. Muutoksenhaun osalta sääntelyä tarkistettaisiin lisäämällä viittaukset säännöksiin kuulemisesta valitusta käsiteltäessä, ennakkopäätösvalituksesta korkeimpaan hallinto-oikeuteen, äänestyksestä, erityissäännöksiin muutoksenhausta ja muutoksenhaun johdosta tehtävistä muutoksista ja seurannaismuutoksesta</w:t>
      </w:r>
      <w:r w:rsidR="00C435B4">
        <w:t>.</w:t>
      </w:r>
      <w:r>
        <w:t xml:space="preserve"> Palautuksenhakijaa koskisi lisäksi lain säännös asiakirjojen allekirjoittamisesta ja sähköinen asiointi. </w:t>
      </w:r>
      <w:r w:rsidRPr="00DE5B49">
        <w:t>Pykälä</w:t>
      </w:r>
      <w:r w:rsidR="00C435B4">
        <w:t xml:space="preserve">än lisättävässä uudessa </w:t>
      </w:r>
      <w:r>
        <w:rPr>
          <w:i/>
        </w:rPr>
        <w:t>5</w:t>
      </w:r>
      <w:r w:rsidRPr="00DE5B49">
        <w:rPr>
          <w:i/>
        </w:rPr>
        <w:t xml:space="preserve"> momentissa</w:t>
      </w:r>
      <w:r w:rsidRPr="00DE5B49">
        <w:t xml:space="preserve"> säädettäisiin, että seurannaismuutosta sovelle</w:t>
      </w:r>
      <w:r>
        <w:t>ttaessa palautuksenhakijan vero</w:t>
      </w:r>
      <w:r w:rsidRPr="00DE5B49">
        <w:t>kaut</w:t>
      </w:r>
      <w:r>
        <w:t>ena pidettäisiin sitä kalenterivuotta</w:t>
      </w:r>
      <w:r w:rsidRPr="00DE5B49">
        <w:t xml:space="preserve">, </w:t>
      </w:r>
      <w:r>
        <w:t>jona oikeus veron palautukseen syntyi.</w:t>
      </w:r>
    </w:p>
    <w:p w14:paraId="66247F6C" w14:textId="789DFD03" w:rsidR="00052ED4" w:rsidRDefault="00052ED4" w:rsidP="00C435B4">
      <w:pPr>
        <w:pStyle w:val="LLPerustelujenkappalejako"/>
      </w:pPr>
      <w:r>
        <w:t xml:space="preserve">Nykyisen viittauksen veronkorotussäännökseen voidaan katsoa koskevan arvonlisäveron palauttamista koskevan päätöksen muuttamista </w:t>
      </w:r>
      <w:r w:rsidR="00B677A0">
        <w:t xml:space="preserve">palautuksenhakijan vahingoksi. </w:t>
      </w:r>
      <w:r w:rsidR="00C435B4" w:rsidRPr="00C435B4">
        <w:t xml:space="preserve">Pykälään lisättäisiin uusi </w:t>
      </w:r>
      <w:r w:rsidR="00C435B4" w:rsidRPr="00C435B4">
        <w:rPr>
          <w:i/>
        </w:rPr>
        <w:t>6 momentti</w:t>
      </w:r>
      <w:r w:rsidR="00C435B4" w:rsidRPr="00C435B4">
        <w:t>, jossa selkeytettäisiin veronkorotuksen soveltamisalaa palautusta koskevassa asiassa. Veronkorotusta voitaisiin määrätä myös silloin, kun Verohallinto havaitsee, että palautushakemuksessa tai sitä myöhemmin täydennettäessä annettaan puutt</w:t>
      </w:r>
      <w:r w:rsidR="00C435B4">
        <w:t>eellisia tai virheellisiä tieto</w:t>
      </w:r>
      <w:r w:rsidR="00C435B4" w:rsidRPr="00C435B4">
        <w:t>ja.</w:t>
      </w:r>
      <w:r>
        <w:t xml:space="preserve"> </w:t>
      </w:r>
    </w:p>
    <w:p w14:paraId="2C1A0705" w14:textId="77777777" w:rsidR="00052ED4" w:rsidRDefault="00052ED4" w:rsidP="00052ED4">
      <w:pPr>
        <w:pStyle w:val="LLPerustelujenkappalejako"/>
      </w:pPr>
      <w:r>
        <w:t>Nykyinen 5 momentti siirtyisi 7 momentiksi.</w:t>
      </w:r>
    </w:p>
    <w:p w14:paraId="7D8C1C1C" w14:textId="77777777" w:rsidR="00052ED4" w:rsidRDefault="00052ED4" w:rsidP="00052ED4">
      <w:pPr>
        <w:pStyle w:val="LLPerustelujenkappalejako"/>
      </w:pPr>
      <w:r w:rsidRPr="0003467F">
        <w:rPr>
          <w:b/>
        </w:rPr>
        <w:t>14 luku</w:t>
      </w:r>
      <w:r>
        <w:rPr>
          <w:b/>
        </w:rPr>
        <w:t xml:space="preserve">. </w:t>
      </w:r>
      <w:r w:rsidRPr="0004083A">
        <w:rPr>
          <w:b/>
          <w:i/>
        </w:rPr>
        <w:t>Verotusmenettely eräissä yhteisöhankinnoissa</w:t>
      </w:r>
      <w:r w:rsidRPr="0004083A">
        <w:rPr>
          <w:b/>
        </w:rPr>
        <w:t>.</w:t>
      </w:r>
      <w:r>
        <w:t xml:space="preserve"> Lain 14 luvun o</w:t>
      </w:r>
      <w:r w:rsidRPr="0003467F">
        <w:t xml:space="preserve">tsikko </w:t>
      </w:r>
      <w:r>
        <w:t xml:space="preserve">ehdotetaan kumottavaksi, koska siihen sisältyvät </w:t>
      </w:r>
      <w:r w:rsidRPr="0003467F">
        <w:t>pykälät kumottaisiin.</w:t>
      </w:r>
    </w:p>
    <w:p w14:paraId="031F6173" w14:textId="374BB6EC" w:rsidR="00052ED4" w:rsidRDefault="00052ED4" w:rsidP="00052ED4">
      <w:pPr>
        <w:pStyle w:val="LLPerustelujenkappalejako"/>
      </w:pPr>
      <w:r w:rsidRPr="0003467F">
        <w:rPr>
          <w:b/>
        </w:rPr>
        <w:t>148 a §</w:t>
      </w:r>
      <w:r>
        <w:t>. Pykälä ehdotetaan kumottavaksi, koska uuden kuljetusvälineen, josta on suoritettava myös autoveroa, yhteisöhankinnan erityismenettelystä luovuttaisiin. Arvonlisäveron verotusmenettelyssä ja veronkannossa siirryttäisiin oma-aloitteisten verojen menettelyyn. Yksityishenkilö ilmoittaisi ja maksaisi kaikissa tilanteissa uuden kuljetusvälineen arvonlisäveron oma-aloi</w:t>
      </w:r>
      <w:r w:rsidR="00B677A0">
        <w:t>tteisten verojen menettelyllä.</w:t>
      </w:r>
    </w:p>
    <w:p w14:paraId="65EA353E" w14:textId="77777777" w:rsidR="00052ED4" w:rsidRDefault="00052ED4" w:rsidP="00052ED4">
      <w:pPr>
        <w:pStyle w:val="LLPerustelujenkappalejako"/>
      </w:pPr>
      <w:r w:rsidRPr="0003467F">
        <w:rPr>
          <w:b/>
        </w:rPr>
        <w:t>148 b §.</w:t>
      </w:r>
      <w:r>
        <w:t xml:space="preserve"> Pykälä ehdotetaan kumottavaksi, koska valmisteveron alaisten tavaroiden yhteisöhankinnasta suoritettavan arvonlisäveron erityismenettelystä luovuttaisiin. Arvonlisäveron verotusmenettelyssä ja veronkannossa siirryttäisiin oma-aloitteisten verojen menettelyyn.</w:t>
      </w:r>
    </w:p>
    <w:p w14:paraId="65097BC4" w14:textId="275935B7" w:rsidR="00052ED4" w:rsidRPr="0003467F" w:rsidRDefault="00052ED4" w:rsidP="00052ED4">
      <w:pPr>
        <w:pStyle w:val="LLPerustelujenkappalejako"/>
        <w:rPr>
          <w:szCs w:val="22"/>
        </w:rPr>
      </w:pPr>
      <w:r w:rsidRPr="00B66F42">
        <w:rPr>
          <w:b/>
        </w:rPr>
        <w:lastRenderedPageBreak/>
        <w:t>156 §.</w:t>
      </w:r>
      <w:r w:rsidRPr="0003467F">
        <w:rPr>
          <w:b/>
        </w:rPr>
        <w:t xml:space="preserve"> </w:t>
      </w:r>
      <w:r w:rsidRPr="001C2951">
        <w:rPr>
          <w:rFonts w:eastAsia="Arial Unicode MS" w:cs="Arial"/>
        </w:rPr>
        <w:t xml:space="preserve">Pykälän </w:t>
      </w:r>
      <w:r w:rsidRPr="00D37303">
        <w:rPr>
          <w:rFonts w:eastAsia="Arial Unicode MS" w:cs="Arial"/>
          <w:i/>
        </w:rPr>
        <w:t>3 momenttia</w:t>
      </w:r>
      <w:r>
        <w:rPr>
          <w:rFonts w:eastAsia="Arial Unicode MS" w:cs="Arial"/>
        </w:rPr>
        <w:t xml:space="preserve"> muutettaisiin </w:t>
      </w:r>
      <w:r w:rsidR="00C435B4">
        <w:rPr>
          <w:rFonts w:eastAsia="Arial Unicode MS" w:cs="Arial"/>
        </w:rPr>
        <w:t>siten, että p</w:t>
      </w:r>
      <w:r w:rsidRPr="001C2951">
        <w:rPr>
          <w:rFonts w:eastAsia="Arial Unicode MS" w:cs="Arial"/>
        </w:rPr>
        <w:t>alautukse</w:t>
      </w:r>
      <w:r>
        <w:rPr>
          <w:rFonts w:eastAsia="Arial Unicode MS" w:cs="Arial"/>
        </w:rPr>
        <w:t>nhakijaan sovellettavan verotus</w:t>
      </w:r>
      <w:r w:rsidRPr="001C2951">
        <w:rPr>
          <w:rFonts w:eastAsia="Arial Unicode MS" w:cs="Arial"/>
        </w:rPr>
        <w:t>menettelyn sääntelyä tarkistettaisiin 133 c §:ää vastaavasti. Tässä p</w:t>
      </w:r>
      <w:r>
        <w:rPr>
          <w:rFonts w:eastAsia="Arial Unicode MS" w:cs="Arial"/>
        </w:rPr>
        <w:t>ykälässä tarkoitettuun palautuk</w:t>
      </w:r>
      <w:r w:rsidRPr="001C2951">
        <w:rPr>
          <w:rFonts w:eastAsia="Arial Unicode MS" w:cs="Arial"/>
        </w:rPr>
        <w:t>senhakijaan soveltuisivat samat säännökset kuin 133 c §:ssä tarkoitetun palautuksen hakijaan, lukuun ottamatta kuolinpesälle määrättävää veroa.</w:t>
      </w:r>
    </w:p>
    <w:p w14:paraId="4F1B43E7" w14:textId="77777777" w:rsidR="00C435B4" w:rsidRDefault="00052ED4" w:rsidP="00052ED4">
      <w:pPr>
        <w:pStyle w:val="LLPerustelujenkappalejako"/>
      </w:pPr>
      <w:r w:rsidRPr="00801E87">
        <w:t xml:space="preserve">Pykälän </w:t>
      </w:r>
      <w:r w:rsidRPr="00D37303">
        <w:t>3 momentin</w:t>
      </w:r>
      <w:r w:rsidRPr="00801E87">
        <w:t xml:space="preserve"> mukaan palautuksenhakijaan sovellettaisiin osana muutosverotusta oma-aloitteisten verojen verotusmenettelylaissa tarkoitettua seurannaismuutosta esimerkiksi silloin, kun verovelvollisen verotusta koskeva päätös vaikuttaisi suoraan ja ilman erillistä harkintaa palautettavan veron määrään. Seurannaismuutos tulisi sovellettavaksi joko palautuksenhakijan eduksi tai vahingoksi. </w:t>
      </w:r>
    </w:p>
    <w:p w14:paraId="37DE02CB" w14:textId="05CA5771" w:rsidR="00052ED4" w:rsidRPr="00801E87" w:rsidRDefault="00052ED4" w:rsidP="00052ED4">
      <w:pPr>
        <w:pStyle w:val="LLPerustelujenkappalejako"/>
      </w:pPr>
      <w:r w:rsidRPr="00801E87">
        <w:t>Pykälä</w:t>
      </w:r>
      <w:r w:rsidR="00D37303">
        <w:t>ä</w:t>
      </w:r>
      <w:r w:rsidRPr="00801E87">
        <w:t xml:space="preserve">n </w:t>
      </w:r>
      <w:r w:rsidR="00D37303">
        <w:t xml:space="preserve">lisättävässä uudessa </w:t>
      </w:r>
      <w:r w:rsidRPr="00801E87">
        <w:rPr>
          <w:i/>
        </w:rPr>
        <w:t>4 momentissa</w:t>
      </w:r>
      <w:r w:rsidRPr="00801E87">
        <w:t xml:space="preserve"> säädettäisiin, että seurannaismuutosta sovellettaessa palautuksenhakijan verokautena pidettäisiin sitä ajanjaksoa, jota palautushakemus on koskenut.</w:t>
      </w:r>
    </w:p>
    <w:p w14:paraId="5F06B942" w14:textId="77777777" w:rsidR="00D37303" w:rsidRDefault="00052ED4" w:rsidP="00052ED4">
      <w:pPr>
        <w:pStyle w:val="LLPerustelujenkappalejako"/>
      </w:pPr>
      <w:r w:rsidRPr="00801E87">
        <w:t xml:space="preserve">Nykyisen viittauksen veronkorotussäännökseen voidaan katsoa koskevan arvonlisäveron palauttamista koskevan päätöksen muuttamista </w:t>
      </w:r>
      <w:r w:rsidR="00B677A0">
        <w:t xml:space="preserve">palautuksenhakijan vahingoksi. </w:t>
      </w:r>
      <w:r w:rsidR="00D37303" w:rsidRPr="00D37303">
        <w:t xml:space="preserve">Pykälään lisättäisiin </w:t>
      </w:r>
      <w:r w:rsidR="00D37303" w:rsidRPr="00D37303">
        <w:rPr>
          <w:i/>
        </w:rPr>
        <w:t>uusi 5 momentti</w:t>
      </w:r>
      <w:r w:rsidR="00D37303" w:rsidRPr="00D37303">
        <w:t>, jossa selkeytettäisiin veronkorotuksen soveltamisalaa palautusta koskevassa asiassa. Veronkorotusta voitaisiin määrätä myös silloin, kun Verohallinto havaitsee, että palautushakemuksessa tai sitä myöhemmin täydennettäessä annettaan puutt</w:t>
      </w:r>
      <w:r w:rsidR="00D37303">
        <w:t>eellisia tai virheellisiä tieto</w:t>
      </w:r>
      <w:r w:rsidR="00D37303" w:rsidRPr="00D37303">
        <w:t xml:space="preserve">ja. </w:t>
      </w:r>
    </w:p>
    <w:p w14:paraId="52078369" w14:textId="77777777" w:rsidR="00052ED4" w:rsidRDefault="00052ED4" w:rsidP="00052ED4">
      <w:pPr>
        <w:pStyle w:val="LLPerustelujenkappalejako"/>
        <w:rPr>
          <w:b/>
        </w:rPr>
      </w:pPr>
      <w:r w:rsidRPr="0003467F">
        <w:rPr>
          <w:rFonts w:eastAsia="Arial Unicode MS"/>
        </w:rPr>
        <w:t xml:space="preserve">Nykyinen 4 momentti </w:t>
      </w:r>
      <w:r>
        <w:rPr>
          <w:rFonts w:eastAsia="Arial Unicode MS"/>
        </w:rPr>
        <w:t>siirtyisi 6</w:t>
      </w:r>
      <w:r w:rsidRPr="0003467F">
        <w:rPr>
          <w:rFonts w:eastAsia="Arial Unicode MS"/>
        </w:rPr>
        <w:t xml:space="preserve"> momentiksi.</w:t>
      </w:r>
    </w:p>
    <w:p w14:paraId="054928CB" w14:textId="5574B06A" w:rsidR="00052ED4" w:rsidRDefault="00052ED4" w:rsidP="00052ED4">
      <w:pPr>
        <w:pStyle w:val="LLPerustelujenkappalejako"/>
        <w:rPr>
          <w:rFonts w:eastAsia="Arial Unicode MS"/>
        </w:rPr>
      </w:pPr>
      <w:r w:rsidRPr="00F4134A">
        <w:rPr>
          <w:b/>
        </w:rPr>
        <w:t>156 l</w:t>
      </w:r>
      <w:r>
        <w:rPr>
          <w:b/>
        </w:rPr>
        <w:t xml:space="preserve"> §. </w:t>
      </w:r>
      <w:r w:rsidRPr="001C2951">
        <w:rPr>
          <w:rFonts w:eastAsia="Arial Unicode MS"/>
        </w:rPr>
        <w:t xml:space="preserve">Pykälän </w:t>
      </w:r>
      <w:r w:rsidRPr="005F3CE1">
        <w:rPr>
          <w:rFonts w:eastAsia="Arial Unicode MS"/>
          <w:i/>
        </w:rPr>
        <w:t>3 momenttia</w:t>
      </w:r>
      <w:r w:rsidRPr="001C2951">
        <w:rPr>
          <w:rFonts w:eastAsia="Arial Unicode MS"/>
        </w:rPr>
        <w:t xml:space="preserve"> muutettaisiin siten, että palautuksenhakijaan sovellettavan verotusmenettelyn sääntelyä tarkistettaisiin 133 c §:ää ja 156 §:ää vastaavasti. Tässä p</w:t>
      </w:r>
      <w:r>
        <w:rPr>
          <w:rFonts w:eastAsia="Arial Unicode MS"/>
        </w:rPr>
        <w:t>ykälässä tarkoitettuun palautuk</w:t>
      </w:r>
      <w:r w:rsidRPr="001C2951">
        <w:rPr>
          <w:rFonts w:eastAsia="Arial Unicode MS"/>
        </w:rPr>
        <w:t>senhakijaan sovel</w:t>
      </w:r>
      <w:r>
        <w:rPr>
          <w:rFonts w:eastAsia="Arial Unicode MS"/>
        </w:rPr>
        <w:t xml:space="preserve">tuisivat samat säännökset kuin </w:t>
      </w:r>
      <w:r w:rsidRPr="001C2951">
        <w:rPr>
          <w:rFonts w:eastAsia="Arial Unicode MS"/>
        </w:rPr>
        <w:t>156 §:ssä tarkoitetun palautuksen hakijaan</w:t>
      </w:r>
      <w:r w:rsidR="005F3CE1">
        <w:rPr>
          <w:rFonts w:eastAsia="Arial Unicode MS"/>
        </w:rPr>
        <w:t xml:space="preserve"> </w:t>
      </w:r>
      <w:r w:rsidR="005F3CE1" w:rsidRPr="005F3CE1">
        <w:rPr>
          <w:rFonts w:eastAsia="Arial Unicode MS"/>
        </w:rPr>
        <w:t>lukuun ottamatta oma-aloitteisten verojen verotusmenettelylain 80 §:n mukaista allekirjoi</w:t>
      </w:r>
      <w:r w:rsidR="005F3CE1">
        <w:rPr>
          <w:rFonts w:eastAsia="Arial Unicode MS"/>
        </w:rPr>
        <w:t>ttamista ja sähköistä asiointia</w:t>
      </w:r>
      <w:r w:rsidRPr="001C2951">
        <w:rPr>
          <w:rFonts w:eastAsia="Arial Unicode MS"/>
        </w:rPr>
        <w:t xml:space="preserve">. </w:t>
      </w:r>
    </w:p>
    <w:p w14:paraId="62AE9876" w14:textId="77777777" w:rsidR="00052ED4" w:rsidRDefault="00052ED4" w:rsidP="00052ED4">
      <w:pPr>
        <w:pStyle w:val="LLPerustelujenkappalejako"/>
        <w:rPr>
          <w:rFonts w:eastAsia="Arial Unicode MS"/>
        </w:rPr>
      </w:pPr>
      <w:r w:rsidRPr="00C7684E">
        <w:rPr>
          <w:rFonts w:eastAsia="Arial Unicode MS"/>
        </w:rPr>
        <w:t xml:space="preserve">Pykälän 3 momentin mukaan palautuksenhakijaan sovellettaisiin osana muutosverotusta oma-aloitteisten verojen verotusmenettelylaissa tarkoitettua seurannaismuutosta esimerkiksi silloin, kun verovelvollisen verotusta koskeva päätös vaikuttaisi suoraan ja ilman erillistä harkintaa palautettavan veron määrään. Seurannaismuutos tulisi sovellettavaksi joko palautuksenhakijan eduksi tai vahingoksi. Pykälän </w:t>
      </w:r>
      <w:r w:rsidRPr="005F3CE1">
        <w:rPr>
          <w:rFonts w:eastAsia="Arial Unicode MS"/>
          <w:i/>
        </w:rPr>
        <w:t>uudessa 4 momentissa</w:t>
      </w:r>
      <w:r w:rsidRPr="00C7684E">
        <w:rPr>
          <w:rFonts w:eastAsia="Arial Unicode MS"/>
        </w:rPr>
        <w:t xml:space="preserve"> säädettäisiin, että seurannaismuutosta sovelle</w:t>
      </w:r>
      <w:r>
        <w:rPr>
          <w:rFonts w:eastAsia="Arial Unicode MS"/>
        </w:rPr>
        <w:t>ttaessa palautuksenhakijan vero</w:t>
      </w:r>
      <w:r w:rsidRPr="00C7684E">
        <w:rPr>
          <w:rFonts w:eastAsia="Arial Unicode MS"/>
        </w:rPr>
        <w:t>kautena pidettäisiin sitä ajanjaksoa, jota palautushakemus on koskenut.</w:t>
      </w:r>
    </w:p>
    <w:p w14:paraId="072BE5E2" w14:textId="77777777" w:rsidR="005F3CE1" w:rsidRDefault="00052ED4" w:rsidP="005F3CE1">
      <w:pPr>
        <w:pStyle w:val="LLPerustelujenkappalejako"/>
        <w:rPr>
          <w:rFonts w:eastAsia="Arial Unicode MS"/>
        </w:rPr>
      </w:pPr>
      <w:r w:rsidRPr="008C163E">
        <w:rPr>
          <w:rFonts w:eastAsia="Arial Unicode MS"/>
        </w:rPr>
        <w:t>Nykyisen viittauksen veronkorotussäännökseen voidaan katsoa k</w:t>
      </w:r>
      <w:r>
        <w:rPr>
          <w:rFonts w:eastAsia="Arial Unicode MS"/>
        </w:rPr>
        <w:t>oskevan arvonlisäveron palautta</w:t>
      </w:r>
      <w:r w:rsidRPr="008C163E">
        <w:rPr>
          <w:rFonts w:eastAsia="Arial Unicode MS"/>
        </w:rPr>
        <w:t xml:space="preserve">mista koskevan päätöksen oikaisua. </w:t>
      </w:r>
      <w:r w:rsidR="005F3CE1" w:rsidRPr="005F3CE1">
        <w:rPr>
          <w:rFonts w:eastAsia="Arial Unicode MS"/>
        </w:rPr>
        <w:t xml:space="preserve">Pykälään lisättäisiin </w:t>
      </w:r>
      <w:r w:rsidR="005F3CE1" w:rsidRPr="005F3CE1">
        <w:rPr>
          <w:rFonts w:eastAsia="Arial Unicode MS"/>
          <w:i/>
        </w:rPr>
        <w:t>uusi 5 momentti</w:t>
      </w:r>
      <w:r w:rsidR="005F3CE1" w:rsidRPr="005F3CE1">
        <w:rPr>
          <w:rFonts w:eastAsia="Arial Unicode MS"/>
        </w:rPr>
        <w:t>, jossa selkeytettäisiin veronkorotuksen soveltamisalaa palautusta koskevassa asiassa. Veronkorotusta voitaisiin määrätä myös silloin, kun Verohallinto havaitsee, että palautushakemuksessa tai sitä myöhemmin täydennettäessä annettaan puutt</w:t>
      </w:r>
      <w:r w:rsidR="005F3CE1">
        <w:rPr>
          <w:rFonts w:eastAsia="Arial Unicode MS"/>
        </w:rPr>
        <w:t>eellisia tai virheellisiä tieto</w:t>
      </w:r>
      <w:r w:rsidR="005F3CE1" w:rsidRPr="005F3CE1">
        <w:rPr>
          <w:rFonts w:eastAsia="Arial Unicode MS"/>
        </w:rPr>
        <w:t xml:space="preserve">ja. </w:t>
      </w:r>
    </w:p>
    <w:p w14:paraId="2C7C4FC5" w14:textId="5A86F9D9" w:rsidR="00052ED4" w:rsidRDefault="00052ED4" w:rsidP="005F3CE1">
      <w:pPr>
        <w:pStyle w:val="LLPerustelujenkappalejako"/>
        <w:rPr>
          <w:rFonts w:eastAsia="Arial Unicode MS"/>
        </w:rPr>
      </w:pPr>
      <w:r>
        <w:rPr>
          <w:rFonts w:eastAsia="Arial Unicode MS"/>
        </w:rPr>
        <w:t>Nykyinen 4 momentti siirtyisi 6</w:t>
      </w:r>
      <w:r w:rsidRPr="008C163E">
        <w:rPr>
          <w:rFonts w:eastAsia="Arial Unicode MS"/>
        </w:rPr>
        <w:t xml:space="preserve"> momentiksi.</w:t>
      </w:r>
    </w:p>
    <w:p w14:paraId="380D078B" w14:textId="77777777" w:rsidR="00052ED4" w:rsidRDefault="00052ED4" w:rsidP="00052ED4">
      <w:pPr>
        <w:pStyle w:val="LLPerustelujenkappalejako"/>
      </w:pPr>
      <w:r w:rsidRPr="008607DA">
        <w:rPr>
          <w:b/>
        </w:rPr>
        <w:t>161 §</w:t>
      </w:r>
      <w:r>
        <w:rPr>
          <w:b/>
        </w:rPr>
        <w:t xml:space="preserve">. </w:t>
      </w:r>
      <w:r w:rsidRPr="008607DA">
        <w:t>Py</w:t>
      </w:r>
      <w:r>
        <w:t>kälän 3 momentti ehdotetaan muu</w:t>
      </w:r>
      <w:r w:rsidRPr="008607DA">
        <w:t xml:space="preserve">tettavaksi siten, että siitä poistettaisiin viittaus 148 a §:ään, koska kyseinen </w:t>
      </w:r>
      <w:r>
        <w:t>lainkohta ehdotetaan</w:t>
      </w:r>
      <w:r w:rsidRPr="008607DA">
        <w:t xml:space="preserve"> kumottavaksi.</w:t>
      </w:r>
    </w:p>
    <w:p w14:paraId="66E72434" w14:textId="32D52CBC" w:rsidR="00052ED4" w:rsidRPr="00F4134A" w:rsidRDefault="00052ED4" w:rsidP="00052ED4">
      <w:pPr>
        <w:pStyle w:val="LLPerustelujenkappalejako"/>
      </w:pPr>
      <w:r>
        <w:rPr>
          <w:b/>
        </w:rPr>
        <w:t xml:space="preserve">172 §. </w:t>
      </w:r>
      <w:r w:rsidRPr="007E19A2">
        <w:t>Py</w:t>
      </w:r>
      <w:r>
        <w:t>kälän 2 momentti ehdotetaan muu</w:t>
      </w:r>
      <w:r w:rsidRPr="007E19A2">
        <w:t>tettavaksi siten, että siitä poistettaisiin vii</w:t>
      </w:r>
      <w:r>
        <w:t>ttaus 148 a §:ään, koska kyseinen lainkohta</w:t>
      </w:r>
      <w:r w:rsidRPr="007E19A2">
        <w:t xml:space="preserve"> ehdotetaan kumottavaksi.</w:t>
      </w:r>
      <w:r w:rsidR="00B011FC">
        <w:t xml:space="preserve"> </w:t>
      </w:r>
      <w:r w:rsidR="00B011FC" w:rsidRPr="00B011FC">
        <w:t xml:space="preserve">Lisäksi ehdotetaan, että rekisteriin ei merkittäisi elinkeinonharjoittajaa, jonka toiminta ei miltään osin oikeuta vähennykseen, tai </w:t>
      </w:r>
      <w:r w:rsidR="00B011FC" w:rsidRPr="00B011FC">
        <w:lastRenderedPageBreak/>
        <w:t>oikeushenkilöä, joka ei ole elinkeinonharjoittaja ja jonka olisi suoritettava arvonlisäveroa ainoastaan 26 e §:ssä tarkoitettujen valmisteveron alaisten t</w:t>
      </w:r>
      <w:r w:rsidR="00B011FC">
        <w:t xml:space="preserve">avaroiden yhteisöhankinnoista. </w:t>
      </w:r>
      <w:r w:rsidR="00B011FC" w:rsidRPr="00B011FC">
        <w:t>Ilman ehdotettua säännösmuutosta nä</w:t>
      </w:r>
      <w:r w:rsidR="00B011FC">
        <w:t>mä henkilöt tulisivat merkittävi</w:t>
      </w:r>
      <w:r w:rsidR="00B011FC" w:rsidRPr="00B011FC">
        <w:t>ksi rekisteriin vain tästä kyseisestä ostosta</w:t>
      </w:r>
      <w:r w:rsidR="00D143AC">
        <w:t>, minkä</w:t>
      </w:r>
      <w:r w:rsidR="00B011FC" w:rsidRPr="00B011FC">
        <w:t xml:space="preserve"> jälkeen </w:t>
      </w:r>
      <w:r w:rsidR="00D143AC">
        <w:t>henkilöt</w:t>
      </w:r>
      <w:r w:rsidR="00B011FC" w:rsidRPr="00B011FC">
        <w:t xml:space="preserve"> poistettaisiin rekisteristä, joten rekisteröinti ei olisi tarkoituksenmukaista.</w:t>
      </w:r>
    </w:p>
    <w:p w14:paraId="4C64CE62" w14:textId="77777777" w:rsidR="00052ED4" w:rsidRDefault="00052ED4" w:rsidP="00052ED4">
      <w:pPr>
        <w:pStyle w:val="LLPerustelujenkappalejako"/>
      </w:pPr>
      <w:r w:rsidRPr="0003467F">
        <w:rPr>
          <w:b/>
        </w:rPr>
        <w:t>175 §</w:t>
      </w:r>
      <w:r>
        <w:rPr>
          <w:b/>
        </w:rPr>
        <w:t xml:space="preserve">. </w:t>
      </w:r>
      <w:r w:rsidRPr="0004083A">
        <w:t>Pykälässä säädetään Verohallinnon velvollisuudesta antaa asianomaiselle ilmoitus verovelvollisten rekisteriin merkitsemistä ja verovelvollisuusryhmää koskevassa asiassa.</w:t>
      </w:r>
      <w:r>
        <w:rPr>
          <w:b/>
        </w:rPr>
        <w:t xml:space="preserve"> </w:t>
      </w:r>
      <w:r>
        <w:t xml:space="preserve">Pykälän 1 momenttia muutettaisiin siten, että Verohallinto antaisi mainituissa asioissa päätöksen. Päätös tulisi antaa myös silloin, kun asianomaista ei vaatimuksesta huolimatta merkittäisi rekisteriin tai poistettaisi siitä. </w:t>
      </w:r>
    </w:p>
    <w:p w14:paraId="524E6A3B" w14:textId="77777777" w:rsidR="00052ED4" w:rsidRDefault="00052ED4" w:rsidP="00052ED4">
      <w:pPr>
        <w:pStyle w:val="LLPerustelujenkappalejako"/>
      </w:pPr>
      <w:r>
        <w:t xml:space="preserve">Ilmoituksen sijasta Verohallinnon tulisi antaa päätös myös rahoitus- ja vakuutusalan verovelvollisuusryhmän muodostamista tai purkamista koskevassa asiassa. Päätös tulisi antaa myös silloin, kun ryhmää ei elinkeinonharjoittajien vaatimuksesta huolimatta muodosteta. </w:t>
      </w:r>
    </w:p>
    <w:p w14:paraId="254E311A" w14:textId="04750FC0" w:rsidR="00052ED4" w:rsidRDefault="00052ED4" w:rsidP="00052ED4">
      <w:pPr>
        <w:pStyle w:val="LLPerustelujenkappalejako"/>
      </w:pPr>
      <w:r>
        <w:t>Pykälän 2 momentti ehdotetaan kumottavaksi 1 momentin muu</w:t>
      </w:r>
      <w:r w:rsidR="00B677A0">
        <w:t>toksen johdosta tarpeettomana.</w:t>
      </w:r>
    </w:p>
    <w:p w14:paraId="43BE79DA" w14:textId="394B05A4" w:rsidR="00052ED4" w:rsidRDefault="00052ED4" w:rsidP="00052ED4">
      <w:pPr>
        <w:pStyle w:val="LLP2Otsikkotaso"/>
        <w:numPr>
          <w:ilvl w:val="1"/>
          <w:numId w:val="9"/>
        </w:numPr>
        <w:ind w:left="680" w:hanging="680"/>
        <w:jc w:val="both"/>
      </w:pPr>
      <w:bookmarkStart w:id="416" w:name="_Toc24540015"/>
      <w:r>
        <w:t>Veronkantolaki</w:t>
      </w:r>
      <w:bookmarkEnd w:id="416"/>
      <w:r>
        <w:t xml:space="preserve"> </w:t>
      </w:r>
    </w:p>
    <w:p w14:paraId="7D557E01" w14:textId="2E719366" w:rsidR="00052ED4" w:rsidRPr="001904B0" w:rsidRDefault="00052ED4" w:rsidP="00052ED4">
      <w:pPr>
        <w:pStyle w:val="LLPerustelujenkappalejako"/>
      </w:pPr>
      <w:r w:rsidRPr="001904B0">
        <w:rPr>
          <w:b/>
        </w:rPr>
        <w:t>1 §.</w:t>
      </w:r>
      <w:r w:rsidRPr="001904B0">
        <w:t xml:space="preserve"> </w:t>
      </w:r>
      <w:r w:rsidRPr="001904B0">
        <w:rPr>
          <w:i/>
        </w:rPr>
        <w:t>Soveltamisala.</w:t>
      </w:r>
      <w:r w:rsidRPr="001904B0">
        <w:t xml:space="preserve"> Pykälän </w:t>
      </w:r>
      <w:r w:rsidRPr="00E77848">
        <w:rPr>
          <w:i/>
        </w:rPr>
        <w:t>1 momenttiin</w:t>
      </w:r>
      <w:r w:rsidRPr="001904B0">
        <w:t xml:space="preserve"> lisättäisiin säännös, jonka mukaan veronkantolakia sovelletaan valmisteverotuslaissa tarkoitettuihin veroihin myös siltä osin kuin niihin ei sovelleta oma-aloitteisten verojen verotusmenettelystä annettua lakia. Lisäys olisi tarpeen sen vuoksi, että silloin, kun on kyse valmisteverotuslain 11 §:ssä ja 82 </w:t>
      </w:r>
      <w:r>
        <w:t xml:space="preserve">a </w:t>
      </w:r>
      <w:r w:rsidRPr="001904B0">
        <w:t xml:space="preserve">§:ssä tarkoitetusta </w:t>
      </w:r>
      <w:r>
        <w:t>tilanteesta,</w:t>
      </w:r>
      <w:r w:rsidRPr="001904B0">
        <w:t xml:space="preserve"> ei sovellettaisi kaikkia oma-aloitteisten verojen verotusmenettelystä annetun lain säännöksiä. Esimerkiksi oma-aloitteisten verojen verotusmenettelystä annetun lain ilmoittamista </w:t>
      </w:r>
      <w:r w:rsidR="00564F38">
        <w:t>koskevia säännöksiä ei sovelleta</w:t>
      </w:r>
      <w:r w:rsidRPr="001904B0">
        <w:t xml:space="preserve"> sääntöjenvastaiseen menettelyyn</w:t>
      </w:r>
      <w:r w:rsidR="00564F38">
        <w:t xml:space="preserve"> eikä silloin, kun yksityishenkilön 72 §:ssä tarkoitetulla tavalla mukanaan tuomien tuotteiden katsotaan tulevan muuhun kuin hänen omaan käyttöönsä tai kun 74 §:n 1 momentissa tarkoitettujen tuotteiden siirrossa ei ole noudatettu mainitussa pykälässä säädettyä menettelyä.</w:t>
      </w:r>
      <w:r w:rsidRPr="001904B0">
        <w:t xml:space="preserve"> Jos lisäystä ei tehtäisi, veronkantolakia ei voitaisi soveltaa valmisteverotukseen esimerkiksi siltä osin kuin kyse on valmisteverotuslain 11 §:ssä ja 82 §:ssä tarkoitetusta sääntöjenvastaisesta menettelystä. </w:t>
      </w:r>
    </w:p>
    <w:p w14:paraId="53CFD616" w14:textId="77777777" w:rsidR="00052ED4" w:rsidRPr="00AF04C0" w:rsidRDefault="00052ED4" w:rsidP="00052ED4">
      <w:pPr>
        <w:pStyle w:val="LLPerustelujenkappalejako"/>
      </w:pPr>
      <w:r w:rsidRPr="001904B0">
        <w:t xml:space="preserve">Autoveroon sovellettaisiin veronkantolakia pykälän </w:t>
      </w:r>
      <w:r w:rsidRPr="00E77848">
        <w:rPr>
          <w:i/>
        </w:rPr>
        <w:t xml:space="preserve">2 </w:t>
      </w:r>
      <w:r w:rsidRPr="00877745">
        <w:t xml:space="preserve">momentin </w:t>
      </w:r>
      <w:r w:rsidRPr="001904B0">
        <w:t xml:space="preserve">nojalla. Veronkantolakia sovelletaan pykälän 2 momentin nojalla myös perintöveroon, lahjaveroon ja varainsiirtoveroon. </w:t>
      </w:r>
    </w:p>
    <w:p w14:paraId="6754EF38" w14:textId="77777777" w:rsidR="00052ED4" w:rsidRPr="00AF04C0" w:rsidRDefault="00052ED4" w:rsidP="00052ED4">
      <w:pPr>
        <w:pStyle w:val="LLPerustelujenkappalejako"/>
      </w:pPr>
      <w:r w:rsidRPr="001904B0">
        <w:rPr>
          <w:b/>
        </w:rPr>
        <w:t>6 §.</w:t>
      </w:r>
      <w:r w:rsidRPr="00AF04C0">
        <w:t xml:space="preserve"> </w:t>
      </w:r>
      <w:r w:rsidRPr="001904B0">
        <w:rPr>
          <w:i/>
        </w:rPr>
        <w:t xml:space="preserve">Maksun ja palautuksen yleinen käyttöjärjestys. </w:t>
      </w:r>
      <w:r w:rsidRPr="001904B0">
        <w:t xml:space="preserve">Pykälän </w:t>
      </w:r>
      <w:r w:rsidRPr="00E77848">
        <w:rPr>
          <w:i/>
        </w:rPr>
        <w:t>2 momentin</w:t>
      </w:r>
      <w:r w:rsidRPr="001904B0">
        <w:t xml:space="preserve"> sääntelyä maksun ja palautuksen keskinäisestä käyttöjärjestyksestä täsmennettäisiin. Momentissa säädetään, että maksu käytetään ensin, jos maksu on suoritettu samana päivänä, jona palautus olisi 24 §:n 1 momentissa tarkoitetulla tavalla käytettävissä veron suoritukseksi. Säännöstä muutettaisiin siten, että maksun ensisijainen käyttö ei olisi riippuvainen maksun suorittamisajankohdasta, vaan siitä, milloin maksu on tosiasiassa käytettävissä veron suoritukseksi. Esimerkiksi silloin, kun verovelvollinen maksaa veron sen eräpäivänä, Verohallinto voi käyttää maksua verojen suoritukseksi vasta, kun se on kirjautunut Verohallinnon tilille. Tästä syystä momentissa säädettäisiin, että maksu käytetään ensin, jos se on käytettävissä samana päivänä, jona palautus olisi 24 §:n 1 momentissa tarkoitetulla tavalla käytettävissä veron suoritukseksi.</w:t>
      </w:r>
    </w:p>
    <w:p w14:paraId="406A2065" w14:textId="2F2D2899" w:rsidR="00052ED4" w:rsidRPr="00AF04C0" w:rsidRDefault="00052ED4" w:rsidP="00052ED4">
      <w:pPr>
        <w:pStyle w:val="LLPerustelujenkappalejako"/>
      </w:pPr>
      <w:r w:rsidRPr="001904B0">
        <w:rPr>
          <w:b/>
        </w:rPr>
        <w:t>16 §.</w:t>
      </w:r>
      <w:r w:rsidRPr="001904B0">
        <w:t xml:space="preserve"> </w:t>
      </w:r>
      <w:r w:rsidRPr="001904B0">
        <w:rPr>
          <w:i/>
        </w:rPr>
        <w:t>Maksun kohdistaminen</w:t>
      </w:r>
      <w:r w:rsidRPr="001904B0">
        <w:t xml:space="preserve">. </w:t>
      </w:r>
      <w:r>
        <w:t>P</w:t>
      </w:r>
      <w:r w:rsidRPr="001904B0">
        <w:t xml:space="preserve">ykälään lisättäisiin säännökset siitä, miten maksu kohdistetaan valmisteverotuslain 53, 74, 78 tai 80 §:ssä tai nestemäisten polttoaineiden valmisteverosta annetun lain 2 b §:ssä tarkoitetun vakuuden suoritukseksi. Lisäksi pykälässä säädettäisiin näin kohdistetun maksun käytöstä ja palauttamisesta. Muilta osin valmisteverotuslaissa tarkoitetuista </w:t>
      </w:r>
      <w:r w:rsidRPr="001904B0">
        <w:lastRenderedPageBreak/>
        <w:t>vakuuksista ja niitä koskevasta menettelystä säädettäisiin valmistever</w:t>
      </w:r>
      <w:r w:rsidR="00B677A0">
        <w:t>otuslaissa, kuten nykyisinkin.</w:t>
      </w:r>
    </w:p>
    <w:p w14:paraId="42698F7E" w14:textId="77777777" w:rsidR="00052ED4" w:rsidRPr="001904B0" w:rsidRDefault="00052ED4" w:rsidP="00052ED4">
      <w:pPr>
        <w:pStyle w:val="LLPerustelujenkappalejako"/>
      </w:pPr>
      <w:r w:rsidRPr="001904B0">
        <w:t xml:space="preserve">Pykälään lisättäisiin </w:t>
      </w:r>
      <w:r>
        <w:t xml:space="preserve">uusi </w:t>
      </w:r>
      <w:r w:rsidRPr="00E77848">
        <w:rPr>
          <w:i/>
        </w:rPr>
        <w:t>9 momentti</w:t>
      </w:r>
      <w:r w:rsidRPr="001904B0">
        <w:t xml:space="preserve">, jossa säädettäisiin, että maksaja voi pykälän 1 ja 2 momentissa säädettyjen yleismaksun ja verolajimaksun sijasta kohdistaa maksun myös valmisteverotuslain 53, 74, 78 tai 80 §:ssä taikka nestemäisten polttoaineiden valmisteverosta annetun lain 2 b §:ssä tarkoitetun vakuuden suoritukseksi. </w:t>
      </w:r>
    </w:p>
    <w:p w14:paraId="66B2B594" w14:textId="13328E3B" w:rsidR="00052ED4" w:rsidRPr="001904B0" w:rsidRDefault="00052ED4" w:rsidP="00052ED4">
      <w:pPr>
        <w:pStyle w:val="LLPerustelujenkappalejako"/>
      </w:pPr>
      <w:r w:rsidRPr="001904B0">
        <w:t xml:space="preserve">Pykälään lisättäisiin </w:t>
      </w:r>
      <w:r>
        <w:t xml:space="preserve">uusi </w:t>
      </w:r>
      <w:r w:rsidRPr="00E77848">
        <w:rPr>
          <w:i/>
        </w:rPr>
        <w:t>10 momentti</w:t>
      </w:r>
      <w:r w:rsidRPr="001904B0">
        <w:t xml:space="preserve">, jossa säädettäisiin vakuuden suoritukseksi kohdistetun maksun käytöstä silloin, kun vakuus on annettu tuotteista, jotka ovat veronalaisia Suomessa. </w:t>
      </w:r>
      <w:r>
        <w:t>M</w:t>
      </w:r>
      <w:r w:rsidRPr="001904B0">
        <w:t>omentissa säädettäisiin maksun käyttämisestä silloin, kun maksu kohdistettaisiin valmisteverotuslain 53, 74, 78 ja 80 §:ssä tarkoitetun vakuuden suoritukseksi. Tällaista maksua ei käytettäisi, ennen kuin verovelvollinen on antanut veroilmoituksen siltä verokaudelta, jonka aikana vastaanotettujen tuotteiden</w:t>
      </w:r>
      <w:r w:rsidRPr="001904B0" w:rsidDel="00972079">
        <w:t xml:space="preserve"> </w:t>
      </w:r>
      <w:r w:rsidRPr="001904B0">
        <w:t>valmisteveron turvaamiseksi vakuus on annettu. Vakuuden suoritukseksi kohdistettu maksu käytettäisiin ensi sijassa sen verokauden valmisteveron suoritukseksi, johon verovelvollinen kohdistaa</w:t>
      </w:r>
      <w:r w:rsidR="00B677A0">
        <w:t xml:space="preserve"> vakuuden veroilmoituksessaan. </w:t>
      </w:r>
      <w:r w:rsidRPr="001904B0">
        <w:t xml:space="preserve">Jos maksua ei käytettäisi sen valmisteveron suoritukseksi, jonka turvaamiseksi vakuus on annettu, maksu käytettäisiin muiden verojen suoritukseksi noudattaen, mitä veronkantolain 6 §:ssä säädetään. Jos maksua ei käytettäisi verojen suoritukseksi, se palautettaisiin veronkantolain 5 luvun mukaisesti. Palautettavalle vakuudelle maksettavasta hyvityskorosta säädetään valmisteverotuslain 49 §:ssä. </w:t>
      </w:r>
    </w:p>
    <w:p w14:paraId="70ECE2AD" w14:textId="77777777" w:rsidR="00052ED4" w:rsidRDefault="00052ED4" w:rsidP="00052ED4">
      <w:pPr>
        <w:pStyle w:val="LLPerustelujenkappalejako"/>
      </w:pPr>
      <w:r w:rsidRPr="001904B0">
        <w:t>Pykälän 10 momentin säännös koskisi sellaisia maksuja, jotka on tarkoitettu vakuuden suoritukseksi valmisteverotuslain 53, 74, 75, 78 tai 80 pykälän mukaisissa tilanteissa. Valmisteverotuslain 53 §:ssä säädetään, että henkilö, jolle Verohallinto antaa luvan toimia väliaikaisesti rekisteröitynä vastaanottajana, antaa vakuuden lähetettävistä tuotteista suoritettavasta valmisteverosta. Valmisteverotuslain 74 §:ssä säädetään vakuudesta, jonka yksityishenkilö antaa valmisteverojen suorittamisesta, kun hän hankkii toisesta jäsenvaltiosta omaan käyttöönsä tuotteita, jotka toinen yksityishenkilö tai ammattimainen elinkeinonharjoittaja kuljettaa Suomeen. Valmisteverotuslain 78 §:ssä tarkoitetun vakuuden antaminen valmisteverojen suorittamisesta on osa kulutukseen luovutettujen tuotteiden kaupallisen siirron menettelyä. Mainitussa lainkohdassa tarkoitettu vakuus voi koskea myös yksityishenkilön hankkimia tuotteita valmisteverotuslain 72 §:n 4 momentissa tarkoitetussa tilanteessa. Valmisteverotuslain 80 §:ssä säädetään vakuudesta, joka etämyyjän on annettava valmisteverojen suorittamisesta, jos etämyyjällä ei ole Suomessa veroedustajaa.</w:t>
      </w:r>
    </w:p>
    <w:p w14:paraId="4AC106FA" w14:textId="77777777" w:rsidR="00052ED4" w:rsidRDefault="00052ED4" w:rsidP="00052ED4">
      <w:pPr>
        <w:pStyle w:val="LLPerustelujenkappalejako"/>
      </w:pPr>
      <w:r w:rsidRPr="001904B0">
        <w:t xml:space="preserve">Pykälään lisättäisiin </w:t>
      </w:r>
      <w:r w:rsidRPr="00E77848">
        <w:rPr>
          <w:i/>
        </w:rPr>
        <w:t>11 momentti</w:t>
      </w:r>
      <w:r w:rsidRPr="001904B0">
        <w:t xml:space="preserve">, jossa säädettäisiin vakuuden käytöstä silloin, kun se on asetettu tuotteista, jotka eivät ole valmisteveron alaisia Suomessa tai joista ei muusta syystä ole annettava veroilmoitusta. </w:t>
      </w:r>
    </w:p>
    <w:p w14:paraId="6A356FAC" w14:textId="338EAC8E" w:rsidR="00052ED4" w:rsidRDefault="00052ED4" w:rsidP="00052ED4">
      <w:pPr>
        <w:pStyle w:val="LLPerustelujenkappalejako"/>
      </w:pPr>
      <w:r w:rsidRPr="001904B0">
        <w:t xml:space="preserve">Jos maksu olisi kohdistettu sellaisen valmisteverotuslain 53, 74, 78 tai 80 §:ssä tarkoitetun vakuuden suoritukseksi, joka on annettava tuotteista, joista ei tule antaa veroilmoitusta, maksu palautettaisiin hakemuksesta verovelvolliselle. Jos maksun palauttamisen edellytykset täyttyisivät, Verohallinto voisi palauttaa maksun myös omasta aloitteestaan. </w:t>
      </w:r>
      <w:r w:rsidR="00564F38">
        <w:t>Ehdotettavassa v</w:t>
      </w:r>
      <w:r w:rsidRPr="001904B0">
        <w:t>almisteverotuslain 49 §:ssä säädetään, että jos valmisteverolle asetettu vakuus palautetaan käyttämättä sitä verojen suoritukseksi, palautettavalle määrälle ei makseta hyvityskorkoa. Veroilmoitusta ei anneta myöskään silloin, jos vakuus on asetettu valmistevero</w:t>
      </w:r>
      <w:r>
        <w:t>tuslain 53, 74 78 ja 80 §:n</w:t>
      </w:r>
      <w:r w:rsidRPr="001904B0">
        <w:t xml:space="preserve"> perusteella</w:t>
      </w:r>
      <w:r>
        <w:t>,</w:t>
      </w:r>
      <w:r w:rsidRPr="001904B0">
        <w:t xml:space="preserve"> mutta tuotteita ei vastaanotetakaan Suomessa. Kyse voi olla esimerkiksi siitä, että tuotteita ei ole lainkaan lähetetty tai tuotteet tuhoutuvat matkalla. Näissä tilanteissa verovelvollinen ei voisi kohdistaa vakuutta veroilmoituksellaan, koska veroja ei tulisi maksettavaksi. Vakuuden käyttöön sovellettaisiin näissäkin tilanteissa 11 momentin säännöksiä. </w:t>
      </w:r>
    </w:p>
    <w:p w14:paraId="1F0A04EF" w14:textId="77777777" w:rsidR="00052ED4" w:rsidRDefault="00052ED4" w:rsidP="00052ED4">
      <w:pPr>
        <w:pStyle w:val="LLPerustelujenkappalejako"/>
      </w:pPr>
      <w:r w:rsidRPr="001904B0">
        <w:lastRenderedPageBreak/>
        <w:t xml:space="preserve">Pykälän 11 momentin säännöksiä sovellettaisiin myös silloin, kun maksu kohdistettaisiin nestemäisten polttoaineiden valmisteverosta annetun lain 2 b §:ssä tarkoitetun vakuuden suoritukseksi. Tämä johtuu siitä, että valmisteverotuslain 4, 8 ja 9 luvuissa säädettyä valvonta- ja siirtojärjestelmää sovelletaan myös nestemäisten polttoaineiden valmisteverosta annetun lain 2 b §:ssä tarkoitettuihin nestemäisiin polttoaineisiin, jotka eivät ole valmisteveron alaisia Suomessa. Myös näiden tuotteiden siirroista on asetettava vakuus. Tuotteiden vastaanotosta ei kuitenkaan anneta veroilmoitusta, koska tuotteet eivät ole veronalaisia Suomessa. </w:t>
      </w:r>
    </w:p>
    <w:p w14:paraId="5E6C0A6E" w14:textId="77777777" w:rsidR="00052ED4" w:rsidRPr="001904B0" w:rsidRDefault="00052ED4" w:rsidP="00052ED4">
      <w:pPr>
        <w:pStyle w:val="LLPerustelujenkappalejako"/>
      </w:pPr>
      <w:r w:rsidRPr="001904B0">
        <w:rPr>
          <w:b/>
        </w:rPr>
        <w:t>38 §.</w:t>
      </w:r>
      <w:r w:rsidRPr="001904B0">
        <w:t xml:space="preserve"> </w:t>
      </w:r>
      <w:r w:rsidRPr="001904B0">
        <w:rPr>
          <w:i/>
        </w:rPr>
        <w:t>Hyvityskoron laskeminen</w:t>
      </w:r>
      <w:r w:rsidRPr="001904B0">
        <w:t xml:space="preserve">. Pykälään lisättäisiin </w:t>
      </w:r>
      <w:r>
        <w:t>uusi</w:t>
      </w:r>
      <w:r w:rsidRPr="001904B0">
        <w:t xml:space="preserve"> 5 momentt</w:t>
      </w:r>
      <w:r>
        <w:t>i, jossa säädettäisiin</w:t>
      </w:r>
      <w:r w:rsidRPr="001904B0">
        <w:t xml:space="preserve"> korkoajasta silloin, kun hyvityskorkoa lasketaan joko autoverolain, valmisteverotuslain tai asianomaisen valmisteverolain nojalla hakemuksesta palautettavalle valmisteverolle. Pykälän nykyiset 5, 6 ja 7 momentti siirtyisivät 6, 7 ja 8 momentiksi. Samalla </w:t>
      </w:r>
      <w:r>
        <w:t xml:space="preserve">1 momentin ja </w:t>
      </w:r>
      <w:r w:rsidRPr="001904B0">
        <w:t xml:space="preserve">nykyisen 6 momentin sanamuotoa </w:t>
      </w:r>
      <w:r>
        <w:t>täsmennettäisiin.</w:t>
      </w:r>
    </w:p>
    <w:p w14:paraId="71D91458" w14:textId="407D1C42" w:rsidR="00052ED4" w:rsidRPr="001904B0" w:rsidRDefault="00052ED4" w:rsidP="00052ED4">
      <w:pPr>
        <w:pStyle w:val="LLPerustelujenkappalejako"/>
      </w:pPr>
      <w:r w:rsidRPr="001904B0">
        <w:t>Palautettavalle autoverolle ja valmisteverolle maksettavasta korosta säädettäisiin autoverolaissa ja valmisteverotuslaissa, kuten nykyisinkin. Valmisteverotuslaissa säädettäisiin lisäksi, että valmisteverolle asetetun vakuuden palautukselle ei maksettaisi hyvityskorkoa, jos vakuutta ei ole osaksikaan k</w:t>
      </w:r>
      <w:r w:rsidR="00B677A0">
        <w:t xml:space="preserve">äytetty verojen suoritukseksi. </w:t>
      </w:r>
      <w:r w:rsidR="00564F38">
        <w:t>Kuten nykyisin</w:t>
      </w:r>
      <w:r w:rsidRPr="001904B0">
        <w:t>, autoverolaissa säädettäisiin vientipalautukselle maksettavasta korosta. Vientipalautukselle maksettaisiin hyvityskorkoa enintään ennalta määritetyn käyttöjakson ajalta eikä hyvityskorkoa maksettaisi lainkaan, jos vientipalautus olisi maksettu ennakkoon.</w:t>
      </w:r>
    </w:p>
    <w:p w14:paraId="2FEE73DF" w14:textId="77777777" w:rsidR="00052ED4" w:rsidRPr="00AF04C0" w:rsidRDefault="00052ED4" w:rsidP="00052ED4">
      <w:pPr>
        <w:pStyle w:val="LLPerustelujenkappalejako"/>
      </w:pPr>
      <w:r w:rsidRPr="001904B0">
        <w:t xml:space="preserve">Pykälän uudessa </w:t>
      </w:r>
      <w:r w:rsidRPr="00E77848">
        <w:rPr>
          <w:i/>
        </w:rPr>
        <w:t>5 momentissa</w:t>
      </w:r>
      <w:r w:rsidRPr="001904B0">
        <w:t xml:space="preserve"> säädettäisiin korkoajasta niissä tilanteissa, joissa palautus johtuu päätöksestä, joka koskee autoverolain nojalla hakemuksesta palautettavaa autoveroa taikka valmisteverotuslain tai asianomaisen valmisteverolain nojalla hakemuksesta palautettavaa valmisteveroa. Palautukselle laskettaisiin näissä tilanteissa hyvityskorkoa palautushakemukseen annetun päätöksen päätöspäivää seuraavasta päivästä siihen päivään, jona palautettava määrä veloitetaan Verohallinnon tililtä tai käytetään veron suoritukseksi. Käytännössä hyvityskorkoa tulisi yleensä maksettavaksi korkeintaan muutamalta päivältä.</w:t>
      </w:r>
    </w:p>
    <w:p w14:paraId="69E00E3F" w14:textId="4CAFB359" w:rsidR="00052ED4" w:rsidRDefault="00052ED4" w:rsidP="00052ED4">
      <w:pPr>
        <w:pStyle w:val="LLPerustelujenkappalejako"/>
      </w:pPr>
      <w:r w:rsidRPr="00DE48A7">
        <w:t xml:space="preserve">Pykälän </w:t>
      </w:r>
      <w:r w:rsidRPr="00E77848">
        <w:rPr>
          <w:i/>
        </w:rPr>
        <w:t xml:space="preserve">1 ja 7 momentin </w:t>
      </w:r>
      <w:r w:rsidRPr="00DE48A7">
        <w:t>säännösten sanamuotoa täsmennettäisiin. Säännösten mukaan oma-aloitteisten verojen verotusmenettelylain soveltamisalaan kuuluvalle palautettavalle verolle laskettaisiin hyvityskorkoa siihen päivään, jona mainitussa laissa tarkoitettu vero, jonka suoritukseksi palautettava määrä käytetään, on lain tai asetuksen mukaan viimeistään maksettava. Vastaavasti oma-aloitteisten verojen verotusmenettelylaissa tarkoitetun veron maksulle, joka käytetään veron suoritukseksi myöhemmin kuin maksupäivänä, laskettaisiin hyvityskorkoa maksupäivää seuraavasta päivästä siihen päivään, jona vero, jonka suoritukseksi palautettava määrä käytetään, on lain tai asetuksen mukaan viimeistään maksettava.</w:t>
      </w:r>
      <w:r>
        <w:t xml:space="preserve"> </w:t>
      </w:r>
    </w:p>
    <w:p w14:paraId="538F77BA" w14:textId="2939E53D" w:rsidR="00052ED4" w:rsidRDefault="00052ED4" w:rsidP="00052ED4">
      <w:pPr>
        <w:pStyle w:val="LLPerustelujenkappalejako"/>
      </w:pPr>
      <w:r w:rsidRPr="00972DCD">
        <w:rPr>
          <w:b/>
        </w:rPr>
        <w:t xml:space="preserve">47 §. </w:t>
      </w:r>
      <w:r w:rsidRPr="00972DCD">
        <w:rPr>
          <w:i/>
        </w:rPr>
        <w:t>Verosta vapauttaminen</w:t>
      </w:r>
      <w:r w:rsidRPr="00972DCD">
        <w:t>. Verosta vapauttamista koskevia säännöksiä yhdenmukaistettaisiin. Valmisteveron ja autoveron huojentamista koskevat auto</w:t>
      </w:r>
      <w:r>
        <w:t>verolain</w:t>
      </w:r>
      <w:r w:rsidRPr="00972DCD">
        <w:t xml:space="preserve"> ja valmisteverotuslain säännökset kumottaisiin</w:t>
      </w:r>
      <w:r>
        <w:t>,</w:t>
      </w:r>
      <w:r w:rsidRPr="00972DCD">
        <w:t xml:space="preserve"> ja autoveroon ja valmisteveroihin sovellettaisiin veronkantolain säännöksiä verosta vapauttamisesta. Pykälään lisättäisiin uusi </w:t>
      </w:r>
      <w:r w:rsidRPr="00E77848">
        <w:rPr>
          <w:i/>
        </w:rPr>
        <w:t>4 momentti,</w:t>
      </w:r>
      <w:r w:rsidRPr="00972DCD">
        <w:t xml:space="preserve"> joka vastaisi </w:t>
      </w:r>
      <w:r w:rsidR="00564F38">
        <w:t xml:space="preserve">nykyistä </w:t>
      </w:r>
      <w:r w:rsidRPr="00972DCD">
        <w:t>valmisteverotuslain 105 §:n 1 momentin 2 koh</w:t>
      </w:r>
      <w:r>
        <w:t>taa</w:t>
      </w:r>
      <w:r w:rsidR="00564F38">
        <w:t>.</w:t>
      </w:r>
      <w:r w:rsidRPr="00972DCD">
        <w:t xml:space="preserve"> </w:t>
      </w:r>
      <w:r w:rsidRPr="00D70D36">
        <w:t xml:space="preserve">Uudessa 4 momentissa säädettäisiin valmisteverosta vapauttamisesta silloin, kun on kyse sellaisista veronalaisista tuotteista, joita käytetään rajoitetun ajan tutkimus- ja kehittämishankkeissa. Lisäksi edellytettäisiin, että tutkimus- tai kehittämishankkeen tarkoituksena on ympäristöystävällisempien tuotteiden tai uusiutuvista luonnonvaroista saatavien polttoaineiden tekninen kehittäminen. Koska uusi 4 momentti vastaisi valmisteverotuslain 105 §:n 1 momentin 2 kohdan sääntelyä, lisätty säännös ei muuttaisi nykytilaa. </w:t>
      </w:r>
    </w:p>
    <w:p w14:paraId="41F1098A" w14:textId="77777777" w:rsidR="00052ED4" w:rsidRPr="00972DCD" w:rsidRDefault="00052ED4" w:rsidP="00052ED4">
      <w:pPr>
        <w:pStyle w:val="LLPerustelujenkappalejako"/>
      </w:pPr>
      <w:r>
        <w:t xml:space="preserve">Pykälän nykyiset 4 - </w:t>
      </w:r>
      <w:r w:rsidRPr="00972DCD">
        <w:t xml:space="preserve">7 momentti siirtyisivät </w:t>
      </w:r>
      <w:r>
        <w:t>5 -</w:t>
      </w:r>
      <w:r w:rsidRPr="00972DCD">
        <w:t xml:space="preserve"> </w:t>
      </w:r>
      <w:r>
        <w:t>8</w:t>
      </w:r>
      <w:r w:rsidRPr="00972DCD">
        <w:t xml:space="preserve"> momentiksi. </w:t>
      </w:r>
    </w:p>
    <w:p w14:paraId="5707CD58" w14:textId="17D11FB0" w:rsidR="00052ED4" w:rsidRPr="00972DCD" w:rsidRDefault="00052ED4" w:rsidP="00052ED4">
      <w:pPr>
        <w:pStyle w:val="LLPerustelujenkappalejako"/>
      </w:pPr>
      <w:r w:rsidRPr="00972DCD">
        <w:rPr>
          <w:b/>
        </w:rPr>
        <w:lastRenderedPageBreak/>
        <w:t>50 §.</w:t>
      </w:r>
      <w:r w:rsidRPr="00972DCD">
        <w:t xml:space="preserve"> </w:t>
      </w:r>
      <w:r w:rsidRPr="00972DCD">
        <w:rPr>
          <w:i/>
        </w:rPr>
        <w:t xml:space="preserve">Veron vanhentuminen. </w:t>
      </w:r>
      <w:r w:rsidRPr="00972DCD">
        <w:t xml:space="preserve">Pykälän 2 momenttia ehdotetaan muutettavaksi siten, että oma-aloitteisia veroja koskeva viiden vuoden </w:t>
      </w:r>
      <w:r w:rsidR="00564F38">
        <w:t>vanhentumis</w:t>
      </w:r>
      <w:r w:rsidRPr="00972DCD">
        <w:t>aika laskettaisiin oma-aloitteisen veron veroilmoituksen antamista seuraavan kalenterivuoden alusta eikä mainitun veroilmoituksen antamista seuraavaa yleistä eräpäivää seuraavan kalenterivuoden alusta. Muutos lyhentäisi vanhentumisaikaa vuodella niiden myöhässä annettujen veroilmoitusten osalta, jotka on annettu Verohallinnolle joulukuun yleisenä eräpäivänä tai sen jälkeen mutta saman k</w:t>
      </w:r>
      <w:r>
        <w:t>alenterivuoden aikana. Muutos y</w:t>
      </w:r>
      <w:r w:rsidRPr="00972DCD">
        <w:t>hdenmukaistaisi sääntelyä, sillä veron vanhentumisaika laskettaisiin muutoksen jälkeen samalla tavalla riippumatta siitä, korjaako verovelvollinen oma-aloitteista veroa koskevaa veroilmoitustaan vai määrääkö Verohallinto oma-a</w:t>
      </w:r>
      <w:r>
        <w:t xml:space="preserve">loitteisen veron maksettavaksi. </w:t>
      </w:r>
      <w:r w:rsidRPr="001F502E">
        <w:t>Lisäksi momentin sanamuotoa ehdotetaan tarkennettavaksi siten, että siitä ilmenisi selkeämmin se, että vanhentumisajan pidentyminen koskee vain myöhässä annetun ilmoituksen perusteella lisääntynyttä verokauden veron määrää, mutta ei aikaisemmalla ilmoituksella ilmoitettua verokauden veron</w:t>
      </w:r>
      <w:r>
        <w:t xml:space="preserve"> määrää.</w:t>
      </w:r>
    </w:p>
    <w:p w14:paraId="615D9D7B" w14:textId="44B174D7" w:rsidR="00052ED4" w:rsidRPr="00972DCD" w:rsidRDefault="00052ED4" w:rsidP="00052ED4">
      <w:pPr>
        <w:pStyle w:val="LLPerustelujenkappalejako"/>
      </w:pPr>
      <w:r w:rsidRPr="00972DCD">
        <w:rPr>
          <w:b/>
        </w:rPr>
        <w:t>51 §.</w:t>
      </w:r>
      <w:r w:rsidRPr="00972DCD">
        <w:t xml:space="preserve"> </w:t>
      </w:r>
      <w:r w:rsidRPr="00972DCD">
        <w:rPr>
          <w:i/>
        </w:rPr>
        <w:t>Takaisin perittävän palautuksen vanhentuminen.</w:t>
      </w:r>
      <w:r w:rsidRPr="00972DCD">
        <w:t xml:space="preserve"> Pykälää ehdotetaan muutettavaksi siten, että takaisin perittäväksi määrätyn määrän viiden vuoden </w:t>
      </w:r>
      <w:r w:rsidR="00564F38">
        <w:t>vanhentumis</w:t>
      </w:r>
      <w:r w:rsidRPr="00972DCD">
        <w:t>aika alkaisi takaisinperinnän päätöspäivää seuraavan kalenterivuoden alusta eikä takaisin perittävän määrän eräpäivää seuraavan kalenterivuoden alusta. Muutos yhdenmukaistaisi sääntelyä, sillä muutoksen jälkeen takaisin perittäväksi määrätyn määrän vanhentumista koskeva säännös vastaisi verojen ja maksujen täytäntöönpanosta annetun lain 20 §:n sääntelyä. Mainitun pykälän mukaan julkinen saatava vanhentuu viiden vuoden kuluttua sitä seuranneen vuoden alusta, jona se on määrätty tai maksuunpantu, ja muussa tapauksessa sitä seuranneen vuoden alusta, jona se on erääntynyt.</w:t>
      </w:r>
    </w:p>
    <w:p w14:paraId="5F6F62D4" w14:textId="77777777" w:rsidR="00052ED4" w:rsidRPr="00D11F4F" w:rsidRDefault="00052ED4" w:rsidP="00052ED4">
      <w:pPr>
        <w:pStyle w:val="LLPerustelujenkappalejako"/>
      </w:pPr>
      <w:r w:rsidRPr="00972DCD">
        <w:rPr>
          <w:b/>
        </w:rPr>
        <w:t>52 §.</w:t>
      </w:r>
      <w:r w:rsidRPr="00972DCD">
        <w:t xml:space="preserve"> </w:t>
      </w:r>
      <w:r w:rsidRPr="00972DCD">
        <w:rPr>
          <w:i/>
        </w:rPr>
        <w:t>Palautuksen ja maksun sekä niille maksettavan koron vanhentuminen</w:t>
      </w:r>
      <w:r w:rsidRPr="00972DCD">
        <w:t xml:space="preserve">. Pykälän </w:t>
      </w:r>
      <w:r>
        <w:t xml:space="preserve">2 momenttia muutettaisiin siten, että siihen </w:t>
      </w:r>
      <w:r w:rsidRPr="00972DCD">
        <w:t xml:space="preserve">lisättäisiin säännös maksun vanhentumisesta silloin, kun verovelvollinen ei ole tehnyt hakemusta vakuuden suoritukseksi kohdistetun maksun palauttamisesta eikä Verohallinto voi oma-aloitteisesti palauttaa maksua, koska maksutiedot ovat puutteellisia. </w:t>
      </w:r>
      <w:r>
        <w:t>V</w:t>
      </w:r>
      <w:r w:rsidRPr="005D0684">
        <w:t>erovelvollisen yksittäisvakuuden suoritukseksi kohdistama maksu vanhentu</w:t>
      </w:r>
      <w:r>
        <w:t>isi</w:t>
      </w:r>
      <w:r w:rsidRPr="005D0684">
        <w:t xml:space="preserve"> kuten 20 §:ssä tarkoitettu aiheeton maksu, jos verovelvollinen ei ole tehnyt maksun palauttamisesta 16 §:n 10 momentissa tarkoitettua hakemusta. Jos Verohallinto ei voisi palauttaa maksua verovelvolliselle puutteellisten maksutietojen vuoksi, maksu ja sille laskettava korko vanhentuisivat viiden vuoden kuluttua sen kalenterivuoden päättymisestä, jolloin maksu suoritettiin. </w:t>
      </w:r>
      <w:r w:rsidRPr="00972DCD">
        <w:t>Vanhentunut vakuuteen kohdistettu maksu tuloutettaisiin korkoineen valtioll</w:t>
      </w:r>
      <w:r>
        <w:t>e pykälän 4 momentin nojalla.</w:t>
      </w:r>
    </w:p>
    <w:p w14:paraId="4F2F557A" w14:textId="2C65F027" w:rsidR="00052ED4" w:rsidRDefault="00052ED4" w:rsidP="00052ED4">
      <w:pPr>
        <w:pStyle w:val="LLP2Otsikkotaso"/>
        <w:numPr>
          <w:ilvl w:val="1"/>
          <w:numId w:val="9"/>
        </w:numPr>
        <w:ind w:left="680" w:hanging="680"/>
        <w:jc w:val="both"/>
      </w:pPr>
      <w:bookmarkStart w:id="417" w:name="_Toc24540016"/>
      <w:r>
        <w:t>Laki veronlisäyksestä ja viivekorosta</w:t>
      </w:r>
      <w:bookmarkEnd w:id="417"/>
    </w:p>
    <w:p w14:paraId="65EF09D3" w14:textId="02C37AD0" w:rsidR="00052ED4" w:rsidRPr="00B11995" w:rsidRDefault="00052ED4" w:rsidP="00052ED4">
      <w:pPr>
        <w:pStyle w:val="LLPerustelujenkappalejako"/>
      </w:pPr>
      <w:r w:rsidRPr="00B11995">
        <w:rPr>
          <w:b/>
        </w:rPr>
        <w:t xml:space="preserve">5 a §. </w:t>
      </w:r>
      <w:r w:rsidRPr="00B11995">
        <w:rPr>
          <w:i/>
        </w:rPr>
        <w:t xml:space="preserve">Viivästyskorko ja huojennettu viivästyskorko. </w:t>
      </w:r>
      <w:r w:rsidR="00564F38">
        <w:t>Pykälän 1 momentissa</w:t>
      </w:r>
      <w:r w:rsidRPr="00B11995">
        <w:t xml:space="preserve"> säädettäisiin, että maksamatta jätetylle veronkantolain soveltamisalaan kuuluvalle verolle sekä verotusmenettelystä annetun lain 57 §:ssä tarkoitetun verotuksen oikaisun yhteydessä määrättävälle vero</w:t>
      </w:r>
      <w:r w:rsidR="00B677A0">
        <w:t xml:space="preserve">lle lasketaan viivästyskorkoa. </w:t>
      </w:r>
      <w:r w:rsidRPr="00B11995">
        <w:t xml:space="preserve">Tämä sääntely vastaisi sisällöltään pykälän </w:t>
      </w:r>
      <w:r w:rsidR="00B677A0">
        <w:t xml:space="preserve">1 momentin nykyistä sääntelyä. </w:t>
      </w:r>
      <w:r w:rsidRPr="00B11995">
        <w:t>Lisäksi momenti</w:t>
      </w:r>
      <w:r w:rsidR="00564F38">
        <w:t>ssa</w:t>
      </w:r>
      <w:r w:rsidRPr="00B11995">
        <w:t xml:space="preserve"> säädettäisiin valmisteverolle ja autoverolle verotuksen toimittamisen tai oikaisemisen yhteydessä määrättävän viivästyskoron laskennasta. Pykälän 1 momentissa säädettäisiin myös veronlisäyksestä ja viivekorosta annetussa laissa tarkoitetun viivästyskoron korkokannasta kuten nykyisinkin</w:t>
      </w:r>
    </w:p>
    <w:p w14:paraId="1E58E20F" w14:textId="4242D879" w:rsidR="00052ED4" w:rsidRPr="00B11995" w:rsidRDefault="00564F38" w:rsidP="00052ED4">
      <w:pPr>
        <w:pStyle w:val="LLPerustelujenkappalejako"/>
      </w:pPr>
      <w:r>
        <w:t>Viivästyskorkoa laskettaisiin</w:t>
      </w:r>
      <w:r w:rsidR="00052ED4" w:rsidRPr="00B11995">
        <w:t xml:space="preserve"> valmisteverolle silloin, kun on kyse valmisteverotuslaissa tarkoitetusta sääntöjenvastaisesta menettelystä. Momentin 4 kohdassa säädettäisiin, että viivästyskorkoa lasketaan myös </w:t>
      </w:r>
      <w:r w:rsidR="00052ED4">
        <w:t xml:space="preserve">autoverolain </w:t>
      </w:r>
      <w:r w:rsidR="002524AA">
        <w:t xml:space="preserve">93 </w:t>
      </w:r>
      <w:r w:rsidR="00052ED4">
        <w:t>§:ssä</w:t>
      </w:r>
      <w:r w:rsidR="00052ED4" w:rsidRPr="00B11995">
        <w:t xml:space="preserve"> tarkoitetuissa tilanteissa. Kyseinen säännös koskee tilanteita, joissa on kokonaan laiminlyöty autoveroilmoituksen antaminen tai se on annettu sää</w:t>
      </w:r>
      <w:r w:rsidR="00052ED4" w:rsidRPr="00B11995">
        <w:lastRenderedPageBreak/>
        <w:t xml:space="preserve">detyn määräajan jälkeen, sekä tilanteita, joissa autovero on jäänyt kokonaan tai osaksi määräämättä tai sitä on palautettu liikaa sen johdosta, että verovelvollinen on antanut puutteellisen, erehdyttävän tai väärän veroilmoituksen taikka muun tiedon tai asiakirjan. </w:t>
      </w:r>
    </w:p>
    <w:p w14:paraId="52E51D55" w14:textId="77777777" w:rsidR="00052ED4" w:rsidRPr="00B11995" w:rsidRDefault="00052ED4" w:rsidP="00052ED4">
      <w:pPr>
        <w:pStyle w:val="LLPerustelujenkappalejako"/>
      </w:pPr>
      <w:r w:rsidRPr="00B11995">
        <w:rPr>
          <w:b/>
        </w:rPr>
        <w:t>5 b §.</w:t>
      </w:r>
      <w:r w:rsidRPr="00B11995">
        <w:t xml:space="preserve"> </w:t>
      </w:r>
      <w:r w:rsidRPr="00B11995">
        <w:rPr>
          <w:i/>
        </w:rPr>
        <w:t>Viivästyskoron laskeminen</w:t>
      </w:r>
      <w:r w:rsidRPr="00B11995">
        <w:t xml:space="preserve">. Pykälään lisättäisiin </w:t>
      </w:r>
      <w:r>
        <w:t xml:space="preserve">uusi </w:t>
      </w:r>
      <w:r w:rsidRPr="00B11995">
        <w:t>5, 6</w:t>
      </w:r>
      <w:r>
        <w:t>, 7</w:t>
      </w:r>
      <w:r w:rsidRPr="00B11995">
        <w:t xml:space="preserve"> ja </w:t>
      </w:r>
      <w:r>
        <w:t>8</w:t>
      </w:r>
      <w:r w:rsidRPr="00B11995">
        <w:t xml:space="preserve"> </w:t>
      </w:r>
      <w:r>
        <w:t xml:space="preserve">momentti, joissa säädettäisiin </w:t>
      </w:r>
      <w:r w:rsidRPr="00B11995">
        <w:t xml:space="preserve">viivästyskoron korkoajasta silloin, kun valmisteveroa tai autoveroa määrättäessä määrätään suoritettavaksi myös viivästyskorkoa. </w:t>
      </w:r>
    </w:p>
    <w:p w14:paraId="3AA33573" w14:textId="77777777" w:rsidR="00052ED4" w:rsidRPr="00B11995" w:rsidRDefault="00052ED4" w:rsidP="00052ED4">
      <w:pPr>
        <w:pStyle w:val="LLPerustelujenkappalejako"/>
      </w:pPr>
      <w:r w:rsidRPr="00B11995">
        <w:t>Pykälään lisättä</w:t>
      </w:r>
      <w:r>
        <w:t>vässä</w:t>
      </w:r>
      <w:r w:rsidRPr="00B11995">
        <w:t xml:space="preserve"> 5 moment</w:t>
      </w:r>
      <w:r>
        <w:t>issa</w:t>
      </w:r>
      <w:r w:rsidRPr="00B11995">
        <w:t xml:space="preserve"> säädettäisiin, että valmisteverotuslaissa tarkoitetun sääntöjenvastaisen menettelyn perusteella määrätylle valmisteverolle lasketaan viivästyskorkoa veron suorittamisvelvollisuuden syntymispäivää seuraavasta päivästä veron suorittamispäivään. Viivästyskorkoa tulisi siis maksettavaksi jo veron suorittamisvelvollisuuden syntymistä seuraavasta päivästä, kuten nykyisinkin. Jos verovelvollinen menettelisi sääntöjenvastaisesti, hän ei saisi valmisteverolle korotonta maksuaikaa. </w:t>
      </w:r>
    </w:p>
    <w:p w14:paraId="22464203" w14:textId="7DDD7373" w:rsidR="00052ED4" w:rsidRDefault="00052ED4" w:rsidP="00052ED4">
      <w:pPr>
        <w:pStyle w:val="LLPerustelujenkappalejako"/>
      </w:pPr>
      <w:r w:rsidRPr="00B11995">
        <w:t>Pykälään lisättä</w:t>
      </w:r>
      <w:r>
        <w:t>vissä</w:t>
      </w:r>
      <w:r w:rsidRPr="00B11995">
        <w:t xml:space="preserve"> 6 ja 7 moment</w:t>
      </w:r>
      <w:r>
        <w:t>issa</w:t>
      </w:r>
      <w:r w:rsidRPr="00B11995">
        <w:t xml:space="preserve"> säädettäisiin viivästyskoron laskemisesta autoverolain </w:t>
      </w:r>
      <w:r w:rsidR="002524AA">
        <w:t>93</w:t>
      </w:r>
      <w:r w:rsidR="002524AA" w:rsidRPr="00B11995">
        <w:t xml:space="preserve"> </w:t>
      </w:r>
      <w:r w:rsidRPr="00B11995">
        <w:t xml:space="preserve">§:ssä tarkoitetussa tilanteessa. Pykälän 6 momentissa säädettäisiin, että jaksokohtaisessa verotuksessa autoverolain </w:t>
      </w:r>
      <w:r w:rsidR="002524AA">
        <w:t>93</w:t>
      </w:r>
      <w:r w:rsidR="002524AA" w:rsidRPr="00B11995">
        <w:t xml:space="preserve"> </w:t>
      </w:r>
      <w:r w:rsidRPr="00B11995">
        <w:t xml:space="preserve">§:ssä tarkoitettu viivästyskorko lasketaan eräpäivää seuraavasta päivästä </w:t>
      </w:r>
      <w:r>
        <w:t xml:space="preserve">määrättävän </w:t>
      </w:r>
      <w:r w:rsidRPr="00B11995">
        <w:t xml:space="preserve">veron </w:t>
      </w:r>
      <w:r>
        <w:t>eräpäivään</w:t>
      </w:r>
      <w:r w:rsidRPr="00B11995">
        <w:t xml:space="preserve">. </w:t>
      </w:r>
      <w:r>
        <w:t>Viivästysk</w:t>
      </w:r>
      <w:r w:rsidRPr="002A0E5E">
        <w:t>oron juoksemista ei näissä tilanteissa voisi katkaista ennen eräpäivää</w:t>
      </w:r>
      <w:r>
        <w:t xml:space="preserve">, mikä kannustaisi </w:t>
      </w:r>
      <w:r w:rsidRPr="002A0E5E">
        <w:t xml:space="preserve">omalta osaltaan </w:t>
      </w:r>
      <w:r>
        <w:t xml:space="preserve">maksamaan veron heti laissa säädettynä eräpäivänä. </w:t>
      </w:r>
      <w:r w:rsidRPr="00B11995">
        <w:t>Pykälän 7 momentissa säädettäisiin, että ajoneuvokohtaisessa verotuksessa viivästyskorko lasketaan veron suorittamisvelvollisuuden syntypäivää seuraavan kolmannen kalenterikuukauden 25 päivästä määrättävän veron eräpäivään. Lisäksi pykälässä säädettäisiin, että jos ajoneuvokohtaisessa verotuksessa ajoneuvon verotus toimitettaisiin viranomaisaloitteisesti sillä perusteella, että ajoneuvo on otettu käyttöön veroilmoitusta antamatta, autoverolle laskettaisiin kuitenkin viivästyskorkoa sitä päivää seuraavasta päivästä, jona veron suorittamisvelvollisuus on syntynyt, veron suorittamispäivään. Viivästyskoron laskeminen alkaisi siten näissä tapauksissa ajoneuvon käyttöön ottamista seuraavana päivänä. Autoverolle ei siis saisi korotonta maksuaikaa, jos ajoneuvo otetaan käyttöön, mutta veroilmoituksen antaminen laiminlyödään.</w:t>
      </w:r>
    </w:p>
    <w:p w14:paraId="7C5F40A2" w14:textId="105441E5" w:rsidR="00052ED4" w:rsidRDefault="00052ED4" w:rsidP="00052ED4">
      <w:pPr>
        <w:pStyle w:val="LLPerustelujenkappalejako"/>
      </w:pPr>
      <w:r w:rsidRPr="006F64B2">
        <w:t xml:space="preserve">Autoverolain </w:t>
      </w:r>
      <w:r w:rsidR="002524AA">
        <w:t>93</w:t>
      </w:r>
      <w:r w:rsidR="002524AA" w:rsidRPr="006F64B2">
        <w:t xml:space="preserve"> </w:t>
      </w:r>
      <w:r w:rsidRPr="006F64B2">
        <w:t xml:space="preserve">§:n </w:t>
      </w:r>
      <w:r w:rsidR="002524AA">
        <w:t>2</w:t>
      </w:r>
      <w:r w:rsidR="002524AA" w:rsidRPr="006F64B2">
        <w:t xml:space="preserve"> </w:t>
      </w:r>
      <w:r w:rsidRPr="006F64B2">
        <w:t xml:space="preserve">momentissa säädettäisiin, että viivästyskorkoa on maksettava myös autoveron palautukselle, jota on maksettu liikaa esimerkiksi sen vuoksi, että hakija on antanut Verohallinnolle virheellisiä tietoja. Korkoseuraamuksen tarkoituksena olisi ennaltaehkäistä virheellisten ja puutteellisten tietojen antamista palautusta haettaessa. Viivästyskoron laskemisesta liikaa palautetulle autoverolle säädettäisiin </w:t>
      </w:r>
      <w:r>
        <w:t xml:space="preserve">pykälään ehdotettavassa uudessa </w:t>
      </w:r>
      <w:r w:rsidRPr="006F64B2">
        <w:t>8 momentissa. Säännös olisi po</w:t>
      </w:r>
      <w:r>
        <w:t xml:space="preserve">ikkeus </w:t>
      </w:r>
      <w:r w:rsidRPr="006F64B2">
        <w:t>6 ja 7 momentissa säädet</w:t>
      </w:r>
      <w:r>
        <w:t>tävästä</w:t>
      </w:r>
      <w:r w:rsidRPr="006F64B2">
        <w:t xml:space="preserve"> autoveron viivästyskoron laskemisesta. Liikaa palautetulla määrällä tarkoitettaisiin sitä osaa palautetusta autoverosta, jonka palauttamiselle ei ole ollut perusteita ja joka määrättäisiin maksettavaksi takaisin Verohallinnolle. Viivästyskorkoa laskettaisiin sitä päivää seuraavasta päivästä, jona autoveron liikaa palautettu määrä käytetään veron suoritukseksi tai velo</w:t>
      </w:r>
      <w:r w:rsidR="00B677A0">
        <w:t xml:space="preserve">itetaan Verohallinnon tililtä. </w:t>
      </w:r>
      <w:r w:rsidRPr="006F64B2">
        <w:t>Viivästyskorkoa laskettaisiin liikaa palautetun määrän takaisinmaksamiselle asetettavaan eräpäivään saakka. Eräpäivä määrättäisiin päätöksessä, jolla perusteettomasti palautettu autovero määrättäisiin maksettavaksi takaisin. Jos palautuksen hakija jättäisi määrätyn veron maksamatta eräpäivään mennessä, verolle laskettaisiin lisäksi viivästyskorkoa pykälän 1 momentin mukaisesti päätöksellä määrättyä eräpäivää seuraavasta päivästä veron suorittamispäivään</w:t>
      </w:r>
      <w:r>
        <w:t>.</w:t>
      </w:r>
    </w:p>
    <w:p w14:paraId="6D3F74FE" w14:textId="0A77550B" w:rsidR="00052ED4" w:rsidRDefault="00052ED4" w:rsidP="00052ED4">
      <w:pPr>
        <w:pStyle w:val="LLP1Otsikkotaso"/>
        <w:numPr>
          <w:ilvl w:val="0"/>
          <w:numId w:val="9"/>
        </w:numPr>
        <w:tabs>
          <w:tab w:val="num" w:pos="357"/>
        </w:tabs>
        <w:ind w:left="357" w:hanging="357"/>
        <w:jc w:val="both"/>
      </w:pPr>
      <w:bookmarkStart w:id="418" w:name="_Toc24540017"/>
      <w:r w:rsidRPr="00EC70C7">
        <w:t>Lakia alemman asteinen sääntely</w:t>
      </w:r>
      <w:bookmarkEnd w:id="418"/>
    </w:p>
    <w:p w14:paraId="1F0631B5" w14:textId="3A0AAA84" w:rsidR="00401BA2" w:rsidRDefault="00401BA2" w:rsidP="00401BA2">
      <w:pPr>
        <w:pStyle w:val="LLNormaali"/>
        <w:rPr>
          <w:i/>
        </w:rPr>
      </w:pPr>
      <w:r w:rsidRPr="00401BA2">
        <w:rPr>
          <w:i/>
        </w:rPr>
        <w:t>(Täydennetään myöhemmin.)</w:t>
      </w:r>
    </w:p>
    <w:p w14:paraId="463C6D15" w14:textId="77777777" w:rsidR="00401BA2" w:rsidRPr="00401BA2" w:rsidRDefault="00401BA2" w:rsidP="00401BA2">
      <w:pPr>
        <w:pStyle w:val="LLNormaali"/>
      </w:pPr>
    </w:p>
    <w:p w14:paraId="36783513" w14:textId="1AA9673D" w:rsidR="00052ED4" w:rsidRDefault="00052ED4" w:rsidP="00052ED4">
      <w:pPr>
        <w:pStyle w:val="LLP1Otsikkotaso"/>
        <w:numPr>
          <w:ilvl w:val="0"/>
          <w:numId w:val="9"/>
        </w:numPr>
        <w:tabs>
          <w:tab w:val="num" w:pos="357"/>
        </w:tabs>
        <w:ind w:left="357" w:hanging="357"/>
        <w:jc w:val="both"/>
      </w:pPr>
      <w:bookmarkStart w:id="419" w:name="_Toc24540018"/>
      <w:r>
        <w:t>V</w:t>
      </w:r>
      <w:r w:rsidRPr="00EC70C7">
        <w:t>oimaantulo</w:t>
      </w:r>
      <w:bookmarkEnd w:id="419"/>
    </w:p>
    <w:p w14:paraId="6FEA48A1" w14:textId="598F2889" w:rsidR="00401BA2" w:rsidRDefault="00401BA2" w:rsidP="00401BA2">
      <w:pPr>
        <w:pStyle w:val="LLNormaali"/>
        <w:rPr>
          <w:i/>
        </w:rPr>
      </w:pPr>
      <w:r w:rsidRPr="00401BA2">
        <w:rPr>
          <w:i/>
        </w:rPr>
        <w:lastRenderedPageBreak/>
        <w:t>(Voimaantulo- ja siirtymäsäännökset täydennetään myöhemmin.)</w:t>
      </w:r>
    </w:p>
    <w:p w14:paraId="64130003" w14:textId="77777777" w:rsidR="00401BA2" w:rsidRPr="00401BA2" w:rsidRDefault="00401BA2" w:rsidP="00401BA2">
      <w:pPr>
        <w:pStyle w:val="LLNormaali"/>
        <w:rPr>
          <w:i/>
        </w:rPr>
      </w:pPr>
    </w:p>
    <w:p w14:paraId="75B53783" w14:textId="41C2C86C" w:rsidR="00401BA2" w:rsidRPr="00B011FC" w:rsidRDefault="00052ED4" w:rsidP="00401BA2">
      <w:pPr>
        <w:pStyle w:val="LLP1Otsikkotaso"/>
        <w:numPr>
          <w:ilvl w:val="0"/>
          <w:numId w:val="9"/>
        </w:numPr>
        <w:tabs>
          <w:tab w:val="num" w:pos="357"/>
        </w:tabs>
        <w:ind w:left="357" w:hanging="357"/>
        <w:jc w:val="both"/>
      </w:pPr>
      <w:bookmarkStart w:id="420" w:name="_Toc24540019"/>
      <w:r w:rsidRPr="00EC70C7">
        <w:t>Suhde muihin esityksiin</w:t>
      </w:r>
      <w:bookmarkEnd w:id="420"/>
    </w:p>
    <w:p w14:paraId="50BC7D7F" w14:textId="59E1F04F" w:rsidR="00052ED4" w:rsidRDefault="00052ED4" w:rsidP="00052ED4">
      <w:pPr>
        <w:pStyle w:val="LLP2Otsikkotaso"/>
        <w:numPr>
          <w:ilvl w:val="1"/>
          <w:numId w:val="9"/>
        </w:numPr>
        <w:ind w:left="680" w:hanging="680"/>
        <w:jc w:val="both"/>
      </w:pPr>
      <w:bookmarkStart w:id="421" w:name="_Toc24540020"/>
      <w:r w:rsidRPr="00EC70C7">
        <w:t>Esityksen riippuvuus muista esityksistä</w:t>
      </w:r>
      <w:bookmarkEnd w:id="421"/>
    </w:p>
    <w:p w14:paraId="4BCCE08A" w14:textId="5326CEC0" w:rsidR="00401BA2" w:rsidRDefault="00401BA2" w:rsidP="00401BA2">
      <w:pPr>
        <w:pStyle w:val="LLNormaali"/>
        <w:rPr>
          <w:i/>
        </w:rPr>
      </w:pPr>
      <w:r w:rsidRPr="00401BA2">
        <w:rPr>
          <w:i/>
        </w:rPr>
        <w:t>(Täydennetään myöhemmin.)</w:t>
      </w:r>
    </w:p>
    <w:p w14:paraId="12D6834E" w14:textId="77777777" w:rsidR="00401BA2" w:rsidRPr="00401BA2" w:rsidRDefault="00401BA2" w:rsidP="00401BA2">
      <w:pPr>
        <w:pStyle w:val="LLNormaali"/>
      </w:pPr>
    </w:p>
    <w:p w14:paraId="6A274774" w14:textId="302931C0" w:rsidR="00052ED4" w:rsidRDefault="00052ED4" w:rsidP="00052ED4">
      <w:pPr>
        <w:pStyle w:val="LLP2Otsikkotaso"/>
        <w:numPr>
          <w:ilvl w:val="1"/>
          <w:numId w:val="9"/>
        </w:numPr>
        <w:ind w:left="680" w:hanging="680"/>
        <w:jc w:val="both"/>
      </w:pPr>
      <w:bookmarkStart w:id="422" w:name="_Toc24540021"/>
      <w:r w:rsidRPr="00EC70C7">
        <w:t>Suhde talousarvioesitykseen</w:t>
      </w:r>
      <w:bookmarkEnd w:id="422"/>
      <w:r w:rsidRPr="00EC70C7">
        <w:t xml:space="preserve"> </w:t>
      </w:r>
    </w:p>
    <w:p w14:paraId="376652D1" w14:textId="6BF08A5B" w:rsidR="00401BA2" w:rsidRDefault="00401BA2" w:rsidP="00401BA2">
      <w:pPr>
        <w:pStyle w:val="LLNormaali"/>
        <w:rPr>
          <w:i/>
        </w:rPr>
      </w:pPr>
      <w:r w:rsidRPr="00401BA2">
        <w:rPr>
          <w:i/>
        </w:rPr>
        <w:t>(Täydennetään myöhemmin.)</w:t>
      </w:r>
    </w:p>
    <w:p w14:paraId="05F8B228" w14:textId="77777777" w:rsidR="00401BA2" w:rsidRPr="00401BA2" w:rsidRDefault="00401BA2" w:rsidP="00401BA2">
      <w:pPr>
        <w:pStyle w:val="LLNormaali"/>
      </w:pPr>
    </w:p>
    <w:p w14:paraId="7FED1091" w14:textId="02236A97" w:rsidR="00052ED4" w:rsidRDefault="00052ED4" w:rsidP="00052ED4">
      <w:pPr>
        <w:pStyle w:val="LLP1Otsikkotaso"/>
        <w:numPr>
          <w:ilvl w:val="0"/>
          <w:numId w:val="9"/>
        </w:numPr>
        <w:tabs>
          <w:tab w:val="num" w:pos="357"/>
        </w:tabs>
        <w:ind w:left="357" w:hanging="357"/>
        <w:jc w:val="both"/>
      </w:pPr>
      <w:bookmarkStart w:id="423" w:name="_Toc24540022"/>
      <w:r w:rsidRPr="00EC70C7">
        <w:t>Suhde perustuslakiin ja säätämisjärjestys</w:t>
      </w:r>
      <w:bookmarkEnd w:id="423"/>
    </w:p>
    <w:p w14:paraId="47A554E1" w14:textId="77777777" w:rsidR="00401BA2" w:rsidRDefault="00401BA2" w:rsidP="00401BA2">
      <w:pPr>
        <w:pStyle w:val="LLPerustelujenkappalejako"/>
      </w:pPr>
      <w:r>
        <w:t>Uuteen autoverolakiin liittyviä seikkoja</w:t>
      </w:r>
    </w:p>
    <w:p w14:paraId="2CB60938" w14:textId="1D740CC3" w:rsidR="00401BA2" w:rsidRDefault="00401BA2" w:rsidP="00401BA2">
      <w:pPr>
        <w:pStyle w:val="LLPerustelujenkappalejako"/>
      </w:pPr>
      <w:r>
        <w:t>Esityksessä ehdotetaan kumottavaksi nykyinen vuonna 1995 voimaan tullut autoverolaki ja säädettäväksi uusi, rakenteeltaan selkeämpi autoverolaki. Perustuslain 80 §:n mukaan kansalaisten oikeuksien ja velvollisuuksien perusteista sekä asioista, jotka perustuslain mukaan muutoin kuuluvat lain alaan, on säädettävä lailla. Perustuslain 81 §:n 1 momentin mukaan valtion verosta säädetään lailla, joka sisältää säännökset verovelvollisuuden ja veron suuruuden perusteista sekä verovelvollisen oikeusturvasta. Verolaista tulee perustuslakivaliokunnan vakiintuneen tulkinnan mukaan ilmetä yksiselitteisesti verovelvollisuuden piiri. Lain säännösten tulee olla myös sillä tavoin tarkkoja, että lakia soveltavien viranomaisten harkinta veroa määrättäessä on sidottua.</w:t>
      </w:r>
    </w:p>
    <w:p w14:paraId="5E8C613D" w14:textId="2966E9FF" w:rsidR="00401BA2" w:rsidRDefault="00401BA2" w:rsidP="00401BA2">
      <w:pPr>
        <w:pStyle w:val="LLPerustelujenkappalejako"/>
      </w:pPr>
      <w:r>
        <w:t>Uusi autoverolaki sisältäisi nykyistä lakia vastaavasti muun muassa säännökset verovelvollisista, veron suorittamisvelvollisuuden syntymisestä sekä muutoksenhausta. Lakiehdotuksessa on myös määritelty veronalaiset ajoneuvot, veron määrä sekä seuraamusmaksun määräytyminen. Veron määrä tai seuraamusmaksun määrääminen ei riippuisi veroviranomaisen harkinnasta. Seuraamusmaksuja koskeva harkinta olisi perustuslakivaliokunnan kannanoton mukaisesti sidottua (PeVL 39/2017, s. 4).</w:t>
      </w:r>
    </w:p>
    <w:p w14:paraId="4A7B4E55" w14:textId="72630DEB" w:rsidR="00401BA2" w:rsidRDefault="00401BA2" w:rsidP="00401BA2">
      <w:pPr>
        <w:pStyle w:val="LLPerustelujenkappalejako"/>
      </w:pPr>
      <w:r>
        <w:t xml:space="preserve">Perustuslain 10 §:ssä turvataan jokaiselle kotirauha. Perustuslaissa turvattu kotirauhan piiri kattaa lähtökohtaisesti myös ajoneuvossa mahdollisesti olevat pysyväisluonteiseen asumiseen käytetyt tilat (PeVL 46/2001 vp, s. 3/II). Perustuslakivaliokunta on todennut, että tällaiset tilat jäävät kuitenkin perustuslailla suojatun kotirauhan eräänlaiselle reuna-alueelle, koska ajoneuvoja käytetään sekä liikkumiseen että asumiseen (PeVL 17/1998 vp, s. 4/II). Ehdotetun autoverolain 121 §:n mukaan veroviranomaisella, Tullilla ja poliisilla olisi oikeus nykyistä vastaavasti tarkastaa ajoneuvo tai määrätä ajoneuvo esitettäväksi tarkastusta varten ajoneuvon katsastuksen suorittajalle. Kyse olisi liikenteessä olevaa ajoneuvoa koskevien asiakirjojen ja ajoneuvon teknisestä tarkastamisesta, joka ei ulottuisi ajoneuvossa mahdollisesti oleviin asumistiloihin. Viranomaisella on mainitun lainkohdan mukaan lisäksi oikeus tarkastaa tiloja, joissa pidetään hallussa tai käsitellään ajoneuvoja, sekä pysäyttää ajoneuvo tarkastusta varten. Tarkastukset eivät käytännössä kohdistuisi perustuslain 10 §:ssä turvatun kotirauhan piiriin, kun otetaan huomioon tarkastuksen kohteena olevat tilat ja toimijat. Perustuslakivaliokunta on vakiintuneesti katsonut, että tällaisessa tilanteessa rajauksesta on kuitenkin syytä ottaa lakiin nimenomainen maininta (PeVL 2/2002 vp ja PeVL 19/2002 vp). Tämän vuoksi ehdotetussa 121 §:ssä rajattaisiin pysyväisluonteiseen asumiseen tarkoitetut tilat tarkastussääntelyn ulkopuolelle. </w:t>
      </w:r>
    </w:p>
    <w:p w14:paraId="7778DF4D" w14:textId="77777777" w:rsidR="00401BA2" w:rsidRDefault="00401BA2" w:rsidP="00401BA2">
      <w:pPr>
        <w:pStyle w:val="LLPerustelujenkappalejako"/>
      </w:pPr>
      <w:r>
        <w:t xml:space="preserve">Seuraamusmaksut   </w:t>
      </w:r>
    </w:p>
    <w:p w14:paraId="731B97AA" w14:textId="33CC90E2" w:rsidR="00401BA2" w:rsidRDefault="00401BA2" w:rsidP="00401BA2">
      <w:pPr>
        <w:pStyle w:val="LLPerustelujenkappalejako"/>
      </w:pPr>
      <w:r>
        <w:lastRenderedPageBreak/>
        <w:t xml:space="preserve">Valmisteverotuksen ja autoverotuksen seuraamusjärjestelmä yhtenäistettäisiin vastaamaan muussa verotuksessa jo aiemmin käyttöönotettua seuraamusjärjestelmää. Perustuslakivaliokunta arvioi järjestelmää ja siihen sisältyviä veronkorotusta ja myöhästymismaksua tuloverotusta, tonnistoverotusta, kiinteistöverotusta, perintö- ja lahjaverotusta sekä varainsiirtoverotusta koskevasta hallituksen esityksestä antamassaan lausunnossa PeVL 39/2017 vp. Valiokunta ei pitänyt ongelmattomana ehdotusta luopua veronkorotuksen osalta tuottamuksen tai tahallisuuden edellyttämisestä ottaen huomioon hallinnollisten seuraamusten asiallinen rinnastettavuus rikosoikeudellisiin seuraamuksiin. Perustuslakivaliokunta on lisäksi aiemmin yhtäältä kiinnittänyt huomiota siihen, ettei verotuksen kaltaisessa massa-luonteisessakaan toiminnassa saa vaarantaa hyvän hallinnon vaatimuksia tai verovelvollisen oikeusturvaa (PeVL 35/2005 vp, s. 2/I), ja toisaalta todennut hallinnollisen seuraamusjärjestelmän toimivuuden kannalta olevan olennaista, että menettely on oikeusturvavaatimuksen asettamissa rajoissa mahdollisimman yksinkertaista (PeVL 57/2010 vp, s.3/II). </w:t>
      </w:r>
    </w:p>
    <w:p w14:paraId="049636FE" w14:textId="0FC59876" w:rsidR="00401BA2" w:rsidRDefault="00401BA2" w:rsidP="00401BA2">
      <w:pPr>
        <w:pStyle w:val="LLPerustelujenkappalejako"/>
      </w:pPr>
      <w:r>
        <w:t xml:space="preserve">Lausunnossaan perustuslakivaliokunta kiinnitti huomiota siihen, että veronkorotussäännöksiin ehdotettujen muutosten arvioitiin edistävän verotuksen yhdenmukaisuutta ja ennakoitavuutta. Valiokunta totesi kantanaan, että veronkorotuksen määrääminen osana verotusmenettelyä ja ottaen huomioon verotusmenettelyn erityisluonne massaluonteisena toimintana ja vastuuseen säännösperusteisesti tehdyt kohtuullistamiset, kuten sääntely veronkorotuksen määräämättä jättämisestä, veronkorotusta koskeva sääntely ei kokonaisuutena arvioiden muodostunut ongelmalliseksi oikeusturvaa koskevan perustuslain 21 §:n kannalta. Valiokunta totesi lisäksi, että Verohallinnon harkinnan tulisi kuitenkin olla sidottua päätettäessä veronkorotuksen määräämättä jättämisestä. Näin ollen tässä esityksessä ehdotetaan, että autoverotuksen seuraamusmaksujen lisäksi myös oma-aloitteisille veroille määrättävää veronkorotusta, myöhästymismaksua ja laiminlyöntimaksua koskeva harkinta olisi sidottua. Tämä tarkoittaa, että seuraamusmaksu jätetään määräämättä säännöksessä tarkoitettujen edellytysten täyttyessä.    </w:t>
      </w:r>
    </w:p>
    <w:p w14:paraId="11C866D9" w14:textId="77777777" w:rsidR="00401BA2" w:rsidRDefault="00401BA2" w:rsidP="00401BA2">
      <w:pPr>
        <w:pStyle w:val="LLPerustelujenkappalejako"/>
      </w:pPr>
      <w:r>
        <w:t>Julkisuussääntely</w:t>
      </w:r>
    </w:p>
    <w:p w14:paraId="501E4BA1" w14:textId="5045C85B" w:rsidR="00401BA2" w:rsidRDefault="00401BA2" w:rsidP="00401BA2">
      <w:pPr>
        <w:pStyle w:val="LLPerustelujenkappalejako"/>
      </w:pPr>
      <w:r>
        <w:t xml:space="preserve">Perustuslain 12 §:n 2 momentissa säädetään viranomaisten hallussa olevien asiakirjojen ja muiden tallenteiden julkisuudesta. Julkisuutta voidaan perustuslain mukaan kuitenkin rajoittaa, jos se on välttämätöntä ja rajoituksesta säädetään lailla. Keskeinen viranomaisen toiminnan julkisuutta rajoittava säädös on julkisuuslaki, jonka asiakirjat ovat julkisia, jollei julkisuuslaissa tai muussa laissa säädetä toisin. Myös veroviranomaisten asiakirjat ovat perustuslain ja julkisuuslain pääsäännön mukaisesti lähtökohtaisesti julkisia. Verotusta koskevien tietojen julkisuutta on kuitenkin rajoitettu useassa laissa. </w:t>
      </w:r>
    </w:p>
    <w:p w14:paraId="35482D31" w14:textId="08B95E15" w:rsidR="00401BA2" w:rsidRDefault="00401BA2" w:rsidP="00401BA2">
      <w:pPr>
        <w:pStyle w:val="LLPerustelujenkappalejako"/>
      </w:pPr>
      <w:r>
        <w:t xml:space="preserve">Merkittävin verotusasiakirjojen julkisuutta rajoittava säädös on verotietolaki, jota ei sitä säädettäessä käsitelty perustuslakivaliokunnassa. Sittemmin perustuslakivaliokunta on muutamaan otteeseen kannanotoissaan pitänyt tärkeänä, että valtioneuvostossa selvitetään kokonaisvaltaisesti verotustietojen ja niitä vastaavien tietojen julkisuuden ja salassapidon suhdetta perustuslain julkisuusperiaatteeseen (PeVL 40/2005, s.2/II ja PeVL 4/2014, s.4/II). </w:t>
      </w:r>
    </w:p>
    <w:p w14:paraId="2CFA7224" w14:textId="77777777" w:rsidR="00401BA2" w:rsidRDefault="00401BA2" w:rsidP="00401BA2">
      <w:pPr>
        <w:pStyle w:val="LLPerustelujenkappalejako"/>
      </w:pPr>
      <w:r>
        <w:t>Valmisteverotustietojen julkisuudesta ja salassapidosta säädetään muilta osin kumotussa vuoden 1994 valmisteverotuslaissa, ja autoverolain vastaavat säännökset ovat peräisin vuodelta 2002. Molemmissa laeissa lähtökohtana on verotustietojen salassapito, josta on säädetty poikkeuksia.</w:t>
      </w:r>
    </w:p>
    <w:p w14:paraId="1EF9918B" w14:textId="6992665E" w:rsidR="00401BA2" w:rsidRDefault="00401BA2" w:rsidP="00401BA2">
      <w:pPr>
        <w:pStyle w:val="LLPerustelujenkappalejako"/>
      </w:pPr>
      <w:r>
        <w:t xml:space="preserve">Esityksessä ehdotetaan valmiste- ja autoverotustietoja koskevan julkisuussääntelyn siirtämistä verotietolakiin. Samassa yhteydessä sääntelyä ajantasaistettaisiin tietyiltä osin. Tässä yhteydessä verotustietojen julkisuutta ja salassapitoa sekä niihin mahdollisesti liittyviä erityistarpeita </w:t>
      </w:r>
      <w:r>
        <w:lastRenderedPageBreak/>
        <w:t xml:space="preserve">ei kuitenkaan ole tarkoituksenmukaista ryhtyä perusteellisesti selvittämään ja uudelleen arvioimaan pelkästään valmiste- ja autoverotuksen osalta, vaan se tulisi tehdä tätä kattavampana selvityksenä. Ehdotettujen muutosten seurauksena valmiste- ja autoverotus olisivat kokonaistarkastelussa samassa asemassa muiden Vero-hallinnon kantamien verojen kanssa. </w:t>
      </w:r>
    </w:p>
    <w:p w14:paraId="23BCC852" w14:textId="6D3CF0B8" w:rsidR="00401BA2" w:rsidRPr="00401BA2" w:rsidRDefault="00401BA2" w:rsidP="00401BA2">
      <w:pPr>
        <w:pStyle w:val="LLPerustelujenkappalejako"/>
      </w:pPr>
      <w:r>
        <w:t>Esitystä valmisteltaessa on katsottu, että ehdotetut lait voidaan säätää tavallisessa lainsäätämisjärjestyksessä.</w:t>
      </w:r>
    </w:p>
    <w:p w14:paraId="44A18C4D" w14:textId="77777777" w:rsidR="00052ED4" w:rsidRDefault="00052ED4" w:rsidP="00052ED4">
      <w:pPr>
        <w:rPr>
          <w:rFonts w:eastAsia="Arial Unicode MS"/>
          <w:sz w:val="22"/>
          <w:szCs w:val="24"/>
          <w:lang w:eastAsia="fi-FI"/>
        </w:rPr>
      </w:pPr>
      <w:r>
        <w:rPr>
          <w:rFonts w:eastAsia="Arial Unicode MS"/>
        </w:rPr>
        <w:br w:type="page"/>
      </w:r>
    </w:p>
    <w:p w14:paraId="0490491B" w14:textId="6FEB035A" w:rsidR="00052ED4" w:rsidRPr="008B20A3" w:rsidRDefault="00052ED4" w:rsidP="00052ED4">
      <w:pPr>
        <w:pStyle w:val="LLLakiehdotukset"/>
      </w:pPr>
      <w:bookmarkStart w:id="424" w:name="_Toc24540023"/>
      <w:r w:rsidRPr="008B20A3">
        <w:lastRenderedPageBreak/>
        <w:t>Lakiehdotukset</w:t>
      </w:r>
      <w:bookmarkEnd w:id="424"/>
    </w:p>
    <w:p w14:paraId="2E515033" w14:textId="77777777" w:rsidR="00052ED4" w:rsidRDefault="00052ED4" w:rsidP="00052ED4">
      <w:pPr>
        <w:pStyle w:val="LLLainNumero"/>
      </w:pPr>
      <w:r>
        <w:t>1.</w:t>
      </w:r>
    </w:p>
    <w:p w14:paraId="007E81A2" w14:textId="6D3F1042" w:rsidR="00052ED4" w:rsidRDefault="00400F59" w:rsidP="00052ED4">
      <w:pPr>
        <w:pStyle w:val="LLLaki"/>
      </w:pPr>
      <w:r>
        <w:t>Laki</w:t>
      </w:r>
    </w:p>
    <w:p w14:paraId="103FD3CF" w14:textId="5C980BFA" w:rsidR="00052ED4" w:rsidRDefault="00052ED4" w:rsidP="00390481">
      <w:pPr>
        <w:pStyle w:val="LLSaadoksenNimi"/>
      </w:pPr>
      <w:bookmarkStart w:id="425" w:name="_Toc24540024"/>
      <w:r>
        <w:t>valmisteverotuslain muuttamisesta</w:t>
      </w:r>
      <w:bookmarkEnd w:id="425"/>
    </w:p>
    <w:p w14:paraId="7BAD6943" w14:textId="77777777" w:rsidR="00052ED4" w:rsidRPr="007143F7" w:rsidRDefault="00052ED4" w:rsidP="00052ED4">
      <w:pPr>
        <w:pStyle w:val="LLJohtolauseKappaleet"/>
      </w:pPr>
      <w:r w:rsidRPr="007143F7">
        <w:t>Eduskunnan päätöksen mukaisesti</w:t>
      </w:r>
    </w:p>
    <w:p w14:paraId="46AC3C78" w14:textId="77777777" w:rsidR="00052ED4" w:rsidRPr="007143F7" w:rsidRDefault="00052ED4" w:rsidP="00052ED4"/>
    <w:p w14:paraId="4B2CB6E4" w14:textId="1EEC6BDA" w:rsidR="004E5EF9" w:rsidRDefault="00052ED4" w:rsidP="00052ED4">
      <w:pPr>
        <w:pStyle w:val="LLJohtolauseKappaleet"/>
      </w:pPr>
      <w:r w:rsidRPr="007143F7">
        <w:rPr>
          <w:i/>
        </w:rPr>
        <w:t>kumotaan</w:t>
      </w:r>
      <w:r w:rsidRPr="007143F7">
        <w:t xml:space="preserve"> valmisteverotuslain (182/2010) 16 §, 6 luvun otsikko</w:t>
      </w:r>
      <w:r w:rsidR="00701622">
        <w:t>, 35-46, 47 a – 47 e ja</w:t>
      </w:r>
      <w:r w:rsidRPr="007143F7">
        <w:t xml:space="preserve"> 50 §, 11 luku, 100, 102, 106, 107 a-107 c, 108, 110, 114 ja 115 §,</w:t>
      </w:r>
      <w:r w:rsidR="007143F7">
        <w:t xml:space="preserve"> </w:t>
      </w:r>
    </w:p>
    <w:p w14:paraId="589892E5" w14:textId="2A19F4AD" w:rsidR="00052ED4" w:rsidRPr="007143F7" w:rsidRDefault="00052ED4" w:rsidP="00052ED4">
      <w:pPr>
        <w:pStyle w:val="LLJohtolauseKappaleet"/>
      </w:pPr>
      <w:r w:rsidRPr="007143F7">
        <w:t>sellaisina kuin niistä ovat, 16, 41, 35, 36 ja 100 § osaksi laissa 1178/2016, 44, 47 a, 47 b, 47 d, 47 e, 102 ja 107 c § laissa 1178/2019, 47 c § laissa 495/2014, 50 § osaksi laissa 311/2016 sekä 106, 107 a, 107 b ja 108 § laeissa 939/2015 ja 1178/2016,</w:t>
      </w:r>
    </w:p>
    <w:p w14:paraId="0F5C1D68" w14:textId="07E47219" w:rsidR="00292F80" w:rsidRDefault="00052ED4" w:rsidP="00052ED4">
      <w:pPr>
        <w:pStyle w:val="LLJohtolauseKappaleet"/>
      </w:pPr>
      <w:r w:rsidRPr="007143F7">
        <w:rPr>
          <w:i/>
        </w:rPr>
        <w:t>muutetaan</w:t>
      </w:r>
      <w:r w:rsidRPr="007143F7">
        <w:t xml:space="preserve"> 1-3 §, 4 §:n 1 momentti, 6 §, 13 §:n 3 momentti, 14, 15 ja 17 §, 18 §:n 2 momentti, 21, 26, 28-30 §, 5 luvun otsikko, 31-34</w:t>
      </w:r>
      <w:r w:rsidR="00701622">
        <w:t xml:space="preserve"> §</w:t>
      </w:r>
      <w:r w:rsidRPr="007143F7">
        <w:t>, jolloin 33 ja 34 § siirtyvät 5 lukuun, 47,</w:t>
      </w:r>
      <w:r w:rsidR="00701622">
        <w:t xml:space="preserve"> 48, 49, 54, 56, 71, 72, 74, 78 ja</w:t>
      </w:r>
      <w:r w:rsidRPr="007143F7">
        <w:t xml:space="preserve"> 80-82</w:t>
      </w:r>
      <w:r w:rsidR="00701622">
        <w:t xml:space="preserve"> §</w:t>
      </w:r>
      <w:r w:rsidRPr="007143F7">
        <w:t>, 83 §:n 5 ja 6 momentti, 96, 97, 98 b, 99 ja 101 §, 104 §:n 4 m</w:t>
      </w:r>
      <w:r w:rsidR="00292F80">
        <w:t>omentti, 105, 107 ja 113 §,</w:t>
      </w:r>
    </w:p>
    <w:p w14:paraId="70484A15" w14:textId="38257090" w:rsidR="00052ED4" w:rsidRPr="007143F7" w:rsidRDefault="00052ED4" w:rsidP="00052ED4">
      <w:pPr>
        <w:pStyle w:val="LLJohtolauseKappaleet"/>
      </w:pPr>
      <w:r w:rsidRPr="007143F7">
        <w:t>sellaisina kuin niistä ovat, 3 § laissa 311/2016, 4 §:n 1 momentti, 83 §:n 5 ja 6 momentti, 105 ja 107 § laissa 1178/2016, 6, 21, 26, 28 - 30, 33, 35, 36, 54, 74, 78, 81, 83, 96 ja 97 § osaksi laissa 1178/2016, 31 § laeissa 495/2014 ja 178/2016, 32 § laeissa 495/2014, 547/2016 ja 1178/2016, 47 § laissa 29/2018, 49 § osaksi laissa 311/2016, 72 § laissa 495/2014 ja 98 b § laissa 479/2016, sekä</w:t>
      </w:r>
    </w:p>
    <w:p w14:paraId="204F013D" w14:textId="1C1A6144" w:rsidR="00052ED4" w:rsidRPr="007143F7" w:rsidRDefault="00052ED4" w:rsidP="00052ED4">
      <w:pPr>
        <w:pStyle w:val="LLJohtolauseKappaleet"/>
      </w:pPr>
      <w:r w:rsidRPr="007143F7">
        <w:rPr>
          <w:i/>
        </w:rPr>
        <w:t>lisätään</w:t>
      </w:r>
      <w:r w:rsidRPr="007143F7">
        <w:t xml:space="preserve"> lakiin uusi 11 a, 82 a ja 83 a §, 98 §:ään, sellaisena kuin se on laissa 1178/2016, uusi 3 momentti, 98 a §:ään, sellaisena kuin se on laissa 479/2016, uusi 4 momentti, uusi 98 c §, 103 §:ään, sellaisena kuin se on osaksi laeissa 1152/2013 ja 1178/2016, uusi 5 momentti ja 104 §:ään, sellaisena kuin se on laeissa 939/2015 ja1178/2016, uusi 5 momentti, jolloin nykyinen 5 momentti siirtyy 6 momentiksi, seuraavasti:</w:t>
      </w:r>
    </w:p>
    <w:p w14:paraId="11EF5382" w14:textId="77777777" w:rsidR="00052ED4" w:rsidRPr="007143F7" w:rsidRDefault="00052ED4" w:rsidP="003D08E3">
      <w:pPr>
        <w:pStyle w:val="LLNormaali"/>
      </w:pPr>
    </w:p>
    <w:p w14:paraId="25636D9B" w14:textId="77777777" w:rsidR="00052ED4" w:rsidRPr="00EE4741" w:rsidRDefault="003D08E3" w:rsidP="00AE5FAC">
      <w:pPr>
        <w:pStyle w:val="LLPykala"/>
        <w:rPr>
          <w:szCs w:val="22"/>
        </w:rPr>
      </w:pPr>
      <w:r w:rsidRPr="00EE4741">
        <w:rPr>
          <w:szCs w:val="22"/>
        </w:rPr>
        <w:t>1 §</w:t>
      </w:r>
    </w:p>
    <w:p w14:paraId="7270A2CE" w14:textId="77777777" w:rsidR="00052ED4" w:rsidRPr="00EE4741" w:rsidRDefault="00052ED4" w:rsidP="00AE5FAC">
      <w:pPr>
        <w:pStyle w:val="LLPykalanOtsikko"/>
        <w:rPr>
          <w:szCs w:val="22"/>
        </w:rPr>
      </w:pPr>
      <w:r w:rsidRPr="00EE4741">
        <w:rPr>
          <w:szCs w:val="22"/>
        </w:rPr>
        <w:t>Soveltamisala</w:t>
      </w:r>
    </w:p>
    <w:p w14:paraId="5B8678CC" w14:textId="77777777" w:rsidR="00052ED4" w:rsidRPr="00EE4741" w:rsidRDefault="00052ED4" w:rsidP="00DE05D1">
      <w:pPr>
        <w:pStyle w:val="LLKappalejako"/>
        <w:rPr>
          <w:szCs w:val="22"/>
        </w:rPr>
      </w:pPr>
      <w:r w:rsidRPr="00EE4741">
        <w:rPr>
          <w:szCs w:val="22"/>
        </w:rPr>
        <w:t>Valmisteveroja suoritetaan valtiolle sen mukaan kuin tässä laissa säädetään.</w:t>
      </w:r>
    </w:p>
    <w:p w14:paraId="1907DBCD" w14:textId="77777777" w:rsidR="00052ED4" w:rsidRPr="00EE4741" w:rsidRDefault="00052ED4" w:rsidP="00DE05D1">
      <w:pPr>
        <w:pStyle w:val="LLKappalejako"/>
        <w:rPr>
          <w:i/>
          <w:szCs w:val="22"/>
        </w:rPr>
      </w:pPr>
      <w:r w:rsidRPr="00EE4741">
        <w:rPr>
          <w:i/>
          <w:szCs w:val="22"/>
        </w:rPr>
        <w:t>Tätä lakia sovelletaan veroihin ja maksuihin, joista säädetään:</w:t>
      </w:r>
    </w:p>
    <w:p w14:paraId="5D881818" w14:textId="77777777" w:rsidR="00052ED4" w:rsidRPr="00EE4741" w:rsidRDefault="00052ED4" w:rsidP="00DE05D1">
      <w:pPr>
        <w:pStyle w:val="LLKappalejako"/>
        <w:rPr>
          <w:i/>
          <w:szCs w:val="22"/>
        </w:rPr>
      </w:pPr>
      <w:r w:rsidRPr="00EE4741">
        <w:rPr>
          <w:i/>
          <w:szCs w:val="22"/>
        </w:rPr>
        <w:t>1) nestemäisten polttoaineiden valmisteverosta annetussa laissa (1472/1994);</w:t>
      </w:r>
    </w:p>
    <w:p w14:paraId="49113BA4" w14:textId="77777777" w:rsidR="00052ED4" w:rsidRPr="00EE4741" w:rsidRDefault="00052ED4" w:rsidP="00DE05D1">
      <w:pPr>
        <w:pStyle w:val="LLKappalejako"/>
        <w:rPr>
          <w:i/>
          <w:szCs w:val="22"/>
        </w:rPr>
      </w:pPr>
      <w:r w:rsidRPr="00EE4741">
        <w:rPr>
          <w:i/>
          <w:szCs w:val="22"/>
        </w:rPr>
        <w:t>2) sähkön ja eräiden polttoaineiden valmisteverosta annetussa laissa (1260/1996);</w:t>
      </w:r>
    </w:p>
    <w:p w14:paraId="3529E423" w14:textId="77777777" w:rsidR="00052ED4" w:rsidRPr="00EE4741" w:rsidRDefault="00052ED4" w:rsidP="00DE05D1">
      <w:pPr>
        <w:pStyle w:val="LLKappalejako"/>
        <w:rPr>
          <w:i/>
          <w:szCs w:val="22"/>
        </w:rPr>
      </w:pPr>
      <w:r w:rsidRPr="00EE4741">
        <w:rPr>
          <w:i/>
          <w:szCs w:val="22"/>
        </w:rPr>
        <w:t>3) alkoholi- ja alkoholijuomaverosta annetussa laissa (1471/1994);</w:t>
      </w:r>
    </w:p>
    <w:p w14:paraId="2321D939" w14:textId="77777777" w:rsidR="00052ED4" w:rsidRPr="00EE4741" w:rsidRDefault="00052ED4" w:rsidP="00DE05D1">
      <w:pPr>
        <w:pStyle w:val="LLKappalejako"/>
        <w:rPr>
          <w:i/>
          <w:szCs w:val="22"/>
        </w:rPr>
      </w:pPr>
      <w:r w:rsidRPr="00EE4741">
        <w:rPr>
          <w:i/>
          <w:szCs w:val="22"/>
        </w:rPr>
        <w:t>4) tupakkaverosta annetussa laissa (1470/1994);</w:t>
      </w:r>
    </w:p>
    <w:p w14:paraId="6497369F" w14:textId="77777777" w:rsidR="00052ED4" w:rsidRPr="00EE4741" w:rsidRDefault="00052ED4" w:rsidP="00DE05D1">
      <w:pPr>
        <w:pStyle w:val="LLKappalejako"/>
        <w:rPr>
          <w:i/>
          <w:szCs w:val="22"/>
        </w:rPr>
      </w:pPr>
      <w:r w:rsidRPr="00EE4741">
        <w:rPr>
          <w:i/>
          <w:szCs w:val="22"/>
        </w:rPr>
        <w:t>5) virvoitusjuomaverosta annetussa laissa (1127/2010);</w:t>
      </w:r>
    </w:p>
    <w:p w14:paraId="18176694" w14:textId="77777777" w:rsidR="00052ED4" w:rsidRPr="00EE4741" w:rsidRDefault="00052ED4" w:rsidP="00DE05D1">
      <w:pPr>
        <w:pStyle w:val="LLKappalejako"/>
        <w:rPr>
          <w:i/>
          <w:szCs w:val="22"/>
        </w:rPr>
      </w:pPr>
      <w:r w:rsidRPr="00EE4741">
        <w:rPr>
          <w:i/>
          <w:szCs w:val="22"/>
        </w:rPr>
        <w:t>6) eräiden juomapakkausten valmisteverost</w:t>
      </w:r>
      <w:r w:rsidR="00AE5FAC" w:rsidRPr="00EE4741">
        <w:rPr>
          <w:i/>
          <w:szCs w:val="22"/>
        </w:rPr>
        <w:t>a annetussa laissa (1037/2014);</w:t>
      </w:r>
    </w:p>
    <w:p w14:paraId="54C6F60F" w14:textId="77777777" w:rsidR="00052ED4" w:rsidRPr="00EE4741" w:rsidRDefault="00052ED4" w:rsidP="00DE05D1">
      <w:pPr>
        <w:pStyle w:val="LLKappalejako"/>
        <w:rPr>
          <w:i/>
          <w:szCs w:val="22"/>
        </w:rPr>
      </w:pPr>
      <w:r w:rsidRPr="00EE4741">
        <w:rPr>
          <w:i/>
          <w:szCs w:val="22"/>
        </w:rPr>
        <w:t>7) jäteverolaissa (1125/2010);</w:t>
      </w:r>
    </w:p>
    <w:p w14:paraId="6FDA836D" w14:textId="77777777" w:rsidR="00052ED4" w:rsidRPr="00EE4741" w:rsidRDefault="00052ED4" w:rsidP="00DE05D1">
      <w:pPr>
        <w:pStyle w:val="LLKappalejako"/>
        <w:rPr>
          <w:i/>
          <w:szCs w:val="22"/>
        </w:rPr>
      </w:pPr>
      <w:r w:rsidRPr="00EE4741">
        <w:rPr>
          <w:i/>
          <w:szCs w:val="22"/>
        </w:rPr>
        <w:t>8) öljysuojarahastosta annetussa laissa (1406/2004).</w:t>
      </w:r>
    </w:p>
    <w:p w14:paraId="2D32DA44" w14:textId="77777777" w:rsidR="00052ED4" w:rsidRPr="00EE4741" w:rsidRDefault="00052ED4" w:rsidP="00DE05D1">
      <w:pPr>
        <w:pStyle w:val="LLKappalejako"/>
        <w:rPr>
          <w:i/>
          <w:szCs w:val="22"/>
        </w:rPr>
      </w:pPr>
      <w:r w:rsidRPr="00EE4741">
        <w:rPr>
          <w:i/>
          <w:szCs w:val="22"/>
        </w:rPr>
        <w:t>Jos 2 momentissa mainitussa laissa säädetään tästä laista poiketen, sovelletaan asianomaisen lain säännöksiä.</w:t>
      </w:r>
    </w:p>
    <w:p w14:paraId="07B6C1E5" w14:textId="77777777" w:rsidR="00052ED4" w:rsidRPr="00EE4741" w:rsidRDefault="00052ED4" w:rsidP="00DE05D1">
      <w:pPr>
        <w:spacing w:line="220" w:lineRule="exact"/>
        <w:ind w:firstLine="170"/>
        <w:jc w:val="both"/>
        <w:rPr>
          <w:sz w:val="22"/>
          <w:szCs w:val="22"/>
        </w:rPr>
      </w:pPr>
      <w:r w:rsidRPr="00EE4741">
        <w:rPr>
          <w:sz w:val="22"/>
          <w:szCs w:val="22"/>
        </w:rPr>
        <w:t>Valmisteveron alaisten tuotteiden veron määräämisen perusteista ja veron määrästä säädetään asianomaisessa valmisteverolaissa.</w:t>
      </w:r>
    </w:p>
    <w:p w14:paraId="6DA8677E" w14:textId="5EAA96F7" w:rsidR="00052ED4" w:rsidRPr="00EE4741" w:rsidRDefault="00052ED4" w:rsidP="00DE05D1">
      <w:pPr>
        <w:spacing w:line="220" w:lineRule="exact"/>
        <w:ind w:firstLine="170"/>
        <w:jc w:val="both"/>
        <w:rPr>
          <w:sz w:val="22"/>
          <w:szCs w:val="22"/>
        </w:rPr>
      </w:pPr>
      <w:r w:rsidRPr="00EE4741">
        <w:rPr>
          <w:sz w:val="22"/>
          <w:szCs w:val="22"/>
        </w:rPr>
        <w:t xml:space="preserve">Ahvenanmaan maakuntaa koskevista poikkeuksista tämän lain säännöksiin säädetään </w:t>
      </w:r>
      <w:r w:rsidRPr="00EE4741">
        <w:rPr>
          <w:sz w:val="22"/>
          <w:szCs w:val="22"/>
          <w:lang w:eastAsia="fi-FI"/>
        </w:rPr>
        <w:t>Ahvenanmaan</w:t>
      </w:r>
      <w:r w:rsidRPr="00EE4741">
        <w:rPr>
          <w:sz w:val="22"/>
          <w:szCs w:val="22"/>
        </w:rPr>
        <w:t xml:space="preserve"> maakuntaa koskevista poikkeuksista arvonlisävero- ja valmistevero</w:t>
      </w:r>
      <w:r w:rsidR="00DE05D1" w:rsidRPr="00EE4741">
        <w:rPr>
          <w:sz w:val="22"/>
          <w:szCs w:val="22"/>
        </w:rPr>
        <w:t>lainsäädäntöön annetussa laissa</w:t>
      </w:r>
      <w:r w:rsidR="00701622">
        <w:rPr>
          <w:sz w:val="22"/>
          <w:szCs w:val="22"/>
        </w:rPr>
        <w:t xml:space="preserve"> (1266/1996)</w:t>
      </w:r>
      <w:r w:rsidR="00DE05D1" w:rsidRPr="00EE4741">
        <w:rPr>
          <w:sz w:val="22"/>
          <w:szCs w:val="22"/>
        </w:rPr>
        <w:t>.</w:t>
      </w:r>
    </w:p>
    <w:p w14:paraId="7499A55C" w14:textId="77777777" w:rsidR="00052ED4" w:rsidRPr="00EE4741" w:rsidRDefault="00052ED4" w:rsidP="00DE05D1">
      <w:pPr>
        <w:pStyle w:val="LLKappalejako"/>
        <w:rPr>
          <w:i/>
          <w:szCs w:val="22"/>
        </w:rPr>
      </w:pPr>
      <w:r w:rsidRPr="00EE4741">
        <w:rPr>
          <w:i/>
          <w:szCs w:val="22"/>
        </w:rPr>
        <w:lastRenderedPageBreak/>
        <w:t>Valmisteverojen maksamiseen, ilmoittamiseen, määräämiseen, oikaisuun ja muuhun verotusmenettelyyn sekä muutoksenhakuun sovelletaan oma-aloitteisten verojen verotusmenettelystä annettua lakia (768/2016) ja veronkantoon ja perintään veronkantolakia (11/2018), jollei tässä tai 2 momentissa mainitussa laissa toisin säädetä.</w:t>
      </w:r>
    </w:p>
    <w:p w14:paraId="4569A8A4" w14:textId="77777777" w:rsidR="00052ED4" w:rsidRPr="00EE4741" w:rsidRDefault="00052ED4" w:rsidP="003D08E3">
      <w:pPr>
        <w:pStyle w:val="LLNormaali"/>
        <w:rPr>
          <w:szCs w:val="22"/>
        </w:rPr>
      </w:pPr>
    </w:p>
    <w:p w14:paraId="01777CEA" w14:textId="77777777" w:rsidR="00052ED4" w:rsidRPr="00EE4741" w:rsidRDefault="00052ED4" w:rsidP="00AE5FAC">
      <w:pPr>
        <w:pStyle w:val="LLPykala"/>
        <w:rPr>
          <w:szCs w:val="22"/>
        </w:rPr>
      </w:pPr>
      <w:r w:rsidRPr="00EE4741">
        <w:rPr>
          <w:szCs w:val="22"/>
        </w:rPr>
        <w:t>2 §</w:t>
      </w:r>
    </w:p>
    <w:p w14:paraId="5FFFCE9C" w14:textId="77777777" w:rsidR="00052ED4" w:rsidRPr="00EE4741" w:rsidRDefault="00052ED4" w:rsidP="00AE5FAC">
      <w:pPr>
        <w:pStyle w:val="LLPykalanOtsikko"/>
        <w:rPr>
          <w:szCs w:val="22"/>
        </w:rPr>
      </w:pPr>
      <w:r w:rsidRPr="00EE4741">
        <w:rPr>
          <w:szCs w:val="22"/>
        </w:rPr>
        <w:t>Alueellinen soveltamisala</w:t>
      </w:r>
    </w:p>
    <w:p w14:paraId="463E7E6E" w14:textId="11CB45A4" w:rsidR="00052ED4" w:rsidRPr="00EE4741" w:rsidRDefault="00052ED4" w:rsidP="00DE05D1">
      <w:pPr>
        <w:spacing w:line="220" w:lineRule="exact"/>
        <w:ind w:firstLine="170"/>
        <w:jc w:val="both"/>
        <w:rPr>
          <w:sz w:val="22"/>
          <w:szCs w:val="22"/>
        </w:rPr>
      </w:pPr>
      <w:r w:rsidRPr="00EE4741">
        <w:rPr>
          <w:sz w:val="22"/>
          <w:szCs w:val="22"/>
        </w:rPr>
        <w:t>Valmisteveron alaisia ovat ne</w:t>
      </w:r>
      <w:r w:rsidRPr="00EE4741">
        <w:rPr>
          <w:i/>
          <w:sz w:val="22"/>
          <w:szCs w:val="22"/>
        </w:rPr>
        <w:t xml:space="preserve"> 1 §:n 2 momentissa mainituissa laeissa </w:t>
      </w:r>
      <w:r w:rsidRPr="00EE4741">
        <w:rPr>
          <w:sz w:val="22"/>
          <w:szCs w:val="22"/>
        </w:rPr>
        <w:t>tarkoitetut tuotteet, jotka Suomessa valmistetaan tai vastaanotetaan toisesta jäsenvaltiosta tai tuodaan Suomeen unionin ulkopuolelta.</w:t>
      </w:r>
    </w:p>
    <w:p w14:paraId="3E3B4DDD" w14:textId="77777777" w:rsidR="00EE4741" w:rsidRPr="00EE4741" w:rsidRDefault="00EE4741" w:rsidP="00DE05D1">
      <w:pPr>
        <w:spacing w:line="220" w:lineRule="exact"/>
        <w:ind w:firstLine="170"/>
        <w:jc w:val="both"/>
        <w:rPr>
          <w:sz w:val="22"/>
          <w:szCs w:val="22"/>
        </w:rPr>
      </w:pPr>
    </w:p>
    <w:p w14:paraId="1CF288DA" w14:textId="77777777" w:rsidR="00052ED4" w:rsidRPr="00EE4741" w:rsidRDefault="00AE5FAC" w:rsidP="00AE5FAC">
      <w:pPr>
        <w:pStyle w:val="LLPykala"/>
        <w:rPr>
          <w:szCs w:val="22"/>
        </w:rPr>
      </w:pPr>
      <w:r w:rsidRPr="00EE4741">
        <w:rPr>
          <w:szCs w:val="22"/>
        </w:rPr>
        <w:t>3 §</w:t>
      </w:r>
    </w:p>
    <w:p w14:paraId="1F78D80F" w14:textId="77777777" w:rsidR="00052ED4" w:rsidRPr="00EE4741" w:rsidRDefault="00052ED4" w:rsidP="00AE5FAC">
      <w:pPr>
        <w:pStyle w:val="LLPykalanOtsikko"/>
        <w:rPr>
          <w:szCs w:val="22"/>
        </w:rPr>
      </w:pPr>
      <w:r w:rsidRPr="00EE4741">
        <w:rPr>
          <w:szCs w:val="22"/>
        </w:rPr>
        <w:t>Tullilainsäädännön soveltaminen</w:t>
      </w:r>
    </w:p>
    <w:p w14:paraId="3C797C8E" w14:textId="753C94B2" w:rsidR="00052ED4" w:rsidRPr="00EE4741" w:rsidRDefault="00052ED4" w:rsidP="00BC3F2C">
      <w:pPr>
        <w:spacing w:line="220" w:lineRule="exact"/>
        <w:ind w:firstLine="170"/>
        <w:jc w:val="both"/>
        <w:rPr>
          <w:sz w:val="22"/>
          <w:szCs w:val="22"/>
        </w:rPr>
      </w:pPr>
      <w:r w:rsidRPr="00EE4741">
        <w:rPr>
          <w:i/>
          <w:sz w:val="22"/>
          <w:szCs w:val="22"/>
        </w:rPr>
        <w:t>Tulli toimittaa verotuksen, jos tuotteita tuodaan unionin ulkopuolelta eikä niitä aseteta välittömästi niiden maahantuonnin jälkeen väliaikaisen verottomuuden järjestelmään. Veron suorittamista, palauttamista ja takaisin perimistä koskeva</w:t>
      </w:r>
      <w:r w:rsidR="00DE05D1" w:rsidRPr="00EE4741">
        <w:rPr>
          <w:i/>
          <w:sz w:val="22"/>
          <w:szCs w:val="22"/>
        </w:rPr>
        <w:t>an sekä muuhunkin menettelyyn,</w:t>
      </w:r>
      <w:r w:rsidRPr="00EE4741">
        <w:rPr>
          <w:i/>
          <w:sz w:val="22"/>
          <w:szCs w:val="22"/>
        </w:rPr>
        <w:t xml:space="preserve"> vakuuksiin, veronkorotukseen, virhemaksuun, jälkiverotukseen, tiedonantovelvollisuuteen, uhkasakon asettamiseen ja muutoksenhakuun sekä tietojen salassapitoon ja salassa pidettävien tietojen luovuttamiseen ja saamiseen sovelletaan tällöin, mitä tullista tullilainsäädännössä säädetään, jollei tässä laissa tai asianomaisessa valmisteverolaissa erikseen toisin säädetä tai määrätä.</w:t>
      </w:r>
      <w:r w:rsidRPr="00EE4741">
        <w:rPr>
          <w:sz w:val="22"/>
          <w:szCs w:val="22"/>
        </w:rPr>
        <w:t xml:space="preserve"> Valmistevero on kuitenkin suoritettava ennen kuin valmisteveron alaiset tuotteet luovutetaan vapaaseen liikkeeseen.</w:t>
      </w:r>
    </w:p>
    <w:p w14:paraId="3723C299" w14:textId="52C214EF" w:rsidR="00052ED4" w:rsidRPr="00EE4741" w:rsidRDefault="00052ED4" w:rsidP="00BC3F2C">
      <w:pPr>
        <w:spacing w:line="220" w:lineRule="exact"/>
        <w:ind w:firstLine="170"/>
        <w:jc w:val="both"/>
        <w:rPr>
          <w:sz w:val="22"/>
          <w:szCs w:val="22"/>
        </w:rPr>
      </w:pPr>
      <w:r w:rsidRPr="00EE4741">
        <w:rPr>
          <w:sz w:val="22"/>
          <w:szCs w:val="22"/>
        </w:rPr>
        <w:t xml:space="preserve">Mitä 1 momentissa säädetään, ei kuitenkaan sovelleta, jos verovelvolliselle myönnetään unionin tullikoodeksista annetun Euroopan parlamentin ja neuvoston asetuksen (EU) N:o 952/2013 </w:t>
      </w:r>
      <w:r w:rsidRPr="00EE4741">
        <w:rPr>
          <w:b/>
          <w:i/>
          <w:sz w:val="22"/>
          <w:szCs w:val="22"/>
        </w:rPr>
        <w:t xml:space="preserve">(tullikoodeksi) </w:t>
      </w:r>
      <w:r w:rsidRPr="00EE4741">
        <w:rPr>
          <w:sz w:val="22"/>
          <w:szCs w:val="22"/>
        </w:rPr>
        <w:t>110 artiklan mukainen maksunlykkäys.</w:t>
      </w:r>
    </w:p>
    <w:p w14:paraId="3580A315" w14:textId="296C6597" w:rsidR="00052ED4" w:rsidRPr="00EE4741" w:rsidRDefault="00052ED4" w:rsidP="00BC3F2C">
      <w:pPr>
        <w:spacing w:line="220" w:lineRule="exact"/>
        <w:ind w:firstLine="170"/>
        <w:jc w:val="both"/>
        <w:rPr>
          <w:sz w:val="22"/>
          <w:szCs w:val="22"/>
        </w:rPr>
      </w:pPr>
      <w:r w:rsidRPr="00EE4741">
        <w:rPr>
          <w:sz w:val="22"/>
          <w:szCs w:val="22"/>
        </w:rPr>
        <w:t>Tuotteiden saapumista unionin tullialueelle koskevissa unionin tullisäännöksissä säädettyjä muodollisuuksia sovelletaan soveltuvin osin valmisteveron alaisten tuotteiden saapumiseen unioniin kolmansilta alueilta.</w:t>
      </w:r>
    </w:p>
    <w:p w14:paraId="22FD1B32" w14:textId="77777777" w:rsidR="00052ED4" w:rsidRPr="00EE4741" w:rsidRDefault="00052ED4" w:rsidP="00DE05D1">
      <w:pPr>
        <w:spacing w:line="220" w:lineRule="exact"/>
        <w:ind w:firstLine="170"/>
        <w:jc w:val="both"/>
        <w:rPr>
          <w:sz w:val="22"/>
          <w:szCs w:val="22"/>
        </w:rPr>
      </w:pPr>
      <w:r w:rsidRPr="00EE4741">
        <w:rPr>
          <w:sz w:val="22"/>
          <w:szCs w:val="22"/>
        </w:rPr>
        <w:t>Tuotteiden poistumista unionin tullialueelta koskevissa unionin tullisäännöksissä säädettyjä muodollisuuksia sovelletaan soveltuvin osin valmisteveron alaisten tuotteiden poistumiseen unionista kolmansille alueille.</w:t>
      </w:r>
    </w:p>
    <w:p w14:paraId="63091A57" w14:textId="77777777" w:rsidR="00052ED4" w:rsidRPr="00EE4741" w:rsidRDefault="00052ED4" w:rsidP="003D08E3">
      <w:pPr>
        <w:pStyle w:val="LLNormaali"/>
        <w:rPr>
          <w:szCs w:val="22"/>
        </w:rPr>
      </w:pPr>
    </w:p>
    <w:p w14:paraId="6F4458E3" w14:textId="77777777" w:rsidR="00052ED4" w:rsidRPr="00EE4741" w:rsidRDefault="00052ED4" w:rsidP="00DE05D1">
      <w:pPr>
        <w:pStyle w:val="LLPykala"/>
        <w:rPr>
          <w:szCs w:val="22"/>
        </w:rPr>
      </w:pPr>
      <w:r w:rsidRPr="00EE4741">
        <w:rPr>
          <w:szCs w:val="22"/>
        </w:rPr>
        <w:t xml:space="preserve">4 § </w:t>
      </w:r>
    </w:p>
    <w:p w14:paraId="2C130223" w14:textId="77777777" w:rsidR="00052ED4" w:rsidRPr="00EE4741" w:rsidRDefault="00052ED4" w:rsidP="00DE05D1">
      <w:pPr>
        <w:pStyle w:val="LLPykalanOtsikko"/>
        <w:rPr>
          <w:szCs w:val="22"/>
        </w:rPr>
      </w:pPr>
      <w:r w:rsidRPr="00EE4741">
        <w:rPr>
          <w:szCs w:val="22"/>
        </w:rPr>
        <w:t>Toimivaltaiset viranomaiset</w:t>
      </w:r>
    </w:p>
    <w:p w14:paraId="7045D459" w14:textId="77777777" w:rsidR="00052ED4" w:rsidRPr="00EE4741" w:rsidRDefault="00052ED4" w:rsidP="00DE05D1">
      <w:pPr>
        <w:spacing w:line="220" w:lineRule="exact"/>
        <w:ind w:firstLine="170"/>
        <w:jc w:val="both"/>
        <w:rPr>
          <w:sz w:val="22"/>
          <w:szCs w:val="22"/>
        </w:rPr>
      </w:pPr>
      <w:r w:rsidRPr="00EE4741">
        <w:rPr>
          <w:sz w:val="22"/>
          <w:szCs w:val="22"/>
        </w:rPr>
        <w:t xml:space="preserve">Verohallinto </w:t>
      </w:r>
      <w:r w:rsidRPr="00EE4741">
        <w:rPr>
          <w:i/>
          <w:sz w:val="22"/>
          <w:szCs w:val="22"/>
        </w:rPr>
        <w:t>kantaa valmisteverot ja vastaa</w:t>
      </w:r>
      <w:r w:rsidRPr="00EE4741">
        <w:rPr>
          <w:sz w:val="22"/>
          <w:szCs w:val="22"/>
        </w:rPr>
        <w:t xml:space="preserve"> verovalvonnasta ja muista tässä laissa tai asianomaisessa valmisteverolaissa säädetyistä viranomaistehtävistä. Myös Tullin tehtävänä on valvoa, että valmisteverovelvolliset noudattavat verotuksen oikeellisuuden varmistamiseksi säädettyjä ja määrättyjä velvollisuuksiaan.</w:t>
      </w:r>
    </w:p>
    <w:p w14:paraId="41F06027" w14:textId="77777777" w:rsidR="00052ED4" w:rsidRPr="00EE4741" w:rsidRDefault="00DE05D1" w:rsidP="003D08E3">
      <w:pPr>
        <w:pStyle w:val="LLNormaali"/>
        <w:rPr>
          <w:szCs w:val="22"/>
        </w:rPr>
      </w:pPr>
      <w:r w:rsidRPr="00EE4741">
        <w:rPr>
          <w:szCs w:val="22"/>
        </w:rPr>
        <w:t xml:space="preserve">— — — — — — — — — — — — — — — — — — — — — — — — — — — — — — </w:t>
      </w:r>
    </w:p>
    <w:p w14:paraId="3DA5A1E4" w14:textId="77777777" w:rsidR="00052ED4" w:rsidRPr="00EE4741" w:rsidRDefault="00052ED4" w:rsidP="003D08E3">
      <w:pPr>
        <w:pStyle w:val="LLNormaali"/>
        <w:rPr>
          <w:szCs w:val="22"/>
        </w:rPr>
      </w:pPr>
    </w:p>
    <w:p w14:paraId="16408CFC" w14:textId="77777777" w:rsidR="00052ED4" w:rsidRPr="00EE4741" w:rsidRDefault="00052ED4" w:rsidP="00DE05D1">
      <w:pPr>
        <w:pStyle w:val="LLPykala"/>
        <w:rPr>
          <w:szCs w:val="22"/>
        </w:rPr>
      </w:pPr>
      <w:r w:rsidRPr="00EE4741">
        <w:rPr>
          <w:szCs w:val="22"/>
        </w:rPr>
        <w:t>6 §</w:t>
      </w:r>
    </w:p>
    <w:p w14:paraId="456D5B44" w14:textId="77777777" w:rsidR="00052ED4" w:rsidRPr="00EE4741" w:rsidRDefault="00052ED4" w:rsidP="00DE05D1">
      <w:pPr>
        <w:pStyle w:val="LLPykalanOtsikko"/>
        <w:rPr>
          <w:szCs w:val="22"/>
        </w:rPr>
      </w:pPr>
      <w:r w:rsidRPr="00EE4741">
        <w:rPr>
          <w:szCs w:val="22"/>
        </w:rPr>
        <w:t>Muut määritelmät</w:t>
      </w:r>
    </w:p>
    <w:p w14:paraId="0F5310A1" w14:textId="77777777" w:rsidR="00052ED4" w:rsidRPr="00EE4741" w:rsidRDefault="00052ED4" w:rsidP="00DE05D1">
      <w:pPr>
        <w:pStyle w:val="LLMomentinJohdantoKappale"/>
        <w:rPr>
          <w:szCs w:val="22"/>
        </w:rPr>
      </w:pPr>
      <w:r w:rsidRPr="00EE4741">
        <w:rPr>
          <w:szCs w:val="22"/>
        </w:rPr>
        <w:t>Tässä laissa tarkoitetaan:</w:t>
      </w:r>
    </w:p>
    <w:p w14:paraId="3AE90106" w14:textId="77777777" w:rsidR="00052ED4" w:rsidRPr="00EE4741" w:rsidRDefault="00052ED4" w:rsidP="00201A91">
      <w:pPr>
        <w:spacing w:line="220" w:lineRule="exact"/>
        <w:ind w:firstLine="170"/>
        <w:jc w:val="both"/>
        <w:rPr>
          <w:sz w:val="22"/>
          <w:szCs w:val="22"/>
        </w:rPr>
      </w:pPr>
      <w:r w:rsidRPr="00EE4741">
        <w:rPr>
          <w:i/>
          <w:sz w:val="22"/>
          <w:szCs w:val="22"/>
        </w:rPr>
        <w:lastRenderedPageBreak/>
        <w:t>1)</w:t>
      </w:r>
      <w:r w:rsidRPr="00EE4741">
        <w:rPr>
          <w:sz w:val="22"/>
          <w:szCs w:val="22"/>
        </w:rPr>
        <w:t xml:space="preserve"> </w:t>
      </w:r>
      <w:r w:rsidRPr="00EE4741">
        <w:rPr>
          <w:i/>
          <w:sz w:val="22"/>
          <w:szCs w:val="22"/>
        </w:rPr>
        <w:t>väliaikaisen verottomuuden järjestelmällä</w:t>
      </w:r>
      <w:r w:rsidRPr="00EE4741">
        <w:rPr>
          <w:sz w:val="22"/>
          <w:szCs w:val="22"/>
        </w:rPr>
        <w:t xml:space="preserve"> järjestelmää, jota sovelletaan valmisteveron </w:t>
      </w:r>
      <w:r w:rsidRPr="00BB5FBF">
        <w:rPr>
          <w:sz w:val="22"/>
          <w:szCs w:val="22"/>
        </w:rPr>
        <w:t xml:space="preserve">alaisten tuotteiden valmistukseen, </w:t>
      </w:r>
      <w:r w:rsidRPr="00EE4741">
        <w:rPr>
          <w:sz w:val="22"/>
          <w:szCs w:val="22"/>
        </w:rPr>
        <w:t xml:space="preserve">jalostukseen, hallussapitoon tai siirtoon unionin alueella tai kolmannen maan tai alueen kautta väliaikaisesti valmisteverottomina, </w:t>
      </w:r>
      <w:r w:rsidRPr="00EE4741">
        <w:rPr>
          <w:i/>
          <w:sz w:val="22"/>
          <w:szCs w:val="22"/>
        </w:rPr>
        <w:t>ei kuitenkaan niiden tuotteiden valmistukseen, jalostukseen, hallussapitoon tai siirtoon, joilla on muun kuin unionitavaran tullioikeudellinen asema tullikoodeksin 5 artiklan 24 kohdassa määritetyllä tavalla</w:t>
      </w:r>
      <w:r w:rsidRPr="00EE4741">
        <w:rPr>
          <w:sz w:val="22"/>
          <w:szCs w:val="22"/>
        </w:rPr>
        <w:t>;</w:t>
      </w:r>
    </w:p>
    <w:p w14:paraId="17D90B31" w14:textId="77777777" w:rsidR="00052ED4" w:rsidRPr="00EE4741" w:rsidRDefault="00052ED4" w:rsidP="00201A91">
      <w:pPr>
        <w:spacing w:line="220" w:lineRule="exact"/>
        <w:ind w:firstLine="170"/>
        <w:jc w:val="both"/>
        <w:rPr>
          <w:i/>
          <w:sz w:val="22"/>
          <w:szCs w:val="22"/>
        </w:rPr>
      </w:pPr>
      <w:r w:rsidRPr="00EE4741">
        <w:rPr>
          <w:i/>
          <w:sz w:val="22"/>
          <w:szCs w:val="22"/>
        </w:rPr>
        <w:t>2)</w:t>
      </w:r>
      <w:r w:rsidRPr="00EE4741">
        <w:rPr>
          <w:sz w:val="22"/>
          <w:szCs w:val="22"/>
        </w:rPr>
        <w:t xml:space="preserve"> </w:t>
      </w:r>
      <w:r w:rsidRPr="00EE4741">
        <w:rPr>
          <w:b/>
          <w:i/>
          <w:sz w:val="22"/>
          <w:szCs w:val="22"/>
        </w:rPr>
        <w:t>lähtöjäsenvaltiolla</w:t>
      </w:r>
      <w:r w:rsidRPr="00EE4741">
        <w:rPr>
          <w:sz w:val="22"/>
          <w:szCs w:val="22"/>
        </w:rPr>
        <w:t xml:space="preserve"> </w:t>
      </w:r>
      <w:r w:rsidRPr="00EE4741">
        <w:rPr>
          <w:i/>
          <w:sz w:val="22"/>
          <w:szCs w:val="22"/>
        </w:rPr>
        <w:t>Euroopan unionin jäsenvaltiota, josta valmisteveron alaiset tuotteet lähetetään;</w:t>
      </w:r>
    </w:p>
    <w:p w14:paraId="7C8F04BA" w14:textId="77777777" w:rsidR="00052ED4" w:rsidRPr="00EE4741" w:rsidRDefault="00052ED4" w:rsidP="00201A91">
      <w:pPr>
        <w:spacing w:line="220" w:lineRule="exact"/>
        <w:ind w:firstLine="170"/>
        <w:jc w:val="both"/>
        <w:rPr>
          <w:i/>
          <w:sz w:val="22"/>
          <w:szCs w:val="22"/>
        </w:rPr>
      </w:pPr>
      <w:r w:rsidRPr="00EE4741">
        <w:rPr>
          <w:i/>
          <w:sz w:val="22"/>
          <w:szCs w:val="22"/>
        </w:rPr>
        <w:t>3)</w:t>
      </w:r>
      <w:r w:rsidRPr="00EE4741">
        <w:rPr>
          <w:sz w:val="22"/>
          <w:szCs w:val="22"/>
        </w:rPr>
        <w:t xml:space="preserve"> </w:t>
      </w:r>
      <w:r w:rsidRPr="00EE4741">
        <w:rPr>
          <w:b/>
          <w:i/>
          <w:sz w:val="22"/>
          <w:szCs w:val="22"/>
        </w:rPr>
        <w:t>määräjäsenvaltiolla</w:t>
      </w:r>
      <w:r w:rsidRPr="00EE4741">
        <w:rPr>
          <w:i/>
          <w:sz w:val="22"/>
          <w:szCs w:val="22"/>
        </w:rPr>
        <w:t xml:space="preserve"> Euroopan unionin jäsenvaltiota, johon valmisteveron alaiset tuotteet on määrä toimittaa;</w:t>
      </w:r>
    </w:p>
    <w:p w14:paraId="15B5610A" w14:textId="77777777" w:rsidR="00052ED4" w:rsidRPr="00EE4741" w:rsidRDefault="00052ED4" w:rsidP="00201A91">
      <w:pPr>
        <w:spacing w:line="220" w:lineRule="exact"/>
        <w:ind w:firstLine="170"/>
        <w:jc w:val="both"/>
        <w:rPr>
          <w:sz w:val="22"/>
          <w:szCs w:val="22"/>
        </w:rPr>
      </w:pPr>
      <w:r w:rsidRPr="00EE4741">
        <w:rPr>
          <w:i/>
          <w:sz w:val="22"/>
          <w:szCs w:val="22"/>
        </w:rPr>
        <w:t>4)</w:t>
      </w:r>
      <w:r w:rsidRPr="00EE4741">
        <w:rPr>
          <w:sz w:val="22"/>
          <w:szCs w:val="22"/>
        </w:rPr>
        <w:t xml:space="preserve"> </w:t>
      </w:r>
      <w:r w:rsidRPr="00EE4741">
        <w:rPr>
          <w:i/>
          <w:sz w:val="22"/>
          <w:szCs w:val="22"/>
        </w:rPr>
        <w:t>verottomalla varastolla</w:t>
      </w:r>
      <w:r w:rsidRPr="00EE4741">
        <w:rPr>
          <w:sz w:val="22"/>
          <w:szCs w:val="22"/>
        </w:rPr>
        <w:t xml:space="preserve"> paikkaa, jossa valtuutettu varastonpitäjä ansiotoiminnassaan valmistaa, jalostaa, pitää hallussaan tai vastaanottaa taikka josta se lähettää valmisteveron alaisia tuotteita väliaikaisen verottomuuden järjestelmässä verottoman varaston sijaintipaikan jäsenvaltion toimivaltaisten viranomaisten vahvistamin edellytyksin;</w:t>
      </w:r>
    </w:p>
    <w:p w14:paraId="6A586DB5" w14:textId="77777777" w:rsidR="00052ED4" w:rsidRPr="00EE4741" w:rsidRDefault="00052ED4" w:rsidP="00201A91">
      <w:pPr>
        <w:spacing w:line="220" w:lineRule="exact"/>
        <w:ind w:firstLine="170"/>
        <w:jc w:val="both"/>
        <w:rPr>
          <w:sz w:val="22"/>
          <w:szCs w:val="22"/>
        </w:rPr>
      </w:pPr>
      <w:r w:rsidRPr="00EE4741">
        <w:rPr>
          <w:i/>
          <w:sz w:val="22"/>
          <w:szCs w:val="22"/>
        </w:rPr>
        <w:t>5)</w:t>
      </w:r>
      <w:r w:rsidRPr="00EE4741">
        <w:rPr>
          <w:sz w:val="22"/>
          <w:szCs w:val="22"/>
        </w:rPr>
        <w:t xml:space="preserve"> </w:t>
      </w:r>
      <w:r w:rsidRPr="00EE4741">
        <w:rPr>
          <w:i/>
          <w:sz w:val="22"/>
          <w:szCs w:val="22"/>
        </w:rPr>
        <w:t>valtuutetulla varastonpitäjällä</w:t>
      </w:r>
      <w:r w:rsidRPr="00EE4741">
        <w:rPr>
          <w:sz w:val="22"/>
          <w:szCs w:val="22"/>
        </w:rPr>
        <w:t xml:space="preserve"> luonnollista henkilöä tai oikeushenkilöä, jonka jäsenvaltion toimivaltaiset viranomaiset ovat valtuuttaneet ansiotoiminnassaan verottomassa varastossa valmistamaan, jalostamaan, pitämään hallussaan, vastaanottamaan tai sieltä lähettämään valmisteveron alaisia tuotteita väliaikaisen verottomuuden järjestelmässä;</w:t>
      </w:r>
    </w:p>
    <w:p w14:paraId="5D75B7FB" w14:textId="77777777" w:rsidR="00052ED4" w:rsidRPr="00EE4741" w:rsidRDefault="00052ED4" w:rsidP="00201A91">
      <w:pPr>
        <w:spacing w:line="220" w:lineRule="exact"/>
        <w:ind w:firstLine="170"/>
        <w:jc w:val="both"/>
        <w:rPr>
          <w:sz w:val="22"/>
          <w:szCs w:val="22"/>
        </w:rPr>
      </w:pPr>
      <w:r w:rsidRPr="00EE4741">
        <w:rPr>
          <w:i/>
          <w:sz w:val="22"/>
          <w:szCs w:val="22"/>
        </w:rPr>
        <w:t>6)</w:t>
      </w:r>
      <w:r w:rsidRPr="00EE4741">
        <w:rPr>
          <w:sz w:val="22"/>
          <w:szCs w:val="22"/>
        </w:rPr>
        <w:t xml:space="preserve"> </w:t>
      </w:r>
      <w:r w:rsidRPr="00EE4741">
        <w:rPr>
          <w:i/>
          <w:sz w:val="22"/>
          <w:szCs w:val="22"/>
        </w:rPr>
        <w:t>rekisteröidyllä vastaanottajalla</w:t>
      </w:r>
      <w:r w:rsidRPr="00EE4741">
        <w:rPr>
          <w:sz w:val="22"/>
          <w:szCs w:val="22"/>
        </w:rPr>
        <w:t xml:space="preserve"> sellaista luonnollista henkilöä tai oikeushenkilöä, jolle määräjäsenvaltion toimivaltaiset viranomaiset ovat vahvistamiensa edellytysten mukaisesti myöntäneet luvan ansiotoiminnassaan vastaanottaa valmisteveron alaisia tuotteita toisesta jäsenvaltiosta tai Suomessa sijaitsevasta tuontipaikasta väliaikaisen verottomuuden järjestelmässä;</w:t>
      </w:r>
    </w:p>
    <w:p w14:paraId="0820025C" w14:textId="77777777" w:rsidR="00052ED4" w:rsidRPr="00EE4741" w:rsidRDefault="00052ED4" w:rsidP="00201A91">
      <w:pPr>
        <w:spacing w:line="220" w:lineRule="exact"/>
        <w:ind w:firstLine="170"/>
        <w:jc w:val="both"/>
        <w:rPr>
          <w:sz w:val="22"/>
          <w:szCs w:val="22"/>
        </w:rPr>
      </w:pPr>
      <w:r w:rsidRPr="00EE4741">
        <w:rPr>
          <w:i/>
          <w:sz w:val="22"/>
          <w:szCs w:val="22"/>
        </w:rPr>
        <w:t>7)</w:t>
      </w:r>
      <w:r w:rsidRPr="00EE4741">
        <w:rPr>
          <w:sz w:val="22"/>
          <w:szCs w:val="22"/>
        </w:rPr>
        <w:t xml:space="preserve"> </w:t>
      </w:r>
      <w:r w:rsidRPr="00EE4741">
        <w:rPr>
          <w:i/>
          <w:sz w:val="22"/>
          <w:szCs w:val="22"/>
        </w:rPr>
        <w:t>väliaikaisesti rekisteröidyllä vastaanottajalla</w:t>
      </w:r>
      <w:r w:rsidRPr="00EE4741">
        <w:rPr>
          <w:sz w:val="22"/>
          <w:szCs w:val="22"/>
        </w:rPr>
        <w:t xml:space="preserve"> sellaista luonnollista henkilöä tai oikeushenkilöä, jolle määräjäsenvaltion toimivaltaiset viranomaiset ovat vahvistamiensa edellytysten mukaisesti myöntäneet oikeuden ansiotoiminnassaan vastaanottaa tietyn määrän valmisteveron alaisia tuotteita, tietyltä lähettäjältä, tiettynä ajankohtana toisesta jäsenvaltiosta tai Suomessa sijaitsevasta tuontipaikasta väliaikaisen verottomuuden järjestelmässä;</w:t>
      </w:r>
    </w:p>
    <w:p w14:paraId="4F0745A8" w14:textId="77777777" w:rsidR="00052ED4" w:rsidRPr="00EE4741" w:rsidRDefault="00052ED4" w:rsidP="00201A91">
      <w:pPr>
        <w:spacing w:line="220" w:lineRule="exact"/>
        <w:ind w:firstLine="170"/>
        <w:jc w:val="both"/>
        <w:rPr>
          <w:sz w:val="22"/>
          <w:szCs w:val="22"/>
        </w:rPr>
      </w:pPr>
      <w:r w:rsidRPr="00EE4741">
        <w:rPr>
          <w:i/>
          <w:sz w:val="22"/>
          <w:szCs w:val="22"/>
        </w:rPr>
        <w:t>8)</w:t>
      </w:r>
      <w:r w:rsidRPr="00EE4741">
        <w:rPr>
          <w:sz w:val="22"/>
          <w:szCs w:val="22"/>
        </w:rPr>
        <w:t xml:space="preserve"> </w:t>
      </w:r>
      <w:r w:rsidRPr="00EE4741">
        <w:rPr>
          <w:i/>
          <w:sz w:val="22"/>
          <w:szCs w:val="22"/>
        </w:rPr>
        <w:t>rekisteröidyllä lähettäjällä</w:t>
      </w:r>
      <w:r w:rsidRPr="00EE4741">
        <w:rPr>
          <w:sz w:val="22"/>
          <w:szCs w:val="22"/>
        </w:rPr>
        <w:t xml:space="preserve"> sellaista luonnollista henkilöä tai oikeushenkilöä, jolle tuontijäsenvaltion toimivaltaiset viranomaiset ovat vahvistamiensa edellytysten mukaisesti myöntäneet luvan ansiotoiminnassaan lähettää valmisteveron alaisia tuotteita väliaikaisen verottomuuden järjestelmässä tullikoodeksin </w:t>
      </w:r>
      <w:r w:rsidRPr="00EE4741">
        <w:rPr>
          <w:i/>
          <w:sz w:val="22"/>
          <w:szCs w:val="22"/>
        </w:rPr>
        <w:t>201 artiklassa</w:t>
      </w:r>
      <w:r w:rsidRPr="00EE4741">
        <w:rPr>
          <w:sz w:val="22"/>
          <w:szCs w:val="22"/>
        </w:rPr>
        <w:t xml:space="preserve"> tarkoitetun vapaaseen liikkeeseen luovutuksen jälkeen;</w:t>
      </w:r>
    </w:p>
    <w:p w14:paraId="65082DBF" w14:textId="77777777" w:rsidR="00052ED4" w:rsidRPr="00EE4741" w:rsidRDefault="00052ED4" w:rsidP="00201A91">
      <w:pPr>
        <w:spacing w:line="220" w:lineRule="exact"/>
        <w:ind w:firstLine="170"/>
        <w:jc w:val="both"/>
        <w:rPr>
          <w:sz w:val="22"/>
          <w:szCs w:val="22"/>
        </w:rPr>
      </w:pPr>
      <w:r w:rsidRPr="00EE4741">
        <w:rPr>
          <w:i/>
          <w:sz w:val="22"/>
          <w:szCs w:val="22"/>
        </w:rPr>
        <w:t>9)</w:t>
      </w:r>
      <w:r w:rsidRPr="00EE4741">
        <w:rPr>
          <w:sz w:val="22"/>
          <w:szCs w:val="22"/>
        </w:rPr>
        <w:t xml:space="preserve"> </w:t>
      </w:r>
      <w:r w:rsidRPr="00EE4741">
        <w:rPr>
          <w:i/>
          <w:sz w:val="22"/>
          <w:szCs w:val="22"/>
        </w:rPr>
        <w:t>tietokoneistetulla järjestelmällä</w:t>
      </w:r>
      <w:r w:rsidRPr="00EE4741">
        <w:rPr>
          <w:sz w:val="22"/>
          <w:szCs w:val="22"/>
        </w:rPr>
        <w:t xml:space="preserve"> valmisteveron alaisten tuotteiden liikkumisen ja valvonnan tietokoneistamisesta tehdyn Euroopan parlamentin ja neuvoston päätöksen 1152/2003/EY 1 artiklassa tarkoitettua tietokoneistettua järjestelmää, jonka tarkoituksena on hallinnollisen saateasiakirjan sähköinen siirtäminen ja valvonnan parantaminen;</w:t>
      </w:r>
    </w:p>
    <w:p w14:paraId="05CFF1ED" w14:textId="77777777" w:rsidR="00052ED4" w:rsidRPr="00EE4741" w:rsidRDefault="00052ED4" w:rsidP="00201A91">
      <w:pPr>
        <w:spacing w:line="220" w:lineRule="exact"/>
        <w:ind w:firstLine="170"/>
        <w:jc w:val="both"/>
        <w:rPr>
          <w:sz w:val="22"/>
          <w:szCs w:val="22"/>
        </w:rPr>
      </w:pPr>
      <w:r w:rsidRPr="00EE4741">
        <w:rPr>
          <w:i/>
          <w:sz w:val="22"/>
          <w:szCs w:val="22"/>
        </w:rPr>
        <w:t>10)</w:t>
      </w:r>
      <w:r w:rsidRPr="00EE4741">
        <w:rPr>
          <w:sz w:val="22"/>
          <w:szCs w:val="22"/>
        </w:rPr>
        <w:t xml:space="preserve"> </w:t>
      </w:r>
      <w:r w:rsidRPr="00EE4741">
        <w:rPr>
          <w:i/>
          <w:sz w:val="22"/>
          <w:szCs w:val="22"/>
        </w:rPr>
        <w:t xml:space="preserve">etämyynnillä </w:t>
      </w:r>
      <w:r w:rsidRPr="00EE4741">
        <w:rPr>
          <w:sz w:val="22"/>
          <w:szCs w:val="22"/>
        </w:rPr>
        <w:t>myyntiä, jossa Suomeen sijoittautunut muu kuin valtuutettu varastonpitäjä tai rekisteröity vastaanottaja tai väliaikaisesti rekisteröity vastaanottaja, joka ei harjoita itsenäistä taloudellista toimintaa, on ostanut toisesta jäsenvaltiosta kulutukseen luovutettuja valmisteveron alaisia tuotteita, jotka etämyyjä tai joku tämän puolesta suoraan tai välillisesti lähettää tai kuljettaa Suomeen;</w:t>
      </w:r>
    </w:p>
    <w:p w14:paraId="1580B60A" w14:textId="77777777" w:rsidR="00052ED4" w:rsidRPr="00EE4741" w:rsidRDefault="00052ED4" w:rsidP="00201A91">
      <w:pPr>
        <w:spacing w:line="220" w:lineRule="exact"/>
        <w:ind w:firstLine="170"/>
        <w:jc w:val="both"/>
        <w:rPr>
          <w:sz w:val="22"/>
          <w:szCs w:val="22"/>
        </w:rPr>
      </w:pPr>
      <w:r w:rsidRPr="00EE4741">
        <w:rPr>
          <w:i/>
          <w:sz w:val="22"/>
          <w:szCs w:val="22"/>
        </w:rPr>
        <w:t>11)</w:t>
      </w:r>
      <w:r w:rsidRPr="00EE4741">
        <w:rPr>
          <w:sz w:val="22"/>
          <w:szCs w:val="22"/>
        </w:rPr>
        <w:t xml:space="preserve"> </w:t>
      </w:r>
      <w:r w:rsidRPr="00EE4741">
        <w:rPr>
          <w:i/>
          <w:sz w:val="22"/>
          <w:szCs w:val="22"/>
        </w:rPr>
        <w:t>etämyyjällä</w:t>
      </w:r>
      <w:r w:rsidRPr="00EE4741">
        <w:rPr>
          <w:sz w:val="22"/>
          <w:szCs w:val="22"/>
        </w:rPr>
        <w:t xml:space="preserve"> myyjää, joka myy tuotteita Suomeen </w:t>
      </w:r>
      <w:r w:rsidRPr="00EE4741">
        <w:rPr>
          <w:i/>
          <w:sz w:val="22"/>
          <w:szCs w:val="22"/>
        </w:rPr>
        <w:t>10</w:t>
      </w:r>
      <w:r w:rsidRPr="00EE4741">
        <w:rPr>
          <w:sz w:val="22"/>
          <w:szCs w:val="22"/>
        </w:rPr>
        <w:t xml:space="preserve"> kohdan mukaisesti;</w:t>
      </w:r>
    </w:p>
    <w:p w14:paraId="05D4662B" w14:textId="77777777" w:rsidR="00052ED4" w:rsidRPr="00EE4741" w:rsidRDefault="00052ED4" w:rsidP="00201A91">
      <w:pPr>
        <w:spacing w:line="220" w:lineRule="exact"/>
        <w:ind w:firstLine="170"/>
        <w:jc w:val="both"/>
        <w:rPr>
          <w:sz w:val="22"/>
          <w:szCs w:val="22"/>
        </w:rPr>
      </w:pPr>
      <w:r w:rsidRPr="00EE4741">
        <w:rPr>
          <w:i/>
          <w:sz w:val="22"/>
          <w:szCs w:val="22"/>
        </w:rPr>
        <w:t>12)</w:t>
      </w:r>
      <w:r w:rsidRPr="00EE4741">
        <w:rPr>
          <w:sz w:val="22"/>
          <w:szCs w:val="22"/>
        </w:rPr>
        <w:t xml:space="preserve"> </w:t>
      </w:r>
      <w:r w:rsidRPr="00EE4741">
        <w:rPr>
          <w:i/>
          <w:sz w:val="22"/>
          <w:szCs w:val="22"/>
        </w:rPr>
        <w:t>veroedustajalla</w:t>
      </w:r>
      <w:r w:rsidRPr="00EE4741">
        <w:rPr>
          <w:sz w:val="22"/>
          <w:szCs w:val="22"/>
        </w:rPr>
        <w:t xml:space="preserve"> sellaista Suomeen sijoittautunutta henkilöä, jonka etämyyjä on nimennyt ja jonka Verohallinto on hyväksynyt suorittamaan valmisteverot etämyyjän puolesta Suomessa vastaanotetuista tuotteista;</w:t>
      </w:r>
    </w:p>
    <w:p w14:paraId="40602C81" w14:textId="77777777" w:rsidR="00052ED4" w:rsidRPr="00EE4741" w:rsidRDefault="00052ED4" w:rsidP="00201A91">
      <w:pPr>
        <w:spacing w:line="220" w:lineRule="exact"/>
        <w:ind w:firstLine="170"/>
        <w:jc w:val="both"/>
        <w:rPr>
          <w:sz w:val="22"/>
          <w:szCs w:val="22"/>
        </w:rPr>
      </w:pPr>
      <w:r w:rsidRPr="00EE4741">
        <w:rPr>
          <w:i/>
          <w:sz w:val="22"/>
          <w:szCs w:val="22"/>
        </w:rPr>
        <w:t>13)</w:t>
      </w:r>
      <w:r w:rsidRPr="00EE4741">
        <w:rPr>
          <w:sz w:val="22"/>
          <w:szCs w:val="22"/>
        </w:rPr>
        <w:t xml:space="preserve"> </w:t>
      </w:r>
      <w:r w:rsidRPr="00EE4741">
        <w:rPr>
          <w:i/>
          <w:sz w:val="22"/>
          <w:szCs w:val="22"/>
        </w:rPr>
        <w:t>hallussapidolla kaupallisessa tarkoituksessa</w:t>
      </w:r>
      <w:r w:rsidRPr="00EE4741">
        <w:rPr>
          <w:sz w:val="22"/>
          <w:szCs w:val="22"/>
        </w:rPr>
        <w:t xml:space="preserve"> sitä, että </w:t>
      </w:r>
      <w:r w:rsidRPr="00EE4741">
        <w:rPr>
          <w:i/>
          <w:sz w:val="22"/>
          <w:szCs w:val="22"/>
        </w:rPr>
        <w:t>muu henkilö kuin yksityishenkilö</w:t>
      </w:r>
      <w:r w:rsidRPr="00EE4741">
        <w:rPr>
          <w:sz w:val="22"/>
          <w:szCs w:val="22"/>
        </w:rPr>
        <w:t xml:space="preserve"> pitää hallussaan valmisteveron alaisia tuotteita tai sitä, että yksityishenkilö pitää kyseisiä tuotteita hallussaan ja kuljettaa niitä muuta kuin omaa käyttöään varten 72 §:n mukaisesti;</w:t>
      </w:r>
    </w:p>
    <w:p w14:paraId="44982322" w14:textId="77777777" w:rsidR="00052ED4" w:rsidRPr="00EE4741" w:rsidRDefault="00052ED4" w:rsidP="00201A91">
      <w:pPr>
        <w:spacing w:line="220" w:lineRule="exact"/>
        <w:ind w:firstLine="170"/>
        <w:jc w:val="both"/>
        <w:rPr>
          <w:i/>
          <w:sz w:val="22"/>
          <w:szCs w:val="22"/>
        </w:rPr>
      </w:pPr>
      <w:r w:rsidRPr="00EE4741">
        <w:rPr>
          <w:i/>
          <w:sz w:val="22"/>
          <w:szCs w:val="22"/>
        </w:rPr>
        <w:t>14)</w:t>
      </w:r>
      <w:r w:rsidRPr="00EE4741">
        <w:rPr>
          <w:sz w:val="22"/>
          <w:szCs w:val="22"/>
        </w:rPr>
        <w:t xml:space="preserve"> </w:t>
      </w:r>
      <w:r w:rsidRPr="00EE4741">
        <w:rPr>
          <w:i/>
          <w:sz w:val="22"/>
          <w:szCs w:val="22"/>
        </w:rPr>
        <w:t>tuonnilla</w:t>
      </w:r>
      <w:r w:rsidRPr="00EE4741">
        <w:rPr>
          <w:sz w:val="22"/>
          <w:szCs w:val="22"/>
        </w:rPr>
        <w:t xml:space="preserve"> valmisteveron alaisten tuotteiden </w:t>
      </w:r>
      <w:r w:rsidRPr="00EE4741">
        <w:rPr>
          <w:i/>
          <w:sz w:val="22"/>
          <w:szCs w:val="22"/>
        </w:rPr>
        <w:t>luovutusta vapaaseen liikkeeseen tullikoodeksin 201 artiklan mukaisesti;</w:t>
      </w:r>
    </w:p>
    <w:p w14:paraId="1B88BA20" w14:textId="77777777" w:rsidR="00052ED4" w:rsidRPr="00EE4741" w:rsidRDefault="00052ED4" w:rsidP="00201A91">
      <w:pPr>
        <w:spacing w:line="220" w:lineRule="exact"/>
        <w:ind w:firstLine="170"/>
        <w:jc w:val="both"/>
        <w:rPr>
          <w:sz w:val="22"/>
          <w:szCs w:val="22"/>
        </w:rPr>
      </w:pPr>
      <w:r w:rsidRPr="00EE4741">
        <w:rPr>
          <w:i/>
          <w:sz w:val="22"/>
          <w:szCs w:val="22"/>
        </w:rPr>
        <w:lastRenderedPageBreak/>
        <w:t>15)</w:t>
      </w:r>
      <w:r w:rsidRPr="00EE4741">
        <w:rPr>
          <w:sz w:val="22"/>
          <w:szCs w:val="22"/>
        </w:rPr>
        <w:t xml:space="preserve"> </w:t>
      </w:r>
      <w:r w:rsidRPr="00EE4741">
        <w:rPr>
          <w:i/>
          <w:sz w:val="22"/>
          <w:szCs w:val="22"/>
        </w:rPr>
        <w:t>suoralla luovutuksella</w:t>
      </w:r>
      <w:r w:rsidRPr="00EE4741">
        <w:rPr>
          <w:sz w:val="22"/>
          <w:szCs w:val="22"/>
        </w:rPr>
        <w:t xml:space="preserve"> valmisteveron alaisten tuotteiden vastaanottamista muualla kuin valtuutetun varastonpitäjän verottomassa varastossa tai rekisteröidyn vastaanottajan vastaanottopaikassa;</w:t>
      </w:r>
    </w:p>
    <w:p w14:paraId="6759313E" w14:textId="77777777" w:rsidR="00052ED4" w:rsidRPr="00EE4741" w:rsidRDefault="00052ED4" w:rsidP="00201A91">
      <w:pPr>
        <w:spacing w:line="220" w:lineRule="exact"/>
        <w:ind w:firstLine="170"/>
        <w:jc w:val="both"/>
        <w:rPr>
          <w:sz w:val="22"/>
          <w:szCs w:val="22"/>
        </w:rPr>
      </w:pPr>
      <w:r w:rsidRPr="00EE4741">
        <w:rPr>
          <w:i/>
          <w:sz w:val="22"/>
          <w:szCs w:val="22"/>
        </w:rPr>
        <w:t>16)</w:t>
      </w:r>
      <w:r w:rsidRPr="00EE4741">
        <w:rPr>
          <w:sz w:val="22"/>
          <w:szCs w:val="22"/>
        </w:rPr>
        <w:t xml:space="preserve"> </w:t>
      </w:r>
      <w:r w:rsidRPr="00EE4741">
        <w:rPr>
          <w:i/>
          <w:sz w:val="22"/>
          <w:szCs w:val="22"/>
        </w:rPr>
        <w:t>tuontipaikalla</w:t>
      </w:r>
      <w:r w:rsidRPr="00EE4741">
        <w:rPr>
          <w:sz w:val="22"/>
          <w:szCs w:val="22"/>
        </w:rPr>
        <w:t xml:space="preserve"> paikkaa, jossa </w:t>
      </w:r>
      <w:r w:rsidRPr="00EE4741">
        <w:rPr>
          <w:i/>
          <w:sz w:val="22"/>
          <w:szCs w:val="22"/>
        </w:rPr>
        <w:t>tavarat luovutetaan</w:t>
      </w:r>
      <w:r w:rsidRPr="00EE4741">
        <w:rPr>
          <w:sz w:val="22"/>
          <w:szCs w:val="22"/>
        </w:rPr>
        <w:t xml:space="preserve"> vapaaseen liikkeeseen tullikoodeksin </w:t>
      </w:r>
      <w:r w:rsidRPr="00EE4741">
        <w:rPr>
          <w:i/>
          <w:sz w:val="22"/>
          <w:szCs w:val="22"/>
        </w:rPr>
        <w:t>201</w:t>
      </w:r>
      <w:r w:rsidRPr="00EE4741">
        <w:rPr>
          <w:sz w:val="22"/>
          <w:szCs w:val="22"/>
        </w:rPr>
        <w:t xml:space="preserve"> artiklan mukaisesti;</w:t>
      </w:r>
    </w:p>
    <w:p w14:paraId="63C30CA2" w14:textId="77777777" w:rsidR="00052ED4" w:rsidRPr="00EE4741" w:rsidRDefault="00052ED4" w:rsidP="00201A91">
      <w:pPr>
        <w:spacing w:line="220" w:lineRule="exact"/>
        <w:ind w:firstLine="170"/>
        <w:jc w:val="both"/>
        <w:rPr>
          <w:sz w:val="22"/>
          <w:szCs w:val="22"/>
        </w:rPr>
      </w:pPr>
      <w:r w:rsidRPr="00EE4741">
        <w:rPr>
          <w:i/>
          <w:sz w:val="22"/>
          <w:szCs w:val="22"/>
        </w:rPr>
        <w:t>17)</w:t>
      </w:r>
      <w:r w:rsidRPr="00EE4741">
        <w:rPr>
          <w:sz w:val="22"/>
          <w:szCs w:val="22"/>
        </w:rPr>
        <w:t xml:space="preserve"> </w:t>
      </w:r>
      <w:r w:rsidRPr="00EE4741">
        <w:rPr>
          <w:i/>
          <w:sz w:val="22"/>
          <w:szCs w:val="22"/>
        </w:rPr>
        <w:t>vientipaikalla</w:t>
      </w:r>
      <w:r w:rsidRPr="00EE4741">
        <w:rPr>
          <w:sz w:val="22"/>
          <w:szCs w:val="22"/>
        </w:rPr>
        <w:t xml:space="preserve"> paikkaa, jossa valmisteveron alaiset tuotteet poistuvat unionin alueelta;</w:t>
      </w:r>
    </w:p>
    <w:p w14:paraId="4CC89F62" w14:textId="77777777" w:rsidR="00052ED4" w:rsidRPr="00EE4741" w:rsidRDefault="00052ED4" w:rsidP="00201A91">
      <w:pPr>
        <w:spacing w:line="220" w:lineRule="exact"/>
        <w:ind w:firstLine="170"/>
        <w:jc w:val="both"/>
        <w:rPr>
          <w:sz w:val="22"/>
          <w:szCs w:val="22"/>
        </w:rPr>
      </w:pPr>
      <w:r w:rsidRPr="00EE4741">
        <w:rPr>
          <w:i/>
          <w:sz w:val="22"/>
          <w:szCs w:val="22"/>
        </w:rPr>
        <w:t>18)</w:t>
      </w:r>
      <w:r w:rsidRPr="00EE4741">
        <w:rPr>
          <w:sz w:val="22"/>
          <w:szCs w:val="22"/>
        </w:rPr>
        <w:t xml:space="preserve"> </w:t>
      </w:r>
      <w:r w:rsidRPr="00EE4741">
        <w:rPr>
          <w:i/>
          <w:sz w:val="22"/>
          <w:szCs w:val="22"/>
        </w:rPr>
        <w:t>vientijäsenvaltiolla</w:t>
      </w:r>
      <w:r w:rsidRPr="00EE4741">
        <w:rPr>
          <w:sz w:val="22"/>
          <w:szCs w:val="22"/>
        </w:rPr>
        <w:t xml:space="preserve"> jäsenvaltiota, jossa vienti-ilmoitus annetaan tullikoodeksin </w:t>
      </w:r>
      <w:r w:rsidRPr="00EE4741">
        <w:rPr>
          <w:i/>
          <w:sz w:val="22"/>
          <w:szCs w:val="22"/>
        </w:rPr>
        <w:t>263</w:t>
      </w:r>
      <w:r w:rsidRPr="00EE4741">
        <w:rPr>
          <w:sz w:val="22"/>
          <w:szCs w:val="22"/>
        </w:rPr>
        <w:t xml:space="preserve"> artiklan </w:t>
      </w:r>
      <w:r w:rsidRPr="00EE4741">
        <w:rPr>
          <w:i/>
          <w:sz w:val="22"/>
          <w:szCs w:val="22"/>
        </w:rPr>
        <w:t>1</w:t>
      </w:r>
      <w:r w:rsidRPr="00EE4741">
        <w:rPr>
          <w:sz w:val="22"/>
          <w:szCs w:val="22"/>
        </w:rPr>
        <w:t xml:space="preserve"> kohdan mukaisesti;</w:t>
      </w:r>
    </w:p>
    <w:p w14:paraId="47974818" w14:textId="77777777" w:rsidR="00052ED4" w:rsidRPr="00EE4741" w:rsidRDefault="00052ED4" w:rsidP="00201A91">
      <w:pPr>
        <w:spacing w:line="220" w:lineRule="exact"/>
        <w:ind w:firstLine="170"/>
        <w:jc w:val="both"/>
        <w:rPr>
          <w:i/>
          <w:sz w:val="22"/>
          <w:szCs w:val="22"/>
        </w:rPr>
      </w:pPr>
      <w:r w:rsidRPr="00EE4741">
        <w:rPr>
          <w:i/>
          <w:sz w:val="22"/>
          <w:szCs w:val="22"/>
        </w:rPr>
        <w:t>19)</w:t>
      </w:r>
      <w:r w:rsidRPr="00EE4741">
        <w:rPr>
          <w:sz w:val="22"/>
          <w:szCs w:val="22"/>
        </w:rPr>
        <w:t xml:space="preserve"> </w:t>
      </w:r>
      <w:r w:rsidRPr="00EE4741">
        <w:rPr>
          <w:i/>
          <w:sz w:val="22"/>
          <w:szCs w:val="22"/>
        </w:rPr>
        <w:t>yhdenmukaistetun valmisteveron alaisilla tuotteilla</w:t>
      </w:r>
      <w:r w:rsidRPr="00EE4741">
        <w:rPr>
          <w:sz w:val="22"/>
          <w:szCs w:val="22"/>
        </w:rPr>
        <w:t xml:space="preserve"> </w:t>
      </w:r>
      <w:r w:rsidRPr="00EE4741">
        <w:rPr>
          <w:i/>
          <w:sz w:val="22"/>
          <w:szCs w:val="22"/>
        </w:rPr>
        <w:t>neuvoston direktiivin 2008/118/EY täytäntöön panemisesta valmisteveron alaisten tavaroiden väliaikaisesti verottomia siirtoja koskevien tietokoneistettujen menettelyjen osalta annetun komission asetuksen (EY) N:o 684/2009 liitteen 2 kohdassa 11 mainittuja tuotteita.</w:t>
      </w:r>
    </w:p>
    <w:p w14:paraId="11B5A43A" w14:textId="77777777" w:rsidR="00052ED4" w:rsidRPr="00EE4741" w:rsidRDefault="00052ED4" w:rsidP="00052ED4">
      <w:pPr>
        <w:rPr>
          <w:sz w:val="22"/>
          <w:szCs w:val="22"/>
        </w:rPr>
      </w:pPr>
    </w:p>
    <w:p w14:paraId="006A00F1" w14:textId="77777777" w:rsidR="00052ED4" w:rsidRPr="00EE4741" w:rsidRDefault="00052ED4" w:rsidP="00201A91">
      <w:pPr>
        <w:pStyle w:val="LLPykala"/>
        <w:rPr>
          <w:szCs w:val="22"/>
        </w:rPr>
      </w:pPr>
      <w:r w:rsidRPr="00EE4741">
        <w:rPr>
          <w:szCs w:val="22"/>
        </w:rPr>
        <w:t xml:space="preserve">11 a § </w:t>
      </w:r>
    </w:p>
    <w:p w14:paraId="7DB2D60B" w14:textId="77777777" w:rsidR="00052ED4" w:rsidRPr="00EE4741" w:rsidRDefault="00052ED4" w:rsidP="00201A91">
      <w:pPr>
        <w:pStyle w:val="LLPykalanOtsikko"/>
        <w:rPr>
          <w:szCs w:val="22"/>
        </w:rPr>
      </w:pPr>
      <w:r w:rsidRPr="00EE4741">
        <w:rPr>
          <w:szCs w:val="22"/>
        </w:rPr>
        <w:t>Sääntöjenvastaista menettelyä koskevia erityisiä säännöksiä</w:t>
      </w:r>
    </w:p>
    <w:p w14:paraId="7F339B81" w14:textId="0C61A706" w:rsidR="00052ED4" w:rsidRPr="00EE4741" w:rsidRDefault="00052ED4" w:rsidP="00BC3F2C">
      <w:pPr>
        <w:spacing w:line="220" w:lineRule="exact"/>
        <w:ind w:firstLine="170"/>
        <w:jc w:val="both"/>
        <w:rPr>
          <w:i/>
          <w:sz w:val="22"/>
          <w:szCs w:val="22"/>
        </w:rPr>
      </w:pPr>
      <w:r w:rsidRPr="00EE4741">
        <w:rPr>
          <w:i/>
          <w:sz w:val="22"/>
          <w:szCs w:val="22"/>
        </w:rPr>
        <w:t>Oma-aloitteisten verojen verotusmenettelystä annetun lain 11–15, 16–20 ja 32–33 §:n säännöksiä verokaudesta, veroilmoituksen määräpäivästä ja verokauden veron maksamisesta ei sovelleta, jos valvontatoimenpiteen yhteydessä tai muutoin havaitaan, että tuotteita maahantuotaessa, vastaanotettaessa tai siirrettäessä on tapahtunut 11 §:ssä tarkoitettu sääntöjenvastaisuus. Veron suorittamisvelvollisuus syntyy välittömästi, kun tuotteet on sääntöjenvastaisesti vastaanotettu tai tuotu maahan taikka siirron aikana tapahtunut sääntöjenvastaisuus on muutoin todettu.</w:t>
      </w:r>
    </w:p>
    <w:p w14:paraId="79E18D5C" w14:textId="77777777" w:rsidR="00052ED4" w:rsidRPr="00EE4741" w:rsidRDefault="00052ED4" w:rsidP="00201A91">
      <w:pPr>
        <w:spacing w:line="220" w:lineRule="exact"/>
        <w:ind w:firstLine="170"/>
        <w:jc w:val="both"/>
        <w:rPr>
          <w:i/>
          <w:sz w:val="22"/>
          <w:szCs w:val="22"/>
        </w:rPr>
      </w:pPr>
      <w:r w:rsidRPr="00EE4741">
        <w:rPr>
          <w:i/>
          <w:sz w:val="22"/>
          <w:szCs w:val="22"/>
        </w:rPr>
        <w:t>Oma-aloitteisten verojen verotusmenettelystä annetun lain 44 ja 61 §:ssä tarkoitettu määräaika lasketaan 1 momentissa tarkoitetuissa tapauksissa sen kalenterivuoden päättymisestä, jonka aikana veron suorittamisvelvollisuus on syntynyt.</w:t>
      </w:r>
    </w:p>
    <w:p w14:paraId="5CF8F908" w14:textId="77777777" w:rsidR="00052ED4" w:rsidRPr="00EE4741" w:rsidRDefault="00052ED4" w:rsidP="00052ED4">
      <w:pPr>
        <w:rPr>
          <w:sz w:val="22"/>
          <w:szCs w:val="22"/>
        </w:rPr>
      </w:pPr>
    </w:p>
    <w:p w14:paraId="5676966D" w14:textId="77777777" w:rsidR="00052ED4" w:rsidRPr="00EE4741" w:rsidRDefault="00052ED4" w:rsidP="00201A91">
      <w:pPr>
        <w:pStyle w:val="LLPykala"/>
        <w:rPr>
          <w:szCs w:val="22"/>
        </w:rPr>
      </w:pPr>
      <w:r w:rsidRPr="00EE4741">
        <w:rPr>
          <w:szCs w:val="22"/>
        </w:rPr>
        <w:t>13 §</w:t>
      </w:r>
    </w:p>
    <w:p w14:paraId="1E75AA5E" w14:textId="77777777" w:rsidR="00052ED4" w:rsidRPr="00EE4741" w:rsidRDefault="00052ED4" w:rsidP="00201A91">
      <w:pPr>
        <w:pStyle w:val="LLPykalanOtsikko"/>
        <w:rPr>
          <w:szCs w:val="22"/>
        </w:rPr>
      </w:pPr>
      <w:r w:rsidRPr="00EE4741">
        <w:rPr>
          <w:szCs w:val="22"/>
        </w:rPr>
        <w:t>Verovelvollisuus eräissä tilanteissa</w:t>
      </w:r>
    </w:p>
    <w:p w14:paraId="231598AA" w14:textId="77777777" w:rsidR="00052ED4" w:rsidRPr="00EE4741" w:rsidRDefault="00201A91" w:rsidP="00201A91">
      <w:pPr>
        <w:pStyle w:val="LLNormaali"/>
        <w:rPr>
          <w:szCs w:val="22"/>
        </w:rPr>
      </w:pPr>
      <w:r w:rsidRPr="00EE4741">
        <w:rPr>
          <w:szCs w:val="22"/>
        </w:rPr>
        <w:t>— — — — — — — — — — — — — — — — — — — — — — — — — — — — — —</w:t>
      </w:r>
    </w:p>
    <w:p w14:paraId="0E8E744C" w14:textId="77777777" w:rsidR="00052ED4" w:rsidRPr="00EE4741" w:rsidRDefault="00052ED4" w:rsidP="00201A91">
      <w:pPr>
        <w:spacing w:line="220" w:lineRule="exact"/>
        <w:ind w:firstLine="170"/>
        <w:jc w:val="both"/>
        <w:rPr>
          <w:sz w:val="22"/>
          <w:szCs w:val="22"/>
        </w:rPr>
      </w:pPr>
      <w:r w:rsidRPr="00EE4741">
        <w:rPr>
          <w:sz w:val="22"/>
          <w:szCs w:val="22"/>
        </w:rPr>
        <w:t xml:space="preserve">Jos unionin ulkopuolelle vietävät valmisteveron alaiset tuotteet on asetettu toisessa jäsenvaltiossa tullikoodeksin </w:t>
      </w:r>
      <w:r w:rsidRPr="00EE4741">
        <w:rPr>
          <w:i/>
          <w:sz w:val="22"/>
          <w:szCs w:val="22"/>
        </w:rPr>
        <w:t xml:space="preserve">226 </w:t>
      </w:r>
      <w:r w:rsidRPr="00EE4741">
        <w:rPr>
          <w:sz w:val="22"/>
          <w:szCs w:val="22"/>
        </w:rPr>
        <w:t>artiklassa tarkoitettuun ulkoisen passituksen menettelyyn eikä tätä menettelyä päätetä sitä koskevien säännösten mukaisesti, tuotteista on suoritettava valmisteveroa, jos tuotteet ovat Suomessa tai voidaan olettaa, että ne on täällä kulutettu. Verovelvollinen on edellä tarkoitetuista tuotteista tullikoodeksissa tarkoitettu velallinen.</w:t>
      </w:r>
    </w:p>
    <w:p w14:paraId="0A10467A" w14:textId="77777777" w:rsidR="00052ED4" w:rsidRPr="00EE4741" w:rsidRDefault="00052ED4" w:rsidP="00052ED4">
      <w:pPr>
        <w:rPr>
          <w:sz w:val="22"/>
          <w:szCs w:val="22"/>
        </w:rPr>
      </w:pPr>
    </w:p>
    <w:p w14:paraId="2D6C7902" w14:textId="77777777" w:rsidR="00052ED4" w:rsidRPr="00EE4741" w:rsidRDefault="00052ED4" w:rsidP="00201A91">
      <w:pPr>
        <w:pStyle w:val="LLPykala"/>
        <w:rPr>
          <w:szCs w:val="22"/>
        </w:rPr>
      </w:pPr>
      <w:r w:rsidRPr="00EE4741">
        <w:rPr>
          <w:szCs w:val="22"/>
        </w:rPr>
        <w:t xml:space="preserve">14 § </w:t>
      </w:r>
    </w:p>
    <w:p w14:paraId="356B0E87" w14:textId="77777777" w:rsidR="00052ED4" w:rsidRPr="00EE4741" w:rsidRDefault="00052ED4" w:rsidP="00201A91">
      <w:pPr>
        <w:pStyle w:val="LLPykalanOtsikko"/>
        <w:rPr>
          <w:szCs w:val="22"/>
        </w:rPr>
      </w:pPr>
      <w:r w:rsidRPr="00EE4741">
        <w:rPr>
          <w:szCs w:val="22"/>
        </w:rPr>
        <w:t>Veron määräytyminen</w:t>
      </w:r>
    </w:p>
    <w:p w14:paraId="671931D9" w14:textId="77777777" w:rsidR="00052ED4" w:rsidRPr="00EE4741" w:rsidRDefault="00052ED4" w:rsidP="00201A91">
      <w:pPr>
        <w:spacing w:line="220" w:lineRule="exact"/>
        <w:ind w:firstLine="170"/>
        <w:jc w:val="both"/>
        <w:rPr>
          <w:sz w:val="22"/>
          <w:szCs w:val="22"/>
        </w:rPr>
      </w:pPr>
      <w:r w:rsidRPr="00EE4741">
        <w:rPr>
          <w:sz w:val="22"/>
          <w:szCs w:val="22"/>
        </w:rPr>
        <w:t xml:space="preserve">Valmistevero </w:t>
      </w:r>
      <w:r w:rsidRPr="00EE4741">
        <w:rPr>
          <w:i/>
          <w:sz w:val="22"/>
          <w:szCs w:val="22"/>
        </w:rPr>
        <w:t>määräytyy</w:t>
      </w:r>
      <w:r w:rsidRPr="00EE4741">
        <w:rPr>
          <w:sz w:val="22"/>
          <w:szCs w:val="22"/>
        </w:rPr>
        <w:t xml:space="preserve"> sinä päivänä voimassa olevien säännösten mukaan, jona tuote on luovutettu kulutukseen Suomessa tai veron suorittamisvelvollisuus on muutoin syntynyt.</w:t>
      </w:r>
    </w:p>
    <w:p w14:paraId="55728A26" w14:textId="77777777" w:rsidR="00052ED4" w:rsidRPr="00EE4741" w:rsidRDefault="00052ED4" w:rsidP="00201A91">
      <w:pPr>
        <w:spacing w:line="220" w:lineRule="exact"/>
        <w:ind w:firstLine="170"/>
        <w:jc w:val="both"/>
        <w:rPr>
          <w:sz w:val="22"/>
          <w:szCs w:val="22"/>
        </w:rPr>
      </w:pPr>
      <w:r w:rsidRPr="00EE4741">
        <w:rPr>
          <w:sz w:val="22"/>
          <w:szCs w:val="22"/>
        </w:rPr>
        <w:t xml:space="preserve">Unionin ulkopuolelta tuotavista tuotteista, joita ei ole asetettu välittömästi maahantuonnin tapahduttua väliaikaisen verottomuuden järjestelmään, valmistevero </w:t>
      </w:r>
      <w:r w:rsidRPr="00EE4741">
        <w:rPr>
          <w:i/>
          <w:sz w:val="22"/>
          <w:szCs w:val="22"/>
        </w:rPr>
        <w:t>määräytyy</w:t>
      </w:r>
      <w:r w:rsidRPr="00EE4741">
        <w:rPr>
          <w:sz w:val="22"/>
          <w:szCs w:val="22"/>
        </w:rPr>
        <w:t xml:space="preserve"> sinä päivänä voimassa olevien säännösten mukaan, jona tulliviranomainen on hyväksynyt tuotteen vapaaseen liikkeeseen luovuttamista koskevan ilmoituksen.</w:t>
      </w:r>
    </w:p>
    <w:p w14:paraId="51CF7C85" w14:textId="77777777" w:rsidR="00052ED4" w:rsidRPr="00EE4741" w:rsidRDefault="00052ED4" w:rsidP="00201A91">
      <w:pPr>
        <w:spacing w:line="220" w:lineRule="exact"/>
        <w:ind w:firstLine="170"/>
        <w:jc w:val="both"/>
        <w:rPr>
          <w:sz w:val="22"/>
          <w:szCs w:val="22"/>
        </w:rPr>
      </w:pPr>
      <w:r w:rsidRPr="00EE4741">
        <w:rPr>
          <w:sz w:val="22"/>
          <w:szCs w:val="22"/>
        </w:rPr>
        <w:t xml:space="preserve">Edellä 13 §:n 1 momentissa tarkoitetuissa tapauksissa vero </w:t>
      </w:r>
      <w:r w:rsidRPr="00EE4741">
        <w:rPr>
          <w:i/>
          <w:sz w:val="22"/>
          <w:szCs w:val="22"/>
        </w:rPr>
        <w:t>määräytyy</w:t>
      </w:r>
      <w:r w:rsidRPr="00EE4741">
        <w:rPr>
          <w:sz w:val="22"/>
          <w:szCs w:val="22"/>
        </w:rPr>
        <w:t xml:space="preserve"> sinä päivänä voimassa olevien säännösten mukaan, jona tuote on käytetty verolliseen tarkoitukseen.</w:t>
      </w:r>
    </w:p>
    <w:p w14:paraId="4613A6AE" w14:textId="77777777" w:rsidR="00052ED4" w:rsidRPr="00EE4741" w:rsidRDefault="00052ED4" w:rsidP="00201A91">
      <w:pPr>
        <w:spacing w:line="220" w:lineRule="exact"/>
        <w:ind w:firstLine="170"/>
        <w:jc w:val="both"/>
        <w:rPr>
          <w:sz w:val="22"/>
          <w:szCs w:val="22"/>
        </w:rPr>
      </w:pPr>
      <w:r w:rsidRPr="00EE4741">
        <w:rPr>
          <w:sz w:val="22"/>
          <w:szCs w:val="22"/>
        </w:rPr>
        <w:lastRenderedPageBreak/>
        <w:t xml:space="preserve">Jos veronalaisia tuotteita on vastaanotettu taikka tuotu maahan kaupalliseen tai muuhun elinkeinotarkoitukseen noudattamatta tämän lain verotusta ja valvontaa koskevia säännöksiä, vero </w:t>
      </w:r>
      <w:r w:rsidRPr="00EE4741">
        <w:rPr>
          <w:i/>
          <w:sz w:val="22"/>
          <w:szCs w:val="22"/>
        </w:rPr>
        <w:t>määräytyy</w:t>
      </w:r>
      <w:r w:rsidRPr="00EE4741">
        <w:rPr>
          <w:sz w:val="22"/>
          <w:szCs w:val="22"/>
        </w:rPr>
        <w:t xml:space="preserve"> sinä päivänä voimassa olevien säännösten mukaan, jona tuotteet on vastaanotettu tai tuotu maahan taikka sääntöjenvastaisuus on muutoin todettu.</w:t>
      </w:r>
    </w:p>
    <w:p w14:paraId="7AEE41CA" w14:textId="77777777" w:rsidR="00052ED4" w:rsidRPr="00EE4741" w:rsidRDefault="00052ED4" w:rsidP="00052ED4">
      <w:pPr>
        <w:rPr>
          <w:sz w:val="22"/>
          <w:szCs w:val="22"/>
        </w:rPr>
      </w:pPr>
    </w:p>
    <w:p w14:paraId="215EE7C2" w14:textId="77777777" w:rsidR="00052ED4" w:rsidRPr="00EE4741" w:rsidRDefault="00052ED4" w:rsidP="00201A91">
      <w:pPr>
        <w:pStyle w:val="LLPykala"/>
        <w:rPr>
          <w:szCs w:val="22"/>
        </w:rPr>
      </w:pPr>
      <w:r w:rsidRPr="00EE4741">
        <w:rPr>
          <w:szCs w:val="22"/>
        </w:rPr>
        <w:t>15 §</w:t>
      </w:r>
    </w:p>
    <w:p w14:paraId="50EDBD3D" w14:textId="77777777" w:rsidR="00052ED4" w:rsidRPr="00EE4741" w:rsidRDefault="00052ED4" w:rsidP="00201A91">
      <w:pPr>
        <w:pStyle w:val="LLPykalanOtsikko"/>
        <w:rPr>
          <w:szCs w:val="22"/>
        </w:rPr>
      </w:pPr>
      <w:r w:rsidRPr="00EE4741">
        <w:rPr>
          <w:szCs w:val="22"/>
        </w:rPr>
        <w:t>Verotettavat määrät</w:t>
      </w:r>
    </w:p>
    <w:p w14:paraId="4B81BD1A" w14:textId="77777777" w:rsidR="00052ED4" w:rsidRPr="00EE4741" w:rsidRDefault="00052ED4" w:rsidP="00201A91">
      <w:pPr>
        <w:spacing w:line="220" w:lineRule="exact"/>
        <w:ind w:firstLine="170"/>
        <w:jc w:val="both"/>
        <w:rPr>
          <w:sz w:val="22"/>
          <w:szCs w:val="22"/>
        </w:rPr>
      </w:pPr>
      <w:r w:rsidRPr="00EE4741">
        <w:rPr>
          <w:i/>
          <w:sz w:val="22"/>
          <w:szCs w:val="22"/>
        </w:rPr>
        <w:t xml:space="preserve">Valtuutetun varastonpitäjän on suoritettava </w:t>
      </w:r>
      <w:r w:rsidRPr="00EE4741">
        <w:rPr>
          <w:sz w:val="22"/>
          <w:szCs w:val="22"/>
        </w:rPr>
        <w:t xml:space="preserve">vero kultakin verokaudelta niistä tuotteista, jotka </w:t>
      </w:r>
      <w:r w:rsidRPr="00EE4741">
        <w:rPr>
          <w:i/>
          <w:sz w:val="22"/>
          <w:szCs w:val="22"/>
        </w:rPr>
        <w:t>on luovutettu kulutukseen verokauden aikana</w:t>
      </w:r>
      <w:r w:rsidRPr="00EE4741">
        <w:rPr>
          <w:sz w:val="22"/>
          <w:szCs w:val="22"/>
        </w:rPr>
        <w:t>.</w:t>
      </w:r>
    </w:p>
    <w:p w14:paraId="030FB1A0" w14:textId="77777777" w:rsidR="00052ED4" w:rsidRPr="00EE4741" w:rsidRDefault="00052ED4" w:rsidP="00201A91">
      <w:pPr>
        <w:spacing w:line="220" w:lineRule="exact"/>
        <w:ind w:firstLine="170"/>
        <w:jc w:val="both"/>
        <w:rPr>
          <w:sz w:val="22"/>
          <w:szCs w:val="22"/>
        </w:rPr>
      </w:pPr>
      <w:r w:rsidRPr="00EE4741">
        <w:rPr>
          <w:i/>
          <w:sz w:val="22"/>
          <w:szCs w:val="22"/>
        </w:rPr>
        <w:t>Rekisteröidyn vastaanottajan ja veroedustajan on suoritettava</w:t>
      </w:r>
      <w:r w:rsidRPr="00EE4741">
        <w:rPr>
          <w:sz w:val="22"/>
          <w:szCs w:val="22"/>
        </w:rPr>
        <w:t xml:space="preserve"> vero kultakin verokaudelta niistä tuotteista, jotka on vastaanotettu verokauden aikana. </w:t>
      </w:r>
    </w:p>
    <w:p w14:paraId="72B6D38D" w14:textId="77777777" w:rsidR="00052ED4" w:rsidRPr="00EE4741" w:rsidRDefault="00052ED4" w:rsidP="00201A91">
      <w:pPr>
        <w:spacing w:line="220" w:lineRule="exact"/>
        <w:ind w:firstLine="170"/>
        <w:jc w:val="both"/>
        <w:rPr>
          <w:i/>
          <w:sz w:val="22"/>
          <w:szCs w:val="22"/>
        </w:rPr>
      </w:pPr>
      <w:r w:rsidRPr="00EE4741">
        <w:rPr>
          <w:sz w:val="22"/>
          <w:szCs w:val="22"/>
        </w:rPr>
        <w:t xml:space="preserve">Edellä 13 §:n 1 momentissa </w:t>
      </w:r>
      <w:r w:rsidRPr="00EE4741">
        <w:rPr>
          <w:i/>
          <w:sz w:val="22"/>
          <w:szCs w:val="22"/>
        </w:rPr>
        <w:t>tarkoitetun verovelvollisen on suoritettava vero niistä tuotteista, jotka on käytetty verokauden aikana verolliseen tarkoitukseen. Veroilmoitus on annettava ja vero on maksettava siten kuin oma-aloitteisten verojen verotusmenettelystä annetun lain 17 §:n 1 momentissa ja 32 §:n 1 momentissa säädetään.</w:t>
      </w:r>
    </w:p>
    <w:p w14:paraId="7E87E13E" w14:textId="77777777" w:rsidR="00052ED4" w:rsidRPr="00EE4741" w:rsidRDefault="00052ED4" w:rsidP="00201A91">
      <w:pPr>
        <w:spacing w:line="220" w:lineRule="exact"/>
        <w:ind w:firstLine="170"/>
        <w:jc w:val="both"/>
        <w:rPr>
          <w:sz w:val="22"/>
          <w:szCs w:val="22"/>
        </w:rPr>
      </w:pPr>
      <w:r w:rsidRPr="00EE4741">
        <w:rPr>
          <w:sz w:val="22"/>
          <w:szCs w:val="22"/>
        </w:rPr>
        <w:t xml:space="preserve">Muissa kuin edellä mainituissa tilanteissa vero </w:t>
      </w:r>
      <w:r w:rsidRPr="00EE4741">
        <w:rPr>
          <w:i/>
          <w:sz w:val="22"/>
          <w:szCs w:val="22"/>
        </w:rPr>
        <w:t>on suoritettava</w:t>
      </w:r>
      <w:r w:rsidRPr="00EE4741">
        <w:rPr>
          <w:sz w:val="22"/>
          <w:szCs w:val="22"/>
        </w:rPr>
        <w:t xml:space="preserve"> niistä tuotteista, jotka kulloinkin on vastaanotettu tai joista muutoin on suoritettava veroa.</w:t>
      </w:r>
    </w:p>
    <w:p w14:paraId="48D98A07" w14:textId="77777777" w:rsidR="00052ED4" w:rsidRPr="00EE4741" w:rsidRDefault="00052ED4" w:rsidP="00201A91">
      <w:pPr>
        <w:spacing w:line="220" w:lineRule="exact"/>
        <w:ind w:firstLine="170"/>
        <w:jc w:val="both"/>
        <w:rPr>
          <w:sz w:val="22"/>
          <w:szCs w:val="22"/>
        </w:rPr>
      </w:pPr>
      <w:r w:rsidRPr="00EE4741">
        <w:rPr>
          <w:sz w:val="22"/>
          <w:szCs w:val="22"/>
        </w:rPr>
        <w:t xml:space="preserve">Jos valtuutetun varastonpitäjän verottoman varaston lupa peruutetaan, varastonpitäjän on suoritettava valmistevero verottomassa varastossa luvan päättyessä olevista tuotteista. Valmistevero </w:t>
      </w:r>
      <w:r w:rsidRPr="00EE4741">
        <w:rPr>
          <w:i/>
          <w:sz w:val="22"/>
          <w:szCs w:val="22"/>
        </w:rPr>
        <w:t>suoritetaan</w:t>
      </w:r>
      <w:r w:rsidRPr="00EE4741">
        <w:rPr>
          <w:sz w:val="22"/>
          <w:szCs w:val="22"/>
        </w:rPr>
        <w:t xml:space="preserve"> tällöin </w:t>
      </w:r>
      <w:r w:rsidRPr="00EE4741">
        <w:rPr>
          <w:i/>
          <w:sz w:val="22"/>
          <w:szCs w:val="22"/>
        </w:rPr>
        <w:t>niiden säännösten mukaan, jotka ovat voimassa luvan voimassaolon päättymistä seuraavana päivänä</w:t>
      </w:r>
      <w:r w:rsidRPr="00EE4741">
        <w:rPr>
          <w:sz w:val="22"/>
          <w:szCs w:val="22"/>
        </w:rPr>
        <w:t xml:space="preserve">. Veroilmoitus on annettava ja vero on maksettava siten kuin </w:t>
      </w:r>
      <w:r w:rsidRPr="00EE4741">
        <w:rPr>
          <w:i/>
          <w:sz w:val="22"/>
          <w:szCs w:val="22"/>
        </w:rPr>
        <w:t xml:space="preserve">oma-aloitteisten verojen verotusmenettelystä annetun lain 17 §:n 1 momentissa ja 32 §:n 1 </w:t>
      </w:r>
      <w:r w:rsidRPr="00EE4741">
        <w:rPr>
          <w:sz w:val="22"/>
          <w:szCs w:val="22"/>
        </w:rPr>
        <w:t>momentissa säädetään. Mitä tässä momentissa säädetään, ei sovelleta, jos valtuutettu varastonpitäjä on asetettu konkurssiin.</w:t>
      </w:r>
    </w:p>
    <w:p w14:paraId="406EE6A1" w14:textId="77777777" w:rsidR="00052ED4" w:rsidRPr="00EE4741" w:rsidRDefault="00052ED4" w:rsidP="00201A91">
      <w:pPr>
        <w:spacing w:line="220" w:lineRule="exact"/>
        <w:ind w:firstLine="170"/>
        <w:jc w:val="both"/>
        <w:rPr>
          <w:i/>
          <w:sz w:val="22"/>
          <w:szCs w:val="22"/>
        </w:rPr>
      </w:pPr>
      <w:r w:rsidRPr="00EE4741">
        <w:rPr>
          <w:i/>
          <w:sz w:val="22"/>
          <w:szCs w:val="22"/>
        </w:rPr>
        <w:t>Mitä 1–5 momentissa säädetään verotettavista määristä, sovelletaan myös silloin, kun toimivaltainen viranomainen määrää veron maksettavaksi.</w:t>
      </w:r>
    </w:p>
    <w:p w14:paraId="799296A3" w14:textId="77777777" w:rsidR="00052ED4" w:rsidRPr="00EE4741" w:rsidRDefault="00052ED4" w:rsidP="00052ED4">
      <w:pPr>
        <w:rPr>
          <w:sz w:val="22"/>
          <w:szCs w:val="22"/>
        </w:rPr>
      </w:pPr>
    </w:p>
    <w:p w14:paraId="07A9D77D" w14:textId="77777777" w:rsidR="00052ED4" w:rsidRPr="00EE4741" w:rsidRDefault="00052ED4" w:rsidP="00201A91">
      <w:pPr>
        <w:pStyle w:val="LLPykala"/>
        <w:rPr>
          <w:szCs w:val="22"/>
        </w:rPr>
      </w:pPr>
      <w:r w:rsidRPr="00EE4741">
        <w:rPr>
          <w:szCs w:val="22"/>
        </w:rPr>
        <w:t>17 §</w:t>
      </w:r>
    </w:p>
    <w:p w14:paraId="19BC9C05" w14:textId="77777777" w:rsidR="00052ED4" w:rsidRPr="00EE4741" w:rsidRDefault="00052ED4" w:rsidP="00201A91">
      <w:pPr>
        <w:pStyle w:val="LLPykalanOtsikko"/>
        <w:rPr>
          <w:szCs w:val="22"/>
        </w:rPr>
      </w:pPr>
      <w:r w:rsidRPr="00EE4741">
        <w:rPr>
          <w:szCs w:val="22"/>
        </w:rPr>
        <w:t>Valmisteverottomuus</w:t>
      </w:r>
    </w:p>
    <w:p w14:paraId="73BA3BD6" w14:textId="77777777" w:rsidR="00052ED4" w:rsidRPr="00EE4741" w:rsidRDefault="00052ED4" w:rsidP="00201A91">
      <w:pPr>
        <w:spacing w:line="220" w:lineRule="exact"/>
        <w:ind w:firstLine="170"/>
        <w:jc w:val="both"/>
        <w:rPr>
          <w:sz w:val="22"/>
          <w:szCs w:val="22"/>
        </w:rPr>
      </w:pPr>
      <w:r w:rsidRPr="00EE4741">
        <w:rPr>
          <w:sz w:val="22"/>
          <w:szCs w:val="22"/>
        </w:rPr>
        <w:t xml:space="preserve">Tuotteet, joita valmistetaan, jalostetaan, pidetään hallussa tai siirretään väliaikaisen verottomuuden järjestelmässä ja tuotteet, jotka asetetaan tullikoodeksin </w:t>
      </w:r>
      <w:r w:rsidRPr="00EE4741">
        <w:rPr>
          <w:i/>
          <w:sz w:val="22"/>
          <w:szCs w:val="22"/>
        </w:rPr>
        <w:t xml:space="preserve">240 </w:t>
      </w:r>
      <w:r w:rsidRPr="00EE4741">
        <w:rPr>
          <w:sz w:val="22"/>
          <w:szCs w:val="22"/>
        </w:rPr>
        <w:t xml:space="preserve">artiklassa tarkoitettuun tullivarastointimenettelyyn tai </w:t>
      </w:r>
      <w:r w:rsidRPr="00EE4741">
        <w:rPr>
          <w:i/>
          <w:sz w:val="22"/>
          <w:szCs w:val="22"/>
        </w:rPr>
        <w:t>269</w:t>
      </w:r>
      <w:r w:rsidRPr="00EE4741">
        <w:rPr>
          <w:sz w:val="22"/>
          <w:szCs w:val="22"/>
        </w:rPr>
        <w:t xml:space="preserve"> artiklassa tarkoitettuun vientimenettelyyn, </w:t>
      </w:r>
      <w:r w:rsidRPr="00EE4741">
        <w:rPr>
          <w:i/>
          <w:sz w:val="22"/>
          <w:szCs w:val="22"/>
        </w:rPr>
        <w:t>ovat verottomia</w:t>
      </w:r>
      <w:r w:rsidRPr="00EE4741">
        <w:rPr>
          <w:sz w:val="22"/>
          <w:szCs w:val="22"/>
        </w:rPr>
        <w:t>.</w:t>
      </w:r>
    </w:p>
    <w:p w14:paraId="0AD2162F" w14:textId="77777777" w:rsidR="00052ED4" w:rsidRPr="00EE4741" w:rsidRDefault="00052ED4" w:rsidP="00201A91">
      <w:pPr>
        <w:spacing w:line="220" w:lineRule="exact"/>
        <w:ind w:firstLine="170"/>
        <w:jc w:val="both"/>
        <w:rPr>
          <w:sz w:val="22"/>
          <w:szCs w:val="22"/>
        </w:rPr>
      </w:pPr>
      <w:r w:rsidRPr="00EE4741">
        <w:rPr>
          <w:sz w:val="22"/>
          <w:szCs w:val="22"/>
        </w:rPr>
        <w:t>Valmisteveron alaisten tuotteiden verottomuudesta säädetään lisäksi asianomaisessa valmisteverolaissa.</w:t>
      </w:r>
    </w:p>
    <w:p w14:paraId="38A9AD31" w14:textId="77777777" w:rsidR="007143F7" w:rsidRPr="00EE4741" w:rsidRDefault="007143F7" w:rsidP="007143F7">
      <w:pPr>
        <w:pStyle w:val="LLNormaali"/>
        <w:rPr>
          <w:szCs w:val="22"/>
        </w:rPr>
      </w:pPr>
    </w:p>
    <w:p w14:paraId="6065F968" w14:textId="77777777" w:rsidR="00052ED4" w:rsidRPr="00EE4741" w:rsidRDefault="00052ED4" w:rsidP="00201A91">
      <w:pPr>
        <w:pStyle w:val="LLPykala"/>
        <w:rPr>
          <w:szCs w:val="22"/>
        </w:rPr>
      </w:pPr>
      <w:r w:rsidRPr="00EE4741">
        <w:rPr>
          <w:szCs w:val="22"/>
        </w:rPr>
        <w:t>18 §</w:t>
      </w:r>
    </w:p>
    <w:p w14:paraId="431DE4FF" w14:textId="77777777" w:rsidR="00052ED4" w:rsidRPr="00EE4741" w:rsidRDefault="00052ED4" w:rsidP="00201A91">
      <w:pPr>
        <w:pStyle w:val="LLPykalanOtsikko"/>
        <w:rPr>
          <w:szCs w:val="22"/>
        </w:rPr>
      </w:pPr>
      <w:r w:rsidRPr="00EE4741">
        <w:rPr>
          <w:szCs w:val="22"/>
        </w:rPr>
        <w:t>Vapautukset valmisteverosta</w:t>
      </w:r>
    </w:p>
    <w:p w14:paraId="6CE6D8C9" w14:textId="77777777" w:rsidR="00052ED4" w:rsidRPr="00EE4741" w:rsidRDefault="00201A91" w:rsidP="00201A91">
      <w:pPr>
        <w:pStyle w:val="LLNormaali"/>
        <w:rPr>
          <w:szCs w:val="22"/>
        </w:rPr>
      </w:pPr>
      <w:r w:rsidRPr="00EE4741">
        <w:rPr>
          <w:szCs w:val="22"/>
        </w:rPr>
        <w:t>— — — — — — — — — — — — — — — — — — — — — — — — — — — — — —</w:t>
      </w:r>
    </w:p>
    <w:p w14:paraId="6F17822A" w14:textId="77777777" w:rsidR="00052ED4" w:rsidRPr="00EE4741" w:rsidRDefault="00052ED4" w:rsidP="007143F7">
      <w:pPr>
        <w:spacing w:line="220" w:lineRule="exact"/>
        <w:ind w:firstLine="170"/>
        <w:jc w:val="both"/>
        <w:rPr>
          <w:i/>
          <w:sz w:val="22"/>
          <w:szCs w:val="22"/>
        </w:rPr>
      </w:pPr>
      <w:r w:rsidRPr="00EE4741">
        <w:rPr>
          <w:sz w:val="22"/>
          <w:szCs w:val="22"/>
        </w:rPr>
        <w:t xml:space="preserve">Edellä 1 momentissa mainittuihin tarkoituksiin valmisteveron alaisia tuotteita voidaan myydä verotta verottomasta varastosta. Energiatuotteiden ja sähkön osalta verovapaus voidaan toteuttaa palauttamalla valmistevero, jolloin sovelletaan </w:t>
      </w:r>
      <w:r w:rsidRPr="00EE4741">
        <w:rPr>
          <w:i/>
          <w:sz w:val="22"/>
          <w:szCs w:val="22"/>
        </w:rPr>
        <w:t xml:space="preserve">83 §:n 1 momenttia ja 83 a §:n 1 momenttia. Palautukseen oikeutettuun sovelletaan lisäksi, mitä oma-aloitteisten verojen verotusmenettelystä annetun lain 59 §:ssä säädetään verovelvollisesta. </w:t>
      </w:r>
    </w:p>
    <w:p w14:paraId="73E97BDE" w14:textId="77777777" w:rsidR="00052ED4" w:rsidRPr="00EE4741" w:rsidRDefault="007143F7" w:rsidP="007143F7">
      <w:pPr>
        <w:pStyle w:val="LLNormaali"/>
        <w:rPr>
          <w:szCs w:val="22"/>
        </w:rPr>
      </w:pPr>
      <w:r w:rsidRPr="00EE4741">
        <w:rPr>
          <w:szCs w:val="22"/>
        </w:rPr>
        <w:t>— — — — — — — — — — — — — — — — — — — — — — — — — — — — — —</w:t>
      </w:r>
    </w:p>
    <w:p w14:paraId="5F41E22B" w14:textId="77777777" w:rsidR="00052ED4" w:rsidRPr="00EE4741" w:rsidRDefault="00052ED4" w:rsidP="007143F7">
      <w:pPr>
        <w:pStyle w:val="LLPykala"/>
        <w:rPr>
          <w:szCs w:val="22"/>
        </w:rPr>
      </w:pPr>
      <w:r w:rsidRPr="00EE4741">
        <w:rPr>
          <w:szCs w:val="22"/>
        </w:rPr>
        <w:t>21 §</w:t>
      </w:r>
    </w:p>
    <w:p w14:paraId="7D8E6276" w14:textId="77777777" w:rsidR="00052ED4" w:rsidRPr="00EE4741" w:rsidRDefault="00052ED4" w:rsidP="007143F7">
      <w:pPr>
        <w:pStyle w:val="LLPykalanOtsikko"/>
        <w:rPr>
          <w:szCs w:val="22"/>
        </w:rPr>
      </w:pPr>
      <w:r w:rsidRPr="00EE4741">
        <w:rPr>
          <w:szCs w:val="22"/>
        </w:rPr>
        <w:lastRenderedPageBreak/>
        <w:t>Toiminnan luvanvaraisuus</w:t>
      </w:r>
    </w:p>
    <w:p w14:paraId="5A6436B6" w14:textId="77777777" w:rsidR="00052ED4" w:rsidRPr="00EE4741" w:rsidRDefault="00052ED4" w:rsidP="007143F7">
      <w:pPr>
        <w:spacing w:line="220" w:lineRule="exact"/>
        <w:ind w:firstLine="170"/>
        <w:jc w:val="both"/>
        <w:rPr>
          <w:sz w:val="22"/>
          <w:szCs w:val="22"/>
        </w:rPr>
      </w:pPr>
      <w:r w:rsidRPr="00EE4741">
        <w:rPr>
          <w:sz w:val="22"/>
          <w:szCs w:val="22"/>
        </w:rPr>
        <w:t>Valmisteveron alaisia tuotteita saa valmistaa, jalostaa, pitää hallussa, lähettää tai vastaanottaa väliaikaisen verottomuuden järjestelmässä vain tähän toimintaan annetun luvan perusteella.</w:t>
      </w:r>
    </w:p>
    <w:p w14:paraId="2D949E89" w14:textId="77777777" w:rsidR="00052ED4" w:rsidRPr="00EE4741" w:rsidRDefault="00052ED4" w:rsidP="007143F7">
      <w:pPr>
        <w:spacing w:line="220" w:lineRule="exact"/>
        <w:ind w:firstLine="170"/>
        <w:jc w:val="both"/>
        <w:rPr>
          <w:sz w:val="22"/>
          <w:szCs w:val="22"/>
        </w:rPr>
      </w:pPr>
      <w:r w:rsidRPr="00EE4741">
        <w:rPr>
          <w:sz w:val="22"/>
          <w:szCs w:val="22"/>
        </w:rPr>
        <w:t xml:space="preserve">Verohallinto </w:t>
      </w:r>
      <w:r w:rsidRPr="00EE4741">
        <w:rPr>
          <w:i/>
          <w:sz w:val="22"/>
          <w:szCs w:val="22"/>
        </w:rPr>
        <w:t>voi</w:t>
      </w:r>
      <w:r w:rsidRPr="00EE4741">
        <w:rPr>
          <w:sz w:val="22"/>
          <w:szCs w:val="22"/>
        </w:rPr>
        <w:t xml:space="preserve"> antaa hakemuksesta luvan toimia valtuutettuna varastonpitäjänä, rekisteröitynä vastaanottajana, rekisteröitynä lähettäjänä tai veroedustajana sekä luvan verottoman varaston pitämiseen. </w:t>
      </w:r>
      <w:r w:rsidRPr="00EE4741">
        <w:rPr>
          <w:i/>
          <w:sz w:val="22"/>
          <w:szCs w:val="22"/>
        </w:rPr>
        <w:t>Hakemus on tehtävä sähköisesti.</w:t>
      </w:r>
      <w:r w:rsidRPr="00EE4741">
        <w:rPr>
          <w:sz w:val="22"/>
          <w:szCs w:val="22"/>
        </w:rPr>
        <w:t xml:space="preserve"> Luvan on oltava voimassa toiminnan alkaessa ja sen aikana. </w:t>
      </w:r>
    </w:p>
    <w:p w14:paraId="4F84B765" w14:textId="77777777" w:rsidR="00052ED4" w:rsidRPr="00EE4741" w:rsidRDefault="00052ED4" w:rsidP="007143F7">
      <w:pPr>
        <w:spacing w:line="220" w:lineRule="exact"/>
        <w:ind w:firstLine="170"/>
        <w:jc w:val="both"/>
        <w:rPr>
          <w:i/>
          <w:sz w:val="22"/>
          <w:szCs w:val="22"/>
        </w:rPr>
      </w:pPr>
      <w:r w:rsidRPr="00EE4741">
        <w:rPr>
          <w:i/>
          <w:sz w:val="22"/>
          <w:szCs w:val="22"/>
        </w:rPr>
        <w:t>Lupaa koskevan päätöksen saaja ja Veronsaajien oikeudenvalvontayksikkö voivat hakea päätökseen muutosta siten kuin oma-aloitteisten verojen verotusmenettelystä annetun lain 62 §:n 5 momentissa säädetään.</w:t>
      </w:r>
    </w:p>
    <w:p w14:paraId="317C7954" w14:textId="77777777" w:rsidR="00052ED4" w:rsidRPr="00EE4741" w:rsidRDefault="00052ED4" w:rsidP="00052ED4">
      <w:pPr>
        <w:rPr>
          <w:sz w:val="22"/>
          <w:szCs w:val="22"/>
        </w:rPr>
      </w:pPr>
    </w:p>
    <w:p w14:paraId="0F476AFA" w14:textId="77777777" w:rsidR="00052ED4" w:rsidRPr="00EE4741" w:rsidRDefault="00052ED4" w:rsidP="007143F7">
      <w:pPr>
        <w:pStyle w:val="LLPykala"/>
        <w:rPr>
          <w:szCs w:val="22"/>
        </w:rPr>
      </w:pPr>
      <w:r w:rsidRPr="00EE4741">
        <w:rPr>
          <w:szCs w:val="22"/>
        </w:rPr>
        <w:t>26 §</w:t>
      </w:r>
    </w:p>
    <w:p w14:paraId="41DFBC08" w14:textId="77777777" w:rsidR="00052ED4" w:rsidRPr="00EE4741" w:rsidRDefault="00052ED4" w:rsidP="007143F7">
      <w:pPr>
        <w:pStyle w:val="LLPykalanOtsikko"/>
        <w:rPr>
          <w:szCs w:val="22"/>
        </w:rPr>
      </w:pPr>
      <w:r w:rsidRPr="00EE4741">
        <w:rPr>
          <w:szCs w:val="22"/>
        </w:rPr>
        <w:t>Luvan myöntämisen muut edellytykset</w:t>
      </w:r>
    </w:p>
    <w:p w14:paraId="3F3D5620" w14:textId="77777777" w:rsidR="00052ED4" w:rsidRPr="00EE4741" w:rsidRDefault="00052ED4" w:rsidP="007143F7">
      <w:pPr>
        <w:spacing w:line="220" w:lineRule="exact"/>
        <w:ind w:firstLine="170"/>
        <w:jc w:val="both"/>
        <w:rPr>
          <w:sz w:val="22"/>
          <w:szCs w:val="22"/>
        </w:rPr>
      </w:pPr>
      <w:r w:rsidRPr="00EE4741">
        <w:rPr>
          <w:sz w:val="22"/>
          <w:szCs w:val="22"/>
        </w:rPr>
        <w:t>Valtuutetun varastonpitäjän, rekisteröidyn vastaanottajan, rekisteröidyn lähettäjän tai veroedustajan lupa myönnetään hakijalle</w:t>
      </w:r>
      <w:r w:rsidRPr="00EE4741">
        <w:rPr>
          <w:i/>
          <w:sz w:val="22"/>
          <w:szCs w:val="22"/>
        </w:rPr>
        <w:t>, joka</w:t>
      </w:r>
      <w:r w:rsidRPr="00EE4741">
        <w:rPr>
          <w:sz w:val="22"/>
          <w:szCs w:val="22"/>
        </w:rPr>
        <w:t>:</w:t>
      </w:r>
    </w:p>
    <w:p w14:paraId="2F1DCD96" w14:textId="77777777" w:rsidR="00052ED4" w:rsidRPr="00EE4741" w:rsidRDefault="00052ED4" w:rsidP="007143F7">
      <w:pPr>
        <w:spacing w:line="220" w:lineRule="exact"/>
        <w:ind w:firstLine="170"/>
        <w:jc w:val="both"/>
        <w:rPr>
          <w:i/>
          <w:sz w:val="22"/>
          <w:szCs w:val="22"/>
        </w:rPr>
      </w:pPr>
      <w:r w:rsidRPr="00EE4741">
        <w:rPr>
          <w:i/>
          <w:sz w:val="22"/>
          <w:szCs w:val="22"/>
        </w:rPr>
        <w:t>1) ei ole olennaisesti laiminlyönyt tai jonka ei voida ennakkoperintälain (1118/1996) 26 §:n 3 momentissa tarkoitetulla perusteella olettaa olennaisesti laiminlyövän ennakkoperintälain 26 §:n 2 momentissa tarkoitettuja v</w:t>
      </w:r>
      <w:r w:rsidR="00AE5FAC" w:rsidRPr="00EE4741">
        <w:rPr>
          <w:i/>
          <w:sz w:val="22"/>
          <w:szCs w:val="22"/>
        </w:rPr>
        <w:t>elvollisuuksiansa verotuksessa;</w:t>
      </w:r>
    </w:p>
    <w:p w14:paraId="2564C3AB" w14:textId="77777777" w:rsidR="00052ED4" w:rsidRPr="00EE4741" w:rsidRDefault="00052ED4" w:rsidP="007143F7">
      <w:pPr>
        <w:spacing w:line="220" w:lineRule="exact"/>
        <w:ind w:firstLine="170"/>
        <w:jc w:val="both"/>
        <w:rPr>
          <w:i/>
          <w:sz w:val="22"/>
          <w:szCs w:val="22"/>
        </w:rPr>
      </w:pPr>
      <w:r w:rsidRPr="00EE4741">
        <w:rPr>
          <w:i/>
          <w:sz w:val="22"/>
          <w:szCs w:val="22"/>
        </w:rPr>
        <w:t>2)</w:t>
      </w:r>
      <w:r w:rsidRPr="00EE4741">
        <w:rPr>
          <w:sz w:val="22"/>
          <w:szCs w:val="22"/>
        </w:rPr>
        <w:t xml:space="preserve"> </w:t>
      </w:r>
      <w:r w:rsidRPr="00EE4741">
        <w:rPr>
          <w:i/>
          <w:sz w:val="22"/>
          <w:szCs w:val="22"/>
        </w:rPr>
        <w:t>on täysi-ikäinen ja jonka toimintakelpoisuutta ei ole rajoitettu, jos hakija on luonnollinen henkilö; sekä</w:t>
      </w:r>
    </w:p>
    <w:p w14:paraId="25B3383C" w14:textId="77777777" w:rsidR="00052ED4" w:rsidRPr="00EE4741" w:rsidRDefault="00052ED4" w:rsidP="007143F7">
      <w:pPr>
        <w:spacing w:line="220" w:lineRule="exact"/>
        <w:ind w:firstLine="170"/>
        <w:jc w:val="both"/>
        <w:rPr>
          <w:sz w:val="22"/>
          <w:szCs w:val="22"/>
        </w:rPr>
      </w:pPr>
      <w:r w:rsidRPr="00EE4741">
        <w:rPr>
          <w:i/>
          <w:sz w:val="22"/>
          <w:szCs w:val="22"/>
        </w:rPr>
        <w:t>3) on</w:t>
      </w:r>
      <w:r w:rsidRPr="00EE4741">
        <w:rPr>
          <w:sz w:val="22"/>
          <w:szCs w:val="22"/>
        </w:rPr>
        <w:t xml:space="preserve"> antanut 28 §:n mukaisen vakuuden.</w:t>
      </w:r>
    </w:p>
    <w:p w14:paraId="678129B7" w14:textId="77777777" w:rsidR="00052ED4" w:rsidRPr="00EE4741" w:rsidRDefault="00052ED4" w:rsidP="00052ED4">
      <w:pPr>
        <w:rPr>
          <w:sz w:val="22"/>
          <w:szCs w:val="22"/>
        </w:rPr>
      </w:pPr>
    </w:p>
    <w:p w14:paraId="612A3C1A" w14:textId="77777777" w:rsidR="00052ED4" w:rsidRPr="00EE4741" w:rsidRDefault="00052ED4" w:rsidP="007143F7">
      <w:pPr>
        <w:pStyle w:val="LLPykala"/>
        <w:rPr>
          <w:szCs w:val="22"/>
        </w:rPr>
      </w:pPr>
      <w:r w:rsidRPr="00EE4741">
        <w:rPr>
          <w:szCs w:val="22"/>
        </w:rPr>
        <w:t>28 §</w:t>
      </w:r>
    </w:p>
    <w:p w14:paraId="2C509D7E" w14:textId="77777777" w:rsidR="00052ED4" w:rsidRPr="00EE4741" w:rsidRDefault="00052ED4" w:rsidP="007143F7">
      <w:pPr>
        <w:pStyle w:val="LLPykalanOtsikko"/>
        <w:rPr>
          <w:szCs w:val="22"/>
        </w:rPr>
      </w:pPr>
      <w:r w:rsidRPr="00EE4741">
        <w:rPr>
          <w:szCs w:val="22"/>
        </w:rPr>
        <w:t>Vakuudet</w:t>
      </w:r>
    </w:p>
    <w:p w14:paraId="2BB6C1C4" w14:textId="77777777" w:rsidR="00052ED4" w:rsidRPr="00EE4741" w:rsidRDefault="00052ED4" w:rsidP="007143F7">
      <w:pPr>
        <w:spacing w:line="220" w:lineRule="exact"/>
        <w:ind w:firstLine="170"/>
        <w:jc w:val="both"/>
        <w:rPr>
          <w:sz w:val="22"/>
          <w:szCs w:val="22"/>
        </w:rPr>
      </w:pPr>
      <w:r w:rsidRPr="00EE4741">
        <w:rPr>
          <w:sz w:val="22"/>
          <w:szCs w:val="22"/>
        </w:rPr>
        <w:t xml:space="preserve">Valtuutetun varastonpitäjän on annettava tarvittaessa verosaatavan turvaamiseksi vakuus valmisteveron alaisten tuotteiden </w:t>
      </w:r>
      <w:r w:rsidRPr="00EE4741">
        <w:rPr>
          <w:i/>
          <w:sz w:val="22"/>
          <w:szCs w:val="22"/>
        </w:rPr>
        <w:t>valmistukseen, jalostukseen tai hallussapitoon perustuvan valmisteveron suorittamisesta</w:t>
      </w:r>
      <w:r w:rsidRPr="00EE4741">
        <w:rPr>
          <w:sz w:val="22"/>
          <w:szCs w:val="22"/>
        </w:rPr>
        <w:t>.</w:t>
      </w:r>
    </w:p>
    <w:p w14:paraId="7B2C1D4B" w14:textId="77777777" w:rsidR="00052ED4" w:rsidRPr="00EE4741" w:rsidRDefault="00052ED4" w:rsidP="007143F7">
      <w:pPr>
        <w:spacing w:line="220" w:lineRule="exact"/>
        <w:ind w:firstLine="170"/>
        <w:jc w:val="both"/>
        <w:rPr>
          <w:sz w:val="22"/>
          <w:szCs w:val="22"/>
        </w:rPr>
      </w:pPr>
      <w:r w:rsidRPr="00EE4741">
        <w:rPr>
          <w:sz w:val="22"/>
          <w:szCs w:val="22"/>
        </w:rPr>
        <w:t>Rekisteröidyn vastaanottajan ja veroedustajan on annettava tarvittaessa vakuus valmisteverojen suorittamisesta.</w:t>
      </w:r>
    </w:p>
    <w:p w14:paraId="77E60600" w14:textId="77777777" w:rsidR="00052ED4" w:rsidRPr="00EE4741" w:rsidRDefault="00052ED4" w:rsidP="007143F7">
      <w:pPr>
        <w:spacing w:line="220" w:lineRule="exact"/>
        <w:ind w:firstLine="170"/>
        <w:jc w:val="both"/>
        <w:rPr>
          <w:sz w:val="22"/>
          <w:szCs w:val="22"/>
        </w:rPr>
      </w:pPr>
      <w:r w:rsidRPr="00EE4741">
        <w:rPr>
          <w:sz w:val="22"/>
          <w:szCs w:val="22"/>
        </w:rPr>
        <w:t>Väliaikaisen verottomuuden järjestelmässä siirrettävistä tuotteista annettavasta vakuudesta säädetään 55 §:ssä. Toisessa jäsenvaltiossa kulutukseen luovutettujen tuotteiden siirtämiseen liittyvästä vakuudesta säädetään 9 luvussa.</w:t>
      </w:r>
    </w:p>
    <w:p w14:paraId="497519A4" w14:textId="77777777" w:rsidR="00052ED4" w:rsidRPr="00EE4741" w:rsidRDefault="00052ED4" w:rsidP="007143F7">
      <w:pPr>
        <w:spacing w:line="220" w:lineRule="exact"/>
        <w:ind w:firstLine="170"/>
        <w:jc w:val="both"/>
        <w:rPr>
          <w:sz w:val="22"/>
          <w:szCs w:val="22"/>
        </w:rPr>
      </w:pPr>
      <w:r w:rsidRPr="00EE4741">
        <w:rPr>
          <w:sz w:val="22"/>
          <w:szCs w:val="22"/>
        </w:rPr>
        <w:t xml:space="preserve">Verohallinto määrää vakuuden </w:t>
      </w:r>
      <w:r w:rsidRPr="00EE4741">
        <w:rPr>
          <w:i/>
          <w:sz w:val="22"/>
          <w:szCs w:val="22"/>
        </w:rPr>
        <w:t>lajin ja</w:t>
      </w:r>
      <w:r w:rsidRPr="00EE4741">
        <w:rPr>
          <w:sz w:val="22"/>
          <w:szCs w:val="22"/>
        </w:rPr>
        <w:t xml:space="preserve"> suuruuden. Vakuuden suuruutta harkittaessa tulee ottaa huomioon luvan hakijan luotettavuus, toiminnan laajuus ja kannattavuus sekä hakijan vakavaraisuus, maksuvalmius ja muut taloudelliset edellytykset vastata veroista. </w:t>
      </w:r>
      <w:r w:rsidRPr="00EE4741">
        <w:rPr>
          <w:i/>
          <w:sz w:val="22"/>
          <w:szCs w:val="22"/>
        </w:rPr>
        <w:t xml:space="preserve">Verohallinto voi määrätä vakuuden asetettavaksi, vaatia lisää vakuutta tai vapauttaa vakuutta, </w:t>
      </w:r>
      <w:r w:rsidRPr="00EE4741">
        <w:rPr>
          <w:sz w:val="22"/>
          <w:szCs w:val="22"/>
        </w:rPr>
        <w:t xml:space="preserve">jos se on tarpeen luvanhaltijan toiminnassa tapahtuneiden muutosten takia. </w:t>
      </w:r>
    </w:p>
    <w:p w14:paraId="2C65765B" w14:textId="77777777" w:rsidR="00052ED4" w:rsidRPr="00EE4741" w:rsidRDefault="00052ED4" w:rsidP="00052ED4">
      <w:pPr>
        <w:rPr>
          <w:sz w:val="22"/>
          <w:szCs w:val="22"/>
        </w:rPr>
      </w:pPr>
    </w:p>
    <w:p w14:paraId="4B7A495D" w14:textId="77777777" w:rsidR="00052ED4" w:rsidRPr="00EE4741" w:rsidRDefault="00052ED4" w:rsidP="007143F7">
      <w:pPr>
        <w:pStyle w:val="LLPykala"/>
        <w:rPr>
          <w:szCs w:val="22"/>
        </w:rPr>
      </w:pPr>
      <w:r w:rsidRPr="00EE4741">
        <w:rPr>
          <w:szCs w:val="22"/>
        </w:rPr>
        <w:t>29 §</w:t>
      </w:r>
    </w:p>
    <w:p w14:paraId="2D5D597E" w14:textId="77777777" w:rsidR="00052ED4" w:rsidRPr="00EE4741" w:rsidRDefault="00052ED4" w:rsidP="007143F7">
      <w:pPr>
        <w:pStyle w:val="LLPykalanOtsikko"/>
        <w:rPr>
          <w:szCs w:val="22"/>
        </w:rPr>
      </w:pPr>
      <w:r w:rsidRPr="00EE4741">
        <w:rPr>
          <w:szCs w:val="22"/>
        </w:rPr>
        <w:t>Luvan peruuttaminen</w:t>
      </w:r>
    </w:p>
    <w:p w14:paraId="166562A6" w14:textId="235A0086" w:rsidR="00052ED4" w:rsidRPr="00EE4741" w:rsidRDefault="00052ED4" w:rsidP="00C92524">
      <w:pPr>
        <w:spacing w:line="220" w:lineRule="exact"/>
        <w:ind w:firstLine="170"/>
        <w:jc w:val="both"/>
        <w:rPr>
          <w:sz w:val="22"/>
          <w:szCs w:val="22"/>
        </w:rPr>
      </w:pPr>
      <w:r w:rsidRPr="00EE4741">
        <w:rPr>
          <w:sz w:val="22"/>
          <w:szCs w:val="22"/>
        </w:rPr>
        <w:t xml:space="preserve">Lupa peruutetaan, jos </w:t>
      </w:r>
      <w:r w:rsidRPr="00EE4741">
        <w:rPr>
          <w:i/>
          <w:sz w:val="22"/>
          <w:szCs w:val="22"/>
        </w:rPr>
        <w:t>luvanhaltija ei enää täytä luvan myöntämisen edellytyksiä tai jos luvanhaltija sitä pyytää.</w:t>
      </w:r>
    </w:p>
    <w:p w14:paraId="4A863247" w14:textId="3E1DB701" w:rsidR="00052ED4" w:rsidRPr="00EE4741" w:rsidRDefault="00052ED4" w:rsidP="007143F7">
      <w:pPr>
        <w:spacing w:line="220" w:lineRule="exact"/>
        <w:ind w:firstLine="170"/>
        <w:jc w:val="both"/>
        <w:rPr>
          <w:i/>
          <w:sz w:val="22"/>
          <w:szCs w:val="22"/>
        </w:rPr>
      </w:pPr>
      <w:r w:rsidRPr="00EE4741">
        <w:rPr>
          <w:i/>
          <w:sz w:val="22"/>
          <w:szCs w:val="22"/>
        </w:rPr>
        <w:t>Verohallinnon on hyvissä ajoin ennen luvan peruuttamista ilmoitettava luvanhaltijalle luvan peruuttamisesta ja varattava tilaisuus selvityksen antamiseen, j</w:t>
      </w:r>
      <w:r w:rsidR="00C23BE1">
        <w:rPr>
          <w:i/>
          <w:sz w:val="22"/>
          <w:szCs w:val="22"/>
        </w:rPr>
        <w:t xml:space="preserve">ollei luvanhaltija itse ole pyytänyt luvan peruuttamista. </w:t>
      </w:r>
    </w:p>
    <w:p w14:paraId="19439B92" w14:textId="77777777" w:rsidR="00052ED4" w:rsidRPr="00EE4741" w:rsidRDefault="00052ED4" w:rsidP="00052ED4">
      <w:pPr>
        <w:rPr>
          <w:sz w:val="22"/>
          <w:szCs w:val="22"/>
        </w:rPr>
      </w:pPr>
    </w:p>
    <w:p w14:paraId="51B3F858" w14:textId="77777777" w:rsidR="00052ED4" w:rsidRPr="00EE4741" w:rsidRDefault="00052ED4" w:rsidP="007143F7">
      <w:pPr>
        <w:spacing w:line="220" w:lineRule="exact"/>
        <w:ind w:firstLine="170"/>
        <w:jc w:val="both"/>
        <w:rPr>
          <w:sz w:val="22"/>
          <w:szCs w:val="22"/>
        </w:rPr>
      </w:pPr>
      <w:r w:rsidRPr="00EE4741">
        <w:rPr>
          <w:sz w:val="22"/>
          <w:szCs w:val="22"/>
        </w:rPr>
        <w:t>Luvanhaltijan hakiessa luvan peruuttamista lupa voidaan määrätä päättyväksi viimeistään kuuden kuukauden kuluttua siitä, kun hakemus on jätetty Verohallinnolle.</w:t>
      </w:r>
    </w:p>
    <w:p w14:paraId="5EFDA11E" w14:textId="77777777" w:rsidR="00052ED4" w:rsidRPr="00EE4741" w:rsidRDefault="00052ED4" w:rsidP="007143F7">
      <w:pPr>
        <w:spacing w:line="220" w:lineRule="exact"/>
        <w:ind w:firstLine="170"/>
        <w:jc w:val="both"/>
        <w:rPr>
          <w:sz w:val="22"/>
          <w:szCs w:val="22"/>
        </w:rPr>
      </w:pPr>
      <w:r w:rsidRPr="00EE4741">
        <w:rPr>
          <w:sz w:val="22"/>
          <w:szCs w:val="22"/>
        </w:rPr>
        <w:t xml:space="preserve">Luvan voimassaolon päätyttyä Verohallinto </w:t>
      </w:r>
      <w:r w:rsidRPr="00EE4741">
        <w:rPr>
          <w:i/>
          <w:sz w:val="22"/>
          <w:szCs w:val="22"/>
        </w:rPr>
        <w:t>vapauttaa</w:t>
      </w:r>
      <w:r w:rsidRPr="00EE4741">
        <w:rPr>
          <w:sz w:val="22"/>
          <w:szCs w:val="22"/>
        </w:rPr>
        <w:t xml:space="preserve"> viipymättä 28 §:ssä tarkoitetun vakuuden. Jos luvan voimassaoloajalta on ollut tai on jäljellä maksamatonta veroa taikka tiedossa on luvassa tarkoitetusta toiminnasta aiheutuvia uusia verovelvoitteita, vakuudesta vapautetaan se osa, jota ei ole käytetty eikä käytetä </w:t>
      </w:r>
      <w:r w:rsidRPr="00EE4741">
        <w:rPr>
          <w:i/>
          <w:sz w:val="22"/>
          <w:szCs w:val="22"/>
        </w:rPr>
        <w:t xml:space="preserve">veron </w:t>
      </w:r>
      <w:r w:rsidRPr="00EE4741">
        <w:rPr>
          <w:sz w:val="22"/>
          <w:szCs w:val="22"/>
        </w:rPr>
        <w:t xml:space="preserve">suoritukseksi. </w:t>
      </w:r>
    </w:p>
    <w:p w14:paraId="79E5186D" w14:textId="77777777" w:rsidR="00052ED4" w:rsidRPr="00EE4741" w:rsidRDefault="00052ED4" w:rsidP="007143F7">
      <w:pPr>
        <w:spacing w:line="220" w:lineRule="exact"/>
        <w:ind w:firstLine="170"/>
        <w:jc w:val="both"/>
        <w:rPr>
          <w:sz w:val="22"/>
          <w:szCs w:val="22"/>
        </w:rPr>
      </w:pPr>
      <w:r w:rsidRPr="00EE4741">
        <w:rPr>
          <w:sz w:val="22"/>
          <w:szCs w:val="22"/>
        </w:rPr>
        <w:t xml:space="preserve">Luvan katsotaan päättyvän, </w:t>
      </w:r>
      <w:r w:rsidRPr="00EE4741">
        <w:rPr>
          <w:i/>
          <w:sz w:val="22"/>
          <w:szCs w:val="22"/>
        </w:rPr>
        <w:t>jos</w:t>
      </w:r>
      <w:r w:rsidRPr="00EE4741">
        <w:rPr>
          <w:sz w:val="22"/>
          <w:szCs w:val="22"/>
        </w:rPr>
        <w:t xml:space="preserve"> luvanhaltija asetetaan konkurssiin.</w:t>
      </w:r>
    </w:p>
    <w:p w14:paraId="64E7155E" w14:textId="77777777" w:rsidR="00052ED4" w:rsidRPr="00EE4741" w:rsidRDefault="00052ED4" w:rsidP="00052ED4">
      <w:pPr>
        <w:rPr>
          <w:sz w:val="22"/>
          <w:szCs w:val="22"/>
        </w:rPr>
      </w:pPr>
    </w:p>
    <w:p w14:paraId="102B9616" w14:textId="77777777" w:rsidR="00052ED4" w:rsidRPr="00EE4741" w:rsidRDefault="00052ED4" w:rsidP="007143F7">
      <w:pPr>
        <w:pStyle w:val="LLPykala"/>
        <w:rPr>
          <w:szCs w:val="22"/>
        </w:rPr>
      </w:pPr>
      <w:r w:rsidRPr="00EE4741">
        <w:rPr>
          <w:szCs w:val="22"/>
        </w:rPr>
        <w:t>30 §</w:t>
      </w:r>
    </w:p>
    <w:p w14:paraId="732982C9" w14:textId="77777777" w:rsidR="00052ED4" w:rsidRPr="00EE4741" w:rsidRDefault="00052ED4" w:rsidP="007143F7">
      <w:pPr>
        <w:pStyle w:val="LLPykalanOtsikko"/>
        <w:rPr>
          <w:szCs w:val="22"/>
        </w:rPr>
      </w:pPr>
      <w:r w:rsidRPr="00EE4741">
        <w:rPr>
          <w:szCs w:val="22"/>
        </w:rPr>
        <w:t>Valmisteverotuksen rekisterit</w:t>
      </w:r>
    </w:p>
    <w:p w14:paraId="1A8B4D16" w14:textId="77777777" w:rsidR="00052ED4" w:rsidRPr="00EE4741" w:rsidRDefault="00052ED4" w:rsidP="007143F7">
      <w:pPr>
        <w:spacing w:line="220" w:lineRule="exact"/>
        <w:ind w:firstLine="170"/>
        <w:jc w:val="both"/>
        <w:rPr>
          <w:sz w:val="22"/>
          <w:szCs w:val="22"/>
        </w:rPr>
      </w:pPr>
      <w:r w:rsidRPr="00EE4741">
        <w:rPr>
          <w:i/>
          <w:sz w:val="22"/>
          <w:szCs w:val="22"/>
        </w:rPr>
        <w:t xml:space="preserve">Verohallinto pitää luvanhaltijoista ja verottomista varastoista rekisteriä, jota hallinnollisesta yhteistyöstä valmisteverotuksen alalla ja asetuksen (EY) N:o 2073/2004 kumoamisesta annetussa neuvoston asetuksessa (EU) N:o 389/2012 edellytetään. </w:t>
      </w:r>
      <w:r w:rsidRPr="00EE4741">
        <w:rPr>
          <w:sz w:val="22"/>
          <w:szCs w:val="22"/>
        </w:rPr>
        <w:t>Lisäksi Verohallinto pitää tämän lain ja valmisteverolakien täytäntöön panemiseksi rekisteriä, johon merkitään valmisteverotusta tai valmisteverojen palauttamista varten tarpeelliset tiedot</w:t>
      </w:r>
      <w:r w:rsidRPr="00EE4741">
        <w:rPr>
          <w:i/>
          <w:sz w:val="22"/>
          <w:szCs w:val="22"/>
        </w:rPr>
        <w:t>.</w:t>
      </w:r>
    </w:p>
    <w:p w14:paraId="74178D35" w14:textId="77777777" w:rsidR="00052ED4" w:rsidRPr="00EE4741" w:rsidRDefault="00052ED4" w:rsidP="007143F7">
      <w:pPr>
        <w:spacing w:line="220" w:lineRule="exact"/>
        <w:ind w:firstLine="170"/>
        <w:jc w:val="both"/>
        <w:rPr>
          <w:i/>
          <w:sz w:val="22"/>
          <w:szCs w:val="22"/>
        </w:rPr>
      </w:pPr>
      <w:r w:rsidRPr="00EE4741">
        <w:rPr>
          <w:sz w:val="22"/>
          <w:szCs w:val="22"/>
        </w:rPr>
        <w:t xml:space="preserve">Verohallinto pitää rekisteriä 98 b §:ssä tarkoitetuista tuensaajista </w:t>
      </w:r>
      <w:r w:rsidRPr="00EE4741">
        <w:rPr>
          <w:i/>
          <w:sz w:val="22"/>
          <w:szCs w:val="22"/>
        </w:rPr>
        <w:t>sekä rekisteriä virvoitusjuomaverosta annetun lain 1 §:n 5 momentissa ja eräiden juomapakkausten valmisteverosta annetun lain 1 §:n 4 momentissa tarkoitetuista pienvalmistajista.</w:t>
      </w:r>
    </w:p>
    <w:p w14:paraId="4A221BBC" w14:textId="77777777" w:rsidR="00052ED4" w:rsidRPr="00EE4741" w:rsidRDefault="00052ED4" w:rsidP="007143F7">
      <w:pPr>
        <w:spacing w:line="220" w:lineRule="exact"/>
        <w:ind w:firstLine="170"/>
        <w:jc w:val="both"/>
        <w:rPr>
          <w:i/>
          <w:sz w:val="22"/>
          <w:szCs w:val="22"/>
        </w:rPr>
      </w:pPr>
      <w:r w:rsidRPr="00EE4741">
        <w:rPr>
          <w:i/>
          <w:sz w:val="22"/>
          <w:szCs w:val="22"/>
        </w:rPr>
        <w:t>Luvanhaltijoista ja verottomista varastoista pidettävästä rekisteristä luovutetaan tietoja teknisen käyttöyhteyden avulla tai muutoin sähköisesti toisten jäsenvaltioiden toimivaltaisille viranomaisille siten kuin 1 momentissa mainitussa asetuksessa säädetään.</w:t>
      </w:r>
    </w:p>
    <w:p w14:paraId="198ECB2C" w14:textId="77777777" w:rsidR="00052ED4" w:rsidRPr="00EE4741" w:rsidRDefault="00052ED4" w:rsidP="00052ED4">
      <w:pPr>
        <w:rPr>
          <w:sz w:val="22"/>
          <w:szCs w:val="22"/>
        </w:rPr>
      </w:pPr>
    </w:p>
    <w:p w14:paraId="16152297" w14:textId="10C66573" w:rsidR="007A127B" w:rsidRPr="00EE4741" w:rsidRDefault="002434DA" w:rsidP="007A127B">
      <w:pPr>
        <w:pStyle w:val="LLLuku"/>
        <w:rPr>
          <w:szCs w:val="22"/>
        </w:rPr>
      </w:pPr>
      <w:r>
        <w:rPr>
          <w:szCs w:val="22"/>
        </w:rPr>
        <w:t>5 luku</w:t>
      </w:r>
    </w:p>
    <w:p w14:paraId="43DCB8E5" w14:textId="77777777" w:rsidR="00052ED4" w:rsidRPr="00EE4741" w:rsidRDefault="00052ED4" w:rsidP="007A127B">
      <w:pPr>
        <w:pStyle w:val="LLLuvunOtsikko"/>
        <w:rPr>
          <w:szCs w:val="22"/>
        </w:rPr>
      </w:pPr>
      <w:r w:rsidRPr="00EE4741">
        <w:rPr>
          <w:szCs w:val="22"/>
        </w:rPr>
        <w:t>Rekisteröityminen</w:t>
      </w:r>
    </w:p>
    <w:p w14:paraId="05AE1252" w14:textId="77777777" w:rsidR="00052ED4" w:rsidRPr="00EE4741" w:rsidRDefault="00052ED4" w:rsidP="007A127B">
      <w:pPr>
        <w:pStyle w:val="LLPykala"/>
        <w:rPr>
          <w:szCs w:val="22"/>
        </w:rPr>
      </w:pPr>
      <w:r w:rsidRPr="00EE4741">
        <w:rPr>
          <w:szCs w:val="22"/>
        </w:rPr>
        <w:t>31 §</w:t>
      </w:r>
    </w:p>
    <w:p w14:paraId="02018133" w14:textId="77777777" w:rsidR="00052ED4" w:rsidRPr="00EE4741" w:rsidRDefault="00052ED4" w:rsidP="007A127B">
      <w:pPr>
        <w:pStyle w:val="LLPykalanOtsikko"/>
        <w:rPr>
          <w:szCs w:val="22"/>
        </w:rPr>
      </w:pPr>
      <w:r w:rsidRPr="00EE4741">
        <w:rPr>
          <w:szCs w:val="22"/>
        </w:rPr>
        <w:t>Rekisteröitymisilmoitus</w:t>
      </w:r>
    </w:p>
    <w:p w14:paraId="0EC637DB" w14:textId="461ECFF2" w:rsidR="00052ED4" w:rsidRPr="00EE4741" w:rsidRDefault="00052ED4" w:rsidP="007143F7">
      <w:pPr>
        <w:spacing w:line="220" w:lineRule="exact"/>
        <w:ind w:firstLine="170"/>
        <w:jc w:val="both"/>
        <w:rPr>
          <w:i/>
          <w:sz w:val="22"/>
          <w:szCs w:val="22"/>
        </w:rPr>
      </w:pPr>
      <w:r w:rsidRPr="00EE4741">
        <w:rPr>
          <w:i/>
          <w:sz w:val="22"/>
          <w:szCs w:val="22"/>
        </w:rPr>
        <w:t>Niiden valmisteveron alaista toimintaa harjoittavien, joiden on lain mukaan rekisteröidyttävä verovelvolliseksi, tuensaajaksi tai pienvalmistajaksi, on tehtävä Verohallinnolle rekisteröitymisilmoitus. Rekisteröitymisilmoitus on tehtävä ennen kuin rekisteröitymistä edellyttävä toiminta alkaa, jollei tässä laissa tai asianomaisessa val</w:t>
      </w:r>
      <w:r w:rsidR="00B677A0">
        <w:rPr>
          <w:i/>
          <w:sz w:val="22"/>
          <w:szCs w:val="22"/>
        </w:rPr>
        <w:t>misteverolaissa toisin säädetä.</w:t>
      </w:r>
    </w:p>
    <w:p w14:paraId="33C8B682" w14:textId="2B8FFC71" w:rsidR="00052ED4" w:rsidRPr="00EE4741" w:rsidRDefault="00052ED4" w:rsidP="007143F7">
      <w:pPr>
        <w:spacing w:line="220" w:lineRule="exact"/>
        <w:ind w:firstLine="170"/>
        <w:jc w:val="both"/>
        <w:rPr>
          <w:i/>
          <w:sz w:val="22"/>
          <w:szCs w:val="22"/>
        </w:rPr>
      </w:pPr>
      <w:r w:rsidRPr="00EE4741">
        <w:rPr>
          <w:i/>
          <w:sz w:val="22"/>
          <w:szCs w:val="22"/>
        </w:rPr>
        <w:t>Ilmoitettujen tietojen muuttumisesta ja rekisteröitymistä edellyttävän toiminnan päättymisestä on ilmoitett</w:t>
      </w:r>
      <w:r w:rsidR="00B677A0">
        <w:rPr>
          <w:i/>
          <w:sz w:val="22"/>
          <w:szCs w:val="22"/>
        </w:rPr>
        <w:t>ava viipymättä Verohallinnolle.</w:t>
      </w:r>
    </w:p>
    <w:p w14:paraId="6269EFF8" w14:textId="0151AD72" w:rsidR="00052ED4" w:rsidRPr="00EE4741" w:rsidRDefault="00052ED4" w:rsidP="007143F7">
      <w:pPr>
        <w:spacing w:line="220" w:lineRule="exact"/>
        <w:ind w:firstLine="170"/>
        <w:jc w:val="both"/>
        <w:rPr>
          <w:i/>
          <w:sz w:val="22"/>
          <w:szCs w:val="22"/>
        </w:rPr>
      </w:pPr>
      <w:r w:rsidRPr="00EE4741">
        <w:rPr>
          <w:i/>
          <w:sz w:val="22"/>
          <w:szCs w:val="22"/>
        </w:rPr>
        <w:t>Edellä 1 ja 2 momentissa tarkoitettu il</w:t>
      </w:r>
      <w:r w:rsidR="00B677A0">
        <w:rPr>
          <w:i/>
          <w:sz w:val="22"/>
          <w:szCs w:val="22"/>
        </w:rPr>
        <w:t>moitus on tehtävä sähköisesti.</w:t>
      </w:r>
    </w:p>
    <w:p w14:paraId="1527DFA1" w14:textId="77777777" w:rsidR="00052ED4" w:rsidRPr="00EE4741" w:rsidRDefault="00052ED4" w:rsidP="00052ED4">
      <w:pPr>
        <w:rPr>
          <w:i/>
          <w:sz w:val="22"/>
          <w:szCs w:val="22"/>
        </w:rPr>
      </w:pPr>
    </w:p>
    <w:p w14:paraId="35BAD17F" w14:textId="7995B88D" w:rsidR="00052ED4" w:rsidRPr="00EE4741" w:rsidRDefault="00B677A0" w:rsidP="007A127B">
      <w:pPr>
        <w:pStyle w:val="LLPykala"/>
        <w:rPr>
          <w:szCs w:val="22"/>
        </w:rPr>
      </w:pPr>
      <w:r>
        <w:rPr>
          <w:szCs w:val="22"/>
        </w:rPr>
        <w:t>32 §</w:t>
      </w:r>
    </w:p>
    <w:p w14:paraId="5B03BCD7" w14:textId="02EE9493" w:rsidR="00052ED4" w:rsidRPr="00EE4741" w:rsidRDefault="00B677A0" w:rsidP="007A127B">
      <w:pPr>
        <w:pStyle w:val="LLPykalanOtsikko"/>
        <w:rPr>
          <w:szCs w:val="22"/>
        </w:rPr>
      </w:pPr>
      <w:r>
        <w:rPr>
          <w:szCs w:val="22"/>
        </w:rPr>
        <w:t>Rekisteröinnin ajankohta</w:t>
      </w:r>
    </w:p>
    <w:p w14:paraId="39707DCA" w14:textId="77777777" w:rsidR="00052ED4" w:rsidRPr="00EE4741" w:rsidRDefault="00052ED4" w:rsidP="007143F7">
      <w:pPr>
        <w:spacing w:line="220" w:lineRule="exact"/>
        <w:ind w:firstLine="170"/>
        <w:jc w:val="both"/>
        <w:rPr>
          <w:i/>
          <w:sz w:val="22"/>
          <w:szCs w:val="22"/>
        </w:rPr>
      </w:pPr>
      <w:r w:rsidRPr="00EE4741">
        <w:rPr>
          <w:i/>
          <w:sz w:val="22"/>
          <w:szCs w:val="22"/>
        </w:rPr>
        <w:t xml:space="preserve">Verohallinto merkitsee verovelvolliseksi rekisteröityneen rekisteriin siitä lukien, kun valmisteveron alainen toiminta alkaa, ja tuensaajan tai pienvalmistajan siitä lukien, kun oikeus tuen saamiseen syntyy. </w:t>
      </w:r>
    </w:p>
    <w:p w14:paraId="48DDC56A" w14:textId="77777777" w:rsidR="00052ED4" w:rsidRPr="00EE4741" w:rsidRDefault="00052ED4" w:rsidP="007143F7">
      <w:pPr>
        <w:spacing w:line="220" w:lineRule="exact"/>
        <w:ind w:firstLine="170"/>
        <w:jc w:val="both"/>
        <w:rPr>
          <w:i/>
          <w:sz w:val="22"/>
          <w:szCs w:val="22"/>
        </w:rPr>
      </w:pPr>
      <w:r w:rsidRPr="00EE4741">
        <w:rPr>
          <w:i/>
          <w:sz w:val="22"/>
          <w:szCs w:val="22"/>
        </w:rPr>
        <w:t>Verohallinto tekee muutokset rekisteröintiin tai poistaa verovelvollisen, tuensaajan tai pienvalmistajan rekisteristä siitä lukien, kun rekisteröinnin edellytyksenä oleva toiminta on muuttunut tai päättynyt.</w:t>
      </w:r>
    </w:p>
    <w:p w14:paraId="7EEB4780" w14:textId="77777777" w:rsidR="00052ED4" w:rsidRPr="00EE4741" w:rsidRDefault="00052ED4" w:rsidP="00052ED4">
      <w:pPr>
        <w:rPr>
          <w:i/>
          <w:sz w:val="22"/>
          <w:szCs w:val="22"/>
        </w:rPr>
      </w:pPr>
    </w:p>
    <w:p w14:paraId="2322EB18" w14:textId="4466D521" w:rsidR="00052ED4" w:rsidRPr="00EE4741" w:rsidRDefault="002434DA" w:rsidP="007A127B">
      <w:pPr>
        <w:pStyle w:val="LLPykala"/>
        <w:rPr>
          <w:szCs w:val="22"/>
        </w:rPr>
      </w:pPr>
      <w:r>
        <w:rPr>
          <w:szCs w:val="22"/>
        </w:rPr>
        <w:t>33 §</w:t>
      </w:r>
    </w:p>
    <w:p w14:paraId="0DA1B949" w14:textId="77777777" w:rsidR="00052ED4" w:rsidRPr="00EE4741" w:rsidRDefault="00052ED4" w:rsidP="007A127B">
      <w:pPr>
        <w:pStyle w:val="LLPykalanOtsikko"/>
        <w:rPr>
          <w:szCs w:val="22"/>
        </w:rPr>
      </w:pPr>
      <w:r w:rsidRPr="00EE4741">
        <w:rPr>
          <w:szCs w:val="22"/>
        </w:rPr>
        <w:t>Rekisteröintiä koskeva päätös</w:t>
      </w:r>
    </w:p>
    <w:p w14:paraId="104DD687" w14:textId="77777777" w:rsidR="00052ED4" w:rsidRPr="00EE4741" w:rsidRDefault="00052ED4" w:rsidP="007143F7">
      <w:pPr>
        <w:spacing w:line="220" w:lineRule="exact"/>
        <w:ind w:firstLine="170"/>
        <w:jc w:val="both"/>
        <w:rPr>
          <w:i/>
          <w:sz w:val="22"/>
          <w:szCs w:val="22"/>
        </w:rPr>
      </w:pPr>
      <w:r w:rsidRPr="00EE4741">
        <w:rPr>
          <w:i/>
          <w:sz w:val="22"/>
          <w:szCs w:val="22"/>
        </w:rPr>
        <w:t xml:space="preserve">Verohallinnon on annettava asianomaiselle päätös rekisteröintiä koskevassa asiassa. </w:t>
      </w:r>
    </w:p>
    <w:p w14:paraId="465589B2" w14:textId="6E36AE77" w:rsidR="00052ED4" w:rsidRPr="00EE4741" w:rsidRDefault="00052ED4" w:rsidP="007143F7">
      <w:pPr>
        <w:spacing w:line="220" w:lineRule="exact"/>
        <w:ind w:firstLine="170"/>
        <w:jc w:val="both"/>
        <w:rPr>
          <w:i/>
          <w:sz w:val="22"/>
          <w:szCs w:val="22"/>
        </w:rPr>
      </w:pPr>
      <w:r w:rsidRPr="00EE4741">
        <w:rPr>
          <w:i/>
          <w:sz w:val="22"/>
          <w:szCs w:val="22"/>
        </w:rPr>
        <w:t>Päätöksen tiedoksiantoon sovelletaan oma-aloitteisten verojen verotusmenettelystä annetun lain 56 §:ää myös silloin, kun päätös koskee tuensa</w:t>
      </w:r>
      <w:r w:rsidR="00B677A0">
        <w:rPr>
          <w:i/>
          <w:sz w:val="22"/>
          <w:szCs w:val="22"/>
        </w:rPr>
        <w:t>ajaa tai pienvalmistajaa.</w:t>
      </w:r>
    </w:p>
    <w:p w14:paraId="5A9059E3" w14:textId="77777777" w:rsidR="00052ED4" w:rsidRPr="00EE4741" w:rsidRDefault="00052ED4" w:rsidP="00052ED4">
      <w:pPr>
        <w:rPr>
          <w:i/>
          <w:sz w:val="22"/>
          <w:szCs w:val="22"/>
        </w:rPr>
      </w:pPr>
    </w:p>
    <w:p w14:paraId="6ED54CB4" w14:textId="77777777" w:rsidR="00052ED4" w:rsidRPr="00EE4741" w:rsidRDefault="00052ED4" w:rsidP="007A127B">
      <w:pPr>
        <w:pStyle w:val="LLPykala"/>
        <w:rPr>
          <w:szCs w:val="22"/>
        </w:rPr>
      </w:pPr>
      <w:r w:rsidRPr="00EE4741">
        <w:rPr>
          <w:szCs w:val="22"/>
        </w:rPr>
        <w:t xml:space="preserve">34 § </w:t>
      </w:r>
    </w:p>
    <w:p w14:paraId="07EC7D2C" w14:textId="77777777" w:rsidR="00052ED4" w:rsidRPr="00EE4741" w:rsidRDefault="00052ED4" w:rsidP="007A127B">
      <w:pPr>
        <w:pStyle w:val="LLPykalanOtsikko"/>
        <w:rPr>
          <w:szCs w:val="22"/>
        </w:rPr>
      </w:pPr>
      <w:r w:rsidRPr="00EE4741">
        <w:rPr>
          <w:szCs w:val="22"/>
        </w:rPr>
        <w:t xml:space="preserve">Rekisteröintiä koskevat tarkemmat määräykset </w:t>
      </w:r>
    </w:p>
    <w:p w14:paraId="5FC740BB" w14:textId="77777777" w:rsidR="00052ED4" w:rsidRPr="00EE4741" w:rsidRDefault="00052ED4" w:rsidP="007143F7">
      <w:pPr>
        <w:spacing w:line="220" w:lineRule="exact"/>
        <w:ind w:firstLine="170"/>
        <w:jc w:val="both"/>
        <w:rPr>
          <w:i/>
          <w:sz w:val="22"/>
          <w:szCs w:val="22"/>
        </w:rPr>
      </w:pPr>
      <w:r w:rsidRPr="00EE4741">
        <w:rPr>
          <w:i/>
          <w:sz w:val="22"/>
          <w:szCs w:val="22"/>
        </w:rPr>
        <w:t>Verohallinto voi antaa tarkempia määräyksiä rekisteröintimenettelystä.</w:t>
      </w:r>
    </w:p>
    <w:p w14:paraId="7A0B2F5B" w14:textId="77777777" w:rsidR="00052ED4" w:rsidRPr="00EE4741" w:rsidRDefault="00052ED4" w:rsidP="00052ED4">
      <w:pPr>
        <w:rPr>
          <w:sz w:val="22"/>
          <w:szCs w:val="22"/>
        </w:rPr>
      </w:pPr>
    </w:p>
    <w:p w14:paraId="1A24A5B4" w14:textId="77777777" w:rsidR="007A127B" w:rsidRPr="00EE4741" w:rsidRDefault="00052ED4" w:rsidP="007A127B">
      <w:pPr>
        <w:pStyle w:val="LLLuku"/>
        <w:rPr>
          <w:szCs w:val="22"/>
        </w:rPr>
      </w:pPr>
      <w:r w:rsidRPr="00EE4741">
        <w:rPr>
          <w:szCs w:val="22"/>
        </w:rPr>
        <w:t>7 luku</w:t>
      </w:r>
    </w:p>
    <w:p w14:paraId="0AF5B6BF" w14:textId="77777777" w:rsidR="00052ED4" w:rsidRPr="00EE4741" w:rsidRDefault="00052ED4" w:rsidP="007A127B">
      <w:pPr>
        <w:pStyle w:val="LLLuvunOtsikko"/>
        <w:rPr>
          <w:szCs w:val="22"/>
        </w:rPr>
      </w:pPr>
      <w:r w:rsidRPr="00EE4741">
        <w:rPr>
          <w:szCs w:val="22"/>
        </w:rPr>
        <w:t>Veronkanto</w:t>
      </w:r>
    </w:p>
    <w:p w14:paraId="0F707463" w14:textId="284E03E3" w:rsidR="00052ED4" w:rsidRPr="00EE4741" w:rsidRDefault="002434DA" w:rsidP="007A127B">
      <w:pPr>
        <w:pStyle w:val="LLPykala"/>
        <w:rPr>
          <w:szCs w:val="22"/>
        </w:rPr>
      </w:pPr>
      <w:r>
        <w:rPr>
          <w:szCs w:val="22"/>
        </w:rPr>
        <w:t>47 §</w:t>
      </w:r>
    </w:p>
    <w:p w14:paraId="682DB9E0" w14:textId="470BC3F4" w:rsidR="00052ED4" w:rsidRPr="00EE4741" w:rsidRDefault="00052ED4" w:rsidP="007A127B">
      <w:pPr>
        <w:pStyle w:val="LLPykalanOtsikko"/>
        <w:rPr>
          <w:szCs w:val="22"/>
        </w:rPr>
      </w:pPr>
      <w:r w:rsidRPr="00EE4741">
        <w:rPr>
          <w:szCs w:val="22"/>
        </w:rPr>
        <w:t>Veronkanto</w:t>
      </w:r>
      <w:r w:rsidR="002434DA">
        <w:rPr>
          <w:szCs w:val="22"/>
        </w:rPr>
        <w:t>a koskevia erityisiä säännöksiä</w:t>
      </w:r>
    </w:p>
    <w:p w14:paraId="3D40C441" w14:textId="77777777" w:rsidR="00052ED4" w:rsidRPr="00EE4741" w:rsidRDefault="00052ED4" w:rsidP="007143F7">
      <w:pPr>
        <w:spacing w:line="220" w:lineRule="exact"/>
        <w:ind w:firstLine="170"/>
        <w:jc w:val="both"/>
        <w:rPr>
          <w:i/>
          <w:sz w:val="22"/>
          <w:szCs w:val="22"/>
        </w:rPr>
      </w:pPr>
      <w:r w:rsidRPr="00EE4741">
        <w:rPr>
          <w:i/>
          <w:sz w:val="22"/>
          <w:szCs w:val="22"/>
        </w:rPr>
        <w:t>Mitä veronkantolaissa säädetään palautuksesta ja verovelvollisesta palautuksen saajana, sovelletaan myös hakemukseen perustuvaan tässä laissa tai asianomaisessa valmisteverolaissa tarkoitettuun palautukseen sekä tällaisen palautuksen hakijaan.</w:t>
      </w:r>
    </w:p>
    <w:p w14:paraId="7230E877" w14:textId="4E3793C7" w:rsidR="00052ED4" w:rsidRPr="00EE4741" w:rsidRDefault="00052ED4" w:rsidP="007143F7">
      <w:pPr>
        <w:spacing w:line="220" w:lineRule="exact"/>
        <w:ind w:firstLine="170"/>
        <w:jc w:val="both"/>
        <w:rPr>
          <w:i/>
          <w:sz w:val="22"/>
          <w:szCs w:val="22"/>
        </w:rPr>
      </w:pPr>
      <w:r w:rsidRPr="00EE4741">
        <w:rPr>
          <w:i/>
          <w:sz w:val="22"/>
          <w:szCs w:val="22"/>
        </w:rPr>
        <w:t>Tässä laissa tarkoitetun vakuuden käyttämisestä ja palauttamisesta sää</w:t>
      </w:r>
      <w:r w:rsidR="002434DA">
        <w:rPr>
          <w:i/>
          <w:sz w:val="22"/>
          <w:szCs w:val="22"/>
        </w:rPr>
        <w:t>detään veronkantolain 16 §:ssä.</w:t>
      </w:r>
    </w:p>
    <w:p w14:paraId="5953065B" w14:textId="77777777" w:rsidR="00052ED4" w:rsidRPr="00EE4741" w:rsidRDefault="00052ED4" w:rsidP="00052ED4">
      <w:pPr>
        <w:rPr>
          <w:i/>
          <w:sz w:val="22"/>
          <w:szCs w:val="22"/>
        </w:rPr>
      </w:pPr>
    </w:p>
    <w:p w14:paraId="6127A4E7" w14:textId="77777777" w:rsidR="00052ED4" w:rsidRPr="00EE4741" w:rsidRDefault="00052ED4" w:rsidP="007A127B">
      <w:pPr>
        <w:pStyle w:val="LLPykala"/>
        <w:rPr>
          <w:szCs w:val="22"/>
        </w:rPr>
      </w:pPr>
      <w:r w:rsidRPr="00EE4741">
        <w:rPr>
          <w:szCs w:val="22"/>
        </w:rPr>
        <w:t xml:space="preserve">48 § </w:t>
      </w:r>
    </w:p>
    <w:p w14:paraId="48EE1593" w14:textId="77777777" w:rsidR="00052ED4" w:rsidRPr="00EE4741" w:rsidRDefault="00052ED4" w:rsidP="007A127B">
      <w:pPr>
        <w:pStyle w:val="LLPykalanOtsikko"/>
        <w:rPr>
          <w:szCs w:val="22"/>
        </w:rPr>
      </w:pPr>
      <w:r w:rsidRPr="00EE4741">
        <w:rPr>
          <w:szCs w:val="22"/>
        </w:rPr>
        <w:t>Veronlisäys ja viivekorko eräissä tilanteissa</w:t>
      </w:r>
    </w:p>
    <w:p w14:paraId="70BE7234" w14:textId="1D5F5D73" w:rsidR="00052ED4" w:rsidRPr="00EE4741" w:rsidRDefault="00052ED4" w:rsidP="007143F7">
      <w:pPr>
        <w:spacing w:line="220" w:lineRule="exact"/>
        <w:ind w:firstLine="170"/>
        <w:jc w:val="both"/>
        <w:rPr>
          <w:sz w:val="22"/>
          <w:szCs w:val="22"/>
        </w:rPr>
      </w:pPr>
      <w:r w:rsidRPr="00EE4741">
        <w:rPr>
          <w:i/>
          <w:sz w:val="22"/>
          <w:szCs w:val="22"/>
        </w:rPr>
        <w:t>Tullin kannettavaksi 3 §:n 1 momentin mukaisesti kuuluvan valmisteveron maksamisen viivästysseuraamuksiin sovelletaan, mitä veronlisäyksestä ja viivekorosta annetussa laissa (1556/1995) säädetään. Mainitun lain 3 §:n 3 momenttia sovellettaessa veronlisäys lasketaan kuitenkin ajanjaksolta, jolta tullikoodeksin 114 artiklan 2 kohdassa tarkoitettu korko lasketaan.</w:t>
      </w:r>
    </w:p>
    <w:p w14:paraId="553031DF" w14:textId="77777777" w:rsidR="00052ED4" w:rsidRPr="00EE4741" w:rsidRDefault="00052ED4" w:rsidP="00052ED4">
      <w:pPr>
        <w:rPr>
          <w:b/>
          <w:sz w:val="22"/>
          <w:szCs w:val="22"/>
        </w:rPr>
      </w:pPr>
    </w:p>
    <w:p w14:paraId="34F610F4" w14:textId="77777777" w:rsidR="00052ED4" w:rsidRPr="00EE4741" w:rsidRDefault="00052ED4" w:rsidP="007A127B">
      <w:pPr>
        <w:pStyle w:val="LLPykala"/>
        <w:rPr>
          <w:szCs w:val="22"/>
        </w:rPr>
      </w:pPr>
      <w:r w:rsidRPr="00EE4741">
        <w:rPr>
          <w:szCs w:val="22"/>
        </w:rPr>
        <w:t xml:space="preserve">49 § </w:t>
      </w:r>
    </w:p>
    <w:p w14:paraId="5EF52B6B" w14:textId="77777777" w:rsidR="00052ED4" w:rsidRPr="00EE4741" w:rsidRDefault="00052ED4" w:rsidP="007A127B">
      <w:pPr>
        <w:pStyle w:val="LLPykalanOtsikko"/>
        <w:rPr>
          <w:szCs w:val="22"/>
        </w:rPr>
      </w:pPr>
      <w:r w:rsidRPr="00EE4741">
        <w:rPr>
          <w:szCs w:val="22"/>
        </w:rPr>
        <w:t>Hyvityskorko</w:t>
      </w:r>
    </w:p>
    <w:p w14:paraId="7E8F8C59" w14:textId="77777777" w:rsidR="00052ED4" w:rsidRPr="00EE4741" w:rsidRDefault="00052ED4" w:rsidP="007143F7">
      <w:pPr>
        <w:spacing w:line="220" w:lineRule="exact"/>
        <w:ind w:firstLine="170"/>
        <w:jc w:val="both"/>
        <w:rPr>
          <w:i/>
          <w:sz w:val="22"/>
          <w:szCs w:val="22"/>
        </w:rPr>
      </w:pPr>
      <w:r w:rsidRPr="00EE4741">
        <w:rPr>
          <w:i/>
          <w:sz w:val="22"/>
          <w:szCs w:val="22"/>
        </w:rPr>
        <w:t>Palautettavalle valmisteverolle maksetaan hyvityskorkoa, jos valmisteveroa palautetaan oikaisuilmoituksen, hakemuksen tai muutoksenhaun taikka veron määräämistä tai verovelvollisen hyväksi tehtyä oikaisua koskevan päätöksen perusteella. Palautettavan vakuuden määrälle ei makseta hyvityskorkoa, jollei kyse ole 28 §:n 2 momentissa, 78 §:n 2 momentissa tai 80 §:n 1 momentissa tarkoitetusta vakuudesta, jota on osaksikin käytetty verojen suoritukseksi. Hyvityskoron laskemisesta säädetään veronkantolain 37 ja 38 §:ssä.</w:t>
      </w:r>
    </w:p>
    <w:p w14:paraId="6408226C" w14:textId="77777777" w:rsidR="00052ED4" w:rsidRPr="00EE4741" w:rsidRDefault="00052ED4" w:rsidP="00052ED4">
      <w:pPr>
        <w:rPr>
          <w:i/>
          <w:sz w:val="22"/>
          <w:szCs w:val="22"/>
        </w:rPr>
      </w:pPr>
    </w:p>
    <w:p w14:paraId="271D7F40" w14:textId="7F3ABFFF" w:rsidR="00052ED4" w:rsidRPr="00EE4741" w:rsidRDefault="00052ED4" w:rsidP="007143F7">
      <w:pPr>
        <w:spacing w:line="220" w:lineRule="exact"/>
        <w:ind w:firstLine="170"/>
        <w:jc w:val="both"/>
        <w:rPr>
          <w:i/>
          <w:sz w:val="22"/>
          <w:szCs w:val="22"/>
        </w:rPr>
      </w:pPr>
      <w:r w:rsidRPr="00EE4741">
        <w:rPr>
          <w:i/>
          <w:sz w:val="22"/>
          <w:szCs w:val="22"/>
        </w:rPr>
        <w:lastRenderedPageBreak/>
        <w:t>Mitä tässä pykälässä säädetään, sovelletaan myös, vaikka verotus muutoin toimitetaan tullia koskevien säännösten mukaan. Korko palautettavalle valmisteverolle lasketaan kuitenkin tullilain 93 §:n 3 momenti</w:t>
      </w:r>
      <w:r w:rsidR="002434DA">
        <w:rPr>
          <w:i/>
          <w:sz w:val="22"/>
          <w:szCs w:val="22"/>
        </w:rPr>
        <w:t>ssa tarkoitetusta ajankohdasta.</w:t>
      </w:r>
    </w:p>
    <w:p w14:paraId="31A770F3" w14:textId="77777777" w:rsidR="00052ED4" w:rsidRPr="00EE4741" w:rsidRDefault="00052ED4" w:rsidP="00052ED4">
      <w:pPr>
        <w:rPr>
          <w:i/>
          <w:sz w:val="22"/>
          <w:szCs w:val="22"/>
        </w:rPr>
      </w:pPr>
    </w:p>
    <w:p w14:paraId="7FA4E4AD" w14:textId="77777777" w:rsidR="00052ED4" w:rsidRPr="00EE4741" w:rsidRDefault="00052ED4" w:rsidP="007A127B">
      <w:pPr>
        <w:pStyle w:val="LLPykala"/>
        <w:rPr>
          <w:szCs w:val="22"/>
        </w:rPr>
      </w:pPr>
      <w:r w:rsidRPr="00EE4741">
        <w:rPr>
          <w:szCs w:val="22"/>
        </w:rPr>
        <w:t>54 §</w:t>
      </w:r>
    </w:p>
    <w:p w14:paraId="73E5CF35" w14:textId="77777777" w:rsidR="00052ED4" w:rsidRPr="00EE4741" w:rsidRDefault="00052ED4" w:rsidP="007A127B">
      <w:pPr>
        <w:pStyle w:val="LLPykalanOtsikko"/>
        <w:rPr>
          <w:szCs w:val="22"/>
        </w:rPr>
      </w:pPr>
      <w:r w:rsidRPr="00EE4741">
        <w:rPr>
          <w:szCs w:val="22"/>
        </w:rPr>
        <w:t>Suora luovutus</w:t>
      </w:r>
    </w:p>
    <w:p w14:paraId="524B28F3" w14:textId="77777777" w:rsidR="00052ED4" w:rsidRPr="00EE4741" w:rsidRDefault="00052ED4" w:rsidP="007143F7">
      <w:pPr>
        <w:spacing w:line="220" w:lineRule="exact"/>
        <w:ind w:firstLine="170"/>
        <w:jc w:val="both"/>
        <w:rPr>
          <w:sz w:val="22"/>
          <w:szCs w:val="22"/>
        </w:rPr>
      </w:pPr>
      <w:r w:rsidRPr="00EE4741">
        <w:rPr>
          <w:sz w:val="22"/>
          <w:szCs w:val="22"/>
        </w:rPr>
        <w:t xml:space="preserve">Valtuutettu varastonpitäjä tai rekisteröity vastaanottaja voi ottaa vastaan valmisteveron alaisia tuotteita väliaikaisen verottomuuden järjestelmässä </w:t>
      </w:r>
      <w:r w:rsidRPr="00EE4741">
        <w:rPr>
          <w:i/>
          <w:sz w:val="22"/>
          <w:szCs w:val="22"/>
        </w:rPr>
        <w:t>suoraa luovutusta käyttämällä</w:t>
      </w:r>
      <w:r w:rsidRPr="00EE4741">
        <w:rPr>
          <w:sz w:val="22"/>
          <w:szCs w:val="22"/>
        </w:rPr>
        <w:t>, jos tuotteet on lähetetty toisessa jäsenvaltiossa sijaitsevasta verottomasta varastosta tai toisessa jäsenvaltiossa tai Suomessa sijaitsevasta tuontipaikasta.</w:t>
      </w:r>
    </w:p>
    <w:p w14:paraId="418D3F0C" w14:textId="77777777" w:rsidR="00052ED4" w:rsidRPr="00EE4741" w:rsidRDefault="00052ED4" w:rsidP="007143F7">
      <w:pPr>
        <w:spacing w:line="220" w:lineRule="exact"/>
        <w:ind w:firstLine="170"/>
        <w:jc w:val="both"/>
        <w:rPr>
          <w:sz w:val="22"/>
          <w:szCs w:val="22"/>
        </w:rPr>
      </w:pPr>
      <w:r w:rsidRPr="00EE4741">
        <w:rPr>
          <w:sz w:val="22"/>
          <w:szCs w:val="22"/>
        </w:rPr>
        <w:t xml:space="preserve">Valtuutetun varastonpitäjän ja rekisteröidyn vastaanottajan on </w:t>
      </w:r>
      <w:r w:rsidRPr="00EE4741">
        <w:rPr>
          <w:i/>
          <w:sz w:val="22"/>
          <w:szCs w:val="22"/>
        </w:rPr>
        <w:t>rekisteröidyttävä suoran luovutuksen käyttäjäksi</w:t>
      </w:r>
      <w:r w:rsidRPr="00EE4741">
        <w:rPr>
          <w:sz w:val="22"/>
          <w:szCs w:val="22"/>
        </w:rPr>
        <w:t xml:space="preserve">. </w:t>
      </w:r>
      <w:r w:rsidRPr="00EE4741">
        <w:rPr>
          <w:i/>
          <w:sz w:val="22"/>
          <w:szCs w:val="22"/>
        </w:rPr>
        <w:t>Rekisteröitymiseen sovelletaan, mitä 5 luvussa säädetään verovelvolliseksi rekisteröitymisestä.</w:t>
      </w:r>
      <w:r w:rsidRPr="00EE4741">
        <w:rPr>
          <w:sz w:val="22"/>
          <w:szCs w:val="22"/>
        </w:rPr>
        <w:t xml:space="preserve"> Verohallinto voi rajoittaa </w:t>
      </w:r>
      <w:r w:rsidRPr="00EE4741">
        <w:rPr>
          <w:i/>
          <w:sz w:val="22"/>
          <w:szCs w:val="22"/>
        </w:rPr>
        <w:t>suoran luovutuksen käyttöä</w:t>
      </w:r>
      <w:r w:rsidRPr="00EE4741">
        <w:rPr>
          <w:sz w:val="22"/>
          <w:szCs w:val="22"/>
        </w:rPr>
        <w:t xml:space="preserve"> tai kieltää </w:t>
      </w:r>
      <w:r w:rsidRPr="00EE4741">
        <w:rPr>
          <w:i/>
          <w:sz w:val="22"/>
          <w:szCs w:val="22"/>
        </w:rPr>
        <w:t xml:space="preserve">sen </w:t>
      </w:r>
      <w:r w:rsidRPr="00EE4741">
        <w:rPr>
          <w:sz w:val="22"/>
          <w:szCs w:val="22"/>
        </w:rPr>
        <w:t xml:space="preserve">käytön valvonnallisista syistä. </w:t>
      </w:r>
    </w:p>
    <w:p w14:paraId="5D76EF8F" w14:textId="77777777" w:rsidR="00052ED4" w:rsidRPr="00EE4741" w:rsidRDefault="00052ED4" w:rsidP="007143F7">
      <w:pPr>
        <w:spacing w:line="220" w:lineRule="exact"/>
        <w:ind w:firstLine="170"/>
        <w:jc w:val="both"/>
        <w:rPr>
          <w:sz w:val="22"/>
          <w:szCs w:val="22"/>
        </w:rPr>
      </w:pPr>
      <w:r w:rsidRPr="00EE4741">
        <w:rPr>
          <w:sz w:val="22"/>
          <w:szCs w:val="22"/>
        </w:rPr>
        <w:t xml:space="preserve">Valtuutetulla varastonpitäjällä </w:t>
      </w:r>
      <w:r w:rsidRPr="00EE4741">
        <w:rPr>
          <w:i/>
          <w:sz w:val="22"/>
          <w:szCs w:val="22"/>
        </w:rPr>
        <w:t>ja</w:t>
      </w:r>
      <w:r w:rsidRPr="00EE4741">
        <w:rPr>
          <w:sz w:val="22"/>
          <w:szCs w:val="22"/>
        </w:rPr>
        <w:t xml:space="preserve"> rekisteröidyllä vastaanottajalla on velvollisuus antaa suoraa luovutusta käyttämällä vastaanotetuista tuotteista 64 §:n 1 momentissa tarkoitettu vastaanottoraportti.</w:t>
      </w:r>
    </w:p>
    <w:p w14:paraId="36D12714" w14:textId="77777777" w:rsidR="00052ED4" w:rsidRPr="00EE4741" w:rsidRDefault="00052ED4" w:rsidP="00052ED4">
      <w:pPr>
        <w:rPr>
          <w:sz w:val="22"/>
          <w:szCs w:val="22"/>
        </w:rPr>
      </w:pPr>
    </w:p>
    <w:p w14:paraId="10D4F3D9" w14:textId="77777777" w:rsidR="00052ED4" w:rsidRPr="00EE4741" w:rsidRDefault="00052ED4" w:rsidP="007A127B">
      <w:pPr>
        <w:pStyle w:val="LLPykala"/>
        <w:rPr>
          <w:szCs w:val="22"/>
        </w:rPr>
      </w:pPr>
      <w:r w:rsidRPr="00EE4741">
        <w:rPr>
          <w:szCs w:val="22"/>
        </w:rPr>
        <w:t>56 §</w:t>
      </w:r>
    </w:p>
    <w:p w14:paraId="549B8D8B" w14:textId="77777777" w:rsidR="00052ED4" w:rsidRPr="00EE4741" w:rsidRDefault="00052ED4" w:rsidP="007A127B">
      <w:pPr>
        <w:pStyle w:val="LLPykalanOtsikko"/>
        <w:rPr>
          <w:szCs w:val="22"/>
        </w:rPr>
      </w:pPr>
      <w:r w:rsidRPr="00EE4741">
        <w:rPr>
          <w:szCs w:val="22"/>
        </w:rPr>
        <w:t>Siirron alkaminen</w:t>
      </w:r>
    </w:p>
    <w:p w14:paraId="6E91F2CC" w14:textId="77777777" w:rsidR="00052ED4" w:rsidRPr="00EE4741" w:rsidRDefault="00052ED4" w:rsidP="007143F7">
      <w:pPr>
        <w:spacing w:line="220" w:lineRule="exact"/>
        <w:ind w:firstLine="170"/>
        <w:jc w:val="both"/>
        <w:rPr>
          <w:sz w:val="22"/>
          <w:szCs w:val="22"/>
        </w:rPr>
      </w:pPr>
      <w:r w:rsidRPr="00EE4741">
        <w:rPr>
          <w:sz w:val="22"/>
          <w:szCs w:val="22"/>
        </w:rPr>
        <w:t xml:space="preserve">Valmisteveron alaisten tuotteiden siirto väliaikaisen verottomuuden järjestelmässä alkaa 51 §:n 1 momentin 1 ja 2 kohdassa tarkoitetuissa tilanteissa silloin kun valmisteveron alaiset tuotteet poistuvat lähettävästä verottomasta varastosta, ja 51 §:n 1 momentin 3 kohdassa tarkoitetuissa tilanteissa silloin, kun ne luovutetaan vapaaseen liikkeeseen tullikoodeksin </w:t>
      </w:r>
      <w:r w:rsidRPr="00EE4741">
        <w:rPr>
          <w:i/>
          <w:sz w:val="22"/>
          <w:szCs w:val="22"/>
        </w:rPr>
        <w:t>201</w:t>
      </w:r>
      <w:r w:rsidRPr="00EE4741">
        <w:rPr>
          <w:sz w:val="22"/>
          <w:szCs w:val="22"/>
        </w:rPr>
        <w:t xml:space="preserve"> artiklan mukaisesti.</w:t>
      </w:r>
    </w:p>
    <w:p w14:paraId="701C6C20" w14:textId="77777777" w:rsidR="00052ED4" w:rsidRPr="00EE4741" w:rsidRDefault="00052ED4" w:rsidP="00052ED4">
      <w:pPr>
        <w:rPr>
          <w:sz w:val="22"/>
          <w:szCs w:val="22"/>
        </w:rPr>
      </w:pPr>
    </w:p>
    <w:p w14:paraId="0D6CF6BF" w14:textId="77777777" w:rsidR="00052ED4" w:rsidRPr="00EE4741" w:rsidRDefault="00052ED4" w:rsidP="007A127B">
      <w:pPr>
        <w:pStyle w:val="LLPykala"/>
        <w:rPr>
          <w:szCs w:val="22"/>
        </w:rPr>
      </w:pPr>
      <w:r w:rsidRPr="00EE4741">
        <w:rPr>
          <w:szCs w:val="22"/>
        </w:rPr>
        <w:t>71 §</w:t>
      </w:r>
    </w:p>
    <w:p w14:paraId="2842BF40" w14:textId="77777777" w:rsidR="00052ED4" w:rsidRPr="00EE4741" w:rsidRDefault="00052ED4" w:rsidP="007A127B">
      <w:pPr>
        <w:pStyle w:val="LLPykalanOtsikko"/>
        <w:rPr>
          <w:szCs w:val="22"/>
        </w:rPr>
      </w:pPr>
      <w:r w:rsidRPr="00EE4741">
        <w:rPr>
          <w:szCs w:val="22"/>
        </w:rPr>
        <w:t>Eräiden tuotteiden siirtäminen ilman tietokoneistettua järjestelmää</w:t>
      </w:r>
    </w:p>
    <w:p w14:paraId="23AFC721" w14:textId="77777777" w:rsidR="00052ED4" w:rsidRPr="00EE4741" w:rsidRDefault="00052ED4" w:rsidP="007143F7">
      <w:pPr>
        <w:spacing w:line="220" w:lineRule="exact"/>
        <w:ind w:firstLine="170"/>
        <w:jc w:val="both"/>
        <w:rPr>
          <w:sz w:val="22"/>
          <w:szCs w:val="22"/>
        </w:rPr>
      </w:pPr>
      <w:r w:rsidRPr="00EE4741">
        <w:rPr>
          <w:sz w:val="22"/>
          <w:szCs w:val="22"/>
        </w:rPr>
        <w:t>Muiden kuin yhdenmukaistetun valmisteveron alaisten tuotteiden siirtämisessä ei käytetä tietokoneistettua järjestelmää eikä siihen sovelleta, mitä 53, 58–65, 67, 68 ja 70 §:ssä säädetään. Jos näitä tuotteita siirretään väliaikaisen verottomuuden järjestelmässä verottomien varastojen välillä Suomen alueella, noudatetaan 66 §:ssä säädettyä yksinkertaistettua menettelyä.</w:t>
      </w:r>
    </w:p>
    <w:p w14:paraId="2976FE67" w14:textId="77777777" w:rsidR="00052ED4" w:rsidRPr="00EE4741" w:rsidRDefault="00052ED4" w:rsidP="00052ED4">
      <w:pPr>
        <w:rPr>
          <w:sz w:val="22"/>
          <w:szCs w:val="22"/>
        </w:rPr>
      </w:pPr>
    </w:p>
    <w:p w14:paraId="550A7ED9" w14:textId="77777777" w:rsidR="00052ED4" w:rsidRPr="00EE4741" w:rsidRDefault="00052ED4" w:rsidP="007A127B">
      <w:pPr>
        <w:pStyle w:val="LLPykala"/>
        <w:rPr>
          <w:szCs w:val="22"/>
        </w:rPr>
      </w:pPr>
      <w:r w:rsidRPr="00EE4741">
        <w:rPr>
          <w:szCs w:val="22"/>
        </w:rPr>
        <w:t>72 §</w:t>
      </w:r>
    </w:p>
    <w:p w14:paraId="0EB124F9" w14:textId="77777777" w:rsidR="00052ED4" w:rsidRPr="00EE4741" w:rsidRDefault="00052ED4" w:rsidP="007A127B">
      <w:pPr>
        <w:pStyle w:val="LLPykalanOtsikko"/>
        <w:rPr>
          <w:szCs w:val="22"/>
        </w:rPr>
      </w:pPr>
      <w:r w:rsidRPr="00EE4741">
        <w:rPr>
          <w:szCs w:val="22"/>
        </w:rPr>
        <w:t>Yksityishenkilön tuomiset</w:t>
      </w:r>
    </w:p>
    <w:p w14:paraId="3CE42BA4" w14:textId="77777777" w:rsidR="00052ED4" w:rsidRPr="00EE4741" w:rsidRDefault="00052ED4" w:rsidP="007143F7">
      <w:pPr>
        <w:spacing w:line="220" w:lineRule="exact"/>
        <w:ind w:firstLine="170"/>
        <w:jc w:val="both"/>
        <w:rPr>
          <w:sz w:val="22"/>
          <w:szCs w:val="22"/>
        </w:rPr>
      </w:pPr>
      <w:r w:rsidRPr="00EE4741">
        <w:rPr>
          <w:sz w:val="22"/>
          <w:szCs w:val="22"/>
        </w:rPr>
        <w:t>Valmisteveroa ei kanneta toisessa jäsenvaltiossa kulutukseen luovutetuista tuotteista, jotka yksityishenkilö hankkii omaan käyttöönsä ja itse kuljettaa mukanaan Suomeen.</w:t>
      </w:r>
    </w:p>
    <w:p w14:paraId="5B3E93C5" w14:textId="77777777" w:rsidR="00052ED4" w:rsidRPr="00EE4741" w:rsidRDefault="00052ED4" w:rsidP="007143F7">
      <w:pPr>
        <w:spacing w:line="220" w:lineRule="exact"/>
        <w:ind w:firstLine="170"/>
        <w:jc w:val="both"/>
        <w:rPr>
          <w:sz w:val="22"/>
          <w:szCs w:val="22"/>
        </w:rPr>
      </w:pPr>
      <w:r w:rsidRPr="00EE4741">
        <w:rPr>
          <w:sz w:val="22"/>
          <w:szCs w:val="22"/>
        </w:rPr>
        <w:t xml:space="preserve">Arvioitaessa sitä, </w:t>
      </w:r>
      <w:r w:rsidRPr="00EE4741">
        <w:rPr>
          <w:i/>
          <w:sz w:val="22"/>
          <w:szCs w:val="22"/>
        </w:rPr>
        <w:t>onko</w:t>
      </w:r>
      <w:r w:rsidRPr="00EE4741">
        <w:rPr>
          <w:sz w:val="22"/>
          <w:szCs w:val="22"/>
        </w:rPr>
        <w:t xml:space="preserve"> yksityishenkilön mukanaan Suomeen </w:t>
      </w:r>
      <w:r w:rsidRPr="00EE4741">
        <w:rPr>
          <w:i/>
          <w:sz w:val="22"/>
          <w:szCs w:val="22"/>
        </w:rPr>
        <w:t>tuomien tuotteiden</w:t>
      </w:r>
      <w:r w:rsidRPr="00EE4741">
        <w:rPr>
          <w:sz w:val="22"/>
          <w:szCs w:val="22"/>
        </w:rPr>
        <w:t xml:space="preserve"> katsottava tulevan hänen omaan käyttöönsä vai kaupalliseen tai muuhun elinkeinotarkoitukseen, </w:t>
      </w:r>
      <w:r w:rsidRPr="00EE4741">
        <w:rPr>
          <w:i/>
          <w:sz w:val="22"/>
          <w:szCs w:val="22"/>
        </w:rPr>
        <w:t>otetaan huomioon</w:t>
      </w:r>
      <w:r w:rsidRPr="00EE4741">
        <w:rPr>
          <w:sz w:val="22"/>
          <w:szCs w:val="22"/>
        </w:rPr>
        <w:t xml:space="preserve"> tuotteiden haltijan kaupallinen asema ja hallussapidon syyt, tuotteiden sijaintipaikka ja käytetty kuljetustapa, tuotteisiin liittyvät asiakirjat, tuotteiden luonne sekä tuotteiden määrä ja muut näihin verrattavat asiaan vaikuttavat seikat.</w:t>
      </w:r>
    </w:p>
    <w:p w14:paraId="0AB7D099" w14:textId="77777777" w:rsidR="00052ED4" w:rsidRPr="00EE4741" w:rsidRDefault="00052ED4" w:rsidP="00052ED4">
      <w:pPr>
        <w:rPr>
          <w:sz w:val="22"/>
          <w:szCs w:val="22"/>
        </w:rPr>
      </w:pPr>
    </w:p>
    <w:p w14:paraId="48CA43DD" w14:textId="77777777" w:rsidR="00052ED4" w:rsidRPr="00EE4741" w:rsidRDefault="00052ED4" w:rsidP="007143F7">
      <w:pPr>
        <w:spacing w:line="220" w:lineRule="exact"/>
        <w:ind w:firstLine="170"/>
        <w:jc w:val="both"/>
        <w:rPr>
          <w:sz w:val="22"/>
          <w:szCs w:val="22"/>
        </w:rPr>
      </w:pPr>
      <w:r w:rsidRPr="00EE4741">
        <w:rPr>
          <w:sz w:val="22"/>
          <w:szCs w:val="22"/>
        </w:rPr>
        <w:lastRenderedPageBreak/>
        <w:t xml:space="preserve">Edellä 2 momentissa </w:t>
      </w:r>
      <w:r w:rsidRPr="00EE4741">
        <w:rPr>
          <w:i/>
          <w:sz w:val="22"/>
          <w:szCs w:val="22"/>
        </w:rPr>
        <w:t>tarkoitetussa arvioinnissa tuotteiden katsotaan tulevan</w:t>
      </w:r>
      <w:r w:rsidRPr="00EE4741">
        <w:rPr>
          <w:sz w:val="22"/>
          <w:szCs w:val="22"/>
        </w:rPr>
        <w:t xml:space="preserve"> kaupalliseen tarkoitukseen, </w:t>
      </w:r>
      <w:r w:rsidRPr="00EE4741">
        <w:rPr>
          <w:i/>
          <w:sz w:val="22"/>
          <w:szCs w:val="22"/>
        </w:rPr>
        <w:t>jollei yksityishenkilö saata todennäköiseksi</w:t>
      </w:r>
      <w:r w:rsidRPr="00EE4741">
        <w:rPr>
          <w:sz w:val="22"/>
          <w:szCs w:val="22"/>
        </w:rPr>
        <w:t>, että tuotteet tulevat hänen omaan käyttöönsä, jos tuotteiden määrä on enemmän kuin:</w:t>
      </w:r>
    </w:p>
    <w:p w14:paraId="129A5DAA" w14:textId="77777777" w:rsidR="00052ED4" w:rsidRPr="00EE4741" w:rsidRDefault="00052ED4" w:rsidP="00C92524">
      <w:pPr>
        <w:pStyle w:val="LLMomentinKohta"/>
      </w:pPr>
      <w:r w:rsidRPr="00EE4741">
        <w:t>1) 20 litraa välituotteita;</w:t>
      </w:r>
    </w:p>
    <w:p w14:paraId="4707F735" w14:textId="77777777" w:rsidR="00052ED4" w:rsidRPr="00EE4741" w:rsidRDefault="00052ED4" w:rsidP="00C92524">
      <w:pPr>
        <w:pStyle w:val="LLMomentinKohta"/>
      </w:pPr>
      <w:r w:rsidRPr="00EE4741">
        <w:t>2) 90 litraa viinejä, joista enintään 60 litraa on kuohuviinejä;</w:t>
      </w:r>
    </w:p>
    <w:p w14:paraId="17A38BCA" w14:textId="77777777" w:rsidR="00052ED4" w:rsidRPr="00EE4741" w:rsidRDefault="00052ED4" w:rsidP="00C92524">
      <w:pPr>
        <w:pStyle w:val="LLMomentinKohta"/>
      </w:pPr>
      <w:r w:rsidRPr="00EE4741">
        <w:t>3) 110 litraa olutta;</w:t>
      </w:r>
    </w:p>
    <w:p w14:paraId="78368E8F" w14:textId="77777777" w:rsidR="00052ED4" w:rsidRPr="00EE4741" w:rsidRDefault="00052ED4" w:rsidP="00C92524">
      <w:pPr>
        <w:pStyle w:val="LLMomentinKohta"/>
      </w:pPr>
      <w:r w:rsidRPr="00EE4741">
        <w:t>4) 10 litraa muita alkoholijuomia.</w:t>
      </w:r>
    </w:p>
    <w:p w14:paraId="2D91698E" w14:textId="77777777" w:rsidR="00052ED4" w:rsidRPr="00EE4741" w:rsidRDefault="00052ED4" w:rsidP="007143F7">
      <w:pPr>
        <w:spacing w:line="220" w:lineRule="exact"/>
        <w:ind w:firstLine="170"/>
        <w:jc w:val="both"/>
        <w:rPr>
          <w:sz w:val="22"/>
          <w:szCs w:val="22"/>
        </w:rPr>
      </w:pPr>
      <w:r w:rsidRPr="00EE4741">
        <w:rPr>
          <w:sz w:val="22"/>
          <w:szCs w:val="22"/>
        </w:rPr>
        <w:t>Jos yksityishenkilö hankkii tuotteita muutoin kuin 1 momentissa tarkoitetulla tavalla, hän on velvollinen suorittamaan tuotteista veron, jonka perusteesta ja määrästä säädetään asianomaisessa valmisteverolaissa. Yksityishenkilön on lisäksi noudatettava kaupalliseen tarkoitukseen toimitettavien tuotteiden verotusta ja valvontaa koskevia tämän lain säännöksiä.</w:t>
      </w:r>
    </w:p>
    <w:p w14:paraId="7F2B0000" w14:textId="77777777" w:rsidR="00052ED4" w:rsidRPr="00EE4741" w:rsidRDefault="00052ED4" w:rsidP="007143F7">
      <w:pPr>
        <w:spacing w:line="220" w:lineRule="exact"/>
        <w:ind w:firstLine="170"/>
        <w:jc w:val="both"/>
        <w:rPr>
          <w:sz w:val="22"/>
          <w:szCs w:val="22"/>
        </w:rPr>
      </w:pPr>
      <w:r w:rsidRPr="00EE4741">
        <w:rPr>
          <w:sz w:val="22"/>
          <w:szCs w:val="22"/>
        </w:rPr>
        <w:t>Sen estämättä, mitä edellä tässä pykälässä säädetään, yksityishenkilön, joka tuo mukanaan toisesta jäsenvaltiosta Suomeen moottoripolttoainetta omaan käyttöönsä, on suoritettava polttoaineesta nestemäisten polttoaineiden valmisteverosta annetussa laissa (1472/1994) tarkoitettua valmisteveroa ja huoltovarmuusmaksua, jos kysymys on:</w:t>
      </w:r>
    </w:p>
    <w:p w14:paraId="2FABFC88" w14:textId="77777777" w:rsidR="00052ED4" w:rsidRPr="00EE4741" w:rsidRDefault="00052ED4" w:rsidP="007143F7">
      <w:pPr>
        <w:spacing w:line="220" w:lineRule="exact"/>
        <w:ind w:firstLine="170"/>
        <w:jc w:val="both"/>
        <w:rPr>
          <w:sz w:val="22"/>
          <w:szCs w:val="22"/>
        </w:rPr>
      </w:pPr>
      <w:r w:rsidRPr="00EE4741">
        <w:rPr>
          <w:sz w:val="22"/>
          <w:szCs w:val="22"/>
        </w:rPr>
        <w:t>1) moottoripolttoaineesta, joka tuodaan muulla tavalla kuin moottorikulkuneuvon tavanomaisessa polttoainesäiliössä;</w:t>
      </w:r>
    </w:p>
    <w:p w14:paraId="7403C30C" w14:textId="4A7C4D3D" w:rsidR="00052ED4" w:rsidRPr="00EE4741" w:rsidRDefault="00CA07D4" w:rsidP="007143F7">
      <w:pPr>
        <w:spacing w:line="220" w:lineRule="exact"/>
        <w:ind w:firstLine="170"/>
        <w:jc w:val="both"/>
        <w:rPr>
          <w:sz w:val="22"/>
          <w:szCs w:val="22"/>
        </w:rPr>
      </w:pPr>
      <w:r>
        <w:rPr>
          <w:sz w:val="22"/>
          <w:szCs w:val="22"/>
        </w:rPr>
        <w:t xml:space="preserve">2) </w:t>
      </w:r>
      <w:r w:rsidR="00052ED4" w:rsidRPr="00EE4741">
        <w:rPr>
          <w:sz w:val="22"/>
          <w:szCs w:val="22"/>
        </w:rPr>
        <w:t>moottoripolttoaineesta, jota tuodaan varasäiliössä enemmän kuin 10 litraa moottorikulkuneuvoa kohti; tai</w:t>
      </w:r>
    </w:p>
    <w:p w14:paraId="4F5E94CD" w14:textId="3C907B32" w:rsidR="00052ED4" w:rsidRPr="00EE4741" w:rsidRDefault="00CA07D4" w:rsidP="007143F7">
      <w:pPr>
        <w:spacing w:line="220" w:lineRule="exact"/>
        <w:ind w:firstLine="170"/>
        <w:jc w:val="both"/>
        <w:rPr>
          <w:sz w:val="22"/>
          <w:szCs w:val="22"/>
        </w:rPr>
      </w:pPr>
      <w:r>
        <w:rPr>
          <w:sz w:val="22"/>
          <w:szCs w:val="22"/>
        </w:rPr>
        <w:t xml:space="preserve">3) </w:t>
      </w:r>
      <w:r w:rsidR="00052ED4" w:rsidRPr="00EE4741">
        <w:rPr>
          <w:sz w:val="22"/>
          <w:szCs w:val="22"/>
        </w:rPr>
        <w:t>lämmitykseen käytettävästä nestemäisestä polttoaineesta, jota tuodaan muulla tavalla kuin ammattimaisessa elinkeinotoiminnassa käytettävässä säiliöautossa.</w:t>
      </w:r>
    </w:p>
    <w:p w14:paraId="022A8C39" w14:textId="77777777" w:rsidR="00052ED4" w:rsidRPr="00EE4741" w:rsidRDefault="00052ED4" w:rsidP="007143F7">
      <w:pPr>
        <w:spacing w:line="220" w:lineRule="exact"/>
        <w:ind w:firstLine="170"/>
        <w:jc w:val="both"/>
        <w:rPr>
          <w:sz w:val="22"/>
          <w:szCs w:val="22"/>
        </w:rPr>
      </w:pPr>
      <w:r w:rsidRPr="00EE4741">
        <w:rPr>
          <w:sz w:val="22"/>
          <w:szCs w:val="22"/>
        </w:rPr>
        <w:t xml:space="preserve">Edellä 5 momentissa tarkoitetuissa tilanteissa yksityishenkilön on </w:t>
      </w:r>
      <w:r w:rsidRPr="00EE4741">
        <w:rPr>
          <w:i/>
          <w:sz w:val="22"/>
          <w:szCs w:val="22"/>
        </w:rPr>
        <w:t>lisäksi noudatettava tämän lain säännöksiä kaupalliseen tarkoitukseen toimitettavien tuotteiden verotuksesta ja valvonnasta</w:t>
      </w:r>
      <w:r w:rsidRPr="00EE4741">
        <w:rPr>
          <w:sz w:val="22"/>
          <w:szCs w:val="22"/>
        </w:rPr>
        <w:t>.</w:t>
      </w:r>
    </w:p>
    <w:p w14:paraId="35520966" w14:textId="77777777" w:rsidR="00052ED4" w:rsidRPr="00EE4741" w:rsidRDefault="00052ED4" w:rsidP="00052ED4">
      <w:pPr>
        <w:rPr>
          <w:sz w:val="22"/>
          <w:szCs w:val="22"/>
        </w:rPr>
      </w:pPr>
    </w:p>
    <w:p w14:paraId="273F6BB8" w14:textId="77777777" w:rsidR="00052ED4" w:rsidRPr="00EE4741" w:rsidRDefault="00052ED4" w:rsidP="001A7EE5">
      <w:pPr>
        <w:pStyle w:val="LLPykala"/>
        <w:rPr>
          <w:szCs w:val="22"/>
        </w:rPr>
      </w:pPr>
      <w:r w:rsidRPr="00EE4741">
        <w:rPr>
          <w:szCs w:val="22"/>
        </w:rPr>
        <w:t>74 §</w:t>
      </w:r>
    </w:p>
    <w:p w14:paraId="47143E45" w14:textId="77777777" w:rsidR="00052ED4" w:rsidRPr="00EE4741" w:rsidRDefault="00052ED4" w:rsidP="001A7EE5">
      <w:pPr>
        <w:pStyle w:val="LLPykalanOtsikko"/>
        <w:rPr>
          <w:szCs w:val="22"/>
        </w:rPr>
      </w:pPr>
      <w:r w:rsidRPr="00EE4741">
        <w:rPr>
          <w:szCs w:val="22"/>
        </w:rPr>
        <w:t>Yksityishenkilön hankinnat</w:t>
      </w:r>
    </w:p>
    <w:p w14:paraId="6EA5C165" w14:textId="77777777" w:rsidR="00052ED4" w:rsidRPr="00EE4741" w:rsidRDefault="00052ED4" w:rsidP="007143F7">
      <w:pPr>
        <w:spacing w:line="220" w:lineRule="exact"/>
        <w:ind w:firstLine="170"/>
        <w:jc w:val="both"/>
        <w:rPr>
          <w:sz w:val="22"/>
          <w:szCs w:val="22"/>
        </w:rPr>
      </w:pPr>
      <w:r w:rsidRPr="00EE4741">
        <w:rPr>
          <w:sz w:val="22"/>
          <w:szCs w:val="22"/>
        </w:rPr>
        <w:t>Jos yksityishenkilö muuten kuin 72 §:ssä tarkoitetulla tavalla tai etämyynnillä hankkii toisesta jäsenvaltiosta omaan käyttöönsä valmisteveron alaisia tuotteita, jotka toinen yksityishenkilö tai ammattimainen elinkeinonharjoittaja kuljettaa Suomeen, tuotteet hankkinut yksityishenkilö on verovelvollinen. Tuotteiden kuljettamiseen osallistunut sekä tuotteita Suomessa hallussaan pitävä ovat myös vastuussa tuotteet hankkineen yksityishenkilön suoritettavasta verosta kuin omasta verostaan.</w:t>
      </w:r>
    </w:p>
    <w:p w14:paraId="5B9459DF" w14:textId="77777777" w:rsidR="00052ED4" w:rsidRPr="00EE4741" w:rsidRDefault="00052ED4" w:rsidP="007143F7">
      <w:pPr>
        <w:spacing w:line="220" w:lineRule="exact"/>
        <w:ind w:firstLine="170"/>
        <w:jc w:val="both"/>
        <w:rPr>
          <w:sz w:val="22"/>
          <w:szCs w:val="22"/>
        </w:rPr>
      </w:pPr>
      <w:r w:rsidRPr="00EE4741">
        <w:rPr>
          <w:sz w:val="22"/>
          <w:szCs w:val="22"/>
        </w:rPr>
        <w:t>Valmisteveroa on suoritettava sinä päivänä voimassa olevien säännösten mukaan, jona tuotteet luovutetaan tai luovutukseen tarkoitettuja tuotteita pidetään hallussa Suomessa.</w:t>
      </w:r>
    </w:p>
    <w:p w14:paraId="2FB8958C" w14:textId="77777777" w:rsidR="00052ED4" w:rsidRPr="00EE4741" w:rsidRDefault="00052ED4" w:rsidP="007143F7">
      <w:pPr>
        <w:spacing w:line="220" w:lineRule="exact"/>
        <w:ind w:firstLine="170"/>
        <w:jc w:val="both"/>
        <w:rPr>
          <w:i/>
          <w:sz w:val="22"/>
          <w:szCs w:val="22"/>
        </w:rPr>
      </w:pPr>
      <w:r w:rsidRPr="00EE4741">
        <w:rPr>
          <w:sz w:val="22"/>
          <w:szCs w:val="22"/>
        </w:rPr>
        <w:t xml:space="preserve">Edellä 1 momentissa tarkoitetun yksityishenkilön on ennen </w:t>
      </w:r>
      <w:r w:rsidRPr="00EE4741">
        <w:rPr>
          <w:i/>
          <w:sz w:val="22"/>
          <w:szCs w:val="22"/>
        </w:rPr>
        <w:t>tuotteiden kuljetuksen alkamista</w:t>
      </w:r>
      <w:r w:rsidRPr="00EE4741">
        <w:rPr>
          <w:sz w:val="22"/>
          <w:szCs w:val="22"/>
        </w:rPr>
        <w:t xml:space="preserve"> ilmoitettava Verohallinnolle toisesta jäsenvaltiosta Suomeen lähetettävistä tuotteista ja annettava vakuus valmisteverojen suorittamisesta. </w:t>
      </w:r>
    </w:p>
    <w:p w14:paraId="61C12943" w14:textId="77777777" w:rsidR="00052ED4" w:rsidRPr="00EE4741" w:rsidRDefault="00052ED4" w:rsidP="007143F7">
      <w:pPr>
        <w:spacing w:line="220" w:lineRule="exact"/>
        <w:ind w:firstLine="170"/>
        <w:jc w:val="both"/>
        <w:rPr>
          <w:i/>
          <w:sz w:val="22"/>
          <w:szCs w:val="22"/>
        </w:rPr>
      </w:pPr>
      <w:r w:rsidRPr="00EE4741">
        <w:rPr>
          <w:i/>
          <w:sz w:val="22"/>
          <w:szCs w:val="22"/>
        </w:rPr>
        <w:t>Mitä 3 momentissa säädetään vakuuden antamisesta, ei kuitenkaan sovelleta siirrettäessä muita kuin yhdenmukaistetun valmisteveron alaisia tuotteita Suomen ja toisen jäsenvaltion välillä.</w:t>
      </w:r>
    </w:p>
    <w:p w14:paraId="4A58DD7C" w14:textId="77777777" w:rsidR="00052ED4" w:rsidRPr="00EE4741" w:rsidRDefault="00052ED4" w:rsidP="00052ED4">
      <w:pPr>
        <w:rPr>
          <w:sz w:val="22"/>
          <w:szCs w:val="22"/>
        </w:rPr>
      </w:pPr>
    </w:p>
    <w:p w14:paraId="4E35B856" w14:textId="77777777" w:rsidR="00052ED4" w:rsidRPr="00EE4741" w:rsidRDefault="00052ED4" w:rsidP="001A7EE5">
      <w:pPr>
        <w:pStyle w:val="LLPykala"/>
        <w:rPr>
          <w:szCs w:val="22"/>
        </w:rPr>
      </w:pPr>
      <w:r w:rsidRPr="00EE4741">
        <w:rPr>
          <w:szCs w:val="22"/>
        </w:rPr>
        <w:t xml:space="preserve">78 § </w:t>
      </w:r>
    </w:p>
    <w:p w14:paraId="7DED905B" w14:textId="77777777" w:rsidR="00052ED4" w:rsidRPr="00EE4741" w:rsidRDefault="00052ED4" w:rsidP="001A7EE5">
      <w:pPr>
        <w:pStyle w:val="LLPykalanOtsikko"/>
        <w:rPr>
          <w:szCs w:val="22"/>
        </w:rPr>
      </w:pPr>
      <w:r w:rsidRPr="00EE4741">
        <w:rPr>
          <w:szCs w:val="22"/>
        </w:rPr>
        <w:t>Menettely kulutukseen luovutettujen tuotteiden kaupallisissa siirroissa</w:t>
      </w:r>
    </w:p>
    <w:p w14:paraId="1DC80073" w14:textId="77777777" w:rsidR="00052ED4" w:rsidRPr="00EE4741" w:rsidRDefault="00052ED4" w:rsidP="007143F7">
      <w:pPr>
        <w:spacing w:line="220" w:lineRule="exact"/>
        <w:ind w:firstLine="170"/>
        <w:jc w:val="both"/>
        <w:rPr>
          <w:sz w:val="22"/>
          <w:szCs w:val="22"/>
        </w:rPr>
      </w:pPr>
      <w:r w:rsidRPr="00EE4741">
        <w:rPr>
          <w:sz w:val="22"/>
          <w:szCs w:val="22"/>
        </w:rPr>
        <w:t xml:space="preserve">Sen, joka lähettää tuotteita 75 §:n 1 momentissa tarkoitetuissa tapauksissa Suomen ja toisen jäsenvaltion välillä tai Suomessa siten, että tuotteiden kuljetus tapahtuu toisen jäsenvaltion alueen kautta, on varustettava tuotteet lähtöjäsenvaltiossa kulutukseen luovutettujen yhteisön sisällä liikkuvien valmisteveron alaisten tuotteiden yksinkertaistetusta saateasiakirjasta annetussa </w:t>
      </w:r>
      <w:r w:rsidRPr="00EE4741">
        <w:rPr>
          <w:sz w:val="22"/>
          <w:szCs w:val="22"/>
        </w:rPr>
        <w:lastRenderedPageBreak/>
        <w:t xml:space="preserve">komission asetuksessa (ETY) N:o 3649/92 tarkoitetulla saateasiakirjalla </w:t>
      </w:r>
      <w:r w:rsidRPr="00EE4741">
        <w:rPr>
          <w:i/>
          <w:sz w:val="22"/>
          <w:szCs w:val="22"/>
        </w:rPr>
        <w:t>(yksinkertaistettu saateasiakirja</w:t>
      </w:r>
      <w:r w:rsidRPr="00EE4741">
        <w:rPr>
          <w:sz w:val="22"/>
          <w:szCs w:val="22"/>
        </w:rPr>
        <w:t>), joka sisältää 58 §:n 1 momentissa tarkoitetun asiakirjan keskeiset tiedot.</w:t>
      </w:r>
    </w:p>
    <w:p w14:paraId="74D3B01B" w14:textId="77777777" w:rsidR="00052ED4" w:rsidRPr="00EE4741" w:rsidRDefault="00052ED4" w:rsidP="007143F7">
      <w:pPr>
        <w:spacing w:line="220" w:lineRule="exact"/>
        <w:ind w:firstLine="170"/>
        <w:jc w:val="both"/>
        <w:rPr>
          <w:sz w:val="22"/>
          <w:szCs w:val="22"/>
        </w:rPr>
      </w:pPr>
      <w:r w:rsidRPr="00EE4741">
        <w:rPr>
          <w:sz w:val="22"/>
          <w:szCs w:val="22"/>
        </w:rPr>
        <w:t xml:space="preserve">Verovelvollisen on ennen </w:t>
      </w:r>
      <w:r w:rsidRPr="00EE4741">
        <w:rPr>
          <w:i/>
          <w:sz w:val="22"/>
          <w:szCs w:val="22"/>
        </w:rPr>
        <w:t>tuotteiden kuljetuksen alkamista</w:t>
      </w:r>
      <w:r w:rsidRPr="00EE4741">
        <w:rPr>
          <w:sz w:val="22"/>
          <w:szCs w:val="22"/>
        </w:rPr>
        <w:t xml:space="preserve"> ilmoitettava Verohallinnolle toisesta jäsenvaltiosta Suomeen lähetettävistä tuotteista ja annettava vakuus valmisteverojen suorittamisesta. </w:t>
      </w:r>
    </w:p>
    <w:p w14:paraId="47323E9E" w14:textId="77777777" w:rsidR="00052ED4" w:rsidRPr="00EE4741" w:rsidRDefault="00052ED4" w:rsidP="007143F7">
      <w:pPr>
        <w:spacing w:line="220" w:lineRule="exact"/>
        <w:ind w:firstLine="170"/>
        <w:jc w:val="both"/>
        <w:rPr>
          <w:i/>
          <w:sz w:val="22"/>
          <w:szCs w:val="22"/>
        </w:rPr>
      </w:pPr>
      <w:r w:rsidRPr="00EE4741">
        <w:rPr>
          <w:i/>
          <w:sz w:val="22"/>
          <w:szCs w:val="22"/>
        </w:rPr>
        <w:t>Mitä 1 momentissa sekä vakuuden antamisesta 2 momentissa säädetään, ei kuitenkaan sovelleta siirrettäessä muita kuin yhdenmukaistetun valmisteveron alaisia tuotteita Suomen ja toisen jäsenvaltion välillä.</w:t>
      </w:r>
    </w:p>
    <w:p w14:paraId="24C2E1A5" w14:textId="77777777" w:rsidR="00052ED4" w:rsidRPr="00EE4741" w:rsidRDefault="00052ED4" w:rsidP="007143F7">
      <w:pPr>
        <w:spacing w:line="220" w:lineRule="exact"/>
        <w:ind w:firstLine="170"/>
        <w:jc w:val="both"/>
        <w:rPr>
          <w:sz w:val="22"/>
          <w:szCs w:val="22"/>
        </w:rPr>
      </w:pPr>
      <w:r w:rsidRPr="00EE4741">
        <w:rPr>
          <w:sz w:val="22"/>
          <w:szCs w:val="22"/>
        </w:rPr>
        <w:t>Valtioneuvoston asetuksella voidaan säätää 1 momentissa mainittua saateasiakirjaa korvaavasta menettelystä, jota noudatetaan siirrettäessä kulutukseen luovutettuja tuotteita säännöllisesti Suomen ja toisen jäsenvaltion välillä. Edellytyksenä on, että toisessa jäsenvaltiossa on vastavuoroisesti säädetty tai määrätty samanlaisen yksinkertaistetun menettelyn soveltamisesta.</w:t>
      </w:r>
    </w:p>
    <w:p w14:paraId="63572B9D" w14:textId="77777777" w:rsidR="00052ED4" w:rsidRPr="00EE4741" w:rsidRDefault="00052ED4" w:rsidP="00052ED4">
      <w:pPr>
        <w:rPr>
          <w:sz w:val="22"/>
          <w:szCs w:val="22"/>
        </w:rPr>
      </w:pPr>
    </w:p>
    <w:p w14:paraId="22311A7A" w14:textId="77777777" w:rsidR="00052ED4" w:rsidRPr="00EE4741" w:rsidRDefault="00052ED4" w:rsidP="001A7EE5">
      <w:pPr>
        <w:pStyle w:val="LLPykala"/>
        <w:rPr>
          <w:szCs w:val="22"/>
        </w:rPr>
      </w:pPr>
      <w:r w:rsidRPr="00EE4741">
        <w:rPr>
          <w:szCs w:val="22"/>
        </w:rPr>
        <w:t>80 §</w:t>
      </w:r>
    </w:p>
    <w:p w14:paraId="50D17823" w14:textId="77777777" w:rsidR="00052ED4" w:rsidRPr="00EE4741" w:rsidRDefault="00052ED4" w:rsidP="001A7EE5">
      <w:pPr>
        <w:pStyle w:val="LLPykalanOtsikko"/>
        <w:rPr>
          <w:szCs w:val="22"/>
        </w:rPr>
      </w:pPr>
      <w:r w:rsidRPr="00EE4741">
        <w:rPr>
          <w:szCs w:val="22"/>
        </w:rPr>
        <w:t>Menettely etämyynnissä</w:t>
      </w:r>
    </w:p>
    <w:p w14:paraId="0EFAAAF0" w14:textId="53C8095D" w:rsidR="00052ED4" w:rsidRPr="00EE4741" w:rsidRDefault="00052ED4" w:rsidP="007143F7">
      <w:pPr>
        <w:spacing w:line="220" w:lineRule="exact"/>
        <w:ind w:firstLine="170"/>
        <w:jc w:val="both"/>
        <w:rPr>
          <w:sz w:val="22"/>
          <w:szCs w:val="22"/>
        </w:rPr>
      </w:pPr>
      <w:r w:rsidRPr="00EE4741">
        <w:rPr>
          <w:sz w:val="22"/>
          <w:szCs w:val="22"/>
        </w:rPr>
        <w:t>Etämyyjän, jolla ei ole Suomessa veroedustajaa, on ilmoitettava Verohallinnolle tuotteista ennen niiden lähettämistä toisesta jäsenvaltiosta Suomeen ja annettava vakuus v</w:t>
      </w:r>
      <w:r w:rsidR="002434DA">
        <w:rPr>
          <w:sz w:val="22"/>
          <w:szCs w:val="22"/>
        </w:rPr>
        <w:t>almisteverojen suorittamisesta.</w:t>
      </w:r>
    </w:p>
    <w:p w14:paraId="5E52FC91" w14:textId="77777777" w:rsidR="00052ED4" w:rsidRPr="00EE4741" w:rsidRDefault="00052ED4" w:rsidP="007143F7">
      <w:pPr>
        <w:spacing w:line="220" w:lineRule="exact"/>
        <w:ind w:firstLine="170"/>
        <w:jc w:val="both"/>
        <w:rPr>
          <w:sz w:val="22"/>
          <w:szCs w:val="22"/>
        </w:rPr>
      </w:pPr>
      <w:r w:rsidRPr="00EE4741">
        <w:rPr>
          <w:sz w:val="22"/>
          <w:szCs w:val="22"/>
        </w:rPr>
        <w:t xml:space="preserve">Mitä 1 momentissa säädetään </w:t>
      </w:r>
      <w:r w:rsidRPr="00EE4741">
        <w:rPr>
          <w:i/>
          <w:sz w:val="22"/>
          <w:szCs w:val="22"/>
        </w:rPr>
        <w:t>vakuuden antamisesta</w:t>
      </w:r>
      <w:r w:rsidRPr="00EE4741">
        <w:rPr>
          <w:sz w:val="22"/>
          <w:szCs w:val="22"/>
        </w:rPr>
        <w:t xml:space="preserve">, ei </w:t>
      </w:r>
      <w:r w:rsidRPr="00EE4741">
        <w:rPr>
          <w:i/>
          <w:sz w:val="22"/>
          <w:szCs w:val="22"/>
        </w:rPr>
        <w:t>kuitenkaan</w:t>
      </w:r>
      <w:r w:rsidRPr="00EE4741">
        <w:rPr>
          <w:sz w:val="22"/>
          <w:szCs w:val="22"/>
        </w:rPr>
        <w:t xml:space="preserve"> sovelleta siirrettäessä muita kuin yhdenmukaistetun valmisteveron alaisia tuotteita toisesta jäsenvaltiosta Suomeen.</w:t>
      </w:r>
    </w:p>
    <w:p w14:paraId="30B01F2B" w14:textId="77777777" w:rsidR="00052ED4" w:rsidRPr="00EE4741" w:rsidRDefault="00052ED4" w:rsidP="00052ED4">
      <w:pPr>
        <w:rPr>
          <w:sz w:val="22"/>
          <w:szCs w:val="22"/>
        </w:rPr>
      </w:pPr>
    </w:p>
    <w:p w14:paraId="6FA87BF3" w14:textId="77777777" w:rsidR="00052ED4" w:rsidRPr="00EE4741" w:rsidRDefault="00052ED4" w:rsidP="001A7EE5">
      <w:pPr>
        <w:pStyle w:val="LLPykala"/>
        <w:rPr>
          <w:szCs w:val="22"/>
        </w:rPr>
      </w:pPr>
      <w:r w:rsidRPr="00EE4741">
        <w:rPr>
          <w:szCs w:val="22"/>
        </w:rPr>
        <w:t>81 §</w:t>
      </w:r>
    </w:p>
    <w:p w14:paraId="2DA8167C" w14:textId="77777777" w:rsidR="00052ED4" w:rsidRPr="00EE4741" w:rsidRDefault="00052ED4" w:rsidP="001A7EE5">
      <w:pPr>
        <w:pStyle w:val="LLPykalanOtsikko"/>
        <w:rPr>
          <w:szCs w:val="22"/>
        </w:rPr>
      </w:pPr>
      <w:r w:rsidRPr="00EE4741">
        <w:rPr>
          <w:szCs w:val="22"/>
        </w:rPr>
        <w:t>Kulutukseen luovutettujen tuotteiden tuhoutuminen kuljetuksen aikana</w:t>
      </w:r>
    </w:p>
    <w:p w14:paraId="24735A9B" w14:textId="77777777" w:rsidR="00052ED4" w:rsidRPr="00EE4741" w:rsidRDefault="00052ED4" w:rsidP="007143F7">
      <w:pPr>
        <w:spacing w:line="220" w:lineRule="exact"/>
        <w:ind w:firstLine="170"/>
        <w:jc w:val="both"/>
        <w:rPr>
          <w:i/>
          <w:sz w:val="22"/>
          <w:szCs w:val="22"/>
        </w:rPr>
      </w:pPr>
      <w:r w:rsidRPr="00EE4741">
        <w:rPr>
          <w:sz w:val="22"/>
          <w:szCs w:val="22"/>
        </w:rPr>
        <w:t xml:space="preserve">Valmisteveroa ei kanneta Suomessa, jos kulutukseen luovutetut valmisteveron alaiset tuotteet tuhoutuvat täydellisesti tai ne menetetään lopullisesti niiden kuljetuksen aikana toisesta jäsenvaltiosta Suomeen. </w:t>
      </w:r>
      <w:r w:rsidRPr="00EE4741">
        <w:rPr>
          <w:i/>
          <w:sz w:val="22"/>
          <w:szCs w:val="22"/>
        </w:rPr>
        <w:t>Edellytyksenä on, että tuhoutuminen tai menettäminen tapahtuu:</w:t>
      </w:r>
    </w:p>
    <w:p w14:paraId="7867B1B0" w14:textId="77777777" w:rsidR="00052ED4" w:rsidRPr="00EE4741" w:rsidRDefault="00052ED4" w:rsidP="007143F7">
      <w:pPr>
        <w:spacing w:line="220" w:lineRule="exact"/>
        <w:ind w:firstLine="170"/>
        <w:jc w:val="both"/>
        <w:rPr>
          <w:i/>
          <w:sz w:val="22"/>
          <w:szCs w:val="22"/>
        </w:rPr>
      </w:pPr>
      <w:r w:rsidRPr="00EE4741">
        <w:rPr>
          <w:i/>
          <w:sz w:val="22"/>
          <w:szCs w:val="22"/>
        </w:rPr>
        <w:t>1) tuotteiden luonteesta johtuvan syyn, kuten vanhentumisen, haihtumisen tai näihin verrattavan tuotteen ominaisuuksiin liittyvän syyn, vuoksi;</w:t>
      </w:r>
    </w:p>
    <w:p w14:paraId="3D18B4C8" w14:textId="77777777" w:rsidR="00052ED4" w:rsidRPr="00EE4741" w:rsidRDefault="00052ED4" w:rsidP="007143F7">
      <w:pPr>
        <w:spacing w:line="220" w:lineRule="exact"/>
        <w:ind w:firstLine="170"/>
        <w:jc w:val="both"/>
        <w:rPr>
          <w:i/>
          <w:sz w:val="22"/>
          <w:szCs w:val="22"/>
        </w:rPr>
      </w:pPr>
      <w:r w:rsidRPr="00EE4741">
        <w:rPr>
          <w:i/>
          <w:sz w:val="22"/>
          <w:szCs w:val="22"/>
        </w:rPr>
        <w:t xml:space="preserve">2) ylivoimaisen esteen tai ennalta arvaamattoman tapahtuman, kuten tulipalon, rikkoutumisen tai vastaavan muun tapahtuman, seurauksena; </w:t>
      </w:r>
    </w:p>
    <w:p w14:paraId="77DC42A1" w14:textId="77777777" w:rsidR="00052ED4" w:rsidRPr="00EE4741" w:rsidRDefault="00052ED4" w:rsidP="007143F7">
      <w:pPr>
        <w:spacing w:line="220" w:lineRule="exact"/>
        <w:ind w:firstLine="170"/>
        <w:jc w:val="both"/>
        <w:rPr>
          <w:i/>
          <w:sz w:val="22"/>
          <w:szCs w:val="22"/>
        </w:rPr>
      </w:pPr>
      <w:r w:rsidRPr="00EE4741">
        <w:rPr>
          <w:i/>
          <w:sz w:val="22"/>
          <w:szCs w:val="22"/>
        </w:rPr>
        <w:t xml:space="preserve">3) toimivaltaisen viranomaisen luvan perusteella. </w:t>
      </w:r>
    </w:p>
    <w:p w14:paraId="72471BE0" w14:textId="77777777" w:rsidR="00052ED4" w:rsidRPr="00EE4741" w:rsidRDefault="00052ED4" w:rsidP="007143F7">
      <w:pPr>
        <w:spacing w:line="220" w:lineRule="exact"/>
        <w:ind w:firstLine="170"/>
        <w:jc w:val="both"/>
        <w:rPr>
          <w:i/>
          <w:sz w:val="22"/>
          <w:szCs w:val="22"/>
        </w:rPr>
      </w:pPr>
      <w:r w:rsidRPr="00EE4741">
        <w:rPr>
          <w:i/>
          <w:sz w:val="22"/>
          <w:szCs w:val="22"/>
        </w:rPr>
        <w:t>Tuotteita pidetään täydellisesti tuhoutuneina tai lopullisesti menetettyinä, jos niitä ei ole mahdollista käyttää valmisteveron alaisina tuotteina.</w:t>
      </w:r>
    </w:p>
    <w:p w14:paraId="3E322F4F" w14:textId="05C73B74" w:rsidR="00052ED4" w:rsidRPr="00EE4741" w:rsidRDefault="00052ED4" w:rsidP="007143F7">
      <w:pPr>
        <w:spacing w:line="220" w:lineRule="exact"/>
        <w:ind w:firstLine="170"/>
        <w:jc w:val="both"/>
        <w:rPr>
          <w:sz w:val="22"/>
          <w:szCs w:val="22"/>
        </w:rPr>
      </w:pPr>
      <w:r w:rsidRPr="00EE4741">
        <w:rPr>
          <w:sz w:val="22"/>
          <w:szCs w:val="22"/>
        </w:rPr>
        <w:t xml:space="preserve">Jos valmisteveron alaiset tuotteet tuhoutuvat täydellisesti tai ne menetetään lopullisesti Suomessa tai tämä havaitaan Suomessa, tuotteiden tuhoutuminen tai menettäminen on näytettävä toteen </w:t>
      </w:r>
      <w:r w:rsidRPr="00EE4741">
        <w:rPr>
          <w:i/>
          <w:sz w:val="22"/>
          <w:szCs w:val="22"/>
        </w:rPr>
        <w:t xml:space="preserve">toimivaltaisen viranomaisen hyväksymällä </w:t>
      </w:r>
      <w:r w:rsidRPr="00EE4741">
        <w:rPr>
          <w:sz w:val="22"/>
          <w:szCs w:val="22"/>
        </w:rPr>
        <w:t xml:space="preserve">tavalla. Jos tuotteet tuhoutuvat tai ne menetetään tai tuhoutuminen tai menettäminen havaitaan muussa jäsenvaltiossa, tuhoutuminen tai menettäminen on näytettävä toteen kyseisen jäsenvaltion </w:t>
      </w:r>
      <w:r w:rsidRPr="00EE4741">
        <w:rPr>
          <w:i/>
          <w:sz w:val="22"/>
          <w:szCs w:val="22"/>
        </w:rPr>
        <w:t>toimivaltaisen viranomaisen hyväksymällä</w:t>
      </w:r>
      <w:r w:rsidR="002434DA">
        <w:rPr>
          <w:sz w:val="22"/>
          <w:szCs w:val="22"/>
        </w:rPr>
        <w:t xml:space="preserve"> tavalla.</w:t>
      </w:r>
    </w:p>
    <w:p w14:paraId="1044F774" w14:textId="6F877FEC" w:rsidR="00052ED4" w:rsidRPr="00EE4741" w:rsidRDefault="00052ED4" w:rsidP="007143F7">
      <w:pPr>
        <w:spacing w:line="220" w:lineRule="exact"/>
        <w:ind w:firstLine="170"/>
        <w:jc w:val="both"/>
        <w:rPr>
          <w:sz w:val="22"/>
          <w:szCs w:val="22"/>
        </w:rPr>
      </w:pPr>
      <w:r w:rsidRPr="00EE4741">
        <w:rPr>
          <w:sz w:val="22"/>
          <w:szCs w:val="22"/>
        </w:rPr>
        <w:t>Vakuus, joka on annettu</w:t>
      </w:r>
      <w:r w:rsidRPr="00EE4741">
        <w:rPr>
          <w:i/>
          <w:sz w:val="22"/>
          <w:szCs w:val="22"/>
        </w:rPr>
        <w:t xml:space="preserve"> </w:t>
      </w:r>
      <w:r w:rsidRPr="00EE4741">
        <w:rPr>
          <w:sz w:val="22"/>
          <w:szCs w:val="22"/>
        </w:rPr>
        <w:t>28 §:n 2 momentin, 78 §:n 2 momentin tai 80 §:n 1 mom</w:t>
      </w:r>
      <w:r w:rsidR="002434DA">
        <w:rPr>
          <w:sz w:val="22"/>
          <w:szCs w:val="22"/>
        </w:rPr>
        <w:t>entin nojalla, on vapautettava.</w:t>
      </w:r>
    </w:p>
    <w:p w14:paraId="40D5E4C6" w14:textId="77777777" w:rsidR="00052ED4" w:rsidRPr="00EE4741" w:rsidRDefault="00052ED4" w:rsidP="00052ED4">
      <w:pPr>
        <w:rPr>
          <w:sz w:val="22"/>
          <w:szCs w:val="22"/>
        </w:rPr>
      </w:pPr>
    </w:p>
    <w:p w14:paraId="68B64C48" w14:textId="77777777" w:rsidR="00052ED4" w:rsidRPr="00EE4741" w:rsidRDefault="00052ED4" w:rsidP="001A7EE5">
      <w:pPr>
        <w:pStyle w:val="LLPykala"/>
        <w:rPr>
          <w:szCs w:val="22"/>
        </w:rPr>
      </w:pPr>
      <w:r w:rsidRPr="00EE4741">
        <w:rPr>
          <w:szCs w:val="22"/>
        </w:rPr>
        <w:t xml:space="preserve">82 § </w:t>
      </w:r>
    </w:p>
    <w:p w14:paraId="34994385" w14:textId="43C6A5D0" w:rsidR="00052ED4" w:rsidRPr="00EE4741" w:rsidRDefault="00052ED4" w:rsidP="001A7EE5">
      <w:pPr>
        <w:pStyle w:val="LLPykalanOtsikko"/>
        <w:rPr>
          <w:szCs w:val="22"/>
        </w:rPr>
      </w:pPr>
      <w:r w:rsidRPr="00EE4741">
        <w:rPr>
          <w:szCs w:val="22"/>
        </w:rPr>
        <w:t>Sääntöjenvas</w:t>
      </w:r>
      <w:r w:rsidR="002434DA">
        <w:rPr>
          <w:szCs w:val="22"/>
        </w:rPr>
        <w:t>tainen menettely</w:t>
      </w:r>
    </w:p>
    <w:p w14:paraId="76C0053A" w14:textId="7BD2FDCF" w:rsidR="00052ED4" w:rsidRPr="00EE4741" w:rsidRDefault="00052ED4" w:rsidP="007143F7">
      <w:pPr>
        <w:spacing w:line="220" w:lineRule="exact"/>
        <w:ind w:firstLine="170"/>
        <w:jc w:val="both"/>
        <w:rPr>
          <w:sz w:val="22"/>
          <w:szCs w:val="22"/>
        </w:rPr>
      </w:pPr>
      <w:r w:rsidRPr="00EE4741">
        <w:rPr>
          <w:sz w:val="22"/>
          <w:szCs w:val="22"/>
        </w:rPr>
        <w:lastRenderedPageBreak/>
        <w:t>Valmistevero kannetaan Suomessa sellaisista toisessa jäsenvaltiossa kulutukseen luovutetuista tuotteista, joiden 75 §:n 1 momentissa tai 79 §:n 1 momentissa tarkoitetun siirron aikana on tapahtunu</w:t>
      </w:r>
      <w:r w:rsidR="002434DA">
        <w:rPr>
          <w:sz w:val="22"/>
          <w:szCs w:val="22"/>
        </w:rPr>
        <w:t>t sääntöjenvastaisuus Suomessa.</w:t>
      </w:r>
    </w:p>
    <w:p w14:paraId="655A6D1C" w14:textId="77777777" w:rsidR="00052ED4" w:rsidRPr="00EE4741" w:rsidRDefault="00052ED4" w:rsidP="007143F7">
      <w:pPr>
        <w:spacing w:line="220" w:lineRule="exact"/>
        <w:ind w:firstLine="170"/>
        <w:jc w:val="both"/>
        <w:rPr>
          <w:sz w:val="22"/>
          <w:szCs w:val="22"/>
        </w:rPr>
      </w:pPr>
      <w:r w:rsidRPr="00EE4741">
        <w:rPr>
          <w:sz w:val="22"/>
          <w:szCs w:val="22"/>
        </w:rPr>
        <w:t xml:space="preserve">Valmistevero kannetaan </w:t>
      </w:r>
      <w:r w:rsidRPr="00EE4741">
        <w:rPr>
          <w:i/>
          <w:sz w:val="22"/>
          <w:szCs w:val="22"/>
        </w:rPr>
        <w:t>Suomessa myös silloin</w:t>
      </w:r>
      <w:r w:rsidRPr="00EE4741">
        <w:rPr>
          <w:sz w:val="22"/>
          <w:szCs w:val="22"/>
        </w:rPr>
        <w:t>,</w:t>
      </w:r>
      <w:r w:rsidRPr="00EE4741">
        <w:rPr>
          <w:i/>
          <w:sz w:val="22"/>
          <w:szCs w:val="22"/>
        </w:rPr>
        <w:t xml:space="preserve"> jos</w:t>
      </w:r>
      <w:r w:rsidRPr="00EE4741">
        <w:rPr>
          <w:sz w:val="22"/>
          <w:szCs w:val="22"/>
        </w:rPr>
        <w:t xml:space="preserve"> sääntöjenvastaisuus havaitaan Suomessa, mutta ei voida määrittää, missä sääntöjenvastaisuus on tapahtunut. Jos kuitenkin kolmen vuoden kuluessa päivästä, jona kulutukseen luovutetut valmisteveron alaiset tuotteet </w:t>
      </w:r>
      <w:r w:rsidRPr="00EE4741">
        <w:rPr>
          <w:i/>
          <w:sz w:val="22"/>
          <w:szCs w:val="22"/>
        </w:rPr>
        <w:t>hankittiin</w:t>
      </w:r>
      <w:r w:rsidRPr="00EE4741">
        <w:rPr>
          <w:sz w:val="22"/>
          <w:szCs w:val="22"/>
        </w:rPr>
        <w:t>, saadaan selville, missä jäsenvaltiossa sääntöjenvastaisuus tapahtui, valmistevero kannetaan siinä</w:t>
      </w:r>
      <w:r w:rsidRPr="00EE4741">
        <w:rPr>
          <w:i/>
          <w:sz w:val="22"/>
          <w:szCs w:val="22"/>
        </w:rPr>
        <w:t xml:space="preserve"> </w:t>
      </w:r>
      <w:r w:rsidRPr="00EE4741">
        <w:rPr>
          <w:sz w:val="22"/>
          <w:szCs w:val="22"/>
        </w:rPr>
        <w:t>jäsenvaltiossa.</w:t>
      </w:r>
    </w:p>
    <w:p w14:paraId="2353C0AF" w14:textId="77777777" w:rsidR="00052ED4" w:rsidRPr="00EE4741" w:rsidRDefault="00052ED4" w:rsidP="007143F7">
      <w:pPr>
        <w:spacing w:line="220" w:lineRule="exact"/>
        <w:ind w:firstLine="170"/>
        <w:jc w:val="both"/>
        <w:rPr>
          <w:sz w:val="22"/>
          <w:szCs w:val="22"/>
        </w:rPr>
      </w:pPr>
      <w:r w:rsidRPr="00EE4741">
        <w:rPr>
          <w:sz w:val="22"/>
          <w:szCs w:val="22"/>
        </w:rPr>
        <w:t>Valmistevero kannetaan siltä, joka antoi vakuuden veron maksamisesta 28 §:n 2 momentin, 78 §:n 2 momentin tai 80 §:n 1 momentin mukaisesti, ja siltä, joka osallistui sääntöjenvastaisuuteen.</w:t>
      </w:r>
    </w:p>
    <w:p w14:paraId="13A2DDB6" w14:textId="77777777" w:rsidR="00052ED4" w:rsidRPr="00EE4741" w:rsidRDefault="00052ED4" w:rsidP="007143F7">
      <w:pPr>
        <w:spacing w:line="220" w:lineRule="exact"/>
        <w:ind w:firstLine="170"/>
        <w:jc w:val="both"/>
        <w:rPr>
          <w:sz w:val="22"/>
          <w:szCs w:val="22"/>
        </w:rPr>
      </w:pPr>
      <w:r w:rsidRPr="00EE4741">
        <w:rPr>
          <w:sz w:val="22"/>
          <w:szCs w:val="22"/>
        </w:rPr>
        <w:t xml:space="preserve">Sääntöjenvastaisuudella tarkoitetaan tässä pykälässä tilannetta, </w:t>
      </w:r>
      <w:r w:rsidRPr="00EE4741">
        <w:rPr>
          <w:i/>
          <w:sz w:val="22"/>
          <w:szCs w:val="22"/>
        </w:rPr>
        <w:t>jossa</w:t>
      </w:r>
      <w:r w:rsidRPr="00EE4741">
        <w:rPr>
          <w:sz w:val="22"/>
          <w:szCs w:val="22"/>
        </w:rPr>
        <w:t xml:space="preserve"> 75 §:n 1 momentissa tai 79 §:n 1 momentissa tarkoitettujen valmisteveron alaisten tuotteiden </w:t>
      </w:r>
      <w:r w:rsidRPr="00EE4741">
        <w:rPr>
          <w:i/>
          <w:sz w:val="22"/>
          <w:szCs w:val="22"/>
        </w:rPr>
        <w:t>siirrossa</w:t>
      </w:r>
      <w:r w:rsidRPr="00EE4741">
        <w:rPr>
          <w:sz w:val="22"/>
          <w:szCs w:val="22"/>
        </w:rPr>
        <w:t xml:space="preserve"> ei ole </w:t>
      </w:r>
      <w:r w:rsidRPr="00EE4741">
        <w:rPr>
          <w:i/>
          <w:sz w:val="22"/>
          <w:szCs w:val="22"/>
        </w:rPr>
        <w:t>noudatettu</w:t>
      </w:r>
      <w:r w:rsidRPr="00EE4741">
        <w:rPr>
          <w:sz w:val="22"/>
          <w:szCs w:val="22"/>
        </w:rPr>
        <w:t xml:space="preserve"> 78 §:ssä tarkoitettua menettelyä ja</w:t>
      </w:r>
      <w:r w:rsidRPr="00EE4741">
        <w:rPr>
          <w:i/>
          <w:sz w:val="22"/>
          <w:szCs w:val="22"/>
        </w:rPr>
        <w:t xml:space="preserve"> jossa tästä syystä</w:t>
      </w:r>
      <w:r w:rsidRPr="00EE4741">
        <w:rPr>
          <w:sz w:val="22"/>
          <w:szCs w:val="22"/>
        </w:rPr>
        <w:t xml:space="preserve"> kyseisten tuotteiden siirto tai sen osa ei ole päättynyt säännösten mukaisesti.</w:t>
      </w:r>
    </w:p>
    <w:p w14:paraId="6A205C4B" w14:textId="77777777" w:rsidR="00052ED4" w:rsidRPr="00EE4741" w:rsidRDefault="00052ED4" w:rsidP="00052ED4">
      <w:pPr>
        <w:rPr>
          <w:i/>
          <w:sz w:val="22"/>
          <w:szCs w:val="22"/>
        </w:rPr>
      </w:pPr>
    </w:p>
    <w:p w14:paraId="76818687" w14:textId="3522CB15" w:rsidR="00052ED4" w:rsidRPr="00EE4741" w:rsidRDefault="002434DA" w:rsidP="001A7EE5">
      <w:pPr>
        <w:pStyle w:val="LLPykala"/>
        <w:rPr>
          <w:szCs w:val="22"/>
        </w:rPr>
      </w:pPr>
      <w:r>
        <w:rPr>
          <w:szCs w:val="22"/>
        </w:rPr>
        <w:t>82 a §</w:t>
      </w:r>
    </w:p>
    <w:p w14:paraId="6212EEB7" w14:textId="4803C231" w:rsidR="00052ED4" w:rsidRPr="00EE4741" w:rsidRDefault="00052ED4" w:rsidP="001A7EE5">
      <w:pPr>
        <w:pStyle w:val="LLPykalanOtsikko"/>
        <w:rPr>
          <w:szCs w:val="22"/>
        </w:rPr>
      </w:pPr>
      <w:r w:rsidRPr="00EE4741">
        <w:rPr>
          <w:szCs w:val="22"/>
        </w:rPr>
        <w:t>Kulutukseen luovutettuja tuotteit</w:t>
      </w:r>
      <w:r w:rsidR="002434DA">
        <w:rPr>
          <w:szCs w:val="22"/>
        </w:rPr>
        <w:t>a koskevia erityisiä säännöksiä</w:t>
      </w:r>
    </w:p>
    <w:p w14:paraId="0B5CBE1F" w14:textId="77777777" w:rsidR="007143F7" w:rsidRPr="00EE4741" w:rsidRDefault="00052ED4" w:rsidP="007143F7">
      <w:pPr>
        <w:spacing w:line="220" w:lineRule="exact"/>
        <w:ind w:firstLine="170"/>
        <w:jc w:val="both"/>
        <w:rPr>
          <w:i/>
          <w:sz w:val="22"/>
          <w:szCs w:val="22"/>
        </w:rPr>
      </w:pPr>
      <w:r w:rsidRPr="00EE4741">
        <w:rPr>
          <w:i/>
          <w:sz w:val="22"/>
          <w:szCs w:val="22"/>
        </w:rPr>
        <w:t xml:space="preserve">Oma-aloitteisten verojen verotusmenettelystä annetun lain 11–15, 16–20, 32 ja 33 §:n säännöksiä verokaudesta, veroilmoituksen määräpäivästä ja verokauden veron maksamisesta ei sovelleta, jos: </w:t>
      </w:r>
    </w:p>
    <w:p w14:paraId="7FF6645A" w14:textId="77777777" w:rsidR="00052ED4" w:rsidRPr="00EE4741" w:rsidRDefault="00052ED4" w:rsidP="007143F7">
      <w:pPr>
        <w:spacing w:line="220" w:lineRule="exact"/>
        <w:ind w:firstLine="170"/>
        <w:jc w:val="both"/>
        <w:rPr>
          <w:i/>
          <w:sz w:val="22"/>
          <w:szCs w:val="22"/>
        </w:rPr>
      </w:pPr>
      <w:r w:rsidRPr="00EE4741">
        <w:rPr>
          <w:i/>
          <w:sz w:val="22"/>
          <w:szCs w:val="22"/>
        </w:rPr>
        <w:t xml:space="preserve">1) yksityishenkilön 72 §:ssä tarkoitetulla tavalla mukanaan tuomien tuotteiden katsotaan tulevan muuhun kuin hänen omaan käyttöönsä; </w:t>
      </w:r>
    </w:p>
    <w:p w14:paraId="2A74E0A2" w14:textId="77777777" w:rsidR="007143F7" w:rsidRPr="00EE4741" w:rsidRDefault="00052ED4" w:rsidP="007143F7">
      <w:pPr>
        <w:spacing w:line="220" w:lineRule="exact"/>
        <w:ind w:firstLine="170"/>
        <w:jc w:val="both"/>
        <w:rPr>
          <w:i/>
          <w:sz w:val="22"/>
          <w:szCs w:val="22"/>
        </w:rPr>
      </w:pPr>
      <w:r w:rsidRPr="00EE4741">
        <w:rPr>
          <w:i/>
          <w:sz w:val="22"/>
          <w:szCs w:val="22"/>
        </w:rPr>
        <w:t>2) 74 §:n 1 momentissa tarkoitettujen tuotteiden siirrossa ei ole noudatettu mainitussa pykälässä säädettyä menettelyä;</w:t>
      </w:r>
    </w:p>
    <w:p w14:paraId="60DA7E24" w14:textId="77777777" w:rsidR="00052ED4" w:rsidRPr="00EE4741" w:rsidRDefault="00052ED4" w:rsidP="007143F7">
      <w:pPr>
        <w:spacing w:line="220" w:lineRule="exact"/>
        <w:ind w:firstLine="170"/>
        <w:jc w:val="both"/>
        <w:rPr>
          <w:i/>
          <w:sz w:val="22"/>
          <w:szCs w:val="22"/>
        </w:rPr>
      </w:pPr>
      <w:r w:rsidRPr="00EE4741">
        <w:rPr>
          <w:i/>
          <w:sz w:val="22"/>
          <w:szCs w:val="22"/>
        </w:rPr>
        <w:t>3) on tapahtunut 82 §:ssä tarkoitettu sääntöjenvastaisuus.</w:t>
      </w:r>
    </w:p>
    <w:p w14:paraId="061B3491" w14:textId="77777777" w:rsidR="00052ED4" w:rsidRPr="00EE4741" w:rsidRDefault="00052ED4" w:rsidP="007143F7">
      <w:pPr>
        <w:spacing w:line="220" w:lineRule="exact"/>
        <w:ind w:firstLine="170"/>
        <w:jc w:val="both"/>
        <w:rPr>
          <w:i/>
          <w:sz w:val="22"/>
          <w:szCs w:val="22"/>
        </w:rPr>
      </w:pPr>
      <w:r w:rsidRPr="00EE4741">
        <w:rPr>
          <w:i/>
          <w:sz w:val="22"/>
          <w:szCs w:val="22"/>
        </w:rPr>
        <w:t>Veron suorittamisvelvollisuus syntyy:</w:t>
      </w:r>
    </w:p>
    <w:p w14:paraId="5CBC6029" w14:textId="77777777" w:rsidR="00052ED4" w:rsidRPr="00EE4741" w:rsidRDefault="00052ED4" w:rsidP="007143F7">
      <w:pPr>
        <w:spacing w:line="220" w:lineRule="exact"/>
        <w:ind w:firstLine="170"/>
        <w:jc w:val="both"/>
        <w:rPr>
          <w:i/>
          <w:sz w:val="22"/>
          <w:szCs w:val="22"/>
        </w:rPr>
      </w:pPr>
      <w:r w:rsidRPr="00EE4741">
        <w:rPr>
          <w:i/>
          <w:sz w:val="22"/>
          <w:szCs w:val="22"/>
        </w:rPr>
        <w:t>1) 1 momentin 1 kohdassa tarkoitetussa tilanteessa heti kun tuotteet on tuotu maahan;</w:t>
      </w:r>
    </w:p>
    <w:p w14:paraId="41C1FBA8" w14:textId="77777777" w:rsidR="00052ED4" w:rsidRPr="00EE4741" w:rsidRDefault="00052ED4" w:rsidP="007143F7">
      <w:pPr>
        <w:spacing w:line="220" w:lineRule="exact"/>
        <w:ind w:firstLine="170"/>
        <w:jc w:val="both"/>
        <w:rPr>
          <w:i/>
          <w:sz w:val="22"/>
          <w:szCs w:val="22"/>
        </w:rPr>
      </w:pPr>
      <w:r w:rsidRPr="00EE4741">
        <w:rPr>
          <w:i/>
          <w:sz w:val="22"/>
          <w:szCs w:val="22"/>
        </w:rPr>
        <w:t>2) 1 momentin 2 ja 3 kohdassa tarkoitetuissa tilanteissa heti kun tuotteet on vastaanotettu tai tuotu maahan taikka siirron aikana tapahtunut sääntöjenvastaisuus on muutoin todettu.</w:t>
      </w:r>
    </w:p>
    <w:p w14:paraId="38ECE448" w14:textId="77777777" w:rsidR="00052ED4" w:rsidRPr="00EE4741" w:rsidRDefault="00052ED4" w:rsidP="007143F7">
      <w:pPr>
        <w:spacing w:line="220" w:lineRule="exact"/>
        <w:ind w:firstLine="170"/>
        <w:jc w:val="both"/>
        <w:rPr>
          <w:i/>
          <w:sz w:val="22"/>
          <w:szCs w:val="22"/>
        </w:rPr>
      </w:pPr>
      <w:r w:rsidRPr="00EE4741">
        <w:rPr>
          <w:i/>
          <w:sz w:val="22"/>
          <w:szCs w:val="22"/>
        </w:rPr>
        <w:t>Oma-aloitteisten verojen verotusmenettelystä annetun lain 44 ja 61 §:ssä tarkoitettu määräaika lasketaan sen kalenterivuoden päättymisestä, jonka aikana veron suorittamisvelvollisuus on syntynyt.</w:t>
      </w:r>
    </w:p>
    <w:p w14:paraId="72FE6389" w14:textId="77777777" w:rsidR="00052ED4" w:rsidRPr="00EE4741" w:rsidRDefault="00052ED4" w:rsidP="00052ED4">
      <w:pPr>
        <w:rPr>
          <w:sz w:val="22"/>
          <w:szCs w:val="22"/>
        </w:rPr>
      </w:pPr>
    </w:p>
    <w:p w14:paraId="243D869E" w14:textId="77777777" w:rsidR="00052ED4" w:rsidRPr="00EE4741" w:rsidRDefault="00052ED4" w:rsidP="001A7EE5">
      <w:pPr>
        <w:pStyle w:val="LLPykala"/>
        <w:rPr>
          <w:szCs w:val="22"/>
        </w:rPr>
      </w:pPr>
      <w:r w:rsidRPr="00EE4741">
        <w:rPr>
          <w:szCs w:val="22"/>
        </w:rPr>
        <w:t>83 §</w:t>
      </w:r>
    </w:p>
    <w:p w14:paraId="67621B03" w14:textId="77777777" w:rsidR="00052ED4" w:rsidRPr="00EE4741" w:rsidRDefault="00052ED4" w:rsidP="001A7EE5">
      <w:pPr>
        <w:pStyle w:val="LLPykalanOtsikko"/>
        <w:rPr>
          <w:szCs w:val="22"/>
        </w:rPr>
      </w:pPr>
      <w:r w:rsidRPr="00EE4741">
        <w:rPr>
          <w:szCs w:val="22"/>
        </w:rPr>
        <w:t xml:space="preserve">Valmisteveron yleiset palautusperusteet </w:t>
      </w:r>
    </w:p>
    <w:p w14:paraId="287C9D0A" w14:textId="77777777" w:rsidR="007143F7" w:rsidRPr="00EE4741" w:rsidRDefault="007143F7" w:rsidP="007143F7">
      <w:pPr>
        <w:pStyle w:val="LLNormaali"/>
        <w:rPr>
          <w:szCs w:val="22"/>
        </w:rPr>
      </w:pPr>
      <w:r w:rsidRPr="00EE4741">
        <w:rPr>
          <w:szCs w:val="22"/>
        </w:rPr>
        <w:t>— — — — — — — — — — — — — — — — — — — — — — — — — — — — — —</w:t>
      </w:r>
    </w:p>
    <w:p w14:paraId="4FA146D3" w14:textId="316A8E2B" w:rsidR="00052ED4" w:rsidRPr="00EE4741" w:rsidRDefault="00052ED4" w:rsidP="001A7EE5">
      <w:pPr>
        <w:spacing w:line="220" w:lineRule="exact"/>
        <w:ind w:firstLine="170"/>
        <w:jc w:val="both"/>
        <w:rPr>
          <w:i/>
          <w:sz w:val="22"/>
          <w:szCs w:val="22"/>
        </w:rPr>
      </w:pPr>
      <w:r w:rsidRPr="00EE4741">
        <w:rPr>
          <w:i/>
          <w:sz w:val="22"/>
          <w:szCs w:val="22"/>
        </w:rPr>
        <w:t xml:space="preserve">Valtuutetulla varastonpitäjällä on oikeus hakemuksesta saada palautuksena verottomaan varastoon palautetuista tuotteista suorittamansa valmistevero. Palautusta ei kuitenkaan voi saada sellaisista tuotteista, jotka ovat täydellisesti tuhoutuneet tai lopullisesti menetetyt tuotteiden luonteesta johtuvan syyn, kuten vanhentumisen, haihtumisen tai näihin verrattavan tuotteen ominaisuuksiin liittyvän syyn vuoksi. </w:t>
      </w:r>
    </w:p>
    <w:p w14:paraId="63069139" w14:textId="3DDE93EE" w:rsidR="00052ED4" w:rsidRPr="00EE4741" w:rsidRDefault="00052ED4" w:rsidP="001A7EE5">
      <w:pPr>
        <w:spacing w:line="220" w:lineRule="exact"/>
        <w:ind w:firstLine="170"/>
        <w:jc w:val="both"/>
        <w:rPr>
          <w:i/>
          <w:sz w:val="22"/>
          <w:szCs w:val="22"/>
        </w:rPr>
      </w:pPr>
      <w:r w:rsidRPr="00EE4741">
        <w:rPr>
          <w:i/>
          <w:sz w:val="22"/>
          <w:szCs w:val="22"/>
        </w:rPr>
        <w:t>Valtuutetulla varastonpitäjällä ja rekisteröidyllä vastaanottajalla on oikeus hakemuksesta saada palautuksena sellaisista kulutukseen luovuttamistaan tuotteista suorittamansa valmistevero, jotka ovat täydellisesti tuhoutuneet tai lopullisesti menetetyt ennalta arvaamattoman tapahtuman tai ylivoimaisen esteen takia. Palautusta ei kuitenkaan voi saada, jos tuhoutuminen on johtunut tuotteiden luonteesta. Palautusta voi lisäksi saada ainoastaan, jos tuotteiden täy</w:t>
      </w:r>
      <w:r w:rsidRPr="00EE4741">
        <w:rPr>
          <w:i/>
          <w:sz w:val="22"/>
          <w:szCs w:val="22"/>
        </w:rPr>
        <w:lastRenderedPageBreak/>
        <w:t>dellinen tuhoutuminen tai lopullinen menettäminen voidaan näyttää toteen. Tuotteet, joista suoritettua veroa palautus koskee, on hävitettävä toimivaltaisen viranomaisen valvonnassa tai muutoin sen hyväksymällä tavalla.</w:t>
      </w:r>
    </w:p>
    <w:p w14:paraId="0DFE1525" w14:textId="77777777" w:rsidR="00052ED4" w:rsidRPr="00EE4741" w:rsidRDefault="00052ED4" w:rsidP="00052ED4">
      <w:pPr>
        <w:rPr>
          <w:i/>
          <w:sz w:val="22"/>
          <w:szCs w:val="22"/>
        </w:rPr>
      </w:pPr>
    </w:p>
    <w:p w14:paraId="677DF352" w14:textId="5BA57C28" w:rsidR="00052ED4" w:rsidRPr="00EE4741" w:rsidRDefault="002434DA" w:rsidP="001A7EE5">
      <w:pPr>
        <w:pStyle w:val="LLPykala"/>
        <w:rPr>
          <w:szCs w:val="22"/>
        </w:rPr>
      </w:pPr>
      <w:r>
        <w:rPr>
          <w:szCs w:val="22"/>
        </w:rPr>
        <w:t>83 a §</w:t>
      </w:r>
    </w:p>
    <w:p w14:paraId="65EC8A8C" w14:textId="77777777" w:rsidR="00052ED4" w:rsidRPr="00EE4741" w:rsidRDefault="00052ED4" w:rsidP="001A7EE5">
      <w:pPr>
        <w:pStyle w:val="LLPykalanOtsikko"/>
        <w:rPr>
          <w:szCs w:val="22"/>
        </w:rPr>
      </w:pPr>
      <w:r w:rsidRPr="00EE4741">
        <w:rPr>
          <w:szCs w:val="22"/>
        </w:rPr>
        <w:t>Valmisteveron palauttaminen</w:t>
      </w:r>
    </w:p>
    <w:p w14:paraId="3E8BFD11" w14:textId="77777777" w:rsidR="00052ED4" w:rsidRPr="00EE4741" w:rsidRDefault="00052ED4" w:rsidP="001A7EE5">
      <w:pPr>
        <w:spacing w:line="220" w:lineRule="exact"/>
        <w:ind w:firstLine="170"/>
        <w:jc w:val="both"/>
        <w:rPr>
          <w:i/>
          <w:sz w:val="22"/>
          <w:szCs w:val="22"/>
        </w:rPr>
      </w:pPr>
      <w:r w:rsidRPr="00EE4741">
        <w:rPr>
          <w:i/>
          <w:sz w:val="22"/>
          <w:szCs w:val="22"/>
        </w:rPr>
        <w:t>Edellä 83 §:ssä tarkoitettua palautusta voi hakea kalenterikuukauden tai kalenterivuoden jaksolta. Palautusta on haettava Verohallinnolta kolmen vuoden kuluessa sen kalenterivuoden päättymisestä, jona oikeus palautuksen saamiseen syntyi.</w:t>
      </w:r>
    </w:p>
    <w:p w14:paraId="72C98F1F" w14:textId="38CE91EE" w:rsidR="00052ED4" w:rsidRPr="00EE4741" w:rsidRDefault="00052ED4" w:rsidP="001A7EE5">
      <w:pPr>
        <w:spacing w:line="220" w:lineRule="exact"/>
        <w:ind w:firstLine="170"/>
        <w:jc w:val="both"/>
        <w:rPr>
          <w:i/>
          <w:sz w:val="22"/>
          <w:szCs w:val="22"/>
        </w:rPr>
      </w:pPr>
      <w:r w:rsidRPr="00EE4741">
        <w:rPr>
          <w:i/>
          <w:sz w:val="22"/>
          <w:szCs w:val="22"/>
        </w:rPr>
        <w:t>Palautukseen sovelletaan muutoin, mitä valmisteverosta tässä laissa, asianomaisessa valmisteverolaissa, oma-aloitteisten verojen verotusmenettelystä annetussa laiss</w:t>
      </w:r>
      <w:r w:rsidR="00B677A0">
        <w:rPr>
          <w:i/>
          <w:sz w:val="22"/>
          <w:szCs w:val="22"/>
        </w:rPr>
        <w:t>a sekä muussa laissa säädetään.</w:t>
      </w:r>
      <w:r w:rsidRPr="00EE4741">
        <w:rPr>
          <w:i/>
          <w:sz w:val="22"/>
          <w:szCs w:val="22"/>
        </w:rPr>
        <w:t xml:space="preserve"> Palautukseen ja palautuksen hakijaan sovelletaan, mitä veronkantolaissa säädetään palautuksesta ja verovelvollisesta silloin kuin verovelvo</w:t>
      </w:r>
      <w:r w:rsidR="00B677A0">
        <w:rPr>
          <w:i/>
          <w:sz w:val="22"/>
          <w:szCs w:val="22"/>
        </w:rPr>
        <w:t xml:space="preserve">llinen on palautuksen saajana. </w:t>
      </w:r>
      <w:r w:rsidRPr="00EE4741">
        <w:rPr>
          <w:i/>
          <w:sz w:val="22"/>
          <w:szCs w:val="22"/>
        </w:rPr>
        <w:t>Palautuksen hakijaan sovelletaan lisäksi, mitä oma-aloitteisten verojen verotusmenettelystä annetun lain 5, 6, 9, 21, 24, 37, 38, 40-42, 45-48 ja 50 §:ssä, 52 §:n 1 ja 4 momentissa, 54-56, 59, 61, 66, 68, 70, 71, 73 ja 80 §:ssä säädetään verovelvollisest</w:t>
      </w:r>
      <w:r w:rsidR="002434DA">
        <w:rPr>
          <w:i/>
          <w:sz w:val="22"/>
          <w:szCs w:val="22"/>
        </w:rPr>
        <w:t>a.</w:t>
      </w:r>
    </w:p>
    <w:p w14:paraId="2C223E47" w14:textId="76B236BA" w:rsidR="00052ED4" w:rsidRPr="00EE4741" w:rsidRDefault="00052ED4" w:rsidP="001A7EE5">
      <w:pPr>
        <w:spacing w:line="220" w:lineRule="exact"/>
        <w:ind w:firstLine="170"/>
        <w:jc w:val="both"/>
        <w:rPr>
          <w:i/>
          <w:sz w:val="22"/>
          <w:szCs w:val="22"/>
        </w:rPr>
      </w:pPr>
      <w:r w:rsidRPr="00EE4741">
        <w:rPr>
          <w:i/>
          <w:sz w:val="22"/>
          <w:szCs w:val="22"/>
        </w:rPr>
        <w:t>Liikaa palautetulle määrälle on maksettava viivästyskorkoa sitä päivää seuraavasta päivä</w:t>
      </w:r>
      <w:r w:rsidR="002434DA">
        <w:rPr>
          <w:i/>
          <w:sz w:val="22"/>
          <w:szCs w:val="22"/>
        </w:rPr>
        <w:t>stä, jona palautus on maksettu.</w:t>
      </w:r>
    </w:p>
    <w:p w14:paraId="1B18C6C0" w14:textId="5B4F7D45" w:rsidR="00052ED4" w:rsidRPr="00EE4741" w:rsidRDefault="00052ED4" w:rsidP="001A7EE5">
      <w:pPr>
        <w:spacing w:line="220" w:lineRule="exact"/>
        <w:ind w:firstLine="170"/>
        <w:jc w:val="both"/>
        <w:rPr>
          <w:i/>
          <w:sz w:val="22"/>
          <w:szCs w:val="22"/>
        </w:rPr>
      </w:pPr>
      <w:r w:rsidRPr="00EE4741">
        <w:rPr>
          <w:i/>
          <w:sz w:val="22"/>
          <w:szCs w:val="22"/>
        </w:rPr>
        <w:t>Jos palautushakemuksen yhteydessä ilmoitetaan puutteellisia tai virheellisiä tietoja, sovelletaan, mitä oma-aloitteisten verojen verotusmenettelystä annetun lain 37 ja 38 §:s</w:t>
      </w:r>
      <w:r w:rsidR="002434DA">
        <w:rPr>
          <w:i/>
          <w:sz w:val="22"/>
          <w:szCs w:val="22"/>
        </w:rPr>
        <w:t>sä säädetään veronkorotuksesta.</w:t>
      </w:r>
    </w:p>
    <w:p w14:paraId="6AEC172E" w14:textId="065E154A" w:rsidR="00052ED4" w:rsidRPr="00EE4741" w:rsidRDefault="00052ED4" w:rsidP="00C92524">
      <w:pPr>
        <w:spacing w:line="220" w:lineRule="exact"/>
        <w:ind w:firstLine="170"/>
        <w:jc w:val="both"/>
        <w:rPr>
          <w:i/>
          <w:sz w:val="22"/>
          <w:szCs w:val="22"/>
        </w:rPr>
      </w:pPr>
      <w:r w:rsidRPr="00EE4741">
        <w:rPr>
          <w:i/>
          <w:sz w:val="22"/>
          <w:szCs w:val="22"/>
        </w:rPr>
        <w:t xml:space="preserve"> Oma-aloitteisten verojen verotusmenettelystä annetun lain 44 ja 61 §:ssä tarkoitettu määräaika lasketaan sen kalenterivuoden päättymisestä, johon kuuluvaa ajanjaksoa palautu</w:t>
      </w:r>
      <w:r w:rsidRPr="00EE4741">
        <w:rPr>
          <w:b/>
          <w:i/>
          <w:sz w:val="22"/>
          <w:szCs w:val="22"/>
        </w:rPr>
        <w:t>s</w:t>
      </w:r>
      <w:r w:rsidRPr="00EE4741">
        <w:rPr>
          <w:i/>
          <w:sz w:val="22"/>
          <w:szCs w:val="22"/>
        </w:rPr>
        <w:t>päätö</w:t>
      </w:r>
      <w:r w:rsidR="002434DA">
        <w:rPr>
          <w:i/>
          <w:sz w:val="22"/>
          <w:szCs w:val="22"/>
        </w:rPr>
        <w:t>s koskee.</w:t>
      </w:r>
    </w:p>
    <w:p w14:paraId="7E423964" w14:textId="77777777" w:rsidR="00052ED4" w:rsidRPr="00EE4741" w:rsidRDefault="00052ED4" w:rsidP="00052ED4">
      <w:pPr>
        <w:rPr>
          <w:sz w:val="22"/>
          <w:szCs w:val="22"/>
        </w:rPr>
      </w:pPr>
    </w:p>
    <w:p w14:paraId="4DA0B0EE" w14:textId="77777777" w:rsidR="00052ED4" w:rsidRPr="00EE4741" w:rsidRDefault="00052ED4" w:rsidP="001A7EE5">
      <w:pPr>
        <w:pStyle w:val="LLPykala"/>
        <w:rPr>
          <w:szCs w:val="22"/>
        </w:rPr>
      </w:pPr>
      <w:r w:rsidRPr="00EE4741">
        <w:rPr>
          <w:szCs w:val="22"/>
        </w:rPr>
        <w:t>96 §</w:t>
      </w:r>
    </w:p>
    <w:p w14:paraId="28B08130" w14:textId="77777777" w:rsidR="00052ED4" w:rsidRPr="00EE4741" w:rsidRDefault="00052ED4" w:rsidP="001A7EE5">
      <w:pPr>
        <w:pStyle w:val="LLPykalanOtsikko"/>
        <w:rPr>
          <w:szCs w:val="22"/>
        </w:rPr>
      </w:pPr>
      <w:r w:rsidRPr="00EE4741">
        <w:rPr>
          <w:szCs w:val="22"/>
        </w:rPr>
        <w:t>Tullin tarkastusoikeus</w:t>
      </w:r>
    </w:p>
    <w:p w14:paraId="1658E967" w14:textId="77777777" w:rsidR="00052ED4" w:rsidRPr="00EE4741" w:rsidRDefault="00052ED4" w:rsidP="001A7EE5">
      <w:pPr>
        <w:spacing w:line="220" w:lineRule="exact"/>
        <w:ind w:firstLine="170"/>
        <w:jc w:val="both"/>
        <w:rPr>
          <w:sz w:val="22"/>
          <w:szCs w:val="22"/>
        </w:rPr>
      </w:pPr>
      <w:r w:rsidRPr="00EE4741">
        <w:rPr>
          <w:i/>
          <w:sz w:val="22"/>
          <w:szCs w:val="22"/>
        </w:rPr>
        <w:t>Tulli</w:t>
      </w:r>
      <w:r w:rsidRPr="00EE4741">
        <w:rPr>
          <w:sz w:val="22"/>
          <w:szCs w:val="22"/>
        </w:rPr>
        <w:t xml:space="preserve"> voi tehdä tarkastuksia tämän lain tai asianomaisen valmisteverolain säännösten noudattamisen valvomiseksi. Tarkastuksessa voi olla läsnä myös muun viranomaisen edustajia. Tarkastuksessa on noudatettava soveltuvin osin, mitä hallintolain 39 §:ssä säädetään. </w:t>
      </w:r>
    </w:p>
    <w:p w14:paraId="335EF008" w14:textId="42B1814D" w:rsidR="00052ED4" w:rsidRPr="00EE4741" w:rsidRDefault="00052ED4" w:rsidP="00C92524">
      <w:pPr>
        <w:spacing w:line="220" w:lineRule="exact"/>
        <w:ind w:firstLine="170"/>
        <w:jc w:val="both"/>
        <w:rPr>
          <w:sz w:val="22"/>
          <w:szCs w:val="22"/>
        </w:rPr>
      </w:pPr>
      <w:r w:rsidRPr="00EE4741">
        <w:rPr>
          <w:sz w:val="22"/>
          <w:szCs w:val="22"/>
        </w:rPr>
        <w:t xml:space="preserve">Verovelvollisen on pyydettäessä esitettävä </w:t>
      </w:r>
      <w:r w:rsidRPr="00EE4741">
        <w:rPr>
          <w:i/>
          <w:sz w:val="22"/>
          <w:szCs w:val="22"/>
        </w:rPr>
        <w:t>Tullille</w:t>
      </w:r>
      <w:r w:rsidRPr="00EE4741">
        <w:rPr>
          <w:sz w:val="22"/>
          <w:szCs w:val="22"/>
        </w:rPr>
        <w:t xml:space="preserve"> tarkastusta varten kirjanpitoaineistonsa, tiedot kirjanpitojärjestelmästään ja sen yhteyksistä muihin järjestelmiin, tiedot sisäisen valvonnan järjestelmästä ja muut verotuksessa tarpeelliset tiedot pyydetyssä muodossa. Jos tarkastettava aineisto on säilytetty koneellisella tietovälineellä, verovelvollisen on pyydettäessä saatettava aineisto selväkieliseen muotoon tai yleisesti käytössä olevaan tallennusmuotoon. Verovelvollisen on myös esitettävä varastonsa ja muut tilansa, siltä osin kuin niitä ei käytetä pysyväisluonteiseen asumiseen, sekä annettava tarvittavat tilat ja laitteet tarkastuksen suorittamista varten ja muutoink</w:t>
      </w:r>
      <w:r w:rsidR="00C92524">
        <w:rPr>
          <w:sz w:val="22"/>
          <w:szCs w:val="22"/>
        </w:rPr>
        <w:t xml:space="preserve">in avustettava tarkastuksessa. </w:t>
      </w:r>
    </w:p>
    <w:p w14:paraId="7D7F0E54" w14:textId="322CBA43" w:rsidR="00052ED4" w:rsidRPr="00EE4741" w:rsidRDefault="00052ED4" w:rsidP="00C92524">
      <w:pPr>
        <w:spacing w:line="220" w:lineRule="exact"/>
        <w:ind w:firstLine="170"/>
        <w:jc w:val="both"/>
        <w:rPr>
          <w:sz w:val="22"/>
          <w:szCs w:val="22"/>
        </w:rPr>
      </w:pPr>
      <w:r w:rsidRPr="00EE4741">
        <w:rPr>
          <w:sz w:val="22"/>
          <w:szCs w:val="22"/>
        </w:rPr>
        <w:t>Tarkastusta suorittavalla henkilöllä on oikeus viedä tarkastettava aineisto tai siitä valmistettu jäljennös pois verovelvollisen hallusta muualla tapahtuvaa tarkastusta varten, jos se on mahdollista aiheuttamatta kohtuutonta haittaa verovelvolliselle. Aineisto on palautettava heti, kun sitä ei enää tarvita tar</w:t>
      </w:r>
      <w:r w:rsidR="00C92524">
        <w:rPr>
          <w:sz w:val="22"/>
          <w:szCs w:val="22"/>
        </w:rPr>
        <w:t>kastuksen suorittamista varten.</w:t>
      </w:r>
    </w:p>
    <w:p w14:paraId="07544615" w14:textId="2D33B1F0" w:rsidR="00052ED4" w:rsidRPr="00EE4741" w:rsidRDefault="00052ED4" w:rsidP="00C92524">
      <w:pPr>
        <w:spacing w:line="220" w:lineRule="exact"/>
        <w:ind w:firstLine="170"/>
        <w:jc w:val="both"/>
        <w:rPr>
          <w:sz w:val="22"/>
          <w:szCs w:val="22"/>
        </w:rPr>
      </w:pPr>
      <w:r w:rsidRPr="00EE4741">
        <w:rPr>
          <w:sz w:val="22"/>
          <w:szCs w:val="22"/>
        </w:rPr>
        <w:t>Mitä edellä tässä pykälässä säädetään verovelvollisesta, koskee soveltuvin osin myös verovelvollisen Suomessa olevan sivuliikkeen edustajaa ja sitä, joka on tämän lain tai asianomaisen valmisteverolain nojalla hankkinut verotta v</w:t>
      </w:r>
      <w:r w:rsidR="00C92524">
        <w:rPr>
          <w:sz w:val="22"/>
          <w:szCs w:val="22"/>
        </w:rPr>
        <w:t>almisteveron alaisia tuotteita.</w:t>
      </w:r>
    </w:p>
    <w:p w14:paraId="4711380B" w14:textId="77777777" w:rsidR="00052ED4" w:rsidRPr="00EE4741" w:rsidRDefault="00052ED4" w:rsidP="001A7EE5">
      <w:pPr>
        <w:spacing w:line="220" w:lineRule="exact"/>
        <w:ind w:firstLine="170"/>
        <w:jc w:val="both"/>
        <w:rPr>
          <w:sz w:val="22"/>
          <w:szCs w:val="22"/>
        </w:rPr>
      </w:pPr>
      <w:r w:rsidRPr="00EE4741">
        <w:rPr>
          <w:sz w:val="22"/>
          <w:szCs w:val="22"/>
        </w:rPr>
        <w:t xml:space="preserve">Jokaisen on salassapitosäännösten estämättä annettava pyynnöstä </w:t>
      </w:r>
      <w:r w:rsidRPr="00EE4741">
        <w:rPr>
          <w:i/>
          <w:sz w:val="22"/>
          <w:szCs w:val="22"/>
        </w:rPr>
        <w:t>Tullille</w:t>
      </w:r>
      <w:r w:rsidRPr="00EE4741">
        <w:rPr>
          <w:sz w:val="22"/>
          <w:szCs w:val="22"/>
        </w:rPr>
        <w:t xml:space="preserve"> tietoja valmisteveron alaisten tuotteiden ostoista, hallussapidosta, siirroista, myynneistä ja valmistuksesta. </w:t>
      </w:r>
    </w:p>
    <w:p w14:paraId="7A9FE279" w14:textId="77777777" w:rsidR="00052ED4" w:rsidRPr="00EE4741" w:rsidRDefault="00052ED4" w:rsidP="00052ED4">
      <w:pPr>
        <w:rPr>
          <w:i/>
          <w:sz w:val="22"/>
          <w:szCs w:val="22"/>
        </w:rPr>
      </w:pPr>
    </w:p>
    <w:p w14:paraId="62C02C0C" w14:textId="77777777" w:rsidR="00052ED4" w:rsidRPr="00EE4741" w:rsidRDefault="00052ED4" w:rsidP="001A7EE5">
      <w:pPr>
        <w:pStyle w:val="LLPykala"/>
        <w:rPr>
          <w:szCs w:val="22"/>
        </w:rPr>
      </w:pPr>
      <w:r w:rsidRPr="00EE4741">
        <w:rPr>
          <w:szCs w:val="22"/>
        </w:rPr>
        <w:lastRenderedPageBreak/>
        <w:t xml:space="preserve">97 § </w:t>
      </w:r>
    </w:p>
    <w:p w14:paraId="0166BE60" w14:textId="77777777" w:rsidR="00052ED4" w:rsidRPr="00EE4741" w:rsidRDefault="00052ED4" w:rsidP="001A7EE5">
      <w:pPr>
        <w:pStyle w:val="LLPykalanOtsikko"/>
        <w:rPr>
          <w:szCs w:val="22"/>
        </w:rPr>
      </w:pPr>
      <w:r w:rsidRPr="00EE4741">
        <w:rPr>
          <w:szCs w:val="22"/>
        </w:rPr>
        <w:t>Tullin muut tarkastusvaltuudet</w:t>
      </w:r>
    </w:p>
    <w:p w14:paraId="5DA21F92" w14:textId="77777777" w:rsidR="00052ED4" w:rsidRPr="00EE4741" w:rsidRDefault="00052ED4" w:rsidP="00B80857">
      <w:pPr>
        <w:spacing w:line="220" w:lineRule="exact"/>
        <w:ind w:firstLine="170"/>
        <w:jc w:val="both"/>
        <w:rPr>
          <w:sz w:val="22"/>
          <w:szCs w:val="22"/>
        </w:rPr>
      </w:pPr>
      <w:r w:rsidRPr="00EE4741">
        <w:rPr>
          <w:i/>
          <w:sz w:val="22"/>
          <w:szCs w:val="22"/>
        </w:rPr>
        <w:t>Tullilla</w:t>
      </w:r>
      <w:r w:rsidRPr="00EE4741">
        <w:rPr>
          <w:sz w:val="22"/>
          <w:szCs w:val="22"/>
        </w:rPr>
        <w:t xml:space="preserve"> on oikeus tämän lain tai asianomaisen valmisteverolain säännösten noudattamisen valvomiseksi tai jos se on tarpeen verotusta varten:</w:t>
      </w:r>
    </w:p>
    <w:p w14:paraId="2FA214CF" w14:textId="77777777" w:rsidR="00052ED4" w:rsidRPr="00EE4741" w:rsidRDefault="00052ED4" w:rsidP="00B80857">
      <w:pPr>
        <w:spacing w:line="220" w:lineRule="exact"/>
        <w:ind w:firstLine="170"/>
        <w:jc w:val="both"/>
        <w:rPr>
          <w:sz w:val="22"/>
          <w:szCs w:val="22"/>
        </w:rPr>
      </w:pPr>
      <w:r w:rsidRPr="00EE4741">
        <w:rPr>
          <w:sz w:val="22"/>
          <w:szCs w:val="22"/>
        </w:rPr>
        <w:t>1) päästä varastoihin ja muihin tiloihin sekä tarkastaa ne, jos niissä säilytetään tai käsitellään valmisteveron alaisia tuotteita;</w:t>
      </w:r>
    </w:p>
    <w:p w14:paraId="7805164C" w14:textId="77777777" w:rsidR="00052ED4" w:rsidRPr="00EE4741" w:rsidRDefault="00052ED4" w:rsidP="00B80857">
      <w:pPr>
        <w:spacing w:line="220" w:lineRule="exact"/>
        <w:ind w:firstLine="170"/>
        <w:jc w:val="both"/>
        <w:rPr>
          <w:sz w:val="22"/>
          <w:szCs w:val="22"/>
        </w:rPr>
      </w:pPr>
      <w:r w:rsidRPr="00EE4741">
        <w:rPr>
          <w:sz w:val="22"/>
          <w:szCs w:val="22"/>
        </w:rPr>
        <w:t>2) pysäyttää ja tarkastaa kulkuneuvo;</w:t>
      </w:r>
    </w:p>
    <w:p w14:paraId="76355E49" w14:textId="77777777" w:rsidR="00052ED4" w:rsidRPr="00EE4741" w:rsidRDefault="00052ED4" w:rsidP="00B80857">
      <w:pPr>
        <w:spacing w:line="220" w:lineRule="exact"/>
        <w:ind w:firstLine="170"/>
        <w:jc w:val="both"/>
        <w:rPr>
          <w:sz w:val="22"/>
          <w:szCs w:val="22"/>
        </w:rPr>
      </w:pPr>
      <w:r w:rsidRPr="00EE4741">
        <w:rPr>
          <w:sz w:val="22"/>
          <w:szCs w:val="22"/>
        </w:rPr>
        <w:t>3) antaa valmisteveron alaisen tuotteen purkamista, lastausta, kuljetusta, vastaanottamista, varastointia ja lähettämistä koskevia määräyksiä sekä asettaa valmisteveron alaisen tuotteen päällykseen, kuljetusvälineeseen taikka varastoon lukko, sinetti tai muu tunnistemerkki.</w:t>
      </w:r>
    </w:p>
    <w:p w14:paraId="5A377866" w14:textId="5EF6A762" w:rsidR="00052ED4" w:rsidRPr="00EE4741" w:rsidRDefault="00052ED4" w:rsidP="00C92524">
      <w:pPr>
        <w:spacing w:line="220" w:lineRule="exact"/>
        <w:ind w:firstLine="170"/>
        <w:jc w:val="both"/>
        <w:rPr>
          <w:sz w:val="22"/>
          <w:szCs w:val="22"/>
        </w:rPr>
      </w:pPr>
      <w:r w:rsidRPr="00EE4741">
        <w:rPr>
          <w:sz w:val="22"/>
          <w:szCs w:val="22"/>
        </w:rPr>
        <w:t>Pysyväisluonteiseen asumiseen käytettävää til</w:t>
      </w:r>
      <w:r w:rsidR="002434DA">
        <w:rPr>
          <w:sz w:val="22"/>
          <w:szCs w:val="22"/>
        </w:rPr>
        <w:t>aa ei kuitenkaan saa tarkastaa.</w:t>
      </w:r>
    </w:p>
    <w:p w14:paraId="750598ED" w14:textId="77777777" w:rsidR="00052ED4" w:rsidRPr="00EE4741" w:rsidRDefault="00052ED4" w:rsidP="00B80857">
      <w:pPr>
        <w:spacing w:line="220" w:lineRule="exact"/>
        <w:ind w:firstLine="170"/>
        <w:jc w:val="both"/>
        <w:rPr>
          <w:sz w:val="22"/>
          <w:szCs w:val="22"/>
        </w:rPr>
      </w:pPr>
      <w:r w:rsidRPr="00EE4741">
        <w:rPr>
          <w:sz w:val="22"/>
          <w:szCs w:val="22"/>
        </w:rPr>
        <w:t>Tarkastuksessa voi olla läsnä myös muun viranomaisen edustajia. Tarkastuksessa on noudatettava soveltuvin osin, mitä hallintolain 39 §:ssä säädetään.</w:t>
      </w:r>
    </w:p>
    <w:p w14:paraId="72C8B40E" w14:textId="77777777" w:rsidR="00052ED4" w:rsidRPr="00EE4741" w:rsidRDefault="00052ED4" w:rsidP="00052ED4">
      <w:pPr>
        <w:rPr>
          <w:i/>
          <w:sz w:val="22"/>
          <w:szCs w:val="22"/>
        </w:rPr>
      </w:pPr>
    </w:p>
    <w:p w14:paraId="18B075F3" w14:textId="77777777" w:rsidR="00B80857" w:rsidRPr="00EE4741" w:rsidRDefault="00052ED4" w:rsidP="00B80857">
      <w:pPr>
        <w:pStyle w:val="LLPykala"/>
        <w:rPr>
          <w:szCs w:val="22"/>
        </w:rPr>
      </w:pPr>
      <w:r w:rsidRPr="00EE4741">
        <w:rPr>
          <w:szCs w:val="22"/>
        </w:rPr>
        <w:t>98 §</w:t>
      </w:r>
    </w:p>
    <w:p w14:paraId="44A99E4E" w14:textId="77777777" w:rsidR="00052ED4" w:rsidRPr="00EE4741" w:rsidRDefault="00052ED4" w:rsidP="00B80857">
      <w:pPr>
        <w:pStyle w:val="LLPykalanOtsikko"/>
        <w:rPr>
          <w:szCs w:val="22"/>
        </w:rPr>
      </w:pPr>
      <w:r w:rsidRPr="00EE4741">
        <w:rPr>
          <w:szCs w:val="22"/>
        </w:rPr>
        <w:t xml:space="preserve"> Muu tietojenantovelvollisuus</w:t>
      </w:r>
    </w:p>
    <w:p w14:paraId="3A2AE490" w14:textId="77777777" w:rsidR="00052ED4" w:rsidRPr="00EE4741" w:rsidRDefault="00B80857" w:rsidP="00B80857">
      <w:pPr>
        <w:pStyle w:val="LLNormaali"/>
        <w:rPr>
          <w:szCs w:val="22"/>
        </w:rPr>
      </w:pPr>
      <w:r w:rsidRPr="00EE4741">
        <w:rPr>
          <w:szCs w:val="22"/>
        </w:rPr>
        <w:t>— — — — — — — — — — — — — — — — — — — — — — — — — — — — — —</w:t>
      </w:r>
    </w:p>
    <w:p w14:paraId="1A8F3411" w14:textId="77777777" w:rsidR="00052ED4" w:rsidRPr="00EE4741" w:rsidRDefault="00052ED4" w:rsidP="00B80857">
      <w:pPr>
        <w:spacing w:line="220" w:lineRule="exact"/>
        <w:ind w:firstLine="170"/>
        <w:jc w:val="both"/>
        <w:rPr>
          <w:i/>
          <w:sz w:val="22"/>
          <w:szCs w:val="22"/>
        </w:rPr>
      </w:pPr>
      <w:r w:rsidRPr="00EE4741">
        <w:rPr>
          <w:i/>
          <w:sz w:val="22"/>
          <w:szCs w:val="22"/>
        </w:rPr>
        <w:t>Verohallinnon on annettava tietojenantovelvolliselle päätös, jos tämä kieltäytyy antamasta 1 tai 2 momentissa tarkoitettuja tietoja, jotka Verohallinto on kehottanut antamaan. Tietojenantovelvollisuuden laiminlyöntiin sovelletaan oma-aloitteisten verojen verotusmenettelystä annetun lain 39 §:ää.</w:t>
      </w:r>
    </w:p>
    <w:p w14:paraId="02CD3C28" w14:textId="77777777" w:rsidR="00052ED4" w:rsidRPr="00EE4741" w:rsidRDefault="00052ED4" w:rsidP="00052ED4">
      <w:pPr>
        <w:rPr>
          <w:i/>
          <w:sz w:val="22"/>
          <w:szCs w:val="22"/>
        </w:rPr>
      </w:pPr>
    </w:p>
    <w:p w14:paraId="1689850E" w14:textId="5774CA91" w:rsidR="00052ED4" w:rsidRPr="00EE4741" w:rsidRDefault="002434DA" w:rsidP="00B80857">
      <w:pPr>
        <w:pStyle w:val="LLPykala"/>
        <w:rPr>
          <w:szCs w:val="22"/>
        </w:rPr>
      </w:pPr>
      <w:r>
        <w:rPr>
          <w:szCs w:val="22"/>
        </w:rPr>
        <w:t>98 a §</w:t>
      </w:r>
    </w:p>
    <w:p w14:paraId="34C2183F" w14:textId="77777777" w:rsidR="00052ED4" w:rsidRPr="00EE4741" w:rsidRDefault="00052ED4" w:rsidP="00B80857">
      <w:pPr>
        <w:pStyle w:val="LLPykalanOtsikko"/>
        <w:rPr>
          <w:szCs w:val="22"/>
        </w:rPr>
      </w:pPr>
      <w:r w:rsidRPr="00EE4741">
        <w:rPr>
          <w:szCs w:val="22"/>
        </w:rPr>
        <w:t>Tuensaajan ilmoittamisvelvollisuus</w:t>
      </w:r>
    </w:p>
    <w:p w14:paraId="1528EF2C" w14:textId="77777777" w:rsidR="00052ED4" w:rsidRPr="00EE4741" w:rsidRDefault="00B80857" w:rsidP="00B80857">
      <w:pPr>
        <w:pStyle w:val="LLNormaali"/>
        <w:rPr>
          <w:szCs w:val="22"/>
        </w:rPr>
      </w:pPr>
      <w:r w:rsidRPr="00EE4741">
        <w:rPr>
          <w:szCs w:val="22"/>
        </w:rPr>
        <w:t>— — — — — — — — — — — — — — — — — — — — — — — — — — — — — —</w:t>
      </w:r>
    </w:p>
    <w:p w14:paraId="5E6C2CFF" w14:textId="77777777" w:rsidR="00052ED4" w:rsidRPr="00EE4741" w:rsidRDefault="00052ED4" w:rsidP="00B80857">
      <w:pPr>
        <w:spacing w:line="220" w:lineRule="exact"/>
        <w:ind w:firstLine="170"/>
        <w:jc w:val="both"/>
        <w:rPr>
          <w:i/>
          <w:sz w:val="22"/>
          <w:szCs w:val="22"/>
        </w:rPr>
      </w:pPr>
      <w:r w:rsidRPr="00EE4741">
        <w:rPr>
          <w:i/>
          <w:sz w:val="22"/>
          <w:szCs w:val="22"/>
        </w:rPr>
        <w:t>Mitä oma-aloitteisten verojen verotusmenettelystä annetun lain 39 §:ssä säädetään verovelvollisesta, sovelletaan myös tässä laissa tarkoitettuun tuensaajaan lukuun ottamatta tämän pykälän 2 momentin 3 kohdassa tarkoitettua tukea.</w:t>
      </w:r>
    </w:p>
    <w:p w14:paraId="77070D72" w14:textId="77777777" w:rsidR="00052ED4" w:rsidRPr="00EE4741" w:rsidRDefault="00052ED4" w:rsidP="00052ED4">
      <w:pPr>
        <w:rPr>
          <w:i/>
          <w:sz w:val="22"/>
          <w:szCs w:val="22"/>
        </w:rPr>
      </w:pPr>
    </w:p>
    <w:p w14:paraId="649BD44F" w14:textId="77777777" w:rsidR="00052ED4" w:rsidRPr="00EE4741" w:rsidRDefault="00052ED4" w:rsidP="00B80857">
      <w:pPr>
        <w:pStyle w:val="LLPykala"/>
        <w:rPr>
          <w:szCs w:val="22"/>
        </w:rPr>
      </w:pPr>
      <w:r w:rsidRPr="00EE4741">
        <w:rPr>
          <w:szCs w:val="22"/>
        </w:rPr>
        <w:t xml:space="preserve">98 b § </w:t>
      </w:r>
    </w:p>
    <w:p w14:paraId="492CCB51" w14:textId="77777777" w:rsidR="00052ED4" w:rsidRPr="00EE4741" w:rsidRDefault="00052ED4" w:rsidP="00B80857">
      <w:pPr>
        <w:pStyle w:val="LLPykalanOtsikko"/>
        <w:rPr>
          <w:szCs w:val="22"/>
        </w:rPr>
      </w:pPr>
      <w:r w:rsidRPr="00EE4741">
        <w:rPr>
          <w:szCs w:val="22"/>
        </w:rPr>
        <w:t>Tukitietojen ilmoittamismenettely</w:t>
      </w:r>
    </w:p>
    <w:p w14:paraId="5680BC7D" w14:textId="77777777" w:rsidR="00052ED4" w:rsidRPr="00EE4741" w:rsidRDefault="00052ED4" w:rsidP="00B80857">
      <w:pPr>
        <w:spacing w:line="220" w:lineRule="exact"/>
        <w:ind w:firstLine="170"/>
        <w:jc w:val="both"/>
        <w:rPr>
          <w:sz w:val="22"/>
          <w:szCs w:val="22"/>
        </w:rPr>
      </w:pPr>
      <w:r w:rsidRPr="00EE4741">
        <w:rPr>
          <w:sz w:val="22"/>
          <w:szCs w:val="22"/>
        </w:rPr>
        <w:t xml:space="preserve">Kun yritykselle myönnetään 98 a §:n mukaista tukea veronpalautuksena, yrityksen on ilmoitettava veronpalautushakemuksessa mainitun pykälän 3 momentissa </w:t>
      </w:r>
      <w:r w:rsidRPr="00EE4741">
        <w:rPr>
          <w:i/>
          <w:sz w:val="22"/>
          <w:szCs w:val="22"/>
        </w:rPr>
        <w:t>tarkoitetut</w:t>
      </w:r>
      <w:r w:rsidRPr="00EE4741">
        <w:rPr>
          <w:sz w:val="22"/>
          <w:szCs w:val="22"/>
        </w:rPr>
        <w:t xml:space="preserve"> tiedot. Jos kyseessä on muu kuin hakemuksesta veronpalautuksena maksettava tuki, </w:t>
      </w:r>
      <w:r w:rsidRPr="00EE4741">
        <w:rPr>
          <w:i/>
          <w:sz w:val="22"/>
          <w:szCs w:val="22"/>
        </w:rPr>
        <w:t>yrityksen on rekisteröidyttävä tuensaajaksi</w:t>
      </w:r>
      <w:r w:rsidRPr="00EE4741">
        <w:rPr>
          <w:sz w:val="22"/>
          <w:szCs w:val="22"/>
        </w:rPr>
        <w:t xml:space="preserve"> </w:t>
      </w:r>
      <w:r w:rsidRPr="00EE4741">
        <w:rPr>
          <w:i/>
          <w:sz w:val="22"/>
          <w:szCs w:val="22"/>
        </w:rPr>
        <w:t>siten kuin 5 luvussa säädetään</w:t>
      </w:r>
      <w:r w:rsidRPr="00EE4741">
        <w:rPr>
          <w:sz w:val="22"/>
          <w:szCs w:val="22"/>
        </w:rPr>
        <w:t xml:space="preserve"> ja annettava tiedot rekisteröitymisen yhteydessä. </w:t>
      </w:r>
    </w:p>
    <w:p w14:paraId="6175CFEF" w14:textId="77777777" w:rsidR="00052ED4" w:rsidRPr="00EE4741" w:rsidRDefault="00052ED4" w:rsidP="00B80857">
      <w:pPr>
        <w:spacing w:line="220" w:lineRule="exact"/>
        <w:ind w:firstLine="170"/>
        <w:jc w:val="both"/>
        <w:rPr>
          <w:sz w:val="22"/>
          <w:szCs w:val="22"/>
        </w:rPr>
      </w:pPr>
      <w:r w:rsidRPr="00EE4741">
        <w:rPr>
          <w:sz w:val="22"/>
          <w:szCs w:val="22"/>
        </w:rPr>
        <w:t xml:space="preserve">Tuensaajan on ilmoitettava viipymättä Verohallinnolle 98 a §:n 3 momentissa tarkoitettujen tietojen muuttumisesta </w:t>
      </w:r>
      <w:r w:rsidRPr="00EE4741">
        <w:rPr>
          <w:i/>
          <w:sz w:val="22"/>
          <w:szCs w:val="22"/>
        </w:rPr>
        <w:t>tai yrityksen joutumisesta taloudellisiin vaikeuksiin</w:t>
      </w:r>
      <w:r w:rsidRPr="00EE4741">
        <w:rPr>
          <w:sz w:val="22"/>
          <w:szCs w:val="22"/>
        </w:rPr>
        <w:t>.</w:t>
      </w:r>
    </w:p>
    <w:p w14:paraId="298FE452" w14:textId="77777777" w:rsidR="00052ED4" w:rsidRPr="00EE4741" w:rsidRDefault="00052ED4" w:rsidP="00B80857">
      <w:pPr>
        <w:spacing w:line="220" w:lineRule="exact"/>
        <w:ind w:firstLine="170"/>
        <w:jc w:val="both"/>
        <w:rPr>
          <w:sz w:val="22"/>
          <w:szCs w:val="22"/>
        </w:rPr>
      </w:pPr>
      <w:r w:rsidRPr="00EE4741">
        <w:rPr>
          <w:sz w:val="22"/>
          <w:szCs w:val="22"/>
        </w:rPr>
        <w:t xml:space="preserve">Tiedot merkitään Verohallinnon ylläpitämään rekisteriin. Rekisteriin voidaan tehdä merkintä myös muusta tukeen vaikuttavasta seikasta. </w:t>
      </w:r>
      <w:r w:rsidRPr="00EE4741">
        <w:rPr>
          <w:i/>
          <w:sz w:val="22"/>
          <w:szCs w:val="22"/>
        </w:rPr>
        <w:t>Verohallinto</w:t>
      </w:r>
      <w:r w:rsidRPr="00EE4741">
        <w:rPr>
          <w:sz w:val="22"/>
          <w:szCs w:val="22"/>
        </w:rPr>
        <w:t xml:space="preserve"> voi antaa tarkempia määräyksiä annettavista tiedoista tuen myöntämistä, valvomista ja tietojen julkaisemista varten sekä tietojen ilmoittamismenettelystä.</w:t>
      </w:r>
    </w:p>
    <w:p w14:paraId="1036F8D5" w14:textId="77777777" w:rsidR="00052ED4" w:rsidRPr="00EE4741" w:rsidRDefault="00052ED4" w:rsidP="00052ED4">
      <w:pPr>
        <w:rPr>
          <w:sz w:val="22"/>
          <w:szCs w:val="22"/>
        </w:rPr>
      </w:pPr>
    </w:p>
    <w:p w14:paraId="27F4AB18" w14:textId="644516D2" w:rsidR="00052ED4" w:rsidRPr="00EE4741" w:rsidRDefault="002434DA" w:rsidP="00B80857">
      <w:pPr>
        <w:pStyle w:val="LLPykala"/>
        <w:rPr>
          <w:i/>
          <w:szCs w:val="22"/>
        </w:rPr>
      </w:pPr>
      <w:r>
        <w:rPr>
          <w:i/>
          <w:szCs w:val="22"/>
        </w:rPr>
        <w:t>98 c §</w:t>
      </w:r>
    </w:p>
    <w:p w14:paraId="70547588" w14:textId="77777777" w:rsidR="00052ED4" w:rsidRPr="00EE4741" w:rsidRDefault="00052ED4" w:rsidP="00B80857">
      <w:pPr>
        <w:pStyle w:val="LLPykalanOtsikko"/>
        <w:rPr>
          <w:szCs w:val="22"/>
        </w:rPr>
      </w:pPr>
      <w:r w:rsidRPr="00EE4741">
        <w:rPr>
          <w:szCs w:val="22"/>
        </w:rPr>
        <w:lastRenderedPageBreak/>
        <w:t>Muut verotukiin sovellettavat säädökset</w:t>
      </w:r>
    </w:p>
    <w:p w14:paraId="732DDCFC" w14:textId="77777777" w:rsidR="00052ED4" w:rsidRPr="00EE4741" w:rsidRDefault="00052ED4" w:rsidP="00B80857">
      <w:pPr>
        <w:spacing w:line="220" w:lineRule="exact"/>
        <w:ind w:firstLine="170"/>
        <w:jc w:val="both"/>
        <w:rPr>
          <w:i/>
          <w:sz w:val="22"/>
          <w:szCs w:val="22"/>
        </w:rPr>
      </w:pPr>
      <w:r w:rsidRPr="00EE4741">
        <w:rPr>
          <w:i/>
          <w:sz w:val="22"/>
          <w:szCs w:val="22"/>
        </w:rPr>
        <w:t>Verotukiin sovelletaan lisäksi eräiden valtion tukea koskevien Euroopan unionin säännösten soveltamisesta annettua lakia (300/2001).</w:t>
      </w:r>
    </w:p>
    <w:p w14:paraId="4183B60B" w14:textId="77777777" w:rsidR="00052ED4" w:rsidRPr="00EE4741" w:rsidRDefault="00052ED4" w:rsidP="00052ED4">
      <w:pPr>
        <w:rPr>
          <w:i/>
          <w:sz w:val="22"/>
          <w:szCs w:val="22"/>
        </w:rPr>
      </w:pPr>
    </w:p>
    <w:p w14:paraId="74EB9FA1" w14:textId="77777777" w:rsidR="00052ED4" w:rsidRPr="00EE4741" w:rsidRDefault="00052ED4" w:rsidP="00B80857">
      <w:pPr>
        <w:pStyle w:val="LLPykala"/>
        <w:rPr>
          <w:szCs w:val="22"/>
        </w:rPr>
      </w:pPr>
      <w:r w:rsidRPr="00EE4741">
        <w:rPr>
          <w:szCs w:val="22"/>
        </w:rPr>
        <w:t>99 §</w:t>
      </w:r>
    </w:p>
    <w:p w14:paraId="0E57E950" w14:textId="77777777" w:rsidR="00052ED4" w:rsidRPr="00EE4741" w:rsidRDefault="00052ED4" w:rsidP="00B80857">
      <w:pPr>
        <w:pStyle w:val="LLPykalanOtsikko"/>
        <w:rPr>
          <w:szCs w:val="22"/>
        </w:rPr>
      </w:pPr>
      <w:r w:rsidRPr="00EE4741">
        <w:rPr>
          <w:szCs w:val="22"/>
        </w:rPr>
        <w:t>Verottoman käytön selvittämisen laiminlyönti</w:t>
      </w:r>
    </w:p>
    <w:p w14:paraId="5D9E656C" w14:textId="77777777" w:rsidR="00052ED4" w:rsidRPr="00EE4741" w:rsidRDefault="00052ED4" w:rsidP="00B80857">
      <w:pPr>
        <w:spacing w:line="220" w:lineRule="exact"/>
        <w:ind w:firstLine="170"/>
        <w:jc w:val="both"/>
        <w:rPr>
          <w:sz w:val="22"/>
          <w:szCs w:val="22"/>
        </w:rPr>
      </w:pPr>
      <w:r w:rsidRPr="00EE4741">
        <w:rPr>
          <w:sz w:val="22"/>
          <w:szCs w:val="22"/>
        </w:rPr>
        <w:t xml:space="preserve">Jos se, joka on toimittanut verottomaan tarkoitukseen taikka hankkinut tuotteita verotta tämän lain tai asianomaisen valmisteverolain nojalla, ei voi jälkikäteen tehtävässä tarkastuksessa osoittaa tuotteita toimitetuiksi tai käytetyiksi verottomaan tarkoitukseen, tuotteista on suoritettava valmistevero sen mukaan kuin </w:t>
      </w:r>
      <w:r w:rsidRPr="00EE4741">
        <w:rPr>
          <w:i/>
          <w:sz w:val="22"/>
          <w:szCs w:val="22"/>
        </w:rPr>
        <w:t>oma-aloitteisten verojen verotusmenettelystä annetussa laissa</w:t>
      </w:r>
      <w:r w:rsidRPr="00EE4741">
        <w:rPr>
          <w:sz w:val="22"/>
          <w:szCs w:val="22"/>
        </w:rPr>
        <w:t xml:space="preserve"> säädetään. </w:t>
      </w:r>
    </w:p>
    <w:p w14:paraId="20A5C564" w14:textId="77777777" w:rsidR="00052ED4" w:rsidRPr="00EE4741" w:rsidRDefault="00052ED4" w:rsidP="00B80857">
      <w:pPr>
        <w:pStyle w:val="LLPykala"/>
        <w:rPr>
          <w:szCs w:val="22"/>
        </w:rPr>
      </w:pPr>
      <w:r w:rsidRPr="00EE4741">
        <w:rPr>
          <w:szCs w:val="22"/>
        </w:rPr>
        <w:t>101 §</w:t>
      </w:r>
    </w:p>
    <w:p w14:paraId="1292490D" w14:textId="77777777" w:rsidR="00052ED4" w:rsidRPr="00EE4741" w:rsidRDefault="00052ED4" w:rsidP="00B80857">
      <w:pPr>
        <w:pStyle w:val="LLPykalanOtsikko"/>
        <w:rPr>
          <w:szCs w:val="22"/>
        </w:rPr>
      </w:pPr>
      <w:r w:rsidRPr="00EE4741">
        <w:rPr>
          <w:szCs w:val="22"/>
        </w:rPr>
        <w:t xml:space="preserve">Vastuu tarkastuksesta aiheutuvista kustannuksista </w:t>
      </w:r>
    </w:p>
    <w:p w14:paraId="11092249" w14:textId="77777777" w:rsidR="00052ED4" w:rsidRPr="00EE4741" w:rsidRDefault="00052ED4" w:rsidP="00B80857">
      <w:pPr>
        <w:spacing w:line="220" w:lineRule="exact"/>
        <w:ind w:firstLine="170"/>
        <w:jc w:val="both"/>
        <w:rPr>
          <w:sz w:val="22"/>
          <w:szCs w:val="22"/>
        </w:rPr>
      </w:pPr>
      <w:r w:rsidRPr="00EE4741">
        <w:rPr>
          <w:sz w:val="22"/>
          <w:szCs w:val="22"/>
        </w:rPr>
        <w:t>Sen, joka on 96 tai 98 §:ssä</w:t>
      </w:r>
      <w:r w:rsidRPr="00EE4741">
        <w:rPr>
          <w:i/>
          <w:sz w:val="22"/>
          <w:szCs w:val="22"/>
        </w:rPr>
        <w:t xml:space="preserve"> tai oma-aloitteisten verojen verotusmenettelystä annetun lain 24 tai 30 §:ssä</w:t>
      </w:r>
      <w:r w:rsidRPr="00EE4741">
        <w:rPr>
          <w:sz w:val="22"/>
          <w:szCs w:val="22"/>
        </w:rPr>
        <w:t xml:space="preserve"> tarkoitetulla tavalla velvollinen esittämään ja antamaan toimivaltaiselle viranomaiselle valmisteverotusta koskevia tietoja tai avustamaan tarkastuksessa, on suoritettava nämä toimenpiteet omalla kustannuksellaan.</w:t>
      </w:r>
    </w:p>
    <w:p w14:paraId="26750497" w14:textId="77777777" w:rsidR="00052ED4" w:rsidRPr="00EE4741" w:rsidRDefault="00052ED4" w:rsidP="00052ED4">
      <w:pPr>
        <w:rPr>
          <w:sz w:val="22"/>
          <w:szCs w:val="22"/>
        </w:rPr>
      </w:pPr>
    </w:p>
    <w:p w14:paraId="723DE5ED" w14:textId="77777777" w:rsidR="00052ED4" w:rsidRPr="00EE4741" w:rsidRDefault="00052ED4" w:rsidP="00B80857">
      <w:pPr>
        <w:pStyle w:val="LLPykala"/>
        <w:rPr>
          <w:szCs w:val="22"/>
        </w:rPr>
      </w:pPr>
      <w:r w:rsidRPr="00EE4741">
        <w:rPr>
          <w:szCs w:val="22"/>
        </w:rPr>
        <w:t>103 §</w:t>
      </w:r>
    </w:p>
    <w:p w14:paraId="4BAAA377" w14:textId="77777777" w:rsidR="00052ED4" w:rsidRPr="00EE4741" w:rsidRDefault="00052ED4" w:rsidP="00B80857">
      <w:pPr>
        <w:pStyle w:val="LLPykalanOtsikko"/>
        <w:rPr>
          <w:szCs w:val="22"/>
        </w:rPr>
      </w:pPr>
      <w:r w:rsidRPr="00EE4741">
        <w:rPr>
          <w:szCs w:val="22"/>
        </w:rPr>
        <w:t>Haltuunotto</w:t>
      </w:r>
    </w:p>
    <w:p w14:paraId="6C4DFB7F" w14:textId="77777777" w:rsidR="00B80857" w:rsidRPr="00EE4741" w:rsidRDefault="00B80857" w:rsidP="00B80857">
      <w:pPr>
        <w:pStyle w:val="LLNormaali"/>
        <w:rPr>
          <w:szCs w:val="22"/>
        </w:rPr>
      </w:pPr>
      <w:r w:rsidRPr="00EE4741">
        <w:rPr>
          <w:szCs w:val="22"/>
        </w:rPr>
        <w:t>— — — — — — — — — — — — — — — — — — — — — — — — — — — — — —</w:t>
      </w:r>
    </w:p>
    <w:p w14:paraId="06B62D3A" w14:textId="77777777" w:rsidR="00052ED4" w:rsidRPr="00EE4741" w:rsidRDefault="00052ED4" w:rsidP="00B80857">
      <w:pPr>
        <w:spacing w:line="220" w:lineRule="exact"/>
        <w:ind w:firstLine="170"/>
        <w:jc w:val="both"/>
        <w:rPr>
          <w:i/>
          <w:sz w:val="22"/>
          <w:szCs w:val="22"/>
        </w:rPr>
      </w:pPr>
      <w:r w:rsidRPr="00EE4741">
        <w:rPr>
          <w:i/>
          <w:sz w:val="22"/>
          <w:szCs w:val="22"/>
        </w:rPr>
        <w:t>Tullin tekemää haltuunottoa koskevaan päätökseen haetaan muutosta siten kuin tullilain 13 luvussa säädetään ja Verohallinnon tekemää haltuunottoa koskevaan päätökseen siten kuin oma-aloitteisten verojen verotusmenettelystä annetun lain 62 §:n 5 momentissa säädetään.</w:t>
      </w:r>
    </w:p>
    <w:p w14:paraId="15F1C7BD" w14:textId="77777777" w:rsidR="00052ED4" w:rsidRPr="00EE4741" w:rsidRDefault="00052ED4" w:rsidP="00052ED4">
      <w:pPr>
        <w:rPr>
          <w:sz w:val="22"/>
          <w:szCs w:val="22"/>
        </w:rPr>
      </w:pPr>
    </w:p>
    <w:p w14:paraId="778863F1" w14:textId="7B0C68CE" w:rsidR="00052ED4" w:rsidRPr="00EE4741" w:rsidRDefault="00052ED4" w:rsidP="00B80857">
      <w:pPr>
        <w:pStyle w:val="LLPykala"/>
        <w:rPr>
          <w:szCs w:val="22"/>
        </w:rPr>
      </w:pPr>
      <w:r w:rsidRPr="00EE4741">
        <w:rPr>
          <w:szCs w:val="22"/>
        </w:rPr>
        <w:t xml:space="preserve">104 </w:t>
      </w:r>
      <w:r w:rsidR="00A7326C">
        <w:rPr>
          <w:szCs w:val="22"/>
        </w:rPr>
        <w:t>§</w:t>
      </w:r>
    </w:p>
    <w:p w14:paraId="466EFCED" w14:textId="77777777" w:rsidR="00052ED4" w:rsidRPr="00EE4741" w:rsidRDefault="00052ED4" w:rsidP="00B80857">
      <w:pPr>
        <w:pStyle w:val="LLPykalanOtsikko"/>
        <w:rPr>
          <w:szCs w:val="22"/>
        </w:rPr>
      </w:pPr>
      <w:r w:rsidRPr="00EE4741">
        <w:rPr>
          <w:szCs w:val="22"/>
        </w:rPr>
        <w:t>Ennakkoratkaisu</w:t>
      </w:r>
    </w:p>
    <w:p w14:paraId="2AE9EAFD" w14:textId="77777777" w:rsidR="00052ED4" w:rsidRPr="00EE4741" w:rsidRDefault="00B80857" w:rsidP="00B80857">
      <w:pPr>
        <w:pStyle w:val="LLNormaali"/>
        <w:rPr>
          <w:szCs w:val="22"/>
        </w:rPr>
      </w:pPr>
      <w:r w:rsidRPr="00EE4741">
        <w:rPr>
          <w:szCs w:val="22"/>
        </w:rPr>
        <w:t>— — — — — — — — — — — — — — — — — — — — — — — — — — — — — —</w:t>
      </w:r>
    </w:p>
    <w:p w14:paraId="6AE8AC0C" w14:textId="24376953" w:rsidR="00052ED4" w:rsidRPr="00EE4741" w:rsidRDefault="00052ED4" w:rsidP="00B80857">
      <w:pPr>
        <w:spacing w:line="220" w:lineRule="exact"/>
        <w:ind w:firstLine="170"/>
        <w:jc w:val="both"/>
        <w:rPr>
          <w:i/>
          <w:sz w:val="22"/>
          <w:szCs w:val="22"/>
        </w:rPr>
      </w:pPr>
      <w:r w:rsidRPr="00EE4741">
        <w:rPr>
          <w:i/>
          <w:sz w:val="22"/>
          <w:szCs w:val="22"/>
        </w:rPr>
        <w:t>Tullin antamaan ennakkoratkaisuun ei saa vaatia oikaisua, vaan siihen saa hakea muutosta valittamalla Helsingin hallinto-oikeuteen siten kuin oikeudenkäynnistä hallintoasioissa (808/2019) säädetään. Valtion puolesta oikeus hakea muutosta on 107 §:ssä tarkoitetulla oikeudenvalvojalla. Päätökseen olla antamatta ennakkoratkaisua ei saa vaatia oikaisua eik</w:t>
      </w:r>
      <w:r w:rsidR="00B677A0">
        <w:rPr>
          <w:i/>
          <w:sz w:val="22"/>
          <w:szCs w:val="22"/>
        </w:rPr>
        <w:t>ä hakea muutosta valittamalla.</w:t>
      </w:r>
    </w:p>
    <w:p w14:paraId="2A7EB034" w14:textId="77777777" w:rsidR="00052ED4" w:rsidRPr="00EE4741" w:rsidRDefault="00052ED4" w:rsidP="00B80857">
      <w:pPr>
        <w:spacing w:line="220" w:lineRule="exact"/>
        <w:ind w:firstLine="170"/>
        <w:jc w:val="both"/>
        <w:rPr>
          <w:i/>
          <w:sz w:val="22"/>
          <w:szCs w:val="22"/>
        </w:rPr>
      </w:pPr>
      <w:r w:rsidRPr="00EE4741">
        <w:rPr>
          <w:i/>
          <w:sz w:val="22"/>
          <w:szCs w:val="22"/>
        </w:rPr>
        <w:t>Verohallinnon antamaa ennakkoratkaisua koskevasta muutoksenhausta säädetään oma-aloitteisten verojen verotusmenettelystä annetun lain 10 luvussa.</w:t>
      </w:r>
    </w:p>
    <w:p w14:paraId="593A82BF" w14:textId="77777777" w:rsidR="00052ED4" w:rsidRPr="00EE4741" w:rsidRDefault="00B80857" w:rsidP="00B80857">
      <w:pPr>
        <w:pStyle w:val="LLNormaali"/>
        <w:rPr>
          <w:szCs w:val="22"/>
        </w:rPr>
      </w:pPr>
      <w:r w:rsidRPr="00EE4741">
        <w:rPr>
          <w:szCs w:val="22"/>
        </w:rPr>
        <w:t>— — — — — — — — — — — — — — — — — — — — — — — — — — — — — —</w:t>
      </w:r>
    </w:p>
    <w:p w14:paraId="34B6BAA5" w14:textId="77777777" w:rsidR="00B80857" w:rsidRPr="00EE4741" w:rsidRDefault="00B80857" w:rsidP="00B80857">
      <w:pPr>
        <w:pStyle w:val="LLNormaali"/>
        <w:rPr>
          <w:szCs w:val="22"/>
        </w:rPr>
      </w:pPr>
    </w:p>
    <w:p w14:paraId="61231CF0" w14:textId="77777777" w:rsidR="00052ED4" w:rsidRPr="00EE4741" w:rsidRDefault="00052ED4" w:rsidP="00B80857">
      <w:pPr>
        <w:pStyle w:val="LLPykala"/>
        <w:rPr>
          <w:szCs w:val="22"/>
        </w:rPr>
      </w:pPr>
      <w:r w:rsidRPr="00EE4741">
        <w:rPr>
          <w:szCs w:val="22"/>
        </w:rPr>
        <w:t>105 §</w:t>
      </w:r>
    </w:p>
    <w:p w14:paraId="1B1A0A97" w14:textId="77777777" w:rsidR="00052ED4" w:rsidRPr="00EE4741" w:rsidRDefault="00052ED4" w:rsidP="00B80857">
      <w:pPr>
        <w:pStyle w:val="LLPykalanOtsikko"/>
        <w:rPr>
          <w:szCs w:val="22"/>
        </w:rPr>
      </w:pPr>
      <w:r w:rsidRPr="00EE4741">
        <w:rPr>
          <w:szCs w:val="22"/>
        </w:rPr>
        <w:t>Tullin myöntämä huojennus ja maksunlykkäys</w:t>
      </w:r>
    </w:p>
    <w:p w14:paraId="51150FCE" w14:textId="77777777" w:rsidR="00052ED4" w:rsidRPr="00EE4741" w:rsidRDefault="00052ED4" w:rsidP="00B80857">
      <w:pPr>
        <w:spacing w:line="220" w:lineRule="exact"/>
        <w:ind w:firstLine="170"/>
        <w:jc w:val="both"/>
        <w:rPr>
          <w:sz w:val="22"/>
          <w:szCs w:val="22"/>
        </w:rPr>
      </w:pPr>
      <w:r w:rsidRPr="00EE4741">
        <w:rPr>
          <w:i/>
          <w:sz w:val="22"/>
          <w:szCs w:val="22"/>
        </w:rPr>
        <w:lastRenderedPageBreak/>
        <w:t>Jos Tulli on kantanut valmisteveron, se voi</w:t>
      </w:r>
      <w:r w:rsidRPr="00EE4741">
        <w:rPr>
          <w:sz w:val="22"/>
          <w:szCs w:val="22"/>
        </w:rPr>
        <w:t xml:space="preserve"> hakemuksesta alentaa suoritettua tai suoritettavaa valmisteveroa, veronlisäystä, viivekorkoa, viivästyskorkoa tai lykkäyksen vuoksi suoritettavaa korkoa taikka poistaa sen kokonaan. Huojennus voidaan myöntää, jos:</w:t>
      </w:r>
    </w:p>
    <w:p w14:paraId="300C4095" w14:textId="77777777" w:rsidR="00052ED4" w:rsidRPr="00EE4741" w:rsidRDefault="00052ED4" w:rsidP="00B80857">
      <w:pPr>
        <w:spacing w:line="220" w:lineRule="exact"/>
        <w:ind w:firstLine="170"/>
        <w:jc w:val="both"/>
        <w:rPr>
          <w:sz w:val="22"/>
          <w:szCs w:val="22"/>
        </w:rPr>
      </w:pPr>
      <w:r w:rsidRPr="00EE4741">
        <w:rPr>
          <w:sz w:val="22"/>
          <w:szCs w:val="22"/>
        </w:rPr>
        <w:t>1) valmisteveron periminen täysimääräisenä olosuhteet huomioon ottaen olisi ilmeisen kohtuutonta; tai</w:t>
      </w:r>
    </w:p>
    <w:p w14:paraId="61165970" w14:textId="77777777" w:rsidR="00052ED4" w:rsidRPr="00EE4741" w:rsidRDefault="00052ED4" w:rsidP="00B80857">
      <w:pPr>
        <w:spacing w:line="220" w:lineRule="exact"/>
        <w:ind w:firstLine="170"/>
        <w:jc w:val="both"/>
        <w:rPr>
          <w:sz w:val="22"/>
          <w:szCs w:val="22"/>
        </w:rPr>
      </w:pPr>
      <w:r w:rsidRPr="00EE4741">
        <w:rPr>
          <w:sz w:val="22"/>
          <w:szCs w:val="22"/>
        </w:rPr>
        <w:t>2) kysymys on sellaisista veronalaisista tuotteista, joita käytetään rajoitetun ajan tutkimus- ja kehittämishankkeissa, joiden tarkoituksena on ympäristöystävällisempien tuotteiden tai uusiutuvista luonnonvaroista saatavien polttoaineiden tekninen kehittäminen.</w:t>
      </w:r>
    </w:p>
    <w:p w14:paraId="7C4BA68C" w14:textId="77777777" w:rsidR="00052ED4" w:rsidRPr="00EE4741" w:rsidRDefault="00052ED4" w:rsidP="00B80857">
      <w:pPr>
        <w:spacing w:line="220" w:lineRule="exact"/>
        <w:ind w:firstLine="170"/>
        <w:jc w:val="both"/>
        <w:rPr>
          <w:sz w:val="22"/>
          <w:szCs w:val="22"/>
        </w:rPr>
      </w:pPr>
      <w:r w:rsidRPr="00EE4741">
        <w:rPr>
          <w:i/>
          <w:sz w:val="22"/>
          <w:szCs w:val="22"/>
        </w:rPr>
        <w:t xml:space="preserve">Tulli </w:t>
      </w:r>
      <w:r w:rsidRPr="00EE4741">
        <w:rPr>
          <w:sz w:val="22"/>
          <w:szCs w:val="22"/>
        </w:rPr>
        <w:t xml:space="preserve">voi asettaa huojennukselle ehtoja, joilla voidaan valvoa huojennuksen edellytysten täyttymistä. </w:t>
      </w:r>
    </w:p>
    <w:p w14:paraId="4CBC5B36" w14:textId="77777777" w:rsidR="00052ED4" w:rsidRPr="00EE4741" w:rsidRDefault="00052ED4" w:rsidP="00B80857">
      <w:pPr>
        <w:spacing w:line="220" w:lineRule="exact"/>
        <w:ind w:firstLine="170"/>
        <w:jc w:val="both"/>
        <w:rPr>
          <w:sz w:val="22"/>
          <w:szCs w:val="22"/>
        </w:rPr>
      </w:pPr>
      <w:r w:rsidRPr="00EE4741">
        <w:rPr>
          <w:i/>
          <w:sz w:val="22"/>
          <w:szCs w:val="22"/>
        </w:rPr>
        <w:t>Tulli</w:t>
      </w:r>
      <w:r w:rsidRPr="00EE4741">
        <w:rPr>
          <w:sz w:val="22"/>
          <w:szCs w:val="22"/>
        </w:rPr>
        <w:t xml:space="preserve"> voi hakijasta riippumattomien poikkeuksellisten olosuhteiden tai veronmaksukyvyn olennaisen alentumisen takia tai muusta erityisestä syystä hakemuksesta myöntää veron maksamisen lykkäystä. Lykkäys myönnetään ehdolla, että lykätyn määrän suorittamisesta annetaan lykättyä määrää vastaava vakuus. Lykkäys voidaan kuitenkin myöntää vakuutta vaatimatta maksettavan määrän vähäisyyden tai lykkäysajan lyhyyden takia taikka muusta erityisestä syystä. Lykätylle veron määrälle peritään korkoa, jonka määrään sovelletaan veronlisäyksestä ja viivekorosta annetun lain 4 §:ää. Lykkäys voidaan myöntää kuitenkin ilman korkoa, jos koron periminen olisi ilmeisen kohtuutonta. </w:t>
      </w:r>
    </w:p>
    <w:p w14:paraId="428F4ECC" w14:textId="77777777" w:rsidR="00052ED4" w:rsidRPr="00EE4741" w:rsidRDefault="00052ED4" w:rsidP="00B80857">
      <w:pPr>
        <w:spacing w:line="220" w:lineRule="exact"/>
        <w:ind w:firstLine="170"/>
        <w:jc w:val="both"/>
        <w:rPr>
          <w:sz w:val="22"/>
          <w:szCs w:val="22"/>
        </w:rPr>
      </w:pPr>
      <w:r w:rsidRPr="00EE4741">
        <w:rPr>
          <w:sz w:val="22"/>
          <w:szCs w:val="22"/>
        </w:rPr>
        <w:t xml:space="preserve">Valtiovarainministeriö voi ottaa </w:t>
      </w:r>
      <w:r w:rsidRPr="00EE4741">
        <w:rPr>
          <w:i/>
          <w:sz w:val="22"/>
          <w:szCs w:val="22"/>
        </w:rPr>
        <w:t>Tullissa</w:t>
      </w:r>
      <w:r w:rsidRPr="00EE4741">
        <w:rPr>
          <w:sz w:val="22"/>
          <w:szCs w:val="22"/>
        </w:rPr>
        <w:t xml:space="preserve"> käsiteltävän periaatteellisesti tärkeän asian ratkaistavakseen</w:t>
      </w:r>
    </w:p>
    <w:p w14:paraId="2A4CF779" w14:textId="77777777" w:rsidR="00052ED4" w:rsidRPr="00EE4741" w:rsidRDefault="00052ED4" w:rsidP="00B80857">
      <w:pPr>
        <w:spacing w:line="220" w:lineRule="exact"/>
        <w:ind w:firstLine="170"/>
        <w:jc w:val="both"/>
        <w:rPr>
          <w:i/>
          <w:sz w:val="22"/>
          <w:szCs w:val="22"/>
        </w:rPr>
      </w:pPr>
      <w:r w:rsidRPr="00EE4741">
        <w:rPr>
          <w:i/>
          <w:sz w:val="22"/>
          <w:szCs w:val="22"/>
        </w:rPr>
        <w:t>Tämän pykälän nojalla annettuun päätökseen ei saa vaatia oikaisua eikä hakea muutosta valittamalla.</w:t>
      </w:r>
    </w:p>
    <w:p w14:paraId="65BE9D78" w14:textId="77777777" w:rsidR="00052ED4" w:rsidRPr="00EE4741" w:rsidRDefault="00052ED4" w:rsidP="00052ED4">
      <w:pPr>
        <w:rPr>
          <w:i/>
          <w:sz w:val="22"/>
          <w:szCs w:val="22"/>
        </w:rPr>
      </w:pPr>
    </w:p>
    <w:p w14:paraId="5CABED7E" w14:textId="77777777" w:rsidR="00052ED4" w:rsidRPr="00EE4741" w:rsidRDefault="00052ED4" w:rsidP="00B80857">
      <w:pPr>
        <w:pStyle w:val="LLPykala"/>
        <w:rPr>
          <w:szCs w:val="22"/>
        </w:rPr>
      </w:pPr>
      <w:r w:rsidRPr="00EE4741">
        <w:rPr>
          <w:szCs w:val="22"/>
        </w:rPr>
        <w:t>107 §</w:t>
      </w:r>
    </w:p>
    <w:p w14:paraId="4AC2E000" w14:textId="77777777" w:rsidR="00052ED4" w:rsidRPr="00EE4741" w:rsidRDefault="00052ED4" w:rsidP="00B80857">
      <w:pPr>
        <w:pStyle w:val="LLPykalanOtsikko"/>
        <w:rPr>
          <w:szCs w:val="22"/>
        </w:rPr>
      </w:pPr>
      <w:r w:rsidRPr="00EE4741">
        <w:rPr>
          <w:szCs w:val="22"/>
        </w:rPr>
        <w:t>Valtion oikeudenvalvonta</w:t>
      </w:r>
    </w:p>
    <w:p w14:paraId="3118490D" w14:textId="77777777" w:rsidR="00052ED4" w:rsidRPr="00EE4741" w:rsidRDefault="00052ED4" w:rsidP="00B80857">
      <w:pPr>
        <w:spacing w:line="220" w:lineRule="exact"/>
        <w:ind w:firstLine="170"/>
        <w:jc w:val="both"/>
        <w:rPr>
          <w:i/>
          <w:sz w:val="22"/>
          <w:szCs w:val="22"/>
        </w:rPr>
      </w:pPr>
      <w:r w:rsidRPr="00EE4741">
        <w:rPr>
          <w:sz w:val="22"/>
          <w:szCs w:val="22"/>
        </w:rPr>
        <w:t xml:space="preserve">Valtion oikeutta valvoo </w:t>
      </w:r>
      <w:r w:rsidRPr="00EE4741">
        <w:rPr>
          <w:i/>
          <w:sz w:val="22"/>
          <w:szCs w:val="22"/>
        </w:rPr>
        <w:t>Tullin toimivaltaan kuuluvissa asioissa tulliasiamies. Päätös Tullin toimivaltaan kuuluvassa asiassa annetaan tulliasiamiehelle tiedoksi siten, että tulliasiamiehelle varataan tilaisuus tutustua päätökseen ja sen perusteena oleviin asiakirjoihin.</w:t>
      </w:r>
    </w:p>
    <w:p w14:paraId="10CCA97E" w14:textId="77777777" w:rsidR="00052ED4" w:rsidRPr="00EE4741" w:rsidRDefault="00052ED4" w:rsidP="00B80857">
      <w:pPr>
        <w:spacing w:line="220" w:lineRule="exact"/>
        <w:ind w:firstLine="170"/>
        <w:jc w:val="both"/>
        <w:rPr>
          <w:i/>
          <w:sz w:val="22"/>
          <w:szCs w:val="22"/>
        </w:rPr>
      </w:pPr>
      <w:r w:rsidRPr="00EE4741">
        <w:rPr>
          <w:i/>
          <w:sz w:val="22"/>
          <w:szCs w:val="22"/>
        </w:rPr>
        <w:t>Valtion oikeudenvalvonnasta Verohallinnon toimivaltaan kuuluvissa asioissa säädetään Verohallinnosta annetun lain 5 luvussa. Päätöksen tiedoksiannosta Veronsaajien oikeudenvalvontayksikölle säädetään oma-aloitteisten verojen verotusmenettelystä annetun lain 57 §:ssä.</w:t>
      </w:r>
    </w:p>
    <w:p w14:paraId="168EEDF7" w14:textId="77777777" w:rsidR="00052ED4" w:rsidRPr="00EE4741" w:rsidRDefault="00052ED4" w:rsidP="00052ED4">
      <w:pPr>
        <w:rPr>
          <w:i/>
          <w:sz w:val="22"/>
          <w:szCs w:val="22"/>
        </w:rPr>
      </w:pPr>
    </w:p>
    <w:p w14:paraId="044BD023" w14:textId="77777777" w:rsidR="00052ED4" w:rsidRDefault="00052ED4" w:rsidP="00052ED4">
      <w:r>
        <w:br w:type="page"/>
      </w:r>
    </w:p>
    <w:p w14:paraId="6B7C730E" w14:textId="77777777" w:rsidR="00052ED4" w:rsidRDefault="00052ED4" w:rsidP="00B80857">
      <w:pPr>
        <w:pStyle w:val="LLLainNumero"/>
      </w:pPr>
      <w:r>
        <w:lastRenderedPageBreak/>
        <w:t>2.</w:t>
      </w:r>
    </w:p>
    <w:p w14:paraId="2056BD99" w14:textId="77777777" w:rsidR="00052ED4" w:rsidRDefault="00052ED4" w:rsidP="00052ED4">
      <w:pPr>
        <w:pStyle w:val="LLLaki"/>
      </w:pPr>
      <w:r w:rsidRPr="009F66F9">
        <w:t>Laki</w:t>
      </w:r>
    </w:p>
    <w:p w14:paraId="3AB4646F" w14:textId="736CCC50" w:rsidR="00052ED4" w:rsidRDefault="00052ED4" w:rsidP="00390481">
      <w:pPr>
        <w:pStyle w:val="LLSaadoksenNimi"/>
      </w:pPr>
      <w:bookmarkStart w:id="426" w:name="_Toc24540025"/>
      <w:r>
        <w:t>valmisteverotuslain 66 ja 67 §:n kumoamisesta</w:t>
      </w:r>
      <w:bookmarkEnd w:id="426"/>
    </w:p>
    <w:p w14:paraId="357DC599" w14:textId="77777777" w:rsidR="00052ED4" w:rsidRDefault="00052ED4" w:rsidP="00052ED4">
      <w:pPr>
        <w:pStyle w:val="LLJohtolauseKappaleet"/>
        <w:ind w:firstLine="0"/>
      </w:pPr>
      <w:r>
        <w:t>Eduskunnan päätöksen mukaisesti säädetään:</w:t>
      </w:r>
    </w:p>
    <w:p w14:paraId="35125F2A" w14:textId="77777777" w:rsidR="00052ED4" w:rsidRDefault="00052ED4" w:rsidP="00052ED4"/>
    <w:p w14:paraId="1CD9AD45" w14:textId="77777777" w:rsidR="00052ED4" w:rsidRPr="00A04D67" w:rsidRDefault="00052ED4" w:rsidP="00B80857">
      <w:pPr>
        <w:pStyle w:val="LLPykala"/>
      </w:pPr>
      <w:r w:rsidRPr="00A04D67">
        <w:t>1 §</w:t>
      </w:r>
    </w:p>
    <w:p w14:paraId="65D8EFD4" w14:textId="77777777" w:rsidR="00052ED4" w:rsidRPr="00B80857" w:rsidRDefault="00052ED4" w:rsidP="00B80857">
      <w:pPr>
        <w:spacing w:line="220" w:lineRule="exact"/>
        <w:ind w:firstLine="170"/>
        <w:jc w:val="both"/>
        <w:rPr>
          <w:sz w:val="22"/>
        </w:rPr>
      </w:pPr>
      <w:r w:rsidRPr="00B80857">
        <w:rPr>
          <w:sz w:val="22"/>
        </w:rPr>
        <w:t>Tällä lailla kumotaan valmisteverotuslain (1469/1994) 66 ja</w:t>
      </w:r>
      <w:r w:rsidR="00B80857" w:rsidRPr="00B80857">
        <w:rPr>
          <w:sz w:val="22"/>
        </w:rPr>
        <w:t xml:space="preserve"> 67 §.</w:t>
      </w:r>
    </w:p>
    <w:p w14:paraId="4E7587F5" w14:textId="77777777" w:rsidR="00052ED4" w:rsidRPr="00A04D67" w:rsidRDefault="00052ED4" w:rsidP="00052ED4"/>
    <w:p w14:paraId="0DEDAA15" w14:textId="77777777" w:rsidR="00052ED4" w:rsidRPr="00A04D67" w:rsidRDefault="00052ED4" w:rsidP="00B80857">
      <w:pPr>
        <w:pStyle w:val="LLVoimaantuloPykala"/>
      </w:pPr>
      <w:r w:rsidRPr="00A04D67">
        <w:t>2 §</w:t>
      </w:r>
    </w:p>
    <w:p w14:paraId="71A2A691" w14:textId="7DAB8DF5" w:rsidR="00052ED4" w:rsidRDefault="00052ED4" w:rsidP="00B80857">
      <w:pPr>
        <w:pStyle w:val="LLKappalejako"/>
      </w:pPr>
      <w:r w:rsidRPr="00A04D67">
        <w:t xml:space="preserve">Tämä laki tulee voimaan   päivänä    kuuta 20  </w:t>
      </w:r>
      <w:r w:rsidR="00F06E1A">
        <w:t>.</w:t>
      </w:r>
    </w:p>
    <w:p w14:paraId="44D4E565" w14:textId="77777777" w:rsidR="00CA07D4" w:rsidRPr="00A04D67" w:rsidRDefault="00CA07D4" w:rsidP="00CA07D4">
      <w:pPr>
        <w:pStyle w:val="LLNormaali"/>
      </w:pPr>
    </w:p>
    <w:p w14:paraId="433D8D6B" w14:textId="77777777" w:rsidR="00B80857" w:rsidRDefault="00B80857">
      <w:pPr>
        <w:rPr>
          <w:lang w:eastAsia="fi-FI"/>
        </w:rPr>
      </w:pPr>
      <w:r>
        <w:rPr>
          <w:lang w:eastAsia="fi-FI"/>
        </w:rPr>
        <w:br w:type="page"/>
      </w:r>
    </w:p>
    <w:p w14:paraId="2B672A06" w14:textId="77777777" w:rsidR="00052ED4" w:rsidRDefault="00052ED4" w:rsidP="00B80857">
      <w:pPr>
        <w:pStyle w:val="LLLainNumero"/>
      </w:pPr>
      <w:r>
        <w:lastRenderedPageBreak/>
        <w:t>3.</w:t>
      </w:r>
    </w:p>
    <w:p w14:paraId="2FC3EE17" w14:textId="77777777" w:rsidR="00052ED4" w:rsidRPr="00B64D20" w:rsidRDefault="00052ED4" w:rsidP="00052ED4">
      <w:pPr>
        <w:pStyle w:val="LLLaki"/>
      </w:pPr>
      <w:r>
        <w:t>Laki</w:t>
      </w:r>
    </w:p>
    <w:p w14:paraId="0A91ADE4" w14:textId="516197D4" w:rsidR="00052ED4" w:rsidRDefault="00052ED4" w:rsidP="00390481">
      <w:pPr>
        <w:pStyle w:val="LLSaadoksenNimi"/>
      </w:pPr>
      <w:bookmarkStart w:id="427" w:name="_Toc24540026"/>
      <w:r>
        <w:t>nestemäisten polttoaineiden valmisteverosta annetun lain muuttamisesta</w:t>
      </w:r>
      <w:bookmarkEnd w:id="427"/>
    </w:p>
    <w:p w14:paraId="11C8CCE3" w14:textId="77777777" w:rsidR="00216FD9" w:rsidRDefault="00216FD9" w:rsidP="00C92524">
      <w:pPr>
        <w:pStyle w:val="LLJohtolauseKappaleet"/>
      </w:pPr>
      <w:r>
        <w:t>Eduskunnan päätöksen mukaisesti</w:t>
      </w:r>
    </w:p>
    <w:p w14:paraId="5F68D7C3" w14:textId="1411BC73" w:rsidR="00216FD9" w:rsidRDefault="00216FD9" w:rsidP="00C92524">
      <w:pPr>
        <w:pStyle w:val="LLJohtolauseKappaleet"/>
      </w:pPr>
      <w:r w:rsidRPr="00216FD9">
        <w:rPr>
          <w:i/>
        </w:rPr>
        <w:t>kumotaan</w:t>
      </w:r>
      <w:r>
        <w:t xml:space="preserve"> nestemäisten polttoaineiden valmisteverosta annetun lain (1472/1994) 3 §:n 2 momentti, 6 a §:n 1 m</w:t>
      </w:r>
      <w:r w:rsidR="00701622">
        <w:t>omentti, 9 a §:n 4 – 6 momentti sekä</w:t>
      </w:r>
      <w:r>
        <w:t xml:space="preserve"> 11, 12 ja 12 a §</w:t>
      </w:r>
    </w:p>
    <w:p w14:paraId="542A2FA0" w14:textId="7A7A5DAB" w:rsidR="00216FD9" w:rsidRDefault="00216FD9" w:rsidP="00C92524">
      <w:pPr>
        <w:pStyle w:val="LLJohtolauseKappaleet"/>
      </w:pPr>
      <w:r>
        <w:t>sellaisina kuin niistä ovat 3 §:n 2 momentti ja 6 a §:n 1 momentti laissa</w:t>
      </w:r>
      <w:r w:rsidR="00CA07D4">
        <w:t xml:space="preserve"> </w:t>
      </w:r>
      <w:r>
        <w:t>1399/2010, 9 a §:n 5 momentti laissa 1179/2016 ja 6 momentti laissa 378/2015, 12 § laissa 1179/2016 ja 12 a § laissa 994/2018,</w:t>
      </w:r>
    </w:p>
    <w:p w14:paraId="7171FA85" w14:textId="77777777" w:rsidR="00216FD9" w:rsidRDefault="00216FD9" w:rsidP="00C92524">
      <w:pPr>
        <w:pStyle w:val="LLJohtolauseKappaleet"/>
      </w:pPr>
      <w:r w:rsidRPr="00216FD9">
        <w:rPr>
          <w:i/>
        </w:rPr>
        <w:t>muutetaan</w:t>
      </w:r>
      <w:r>
        <w:t xml:space="preserve"> 2 a, 6, 8 ja 11 a §,</w:t>
      </w:r>
    </w:p>
    <w:p w14:paraId="3CA4A1A6" w14:textId="78D0F46D" w:rsidR="00216FD9" w:rsidRDefault="00216FD9" w:rsidP="00C92524">
      <w:pPr>
        <w:pStyle w:val="LLJohtolauseKappaleet"/>
      </w:pPr>
      <w:r>
        <w:t>sellaisina kuin ne ovat, 2 a § laeissa 1260/1996 ja 1305/2007, 6 § osaksi laissa 901/1995, 8 § osaksi laissa 918/2001 ja</w:t>
      </w:r>
      <w:r w:rsidR="00CA07D4">
        <w:t xml:space="preserve"> </w:t>
      </w:r>
      <w:r>
        <w:t>11 a § laeissa 1399/2010 ja 1179/2016, sekä</w:t>
      </w:r>
    </w:p>
    <w:p w14:paraId="12DA3559" w14:textId="36252DD3" w:rsidR="00216FD9" w:rsidRPr="00B80857" w:rsidRDefault="00216FD9" w:rsidP="00C92524">
      <w:pPr>
        <w:pStyle w:val="LLJohtolauseKappaleet"/>
      </w:pPr>
      <w:r w:rsidRPr="00C92524">
        <w:rPr>
          <w:i/>
        </w:rPr>
        <w:t>lisätään</w:t>
      </w:r>
      <w:r>
        <w:t xml:space="preserve"> lakiin uusi</w:t>
      </w:r>
      <w:r w:rsidR="00CA07D4">
        <w:t xml:space="preserve"> </w:t>
      </w:r>
      <w:r>
        <w:t>9 b – 9 d § seuraavasti:</w:t>
      </w:r>
    </w:p>
    <w:p w14:paraId="583D5B37" w14:textId="77777777" w:rsidR="00052ED4" w:rsidRPr="00B80857" w:rsidRDefault="00052ED4" w:rsidP="00052ED4">
      <w:pPr>
        <w:rPr>
          <w:sz w:val="22"/>
          <w:szCs w:val="22"/>
          <w:lang w:eastAsia="fi-FI"/>
        </w:rPr>
      </w:pPr>
    </w:p>
    <w:p w14:paraId="44E13C8C" w14:textId="77777777" w:rsidR="00052ED4" w:rsidRPr="00B80857" w:rsidRDefault="00216FD9" w:rsidP="00216FD9">
      <w:pPr>
        <w:pStyle w:val="LLPykala"/>
      </w:pPr>
      <w:r>
        <w:t>2 a §</w:t>
      </w:r>
    </w:p>
    <w:p w14:paraId="0FDCB276" w14:textId="77777777" w:rsidR="00052ED4" w:rsidRPr="00B80857" w:rsidRDefault="00052ED4" w:rsidP="00216FD9">
      <w:pPr>
        <w:spacing w:line="220" w:lineRule="exact"/>
        <w:ind w:firstLine="170"/>
        <w:jc w:val="both"/>
        <w:rPr>
          <w:sz w:val="22"/>
          <w:szCs w:val="22"/>
        </w:rPr>
      </w:pPr>
      <w:r w:rsidRPr="00B80857">
        <w:rPr>
          <w:i/>
          <w:sz w:val="22"/>
          <w:szCs w:val="22"/>
        </w:rPr>
        <w:t>Niistä nestemäisistä polttoaineista</w:t>
      </w:r>
      <w:r w:rsidRPr="00B80857">
        <w:rPr>
          <w:sz w:val="22"/>
          <w:szCs w:val="22"/>
        </w:rPr>
        <w:t xml:space="preserve">, joille ei ole lain liitteenä olevassa verotaulukossa verotasoa, on </w:t>
      </w:r>
      <w:r w:rsidRPr="00B80857">
        <w:rPr>
          <w:i/>
          <w:sz w:val="22"/>
          <w:szCs w:val="22"/>
        </w:rPr>
        <w:t>suoritettava</w:t>
      </w:r>
      <w:r w:rsidRPr="00B80857">
        <w:rPr>
          <w:sz w:val="22"/>
          <w:szCs w:val="22"/>
        </w:rPr>
        <w:t xml:space="preserve"> käyttötarkoituksensa perusteella</w:t>
      </w:r>
      <w:r w:rsidRPr="00B80857">
        <w:rPr>
          <w:i/>
          <w:sz w:val="22"/>
          <w:szCs w:val="22"/>
        </w:rPr>
        <w:t xml:space="preserve"> veroa</w:t>
      </w:r>
      <w:r w:rsidRPr="00B80857">
        <w:rPr>
          <w:sz w:val="22"/>
          <w:szCs w:val="22"/>
        </w:rPr>
        <w:t xml:space="preserve"> verotaulukossa säädetyn vastaavan moottori- tai lämmityspolttoaineen verotason mukaisesti.</w:t>
      </w:r>
    </w:p>
    <w:p w14:paraId="20B7060D" w14:textId="77777777" w:rsidR="00052ED4" w:rsidRPr="00B80857" w:rsidRDefault="00052ED4" w:rsidP="00216FD9">
      <w:pPr>
        <w:spacing w:line="220" w:lineRule="exact"/>
        <w:ind w:firstLine="170"/>
        <w:jc w:val="both"/>
        <w:rPr>
          <w:sz w:val="22"/>
          <w:szCs w:val="22"/>
        </w:rPr>
      </w:pPr>
      <w:r w:rsidRPr="00B80857">
        <w:rPr>
          <w:sz w:val="22"/>
          <w:szCs w:val="22"/>
        </w:rPr>
        <w:t xml:space="preserve">Edellä 2 §:n 1 kohdassa tarkoitettujen nestemäisten polttoaineiden lisäksi </w:t>
      </w:r>
      <w:r w:rsidRPr="00B80857">
        <w:rPr>
          <w:i/>
          <w:sz w:val="22"/>
          <w:szCs w:val="22"/>
        </w:rPr>
        <w:t>kaikista muistakin tuotteista,</w:t>
      </w:r>
      <w:r w:rsidRPr="00B80857">
        <w:rPr>
          <w:sz w:val="22"/>
          <w:szCs w:val="22"/>
        </w:rPr>
        <w:t xml:space="preserve"> joita käytetään tai jotka on tarkoitettu käytettäviksi taikka joita myydään moottoripolttoaineina tai moottoripolttoaineen apuaineena, lisäaineena tai moottoripolttoaineiden tilavuutta lisäävinä aineina, on </w:t>
      </w:r>
      <w:r w:rsidRPr="00B80857">
        <w:rPr>
          <w:i/>
          <w:sz w:val="22"/>
          <w:szCs w:val="22"/>
        </w:rPr>
        <w:t>suoritettava veroa</w:t>
      </w:r>
      <w:r w:rsidRPr="00B80857">
        <w:rPr>
          <w:sz w:val="22"/>
          <w:szCs w:val="22"/>
        </w:rPr>
        <w:t xml:space="preserve"> verotaulukossa säädetyn vastaavan moottoripolttoaineen verotason mukaisesti.</w:t>
      </w:r>
    </w:p>
    <w:p w14:paraId="286FE881" w14:textId="77777777" w:rsidR="00052ED4" w:rsidRPr="00B80857" w:rsidRDefault="00052ED4" w:rsidP="00216FD9">
      <w:pPr>
        <w:spacing w:line="220" w:lineRule="exact"/>
        <w:ind w:firstLine="170"/>
        <w:jc w:val="both"/>
        <w:rPr>
          <w:sz w:val="22"/>
          <w:szCs w:val="22"/>
        </w:rPr>
      </w:pPr>
      <w:r w:rsidRPr="00B80857">
        <w:rPr>
          <w:sz w:val="22"/>
          <w:szCs w:val="22"/>
        </w:rPr>
        <w:t xml:space="preserve">Edellä 2 §:n 1 kohdassa tarkoitettujen nestemäisten polttoaineiden lisäksi </w:t>
      </w:r>
      <w:r w:rsidRPr="00B80857">
        <w:rPr>
          <w:i/>
          <w:sz w:val="22"/>
          <w:szCs w:val="22"/>
        </w:rPr>
        <w:t>kaikista muista hiilivedyistä,</w:t>
      </w:r>
      <w:r w:rsidRPr="00B80857">
        <w:rPr>
          <w:sz w:val="22"/>
          <w:szCs w:val="22"/>
        </w:rPr>
        <w:t xml:space="preserve"> turvetta lukuun ottamatta, joita käytetään tai jotka on tarkoitettu käytettäviksi taikka joita myydään lämmitykseen, on </w:t>
      </w:r>
      <w:r w:rsidRPr="00B80857">
        <w:rPr>
          <w:i/>
          <w:sz w:val="22"/>
          <w:szCs w:val="22"/>
        </w:rPr>
        <w:t>suoritettava veroa</w:t>
      </w:r>
      <w:r w:rsidRPr="00B80857">
        <w:rPr>
          <w:sz w:val="22"/>
          <w:szCs w:val="22"/>
        </w:rPr>
        <w:t xml:space="preserve"> verotaulukossa säädetyn vastaavan lämmityspolttoaineen verotason mukaisesti.</w:t>
      </w:r>
    </w:p>
    <w:p w14:paraId="68377726" w14:textId="77777777" w:rsidR="00052ED4" w:rsidRPr="00B80857" w:rsidRDefault="00052ED4" w:rsidP="00216FD9">
      <w:pPr>
        <w:spacing w:line="220" w:lineRule="exact"/>
        <w:ind w:firstLine="170"/>
        <w:jc w:val="both"/>
        <w:rPr>
          <w:sz w:val="22"/>
          <w:szCs w:val="22"/>
        </w:rPr>
      </w:pPr>
      <w:r w:rsidRPr="00B80857">
        <w:rPr>
          <w:sz w:val="22"/>
          <w:szCs w:val="22"/>
        </w:rPr>
        <w:t>Tätä pykälää ei sovelleta kaasumaisiin ja kiinteisiin polttoaineisiin, joiden valmisteveronalaisuudesta säädetään sähkön ja eräiden polttoaineiden valmisteverosta annetussa laissa (1260/1996).</w:t>
      </w:r>
    </w:p>
    <w:p w14:paraId="32E2E84A" w14:textId="77777777" w:rsidR="00052ED4" w:rsidRPr="00B80857" w:rsidRDefault="00052ED4" w:rsidP="00052ED4">
      <w:pPr>
        <w:rPr>
          <w:i/>
          <w:sz w:val="22"/>
          <w:szCs w:val="22"/>
        </w:rPr>
      </w:pPr>
    </w:p>
    <w:p w14:paraId="45F61F8C" w14:textId="77777777" w:rsidR="00052ED4" w:rsidRPr="00B80857" w:rsidRDefault="00052ED4" w:rsidP="00216FD9">
      <w:pPr>
        <w:pStyle w:val="LLPykala"/>
      </w:pPr>
      <w:r w:rsidRPr="00B80857">
        <w:t>6 §</w:t>
      </w:r>
    </w:p>
    <w:p w14:paraId="0E250E56" w14:textId="77777777" w:rsidR="00052ED4" w:rsidRPr="00B80857" w:rsidRDefault="00052ED4" w:rsidP="00216FD9">
      <w:pPr>
        <w:spacing w:line="220" w:lineRule="exact"/>
        <w:ind w:firstLine="170"/>
        <w:jc w:val="both"/>
        <w:rPr>
          <w:sz w:val="22"/>
          <w:szCs w:val="22"/>
        </w:rPr>
      </w:pPr>
      <w:r w:rsidRPr="00B80857">
        <w:rPr>
          <w:sz w:val="22"/>
          <w:szCs w:val="22"/>
        </w:rPr>
        <w:t xml:space="preserve">Valmistevero ja huoltovarmuusmaksu </w:t>
      </w:r>
      <w:r w:rsidRPr="00B80857">
        <w:rPr>
          <w:i/>
          <w:sz w:val="22"/>
          <w:szCs w:val="22"/>
        </w:rPr>
        <w:t>suoritetaan</w:t>
      </w:r>
      <w:r w:rsidRPr="00B80857">
        <w:rPr>
          <w:sz w:val="22"/>
          <w:szCs w:val="22"/>
        </w:rPr>
        <w:t>:</w:t>
      </w:r>
    </w:p>
    <w:p w14:paraId="3EA3AFDE" w14:textId="0372F56B" w:rsidR="00052ED4" w:rsidRPr="00B80857" w:rsidRDefault="00E16773" w:rsidP="00216FD9">
      <w:pPr>
        <w:spacing w:line="220" w:lineRule="exact"/>
        <w:ind w:firstLine="170"/>
        <w:jc w:val="both"/>
        <w:rPr>
          <w:sz w:val="22"/>
          <w:szCs w:val="22"/>
        </w:rPr>
      </w:pPr>
      <w:r>
        <w:rPr>
          <w:sz w:val="22"/>
          <w:szCs w:val="22"/>
        </w:rPr>
        <w:t>1) </w:t>
      </w:r>
      <w:r w:rsidR="00052ED4" w:rsidRPr="00B80857">
        <w:rPr>
          <w:i/>
          <w:sz w:val="22"/>
          <w:szCs w:val="22"/>
        </w:rPr>
        <w:t xml:space="preserve">niiden määrien perusteella, jotka valtuutettu varastonpitäjä on kirjanpitonsa mukaan luovuttanut verokauden aikana </w:t>
      </w:r>
      <w:r w:rsidR="00052ED4" w:rsidRPr="00B80857">
        <w:rPr>
          <w:sz w:val="22"/>
          <w:szCs w:val="22"/>
        </w:rPr>
        <w:t>verolliseen ja huoltovarmuusmaksun alaiseen kulutukseen;</w:t>
      </w:r>
    </w:p>
    <w:p w14:paraId="289E9B16" w14:textId="77777777" w:rsidR="00052ED4" w:rsidRPr="00B80857" w:rsidRDefault="00052ED4" w:rsidP="00216FD9">
      <w:pPr>
        <w:spacing w:line="220" w:lineRule="exact"/>
        <w:ind w:firstLine="170"/>
        <w:jc w:val="both"/>
        <w:rPr>
          <w:sz w:val="22"/>
          <w:szCs w:val="22"/>
        </w:rPr>
      </w:pPr>
      <w:r w:rsidRPr="00B80857">
        <w:rPr>
          <w:sz w:val="22"/>
          <w:szCs w:val="22"/>
        </w:rPr>
        <w:t>2) verovelvollisen omaan kulutukseen verokauden aikana otetuista polttoaineista käyttöön otettujen määrien perusteella;</w:t>
      </w:r>
    </w:p>
    <w:p w14:paraId="67B060C0" w14:textId="6AAA9E4E" w:rsidR="00052ED4" w:rsidRPr="00B80857" w:rsidRDefault="00052ED4" w:rsidP="00216FD9">
      <w:pPr>
        <w:spacing w:line="220" w:lineRule="exact"/>
        <w:ind w:firstLine="170"/>
        <w:jc w:val="both"/>
        <w:rPr>
          <w:sz w:val="22"/>
          <w:szCs w:val="22"/>
        </w:rPr>
      </w:pPr>
      <w:r w:rsidRPr="00B80857">
        <w:rPr>
          <w:sz w:val="22"/>
          <w:szCs w:val="22"/>
        </w:rPr>
        <w:t xml:space="preserve">3) edellä 3 §:n 2 kohdassa tarkoitetussa tapauksessa verotettavaan polttoaineeseen </w:t>
      </w:r>
      <w:r w:rsidR="002434DA">
        <w:rPr>
          <w:sz w:val="22"/>
          <w:szCs w:val="22"/>
        </w:rPr>
        <w:t>lisättyjen määrien perusteella;</w:t>
      </w:r>
    </w:p>
    <w:p w14:paraId="747C83B5" w14:textId="2EBA48BD" w:rsidR="00052ED4" w:rsidRPr="00B80857" w:rsidRDefault="00052ED4" w:rsidP="00216FD9">
      <w:pPr>
        <w:spacing w:line="220" w:lineRule="exact"/>
        <w:ind w:firstLine="170"/>
        <w:jc w:val="both"/>
        <w:rPr>
          <w:sz w:val="22"/>
          <w:szCs w:val="22"/>
        </w:rPr>
      </w:pPr>
      <w:r w:rsidRPr="00B80857">
        <w:rPr>
          <w:sz w:val="22"/>
          <w:szCs w:val="22"/>
        </w:rPr>
        <w:t>4) edellä 3 §:n 3 kohdassa tarkoitetussa tapauksessa luo</w:t>
      </w:r>
      <w:r w:rsidR="002434DA">
        <w:rPr>
          <w:sz w:val="22"/>
          <w:szCs w:val="22"/>
        </w:rPr>
        <w:t>vutettujen määrien perusteella.</w:t>
      </w:r>
    </w:p>
    <w:p w14:paraId="67D5AE6A" w14:textId="77777777" w:rsidR="00052ED4" w:rsidRPr="00B80857" w:rsidRDefault="00052ED4" w:rsidP="00052ED4">
      <w:pPr>
        <w:rPr>
          <w:sz w:val="22"/>
          <w:szCs w:val="22"/>
        </w:rPr>
      </w:pPr>
    </w:p>
    <w:p w14:paraId="0B90F57F" w14:textId="55CB7D77" w:rsidR="00052ED4" w:rsidRPr="00B80857" w:rsidRDefault="002434DA" w:rsidP="00216FD9">
      <w:pPr>
        <w:pStyle w:val="LLPykala"/>
      </w:pPr>
      <w:r>
        <w:t>8 §</w:t>
      </w:r>
    </w:p>
    <w:p w14:paraId="5326CC92" w14:textId="77777777" w:rsidR="00052ED4" w:rsidRPr="00B80857" w:rsidRDefault="00052ED4" w:rsidP="00216FD9">
      <w:pPr>
        <w:spacing w:line="220" w:lineRule="exact"/>
        <w:ind w:firstLine="170"/>
        <w:jc w:val="both"/>
        <w:rPr>
          <w:sz w:val="22"/>
          <w:szCs w:val="22"/>
        </w:rPr>
      </w:pPr>
      <w:r w:rsidRPr="00B80857">
        <w:rPr>
          <w:sz w:val="22"/>
          <w:szCs w:val="22"/>
        </w:rPr>
        <w:t>Polttoaine, jota ei ole tehty tunnistettavaksi siten kuin 7 §:n 1 momentissa tai sen nojalla säädetään tai määrätään, voidaan kuitenkin katsoa kevyeksi polttoöljyksi edellyttäen, että se on luovutettu verolliseen kulutukseen ja käytetty kevyenä polttoöljynä.</w:t>
      </w:r>
    </w:p>
    <w:p w14:paraId="1282E92A" w14:textId="77777777" w:rsidR="00052ED4" w:rsidRPr="00B80857" w:rsidRDefault="00052ED4" w:rsidP="00216FD9">
      <w:pPr>
        <w:spacing w:line="220" w:lineRule="exact"/>
        <w:ind w:firstLine="170"/>
        <w:jc w:val="both"/>
        <w:rPr>
          <w:i/>
          <w:sz w:val="22"/>
          <w:szCs w:val="22"/>
        </w:rPr>
      </w:pPr>
      <w:r w:rsidRPr="00B80857">
        <w:rPr>
          <w:sz w:val="22"/>
          <w:szCs w:val="22"/>
        </w:rPr>
        <w:t xml:space="preserve">Tunnistettavaksi tekemisen laiminlyömisestä voidaan </w:t>
      </w:r>
      <w:r w:rsidRPr="00B80857">
        <w:rPr>
          <w:i/>
          <w:sz w:val="22"/>
          <w:szCs w:val="22"/>
        </w:rPr>
        <w:t>määrätä</w:t>
      </w:r>
      <w:r w:rsidRPr="00B80857">
        <w:rPr>
          <w:sz w:val="22"/>
          <w:szCs w:val="22"/>
        </w:rPr>
        <w:t xml:space="preserve"> </w:t>
      </w:r>
      <w:r w:rsidRPr="00B80857">
        <w:rPr>
          <w:i/>
          <w:sz w:val="22"/>
          <w:szCs w:val="22"/>
        </w:rPr>
        <w:t>laiminlyöntimaksua</w:t>
      </w:r>
      <w:r w:rsidRPr="00B80857">
        <w:rPr>
          <w:sz w:val="22"/>
          <w:szCs w:val="22"/>
        </w:rPr>
        <w:t xml:space="preserve"> vähintään 10 prosenttia kantamatta jätettävän valmisteveron määrästä, kuitenkin enintään 80 000 euroa. </w:t>
      </w:r>
      <w:r w:rsidRPr="00B80857">
        <w:rPr>
          <w:i/>
          <w:sz w:val="22"/>
          <w:szCs w:val="22"/>
        </w:rPr>
        <w:lastRenderedPageBreak/>
        <w:t>Laiminlyöntimaksuun sovelletaan muutoin, mitä oma-aloitteisten verojen verotusmenettelystä annetun lain 39 §:ssä säädetään</w:t>
      </w:r>
      <w:r w:rsidRPr="00B80857">
        <w:rPr>
          <w:sz w:val="22"/>
          <w:szCs w:val="22"/>
        </w:rPr>
        <w:t xml:space="preserve"> </w:t>
      </w:r>
      <w:r w:rsidRPr="00B80857">
        <w:rPr>
          <w:i/>
          <w:sz w:val="22"/>
          <w:szCs w:val="22"/>
        </w:rPr>
        <w:t>verovelvolliselle määrättävästä laiminlyöntimaksusta.</w:t>
      </w:r>
    </w:p>
    <w:p w14:paraId="4337A7DB" w14:textId="77777777" w:rsidR="00052ED4" w:rsidRPr="00B80857" w:rsidRDefault="00052ED4" w:rsidP="00052ED4">
      <w:pPr>
        <w:rPr>
          <w:i/>
          <w:sz w:val="22"/>
          <w:szCs w:val="22"/>
        </w:rPr>
      </w:pPr>
    </w:p>
    <w:p w14:paraId="492F4DDB" w14:textId="77777777" w:rsidR="00052ED4" w:rsidRPr="00B80857" w:rsidRDefault="00052ED4" w:rsidP="00216FD9">
      <w:pPr>
        <w:pStyle w:val="LLPykala"/>
      </w:pPr>
      <w:r w:rsidRPr="00B80857">
        <w:t>9 b §</w:t>
      </w:r>
    </w:p>
    <w:p w14:paraId="36CAA778" w14:textId="77777777" w:rsidR="00052ED4" w:rsidRPr="00B80857" w:rsidRDefault="00052ED4" w:rsidP="00216FD9">
      <w:pPr>
        <w:spacing w:line="220" w:lineRule="exact"/>
        <w:ind w:firstLine="170"/>
        <w:jc w:val="both"/>
        <w:rPr>
          <w:i/>
          <w:sz w:val="22"/>
          <w:szCs w:val="22"/>
        </w:rPr>
      </w:pPr>
      <w:r w:rsidRPr="00B80857">
        <w:rPr>
          <w:i/>
          <w:sz w:val="22"/>
          <w:szCs w:val="22"/>
        </w:rPr>
        <w:t>Valtuutetulla varastonpitäjällä on oikeus hakemuksesta saada palautusta moottoribensiinistä talteen otetuista hiilivedyistä verolliseen ja huoltovarmuusmaksun alaiseen kulutukseen luovutuksen perusteella suoritetusta valmisteverosta ja huoltovarmuusmaksusta. Valmisteveron ja huoltovarmuusmaksun määrä on liitteenä olevan verotaulukon tuoteryhmän 10 mukainen. Palautuksen edellytyksenä on, että talteen otetut hiilivedyt nesteytetään bensiiniksi verottomassa varastossa.</w:t>
      </w:r>
    </w:p>
    <w:p w14:paraId="1787896D" w14:textId="77777777" w:rsidR="00052ED4" w:rsidRPr="00B80857" w:rsidRDefault="00052ED4" w:rsidP="00216FD9">
      <w:pPr>
        <w:spacing w:line="220" w:lineRule="exact"/>
        <w:ind w:firstLine="170"/>
        <w:jc w:val="both"/>
        <w:rPr>
          <w:i/>
          <w:sz w:val="22"/>
          <w:szCs w:val="22"/>
        </w:rPr>
      </w:pPr>
      <w:r w:rsidRPr="00B80857">
        <w:rPr>
          <w:i/>
          <w:sz w:val="22"/>
          <w:szCs w:val="22"/>
        </w:rPr>
        <w:t>Palautukseen oikeuttavien hiilivetyjen määrä on edellä 6 §:n 1 momentin 1 kohdassa tarkoitetulla tavalla lasketusta kulutukseen luovutetusta moottoribensiinin määrästä:</w:t>
      </w:r>
    </w:p>
    <w:p w14:paraId="45AFE47A" w14:textId="77777777" w:rsidR="00052ED4" w:rsidRPr="00B80857" w:rsidRDefault="00052ED4" w:rsidP="00216FD9">
      <w:pPr>
        <w:spacing w:line="220" w:lineRule="exact"/>
        <w:ind w:firstLine="170"/>
        <w:jc w:val="both"/>
        <w:rPr>
          <w:i/>
          <w:sz w:val="22"/>
          <w:szCs w:val="22"/>
        </w:rPr>
      </w:pPr>
      <w:r w:rsidRPr="00B80857">
        <w:rPr>
          <w:i/>
          <w:sz w:val="22"/>
          <w:szCs w:val="22"/>
        </w:rPr>
        <w:t>1) 0,14 tilavuusprosenttia, jos bensiinistä vapautuvat hiilivedyt otetaan talteen sekä verottomassa varastossa että jakeluasemalla;</w:t>
      </w:r>
    </w:p>
    <w:p w14:paraId="07DCF9E9" w14:textId="77777777" w:rsidR="00052ED4" w:rsidRPr="00B80857" w:rsidRDefault="00052ED4" w:rsidP="00216FD9">
      <w:pPr>
        <w:spacing w:line="220" w:lineRule="exact"/>
        <w:ind w:firstLine="170"/>
        <w:jc w:val="both"/>
        <w:rPr>
          <w:i/>
          <w:sz w:val="22"/>
          <w:szCs w:val="22"/>
        </w:rPr>
      </w:pPr>
      <w:r w:rsidRPr="00B80857">
        <w:rPr>
          <w:i/>
          <w:sz w:val="22"/>
          <w:szCs w:val="22"/>
        </w:rPr>
        <w:t>2) 0,07 tilavuusprosenttia, jos bensiinistä vapautuvat hiilivedyt otetaan talteen verottomassa varastossa.</w:t>
      </w:r>
    </w:p>
    <w:p w14:paraId="436C0E1A" w14:textId="77777777" w:rsidR="00052ED4" w:rsidRPr="00B80857" w:rsidRDefault="00052ED4" w:rsidP="00216FD9">
      <w:pPr>
        <w:spacing w:line="220" w:lineRule="exact"/>
        <w:ind w:firstLine="170"/>
        <w:jc w:val="both"/>
        <w:rPr>
          <w:i/>
          <w:sz w:val="22"/>
          <w:szCs w:val="22"/>
        </w:rPr>
      </w:pPr>
      <w:r w:rsidRPr="00B80857">
        <w:rPr>
          <w:i/>
          <w:sz w:val="22"/>
          <w:szCs w:val="22"/>
        </w:rPr>
        <w:t>Palautusta voi hakea se valtuutettu varastonpitäjä, jonka verottomasta varastosta bensiini on luovutettu kulutukseen.</w:t>
      </w:r>
    </w:p>
    <w:p w14:paraId="2365C69A" w14:textId="77777777" w:rsidR="00052ED4" w:rsidRPr="00B80857" w:rsidRDefault="00052ED4" w:rsidP="00052ED4">
      <w:pPr>
        <w:rPr>
          <w:i/>
          <w:sz w:val="22"/>
          <w:szCs w:val="22"/>
        </w:rPr>
      </w:pPr>
    </w:p>
    <w:p w14:paraId="1280BC8B" w14:textId="77777777" w:rsidR="00052ED4" w:rsidRPr="00B80857" w:rsidRDefault="00052ED4" w:rsidP="00216FD9">
      <w:pPr>
        <w:pStyle w:val="LLPykala"/>
      </w:pPr>
      <w:r w:rsidRPr="00B80857">
        <w:t>9 c §</w:t>
      </w:r>
    </w:p>
    <w:p w14:paraId="6FCDD59E" w14:textId="70AD94AB" w:rsidR="00052ED4" w:rsidRPr="00B80857" w:rsidRDefault="00052ED4" w:rsidP="00216FD9">
      <w:pPr>
        <w:spacing w:line="220" w:lineRule="exact"/>
        <w:ind w:firstLine="170"/>
        <w:jc w:val="both"/>
        <w:rPr>
          <w:i/>
          <w:sz w:val="22"/>
          <w:szCs w:val="22"/>
        </w:rPr>
      </w:pPr>
      <w:r w:rsidRPr="00B80857">
        <w:rPr>
          <w:i/>
          <w:sz w:val="22"/>
          <w:szCs w:val="22"/>
        </w:rPr>
        <w:t>Edellä 9 a ja 9 b §:ssä tarkoitettua palautusta voi hakea kalenterivuoden tai erikseen tammi–kesäkuun ja heinä–joulukuun aikana käytetystä polttoaineesta tai, jos kyse on 9 b §:ssä tarkoitetusta palautuksesta, talteen otetuista hiilivedyistä. Palautusta on haettava kolmen vuoden kuluessa sen kalenterivuoden päättymisestä, johon ede</w:t>
      </w:r>
      <w:r w:rsidR="00B677A0">
        <w:rPr>
          <w:i/>
          <w:sz w:val="22"/>
          <w:szCs w:val="22"/>
        </w:rPr>
        <w:t xml:space="preserve">llä mainittu ajanjakso kuuluu. </w:t>
      </w:r>
      <w:r w:rsidRPr="00B80857">
        <w:rPr>
          <w:i/>
          <w:sz w:val="22"/>
          <w:szCs w:val="22"/>
        </w:rPr>
        <w:t xml:space="preserve">Palautuksen edellytyksenä on, että hakija esittää luotettavan selvityksen tuotteiden verottomasta käytöstä </w:t>
      </w:r>
      <w:r w:rsidR="00E16773">
        <w:rPr>
          <w:i/>
          <w:sz w:val="22"/>
          <w:szCs w:val="22"/>
        </w:rPr>
        <w:t>tai hiilivetyjen talteenotosta.</w:t>
      </w:r>
    </w:p>
    <w:p w14:paraId="46890649" w14:textId="77777777" w:rsidR="00052ED4" w:rsidRPr="00B80857" w:rsidRDefault="00052ED4" w:rsidP="00216FD9">
      <w:pPr>
        <w:spacing w:line="220" w:lineRule="exact"/>
        <w:ind w:firstLine="170"/>
        <w:jc w:val="both"/>
        <w:rPr>
          <w:i/>
          <w:sz w:val="22"/>
          <w:szCs w:val="22"/>
        </w:rPr>
      </w:pPr>
      <w:r w:rsidRPr="00B80857">
        <w:rPr>
          <w:i/>
          <w:sz w:val="22"/>
          <w:szCs w:val="22"/>
        </w:rPr>
        <w:t>Jos palautettava määrä on alle 330 euroa, palautusta ei makseta, jollei kyse ole 9 a §:n 2 momentin nojalla kalastusalusten osalta tai 9 b §:n mukaisesti palautettavasta verosta.</w:t>
      </w:r>
    </w:p>
    <w:p w14:paraId="11C2E9FA" w14:textId="5327DE6D" w:rsidR="00052ED4" w:rsidRPr="00B80857" w:rsidRDefault="00052ED4" w:rsidP="00216FD9">
      <w:pPr>
        <w:spacing w:line="220" w:lineRule="exact"/>
        <w:ind w:firstLine="170"/>
        <w:jc w:val="both"/>
        <w:rPr>
          <w:i/>
          <w:sz w:val="22"/>
          <w:szCs w:val="22"/>
        </w:rPr>
      </w:pPr>
      <w:r w:rsidRPr="00B80857">
        <w:rPr>
          <w:i/>
          <w:sz w:val="22"/>
          <w:szCs w:val="22"/>
        </w:rPr>
        <w:t>Palautukseen sovelletaan muutoin, mitä valmisteve</w:t>
      </w:r>
      <w:r w:rsidR="00E16773">
        <w:rPr>
          <w:i/>
          <w:sz w:val="22"/>
          <w:szCs w:val="22"/>
        </w:rPr>
        <w:t>rotuslain 83 a §:ssä säädetään.</w:t>
      </w:r>
    </w:p>
    <w:p w14:paraId="7D96CBEC" w14:textId="77777777" w:rsidR="00052ED4" w:rsidRPr="00B80857" w:rsidRDefault="00052ED4" w:rsidP="00052ED4">
      <w:pPr>
        <w:rPr>
          <w:sz w:val="22"/>
          <w:szCs w:val="22"/>
        </w:rPr>
      </w:pPr>
    </w:p>
    <w:p w14:paraId="1D1A0E1A" w14:textId="77777777" w:rsidR="00052ED4" w:rsidRPr="00B80857" w:rsidRDefault="00052ED4" w:rsidP="00216FD9">
      <w:pPr>
        <w:pStyle w:val="LLPykala"/>
      </w:pPr>
      <w:r w:rsidRPr="00B80857">
        <w:t>9 d §</w:t>
      </w:r>
    </w:p>
    <w:p w14:paraId="0B9BCE8B" w14:textId="77777777" w:rsidR="00052ED4" w:rsidRPr="00B80857" w:rsidRDefault="00052ED4" w:rsidP="00216FD9">
      <w:pPr>
        <w:spacing w:line="220" w:lineRule="exact"/>
        <w:ind w:firstLine="170"/>
        <w:jc w:val="both"/>
        <w:rPr>
          <w:i/>
          <w:sz w:val="22"/>
          <w:szCs w:val="22"/>
        </w:rPr>
      </w:pPr>
      <w:r w:rsidRPr="00B80857">
        <w:rPr>
          <w:i/>
          <w:sz w:val="22"/>
          <w:szCs w:val="22"/>
        </w:rPr>
        <w:t>Verohallinto vahvistaa tammi–kesäkuulta ja heinä–joulukuulta moottoribensiinistä ja sitä korvaavista tuotteista, dieselöljystä ja sitä korvaavista tuotteista, nestekaasusta ja sitä korvaavista tuotteista sekä kevyestä polttoöljystä ja sitä korvaavista tuotteista palautettavan valmisteveron määrän, jota sovelletaan mainittuna aikana kulutukseen luovutettujen polttoaineiden veron palautukseen. Palautuksen määräksi vahvistetaan mainittuna aikana verolliseen kulutukseen luovutetusta polttoaineesta ja sitä korvaavista tuotteista suoritettujen verojen keskiarvo litraa tai kilogrammaa kohti kahden desimaalin tarkkuudella. Kuitenkin polttoaineesta, joka ei ole koostumukseltaan moottoribensiinin, dieselöljyn ja eräiden muiden nestemäisten polttoaineiden laatuvaatimuksista ympäristönsuojelulain (527/2014) nojalla säädetyn mukaista, tai jos kysymyksessä on kevyt polttoöljy, joka sisältää biopolttoöljyä enemmän kuin seitsemän tilavuusprosenttia, hakijan on esitettävä palautuksen saamiseksi luotettava selvitys polttoaineesta suoritetusta verosta ja huoltovarmuusmaksusta.</w:t>
      </w:r>
    </w:p>
    <w:p w14:paraId="734F6ED4" w14:textId="77777777" w:rsidR="00052ED4" w:rsidRPr="00B80857" w:rsidRDefault="00052ED4" w:rsidP="00216FD9">
      <w:pPr>
        <w:spacing w:line="220" w:lineRule="exact"/>
        <w:ind w:firstLine="170"/>
        <w:jc w:val="both"/>
        <w:rPr>
          <w:i/>
          <w:sz w:val="22"/>
          <w:szCs w:val="22"/>
        </w:rPr>
      </w:pPr>
      <w:r w:rsidRPr="00B80857">
        <w:rPr>
          <w:i/>
          <w:sz w:val="22"/>
          <w:szCs w:val="22"/>
        </w:rPr>
        <w:t>Jos palautettavan veron määrää ei voida vahvistaa tai selvittää 1 momentin mukaisesti, veronpalautuksen määrä on:</w:t>
      </w:r>
    </w:p>
    <w:p w14:paraId="495BAE08" w14:textId="77777777" w:rsidR="00052ED4" w:rsidRPr="00B80857" w:rsidRDefault="00052ED4" w:rsidP="00216FD9">
      <w:pPr>
        <w:spacing w:line="220" w:lineRule="exact"/>
        <w:ind w:firstLine="170"/>
        <w:jc w:val="both"/>
        <w:rPr>
          <w:i/>
          <w:sz w:val="22"/>
          <w:szCs w:val="22"/>
        </w:rPr>
      </w:pPr>
      <w:r w:rsidRPr="00B80857">
        <w:rPr>
          <w:i/>
          <w:sz w:val="22"/>
          <w:szCs w:val="22"/>
        </w:rPr>
        <w:t>1) moottoribensiinistä, etanolista, moottoribensiinin ja etanolin seoksesta tai niitä korvaavasta tuotteesta liitteen verotaulukon tuoteryhmän 22 mukainen vero ja huoltovarmuusmaksu;</w:t>
      </w:r>
    </w:p>
    <w:p w14:paraId="5D303BDA" w14:textId="77777777" w:rsidR="00052ED4" w:rsidRPr="00B80857" w:rsidRDefault="00052ED4" w:rsidP="00216FD9">
      <w:pPr>
        <w:spacing w:line="220" w:lineRule="exact"/>
        <w:ind w:firstLine="170"/>
        <w:jc w:val="both"/>
        <w:rPr>
          <w:i/>
          <w:sz w:val="22"/>
          <w:szCs w:val="22"/>
        </w:rPr>
      </w:pPr>
      <w:r w:rsidRPr="00B80857">
        <w:rPr>
          <w:i/>
          <w:sz w:val="22"/>
          <w:szCs w:val="22"/>
        </w:rPr>
        <w:t>2) dieselöljystä, biodieselöljystä, dieselöljyn ja biodieselöljyn seoksesta tai niitä korvaavasta tuotteesta liitteen verotaulukon tuoteryhmän 49 mukainen vero ja huoltovarmuusmaksu;</w:t>
      </w:r>
    </w:p>
    <w:p w14:paraId="1E74F6F5" w14:textId="77777777" w:rsidR="00052ED4" w:rsidRPr="00B80857" w:rsidRDefault="00052ED4" w:rsidP="00216FD9">
      <w:pPr>
        <w:spacing w:line="220" w:lineRule="exact"/>
        <w:ind w:firstLine="170"/>
        <w:jc w:val="both"/>
        <w:rPr>
          <w:i/>
          <w:sz w:val="22"/>
          <w:szCs w:val="22"/>
        </w:rPr>
      </w:pPr>
      <w:r w:rsidRPr="00B80857">
        <w:rPr>
          <w:i/>
          <w:sz w:val="22"/>
          <w:szCs w:val="22"/>
        </w:rPr>
        <w:t>3) kevyestä polttoöljystä, biopolttoöljystä, kevyen polttoöljyn ja biopolttoöljyn seoksesta tai niitä korvaavasta tuotteesta liitteen verotaulukon tuoteryhmän 64 mukainen vero ja huoltovarmuusmaksu;</w:t>
      </w:r>
    </w:p>
    <w:p w14:paraId="0832E9E7" w14:textId="77777777" w:rsidR="00052ED4" w:rsidRPr="00B80857" w:rsidRDefault="00052ED4" w:rsidP="00216FD9">
      <w:pPr>
        <w:spacing w:line="220" w:lineRule="exact"/>
        <w:ind w:firstLine="170"/>
        <w:jc w:val="both"/>
        <w:rPr>
          <w:i/>
          <w:sz w:val="22"/>
          <w:szCs w:val="22"/>
        </w:rPr>
      </w:pPr>
      <w:r w:rsidRPr="00B80857">
        <w:rPr>
          <w:i/>
          <w:sz w:val="22"/>
          <w:szCs w:val="22"/>
        </w:rPr>
        <w:lastRenderedPageBreak/>
        <w:t>4) nestekaasusta, bionestekaasusta, nestekaasun ja bionestekaasun seoksesta tai niitä korvaavasta tuotteesta liitteen verotaulukon tuoteryhmän 113 mukainen vero ja huoltovarmuusmaksu.</w:t>
      </w:r>
    </w:p>
    <w:p w14:paraId="2443EEAE" w14:textId="77777777" w:rsidR="00052ED4" w:rsidRPr="00B80857" w:rsidRDefault="00052ED4" w:rsidP="00052ED4">
      <w:pPr>
        <w:rPr>
          <w:i/>
          <w:sz w:val="22"/>
          <w:szCs w:val="22"/>
        </w:rPr>
      </w:pPr>
    </w:p>
    <w:p w14:paraId="5D283FAF" w14:textId="77777777" w:rsidR="00052ED4" w:rsidRPr="00B80857" w:rsidRDefault="00052ED4" w:rsidP="00216FD9">
      <w:pPr>
        <w:pStyle w:val="LLPykala"/>
      </w:pPr>
      <w:r w:rsidRPr="00B80857">
        <w:t>11 a §</w:t>
      </w:r>
    </w:p>
    <w:p w14:paraId="6C1FF86F" w14:textId="77777777" w:rsidR="00052ED4" w:rsidRPr="00B80857" w:rsidRDefault="00052ED4" w:rsidP="00216FD9">
      <w:pPr>
        <w:spacing w:line="220" w:lineRule="exact"/>
        <w:ind w:firstLine="170"/>
        <w:jc w:val="both"/>
        <w:rPr>
          <w:sz w:val="22"/>
          <w:szCs w:val="22"/>
        </w:rPr>
      </w:pPr>
      <w:r w:rsidRPr="00B80857">
        <w:rPr>
          <w:sz w:val="22"/>
          <w:szCs w:val="22"/>
        </w:rPr>
        <w:t>Biopolttoöljyn valmistajaan ei sovelleta valmisteverotuslain 21–29 §:ää, jos valmistetun biopolttoöljyn määrä on enintään 100 000 litraa kalenterivuodessa eikä biopolttoainetta siirretä Suomen ja toisen jäsenvaltion tai Suomen ja Euroopan unionin ulkopuolisen maan välillä.</w:t>
      </w:r>
    </w:p>
    <w:p w14:paraId="218AAEB1" w14:textId="77777777" w:rsidR="00052ED4" w:rsidRPr="00B80857" w:rsidRDefault="00052ED4" w:rsidP="00216FD9">
      <w:pPr>
        <w:spacing w:line="220" w:lineRule="exact"/>
        <w:ind w:firstLine="170"/>
        <w:jc w:val="both"/>
        <w:rPr>
          <w:i/>
          <w:sz w:val="22"/>
          <w:szCs w:val="22"/>
        </w:rPr>
      </w:pPr>
      <w:r w:rsidRPr="00B80857">
        <w:rPr>
          <w:sz w:val="22"/>
          <w:szCs w:val="22"/>
        </w:rPr>
        <w:t xml:space="preserve">Biopolttoöljyn valmistajan on </w:t>
      </w:r>
      <w:r w:rsidRPr="00B80857">
        <w:rPr>
          <w:i/>
          <w:sz w:val="22"/>
          <w:szCs w:val="22"/>
        </w:rPr>
        <w:t>rekisteröidyttävä verovelvolliseksi. Rekisteröintimenettelystä säädetään valmisteverotuslain 5 luvussa.</w:t>
      </w:r>
    </w:p>
    <w:p w14:paraId="605C7339" w14:textId="77777777" w:rsidR="00216FD9" w:rsidRDefault="00216FD9">
      <w:pPr>
        <w:rPr>
          <w:lang w:eastAsia="fi-FI"/>
        </w:rPr>
      </w:pPr>
      <w:r>
        <w:rPr>
          <w:lang w:eastAsia="fi-FI"/>
        </w:rPr>
        <w:br w:type="page"/>
      </w:r>
    </w:p>
    <w:p w14:paraId="55BD3104" w14:textId="77777777" w:rsidR="00052ED4" w:rsidRDefault="00052ED4" w:rsidP="00052ED4">
      <w:pPr>
        <w:pStyle w:val="LLLaki"/>
        <w:jc w:val="left"/>
        <w:rPr>
          <w:spacing w:val="0"/>
        </w:rPr>
      </w:pPr>
      <w:r>
        <w:rPr>
          <w:spacing w:val="0"/>
        </w:rPr>
        <w:lastRenderedPageBreak/>
        <w:t>4.</w:t>
      </w:r>
    </w:p>
    <w:p w14:paraId="560E4217" w14:textId="77777777" w:rsidR="00052ED4" w:rsidRPr="00B64D20" w:rsidRDefault="00052ED4" w:rsidP="00052ED4">
      <w:pPr>
        <w:pStyle w:val="LLLaki"/>
      </w:pPr>
      <w:r>
        <w:t>Laki</w:t>
      </w:r>
    </w:p>
    <w:p w14:paraId="7C0A4BD0" w14:textId="14142587" w:rsidR="00052ED4" w:rsidRDefault="00052ED4" w:rsidP="00390481">
      <w:pPr>
        <w:pStyle w:val="LLSaadoksenNimi"/>
      </w:pPr>
      <w:bookmarkStart w:id="428" w:name="_Toc24540027"/>
      <w:r>
        <w:t>sähkön ja eräiden polttoaineiden valmisteverosta annetun lain muuttamisesta</w:t>
      </w:r>
      <w:bookmarkEnd w:id="428"/>
    </w:p>
    <w:p w14:paraId="512CA510" w14:textId="1F650374" w:rsidR="00607BEA" w:rsidRPr="00607BEA" w:rsidRDefault="00607BEA" w:rsidP="00607BEA">
      <w:pPr>
        <w:pStyle w:val="LLJohtolauseKappaleet"/>
      </w:pPr>
      <w:r w:rsidRPr="00607BEA">
        <w:t>Eduskunnan päätöksen mukaisesti</w:t>
      </w:r>
    </w:p>
    <w:p w14:paraId="7C6E0757" w14:textId="77777777" w:rsidR="00FD6270" w:rsidRDefault="00607BEA" w:rsidP="00607BEA">
      <w:pPr>
        <w:pStyle w:val="LLJohtolauseKappaleet"/>
      </w:pPr>
      <w:r w:rsidRPr="00607BEA">
        <w:rPr>
          <w:i/>
        </w:rPr>
        <w:t>kumotaan</w:t>
      </w:r>
      <w:r w:rsidRPr="00607BEA">
        <w:t xml:space="preserve"> sähkön ja eräiden polttoaineiden valmisteverosta annetun lain (1260/1996)</w:t>
      </w:r>
      <w:r>
        <w:t xml:space="preserve"> 8 §:n edellä oleva väliotsikko</w:t>
      </w:r>
      <w:r w:rsidRPr="00607BEA">
        <w:t xml:space="preserve"> ja 19 §,</w:t>
      </w:r>
    </w:p>
    <w:p w14:paraId="1EC68400" w14:textId="323D8041" w:rsidR="00607BEA" w:rsidRPr="00607BEA" w:rsidRDefault="00607BEA" w:rsidP="00607BEA">
      <w:pPr>
        <w:pStyle w:val="LLJohtolauseKappaleet"/>
      </w:pPr>
      <w:r w:rsidRPr="00607BEA">
        <w:t>sellaisena kuin niistä on 8 §:n edellä oleva väliotsikko laissa 1168/2002,</w:t>
      </w:r>
    </w:p>
    <w:p w14:paraId="087A1B29" w14:textId="1FB6B620" w:rsidR="00607BEA" w:rsidRPr="00607BEA" w:rsidRDefault="00607BEA" w:rsidP="00607BEA">
      <w:pPr>
        <w:pStyle w:val="LLJohtolauseKappaleet"/>
      </w:pPr>
      <w:r w:rsidRPr="00607BEA">
        <w:rPr>
          <w:i/>
        </w:rPr>
        <w:t>muutetaan</w:t>
      </w:r>
      <w:r w:rsidRPr="00607BEA">
        <w:t xml:space="preserve"> 2 §:n 19 kohta, 2 a ja 6 §, 8 a §:n 4 ja 5 mo</w:t>
      </w:r>
      <w:r>
        <w:t>mentti, 9, 9 a, 9 b, 11, 12</w:t>
      </w:r>
      <w:r w:rsidRPr="00607BEA">
        <w:t>, 14, 16, 17, 20 b, 21 a, 22, 23, 26 ja 26 b §,</w:t>
      </w:r>
    </w:p>
    <w:p w14:paraId="2DC97098" w14:textId="77777777" w:rsidR="00607BEA" w:rsidRPr="00607BEA" w:rsidRDefault="00607BEA" w:rsidP="00607BEA">
      <w:pPr>
        <w:pStyle w:val="LLJohtolauseKappaleet"/>
      </w:pPr>
      <w:r w:rsidRPr="00607BEA">
        <w:t>sellaisina kuin niistä ovat 2 §:n 19 kohta, 2 a ja 20 b § laissa 1400/2010, 6 § osaksi laeissa 1132/2013, 501/2015 ja 1226/2018, 8 a §:n 4 momentti, 9, 9 a, 16, 17 ja 21 a § laissa 1180/2016, 8 a §:n 5 momentti laissa 1168/2002, 9 b ja 26 b § laissa 1226/2018, 12 § osaksi laeissa 612/2012 ja 1722/2015, 14 § laeissa 1400/2010 ja 612/2012, 22 § laeissa 1400/2010 ja 1226/2018 ja 23 § osaksi laissa 1400/2010, sekä</w:t>
      </w:r>
    </w:p>
    <w:p w14:paraId="0732CE88" w14:textId="787B03C0" w:rsidR="00607BEA" w:rsidRPr="00216FD9" w:rsidRDefault="00607BEA" w:rsidP="00607BEA">
      <w:pPr>
        <w:pStyle w:val="LLJohtolauseKappaleet"/>
      </w:pPr>
      <w:r w:rsidRPr="00607BEA">
        <w:rPr>
          <w:i/>
        </w:rPr>
        <w:t>lisätään</w:t>
      </w:r>
      <w:r w:rsidRPr="00607BEA">
        <w:t xml:space="preserve"> lakiin uusi 6 a § seuraavasti:</w:t>
      </w:r>
    </w:p>
    <w:p w14:paraId="73CC09A7" w14:textId="77777777" w:rsidR="00052ED4" w:rsidRPr="00216FD9" w:rsidRDefault="00052ED4" w:rsidP="00052ED4">
      <w:pPr>
        <w:rPr>
          <w:sz w:val="22"/>
          <w:szCs w:val="22"/>
        </w:rPr>
      </w:pPr>
    </w:p>
    <w:p w14:paraId="759B3E15" w14:textId="3B753CEC" w:rsidR="00052ED4" w:rsidRPr="00216FD9" w:rsidRDefault="00E16773" w:rsidP="00216FD9">
      <w:pPr>
        <w:pStyle w:val="LLPykala"/>
        <w:rPr>
          <w:szCs w:val="22"/>
        </w:rPr>
      </w:pPr>
      <w:r>
        <w:rPr>
          <w:szCs w:val="22"/>
        </w:rPr>
        <w:t>2 §</w:t>
      </w:r>
    </w:p>
    <w:p w14:paraId="5FA9938E" w14:textId="77777777" w:rsidR="00052ED4" w:rsidRPr="00EE4741" w:rsidRDefault="00052ED4" w:rsidP="00216FD9">
      <w:pPr>
        <w:spacing w:line="220" w:lineRule="exact"/>
        <w:ind w:firstLine="170"/>
        <w:jc w:val="both"/>
        <w:rPr>
          <w:sz w:val="22"/>
          <w:szCs w:val="22"/>
        </w:rPr>
      </w:pPr>
      <w:r w:rsidRPr="00EE4741">
        <w:rPr>
          <w:sz w:val="22"/>
          <w:szCs w:val="22"/>
        </w:rPr>
        <w:t>Tässä laissa tarkoitetaan:</w:t>
      </w:r>
    </w:p>
    <w:p w14:paraId="078E8608" w14:textId="77777777" w:rsidR="00216FD9" w:rsidRPr="00EE4741" w:rsidRDefault="00216FD9" w:rsidP="00216FD9">
      <w:pPr>
        <w:pStyle w:val="LLNormaali"/>
        <w:rPr>
          <w:szCs w:val="22"/>
        </w:rPr>
      </w:pPr>
      <w:r w:rsidRPr="00EE4741">
        <w:rPr>
          <w:szCs w:val="22"/>
        </w:rPr>
        <w:t>— — — — — — — — — — — — — — — — — — — — — — — — — — — — — —</w:t>
      </w:r>
    </w:p>
    <w:p w14:paraId="01B89369" w14:textId="77777777" w:rsidR="00052ED4" w:rsidRPr="00EE4741" w:rsidRDefault="00052ED4" w:rsidP="00216FD9">
      <w:pPr>
        <w:spacing w:line="220" w:lineRule="exact"/>
        <w:ind w:firstLine="170"/>
        <w:jc w:val="both"/>
        <w:rPr>
          <w:sz w:val="22"/>
          <w:szCs w:val="22"/>
        </w:rPr>
      </w:pPr>
      <w:r w:rsidRPr="00EE4741">
        <w:rPr>
          <w:sz w:val="22"/>
          <w:szCs w:val="22"/>
        </w:rPr>
        <w:t>19) </w:t>
      </w:r>
      <w:r w:rsidRPr="00EE4741">
        <w:rPr>
          <w:i/>
          <w:sz w:val="22"/>
          <w:szCs w:val="22"/>
        </w:rPr>
        <w:t>rekisteröidyllä käyttäjällä</w:t>
      </w:r>
      <w:r w:rsidRPr="00EE4741">
        <w:rPr>
          <w:sz w:val="22"/>
          <w:szCs w:val="22"/>
        </w:rPr>
        <w:t xml:space="preserve"> sellaista luonnollista tai oikeushenkilöä, joka käyttää maakaasua tässä laissa tarkoitettuun verottomaan tarkoitukseen, ja joka on rekisteröitynyt verovelvolliseksi </w:t>
      </w:r>
      <w:r w:rsidRPr="00EE4741">
        <w:rPr>
          <w:i/>
          <w:sz w:val="22"/>
          <w:szCs w:val="22"/>
        </w:rPr>
        <w:t>valmisteverotuslain 5 luvussa säädetyllä tavalla</w:t>
      </w:r>
      <w:r w:rsidRPr="00EE4741">
        <w:rPr>
          <w:sz w:val="22"/>
          <w:szCs w:val="22"/>
        </w:rPr>
        <w:t>;</w:t>
      </w:r>
    </w:p>
    <w:p w14:paraId="20FBE6F5" w14:textId="77777777" w:rsidR="00052ED4" w:rsidRPr="00EE4741" w:rsidRDefault="00216FD9" w:rsidP="00216FD9">
      <w:pPr>
        <w:pStyle w:val="LLNormaali"/>
        <w:rPr>
          <w:szCs w:val="22"/>
        </w:rPr>
      </w:pPr>
      <w:r w:rsidRPr="00EE4741">
        <w:rPr>
          <w:szCs w:val="22"/>
        </w:rPr>
        <w:t>— — — — — — — — — — — — — — — — — — — — — — — — — — — — — —</w:t>
      </w:r>
    </w:p>
    <w:p w14:paraId="7AD8073D" w14:textId="77777777" w:rsidR="00052ED4" w:rsidRPr="00EE4741" w:rsidRDefault="00052ED4" w:rsidP="00052ED4">
      <w:pPr>
        <w:rPr>
          <w:sz w:val="22"/>
          <w:szCs w:val="22"/>
        </w:rPr>
      </w:pPr>
    </w:p>
    <w:p w14:paraId="4C9AB5E1" w14:textId="77777777" w:rsidR="00052ED4" w:rsidRPr="00EE4741" w:rsidRDefault="00216FD9" w:rsidP="00216FD9">
      <w:pPr>
        <w:pStyle w:val="LLPykala"/>
        <w:rPr>
          <w:szCs w:val="22"/>
        </w:rPr>
      </w:pPr>
      <w:r w:rsidRPr="00EE4741">
        <w:rPr>
          <w:szCs w:val="22"/>
        </w:rPr>
        <w:t>2 a §</w:t>
      </w:r>
    </w:p>
    <w:p w14:paraId="6640695A" w14:textId="77777777" w:rsidR="00052ED4" w:rsidRPr="00EE4741" w:rsidRDefault="00052ED4" w:rsidP="00216FD9">
      <w:pPr>
        <w:spacing w:line="220" w:lineRule="exact"/>
        <w:ind w:firstLine="170"/>
        <w:jc w:val="both"/>
        <w:rPr>
          <w:sz w:val="22"/>
          <w:szCs w:val="22"/>
        </w:rPr>
      </w:pPr>
      <w:r w:rsidRPr="00EE4741">
        <w:rPr>
          <w:sz w:val="22"/>
          <w:szCs w:val="22"/>
        </w:rPr>
        <w:t xml:space="preserve">Edellä 2 §:n 2 kohdassa tarkoitettujen energiatuotteiden lisäksi </w:t>
      </w:r>
      <w:r w:rsidRPr="00EE4741">
        <w:rPr>
          <w:i/>
          <w:sz w:val="22"/>
          <w:szCs w:val="22"/>
        </w:rPr>
        <w:t>kaikista muista kaasumaisista ja kiinteistä hiilivedyistä,</w:t>
      </w:r>
      <w:r w:rsidRPr="00EE4741">
        <w:rPr>
          <w:sz w:val="22"/>
          <w:szCs w:val="22"/>
        </w:rPr>
        <w:t xml:space="preserve"> joita käytetään tai jotka on tarkoitettu käytettäviksi taikka joita myydään lämmitykseen, on </w:t>
      </w:r>
      <w:r w:rsidRPr="00EE4741">
        <w:rPr>
          <w:i/>
          <w:sz w:val="22"/>
          <w:szCs w:val="22"/>
        </w:rPr>
        <w:t>suoritettava vero</w:t>
      </w:r>
      <w:r w:rsidRPr="00EE4741">
        <w:rPr>
          <w:sz w:val="22"/>
          <w:szCs w:val="22"/>
        </w:rPr>
        <w:t xml:space="preserve"> verotaulukossa säädetyn vastaavan lämmityspolttoaineen verokannan mukaisesti.</w:t>
      </w:r>
    </w:p>
    <w:p w14:paraId="5016A21F" w14:textId="77777777" w:rsidR="00052ED4" w:rsidRPr="00EE4741" w:rsidRDefault="00052ED4" w:rsidP="00216FD9">
      <w:pPr>
        <w:spacing w:line="220" w:lineRule="exact"/>
        <w:ind w:firstLine="170"/>
        <w:jc w:val="both"/>
        <w:rPr>
          <w:sz w:val="22"/>
          <w:szCs w:val="22"/>
        </w:rPr>
      </w:pPr>
      <w:r w:rsidRPr="00EE4741">
        <w:rPr>
          <w:sz w:val="22"/>
          <w:szCs w:val="22"/>
        </w:rPr>
        <w:t>Verovelvollinen on se, joka luovuttaa tai käyttää itse 1 momentissa tarkoitettuja polttoaineita lämmitykseen.</w:t>
      </w:r>
    </w:p>
    <w:p w14:paraId="0F5665D8" w14:textId="77777777" w:rsidR="00052ED4" w:rsidRPr="00EE4741" w:rsidRDefault="00052ED4" w:rsidP="00052ED4">
      <w:pPr>
        <w:rPr>
          <w:sz w:val="22"/>
          <w:szCs w:val="22"/>
        </w:rPr>
      </w:pPr>
    </w:p>
    <w:p w14:paraId="008DB623" w14:textId="77777777" w:rsidR="00052ED4" w:rsidRPr="00EE4741" w:rsidRDefault="00052ED4" w:rsidP="00216FD9">
      <w:pPr>
        <w:pStyle w:val="LLPykala"/>
        <w:rPr>
          <w:szCs w:val="22"/>
        </w:rPr>
      </w:pPr>
      <w:r w:rsidRPr="00EE4741">
        <w:rPr>
          <w:szCs w:val="22"/>
        </w:rPr>
        <w:t>6 §</w:t>
      </w:r>
    </w:p>
    <w:p w14:paraId="579105B3" w14:textId="77777777" w:rsidR="00052ED4" w:rsidRPr="00EE4741" w:rsidRDefault="00052ED4" w:rsidP="00216FD9">
      <w:pPr>
        <w:spacing w:line="220" w:lineRule="exact"/>
        <w:ind w:firstLine="170"/>
        <w:jc w:val="both"/>
        <w:rPr>
          <w:sz w:val="22"/>
          <w:szCs w:val="22"/>
        </w:rPr>
      </w:pPr>
      <w:r w:rsidRPr="00EE4741">
        <w:rPr>
          <w:sz w:val="22"/>
          <w:szCs w:val="22"/>
        </w:rPr>
        <w:t xml:space="preserve">Sähkön valmistevero ja huoltovarmuusmaksu </w:t>
      </w:r>
      <w:r w:rsidRPr="00EE4741">
        <w:rPr>
          <w:i/>
          <w:sz w:val="22"/>
          <w:szCs w:val="22"/>
        </w:rPr>
        <w:t>on suoritettava</w:t>
      </w:r>
      <w:r w:rsidRPr="00EE4741">
        <w:rPr>
          <w:sz w:val="22"/>
          <w:szCs w:val="22"/>
        </w:rPr>
        <w:t xml:space="preserve"> kultakin verokaudelta verotaulukon mukaisena siitä sähkön määrästä, jonka:</w:t>
      </w:r>
    </w:p>
    <w:p w14:paraId="71948B94" w14:textId="77777777" w:rsidR="00052ED4" w:rsidRPr="00EE4741" w:rsidRDefault="00052ED4" w:rsidP="00216FD9">
      <w:pPr>
        <w:spacing w:line="220" w:lineRule="exact"/>
        <w:ind w:firstLine="170"/>
        <w:jc w:val="both"/>
        <w:rPr>
          <w:sz w:val="22"/>
          <w:szCs w:val="22"/>
        </w:rPr>
      </w:pPr>
      <w:r w:rsidRPr="00EE4741">
        <w:rPr>
          <w:sz w:val="22"/>
          <w:szCs w:val="22"/>
        </w:rPr>
        <w:t>1) verkonhaltija luovuttaa kulutukseen;</w:t>
      </w:r>
    </w:p>
    <w:p w14:paraId="6ABB931E" w14:textId="77777777" w:rsidR="00052ED4" w:rsidRPr="00EE4741" w:rsidRDefault="00052ED4" w:rsidP="00216FD9">
      <w:pPr>
        <w:spacing w:line="220" w:lineRule="exact"/>
        <w:ind w:firstLine="170"/>
        <w:jc w:val="both"/>
        <w:rPr>
          <w:sz w:val="22"/>
          <w:szCs w:val="22"/>
        </w:rPr>
      </w:pPr>
      <w:r w:rsidRPr="00EE4741">
        <w:rPr>
          <w:sz w:val="22"/>
          <w:szCs w:val="22"/>
        </w:rPr>
        <w:t xml:space="preserve">2) sähköntuottaja tai pientuottaja tuottaa, sekä siitä määrästä, jonka sähköntuottaja tai pientuottaja on hankkinut verottomasti ja käyttää itse tai luovuttaa verolliseen kulutukseen; </w:t>
      </w:r>
    </w:p>
    <w:p w14:paraId="3907C489" w14:textId="77777777" w:rsidR="00052ED4" w:rsidRPr="00EE4741" w:rsidRDefault="00052ED4" w:rsidP="00216FD9">
      <w:pPr>
        <w:spacing w:line="220" w:lineRule="exact"/>
        <w:ind w:firstLine="170"/>
        <w:jc w:val="both"/>
        <w:rPr>
          <w:sz w:val="22"/>
          <w:szCs w:val="22"/>
        </w:rPr>
      </w:pPr>
      <w:r w:rsidRPr="00EE4741">
        <w:rPr>
          <w:sz w:val="22"/>
          <w:szCs w:val="22"/>
        </w:rPr>
        <w:t xml:space="preserve">3) edellä 5 §:n 3 kohdassa tarkoitettu verovelvollinen käyttää verokauden aikana; vero </w:t>
      </w:r>
      <w:r w:rsidRPr="00EE4741">
        <w:rPr>
          <w:i/>
          <w:sz w:val="22"/>
          <w:szCs w:val="22"/>
        </w:rPr>
        <w:t>suoritetaan</w:t>
      </w:r>
      <w:r w:rsidRPr="00EE4741">
        <w:rPr>
          <w:sz w:val="22"/>
          <w:szCs w:val="22"/>
        </w:rPr>
        <w:t xml:space="preserve"> tällöin sähkön veroluokan I ja II veron erotuksen suuruisena; </w:t>
      </w:r>
    </w:p>
    <w:p w14:paraId="7A0B7F0D" w14:textId="77777777" w:rsidR="00052ED4" w:rsidRPr="00EE4741" w:rsidRDefault="00052ED4" w:rsidP="00216FD9">
      <w:pPr>
        <w:spacing w:line="220" w:lineRule="exact"/>
        <w:ind w:firstLine="170"/>
        <w:jc w:val="both"/>
        <w:rPr>
          <w:sz w:val="22"/>
          <w:szCs w:val="22"/>
        </w:rPr>
      </w:pPr>
      <w:r w:rsidRPr="00EE4741">
        <w:rPr>
          <w:sz w:val="22"/>
          <w:szCs w:val="22"/>
        </w:rPr>
        <w:t xml:space="preserve">4) edellä 5 §:n 4 kohdassa tarkoitettu verovelvollinen ottaa vastaan tai tuo maahan; </w:t>
      </w:r>
    </w:p>
    <w:p w14:paraId="26161A46" w14:textId="77777777" w:rsidR="00052ED4" w:rsidRPr="00EE4741" w:rsidRDefault="00052ED4" w:rsidP="00216FD9">
      <w:pPr>
        <w:spacing w:line="220" w:lineRule="exact"/>
        <w:ind w:firstLine="170"/>
        <w:jc w:val="both"/>
        <w:rPr>
          <w:sz w:val="22"/>
          <w:szCs w:val="22"/>
        </w:rPr>
      </w:pPr>
      <w:r w:rsidRPr="00EE4741">
        <w:rPr>
          <w:sz w:val="22"/>
          <w:szCs w:val="22"/>
        </w:rPr>
        <w:t xml:space="preserve">5) verottoman sähkövarastonpitäjä luovuttaa kulutukseen. </w:t>
      </w:r>
    </w:p>
    <w:p w14:paraId="38FAAF58" w14:textId="77777777" w:rsidR="00052ED4" w:rsidRPr="00EE4741" w:rsidRDefault="00052ED4" w:rsidP="00216FD9">
      <w:pPr>
        <w:spacing w:line="220" w:lineRule="exact"/>
        <w:ind w:firstLine="170"/>
        <w:jc w:val="both"/>
        <w:rPr>
          <w:sz w:val="22"/>
          <w:szCs w:val="22"/>
        </w:rPr>
      </w:pPr>
      <w:r w:rsidRPr="00EE4741">
        <w:rPr>
          <w:sz w:val="22"/>
          <w:szCs w:val="22"/>
        </w:rPr>
        <w:t xml:space="preserve">Sen estämättä, mitä 1 momentin 1 ja 3 kohdassa säädetään, kulutukseen luovutettuna tai käytetyn sähkön määränä voidaan pitää sitä määrää, josta sähköverkonhaltija suoraan tai myyntiyhtiön kautta veloittaa sähkön käyttäjää siirron yhteydessä. Yhdelle tai useammalle verokaudelle kuuluva verotettavan sähkön määrä voidaan tällöin kohdistaa sille verokaudelle, jonka aikana sähkön käyttäjää veloitetaan toimitetusta tai toimitettavasta sähköstä. Jos sähkön veroa </w:t>
      </w:r>
      <w:r w:rsidRPr="00EE4741">
        <w:rPr>
          <w:sz w:val="22"/>
          <w:szCs w:val="22"/>
        </w:rPr>
        <w:lastRenderedPageBreak/>
        <w:t xml:space="preserve">on tällöin muutettu, vero on suoritettava toimitusajankohtana voimassa olevan veron mukaisena. </w:t>
      </w:r>
    </w:p>
    <w:p w14:paraId="04259A7D" w14:textId="77777777" w:rsidR="00052ED4" w:rsidRPr="00EE4741" w:rsidRDefault="00052ED4" w:rsidP="00052ED4">
      <w:pPr>
        <w:rPr>
          <w:sz w:val="22"/>
          <w:szCs w:val="22"/>
        </w:rPr>
      </w:pPr>
    </w:p>
    <w:p w14:paraId="31A466E2" w14:textId="77777777" w:rsidR="00052ED4" w:rsidRPr="00EE4741" w:rsidRDefault="00216FD9" w:rsidP="00216FD9">
      <w:pPr>
        <w:pStyle w:val="LLPykala"/>
        <w:rPr>
          <w:szCs w:val="22"/>
        </w:rPr>
      </w:pPr>
      <w:r w:rsidRPr="00EE4741">
        <w:rPr>
          <w:szCs w:val="22"/>
        </w:rPr>
        <w:t>6 a §</w:t>
      </w:r>
    </w:p>
    <w:p w14:paraId="0B0BABCB" w14:textId="77777777" w:rsidR="00052ED4" w:rsidRPr="00EE4741" w:rsidRDefault="00052ED4" w:rsidP="00216FD9">
      <w:pPr>
        <w:spacing w:line="220" w:lineRule="exact"/>
        <w:ind w:firstLine="170"/>
        <w:jc w:val="both"/>
        <w:rPr>
          <w:i/>
          <w:sz w:val="22"/>
          <w:szCs w:val="22"/>
        </w:rPr>
      </w:pPr>
      <w:r w:rsidRPr="00EE4741">
        <w:rPr>
          <w:i/>
          <w:sz w:val="22"/>
          <w:szCs w:val="22"/>
        </w:rPr>
        <w:t>Jos sähkö on hankittu tai tuotettu veroluokan I verolla mutta se on käytetty veroluokkaan II oikeuttavaan tarkoitukseen, sähkön käyttäjällä on oikeus hakemuksesta saada veroluokan I ja II erotusta vastaava veron ja huoltovarmuusmaksun palautus. Palautuksen edellytyksenä on, että hakija esittää luotettavan selvityksen sähkön käytöstä.</w:t>
      </w:r>
    </w:p>
    <w:p w14:paraId="59CA4D5B" w14:textId="77777777" w:rsidR="00052ED4" w:rsidRPr="00EE4741" w:rsidRDefault="00052ED4" w:rsidP="00216FD9">
      <w:pPr>
        <w:spacing w:line="220" w:lineRule="exact"/>
        <w:ind w:firstLine="170"/>
        <w:jc w:val="both"/>
        <w:rPr>
          <w:i/>
          <w:sz w:val="22"/>
          <w:szCs w:val="22"/>
        </w:rPr>
      </w:pPr>
      <w:r w:rsidRPr="00EE4741">
        <w:rPr>
          <w:i/>
          <w:sz w:val="22"/>
          <w:szCs w:val="22"/>
        </w:rPr>
        <w:t>Palautusta voi hakea kalenterivuoden tai erikseen tammi-kesäkuun ja heinä-joulukuun aikana sähköverkonhaltijalta tai sähköntuottajalta hankitusta sähköstä. Palautusta on haettava kolmen vuoden kuluessa sen kalenterivuoden päättymisestä, johon edellä mainittu ajanjakso kuuluu. Veronpalautus maksetaan sinä ajankohtana voimassa olleen verotaulukon mukaisesti, jolloin tuotteet on hankittu.</w:t>
      </w:r>
    </w:p>
    <w:p w14:paraId="41068841" w14:textId="77777777" w:rsidR="00052ED4" w:rsidRPr="00EE4741" w:rsidRDefault="00052ED4" w:rsidP="00216FD9">
      <w:pPr>
        <w:spacing w:line="220" w:lineRule="exact"/>
        <w:ind w:firstLine="170"/>
        <w:jc w:val="both"/>
        <w:rPr>
          <w:i/>
          <w:sz w:val="22"/>
          <w:szCs w:val="22"/>
        </w:rPr>
      </w:pPr>
      <w:r w:rsidRPr="00EE4741">
        <w:rPr>
          <w:i/>
          <w:sz w:val="22"/>
          <w:szCs w:val="22"/>
        </w:rPr>
        <w:t>Palautukseen sovelletaan muutoin, mitä valmistever</w:t>
      </w:r>
      <w:r w:rsidR="00245345" w:rsidRPr="00EE4741">
        <w:rPr>
          <w:i/>
          <w:sz w:val="22"/>
          <w:szCs w:val="22"/>
        </w:rPr>
        <w:t>otuslain 83 a §:ssä säädetään.</w:t>
      </w:r>
    </w:p>
    <w:p w14:paraId="32A60A8B" w14:textId="77777777" w:rsidR="00052ED4" w:rsidRPr="00EE4741" w:rsidRDefault="00052ED4" w:rsidP="00052ED4">
      <w:pPr>
        <w:rPr>
          <w:i/>
          <w:sz w:val="22"/>
          <w:szCs w:val="22"/>
        </w:rPr>
      </w:pPr>
    </w:p>
    <w:p w14:paraId="26EF43AD" w14:textId="7F09741B" w:rsidR="00052ED4" w:rsidRPr="00EE4741" w:rsidRDefault="00E16773" w:rsidP="00245345">
      <w:pPr>
        <w:pStyle w:val="LLPykala"/>
        <w:rPr>
          <w:szCs w:val="22"/>
        </w:rPr>
      </w:pPr>
      <w:r>
        <w:rPr>
          <w:szCs w:val="22"/>
        </w:rPr>
        <w:t>8 a §</w:t>
      </w:r>
    </w:p>
    <w:p w14:paraId="4403FAC5" w14:textId="77777777" w:rsidR="00052ED4" w:rsidRPr="00EE4741" w:rsidRDefault="00245345" w:rsidP="00245345">
      <w:pPr>
        <w:pStyle w:val="LLNormaali"/>
        <w:rPr>
          <w:szCs w:val="22"/>
        </w:rPr>
      </w:pPr>
      <w:r w:rsidRPr="00EE4741">
        <w:rPr>
          <w:szCs w:val="22"/>
        </w:rPr>
        <w:t>— — — — — — — — — — — — — — — — — — — — — — — — — — — — — —</w:t>
      </w:r>
    </w:p>
    <w:p w14:paraId="67B836E0" w14:textId="77777777" w:rsidR="00052ED4" w:rsidRPr="00EE4741" w:rsidRDefault="00052ED4" w:rsidP="00216FD9">
      <w:pPr>
        <w:spacing w:line="220" w:lineRule="exact"/>
        <w:ind w:firstLine="170"/>
        <w:jc w:val="both"/>
        <w:rPr>
          <w:i/>
          <w:sz w:val="22"/>
          <w:szCs w:val="22"/>
        </w:rPr>
      </w:pPr>
      <w:r w:rsidRPr="00EE4741">
        <w:rPr>
          <w:i/>
          <w:sz w:val="22"/>
          <w:szCs w:val="22"/>
        </w:rPr>
        <w:t>Jos yritys on luovuttanut tilikauden jälkeen toiselle tässä pykälässä tarkoitettuja tuotteita, joista on palautettu veroa 1 momentin nojalla, maksettu veronpalautus peritään takaisin. Yrityksen on tehtävä luovutuksesta viipymättä ilmoitus Verohallinnolle tässä momentissa tarkoitettuja toimenpiteitä varten.</w:t>
      </w:r>
    </w:p>
    <w:p w14:paraId="211E0B04" w14:textId="77777777" w:rsidR="00052ED4" w:rsidRPr="00EE4741" w:rsidRDefault="00052ED4" w:rsidP="00216FD9">
      <w:pPr>
        <w:spacing w:line="220" w:lineRule="exact"/>
        <w:ind w:firstLine="170"/>
        <w:jc w:val="both"/>
        <w:rPr>
          <w:i/>
          <w:sz w:val="22"/>
          <w:szCs w:val="22"/>
        </w:rPr>
      </w:pPr>
      <w:r w:rsidRPr="00EE4741">
        <w:rPr>
          <w:i/>
          <w:sz w:val="22"/>
          <w:szCs w:val="22"/>
        </w:rPr>
        <w:t>Palautukseen sovelletaan muutoin, mitä valmisteverotuslain 83 a §:ssä säädetään. Jos yrityksen tilikausi on muu kuin kalenterivuosi, oma-aloitteisten verojen verotusmenettelystä annetun lain 44 ja 61 §:ssä tarkoitettu määräaika lasketaan kuitenkin tilikauden päättymistä seuraavan kalenterivuoden alusta.</w:t>
      </w:r>
    </w:p>
    <w:p w14:paraId="1899518D" w14:textId="77777777" w:rsidR="00052ED4" w:rsidRPr="00EE4741" w:rsidRDefault="00052ED4" w:rsidP="00052ED4">
      <w:pPr>
        <w:rPr>
          <w:sz w:val="22"/>
          <w:szCs w:val="22"/>
        </w:rPr>
      </w:pPr>
    </w:p>
    <w:p w14:paraId="4CDA516F" w14:textId="77777777" w:rsidR="00052ED4" w:rsidRPr="00EE4741" w:rsidRDefault="00052ED4" w:rsidP="00245345">
      <w:pPr>
        <w:pStyle w:val="LLPykala"/>
        <w:rPr>
          <w:szCs w:val="22"/>
        </w:rPr>
      </w:pPr>
      <w:r w:rsidRPr="00EE4741">
        <w:rPr>
          <w:szCs w:val="22"/>
        </w:rPr>
        <w:t xml:space="preserve">9 § </w:t>
      </w:r>
    </w:p>
    <w:p w14:paraId="6E72E68A" w14:textId="77777777" w:rsidR="00052ED4" w:rsidRPr="00EE4741" w:rsidRDefault="00052ED4" w:rsidP="00216FD9">
      <w:pPr>
        <w:spacing w:line="220" w:lineRule="exact"/>
        <w:ind w:firstLine="170"/>
        <w:jc w:val="both"/>
        <w:rPr>
          <w:sz w:val="22"/>
          <w:szCs w:val="22"/>
        </w:rPr>
      </w:pPr>
      <w:r w:rsidRPr="00EE4741">
        <w:rPr>
          <w:i/>
          <w:sz w:val="22"/>
          <w:szCs w:val="22"/>
        </w:rPr>
        <w:t>Verkonhaltijan, sähköntuottajan ja pientuottajan on rekisteröidyttävä verovelvolliseksi. Rekisteröintimenettelystä säädetään valmisteverotuslain 5 luvussa</w:t>
      </w:r>
      <w:r w:rsidRPr="00EE4741">
        <w:rPr>
          <w:sz w:val="22"/>
          <w:szCs w:val="22"/>
        </w:rPr>
        <w:t>.</w:t>
      </w:r>
    </w:p>
    <w:p w14:paraId="49032675" w14:textId="77777777" w:rsidR="00052ED4" w:rsidRPr="00EE4741" w:rsidRDefault="00052ED4" w:rsidP="00052ED4">
      <w:pPr>
        <w:rPr>
          <w:sz w:val="22"/>
          <w:szCs w:val="22"/>
        </w:rPr>
      </w:pPr>
    </w:p>
    <w:p w14:paraId="18E726C1" w14:textId="77777777" w:rsidR="00052ED4" w:rsidRPr="00EE4741" w:rsidRDefault="00052ED4" w:rsidP="00245345">
      <w:pPr>
        <w:pStyle w:val="LLPykala"/>
        <w:rPr>
          <w:szCs w:val="22"/>
        </w:rPr>
      </w:pPr>
      <w:r w:rsidRPr="00EE4741">
        <w:rPr>
          <w:szCs w:val="22"/>
        </w:rPr>
        <w:t xml:space="preserve">9 a § </w:t>
      </w:r>
    </w:p>
    <w:p w14:paraId="76C68231" w14:textId="77777777" w:rsidR="00052ED4" w:rsidRPr="00EE4741" w:rsidRDefault="00052ED4" w:rsidP="00216FD9">
      <w:pPr>
        <w:spacing w:line="220" w:lineRule="exact"/>
        <w:ind w:firstLine="170"/>
        <w:jc w:val="both"/>
        <w:rPr>
          <w:sz w:val="22"/>
          <w:szCs w:val="22"/>
        </w:rPr>
      </w:pPr>
      <w:r w:rsidRPr="00EE4741">
        <w:rPr>
          <w:sz w:val="22"/>
          <w:szCs w:val="22"/>
        </w:rPr>
        <w:t xml:space="preserve">Verohallinto </w:t>
      </w:r>
      <w:r w:rsidRPr="00EE4741">
        <w:rPr>
          <w:i/>
          <w:sz w:val="22"/>
          <w:szCs w:val="22"/>
        </w:rPr>
        <w:t xml:space="preserve">voi </w:t>
      </w:r>
      <w:r w:rsidRPr="00EE4741">
        <w:rPr>
          <w:sz w:val="22"/>
          <w:szCs w:val="22"/>
        </w:rPr>
        <w:t>antaa hakemuksesta luvan toimia verottoman sähkövaraston varastonpitäjänä sekä luvan verottoman sähkövaraston pitämiseen. Luvan on oltava voimassa toiminnan alkaessa ja sen aikana.</w:t>
      </w:r>
    </w:p>
    <w:p w14:paraId="387D87F7" w14:textId="77777777" w:rsidR="00052ED4" w:rsidRPr="00EE4741" w:rsidRDefault="00245345" w:rsidP="00245345">
      <w:pPr>
        <w:pStyle w:val="LLNormaali"/>
        <w:rPr>
          <w:szCs w:val="22"/>
        </w:rPr>
      </w:pPr>
      <w:r w:rsidRPr="00EE4741">
        <w:rPr>
          <w:szCs w:val="22"/>
        </w:rPr>
        <w:t>— — — — — — — — — — — — — — — — — — — — — — — — — — — — — —</w:t>
      </w:r>
    </w:p>
    <w:p w14:paraId="42D5D371" w14:textId="77777777" w:rsidR="00052ED4" w:rsidRPr="00EE4741" w:rsidRDefault="00052ED4" w:rsidP="00052ED4">
      <w:pPr>
        <w:rPr>
          <w:sz w:val="22"/>
          <w:szCs w:val="22"/>
        </w:rPr>
      </w:pPr>
    </w:p>
    <w:p w14:paraId="201D5F2F" w14:textId="77777777" w:rsidR="00052ED4" w:rsidRPr="00EE4741" w:rsidRDefault="00052ED4" w:rsidP="00245345">
      <w:pPr>
        <w:pStyle w:val="LLPykala"/>
        <w:rPr>
          <w:szCs w:val="22"/>
        </w:rPr>
      </w:pPr>
      <w:r w:rsidRPr="00EE4741">
        <w:rPr>
          <w:szCs w:val="22"/>
        </w:rPr>
        <w:t xml:space="preserve">9 b § </w:t>
      </w:r>
    </w:p>
    <w:p w14:paraId="21D94C58" w14:textId="77777777" w:rsidR="00052ED4" w:rsidRPr="00EE4741" w:rsidRDefault="00052ED4" w:rsidP="00216FD9">
      <w:pPr>
        <w:spacing w:line="220" w:lineRule="exact"/>
        <w:ind w:firstLine="170"/>
        <w:jc w:val="both"/>
        <w:rPr>
          <w:i/>
          <w:sz w:val="22"/>
          <w:szCs w:val="22"/>
        </w:rPr>
      </w:pPr>
      <w:r w:rsidRPr="00EE4741">
        <w:rPr>
          <w:i/>
          <w:sz w:val="22"/>
          <w:szCs w:val="22"/>
        </w:rPr>
        <w:t>Sähkön verottoman varastoinnin on tapahduttava verottomassa sähkövarastossa. Varastoon syötetyn ja varastosta otetun sähkön määrä on mitattava luotettavalla tavalla. Verohallinto voi antaa tarkempia määräyksiä sähkön mittauksesta.</w:t>
      </w:r>
    </w:p>
    <w:p w14:paraId="28527D46" w14:textId="77777777" w:rsidR="00052ED4" w:rsidRPr="00EE4741" w:rsidRDefault="00052ED4" w:rsidP="00052ED4">
      <w:pPr>
        <w:rPr>
          <w:sz w:val="22"/>
          <w:szCs w:val="22"/>
        </w:rPr>
      </w:pPr>
    </w:p>
    <w:p w14:paraId="7F9CADD5" w14:textId="77777777" w:rsidR="00052ED4" w:rsidRPr="00EE4741" w:rsidRDefault="00052ED4" w:rsidP="00245345">
      <w:pPr>
        <w:pStyle w:val="LLPykala"/>
        <w:rPr>
          <w:szCs w:val="22"/>
        </w:rPr>
      </w:pPr>
      <w:r w:rsidRPr="00EE4741">
        <w:rPr>
          <w:szCs w:val="22"/>
        </w:rPr>
        <w:t xml:space="preserve">11 § </w:t>
      </w:r>
    </w:p>
    <w:p w14:paraId="38C5C88E" w14:textId="5F236E32" w:rsidR="00052ED4" w:rsidRPr="00EE4741" w:rsidRDefault="00052ED4" w:rsidP="00216FD9">
      <w:pPr>
        <w:spacing w:line="220" w:lineRule="exact"/>
        <w:ind w:firstLine="170"/>
        <w:jc w:val="both"/>
        <w:rPr>
          <w:i/>
          <w:sz w:val="22"/>
          <w:szCs w:val="22"/>
        </w:rPr>
      </w:pPr>
      <w:r w:rsidRPr="00EE4741">
        <w:rPr>
          <w:i/>
          <w:sz w:val="22"/>
          <w:szCs w:val="22"/>
        </w:rPr>
        <w:t>Valtuutetun varastonpitäjän on suoritettava kivihiilen valmisteveroa ja huoltovarmuusmaksua niiden määrien perusteel</w:t>
      </w:r>
      <w:r w:rsidR="00467284">
        <w:rPr>
          <w:i/>
          <w:sz w:val="22"/>
          <w:szCs w:val="22"/>
        </w:rPr>
        <w:t>la, jotka on verokauden aikana:</w:t>
      </w:r>
    </w:p>
    <w:p w14:paraId="16ABB2F3" w14:textId="77777777" w:rsidR="00052ED4" w:rsidRPr="00EE4741" w:rsidRDefault="00216FD9" w:rsidP="00216FD9">
      <w:pPr>
        <w:spacing w:line="220" w:lineRule="exact"/>
        <w:ind w:firstLine="170"/>
        <w:jc w:val="both"/>
        <w:rPr>
          <w:i/>
          <w:sz w:val="22"/>
          <w:szCs w:val="22"/>
        </w:rPr>
      </w:pPr>
      <w:r w:rsidRPr="00EE4741">
        <w:rPr>
          <w:i/>
          <w:sz w:val="22"/>
          <w:szCs w:val="22"/>
        </w:rPr>
        <w:t xml:space="preserve">1) </w:t>
      </w:r>
      <w:r w:rsidR="00052ED4" w:rsidRPr="00EE4741">
        <w:rPr>
          <w:i/>
          <w:sz w:val="22"/>
          <w:szCs w:val="22"/>
        </w:rPr>
        <w:t xml:space="preserve">luovutettu varastonpitäjän kirjanpidon mukaan verolliseen kulutukseen; </w:t>
      </w:r>
    </w:p>
    <w:p w14:paraId="53FCD311" w14:textId="77777777" w:rsidR="00052ED4" w:rsidRPr="00EE4741" w:rsidRDefault="00216FD9" w:rsidP="00216FD9">
      <w:pPr>
        <w:spacing w:line="220" w:lineRule="exact"/>
        <w:ind w:firstLine="170"/>
        <w:jc w:val="both"/>
        <w:rPr>
          <w:i/>
          <w:sz w:val="22"/>
          <w:szCs w:val="22"/>
        </w:rPr>
      </w:pPr>
      <w:r w:rsidRPr="00EE4741">
        <w:rPr>
          <w:i/>
          <w:sz w:val="22"/>
          <w:szCs w:val="22"/>
        </w:rPr>
        <w:t xml:space="preserve">2) </w:t>
      </w:r>
      <w:r w:rsidR="00052ED4" w:rsidRPr="00EE4741">
        <w:rPr>
          <w:i/>
          <w:sz w:val="22"/>
          <w:szCs w:val="22"/>
        </w:rPr>
        <w:t xml:space="preserve">otettu varastonpitäjän omaan kulutukseen. </w:t>
      </w:r>
    </w:p>
    <w:p w14:paraId="253A1542" w14:textId="77777777" w:rsidR="00052ED4" w:rsidRPr="00EE4741" w:rsidRDefault="00052ED4" w:rsidP="00052ED4">
      <w:pPr>
        <w:rPr>
          <w:sz w:val="22"/>
          <w:szCs w:val="22"/>
        </w:rPr>
      </w:pPr>
    </w:p>
    <w:p w14:paraId="404E55E6" w14:textId="77777777" w:rsidR="00052ED4" w:rsidRPr="00EE4741" w:rsidRDefault="00052ED4" w:rsidP="00245345">
      <w:pPr>
        <w:pStyle w:val="LLPykala"/>
        <w:rPr>
          <w:szCs w:val="22"/>
        </w:rPr>
      </w:pPr>
      <w:r w:rsidRPr="00EE4741">
        <w:rPr>
          <w:szCs w:val="22"/>
        </w:rPr>
        <w:t xml:space="preserve">12 § </w:t>
      </w:r>
    </w:p>
    <w:p w14:paraId="184238FD" w14:textId="77777777" w:rsidR="00052ED4" w:rsidRPr="00EE4741" w:rsidRDefault="00052ED4" w:rsidP="00216FD9">
      <w:pPr>
        <w:spacing w:line="220" w:lineRule="exact"/>
        <w:ind w:firstLine="170"/>
        <w:jc w:val="both"/>
        <w:rPr>
          <w:sz w:val="22"/>
          <w:szCs w:val="22"/>
        </w:rPr>
      </w:pPr>
      <w:r w:rsidRPr="00EE4741">
        <w:rPr>
          <w:sz w:val="22"/>
          <w:szCs w:val="22"/>
        </w:rPr>
        <w:t>Valmisteverotonta ja huoltovarmuusmaksutonta on:</w:t>
      </w:r>
    </w:p>
    <w:p w14:paraId="3F9112FC" w14:textId="77777777" w:rsidR="00052ED4" w:rsidRPr="00EE4741" w:rsidRDefault="00052ED4" w:rsidP="00216FD9">
      <w:pPr>
        <w:spacing w:line="220" w:lineRule="exact"/>
        <w:ind w:firstLine="170"/>
        <w:jc w:val="both"/>
        <w:rPr>
          <w:sz w:val="22"/>
          <w:szCs w:val="22"/>
        </w:rPr>
      </w:pPr>
      <w:r w:rsidRPr="00EE4741">
        <w:rPr>
          <w:sz w:val="22"/>
          <w:szCs w:val="22"/>
        </w:rPr>
        <w:t>1) kivihiili, joka käytetään teollisessa tuotannossa raaka-aineena tai apuaineena taikka välittömästi ensikäytössä tavaran valmistuksessa;</w:t>
      </w:r>
    </w:p>
    <w:p w14:paraId="3B92158E" w14:textId="77777777" w:rsidR="00052ED4" w:rsidRPr="00EE4741" w:rsidRDefault="00052ED4" w:rsidP="00216FD9">
      <w:pPr>
        <w:spacing w:line="220" w:lineRule="exact"/>
        <w:ind w:firstLine="170"/>
        <w:jc w:val="both"/>
        <w:rPr>
          <w:sz w:val="22"/>
          <w:szCs w:val="22"/>
        </w:rPr>
      </w:pPr>
      <w:r w:rsidRPr="00EE4741">
        <w:rPr>
          <w:sz w:val="22"/>
          <w:szCs w:val="22"/>
        </w:rPr>
        <w:lastRenderedPageBreak/>
        <w:t xml:space="preserve">2) kivihiili, jonka valtuutettu varastonpitäjä toimittaa muualle </w:t>
      </w:r>
      <w:r w:rsidRPr="00EE4741">
        <w:rPr>
          <w:i/>
          <w:sz w:val="22"/>
          <w:szCs w:val="22"/>
        </w:rPr>
        <w:t>unionin</w:t>
      </w:r>
      <w:r w:rsidRPr="00EE4741">
        <w:rPr>
          <w:sz w:val="22"/>
          <w:szCs w:val="22"/>
        </w:rPr>
        <w:t xml:space="preserve"> alueelle kuin Suomessa kulutukseen luovutettavaksi;</w:t>
      </w:r>
    </w:p>
    <w:p w14:paraId="6E51B16A" w14:textId="2F9C9EC7" w:rsidR="00052ED4" w:rsidRPr="00EE4741" w:rsidRDefault="00052ED4" w:rsidP="00216FD9">
      <w:pPr>
        <w:spacing w:line="220" w:lineRule="exact"/>
        <w:ind w:firstLine="170"/>
        <w:jc w:val="both"/>
        <w:rPr>
          <w:sz w:val="22"/>
          <w:szCs w:val="22"/>
        </w:rPr>
      </w:pPr>
      <w:r w:rsidRPr="00EE4741">
        <w:rPr>
          <w:sz w:val="22"/>
          <w:szCs w:val="22"/>
        </w:rPr>
        <w:t>3) kivihiili, joka käytetään sähköntuotannossa ja erillisen sähköntuotannon ylösajossa, alasajossa tai tuo</w:t>
      </w:r>
      <w:r w:rsidR="00467284">
        <w:rPr>
          <w:sz w:val="22"/>
          <w:szCs w:val="22"/>
        </w:rPr>
        <w:t>tantovalmiuden ylläpitämisessä;</w:t>
      </w:r>
    </w:p>
    <w:p w14:paraId="4F101EA0" w14:textId="645F2745" w:rsidR="00052ED4" w:rsidRPr="00EE4741" w:rsidRDefault="00052ED4" w:rsidP="00216FD9">
      <w:pPr>
        <w:spacing w:line="220" w:lineRule="exact"/>
        <w:ind w:firstLine="170"/>
        <w:jc w:val="both"/>
        <w:rPr>
          <w:sz w:val="22"/>
          <w:szCs w:val="22"/>
        </w:rPr>
      </w:pPr>
      <w:r w:rsidRPr="00EE4741">
        <w:rPr>
          <w:sz w:val="22"/>
          <w:szCs w:val="22"/>
        </w:rPr>
        <w:t>4) kivihiili, joka käytetään alusliikenteen polttoaineena muuten k</w:t>
      </w:r>
      <w:r w:rsidR="00467284">
        <w:rPr>
          <w:sz w:val="22"/>
          <w:szCs w:val="22"/>
        </w:rPr>
        <w:t>uin yksityisellä huvialuksella.</w:t>
      </w:r>
    </w:p>
    <w:p w14:paraId="3873C85A" w14:textId="46C4872F" w:rsidR="00052ED4" w:rsidRPr="00EE4741" w:rsidRDefault="00052ED4" w:rsidP="00216FD9">
      <w:pPr>
        <w:spacing w:line="220" w:lineRule="exact"/>
        <w:ind w:firstLine="170"/>
        <w:jc w:val="both"/>
        <w:rPr>
          <w:sz w:val="22"/>
          <w:szCs w:val="22"/>
        </w:rPr>
      </w:pPr>
      <w:r w:rsidRPr="00EE4741">
        <w:rPr>
          <w:sz w:val="22"/>
          <w:szCs w:val="22"/>
        </w:rPr>
        <w:t>Edellä 1 momentin 3 kohdassa tarkoitettu verottomuus ja maksuttomuus ei kuitenkaan koske 1 §:n 3 momentissa eikä 2 §:n 5 b kohdass</w:t>
      </w:r>
      <w:r w:rsidR="00467284">
        <w:rPr>
          <w:sz w:val="22"/>
          <w:szCs w:val="22"/>
        </w:rPr>
        <w:t>a tarkoitettua sähköntuotantoa.</w:t>
      </w:r>
    </w:p>
    <w:p w14:paraId="4CD9F192" w14:textId="77777777" w:rsidR="00052ED4" w:rsidRPr="00EE4741" w:rsidRDefault="00052ED4" w:rsidP="00216FD9">
      <w:pPr>
        <w:spacing w:line="220" w:lineRule="exact"/>
        <w:ind w:firstLine="170"/>
        <w:jc w:val="both"/>
        <w:rPr>
          <w:sz w:val="22"/>
          <w:szCs w:val="22"/>
        </w:rPr>
      </w:pPr>
      <w:r w:rsidRPr="00EE4741">
        <w:rPr>
          <w:sz w:val="22"/>
          <w:szCs w:val="22"/>
        </w:rPr>
        <w:t>Jos valtuutettu varastonpitäjä ei voi jälkikäteen tehtävässä tarkastuksessa esittää 1 momentin 2 kohdassa tarkoitetusta verottomasta toimituksesta luotettavaa selvitystä, tuotteista on suoritettava valmistevero sen mukaan kuin tässä laissa säädetään.</w:t>
      </w:r>
    </w:p>
    <w:p w14:paraId="601555D0" w14:textId="77777777" w:rsidR="00052ED4" w:rsidRPr="00EE4741" w:rsidRDefault="00052ED4" w:rsidP="00052ED4">
      <w:pPr>
        <w:rPr>
          <w:sz w:val="22"/>
          <w:szCs w:val="22"/>
        </w:rPr>
      </w:pPr>
    </w:p>
    <w:p w14:paraId="2D89FC5B" w14:textId="77777777" w:rsidR="00052ED4" w:rsidRPr="00EE4741" w:rsidRDefault="00052ED4" w:rsidP="00245345">
      <w:pPr>
        <w:pStyle w:val="LLPykala"/>
        <w:rPr>
          <w:szCs w:val="22"/>
        </w:rPr>
      </w:pPr>
      <w:r w:rsidRPr="00EE4741">
        <w:rPr>
          <w:szCs w:val="22"/>
        </w:rPr>
        <w:t>14 §</w:t>
      </w:r>
    </w:p>
    <w:p w14:paraId="21A30933" w14:textId="77777777" w:rsidR="00052ED4" w:rsidRPr="00EE4741" w:rsidRDefault="00052ED4" w:rsidP="00216FD9">
      <w:pPr>
        <w:spacing w:line="220" w:lineRule="exact"/>
        <w:ind w:firstLine="170"/>
        <w:jc w:val="both"/>
        <w:rPr>
          <w:sz w:val="22"/>
          <w:szCs w:val="22"/>
        </w:rPr>
      </w:pPr>
      <w:r w:rsidRPr="00EE4741">
        <w:rPr>
          <w:sz w:val="22"/>
          <w:szCs w:val="22"/>
        </w:rPr>
        <w:t xml:space="preserve">Jos muu kuin valtuutettu varastonpitäjä on käyttänyt kivihiiltä 4 §:n 3 momentissa tarkoitetulla tavalla tai 12 §:n 1 momentin 1, 3 tai 4 kohdassa verottomaksi säädettyyn tarkoitukseen, veronalennus tai verottomuus toteutetaan palauttamalla suoritettu vero tai osa verosta hakemuksesta käyttäjälle. </w:t>
      </w:r>
    </w:p>
    <w:p w14:paraId="06A4B0B7" w14:textId="77777777" w:rsidR="00052ED4" w:rsidRPr="00EE4741" w:rsidRDefault="00052ED4" w:rsidP="00216FD9">
      <w:pPr>
        <w:spacing w:line="220" w:lineRule="exact"/>
        <w:ind w:firstLine="170"/>
        <w:jc w:val="both"/>
        <w:rPr>
          <w:sz w:val="22"/>
          <w:szCs w:val="22"/>
        </w:rPr>
      </w:pPr>
      <w:r w:rsidRPr="00EE4741">
        <w:rPr>
          <w:sz w:val="22"/>
          <w:szCs w:val="22"/>
        </w:rPr>
        <w:t>Palautusta voi hakea kalenterivuoden tai erikseen tammi–kesäkuun ja heinä–joulukuun aikana käytetystä kivihiilestä. Palautusta on haettava kolmen vuoden kuluessa sen kalenterivuoden päättymisestä, johon edellä mainittu käyttöajanjakso kuuluu. Palautuksen edellytyksenä on, että hakija esittää luotettavan selvityksen tuotteiden verottomasta käytöstä. Palautusta ei makseta, jos palautettava määrä on alle 330 euroa.</w:t>
      </w:r>
    </w:p>
    <w:p w14:paraId="771BFF05" w14:textId="77777777" w:rsidR="00052ED4" w:rsidRPr="00EE4741" w:rsidRDefault="00052ED4" w:rsidP="00216FD9">
      <w:pPr>
        <w:spacing w:line="220" w:lineRule="exact"/>
        <w:ind w:firstLine="170"/>
        <w:jc w:val="both"/>
        <w:rPr>
          <w:i/>
          <w:sz w:val="22"/>
          <w:szCs w:val="22"/>
        </w:rPr>
      </w:pPr>
      <w:r w:rsidRPr="00EE4741">
        <w:rPr>
          <w:i/>
          <w:sz w:val="22"/>
          <w:szCs w:val="22"/>
        </w:rPr>
        <w:t>Palautukseen sovelletaan muutoin, mitä valmisteverotuslain 83 a §:ssä säädetään.</w:t>
      </w:r>
    </w:p>
    <w:p w14:paraId="081358E8" w14:textId="77777777" w:rsidR="00052ED4" w:rsidRPr="00EE4741" w:rsidRDefault="00052ED4" w:rsidP="00052ED4">
      <w:pPr>
        <w:rPr>
          <w:sz w:val="22"/>
          <w:szCs w:val="22"/>
        </w:rPr>
      </w:pPr>
    </w:p>
    <w:p w14:paraId="694679F2" w14:textId="53218559" w:rsidR="00052ED4" w:rsidRPr="00EE4741" w:rsidRDefault="00467284" w:rsidP="00245345">
      <w:pPr>
        <w:pStyle w:val="LLPykala"/>
        <w:rPr>
          <w:szCs w:val="22"/>
        </w:rPr>
      </w:pPr>
      <w:r>
        <w:rPr>
          <w:szCs w:val="22"/>
        </w:rPr>
        <w:t>16 §</w:t>
      </w:r>
    </w:p>
    <w:p w14:paraId="4FC1258F" w14:textId="77777777" w:rsidR="00052ED4" w:rsidRPr="00EE4741" w:rsidRDefault="00052ED4" w:rsidP="00216FD9">
      <w:pPr>
        <w:spacing w:line="220" w:lineRule="exact"/>
        <w:ind w:firstLine="170"/>
        <w:jc w:val="both"/>
        <w:rPr>
          <w:sz w:val="22"/>
          <w:szCs w:val="22"/>
        </w:rPr>
      </w:pPr>
      <w:r w:rsidRPr="00EE4741">
        <w:rPr>
          <w:sz w:val="22"/>
          <w:szCs w:val="22"/>
        </w:rPr>
        <w:t xml:space="preserve">Vero polttoturpeesta ja mäntyöljystä </w:t>
      </w:r>
      <w:r w:rsidRPr="00EE4741">
        <w:rPr>
          <w:i/>
          <w:sz w:val="22"/>
          <w:szCs w:val="22"/>
        </w:rPr>
        <w:t>suoritetaan</w:t>
      </w:r>
      <w:r w:rsidRPr="00EE4741">
        <w:rPr>
          <w:sz w:val="22"/>
          <w:szCs w:val="22"/>
        </w:rPr>
        <w:t xml:space="preserve"> kultakin verokaudelta sinä päivänä voimassa olevien säännösten mukaan, jona polttoturve ja mäntyöljy on käytetty 15 §:ssä mainittuun tarkoitukseen.</w:t>
      </w:r>
    </w:p>
    <w:p w14:paraId="3FCAC753" w14:textId="77777777" w:rsidR="00052ED4" w:rsidRPr="00EE4741" w:rsidRDefault="00052ED4" w:rsidP="00052ED4">
      <w:pPr>
        <w:rPr>
          <w:sz w:val="22"/>
          <w:szCs w:val="22"/>
        </w:rPr>
      </w:pPr>
    </w:p>
    <w:p w14:paraId="614D95F7" w14:textId="259DDA0F" w:rsidR="00052ED4" w:rsidRPr="00EE4741" w:rsidRDefault="00467284" w:rsidP="00245345">
      <w:pPr>
        <w:pStyle w:val="LLPykala"/>
        <w:rPr>
          <w:szCs w:val="22"/>
        </w:rPr>
      </w:pPr>
      <w:r>
        <w:rPr>
          <w:szCs w:val="22"/>
        </w:rPr>
        <w:t>17 §</w:t>
      </w:r>
    </w:p>
    <w:p w14:paraId="787F0443" w14:textId="7AF393A2" w:rsidR="00052ED4" w:rsidRPr="00EE4741" w:rsidRDefault="00052ED4" w:rsidP="00216FD9">
      <w:pPr>
        <w:spacing w:line="220" w:lineRule="exact"/>
        <w:ind w:firstLine="170"/>
        <w:jc w:val="both"/>
        <w:rPr>
          <w:i/>
          <w:sz w:val="22"/>
          <w:szCs w:val="22"/>
        </w:rPr>
      </w:pPr>
      <w:r w:rsidRPr="00EE4741">
        <w:rPr>
          <w:sz w:val="22"/>
          <w:szCs w:val="22"/>
        </w:rPr>
        <w:t xml:space="preserve">Edellä 15 §:ssä tarkoitetun käyttäjän on </w:t>
      </w:r>
      <w:r w:rsidRPr="00EE4741">
        <w:rPr>
          <w:i/>
          <w:sz w:val="22"/>
          <w:szCs w:val="22"/>
        </w:rPr>
        <w:t>rekisteröidyttävä verovelvolliseksi. Rekisteröintimenettelystä säädetään valm</w:t>
      </w:r>
      <w:r w:rsidR="00467284">
        <w:rPr>
          <w:i/>
          <w:sz w:val="22"/>
          <w:szCs w:val="22"/>
        </w:rPr>
        <w:t>isteverotuslain 5 luvussa.</w:t>
      </w:r>
    </w:p>
    <w:p w14:paraId="3BD36EE2" w14:textId="77777777" w:rsidR="00052ED4" w:rsidRPr="00EE4741" w:rsidRDefault="00052ED4" w:rsidP="00052ED4">
      <w:pPr>
        <w:rPr>
          <w:sz w:val="22"/>
          <w:szCs w:val="22"/>
        </w:rPr>
      </w:pPr>
    </w:p>
    <w:p w14:paraId="3951A759" w14:textId="3CC23699" w:rsidR="00052ED4" w:rsidRPr="00EE4741" w:rsidRDefault="00467284" w:rsidP="00245345">
      <w:pPr>
        <w:pStyle w:val="LLPykala"/>
        <w:rPr>
          <w:szCs w:val="22"/>
        </w:rPr>
      </w:pPr>
      <w:r>
        <w:rPr>
          <w:szCs w:val="22"/>
        </w:rPr>
        <w:t>20 b §</w:t>
      </w:r>
    </w:p>
    <w:p w14:paraId="0C8DD39B" w14:textId="77777777" w:rsidR="00052ED4" w:rsidRPr="00EE4741" w:rsidRDefault="00052ED4" w:rsidP="00216FD9">
      <w:pPr>
        <w:spacing w:line="220" w:lineRule="exact"/>
        <w:ind w:firstLine="170"/>
        <w:jc w:val="both"/>
        <w:rPr>
          <w:sz w:val="22"/>
          <w:szCs w:val="22"/>
        </w:rPr>
      </w:pPr>
      <w:r w:rsidRPr="00EE4741">
        <w:rPr>
          <w:sz w:val="22"/>
          <w:szCs w:val="22"/>
        </w:rPr>
        <w:t xml:space="preserve">Sen lisäksi, mitä valmisteverotuslaissa säädetään </w:t>
      </w:r>
      <w:r w:rsidRPr="00EE4741">
        <w:rPr>
          <w:i/>
          <w:sz w:val="22"/>
          <w:szCs w:val="22"/>
        </w:rPr>
        <w:t>veron suorittamisesta</w:t>
      </w:r>
      <w:r w:rsidRPr="00EE4741">
        <w:rPr>
          <w:sz w:val="22"/>
          <w:szCs w:val="22"/>
        </w:rPr>
        <w:t xml:space="preserve">, </w:t>
      </w:r>
      <w:r w:rsidRPr="00EE4741">
        <w:rPr>
          <w:i/>
          <w:sz w:val="22"/>
          <w:szCs w:val="22"/>
        </w:rPr>
        <w:t xml:space="preserve">rekisteröidyn käyttäjän on suoritettava vero ja huoltovarmuusmaksu </w:t>
      </w:r>
      <w:r w:rsidRPr="00EE4741">
        <w:rPr>
          <w:sz w:val="22"/>
          <w:szCs w:val="22"/>
        </w:rPr>
        <w:t>verokauden aikana verolliseen tarkoitukseen käytetystä maakaasusta.</w:t>
      </w:r>
    </w:p>
    <w:p w14:paraId="37FBA5B8" w14:textId="77777777" w:rsidR="00052ED4" w:rsidRPr="00EE4741" w:rsidRDefault="00052ED4" w:rsidP="00052ED4">
      <w:pPr>
        <w:rPr>
          <w:sz w:val="22"/>
          <w:szCs w:val="22"/>
        </w:rPr>
      </w:pPr>
    </w:p>
    <w:p w14:paraId="4C115777" w14:textId="77777777" w:rsidR="00052ED4" w:rsidRPr="00EE4741" w:rsidRDefault="00052ED4" w:rsidP="00245345">
      <w:pPr>
        <w:pStyle w:val="LLPykala"/>
        <w:rPr>
          <w:szCs w:val="22"/>
        </w:rPr>
      </w:pPr>
      <w:r w:rsidRPr="00EE4741">
        <w:rPr>
          <w:szCs w:val="22"/>
        </w:rPr>
        <w:t>21 a §</w:t>
      </w:r>
    </w:p>
    <w:p w14:paraId="50553EFB" w14:textId="77777777" w:rsidR="00052ED4" w:rsidRPr="00EE4741" w:rsidRDefault="00052ED4" w:rsidP="00216FD9">
      <w:pPr>
        <w:spacing w:line="220" w:lineRule="exact"/>
        <w:ind w:firstLine="170"/>
        <w:jc w:val="both"/>
        <w:rPr>
          <w:sz w:val="22"/>
          <w:szCs w:val="22"/>
        </w:rPr>
      </w:pPr>
      <w:r w:rsidRPr="00EE4741">
        <w:rPr>
          <w:sz w:val="22"/>
          <w:szCs w:val="22"/>
        </w:rPr>
        <w:t xml:space="preserve">Maakaasuverkonhaltijan on </w:t>
      </w:r>
      <w:r w:rsidRPr="00EE4741">
        <w:rPr>
          <w:i/>
          <w:sz w:val="22"/>
          <w:szCs w:val="22"/>
        </w:rPr>
        <w:t>rekisteröidyttävä verovelvolliseksi.</w:t>
      </w:r>
      <w:r w:rsidRPr="00EE4741">
        <w:rPr>
          <w:sz w:val="22"/>
          <w:szCs w:val="22"/>
        </w:rPr>
        <w:t xml:space="preserve"> </w:t>
      </w:r>
    </w:p>
    <w:p w14:paraId="715DF959" w14:textId="77777777" w:rsidR="00052ED4" w:rsidRPr="00EE4741" w:rsidRDefault="00052ED4" w:rsidP="00216FD9">
      <w:pPr>
        <w:spacing w:line="220" w:lineRule="exact"/>
        <w:ind w:firstLine="170"/>
        <w:jc w:val="both"/>
        <w:rPr>
          <w:i/>
          <w:sz w:val="22"/>
          <w:szCs w:val="22"/>
        </w:rPr>
      </w:pPr>
      <w:r w:rsidRPr="00EE4741">
        <w:rPr>
          <w:sz w:val="22"/>
          <w:szCs w:val="22"/>
        </w:rPr>
        <w:t xml:space="preserve">Se, joka käyttää maakaasua verottomaksi säädettyyn tarkoitukseen, </w:t>
      </w:r>
      <w:r w:rsidRPr="00EE4741">
        <w:rPr>
          <w:i/>
          <w:sz w:val="22"/>
          <w:szCs w:val="22"/>
        </w:rPr>
        <w:t xml:space="preserve">voi hakeutua rekisteröidyksi käyttäjäksi. </w:t>
      </w:r>
    </w:p>
    <w:p w14:paraId="3D33C730" w14:textId="7502B0C3" w:rsidR="00052ED4" w:rsidRPr="00EE4741" w:rsidRDefault="00052ED4" w:rsidP="00216FD9">
      <w:pPr>
        <w:spacing w:line="220" w:lineRule="exact"/>
        <w:ind w:firstLine="170"/>
        <w:jc w:val="both"/>
        <w:rPr>
          <w:i/>
          <w:sz w:val="22"/>
          <w:szCs w:val="22"/>
        </w:rPr>
      </w:pPr>
      <w:r w:rsidRPr="00EE4741">
        <w:rPr>
          <w:i/>
          <w:sz w:val="22"/>
          <w:szCs w:val="22"/>
        </w:rPr>
        <w:t>Rekisteröintimenettelystä säädetään valmisteverotuslain 5 luvussa. Edellä 2 momentissa tarkoitettuun rekisteröityyn käyttäjään sovelletaan, mitä verovelvolliseksi rekisteröityneestä säädetään.</w:t>
      </w:r>
      <w:r w:rsidRPr="00EE4741">
        <w:rPr>
          <w:sz w:val="22"/>
          <w:szCs w:val="22"/>
        </w:rPr>
        <w:t xml:space="preserve"> Jos rekisteröity käyttäjä itse pyytää rekisteristä poistamista, </w:t>
      </w:r>
      <w:r w:rsidRPr="00EE4741">
        <w:rPr>
          <w:i/>
          <w:sz w:val="22"/>
          <w:szCs w:val="22"/>
        </w:rPr>
        <w:t>Verohallinto poistaa käyttäjän rekisteristä kuitenkin siitä lukien, kun pyyntö on teh</w:t>
      </w:r>
      <w:r w:rsidR="00E16773">
        <w:rPr>
          <w:i/>
          <w:sz w:val="22"/>
          <w:szCs w:val="22"/>
        </w:rPr>
        <w:t>ty.</w:t>
      </w:r>
    </w:p>
    <w:p w14:paraId="066D6005" w14:textId="77777777" w:rsidR="00052ED4" w:rsidRPr="00EE4741" w:rsidRDefault="00052ED4" w:rsidP="00052ED4">
      <w:pPr>
        <w:rPr>
          <w:sz w:val="22"/>
          <w:szCs w:val="22"/>
        </w:rPr>
      </w:pPr>
    </w:p>
    <w:p w14:paraId="2D0962A7" w14:textId="77777777" w:rsidR="00052ED4" w:rsidRPr="00EE4741" w:rsidRDefault="00052ED4" w:rsidP="00245345">
      <w:pPr>
        <w:pStyle w:val="LLPykala"/>
        <w:rPr>
          <w:szCs w:val="22"/>
        </w:rPr>
      </w:pPr>
      <w:r w:rsidRPr="00EE4741">
        <w:rPr>
          <w:szCs w:val="22"/>
        </w:rPr>
        <w:t>22 §</w:t>
      </w:r>
    </w:p>
    <w:p w14:paraId="5C1A7B68" w14:textId="77777777" w:rsidR="00052ED4" w:rsidRPr="00EE4741" w:rsidRDefault="00245345" w:rsidP="00245345">
      <w:pPr>
        <w:pStyle w:val="LLNormaali"/>
        <w:rPr>
          <w:szCs w:val="22"/>
        </w:rPr>
      </w:pPr>
      <w:r w:rsidRPr="00EE4741">
        <w:rPr>
          <w:szCs w:val="22"/>
        </w:rPr>
        <w:t>— — — — — — — — — — — — — — — — — — — — — — — — — — — — — —</w:t>
      </w:r>
    </w:p>
    <w:p w14:paraId="7EFD1D58" w14:textId="77777777" w:rsidR="00052ED4" w:rsidRPr="00EE4741" w:rsidRDefault="00052ED4" w:rsidP="00216FD9">
      <w:pPr>
        <w:spacing w:line="220" w:lineRule="exact"/>
        <w:ind w:firstLine="170"/>
        <w:jc w:val="both"/>
        <w:rPr>
          <w:sz w:val="22"/>
          <w:szCs w:val="22"/>
        </w:rPr>
      </w:pPr>
      <w:r w:rsidRPr="00EE4741">
        <w:rPr>
          <w:sz w:val="22"/>
          <w:szCs w:val="22"/>
        </w:rPr>
        <w:lastRenderedPageBreak/>
        <w:t xml:space="preserve">Palautusta voi hakea kalenterivuoden taikka erikseen tammi–kesäkuun ja erikseen heinä–joulukuun aikana käytetystä maakaasusta. Palautusta on haettava </w:t>
      </w:r>
      <w:r w:rsidRPr="00EE4741">
        <w:rPr>
          <w:i/>
          <w:sz w:val="22"/>
          <w:szCs w:val="22"/>
        </w:rPr>
        <w:t>kolmen vuoden kuluessa sen kalenterivuoden päättymisestä, johon edellä mainittu ajanjakso kuuluu</w:t>
      </w:r>
      <w:r w:rsidRPr="00EE4741">
        <w:rPr>
          <w:sz w:val="22"/>
          <w:szCs w:val="22"/>
        </w:rPr>
        <w:t>. Palautuksen edellytyksenä on, että hakija esittää luotettavan selvityksen tuotteiden verottomasta käytöstä. Veronpalautus maksetaan sinä ajankohtana voimassa olleen verotaulukon mukaisesti, jolloin tuotteet on hankittu. Veronpalautusta ei suoriteta, jos palautettava määrä on alle 330 euroa.</w:t>
      </w:r>
    </w:p>
    <w:p w14:paraId="4F5BADA2" w14:textId="77777777" w:rsidR="00052ED4" w:rsidRPr="00EE4741" w:rsidRDefault="00052ED4" w:rsidP="00216FD9">
      <w:pPr>
        <w:spacing w:line="220" w:lineRule="exact"/>
        <w:ind w:firstLine="170"/>
        <w:jc w:val="both"/>
        <w:rPr>
          <w:i/>
          <w:sz w:val="22"/>
          <w:szCs w:val="22"/>
        </w:rPr>
      </w:pPr>
      <w:r w:rsidRPr="00EE4741">
        <w:rPr>
          <w:i/>
          <w:sz w:val="22"/>
          <w:szCs w:val="22"/>
        </w:rPr>
        <w:t xml:space="preserve">Palautukseen sovelletaan muutoin, mitä valmisteverotuslain 83 a §:ssä säädetään. </w:t>
      </w:r>
    </w:p>
    <w:p w14:paraId="0B20F2A7" w14:textId="77777777" w:rsidR="00052ED4" w:rsidRPr="00EE4741" w:rsidRDefault="00052ED4" w:rsidP="00052ED4">
      <w:pPr>
        <w:rPr>
          <w:sz w:val="22"/>
          <w:szCs w:val="22"/>
        </w:rPr>
      </w:pPr>
    </w:p>
    <w:p w14:paraId="0A099922" w14:textId="77777777" w:rsidR="00052ED4" w:rsidRPr="00EE4741" w:rsidRDefault="00052ED4" w:rsidP="00245345">
      <w:pPr>
        <w:pStyle w:val="LLPykala"/>
        <w:rPr>
          <w:szCs w:val="22"/>
        </w:rPr>
      </w:pPr>
      <w:r w:rsidRPr="00EE4741">
        <w:rPr>
          <w:szCs w:val="22"/>
        </w:rPr>
        <w:t xml:space="preserve">23 § </w:t>
      </w:r>
    </w:p>
    <w:p w14:paraId="2D446420" w14:textId="77777777" w:rsidR="00052ED4" w:rsidRPr="00EE4741" w:rsidRDefault="00052ED4" w:rsidP="00216FD9">
      <w:pPr>
        <w:spacing w:line="220" w:lineRule="exact"/>
        <w:ind w:firstLine="170"/>
        <w:jc w:val="both"/>
        <w:rPr>
          <w:sz w:val="22"/>
          <w:szCs w:val="22"/>
        </w:rPr>
      </w:pPr>
      <w:r w:rsidRPr="00EE4741">
        <w:rPr>
          <w:i/>
          <w:sz w:val="22"/>
          <w:szCs w:val="22"/>
        </w:rPr>
        <w:t xml:space="preserve">Sähköön, polttoturpeeseen ja mäntyöljyyn </w:t>
      </w:r>
      <w:r w:rsidRPr="00EE4741">
        <w:rPr>
          <w:sz w:val="22"/>
          <w:szCs w:val="22"/>
        </w:rPr>
        <w:t xml:space="preserve">ei sovelleta valmisteverotuslain 21–29 §:ää, 8 lukua </w:t>
      </w:r>
      <w:r w:rsidRPr="00EE4741">
        <w:rPr>
          <w:i/>
          <w:sz w:val="22"/>
          <w:szCs w:val="22"/>
        </w:rPr>
        <w:t>eikä ennen siirron aloittamista Verohallinnolle tehtävää ilmoitusta koskevia 9 luvun säännöksiä.</w:t>
      </w:r>
    </w:p>
    <w:p w14:paraId="33C1F100" w14:textId="77777777" w:rsidR="00052ED4" w:rsidRPr="00EE4741" w:rsidRDefault="00052ED4" w:rsidP="00052ED4">
      <w:pPr>
        <w:rPr>
          <w:sz w:val="22"/>
          <w:szCs w:val="22"/>
        </w:rPr>
      </w:pPr>
    </w:p>
    <w:p w14:paraId="32474A84" w14:textId="77777777" w:rsidR="00052ED4" w:rsidRPr="00EE4741" w:rsidRDefault="00052ED4" w:rsidP="00245345">
      <w:pPr>
        <w:pStyle w:val="LLPykala"/>
        <w:rPr>
          <w:szCs w:val="22"/>
        </w:rPr>
      </w:pPr>
      <w:r w:rsidRPr="00EE4741">
        <w:rPr>
          <w:szCs w:val="22"/>
        </w:rPr>
        <w:t>26 §</w:t>
      </w:r>
    </w:p>
    <w:p w14:paraId="740288A9" w14:textId="77777777" w:rsidR="00052ED4" w:rsidRPr="00EE4741" w:rsidRDefault="00052ED4" w:rsidP="00216FD9">
      <w:pPr>
        <w:spacing w:line="220" w:lineRule="exact"/>
        <w:ind w:firstLine="170"/>
        <w:jc w:val="both"/>
        <w:rPr>
          <w:sz w:val="22"/>
          <w:szCs w:val="22"/>
        </w:rPr>
      </w:pPr>
      <w:r w:rsidRPr="00EE4741">
        <w:rPr>
          <w:sz w:val="22"/>
          <w:szCs w:val="22"/>
        </w:rPr>
        <w:t xml:space="preserve">Tarkemmat säännökset tämän lain täytäntöönpanosta annetaan tarvittaessa </w:t>
      </w:r>
      <w:r w:rsidRPr="00EE4741">
        <w:rPr>
          <w:i/>
          <w:sz w:val="22"/>
          <w:szCs w:val="22"/>
        </w:rPr>
        <w:t>valtioneuvoston</w:t>
      </w:r>
      <w:r w:rsidRPr="00EE4741">
        <w:rPr>
          <w:sz w:val="22"/>
          <w:szCs w:val="22"/>
        </w:rPr>
        <w:t xml:space="preserve"> asetuksella.</w:t>
      </w:r>
    </w:p>
    <w:p w14:paraId="2041AC04" w14:textId="77777777" w:rsidR="00052ED4" w:rsidRPr="00EE4741" w:rsidRDefault="00052ED4" w:rsidP="00052ED4">
      <w:pPr>
        <w:rPr>
          <w:sz w:val="22"/>
          <w:szCs w:val="22"/>
        </w:rPr>
      </w:pPr>
    </w:p>
    <w:p w14:paraId="1270C93B" w14:textId="77777777" w:rsidR="00052ED4" w:rsidRPr="00EE4741" w:rsidRDefault="00052ED4" w:rsidP="00245345">
      <w:pPr>
        <w:pStyle w:val="LLPykala"/>
        <w:rPr>
          <w:szCs w:val="22"/>
        </w:rPr>
      </w:pPr>
      <w:r w:rsidRPr="00EE4741">
        <w:rPr>
          <w:szCs w:val="22"/>
        </w:rPr>
        <w:t>26 b §</w:t>
      </w:r>
    </w:p>
    <w:p w14:paraId="0BE4A39E" w14:textId="77777777" w:rsidR="00052ED4" w:rsidRPr="00EE4741" w:rsidRDefault="00052ED4" w:rsidP="00216FD9">
      <w:pPr>
        <w:spacing w:line="220" w:lineRule="exact"/>
        <w:ind w:firstLine="170"/>
        <w:jc w:val="both"/>
        <w:rPr>
          <w:i/>
          <w:sz w:val="22"/>
          <w:szCs w:val="22"/>
        </w:rPr>
      </w:pPr>
      <w:r w:rsidRPr="00EE4741">
        <w:rPr>
          <w:sz w:val="22"/>
          <w:szCs w:val="22"/>
        </w:rPr>
        <w:t xml:space="preserve">Sähköverkonhaltijan, sähköntuottajan ja verottoman sähkövarastonpitäjän tulee vuosittain tuensaajakohtaisesti ilmoittaa </w:t>
      </w:r>
      <w:r w:rsidRPr="00EE4741">
        <w:rPr>
          <w:i/>
          <w:sz w:val="22"/>
          <w:szCs w:val="22"/>
        </w:rPr>
        <w:t>Verohallinnolle</w:t>
      </w:r>
      <w:r w:rsidRPr="00EE4741">
        <w:rPr>
          <w:sz w:val="22"/>
          <w:szCs w:val="22"/>
        </w:rPr>
        <w:t xml:space="preserve"> 4 §:n 2 momentin mukaisista sähkön luovutuksista. </w:t>
      </w:r>
      <w:r w:rsidRPr="00EE4741">
        <w:rPr>
          <w:i/>
          <w:sz w:val="22"/>
          <w:szCs w:val="22"/>
        </w:rPr>
        <w:t>Myös sen, joka luovuttaa mainittua sähköä edelleen muille tuensaajille, tulee ilmoittaa näistä luovutuksista vuosittain Verohallinnolle.</w:t>
      </w:r>
    </w:p>
    <w:p w14:paraId="20B65910" w14:textId="77777777" w:rsidR="00052ED4" w:rsidRPr="00EE4741" w:rsidRDefault="00052ED4" w:rsidP="00216FD9">
      <w:pPr>
        <w:spacing w:line="220" w:lineRule="exact"/>
        <w:ind w:firstLine="170"/>
        <w:jc w:val="both"/>
        <w:rPr>
          <w:i/>
          <w:sz w:val="22"/>
          <w:szCs w:val="22"/>
        </w:rPr>
      </w:pPr>
      <w:r w:rsidRPr="00EE4741">
        <w:rPr>
          <w:i/>
          <w:sz w:val="22"/>
          <w:szCs w:val="22"/>
        </w:rPr>
        <w:t>Verohallinnon on annettava ilmoittamisvelvolliselle päätös, jos tämä kieltäytyy antamasta 1 momentissa tarkoitettuja tietoja, jotka Verohallinto on kehottanut antamaan. Ilmoittamisvelvollisuuden laiminlyöntiin sovelletaan, mitä oma-aloitteisten verojen verotusmenettelystä annetun lain 39 §:ssä säädetään verovelvolliselle määrättävästä laiminlyöntimaksusta</w:t>
      </w:r>
      <w:r w:rsidR="00245345" w:rsidRPr="00EE4741">
        <w:rPr>
          <w:i/>
          <w:sz w:val="22"/>
          <w:szCs w:val="22"/>
        </w:rPr>
        <w:t>.</w:t>
      </w:r>
    </w:p>
    <w:p w14:paraId="0E83787B" w14:textId="77777777" w:rsidR="00245345" w:rsidRPr="00EE4741" w:rsidRDefault="00245345">
      <w:pPr>
        <w:rPr>
          <w:sz w:val="22"/>
          <w:szCs w:val="22"/>
          <w:lang w:eastAsia="fi-FI"/>
        </w:rPr>
      </w:pPr>
      <w:r w:rsidRPr="00EE4741">
        <w:rPr>
          <w:sz w:val="22"/>
          <w:szCs w:val="22"/>
        </w:rPr>
        <w:br w:type="page"/>
      </w:r>
    </w:p>
    <w:p w14:paraId="64B1CCF7" w14:textId="77777777" w:rsidR="00052ED4" w:rsidRDefault="00052ED4" w:rsidP="00245345">
      <w:pPr>
        <w:pStyle w:val="LLLainNumero"/>
      </w:pPr>
      <w:r>
        <w:lastRenderedPageBreak/>
        <w:t>5.</w:t>
      </w:r>
    </w:p>
    <w:p w14:paraId="1411081C" w14:textId="77777777" w:rsidR="00052ED4" w:rsidRPr="00B64D20" w:rsidRDefault="00052ED4" w:rsidP="00052ED4">
      <w:pPr>
        <w:pStyle w:val="LLLaki"/>
      </w:pPr>
      <w:r>
        <w:t>Laki</w:t>
      </w:r>
    </w:p>
    <w:p w14:paraId="6C70CE9F" w14:textId="13C281FE" w:rsidR="00052ED4" w:rsidRDefault="00052ED4" w:rsidP="00390481">
      <w:pPr>
        <w:pStyle w:val="LLSaadoksenNimi"/>
      </w:pPr>
      <w:bookmarkStart w:id="429" w:name="_Toc24540028"/>
      <w:r>
        <w:t>virvoitusjuomaverosta annetun lain muuttamisesta</w:t>
      </w:r>
      <w:bookmarkEnd w:id="429"/>
    </w:p>
    <w:p w14:paraId="3EB3894C" w14:textId="77777777" w:rsidR="00052ED4" w:rsidRPr="008B26F9" w:rsidRDefault="00052ED4" w:rsidP="00052ED4">
      <w:pPr>
        <w:pStyle w:val="LLJohtolauseKappaleet"/>
      </w:pPr>
      <w:r w:rsidRPr="008B26F9">
        <w:t>Eduskunnan päätöksen mukaisesti</w:t>
      </w:r>
    </w:p>
    <w:p w14:paraId="08A6F2DE" w14:textId="77777777" w:rsidR="00052ED4" w:rsidRPr="008B26F9" w:rsidRDefault="00052ED4" w:rsidP="00052ED4">
      <w:pPr>
        <w:pStyle w:val="LLJohtolauseKappaleet"/>
        <w:rPr>
          <w:i/>
        </w:rPr>
      </w:pPr>
      <w:r w:rsidRPr="008B26F9">
        <w:rPr>
          <w:i/>
        </w:rPr>
        <w:t>kumotaan</w:t>
      </w:r>
      <w:r w:rsidRPr="008B26F9">
        <w:t xml:space="preserve"> virvoitusjuomaverosta annetun lain (1127/2010) 5 ja 7 §, sellaisena kuin niistä on 5 § osaksi laissa 182/2010, sekä</w:t>
      </w:r>
    </w:p>
    <w:p w14:paraId="07BFE25A" w14:textId="77777777" w:rsidR="00052ED4" w:rsidRPr="00B87C3C" w:rsidRDefault="00052ED4" w:rsidP="00052ED4">
      <w:pPr>
        <w:pStyle w:val="LLJohtolauseKappaleet"/>
      </w:pPr>
      <w:r w:rsidRPr="008B26F9">
        <w:rPr>
          <w:i/>
        </w:rPr>
        <w:t>muutetaan</w:t>
      </w:r>
      <w:r w:rsidRPr="008B26F9">
        <w:t xml:space="preserve"> 1 §:n </w:t>
      </w:r>
      <w:r>
        <w:t xml:space="preserve">5 </w:t>
      </w:r>
      <w:r w:rsidRPr="008B26F9">
        <w:t xml:space="preserve">momentti, </w:t>
      </w:r>
      <w:r>
        <w:t>sellaise</w:t>
      </w:r>
      <w:r w:rsidRPr="008B26F9">
        <w:t xml:space="preserve">na kuin </w:t>
      </w:r>
      <w:r>
        <w:t>se on</w:t>
      </w:r>
      <w:r w:rsidRPr="008B26F9">
        <w:t xml:space="preserve"> laissa 1182/2016</w:t>
      </w:r>
      <w:r>
        <w:t>,</w:t>
      </w:r>
      <w:r w:rsidRPr="008B26F9">
        <w:t xml:space="preserve"> seuraavasti:</w:t>
      </w:r>
    </w:p>
    <w:p w14:paraId="675B56E8" w14:textId="77777777" w:rsidR="00052ED4" w:rsidRDefault="00052ED4" w:rsidP="00052ED4"/>
    <w:p w14:paraId="3621F5AC" w14:textId="77777777" w:rsidR="00052ED4" w:rsidRDefault="00052ED4" w:rsidP="00245345">
      <w:pPr>
        <w:pStyle w:val="LLPykala"/>
      </w:pPr>
      <w:r>
        <w:t>1 §</w:t>
      </w:r>
    </w:p>
    <w:p w14:paraId="4FDA96D5" w14:textId="77777777" w:rsidR="00052ED4" w:rsidRDefault="00052ED4" w:rsidP="00245345">
      <w:pPr>
        <w:pStyle w:val="LLPykalanOtsikko"/>
      </w:pPr>
      <w:r>
        <w:t>Soveltamisala</w:t>
      </w:r>
    </w:p>
    <w:p w14:paraId="0FD950EF" w14:textId="77777777" w:rsidR="00052ED4" w:rsidRPr="0075556A" w:rsidRDefault="00245345" w:rsidP="00052ED4">
      <w:pPr>
        <w:rPr>
          <w:sz w:val="22"/>
        </w:rPr>
      </w:pPr>
      <w:r w:rsidRPr="0075556A">
        <w:rPr>
          <w:sz w:val="22"/>
        </w:rPr>
        <w:t>— — — — — — — — — — — — — — — — — — — — — — — — — — — — — —</w:t>
      </w:r>
    </w:p>
    <w:p w14:paraId="1F02955A" w14:textId="4297F9BA" w:rsidR="00052ED4" w:rsidRPr="00245345" w:rsidRDefault="00052ED4" w:rsidP="00245345">
      <w:pPr>
        <w:spacing w:line="220" w:lineRule="exact"/>
        <w:ind w:firstLine="170"/>
        <w:jc w:val="both"/>
        <w:rPr>
          <w:i/>
          <w:sz w:val="22"/>
        </w:rPr>
      </w:pPr>
      <w:r w:rsidRPr="00245345">
        <w:rPr>
          <w:i/>
          <w:sz w:val="22"/>
        </w:rPr>
        <w:t>Edellä 4 momentissa tarkoitetun</w:t>
      </w:r>
      <w:r w:rsidRPr="00245345">
        <w:rPr>
          <w:sz w:val="22"/>
        </w:rPr>
        <w:t xml:space="preserve"> valmistajan riippumattomuudesta ja kalenterivuosittaisen tuotannon määrästä on vaadittaessa esitettävä Verohallinnolle luotettava selvitys. </w:t>
      </w:r>
      <w:r w:rsidRPr="00245345">
        <w:rPr>
          <w:i/>
          <w:sz w:val="22"/>
        </w:rPr>
        <w:t xml:space="preserve">Valmistajan on rekisteröidyttävä virvoitusjuomien pienvalmistajaksi. Rekisteröintimenettelystä säädetään valmisteverotuslain </w:t>
      </w:r>
      <w:r w:rsidR="00EC4BB6">
        <w:rPr>
          <w:i/>
          <w:sz w:val="22"/>
        </w:rPr>
        <w:t xml:space="preserve">(182/2010) </w:t>
      </w:r>
      <w:r w:rsidRPr="00245345">
        <w:rPr>
          <w:i/>
          <w:sz w:val="22"/>
        </w:rPr>
        <w:t>5 luvussa.</w:t>
      </w:r>
    </w:p>
    <w:p w14:paraId="41285DD6" w14:textId="77777777" w:rsidR="00052ED4" w:rsidRPr="0075556A" w:rsidRDefault="00245345" w:rsidP="00052ED4">
      <w:pPr>
        <w:rPr>
          <w:sz w:val="22"/>
        </w:rPr>
      </w:pPr>
      <w:r w:rsidRPr="0075556A">
        <w:rPr>
          <w:sz w:val="22"/>
        </w:rPr>
        <w:t>— — — — — — — — — — — — — — — — — — — — — — — — — — — — — —</w:t>
      </w:r>
    </w:p>
    <w:p w14:paraId="44A4A0CD" w14:textId="77777777" w:rsidR="00245345" w:rsidRDefault="00245345">
      <w:r>
        <w:br w:type="page"/>
      </w:r>
    </w:p>
    <w:p w14:paraId="7AB9ABF1" w14:textId="77777777" w:rsidR="00052ED4" w:rsidRDefault="00052ED4" w:rsidP="00245345">
      <w:pPr>
        <w:pStyle w:val="LLLainNumero"/>
      </w:pPr>
      <w:r>
        <w:lastRenderedPageBreak/>
        <w:t>6.</w:t>
      </w:r>
    </w:p>
    <w:p w14:paraId="400623BA" w14:textId="77777777" w:rsidR="00052ED4" w:rsidRPr="00B64D20" w:rsidRDefault="00052ED4" w:rsidP="00052ED4">
      <w:pPr>
        <w:pStyle w:val="LLLaki"/>
      </w:pPr>
      <w:r>
        <w:t>Laki</w:t>
      </w:r>
    </w:p>
    <w:p w14:paraId="4695750E" w14:textId="4C0A6515" w:rsidR="00052ED4" w:rsidRDefault="00052ED4" w:rsidP="00390481">
      <w:pPr>
        <w:pStyle w:val="LLSaadoksenNimi"/>
      </w:pPr>
      <w:bookmarkStart w:id="430" w:name="_Toc24540029"/>
      <w:r>
        <w:t>alkoholi- ja alkoholijuomaverosta annetun lain muuttamisesta</w:t>
      </w:r>
      <w:bookmarkEnd w:id="430"/>
    </w:p>
    <w:p w14:paraId="6EB875CC" w14:textId="77777777" w:rsidR="00052ED4" w:rsidRPr="002E1F84" w:rsidRDefault="00052ED4" w:rsidP="00052ED4">
      <w:pPr>
        <w:pStyle w:val="LLJohtolauseKappaleet"/>
      </w:pPr>
      <w:r w:rsidRPr="002E1F84">
        <w:t>Eduskunnan päätöksen mukaisesti</w:t>
      </w:r>
    </w:p>
    <w:p w14:paraId="358BF98A" w14:textId="77777777" w:rsidR="00052ED4" w:rsidRPr="009C7E49" w:rsidRDefault="00052ED4" w:rsidP="00052ED4">
      <w:pPr>
        <w:pStyle w:val="LLJohtolauseKappaleet"/>
      </w:pPr>
      <w:r w:rsidRPr="002E1DE8">
        <w:rPr>
          <w:i/>
        </w:rPr>
        <w:t>kumotaan</w:t>
      </w:r>
      <w:r w:rsidRPr="009C7E49">
        <w:t xml:space="preserve"> alkoholi- ja alkoholijuomaverosta annetun lain (1471/1994) 10 ja 14 § sekä</w:t>
      </w:r>
    </w:p>
    <w:p w14:paraId="55F0E24C" w14:textId="0F2D5C5B" w:rsidR="00052ED4" w:rsidRPr="002E1F84" w:rsidRDefault="00052ED4" w:rsidP="00FD6270">
      <w:pPr>
        <w:pStyle w:val="LLJohtolauseKappaleet"/>
      </w:pPr>
      <w:r w:rsidRPr="002E1F84">
        <w:rPr>
          <w:i/>
        </w:rPr>
        <w:t>muutetaan</w:t>
      </w:r>
      <w:r w:rsidRPr="002E1F84">
        <w:t xml:space="preserve"> 2 §:n 3 momentti, 3 §:n 1 momentin 5 c kohta</w:t>
      </w:r>
      <w:r>
        <w:t xml:space="preserve"> sekä 5, </w:t>
      </w:r>
      <w:r w:rsidRPr="002E1F84">
        <w:t>6 </w:t>
      </w:r>
      <w:r>
        <w:t xml:space="preserve">ja 12 </w:t>
      </w:r>
      <w:r w:rsidRPr="002E1F84">
        <w:t>§,</w:t>
      </w:r>
      <w:r>
        <w:t xml:space="preserve"> sellaisi</w:t>
      </w:r>
      <w:r w:rsidRPr="002E1F84">
        <w:t>na kuin niistä</w:t>
      </w:r>
      <w:r>
        <w:t xml:space="preserve"> ovat</w:t>
      </w:r>
      <w:r w:rsidRPr="002E1F84">
        <w:t xml:space="preserve"> 3 §:n 1 momentin 5 c kohta laissa 1128/2010</w:t>
      </w:r>
      <w:r>
        <w:t xml:space="preserve"> ja 5 § osaksi laissa 1128/2010, </w:t>
      </w:r>
      <w:r w:rsidRPr="002E1F84">
        <w:t>seuraavasti:</w:t>
      </w:r>
    </w:p>
    <w:p w14:paraId="15265C2C" w14:textId="77777777" w:rsidR="00052ED4" w:rsidRDefault="00052ED4" w:rsidP="00052ED4"/>
    <w:p w14:paraId="7BAAC04C" w14:textId="77777777" w:rsidR="00052ED4" w:rsidRDefault="00052ED4" w:rsidP="00245345">
      <w:pPr>
        <w:pStyle w:val="LLPykala"/>
      </w:pPr>
      <w:r>
        <w:t>2 §</w:t>
      </w:r>
    </w:p>
    <w:p w14:paraId="60A02C47" w14:textId="77777777" w:rsidR="00052ED4" w:rsidRPr="0075556A" w:rsidRDefault="00245345" w:rsidP="00052ED4">
      <w:pPr>
        <w:rPr>
          <w:sz w:val="22"/>
        </w:rPr>
      </w:pPr>
      <w:r w:rsidRPr="0075556A">
        <w:rPr>
          <w:sz w:val="22"/>
        </w:rPr>
        <w:t>— — — — — — — — — — — — — — — — — — — — — — — — — — — — — —</w:t>
      </w:r>
    </w:p>
    <w:p w14:paraId="7BCF859E" w14:textId="77777777" w:rsidR="00052ED4" w:rsidRPr="00245345" w:rsidRDefault="00052ED4" w:rsidP="00245345">
      <w:pPr>
        <w:spacing w:line="220" w:lineRule="exact"/>
        <w:ind w:firstLine="170"/>
        <w:jc w:val="both"/>
        <w:rPr>
          <w:sz w:val="22"/>
        </w:rPr>
      </w:pPr>
      <w:r w:rsidRPr="00245345">
        <w:rPr>
          <w:sz w:val="22"/>
        </w:rPr>
        <w:t xml:space="preserve">Tätä lakia ei sovelleta tuotteisiin, jotka on Suomen tai jonkun muun </w:t>
      </w:r>
      <w:r w:rsidRPr="00245345">
        <w:rPr>
          <w:i/>
          <w:sz w:val="22"/>
        </w:rPr>
        <w:t>unionin</w:t>
      </w:r>
      <w:r w:rsidRPr="00245345">
        <w:rPr>
          <w:sz w:val="22"/>
        </w:rPr>
        <w:t xml:space="preserve"> jäsenvaltion antamien säännösten tai määräysten mukaisesti vahvasti denaturoitu. Lakia ei sovelleta myöskään tuotteisiin, jotka on jäsenvaltioiden antamien säännösten tai määräysten mukaisesti lievästi denaturoitu ja jotka käytetään muiden kuin nautintatarkoituksiin käytettävien tuotteiden valmistukseen.</w:t>
      </w:r>
    </w:p>
    <w:p w14:paraId="6345F8D4" w14:textId="77777777" w:rsidR="00052ED4" w:rsidRPr="00245345" w:rsidRDefault="00052ED4" w:rsidP="00052ED4">
      <w:pPr>
        <w:rPr>
          <w:sz w:val="22"/>
        </w:rPr>
      </w:pPr>
    </w:p>
    <w:p w14:paraId="0E67D5BA" w14:textId="77777777" w:rsidR="00052ED4" w:rsidRPr="00245345" w:rsidRDefault="00052ED4" w:rsidP="00245345">
      <w:pPr>
        <w:pStyle w:val="LLPykala"/>
      </w:pPr>
      <w:r w:rsidRPr="00245345">
        <w:t>3 §</w:t>
      </w:r>
    </w:p>
    <w:p w14:paraId="407F0BF3" w14:textId="77777777" w:rsidR="00052ED4" w:rsidRPr="00245345" w:rsidRDefault="00052ED4" w:rsidP="00245345">
      <w:pPr>
        <w:spacing w:line="220" w:lineRule="exact"/>
        <w:ind w:firstLine="170"/>
        <w:jc w:val="both"/>
        <w:rPr>
          <w:sz w:val="22"/>
        </w:rPr>
      </w:pPr>
      <w:r w:rsidRPr="00245345">
        <w:rPr>
          <w:sz w:val="22"/>
        </w:rPr>
        <w:t>Tässä laissa tarkoitetaan:</w:t>
      </w:r>
    </w:p>
    <w:p w14:paraId="64FA38C6" w14:textId="77777777" w:rsidR="00245345" w:rsidRDefault="00245345" w:rsidP="00245345">
      <w:pPr>
        <w:pStyle w:val="LLNormaali"/>
      </w:pPr>
      <w:r>
        <w:t>— — — — — — — — — — — — — — — — — — — — — — — — — — — — — —</w:t>
      </w:r>
    </w:p>
    <w:p w14:paraId="6E60F96A" w14:textId="77777777" w:rsidR="00052ED4" w:rsidRPr="00245345" w:rsidRDefault="00052ED4" w:rsidP="00245345">
      <w:pPr>
        <w:spacing w:line="220" w:lineRule="exact"/>
        <w:ind w:firstLine="170"/>
        <w:jc w:val="both"/>
        <w:rPr>
          <w:sz w:val="22"/>
        </w:rPr>
      </w:pPr>
      <w:r w:rsidRPr="00245345">
        <w:rPr>
          <w:sz w:val="22"/>
        </w:rPr>
        <w:t>5) </w:t>
      </w:r>
      <w:r w:rsidRPr="00245345">
        <w:rPr>
          <w:i/>
          <w:sz w:val="22"/>
        </w:rPr>
        <w:t>etyylialkoholilla</w:t>
      </w:r>
      <w:r w:rsidRPr="00245345">
        <w:rPr>
          <w:sz w:val="22"/>
        </w:rPr>
        <w:t>:</w:t>
      </w:r>
    </w:p>
    <w:p w14:paraId="194D5085" w14:textId="77777777" w:rsidR="00052ED4" w:rsidRPr="00245345" w:rsidRDefault="00245345" w:rsidP="00052ED4">
      <w:pPr>
        <w:rPr>
          <w:sz w:val="22"/>
        </w:rPr>
      </w:pPr>
      <w:r>
        <w:rPr>
          <w:sz w:val="22"/>
        </w:rPr>
        <w:t>— — — — — — — — — — — — — — — — — — — — — — — — — — — — — —</w:t>
      </w:r>
    </w:p>
    <w:p w14:paraId="4616BF47" w14:textId="77777777" w:rsidR="00052ED4" w:rsidRPr="00245345" w:rsidRDefault="00052ED4" w:rsidP="00245345">
      <w:pPr>
        <w:spacing w:line="220" w:lineRule="exact"/>
        <w:ind w:firstLine="170"/>
        <w:jc w:val="both"/>
        <w:rPr>
          <w:sz w:val="22"/>
        </w:rPr>
      </w:pPr>
      <w:r w:rsidRPr="00245345">
        <w:rPr>
          <w:sz w:val="22"/>
        </w:rPr>
        <w:t xml:space="preserve">c) juotavaa alkoholia sisältävää tuotetta joko liuoksena tai muutoin, lukuun ottamatta </w:t>
      </w:r>
      <w:r w:rsidRPr="00245345">
        <w:rPr>
          <w:i/>
          <w:sz w:val="22"/>
        </w:rPr>
        <w:t>virvoitusjuomaverosta</w:t>
      </w:r>
      <w:r w:rsidRPr="00245345">
        <w:rPr>
          <w:sz w:val="22"/>
        </w:rPr>
        <w:t xml:space="preserve"> annetussa laissa (1127/2010) tarkoitettua virvoitusjuomaa.</w:t>
      </w:r>
    </w:p>
    <w:p w14:paraId="71B4F323" w14:textId="77777777" w:rsidR="00052ED4" w:rsidRPr="00245345" w:rsidRDefault="00245345" w:rsidP="00052ED4">
      <w:pPr>
        <w:rPr>
          <w:sz w:val="22"/>
        </w:rPr>
      </w:pPr>
      <w:r>
        <w:rPr>
          <w:sz w:val="22"/>
        </w:rPr>
        <w:t>— — — — — — — — — — — — — — — — — — — — — — — — — — — — — —</w:t>
      </w:r>
    </w:p>
    <w:p w14:paraId="45E07894" w14:textId="77777777" w:rsidR="00052ED4" w:rsidRPr="00245345" w:rsidRDefault="00052ED4" w:rsidP="00052ED4">
      <w:pPr>
        <w:rPr>
          <w:sz w:val="22"/>
        </w:rPr>
      </w:pPr>
    </w:p>
    <w:p w14:paraId="4F7EB123" w14:textId="77777777" w:rsidR="00052ED4" w:rsidRPr="00245345" w:rsidRDefault="00052ED4" w:rsidP="00245345">
      <w:pPr>
        <w:pStyle w:val="LLPykala"/>
      </w:pPr>
      <w:r w:rsidRPr="00245345">
        <w:t>5 §</w:t>
      </w:r>
    </w:p>
    <w:p w14:paraId="4A5E70B8" w14:textId="77777777" w:rsidR="00052ED4" w:rsidRPr="00245345" w:rsidRDefault="00052ED4" w:rsidP="00245345">
      <w:pPr>
        <w:spacing w:line="220" w:lineRule="exact"/>
        <w:ind w:firstLine="170"/>
        <w:jc w:val="both"/>
        <w:rPr>
          <w:sz w:val="22"/>
        </w:rPr>
      </w:pPr>
      <w:r w:rsidRPr="00245345">
        <w:rPr>
          <w:sz w:val="22"/>
        </w:rPr>
        <w:t xml:space="preserve">Se, joka tuo Suomeen mukanaan omaa käyttöään varten alkoholijuomia enemmän kuin valmisteverotuslaissa (182/2010) säädetään verottomaksi, on velvollinen suorittamaan ylimenevältä osalta alkoholijuomaveroa sen mukaan kuin tässä laissa säädetään. Asetuksella voidaan säätää veron määristä juomalajikohtaisesti. </w:t>
      </w:r>
    </w:p>
    <w:p w14:paraId="241716FE" w14:textId="77777777" w:rsidR="00052ED4" w:rsidRPr="00245345" w:rsidRDefault="00052ED4" w:rsidP="00245345">
      <w:pPr>
        <w:spacing w:line="220" w:lineRule="exact"/>
        <w:ind w:firstLine="170"/>
        <w:jc w:val="both"/>
        <w:rPr>
          <w:sz w:val="22"/>
        </w:rPr>
      </w:pPr>
      <w:r w:rsidRPr="00245345">
        <w:rPr>
          <w:sz w:val="22"/>
        </w:rPr>
        <w:t xml:space="preserve">Mitä edellä 1 momentissa säädetään, sovelletaan myös siihen, joka täällä vastaanottaa </w:t>
      </w:r>
      <w:r w:rsidRPr="00245345">
        <w:rPr>
          <w:i/>
          <w:sz w:val="22"/>
        </w:rPr>
        <w:t>unionin</w:t>
      </w:r>
      <w:r w:rsidRPr="00245345">
        <w:rPr>
          <w:sz w:val="22"/>
        </w:rPr>
        <w:t xml:space="preserve"> ulkopuolelta muutoin kuin kaupallisessa tarkoituksessa toimitetun alkoholijuomia sisältävän lähetyksen.</w:t>
      </w:r>
    </w:p>
    <w:p w14:paraId="24D9C114" w14:textId="77777777" w:rsidR="00052ED4" w:rsidRPr="00245345" w:rsidRDefault="00052ED4" w:rsidP="00052ED4">
      <w:pPr>
        <w:rPr>
          <w:sz w:val="22"/>
        </w:rPr>
      </w:pPr>
    </w:p>
    <w:p w14:paraId="50D0D596" w14:textId="77777777" w:rsidR="00052ED4" w:rsidRPr="00245345" w:rsidRDefault="00052ED4" w:rsidP="00245345">
      <w:pPr>
        <w:pStyle w:val="LLPykala"/>
      </w:pPr>
      <w:r w:rsidRPr="00245345">
        <w:t>6 §</w:t>
      </w:r>
    </w:p>
    <w:p w14:paraId="769EB39B" w14:textId="77777777" w:rsidR="00052ED4" w:rsidRPr="00245345" w:rsidRDefault="00052ED4" w:rsidP="00245345">
      <w:pPr>
        <w:spacing w:line="220" w:lineRule="exact"/>
        <w:ind w:firstLine="170"/>
        <w:jc w:val="both"/>
        <w:rPr>
          <w:sz w:val="22"/>
        </w:rPr>
      </w:pPr>
      <w:r w:rsidRPr="00245345">
        <w:rPr>
          <w:sz w:val="22"/>
        </w:rPr>
        <w:t xml:space="preserve">Verovelvollisen on ilmoitettava tuotteen alkoholipitoisuus tilavuusprosentteina 0,1 prosenttiyksikön tarkkuudella yli menevää osuutta huomioon ottamatta. Jos enintään 5,5 tilavuusprosenttia alkoholia sisältäväksi ilmoitetun erän todellisen alkoholipitoisuuden todetaan ylittävän ilmoitetun määrän vähintään 0,5 prosenttiyksiköllä, </w:t>
      </w:r>
      <w:r w:rsidRPr="00245345">
        <w:rPr>
          <w:i/>
          <w:sz w:val="22"/>
        </w:rPr>
        <w:t>on vero suoritettava</w:t>
      </w:r>
      <w:r w:rsidRPr="00245345">
        <w:rPr>
          <w:sz w:val="22"/>
        </w:rPr>
        <w:t xml:space="preserve"> erän todellisen eikä ilmoitetun alkoholipitoisuuden perusteella. Muiden tuotteiden osalta vastaava raja on 1 prosenttiyksikkö.</w:t>
      </w:r>
    </w:p>
    <w:p w14:paraId="415D3287" w14:textId="77777777" w:rsidR="00052ED4" w:rsidRPr="00245345" w:rsidRDefault="00052ED4" w:rsidP="00245345">
      <w:pPr>
        <w:spacing w:line="220" w:lineRule="exact"/>
        <w:ind w:firstLine="170"/>
        <w:jc w:val="both"/>
        <w:rPr>
          <w:sz w:val="22"/>
        </w:rPr>
      </w:pPr>
      <w:r w:rsidRPr="00245345">
        <w:rPr>
          <w:sz w:val="22"/>
        </w:rPr>
        <w:t>Alkoholipitoisuus määritellään +20 celsiusasteen lämpötilassa.</w:t>
      </w:r>
    </w:p>
    <w:p w14:paraId="2F682A34" w14:textId="77777777" w:rsidR="00052ED4" w:rsidRPr="00245345" w:rsidRDefault="00052ED4" w:rsidP="00052ED4">
      <w:pPr>
        <w:rPr>
          <w:sz w:val="22"/>
        </w:rPr>
      </w:pPr>
    </w:p>
    <w:p w14:paraId="4A27D978" w14:textId="77777777" w:rsidR="00052ED4" w:rsidRPr="00245345" w:rsidRDefault="00052ED4" w:rsidP="00245345">
      <w:pPr>
        <w:pStyle w:val="LLPykala"/>
      </w:pPr>
      <w:r w:rsidRPr="00245345">
        <w:t>12 §</w:t>
      </w:r>
    </w:p>
    <w:p w14:paraId="75CE9C7E" w14:textId="77777777" w:rsidR="0075556A" w:rsidRPr="0075556A" w:rsidRDefault="00052ED4" w:rsidP="0075556A">
      <w:pPr>
        <w:spacing w:line="220" w:lineRule="exact"/>
        <w:ind w:firstLine="170"/>
        <w:jc w:val="both"/>
        <w:rPr>
          <w:sz w:val="22"/>
        </w:rPr>
      </w:pPr>
      <w:r w:rsidRPr="00245345">
        <w:rPr>
          <w:sz w:val="22"/>
        </w:rPr>
        <w:t xml:space="preserve">Tarkemmat säännökset tämän lain täytäntöönpanosta annetaan tarvittaessa </w:t>
      </w:r>
      <w:r w:rsidRPr="00245345">
        <w:rPr>
          <w:i/>
          <w:sz w:val="22"/>
        </w:rPr>
        <w:t>valtioneuvoston</w:t>
      </w:r>
      <w:r w:rsidRPr="00245345">
        <w:rPr>
          <w:sz w:val="22"/>
        </w:rPr>
        <w:t xml:space="preserve"> asetuksella.</w:t>
      </w:r>
      <w:r w:rsidR="0075556A">
        <w:br w:type="page"/>
      </w:r>
    </w:p>
    <w:p w14:paraId="12568E0E" w14:textId="77777777" w:rsidR="00052ED4" w:rsidRDefault="00052ED4" w:rsidP="00245345">
      <w:pPr>
        <w:pStyle w:val="LLLainNumero"/>
      </w:pPr>
      <w:r>
        <w:lastRenderedPageBreak/>
        <w:t>7.</w:t>
      </w:r>
    </w:p>
    <w:p w14:paraId="1D94615E" w14:textId="77777777" w:rsidR="00052ED4" w:rsidRPr="00B64D20" w:rsidRDefault="00052ED4" w:rsidP="00052ED4">
      <w:pPr>
        <w:pStyle w:val="LLLaki"/>
      </w:pPr>
      <w:r>
        <w:t>Laki</w:t>
      </w:r>
    </w:p>
    <w:p w14:paraId="6068020D" w14:textId="75E79DC6" w:rsidR="00052ED4" w:rsidRDefault="00052ED4" w:rsidP="00390481">
      <w:pPr>
        <w:pStyle w:val="LLSaadoksenNimi"/>
      </w:pPr>
      <w:bookmarkStart w:id="431" w:name="_Toc24540030"/>
      <w:r>
        <w:t>eräiden juomapakkausten valmisteverosta annetun lain muuttamisesta</w:t>
      </w:r>
      <w:bookmarkEnd w:id="431"/>
    </w:p>
    <w:p w14:paraId="1123A1B0" w14:textId="77777777" w:rsidR="00052ED4" w:rsidRPr="00E85DF7" w:rsidRDefault="00052ED4" w:rsidP="00052ED4">
      <w:pPr>
        <w:pStyle w:val="LLJohtolauseKappaleet"/>
      </w:pPr>
      <w:r w:rsidRPr="00E85DF7">
        <w:t>Eduskunnan päätöksen mukaisesti</w:t>
      </w:r>
    </w:p>
    <w:p w14:paraId="1EFEA52C" w14:textId="0D705311" w:rsidR="00052ED4" w:rsidRPr="00E85DF7" w:rsidRDefault="00052ED4" w:rsidP="00052ED4">
      <w:pPr>
        <w:pStyle w:val="LLJohtolauseKappaleet"/>
      </w:pPr>
      <w:r w:rsidRPr="00E85DF7">
        <w:rPr>
          <w:i/>
        </w:rPr>
        <w:t>kumotaan</w:t>
      </w:r>
      <w:r w:rsidRPr="00E85DF7">
        <w:t xml:space="preserve"> eräiden juomapakkausten valmisteverosta annetun lain (1037/2004) 9 ja 12 §, sellaisina kuin niistä ovat 8 § laissa 1184/2016 ja 9</w:t>
      </w:r>
      <w:r w:rsidR="00FC5440">
        <w:t xml:space="preserve"> § osaksi laissa 1129/2010,</w:t>
      </w:r>
    </w:p>
    <w:p w14:paraId="2A13405C" w14:textId="257F41C1" w:rsidR="00052ED4" w:rsidRPr="00E85DF7" w:rsidRDefault="00052ED4" w:rsidP="00052ED4">
      <w:pPr>
        <w:pStyle w:val="LLJohtolauseKappaleet"/>
      </w:pPr>
      <w:r w:rsidRPr="00E85DF7">
        <w:rPr>
          <w:i/>
        </w:rPr>
        <w:t>muutetaan</w:t>
      </w:r>
      <w:r w:rsidRPr="00E85DF7">
        <w:t xml:space="preserve"> 1 §:n 3 </w:t>
      </w:r>
      <w:r w:rsidR="00EC4BB6">
        <w:t xml:space="preserve">ja 4 </w:t>
      </w:r>
      <w:r w:rsidRPr="00E85DF7">
        <w:t xml:space="preserve">momentti, 6 §:n 1 momentin 2 ja 5 kohta </w:t>
      </w:r>
      <w:r>
        <w:t>sekä</w:t>
      </w:r>
      <w:r w:rsidRPr="00E85DF7">
        <w:t xml:space="preserve"> 7 §, </w:t>
      </w:r>
    </w:p>
    <w:p w14:paraId="3F98C5D0" w14:textId="5F68C097" w:rsidR="00052ED4" w:rsidRDefault="00052ED4" w:rsidP="00052ED4">
      <w:pPr>
        <w:pStyle w:val="LLJohtolauseKappaleet"/>
      </w:pPr>
      <w:r w:rsidRPr="00E85DF7">
        <w:t xml:space="preserve">sellaisina kuin niistä ovat 1 §:n 3 momentti ja 7 § laissa 1184/2016 sekä </w:t>
      </w:r>
      <w:r w:rsidR="00EC4BB6">
        <w:t xml:space="preserve">1 §:n 4 momentti ja </w:t>
      </w:r>
      <w:r w:rsidRPr="00E85DF7">
        <w:t xml:space="preserve">6 §:n 1 momentin 5 kohta laissa 1129/2010, </w:t>
      </w:r>
      <w:r>
        <w:t>ja</w:t>
      </w:r>
    </w:p>
    <w:p w14:paraId="62E9A5D6" w14:textId="77777777" w:rsidR="00052ED4" w:rsidRPr="00A32960" w:rsidRDefault="00052ED4" w:rsidP="00052ED4">
      <w:pPr>
        <w:pStyle w:val="LLJohtolauseKappaleet"/>
      </w:pPr>
      <w:r>
        <w:rPr>
          <w:i/>
        </w:rPr>
        <w:t xml:space="preserve">lisätään </w:t>
      </w:r>
      <w:r>
        <w:t xml:space="preserve">1 §:ään, sellaisena kuin se on osaksi laeissa 1129/2010 ja 1184/2016, uusi 5 momentti </w:t>
      </w:r>
      <w:r w:rsidRPr="00E85DF7">
        <w:t>seuraavasti:</w:t>
      </w:r>
    </w:p>
    <w:p w14:paraId="69C7E438" w14:textId="77777777" w:rsidR="00052ED4" w:rsidRDefault="00052ED4" w:rsidP="00245345">
      <w:pPr>
        <w:pStyle w:val="LLPykala"/>
      </w:pPr>
      <w:r>
        <w:t>1 §</w:t>
      </w:r>
    </w:p>
    <w:p w14:paraId="348B2D62" w14:textId="77777777" w:rsidR="00052ED4" w:rsidRDefault="00052ED4" w:rsidP="00245345">
      <w:pPr>
        <w:pStyle w:val="LLPykalanOtsikko"/>
      </w:pPr>
      <w:r>
        <w:t>Soveltamisala</w:t>
      </w:r>
    </w:p>
    <w:p w14:paraId="5A58D7CD" w14:textId="77777777" w:rsidR="00052ED4" w:rsidRPr="003D6C53" w:rsidRDefault="003D6C53" w:rsidP="00052ED4">
      <w:pPr>
        <w:rPr>
          <w:sz w:val="22"/>
        </w:rPr>
      </w:pPr>
      <w:r w:rsidRPr="003D6C53">
        <w:rPr>
          <w:sz w:val="22"/>
        </w:rPr>
        <w:t>— — — — — — — — — — — — — — — — — — — — — — — — — — — — — —</w:t>
      </w:r>
    </w:p>
    <w:p w14:paraId="1D5BAD17" w14:textId="7FA393D5" w:rsidR="00052ED4" w:rsidRDefault="00052ED4" w:rsidP="003D6C53">
      <w:pPr>
        <w:spacing w:line="220" w:lineRule="exact"/>
        <w:ind w:firstLine="170"/>
        <w:jc w:val="both"/>
        <w:rPr>
          <w:i/>
          <w:sz w:val="22"/>
        </w:rPr>
      </w:pPr>
      <w:r w:rsidRPr="003D6C53">
        <w:rPr>
          <w:sz w:val="22"/>
        </w:rPr>
        <w:t xml:space="preserve">Tätä lakia ei sovelleta juomapakkauksiin, jos liitteen verotaulukossa tarkoitettuja juomia on valmistanut oikeudellisesti ja taloudellisesti muista saman toimialan valmistajista riippumaton valmistaja, jonka kalenterivuoden aikana kulutukseen luovuttamien juomapakkausten sisältämä juomamäärä on enintään [50 000] litraa. Valmistajan riippumattomuudesta ja kalenterivuosittaisen tuotannon määrästä on vaadittaessa esitettävä Verohallinnolle luotettava selvitys. </w:t>
      </w:r>
      <w:r w:rsidRPr="003D6C53">
        <w:rPr>
          <w:i/>
          <w:sz w:val="22"/>
        </w:rPr>
        <w:t xml:space="preserve">Valmistajan on rekisteröidyttävä pienvalmistajaksi juomapakkausten osalta. Rekisteröintimenettelystä säädetään valmisteverotuslain </w:t>
      </w:r>
      <w:r w:rsidR="008134B2">
        <w:rPr>
          <w:i/>
          <w:sz w:val="22"/>
        </w:rPr>
        <w:t xml:space="preserve">(182/2010) </w:t>
      </w:r>
      <w:r w:rsidRPr="003D6C53">
        <w:rPr>
          <w:i/>
          <w:sz w:val="22"/>
        </w:rPr>
        <w:t>5 luvussa.</w:t>
      </w:r>
    </w:p>
    <w:p w14:paraId="7416B1B9" w14:textId="31FF7E36" w:rsidR="008134B2" w:rsidRPr="003D6C53" w:rsidRDefault="008134B2" w:rsidP="003D6C53">
      <w:pPr>
        <w:spacing w:line="220" w:lineRule="exact"/>
        <w:ind w:firstLine="170"/>
        <w:jc w:val="both"/>
        <w:rPr>
          <w:i/>
          <w:sz w:val="22"/>
        </w:rPr>
      </w:pPr>
      <w:r w:rsidRPr="008134B2">
        <w:rPr>
          <w:i/>
          <w:sz w:val="22"/>
        </w:rPr>
        <w:t xml:space="preserve">Tätä lakia ei sovelleta </w:t>
      </w:r>
      <w:r>
        <w:rPr>
          <w:i/>
          <w:sz w:val="22"/>
        </w:rPr>
        <w:t xml:space="preserve">tuotteisiin, jotka ovat verottomia </w:t>
      </w:r>
      <w:r w:rsidRPr="008134B2">
        <w:rPr>
          <w:i/>
          <w:sz w:val="22"/>
        </w:rPr>
        <w:t>valmisteverotuslain 72, 73, 84, 86 ja 88–90 §:</w:t>
      </w:r>
      <w:r>
        <w:rPr>
          <w:i/>
          <w:sz w:val="22"/>
        </w:rPr>
        <w:t xml:space="preserve">n nojalla. </w:t>
      </w:r>
    </w:p>
    <w:p w14:paraId="25A07304" w14:textId="77777777" w:rsidR="00052ED4" w:rsidRPr="003D6C53" w:rsidRDefault="00052ED4" w:rsidP="003D6C53">
      <w:pPr>
        <w:spacing w:line="220" w:lineRule="exact"/>
        <w:ind w:firstLine="170"/>
        <w:jc w:val="both"/>
        <w:rPr>
          <w:i/>
          <w:sz w:val="22"/>
        </w:rPr>
      </w:pPr>
      <w:r w:rsidRPr="003D6C53">
        <w:rPr>
          <w:i/>
          <w:sz w:val="22"/>
        </w:rPr>
        <w:t>Edellä 3 momentissa tarkoitettuun tuotantoon sovelletaan Euroopan unionin toiminnasta tehdyn sopimuksen 107 ja 108 artiklan soveltamisesta vähämerkityksiseen tukeen annettua komission asetusta (EU) N:o 1407/2013.</w:t>
      </w:r>
    </w:p>
    <w:p w14:paraId="17692D8F" w14:textId="77777777" w:rsidR="00052ED4" w:rsidRPr="003D6C53" w:rsidRDefault="00052ED4" w:rsidP="003D6C53">
      <w:pPr>
        <w:pStyle w:val="LLPykala"/>
      </w:pPr>
      <w:r w:rsidRPr="003D6C53">
        <w:t>6 §</w:t>
      </w:r>
    </w:p>
    <w:p w14:paraId="390576E7" w14:textId="77777777" w:rsidR="00052ED4" w:rsidRPr="003D6C53" w:rsidRDefault="00052ED4" w:rsidP="003D6C53">
      <w:pPr>
        <w:pStyle w:val="LLPykalanOtsikko"/>
      </w:pPr>
      <w:r w:rsidRPr="003D6C53">
        <w:t>Verottomuus</w:t>
      </w:r>
    </w:p>
    <w:p w14:paraId="21AF5F5A" w14:textId="77777777" w:rsidR="00052ED4" w:rsidRPr="003D6C53" w:rsidRDefault="00052ED4" w:rsidP="003D6C53">
      <w:pPr>
        <w:spacing w:line="220" w:lineRule="exact"/>
        <w:ind w:firstLine="170"/>
        <w:jc w:val="both"/>
        <w:rPr>
          <w:sz w:val="22"/>
        </w:rPr>
      </w:pPr>
      <w:r w:rsidRPr="003D6C53">
        <w:rPr>
          <w:sz w:val="22"/>
        </w:rPr>
        <w:t>Verottomia ovat:</w:t>
      </w:r>
    </w:p>
    <w:p w14:paraId="5FE9B498" w14:textId="77777777" w:rsidR="003D6C53" w:rsidRDefault="003D6C53" w:rsidP="003D6C53">
      <w:pPr>
        <w:pStyle w:val="LLNormaali"/>
      </w:pPr>
      <w:r>
        <w:t>— — — — — — — — — — — — — — — — — — — — — — — — — — — — — —</w:t>
      </w:r>
    </w:p>
    <w:p w14:paraId="23C20E33" w14:textId="77777777" w:rsidR="00052ED4" w:rsidRPr="003D6C53" w:rsidRDefault="00052ED4" w:rsidP="003D6C53">
      <w:pPr>
        <w:spacing w:line="220" w:lineRule="exact"/>
        <w:ind w:firstLine="170"/>
        <w:jc w:val="both"/>
        <w:rPr>
          <w:sz w:val="22"/>
        </w:rPr>
      </w:pPr>
      <w:r w:rsidRPr="003D6C53">
        <w:rPr>
          <w:sz w:val="22"/>
        </w:rPr>
        <w:t xml:space="preserve">2) pakkaukset, jotka sisältävät juomia, jotka valtuutettu varastonpitäjä toimittaa muulla Euroopan </w:t>
      </w:r>
      <w:r w:rsidRPr="003D6C53">
        <w:rPr>
          <w:i/>
          <w:sz w:val="22"/>
        </w:rPr>
        <w:t>unionin</w:t>
      </w:r>
      <w:r w:rsidRPr="003D6C53">
        <w:rPr>
          <w:sz w:val="22"/>
        </w:rPr>
        <w:t xml:space="preserve"> alueella kuin Suomessa käytettäviksi;</w:t>
      </w:r>
    </w:p>
    <w:p w14:paraId="66A79257" w14:textId="77777777" w:rsidR="00052ED4" w:rsidRPr="003D6C53" w:rsidRDefault="003D6C53" w:rsidP="003D6C53">
      <w:pPr>
        <w:pStyle w:val="LLNormaali"/>
      </w:pPr>
      <w:r>
        <w:t>— — — — — — — — — — — — — — — — — — — — — — — — — — — — — —</w:t>
      </w:r>
    </w:p>
    <w:p w14:paraId="45A60F50" w14:textId="77777777" w:rsidR="00052ED4" w:rsidRPr="003D6C53" w:rsidRDefault="00052ED4" w:rsidP="003D6C53">
      <w:pPr>
        <w:spacing w:line="220" w:lineRule="exact"/>
        <w:ind w:firstLine="170"/>
        <w:jc w:val="both"/>
        <w:rPr>
          <w:sz w:val="22"/>
        </w:rPr>
      </w:pPr>
      <w:r w:rsidRPr="003D6C53">
        <w:rPr>
          <w:sz w:val="22"/>
        </w:rPr>
        <w:t xml:space="preserve">5) pakkaukset, jotka sisältävät juomia, joiden verottomuudesta säädetään </w:t>
      </w:r>
      <w:r w:rsidRPr="003D6C53">
        <w:rPr>
          <w:i/>
          <w:sz w:val="22"/>
        </w:rPr>
        <w:t>virvoitusjuomaverosta annetun lain</w:t>
      </w:r>
      <w:r w:rsidRPr="003D6C53">
        <w:rPr>
          <w:sz w:val="22"/>
        </w:rPr>
        <w:t xml:space="preserve"> (1127/2010) 1 §:n 3 momentissa ja 4 §:n 1 momentin </w:t>
      </w:r>
      <w:r w:rsidRPr="003D6C53">
        <w:rPr>
          <w:i/>
          <w:sz w:val="22"/>
        </w:rPr>
        <w:t>1—5</w:t>
      </w:r>
      <w:r w:rsidRPr="003D6C53">
        <w:rPr>
          <w:sz w:val="22"/>
        </w:rPr>
        <w:t xml:space="preserve"> kohdassa.</w:t>
      </w:r>
    </w:p>
    <w:p w14:paraId="0EA645A2" w14:textId="77777777" w:rsidR="00052ED4" w:rsidRPr="003D6C53" w:rsidRDefault="003D6C53" w:rsidP="003D6C53">
      <w:pPr>
        <w:pStyle w:val="LLNormaali"/>
      </w:pPr>
      <w:r>
        <w:t>— — — — — — — — — — — — — — — — — — — — — — — — — — — — — —</w:t>
      </w:r>
    </w:p>
    <w:p w14:paraId="1BCA1BF7" w14:textId="77777777" w:rsidR="00052ED4" w:rsidRPr="003D6C53" w:rsidRDefault="00052ED4" w:rsidP="00052ED4">
      <w:pPr>
        <w:rPr>
          <w:sz w:val="22"/>
        </w:rPr>
      </w:pPr>
    </w:p>
    <w:p w14:paraId="339F8A7A" w14:textId="77777777" w:rsidR="00052ED4" w:rsidRPr="003D6C53" w:rsidRDefault="00052ED4" w:rsidP="003D6C53">
      <w:pPr>
        <w:pStyle w:val="LLPykala"/>
      </w:pPr>
      <w:r w:rsidRPr="003D6C53">
        <w:t>7 §</w:t>
      </w:r>
    </w:p>
    <w:p w14:paraId="0A90498F" w14:textId="77777777" w:rsidR="00052ED4" w:rsidRPr="003D6C53" w:rsidRDefault="00052ED4" w:rsidP="003D6C53">
      <w:pPr>
        <w:pStyle w:val="LLPykalanOtsikko"/>
      </w:pPr>
      <w:r w:rsidRPr="003D6C53">
        <w:t>Tuottajarekisteriin hyväksyminen</w:t>
      </w:r>
    </w:p>
    <w:p w14:paraId="5C62A141" w14:textId="77777777" w:rsidR="00052ED4" w:rsidRPr="003D6C53" w:rsidRDefault="00052ED4" w:rsidP="003D6C53">
      <w:pPr>
        <w:spacing w:line="220" w:lineRule="exact"/>
        <w:ind w:firstLine="170"/>
        <w:jc w:val="both"/>
        <w:rPr>
          <w:sz w:val="22"/>
        </w:rPr>
      </w:pPr>
      <w:r w:rsidRPr="003D6C53">
        <w:rPr>
          <w:sz w:val="22"/>
        </w:rPr>
        <w:t xml:space="preserve">Sen, joka </w:t>
      </w:r>
      <w:r w:rsidRPr="003D6C53">
        <w:rPr>
          <w:i/>
          <w:sz w:val="22"/>
        </w:rPr>
        <w:t>oma-aloitteisten verojen verotusmenettelystä annetun lain (768/2016)</w:t>
      </w:r>
      <w:r w:rsidRPr="003D6C53">
        <w:rPr>
          <w:sz w:val="22"/>
        </w:rPr>
        <w:t xml:space="preserve"> mukaisesti antamassaan veroilmoituksessa ilmoittaa, että juomapakkaukset kuuluvat toimivaan palautus</w:t>
      </w:r>
      <w:r w:rsidRPr="003D6C53">
        <w:rPr>
          <w:sz w:val="22"/>
        </w:rPr>
        <w:lastRenderedPageBreak/>
        <w:t>järjestelmään, tulee osoittaa, että Pirkanmaan elinkeino-, liikenne- ja ympäristö-keskus on hyväksynyt juomapakkausten palautusjärjestelmän ylläpitäjän tuottajarekisteriin siten kuin jätelain 103 §:ssä säädetään tai että juomapakkaukset on hyväksytty Ahvenanmaan maakunnan lainsäädännön mukaiseen vastaavaan rekisteriin. Jos tuottajarekisterin tiedot aiheuttavat muutoksia verovelvollisen verotukseen, muutoksia sovelletaan tietojen toimittamista seuraavan kalenterikuukauden verotuksessa.</w:t>
      </w:r>
    </w:p>
    <w:p w14:paraId="4ED11E31" w14:textId="77777777" w:rsidR="00052ED4" w:rsidRPr="003D6C53" w:rsidRDefault="00052ED4" w:rsidP="00052ED4">
      <w:pPr>
        <w:rPr>
          <w:sz w:val="22"/>
        </w:rPr>
      </w:pPr>
    </w:p>
    <w:p w14:paraId="47802700" w14:textId="77777777" w:rsidR="003D6C53" w:rsidRDefault="003D6C53">
      <w:pPr>
        <w:rPr>
          <w:sz w:val="22"/>
        </w:rPr>
      </w:pPr>
      <w:r>
        <w:rPr>
          <w:sz w:val="22"/>
        </w:rPr>
        <w:br w:type="page"/>
      </w:r>
    </w:p>
    <w:p w14:paraId="1A6505BE" w14:textId="77777777" w:rsidR="00052ED4" w:rsidRDefault="00052ED4" w:rsidP="003D6C53">
      <w:pPr>
        <w:pStyle w:val="LLLainNumero"/>
      </w:pPr>
      <w:r>
        <w:lastRenderedPageBreak/>
        <w:t>8.</w:t>
      </w:r>
    </w:p>
    <w:p w14:paraId="3099FC3A" w14:textId="77777777" w:rsidR="00052ED4" w:rsidRPr="00B64D20" w:rsidRDefault="00052ED4" w:rsidP="00052ED4">
      <w:pPr>
        <w:pStyle w:val="LLLaki"/>
      </w:pPr>
      <w:r>
        <w:t>Laki</w:t>
      </w:r>
    </w:p>
    <w:p w14:paraId="1E6E0B5F" w14:textId="3374BC2E" w:rsidR="00052ED4" w:rsidRPr="0090248B" w:rsidRDefault="00052ED4" w:rsidP="00390481">
      <w:pPr>
        <w:pStyle w:val="LLSaadoksenNimi"/>
      </w:pPr>
      <w:bookmarkStart w:id="432" w:name="_Toc24540031"/>
      <w:r>
        <w:t>tupakkaverosta annetun lain muuttamisesta</w:t>
      </w:r>
      <w:bookmarkEnd w:id="432"/>
    </w:p>
    <w:p w14:paraId="7EB70E3B" w14:textId="77777777" w:rsidR="003D6C53" w:rsidRDefault="003D6C53" w:rsidP="003D6C53">
      <w:pPr>
        <w:pStyle w:val="LLJohtolauseKappaleet"/>
      </w:pPr>
      <w:r>
        <w:t>Eduskunnan päätöksen mukaisesti</w:t>
      </w:r>
    </w:p>
    <w:p w14:paraId="4FA9DBA7" w14:textId="77777777" w:rsidR="003D6C53" w:rsidRDefault="003D6C53" w:rsidP="003D6C53">
      <w:pPr>
        <w:pStyle w:val="LLJohtolauseKappaleet"/>
      </w:pPr>
      <w:r w:rsidRPr="003D6C53">
        <w:rPr>
          <w:i/>
        </w:rPr>
        <w:t>muutetaan</w:t>
      </w:r>
      <w:r>
        <w:t xml:space="preserve"> tupakkaverosta annetun lain (1470/1994) 8 ja 9 § ja liite, </w:t>
      </w:r>
    </w:p>
    <w:p w14:paraId="425C7700" w14:textId="77777777" w:rsidR="003D6C53" w:rsidRDefault="003D6C53" w:rsidP="003D6C53">
      <w:pPr>
        <w:pStyle w:val="LLJohtolauseKappaleet"/>
      </w:pPr>
      <w:r>
        <w:t>sellaisina kuin ne ovat, 8 § osaksi laeissa 1071/2016 ja 838/2017, 9 § laeissa 1125/2010 ja 838/2017 sekä liite laissa 838/2017, sekä</w:t>
      </w:r>
    </w:p>
    <w:p w14:paraId="704E12F7" w14:textId="77777777" w:rsidR="003D6C53" w:rsidRDefault="003D6C53" w:rsidP="003D6C53">
      <w:pPr>
        <w:pStyle w:val="LLJohtolauseKappaleet"/>
      </w:pPr>
      <w:r w:rsidRPr="003D6C53">
        <w:rPr>
          <w:i/>
        </w:rPr>
        <w:t>lisätään</w:t>
      </w:r>
      <w:r>
        <w:t xml:space="preserve"> 13 §:ään, sellaisena kuin se on laeissa 1185/2016 ja 838/2017, uusi 3 momentti seuraavasti:</w:t>
      </w:r>
    </w:p>
    <w:p w14:paraId="7E3A7102" w14:textId="77777777" w:rsidR="00052ED4" w:rsidRDefault="00052ED4" w:rsidP="00052ED4"/>
    <w:p w14:paraId="230E4D7E" w14:textId="77777777" w:rsidR="00052ED4" w:rsidRDefault="00052ED4" w:rsidP="003D6C53">
      <w:pPr>
        <w:pStyle w:val="LLPykala"/>
      </w:pPr>
      <w:r>
        <w:t>8 §</w:t>
      </w:r>
    </w:p>
    <w:p w14:paraId="76BFA6AC" w14:textId="3BED1D8A" w:rsidR="00052ED4" w:rsidRPr="003D6C53" w:rsidRDefault="00052ED4" w:rsidP="003D6C53">
      <w:pPr>
        <w:spacing w:line="220" w:lineRule="exact"/>
        <w:ind w:firstLine="170"/>
        <w:jc w:val="both"/>
        <w:rPr>
          <w:sz w:val="22"/>
        </w:rPr>
      </w:pPr>
      <w:r w:rsidRPr="003D6C53">
        <w:rPr>
          <w:sz w:val="22"/>
        </w:rPr>
        <w:t xml:space="preserve">Tupakkaveroa </w:t>
      </w:r>
      <w:r w:rsidR="00074CD5">
        <w:rPr>
          <w:sz w:val="22"/>
        </w:rPr>
        <w:t>on suoritettava liitteen</w:t>
      </w:r>
      <w:r w:rsidRPr="003D6C53">
        <w:rPr>
          <w:sz w:val="22"/>
        </w:rPr>
        <w:t xml:space="preserve"> verotaulukon mukaan.</w:t>
      </w:r>
    </w:p>
    <w:p w14:paraId="316A14C3" w14:textId="77777777" w:rsidR="00052ED4" w:rsidRPr="003D6C53" w:rsidRDefault="00052ED4" w:rsidP="003D6C53">
      <w:pPr>
        <w:spacing w:line="220" w:lineRule="exact"/>
        <w:ind w:firstLine="170"/>
        <w:jc w:val="both"/>
        <w:rPr>
          <w:sz w:val="22"/>
        </w:rPr>
      </w:pPr>
      <w:r w:rsidRPr="003D6C53">
        <w:rPr>
          <w:sz w:val="22"/>
        </w:rPr>
        <w:t xml:space="preserve">Vero </w:t>
      </w:r>
      <w:r w:rsidRPr="003D6C53">
        <w:rPr>
          <w:i/>
          <w:sz w:val="22"/>
        </w:rPr>
        <w:t>suoritetaan</w:t>
      </w:r>
      <w:r w:rsidRPr="003D6C53">
        <w:rPr>
          <w:sz w:val="22"/>
        </w:rPr>
        <w:t xml:space="preserve"> tuotteen vähittäismyyntihinnasta. Savukkeista, piippu- ja savuketupakasta sekä savukkeiksi käärittävästä hienoksi leikatusta tupakasta vero suoritetaan lisäksi yksikköverona. Savukkeista ja savukkeiksi käärittävästä hienoksi leikatusta tupakasta suoritettavan veron määrä on kuitenkin aina vähintään verotaulukon mukainen vähimmäisvero.</w:t>
      </w:r>
    </w:p>
    <w:p w14:paraId="4DAB557B" w14:textId="77777777" w:rsidR="00052ED4" w:rsidRPr="003D6C53" w:rsidRDefault="00052ED4" w:rsidP="003D6C53">
      <w:pPr>
        <w:spacing w:line="220" w:lineRule="exact"/>
        <w:ind w:firstLine="170"/>
        <w:jc w:val="both"/>
        <w:rPr>
          <w:sz w:val="22"/>
        </w:rPr>
      </w:pPr>
      <w:r w:rsidRPr="003D6C53">
        <w:rPr>
          <w:sz w:val="22"/>
        </w:rPr>
        <w:t xml:space="preserve">Edellä 2 momentissa säädetystä poiketen sähkösavukenesteen vero </w:t>
      </w:r>
      <w:r w:rsidRPr="003D6C53">
        <w:rPr>
          <w:i/>
          <w:sz w:val="22"/>
        </w:rPr>
        <w:t>suoritetaan</w:t>
      </w:r>
      <w:r w:rsidRPr="003D6C53">
        <w:rPr>
          <w:sz w:val="22"/>
        </w:rPr>
        <w:t xml:space="preserve"> yksikköverona.</w:t>
      </w:r>
    </w:p>
    <w:p w14:paraId="40FB24F4" w14:textId="77777777" w:rsidR="00052ED4" w:rsidRPr="003D6C53" w:rsidRDefault="00052ED4" w:rsidP="00052ED4">
      <w:pPr>
        <w:rPr>
          <w:sz w:val="22"/>
        </w:rPr>
      </w:pPr>
    </w:p>
    <w:p w14:paraId="7DC5733D" w14:textId="77777777" w:rsidR="00052ED4" w:rsidRPr="003D6C53" w:rsidRDefault="00052ED4" w:rsidP="003D6C53">
      <w:pPr>
        <w:pStyle w:val="LLPykala"/>
      </w:pPr>
      <w:r w:rsidRPr="003D6C53">
        <w:t>9 §</w:t>
      </w:r>
    </w:p>
    <w:p w14:paraId="1AE2D9C2" w14:textId="77777777" w:rsidR="00052ED4" w:rsidRPr="003D6C53" w:rsidRDefault="00052ED4" w:rsidP="003D6C53">
      <w:pPr>
        <w:spacing w:line="220" w:lineRule="exact"/>
        <w:ind w:firstLine="170"/>
        <w:jc w:val="both"/>
        <w:rPr>
          <w:sz w:val="22"/>
        </w:rPr>
      </w:pPr>
      <w:r w:rsidRPr="003D6C53">
        <w:rPr>
          <w:sz w:val="22"/>
        </w:rPr>
        <w:t xml:space="preserve">Tupakkaveroa </w:t>
      </w:r>
      <w:r w:rsidRPr="003D6C53">
        <w:rPr>
          <w:i/>
          <w:sz w:val="22"/>
        </w:rPr>
        <w:t xml:space="preserve">suoritettaessa </w:t>
      </w:r>
      <w:r w:rsidRPr="003D6C53">
        <w:rPr>
          <w:sz w:val="22"/>
        </w:rPr>
        <w:t>vähittäismyyntihinnalla tarkoitetaan verovelvollisen ilmoittamaa vähittäismyyntihintaa.</w:t>
      </w:r>
    </w:p>
    <w:p w14:paraId="0BC89EDA" w14:textId="77777777" w:rsidR="00052ED4" w:rsidRPr="003D6C53" w:rsidRDefault="00052ED4" w:rsidP="003D6C53">
      <w:pPr>
        <w:spacing w:line="220" w:lineRule="exact"/>
        <w:ind w:firstLine="170"/>
        <w:jc w:val="both"/>
        <w:rPr>
          <w:sz w:val="22"/>
        </w:rPr>
      </w:pPr>
      <w:r w:rsidRPr="003D6C53">
        <w:rPr>
          <w:sz w:val="22"/>
        </w:rPr>
        <w:t>Sääntöjen vastaisesti tai muuten kuin kaupallista myyntiä varten maahantuotujen tupakkatuotteiden vähittäismyyntihintana pidetään vastaavien tuotteiden vähittäismyyntihintaa Suomessa. Jollei vastaavia tuotteita ole, savukkeiden ja savukkeiksi käärittävän hienoksi leikatun tupakan vero suoritetaan 8 §:ssä tarkoitetun vähimmäisveron mukaisesti. Muiden tupakkatuotteiden verotusarvona pidetään tuoteryhmän keskimääräistä vähittäismyyntihintaa, jonka Verohallinto vahvistaa.</w:t>
      </w:r>
    </w:p>
    <w:p w14:paraId="2A82CD97" w14:textId="77777777" w:rsidR="00052ED4" w:rsidRPr="003D6C53" w:rsidRDefault="00052ED4" w:rsidP="00052ED4">
      <w:pPr>
        <w:rPr>
          <w:sz w:val="22"/>
        </w:rPr>
      </w:pPr>
    </w:p>
    <w:p w14:paraId="7715DCC3" w14:textId="77777777" w:rsidR="00052ED4" w:rsidRPr="003D6C53" w:rsidRDefault="00052ED4" w:rsidP="003D6C53">
      <w:pPr>
        <w:pStyle w:val="LLPykala"/>
      </w:pPr>
      <w:r w:rsidRPr="003D6C53">
        <w:t>13 §</w:t>
      </w:r>
    </w:p>
    <w:p w14:paraId="1CC32CE9" w14:textId="77777777" w:rsidR="00052ED4" w:rsidRPr="003D6C53" w:rsidRDefault="003D6C53" w:rsidP="003D6C53">
      <w:pPr>
        <w:pStyle w:val="LLNormaali"/>
      </w:pPr>
      <w:r>
        <w:t>— — — — — — — — — — — — — — — — — — — — — — — — — — — — — —</w:t>
      </w:r>
    </w:p>
    <w:p w14:paraId="069EBB18" w14:textId="77777777" w:rsidR="00052ED4" w:rsidRPr="003D6C53" w:rsidRDefault="00052ED4" w:rsidP="003D6C53">
      <w:pPr>
        <w:spacing w:line="220" w:lineRule="exact"/>
        <w:ind w:firstLine="170"/>
        <w:jc w:val="both"/>
        <w:rPr>
          <w:i/>
          <w:sz w:val="22"/>
        </w:rPr>
      </w:pPr>
      <w:r w:rsidRPr="003D6C53">
        <w:rPr>
          <w:i/>
          <w:sz w:val="22"/>
        </w:rPr>
        <w:t>Verohallinnon on annettava verovelvolliselle päätös, jos tämä kieltäytyy antamasta 1 momentissa tarkoitettuja tietoja, jotka Verohallinto on kehottanut antamaan. Tietojen antamista koskevan velvollisuuden laiminlyöntiin sovelletaan oma-aloitteisten verojen verotusmenettelystä annetun lain 39 §:ää.</w:t>
      </w:r>
    </w:p>
    <w:p w14:paraId="127C3009" w14:textId="77777777" w:rsidR="00052ED4" w:rsidRDefault="00052ED4" w:rsidP="003D6C53">
      <w:pPr>
        <w:pStyle w:val="LLLiite"/>
      </w:pPr>
      <w:r>
        <w:br w:type="page"/>
      </w:r>
      <w:bookmarkStart w:id="433" w:name="_Toc24540032"/>
      <w:r w:rsidR="003D6C53">
        <w:lastRenderedPageBreak/>
        <w:t>Liite</w:t>
      </w:r>
      <w:bookmarkEnd w:id="433"/>
    </w:p>
    <w:tbl>
      <w:tblPr>
        <w:tblW w:w="8465" w:type="dxa"/>
        <w:tblLayout w:type="fixed"/>
        <w:tblLook w:val="00A0" w:firstRow="1" w:lastRow="0" w:firstColumn="1" w:lastColumn="0" w:noHBand="0" w:noVBand="0"/>
      </w:tblPr>
      <w:tblGrid>
        <w:gridCol w:w="3972"/>
        <w:gridCol w:w="1148"/>
        <w:gridCol w:w="1609"/>
        <w:gridCol w:w="1736"/>
      </w:tblGrid>
      <w:tr w:rsidR="00052ED4" w:rsidRPr="00461E2B" w14:paraId="004E8963" w14:textId="77777777" w:rsidTr="009A5198">
        <w:trPr>
          <w:trHeight w:val="368"/>
        </w:trPr>
        <w:tc>
          <w:tcPr>
            <w:tcW w:w="8465" w:type="dxa"/>
            <w:gridSpan w:val="4"/>
            <w:vAlign w:val="center"/>
          </w:tcPr>
          <w:p w14:paraId="414B721B" w14:textId="77777777" w:rsidR="00052ED4" w:rsidRDefault="00052ED4" w:rsidP="00AE5FAC">
            <w:pPr>
              <w:spacing w:line="220" w:lineRule="exact"/>
              <w:jc w:val="center"/>
              <w:rPr>
                <w:b/>
                <w:bCs/>
                <w:sz w:val="22"/>
              </w:rPr>
            </w:pPr>
          </w:p>
          <w:p w14:paraId="06654F6D" w14:textId="77777777" w:rsidR="00052ED4" w:rsidRDefault="00052ED4" w:rsidP="00AE5FAC">
            <w:pPr>
              <w:spacing w:line="220" w:lineRule="exact"/>
              <w:jc w:val="center"/>
              <w:rPr>
                <w:b/>
                <w:bCs/>
                <w:sz w:val="22"/>
              </w:rPr>
            </w:pPr>
            <w:r w:rsidRPr="00461E2B">
              <w:rPr>
                <w:b/>
                <w:bCs/>
                <w:sz w:val="22"/>
              </w:rPr>
              <w:t>VEROTAULUKKO</w:t>
            </w:r>
            <w:r>
              <w:rPr>
                <w:b/>
                <w:bCs/>
                <w:sz w:val="22"/>
              </w:rPr>
              <w:t xml:space="preserve"> C</w:t>
            </w:r>
          </w:p>
          <w:p w14:paraId="77A4C55D" w14:textId="77777777" w:rsidR="00052ED4" w:rsidRDefault="00052ED4" w:rsidP="00AE5FAC">
            <w:pPr>
              <w:spacing w:line="220" w:lineRule="exact"/>
              <w:jc w:val="center"/>
            </w:pPr>
            <w:r>
              <w:t>Sovelletaan ajalla 1.1.—30.6.2021</w:t>
            </w:r>
          </w:p>
          <w:p w14:paraId="0734668B" w14:textId="77777777" w:rsidR="00052ED4" w:rsidRPr="00461E2B" w:rsidRDefault="00052ED4" w:rsidP="00AE5FAC">
            <w:pPr>
              <w:spacing w:line="220" w:lineRule="exact"/>
              <w:jc w:val="center"/>
              <w:rPr>
                <w:sz w:val="22"/>
              </w:rPr>
            </w:pPr>
          </w:p>
        </w:tc>
      </w:tr>
      <w:tr w:rsidR="00052ED4" w:rsidRPr="00461E2B" w14:paraId="224E550C" w14:textId="77777777" w:rsidTr="009A5198">
        <w:tc>
          <w:tcPr>
            <w:tcW w:w="3972" w:type="dxa"/>
          </w:tcPr>
          <w:p w14:paraId="5FF958DB" w14:textId="77777777" w:rsidR="00052ED4" w:rsidRPr="00461E2B" w:rsidRDefault="00052ED4" w:rsidP="00AE5FAC">
            <w:pPr>
              <w:spacing w:line="180" w:lineRule="exact"/>
              <w:rPr>
                <w:b/>
                <w:bCs/>
                <w:sz w:val="18"/>
                <w:szCs w:val="18"/>
              </w:rPr>
            </w:pPr>
            <w:r w:rsidRPr="00461E2B">
              <w:rPr>
                <w:b/>
                <w:bCs/>
                <w:sz w:val="18"/>
                <w:szCs w:val="18"/>
              </w:rPr>
              <w:t>Tuote</w:t>
            </w:r>
          </w:p>
        </w:tc>
        <w:tc>
          <w:tcPr>
            <w:tcW w:w="1148" w:type="dxa"/>
          </w:tcPr>
          <w:p w14:paraId="7BD2A4BF" w14:textId="77777777" w:rsidR="00052ED4" w:rsidRPr="00461E2B" w:rsidRDefault="00052ED4" w:rsidP="00AE5FAC">
            <w:pPr>
              <w:spacing w:line="180" w:lineRule="exact"/>
              <w:jc w:val="center"/>
              <w:rPr>
                <w:b/>
                <w:bCs/>
                <w:sz w:val="18"/>
                <w:szCs w:val="18"/>
              </w:rPr>
            </w:pPr>
            <w:r w:rsidRPr="00461E2B">
              <w:rPr>
                <w:b/>
                <w:bCs/>
                <w:sz w:val="18"/>
                <w:szCs w:val="18"/>
              </w:rPr>
              <w:t>Tuote-</w:t>
            </w:r>
          </w:p>
          <w:p w14:paraId="5B071DC9" w14:textId="77777777" w:rsidR="00052ED4" w:rsidRPr="00461E2B" w:rsidRDefault="00052ED4" w:rsidP="00AE5FAC">
            <w:pPr>
              <w:spacing w:line="180" w:lineRule="exact"/>
              <w:jc w:val="center"/>
              <w:rPr>
                <w:b/>
                <w:bCs/>
                <w:sz w:val="18"/>
                <w:szCs w:val="18"/>
              </w:rPr>
            </w:pPr>
            <w:r w:rsidRPr="00461E2B">
              <w:rPr>
                <w:b/>
                <w:bCs/>
                <w:sz w:val="18"/>
                <w:szCs w:val="18"/>
              </w:rPr>
              <w:t>ryhmä</w:t>
            </w:r>
          </w:p>
        </w:tc>
        <w:tc>
          <w:tcPr>
            <w:tcW w:w="1609" w:type="dxa"/>
          </w:tcPr>
          <w:p w14:paraId="3B0E7F29" w14:textId="77777777" w:rsidR="00052ED4" w:rsidRPr="00461E2B" w:rsidRDefault="00052ED4" w:rsidP="00AE5FAC">
            <w:pPr>
              <w:spacing w:line="180" w:lineRule="exact"/>
              <w:jc w:val="center"/>
              <w:rPr>
                <w:b/>
                <w:bCs/>
                <w:sz w:val="18"/>
                <w:szCs w:val="18"/>
              </w:rPr>
            </w:pPr>
            <w:r>
              <w:rPr>
                <w:b/>
                <w:bCs/>
                <w:sz w:val="18"/>
                <w:szCs w:val="18"/>
              </w:rPr>
              <w:t>Senttiä</w:t>
            </w:r>
            <w:r w:rsidRPr="00461E2B">
              <w:rPr>
                <w:b/>
                <w:bCs/>
                <w:sz w:val="18"/>
                <w:szCs w:val="18"/>
              </w:rPr>
              <w:t>/</w:t>
            </w:r>
          </w:p>
          <w:p w14:paraId="36312B40" w14:textId="77777777" w:rsidR="00052ED4" w:rsidRPr="00461E2B" w:rsidRDefault="00052ED4" w:rsidP="00AE5FAC">
            <w:pPr>
              <w:spacing w:line="180" w:lineRule="exact"/>
              <w:jc w:val="center"/>
              <w:rPr>
                <w:b/>
                <w:bCs/>
                <w:sz w:val="18"/>
                <w:szCs w:val="18"/>
              </w:rPr>
            </w:pPr>
            <w:r w:rsidRPr="00461E2B">
              <w:rPr>
                <w:b/>
                <w:bCs/>
                <w:sz w:val="18"/>
                <w:szCs w:val="18"/>
              </w:rPr>
              <w:t>yksikkö</w:t>
            </w:r>
          </w:p>
        </w:tc>
        <w:tc>
          <w:tcPr>
            <w:tcW w:w="1736" w:type="dxa"/>
          </w:tcPr>
          <w:p w14:paraId="17550A8C" w14:textId="77777777" w:rsidR="00052ED4" w:rsidRPr="00461E2B" w:rsidRDefault="00052ED4" w:rsidP="00AE5FAC">
            <w:pPr>
              <w:spacing w:line="180" w:lineRule="exact"/>
              <w:jc w:val="center"/>
              <w:rPr>
                <w:b/>
                <w:bCs/>
                <w:sz w:val="18"/>
                <w:szCs w:val="18"/>
              </w:rPr>
            </w:pPr>
            <w:r w:rsidRPr="00461E2B">
              <w:rPr>
                <w:b/>
                <w:bCs/>
                <w:sz w:val="18"/>
                <w:szCs w:val="18"/>
              </w:rPr>
              <w:t>Prosenttia</w:t>
            </w:r>
          </w:p>
          <w:p w14:paraId="34825D99" w14:textId="77777777" w:rsidR="00052ED4" w:rsidRPr="00461E2B" w:rsidRDefault="00052ED4" w:rsidP="00AE5FAC">
            <w:pPr>
              <w:spacing w:line="180" w:lineRule="exact"/>
              <w:jc w:val="center"/>
              <w:rPr>
                <w:b/>
                <w:bCs/>
                <w:sz w:val="18"/>
                <w:szCs w:val="18"/>
              </w:rPr>
            </w:pPr>
            <w:r w:rsidRPr="00461E2B">
              <w:rPr>
                <w:b/>
                <w:bCs/>
                <w:sz w:val="18"/>
                <w:szCs w:val="18"/>
              </w:rPr>
              <w:t>vähittäismyynti-</w:t>
            </w:r>
          </w:p>
          <w:p w14:paraId="084D8E07" w14:textId="77777777" w:rsidR="00052ED4" w:rsidRPr="00461E2B" w:rsidRDefault="00052ED4" w:rsidP="00AE5FAC">
            <w:pPr>
              <w:spacing w:line="180" w:lineRule="exact"/>
              <w:jc w:val="center"/>
              <w:rPr>
                <w:b/>
                <w:bCs/>
                <w:sz w:val="18"/>
                <w:szCs w:val="18"/>
              </w:rPr>
            </w:pPr>
            <w:r w:rsidRPr="00461E2B">
              <w:rPr>
                <w:b/>
                <w:bCs/>
                <w:sz w:val="18"/>
                <w:szCs w:val="18"/>
              </w:rPr>
              <w:t>hinnasta</w:t>
            </w:r>
          </w:p>
        </w:tc>
      </w:tr>
      <w:tr w:rsidR="00052ED4" w:rsidRPr="00461E2B" w14:paraId="3641DDDA" w14:textId="77777777" w:rsidTr="009A5198">
        <w:tc>
          <w:tcPr>
            <w:tcW w:w="3972" w:type="dxa"/>
            <w:vAlign w:val="bottom"/>
          </w:tcPr>
          <w:p w14:paraId="3221712C" w14:textId="77777777" w:rsidR="00052ED4" w:rsidRPr="00461E2B" w:rsidRDefault="00052ED4" w:rsidP="00AE5FAC">
            <w:pPr>
              <w:spacing w:line="220" w:lineRule="exact"/>
              <w:rPr>
                <w:sz w:val="22"/>
              </w:rPr>
            </w:pPr>
          </w:p>
        </w:tc>
        <w:tc>
          <w:tcPr>
            <w:tcW w:w="1148" w:type="dxa"/>
            <w:vAlign w:val="bottom"/>
          </w:tcPr>
          <w:p w14:paraId="47FF6739" w14:textId="77777777" w:rsidR="00052ED4" w:rsidRPr="00461E2B" w:rsidRDefault="00052ED4" w:rsidP="00AE5FAC">
            <w:pPr>
              <w:spacing w:line="220" w:lineRule="exact"/>
              <w:jc w:val="center"/>
              <w:rPr>
                <w:sz w:val="22"/>
              </w:rPr>
            </w:pPr>
          </w:p>
        </w:tc>
        <w:tc>
          <w:tcPr>
            <w:tcW w:w="1609" w:type="dxa"/>
            <w:vAlign w:val="bottom"/>
          </w:tcPr>
          <w:p w14:paraId="2C27BF10" w14:textId="77777777" w:rsidR="00052ED4" w:rsidRPr="00461E2B" w:rsidRDefault="00052ED4" w:rsidP="00AE5FAC">
            <w:pPr>
              <w:spacing w:line="220" w:lineRule="exact"/>
              <w:jc w:val="center"/>
              <w:rPr>
                <w:sz w:val="22"/>
              </w:rPr>
            </w:pPr>
          </w:p>
        </w:tc>
        <w:tc>
          <w:tcPr>
            <w:tcW w:w="1736" w:type="dxa"/>
            <w:vAlign w:val="bottom"/>
          </w:tcPr>
          <w:p w14:paraId="0BD99BFD" w14:textId="77777777" w:rsidR="00052ED4" w:rsidRPr="00461E2B" w:rsidRDefault="00052ED4" w:rsidP="00AE5FAC">
            <w:pPr>
              <w:spacing w:line="220" w:lineRule="exact"/>
              <w:jc w:val="center"/>
              <w:rPr>
                <w:sz w:val="22"/>
              </w:rPr>
            </w:pPr>
          </w:p>
        </w:tc>
      </w:tr>
      <w:tr w:rsidR="00052ED4" w:rsidRPr="00461E2B" w14:paraId="72C7CCCE" w14:textId="77777777" w:rsidTr="009A5198">
        <w:tc>
          <w:tcPr>
            <w:tcW w:w="3972" w:type="dxa"/>
            <w:vAlign w:val="bottom"/>
          </w:tcPr>
          <w:p w14:paraId="17E8BCBB" w14:textId="77777777" w:rsidR="00052ED4" w:rsidRPr="00DE0304" w:rsidRDefault="00052ED4" w:rsidP="00AE5FAC">
            <w:pPr>
              <w:spacing w:line="220" w:lineRule="exact"/>
              <w:rPr>
                <w:sz w:val="22"/>
                <w:szCs w:val="22"/>
              </w:rPr>
            </w:pPr>
            <w:r w:rsidRPr="00DE0304">
              <w:rPr>
                <w:sz w:val="22"/>
                <w:szCs w:val="22"/>
              </w:rPr>
              <w:t>Savukkeet</w:t>
            </w:r>
          </w:p>
        </w:tc>
        <w:tc>
          <w:tcPr>
            <w:tcW w:w="1148" w:type="dxa"/>
            <w:vAlign w:val="bottom"/>
          </w:tcPr>
          <w:p w14:paraId="569CFED1" w14:textId="77777777" w:rsidR="00052ED4" w:rsidRPr="00DE0304" w:rsidRDefault="00052ED4" w:rsidP="00AE5FAC">
            <w:pPr>
              <w:spacing w:line="220" w:lineRule="exact"/>
              <w:jc w:val="center"/>
              <w:rPr>
                <w:sz w:val="22"/>
                <w:szCs w:val="22"/>
              </w:rPr>
            </w:pPr>
            <w:r w:rsidRPr="00DE0304">
              <w:rPr>
                <w:sz w:val="22"/>
                <w:szCs w:val="22"/>
              </w:rPr>
              <w:t>1.</w:t>
            </w:r>
          </w:p>
        </w:tc>
        <w:tc>
          <w:tcPr>
            <w:tcW w:w="1609" w:type="dxa"/>
            <w:vAlign w:val="bottom"/>
          </w:tcPr>
          <w:p w14:paraId="5FE86A32" w14:textId="77777777" w:rsidR="00052ED4" w:rsidRPr="009B4050" w:rsidRDefault="00052ED4" w:rsidP="00AE5FAC">
            <w:pPr>
              <w:spacing w:line="220" w:lineRule="exact"/>
              <w:jc w:val="center"/>
              <w:rPr>
                <w:i/>
                <w:sz w:val="22"/>
                <w:szCs w:val="22"/>
              </w:rPr>
            </w:pPr>
            <w:r w:rsidRPr="009B4050">
              <w:rPr>
                <w:i/>
                <w:sz w:val="22"/>
                <w:szCs w:val="22"/>
              </w:rPr>
              <w:t>7,625/kpl</w:t>
            </w:r>
          </w:p>
        </w:tc>
        <w:tc>
          <w:tcPr>
            <w:tcW w:w="1736" w:type="dxa"/>
            <w:vAlign w:val="bottom"/>
          </w:tcPr>
          <w:p w14:paraId="723EEAEF" w14:textId="77777777" w:rsidR="00052ED4" w:rsidRPr="00DE0304" w:rsidRDefault="00052ED4" w:rsidP="00AE5FAC">
            <w:pPr>
              <w:spacing w:line="220" w:lineRule="exact"/>
              <w:jc w:val="center"/>
              <w:rPr>
                <w:sz w:val="22"/>
                <w:szCs w:val="22"/>
              </w:rPr>
            </w:pPr>
            <w:r w:rsidRPr="00DE0304">
              <w:rPr>
                <w:sz w:val="22"/>
                <w:szCs w:val="22"/>
              </w:rPr>
              <w:t>52,0</w:t>
            </w:r>
          </w:p>
        </w:tc>
      </w:tr>
      <w:tr w:rsidR="00052ED4" w:rsidRPr="00C66352" w14:paraId="0D807F59" w14:textId="77777777" w:rsidTr="009A5198">
        <w:tc>
          <w:tcPr>
            <w:tcW w:w="3972" w:type="dxa"/>
            <w:vAlign w:val="bottom"/>
          </w:tcPr>
          <w:p w14:paraId="7608EFF2" w14:textId="77777777" w:rsidR="00052ED4" w:rsidRPr="00DE0304" w:rsidRDefault="00052ED4" w:rsidP="00AE5FAC">
            <w:pPr>
              <w:spacing w:line="220" w:lineRule="exact"/>
              <w:rPr>
                <w:sz w:val="22"/>
                <w:szCs w:val="22"/>
              </w:rPr>
            </w:pPr>
            <w:r w:rsidRPr="00DE0304">
              <w:rPr>
                <w:sz w:val="22"/>
                <w:szCs w:val="22"/>
              </w:rPr>
              <w:t xml:space="preserve">-- </w:t>
            </w:r>
            <w:r w:rsidRPr="00DE0304">
              <w:rPr>
                <w:rStyle w:val="LLNormaaliKirjasin"/>
                <w:szCs w:val="22"/>
              </w:rPr>
              <w:t>Savukkeiden vähimmäisvero</w:t>
            </w:r>
          </w:p>
        </w:tc>
        <w:tc>
          <w:tcPr>
            <w:tcW w:w="1148" w:type="dxa"/>
            <w:vAlign w:val="bottom"/>
          </w:tcPr>
          <w:p w14:paraId="4FEA1385" w14:textId="77777777" w:rsidR="00052ED4" w:rsidRPr="00DE0304" w:rsidRDefault="00052ED4" w:rsidP="00AE5FAC">
            <w:pPr>
              <w:spacing w:line="220" w:lineRule="exact"/>
              <w:jc w:val="center"/>
              <w:rPr>
                <w:rStyle w:val="LLNormaaliKirjasin"/>
                <w:szCs w:val="22"/>
              </w:rPr>
            </w:pPr>
            <w:r w:rsidRPr="00DE0304">
              <w:rPr>
                <w:rStyle w:val="LLNormaaliKirjasin"/>
                <w:szCs w:val="22"/>
              </w:rPr>
              <w:t>1A.</w:t>
            </w:r>
          </w:p>
        </w:tc>
        <w:tc>
          <w:tcPr>
            <w:tcW w:w="1609" w:type="dxa"/>
            <w:vAlign w:val="bottom"/>
          </w:tcPr>
          <w:p w14:paraId="61FBB1DA" w14:textId="77777777" w:rsidR="00052ED4" w:rsidRPr="009B4050" w:rsidRDefault="00052ED4" w:rsidP="00AE5FAC">
            <w:pPr>
              <w:spacing w:line="220" w:lineRule="exact"/>
              <w:jc w:val="center"/>
              <w:rPr>
                <w:i/>
                <w:sz w:val="22"/>
                <w:szCs w:val="22"/>
              </w:rPr>
            </w:pPr>
            <w:r w:rsidRPr="009B4050">
              <w:rPr>
                <w:rStyle w:val="LLNormaaliKirjasin"/>
                <w:i/>
                <w:szCs w:val="22"/>
              </w:rPr>
              <w:t>30,225/kpl</w:t>
            </w:r>
          </w:p>
        </w:tc>
        <w:tc>
          <w:tcPr>
            <w:tcW w:w="1736" w:type="dxa"/>
            <w:vAlign w:val="bottom"/>
          </w:tcPr>
          <w:p w14:paraId="0FE2DE8D" w14:textId="77777777" w:rsidR="00052ED4" w:rsidRPr="00DE0304" w:rsidRDefault="00052ED4" w:rsidP="00AE5FAC">
            <w:pPr>
              <w:spacing w:line="220" w:lineRule="exact"/>
              <w:jc w:val="center"/>
              <w:rPr>
                <w:rStyle w:val="LLKursivointi"/>
                <w:szCs w:val="22"/>
              </w:rPr>
            </w:pPr>
            <w:r w:rsidRPr="00DE0304">
              <w:rPr>
                <w:rStyle w:val="LLKursivointi"/>
                <w:szCs w:val="22"/>
              </w:rPr>
              <w:t>—</w:t>
            </w:r>
          </w:p>
        </w:tc>
      </w:tr>
      <w:tr w:rsidR="00052ED4" w:rsidRPr="00461E2B" w14:paraId="18D734EC" w14:textId="77777777" w:rsidTr="009A5198">
        <w:tc>
          <w:tcPr>
            <w:tcW w:w="3972" w:type="dxa"/>
            <w:vAlign w:val="bottom"/>
          </w:tcPr>
          <w:p w14:paraId="15A22EAF" w14:textId="77777777" w:rsidR="00052ED4" w:rsidRPr="00DE0304" w:rsidRDefault="00052ED4" w:rsidP="00AE5FAC">
            <w:pPr>
              <w:spacing w:line="220" w:lineRule="exact"/>
              <w:rPr>
                <w:sz w:val="22"/>
                <w:szCs w:val="22"/>
              </w:rPr>
            </w:pPr>
            <w:r w:rsidRPr="00DE0304">
              <w:rPr>
                <w:sz w:val="22"/>
                <w:szCs w:val="22"/>
              </w:rPr>
              <w:t>Sikarit ja pikkusikarit</w:t>
            </w:r>
          </w:p>
        </w:tc>
        <w:tc>
          <w:tcPr>
            <w:tcW w:w="1148" w:type="dxa"/>
            <w:vAlign w:val="bottom"/>
          </w:tcPr>
          <w:p w14:paraId="09E5AFA4" w14:textId="77777777" w:rsidR="00052ED4" w:rsidRPr="00DE0304" w:rsidRDefault="00052ED4" w:rsidP="00AE5FAC">
            <w:pPr>
              <w:spacing w:line="220" w:lineRule="exact"/>
              <w:jc w:val="center"/>
              <w:rPr>
                <w:sz w:val="22"/>
                <w:szCs w:val="22"/>
              </w:rPr>
            </w:pPr>
          </w:p>
        </w:tc>
        <w:tc>
          <w:tcPr>
            <w:tcW w:w="1609" w:type="dxa"/>
            <w:vAlign w:val="bottom"/>
          </w:tcPr>
          <w:p w14:paraId="4B8FE5AB" w14:textId="77777777" w:rsidR="00052ED4" w:rsidRPr="009B4050" w:rsidRDefault="00052ED4" w:rsidP="00AE5FAC">
            <w:pPr>
              <w:spacing w:line="220" w:lineRule="exact"/>
              <w:jc w:val="center"/>
              <w:rPr>
                <w:i/>
                <w:sz w:val="22"/>
                <w:szCs w:val="22"/>
              </w:rPr>
            </w:pPr>
          </w:p>
        </w:tc>
        <w:tc>
          <w:tcPr>
            <w:tcW w:w="1736" w:type="dxa"/>
            <w:vAlign w:val="bottom"/>
          </w:tcPr>
          <w:p w14:paraId="6A6AA8B6" w14:textId="77777777" w:rsidR="00052ED4" w:rsidRPr="00DE0304" w:rsidRDefault="00052ED4" w:rsidP="00AE5FAC">
            <w:pPr>
              <w:spacing w:line="220" w:lineRule="exact"/>
              <w:jc w:val="center"/>
              <w:rPr>
                <w:sz w:val="22"/>
                <w:szCs w:val="22"/>
              </w:rPr>
            </w:pPr>
          </w:p>
        </w:tc>
      </w:tr>
      <w:tr w:rsidR="00052ED4" w:rsidRPr="00461E2B" w14:paraId="288515A3" w14:textId="77777777" w:rsidTr="009A5198">
        <w:tc>
          <w:tcPr>
            <w:tcW w:w="3972" w:type="dxa"/>
            <w:vAlign w:val="bottom"/>
          </w:tcPr>
          <w:p w14:paraId="1315FD4E" w14:textId="77777777" w:rsidR="00052ED4" w:rsidRPr="00DE0304" w:rsidRDefault="00052ED4" w:rsidP="00AE5FAC">
            <w:pPr>
              <w:spacing w:line="220" w:lineRule="exact"/>
              <w:rPr>
                <w:sz w:val="22"/>
                <w:szCs w:val="22"/>
              </w:rPr>
            </w:pPr>
            <w:r w:rsidRPr="00DE0304">
              <w:rPr>
                <w:sz w:val="22"/>
                <w:szCs w:val="22"/>
              </w:rPr>
              <w:t>-- Sikarit</w:t>
            </w:r>
          </w:p>
        </w:tc>
        <w:tc>
          <w:tcPr>
            <w:tcW w:w="1148" w:type="dxa"/>
            <w:vAlign w:val="bottom"/>
          </w:tcPr>
          <w:p w14:paraId="4DA35C52" w14:textId="77777777" w:rsidR="00052ED4" w:rsidRPr="00DE0304" w:rsidRDefault="00052ED4" w:rsidP="00AE5FAC">
            <w:pPr>
              <w:spacing w:line="220" w:lineRule="exact"/>
              <w:jc w:val="center"/>
              <w:rPr>
                <w:sz w:val="22"/>
                <w:szCs w:val="22"/>
              </w:rPr>
            </w:pPr>
            <w:r w:rsidRPr="00DE0304">
              <w:rPr>
                <w:sz w:val="22"/>
                <w:szCs w:val="22"/>
              </w:rPr>
              <w:t>2.</w:t>
            </w:r>
          </w:p>
        </w:tc>
        <w:tc>
          <w:tcPr>
            <w:tcW w:w="1609" w:type="dxa"/>
            <w:vAlign w:val="bottom"/>
          </w:tcPr>
          <w:p w14:paraId="0F199E78" w14:textId="77777777" w:rsidR="00052ED4" w:rsidRPr="009B4050" w:rsidRDefault="00052ED4" w:rsidP="00AE5FAC">
            <w:pPr>
              <w:spacing w:line="220" w:lineRule="exact"/>
              <w:jc w:val="center"/>
              <w:rPr>
                <w:i/>
                <w:sz w:val="22"/>
                <w:szCs w:val="22"/>
              </w:rPr>
            </w:pPr>
            <w:r w:rsidRPr="009B4050">
              <w:rPr>
                <w:i/>
                <w:sz w:val="22"/>
                <w:szCs w:val="22"/>
              </w:rPr>
              <w:t xml:space="preserve">4,00/kpl </w:t>
            </w:r>
          </w:p>
        </w:tc>
        <w:tc>
          <w:tcPr>
            <w:tcW w:w="1736" w:type="dxa"/>
            <w:vAlign w:val="bottom"/>
          </w:tcPr>
          <w:p w14:paraId="64E10B8D" w14:textId="77777777" w:rsidR="00052ED4" w:rsidRPr="00DE0304" w:rsidRDefault="00052ED4" w:rsidP="00AE5FAC">
            <w:pPr>
              <w:spacing w:line="220" w:lineRule="exact"/>
              <w:jc w:val="center"/>
              <w:rPr>
                <w:sz w:val="22"/>
                <w:szCs w:val="22"/>
              </w:rPr>
            </w:pPr>
            <w:r w:rsidRPr="00DE0304">
              <w:rPr>
                <w:sz w:val="22"/>
                <w:szCs w:val="22"/>
              </w:rPr>
              <w:t>34,0</w:t>
            </w:r>
          </w:p>
        </w:tc>
      </w:tr>
      <w:tr w:rsidR="00052ED4" w:rsidRPr="00461E2B" w14:paraId="21FB6364" w14:textId="77777777" w:rsidTr="009A5198">
        <w:tc>
          <w:tcPr>
            <w:tcW w:w="3972" w:type="dxa"/>
            <w:vAlign w:val="bottom"/>
          </w:tcPr>
          <w:p w14:paraId="149BD9E5" w14:textId="77777777" w:rsidR="00052ED4" w:rsidRPr="00DE0304" w:rsidRDefault="00052ED4" w:rsidP="00AE5FAC">
            <w:pPr>
              <w:spacing w:line="220" w:lineRule="exact"/>
              <w:rPr>
                <w:sz w:val="22"/>
                <w:szCs w:val="22"/>
              </w:rPr>
            </w:pPr>
            <w:r w:rsidRPr="00DE0304">
              <w:rPr>
                <w:sz w:val="22"/>
                <w:szCs w:val="22"/>
              </w:rPr>
              <w:t xml:space="preserve">-- </w:t>
            </w:r>
            <w:r w:rsidRPr="00DE0304">
              <w:rPr>
                <w:rStyle w:val="LLNormaaliKirjasin"/>
                <w:szCs w:val="22"/>
              </w:rPr>
              <w:t>Sikareiden vähimmäisvero</w:t>
            </w:r>
          </w:p>
        </w:tc>
        <w:tc>
          <w:tcPr>
            <w:tcW w:w="1148" w:type="dxa"/>
            <w:vAlign w:val="bottom"/>
          </w:tcPr>
          <w:p w14:paraId="3A02EB33" w14:textId="77777777" w:rsidR="00052ED4" w:rsidRPr="00DE0304" w:rsidRDefault="00052ED4" w:rsidP="00AE5FAC">
            <w:pPr>
              <w:spacing w:line="220" w:lineRule="exact"/>
              <w:jc w:val="center"/>
              <w:rPr>
                <w:sz w:val="22"/>
                <w:szCs w:val="22"/>
              </w:rPr>
            </w:pPr>
            <w:r w:rsidRPr="00DE0304">
              <w:rPr>
                <w:sz w:val="22"/>
                <w:szCs w:val="22"/>
              </w:rPr>
              <w:t>2A.</w:t>
            </w:r>
          </w:p>
        </w:tc>
        <w:tc>
          <w:tcPr>
            <w:tcW w:w="1609" w:type="dxa"/>
            <w:vAlign w:val="bottom"/>
          </w:tcPr>
          <w:p w14:paraId="1D05E888" w14:textId="77777777" w:rsidR="00052ED4" w:rsidRPr="009B4050" w:rsidRDefault="00052ED4" w:rsidP="00AE5FAC">
            <w:pPr>
              <w:spacing w:line="220" w:lineRule="exact"/>
              <w:jc w:val="center"/>
              <w:rPr>
                <w:i/>
                <w:sz w:val="22"/>
                <w:szCs w:val="22"/>
              </w:rPr>
            </w:pPr>
            <w:r w:rsidRPr="009B4050">
              <w:rPr>
                <w:i/>
                <w:sz w:val="22"/>
                <w:szCs w:val="22"/>
              </w:rPr>
              <w:t>30,00/kpl</w:t>
            </w:r>
          </w:p>
        </w:tc>
        <w:tc>
          <w:tcPr>
            <w:tcW w:w="1736" w:type="dxa"/>
            <w:vAlign w:val="bottom"/>
          </w:tcPr>
          <w:p w14:paraId="06B67D8E" w14:textId="77777777" w:rsidR="00052ED4" w:rsidRPr="00DE0304" w:rsidRDefault="00052ED4" w:rsidP="00AE5FAC">
            <w:pPr>
              <w:spacing w:line="220" w:lineRule="exact"/>
              <w:jc w:val="center"/>
              <w:rPr>
                <w:sz w:val="22"/>
                <w:szCs w:val="22"/>
              </w:rPr>
            </w:pPr>
            <w:r w:rsidRPr="00DE0304">
              <w:rPr>
                <w:rStyle w:val="LLKursivointi"/>
                <w:szCs w:val="22"/>
              </w:rPr>
              <w:t>—</w:t>
            </w:r>
          </w:p>
        </w:tc>
      </w:tr>
      <w:tr w:rsidR="00052ED4" w:rsidRPr="00461E2B" w14:paraId="77DAFDA9" w14:textId="77777777" w:rsidTr="009A5198">
        <w:tc>
          <w:tcPr>
            <w:tcW w:w="3972" w:type="dxa"/>
            <w:vAlign w:val="bottom"/>
          </w:tcPr>
          <w:p w14:paraId="4420ACA6" w14:textId="77777777" w:rsidR="00052ED4" w:rsidRPr="00DE0304" w:rsidRDefault="00052ED4" w:rsidP="00AE5FAC">
            <w:pPr>
              <w:spacing w:line="220" w:lineRule="exact"/>
              <w:rPr>
                <w:sz w:val="22"/>
                <w:szCs w:val="22"/>
              </w:rPr>
            </w:pPr>
            <w:r w:rsidRPr="00DE0304">
              <w:rPr>
                <w:sz w:val="22"/>
                <w:szCs w:val="22"/>
              </w:rPr>
              <w:t>-- Pikkusikarit</w:t>
            </w:r>
          </w:p>
        </w:tc>
        <w:tc>
          <w:tcPr>
            <w:tcW w:w="1148" w:type="dxa"/>
            <w:vAlign w:val="bottom"/>
          </w:tcPr>
          <w:p w14:paraId="348C346C" w14:textId="77777777" w:rsidR="00052ED4" w:rsidRPr="00DE0304" w:rsidRDefault="00052ED4" w:rsidP="00AE5FAC">
            <w:pPr>
              <w:spacing w:line="220" w:lineRule="exact"/>
              <w:jc w:val="center"/>
              <w:rPr>
                <w:sz w:val="22"/>
                <w:szCs w:val="22"/>
              </w:rPr>
            </w:pPr>
            <w:r w:rsidRPr="00DE0304">
              <w:rPr>
                <w:sz w:val="22"/>
                <w:szCs w:val="22"/>
              </w:rPr>
              <w:t>2B.</w:t>
            </w:r>
          </w:p>
        </w:tc>
        <w:tc>
          <w:tcPr>
            <w:tcW w:w="1609" w:type="dxa"/>
            <w:vAlign w:val="bottom"/>
          </w:tcPr>
          <w:p w14:paraId="01C3DE18" w14:textId="77777777" w:rsidR="00052ED4" w:rsidRPr="009B4050" w:rsidRDefault="00052ED4" w:rsidP="00AE5FAC">
            <w:pPr>
              <w:spacing w:line="220" w:lineRule="exact"/>
              <w:jc w:val="center"/>
              <w:rPr>
                <w:i/>
                <w:sz w:val="22"/>
                <w:szCs w:val="22"/>
              </w:rPr>
            </w:pPr>
            <w:r w:rsidRPr="009B4050">
              <w:rPr>
                <w:i/>
                <w:sz w:val="22"/>
                <w:szCs w:val="22"/>
              </w:rPr>
              <w:t xml:space="preserve">4,00/kpl </w:t>
            </w:r>
          </w:p>
        </w:tc>
        <w:tc>
          <w:tcPr>
            <w:tcW w:w="1736" w:type="dxa"/>
            <w:vAlign w:val="bottom"/>
          </w:tcPr>
          <w:p w14:paraId="522BDD70" w14:textId="77777777" w:rsidR="00052ED4" w:rsidRPr="00DE0304" w:rsidRDefault="00052ED4" w:rsidP="00AE5FAC">
            <w:pPr>
              <w:spacing w:line="220" w:lineRule="exact"/>
              <w:jc w:val="center"/>
              <w:rPr>
                <w:rStyle w:val="LLKursivointi"/>
                <w:szCs w:val="22"/>
              </w:rPr>
            </w:pPr>
            <w:r w:rsidRPr="00DE0304">
              <w:rPr>
                <w:sz w:val="22"/>
                <w:szCs w:val="22"/>
              </w:rPr>
              <w:t>34,0</w:t>
            </w:r>
          </w:p>
        </w:tc>
      </w:tr>
      <w:tr w:rsidR="00052ED4" w:rsidRPr="00461E2B" w14:paraId="5B9AFAD4" w14:textId="77777777" w:rsidTr="009A5198">
        <w:tc>
          <w:tcPr>
            <w:tcW w:w="3972" w:type="dxa"/>
            <w:vAlign w:val="bottom"/>
          </w:tcPr>
          <w:p w14:paraId="2742236C" w14:textId="77777777" w:rsidR="00052ED4" w:rsidRPr="00DE0304" w:rsidRDefault="00052ED4" w:rsidP="00AE5FAC">
            <w:pPr>
              <w:spacing w:line="220" w:lineRule="exact"/>
              <w:rPr>
                <w:sz w:val="22"/>
                <w:szCs w:val="22"/>
              </w:rPr>
            </w:pPr>
            <w:r w:rsidRPr="00DE0304">
              <w:rPr>
                <w:sz w:val="22"/>
                <w:szCs w:val="22"/>
              </w:rPr>
              <w:t>-- Pikkusikareiden vähimmäisvero</w:t>
            </w:r>
          </w:p>
        </w:tc>
        <w:tc>
          <w:tcPr>
            <w:tcW w:w="1148" w:type="dxa"/>
            <w:vAlign w:val="bottom"/>
          </w:tcPr>
          <w:p w14:paraId="2F55B6C9" w14:textId="77777777" w:rsidR="00052ED4" w:rsidRPr="00DE0304" w:rsidRDefault="00052ED4" w:rsidP="00AE5FAC">
            <w:pPr>
              <w:spacing w:line="220" w:lineRule="exact"/>
              <w:jc w:val="center"/>
              <w:rPr>
                <w:sz w:val="22"/>
                <w:szCs w:val="22"/>
              </w:rPr>
            </w:pPr>
            <w:r w:rsidRPr="00DE0304">
              <w:rPr>
                <w:sz w:val="22"/>
                <w:szCs w:val="22"/>
              </w:rPr>
              <w:t>2C.</w:t>
            </w:r>
          </w:p>
        </w:tc>
        <w:tc>
          <w:tcPr>
            <w:tcW w:w="1609" w:type="dxa"/>
            <w:vAlign w:val="bottom"/>
          </w:tcPr>
          <w:p w14:paraId="0651FA9D" w14:textId="77777777" w:rsidR="00052ED4" w:rsidRPr="009B4050" w:rsidRDefault="00052ED4" w:rsidP="00AE5FAC">
            <w:pPr>
              <w:spacing w:line="220" w:lineRule="exact"/>
              <w:jc w:val="center"/>
              <w:rPr>
                <w:i/>
                <w:sz w:val="22"/>
                <w:szCs w:val="22"/>
              </w:rPr>
            </w:pPr>
            <w:r w:rsidRPr="009B4050">
              <w:rPr>
                <w:i/>
                <w:sz w:val="22"/>
                <w:szCs w:val="22"/>
              </w:rPr>
              <w:t>30,00/kpl</w:t>
            </w:r>
          </w:p>
        </w:tc>
        <w:tc>
          <w:tcPr>
            <w:tcW w:w="1736" w:type="dxa"/>
            <w:vAlign w:val="bottom"/>
          </w:tcPr>
          <w:p w14:paraId="1208185A" w14:textId="77777777" w:rsidR="00052ED4" w:rsidRPr="00DE0304" w:rsidRDefault="00052ED4" w:rsidP="00AE5FAC">
            <w:pPr>
              <w:spacing w:line="220" w:lineRule="exact"/>
              <w:jc w:val="center"/>
              <w:rPr>
                <w:sz w:val="22"/>
                <w:szCs w:val="22"/>
              </w:rPr>
            </w:pPr>
            <w:r w:rsidRPr="00DE0304">
              <w:rPr>
                <w:rStyle w:val="LLKursivointi"/>
                <w:szCs w:val="22"/>
              </w:rPr>
              <w:t>—</w:t>
            </w:r>
          </w:p>
        </w:tc>
      </w:tr>
      <w:tr w:rsidR="00052ED4" w:rsidRPr="00461E2B" w14:paraId="53A72950" w14:textId="77777777" w:rsidTr="009A5198">
        <w:tc>
          <w:tcPr>
            <w:tcW w:w="3972" w:type="dxa"/>
            <w:vAlign w:val="bottom"/>
          </w:tcPr>
          <w:p w14:paraId="63957174" w14:textId="77777777" w:rsidR="00052ED4" w:rsidRPr="00DE0304" w:rsidRDefault="00052ED4" w:rsidP="00AE5FAC">
            <w:pPr>
              <w:spacing w:line="220" w:lineRule="exact"/>
              <w:rPr>
                <w:sz w:val="22"/>
                <w:szCs w:val="22"/>
              </w:rPr>
            </w:pPr>
            <w:r w:rsidRPr="00DE0304">
              <w:rPr>
                <w:sz w:val="22"/>
                <w:szCs w:val="22"/>
              </w:rPr>
              <w:t>Piippu- ja savuketupakka</w:t>
            </w:r>
          </w:p>
        </w:tc>
        <w:tc>
          <w:tcPr>
            <w:tcW w:w="1148" w:type="dxa"/>
            <w:vAlign w:val="bottom"/>
          </w:tcPr>
          <w:p w14:paraId="772E5231" w14:textId="77777777" w:rsidR="00052ED4" w:rsidRPr="00DE0304" w:rsidRDefault="00052ED4" w:rsidP="00AE5FAC">
            <w:pPr>
              <w:spacing w:line="220" w:lineRule="exact"/>
              <w:jc w:val="center"/>
              <w:rPr>
                <w:sz w:val="22"/>
                <w:szCs w:val="22"/>
              </w:rPr>
            </w:pPr>
            <w:r w:rsidRPr="00DE0304">
              <w:rPr>
                <w:sz w:val="22"/>
                <w:szCs w:val="22"/>
              </w:rPr>
              <w:t>3.</w:t>
            </w:r>
          </w:p>
        </w:tc>
        <w:tc>
          <w:tcPr>
            <w:tcW w:w="1609" w:type="dxa"/>
            <w:vAlign w:val="bottom"/>
          </w:tcPr>
          <w:p w14:paraId="471426F3" w14:textId="77777777" w:rsidR="00052ED4" w:rsidRPr="009B4050" w:rsidRDefault="00052ED4" w:rsidP="00AE5FAC">
            <w:pPr>
              <w:spacing w:line="220" w:lineRule="exact"/>
              <w:jc w:val="center"/>
              <w:rPr>
                <w:i/>
                <w:sz w:val="22"/>
                <w:szCs w:val="22"/>
              </w:rPr>
            </w:pPr>
            <w:r w:rsidRPr="009B4050">
              <w:rPr>
                <w:i/>
                <w:sz w:val="22"/>
                <w:szCs w:val="22"/>
              </w:rPr>
              <w:t>7,20/g</w:t>
            </w:r>
          </w:p>
        </w:tc>
        <w:tc>
          <w:tcPr>
            <w:tcW w:w="1736" w:type="dxa"/>
            <w:vAlign w:val="bottom"/>
          </w:tcPr>
          <w:p w14:paraId="6B270992" w14:textId="77777777" w:rsidR="00052ED4" w:rsidRPr="00DE0304" w:rsidRDefault="00052ED4" w:rsidP="00AE5FAC">
            <w:pPr>
              <w:spacing w:line="220" w:lineRule="exact"/>
              <w:jc w:val="center"/>
              <w:rPr>
                <w:sz w:val="22"/>
                <w:szCs w:val="22"/>
              </w:rPr>
            </w:pPr>
            <w:r w:rsidRPr="00DE0304">
              <w:rPr>
                <w:sz w:val="22"/>
                <w:szCs w:val="22"/>
              </w:rPr>
              <w:t>48,0</w:t>
            </w:r>
          </w:p>
        </w:tc>
      </w:tr>
      <w:tr w:rsidR="00052ED4" w:rsidRPr="00461E2B" w14:paraId="63B49B91" w14:textId="77777777" w:rsidTr="009A5198">
        <w:tc>
          <w:tcPr>
            <w:tcW w:w="3972" w:type="dxa"/>
            <w:vAlign w:val="bottom"/>
          </w:tcPr>
          <w:p w14:paraId="4EE8C4E4" w14:textId="77777777" w:rsidR="00052ED4" w:rsidRPr="00DE0304" w:rsidRDefault="00052ED4" w:rsidP="00AE5FAC">
            <w:pPr>
              <w:spacing w:line="220" w:lineRule="exact"/>
              <w:rPr>
                <w:iCs/>
                <w:sz w:val="22"/>
                <w:szCs w:val="22"/>
              </w:rPr>
            </w:pPr>
            <w:r w:rsidRPr="00DE0304">
              <w:rPr>
                <w:iCs/>
                <w:sz w:val="22"/>
                <w:szCs w:val="22"/>
              </w:rPr>
              <w:t>Savukkeiksi käärittävä hienoksi leikattu tupakka</w:t>
            </w:r>
          </w:p>
        </w:tc>
        <w:tc>
          <w:tcPr>
            <w:tcW w:w="1148" w:type="dxa"/>
            <w:vAlign w:val="bottom"/>
          </w:tcPr>
          <w:p w14:paraId="52D64F12" w14:textId="77777777" w:rsidR="00052ED4" w:rsidRPr="00DE0304" w:rsidRDefault="00052ED4" w:rsidP="00AE5FAC">
            <w:pPr>
              <w:spacing w:line="220" w:lineRule="exact"/>
              <w:jc w:val="center"/>
              <w:rPr>
                <w:iCs/>
                <w:sz w:val="22"/>
                <w:szCs w:val="22"/>
              </w:rPr>
            </w:pPr>
            <w:r w:rsidRPr="00DE0304">
              <w:rPr>
                <w:iCs/>
                <w:sz w:val="22"/>
                <w:szCs w:val="22"/>
              </w:rPr>
              <w:t>4.</w:t>
            </w:r>
          </w:p>
        </w:tc>
        <w:tc>
          <w:tcPr>
            <w:tcW w:w="1609" w:type="dxa"/>
            <w:vAlign w:val="bottom"/>
          </w:tcPr>
          <w:p w14:paraId="02A44321" w14:textId="77777777" w:rsidR="00052ED4" w:rsidRPr="009B4050" w:rsidRDefault="00052ED4" w:rsidP="00AE5FAC">
            <w:pPr>
              <w:spacing w:line="220" w:lineRule="exact"/>
              <w:jc w:val="center"/>
              <w:rPr>
                <w:i/>
                <w:iCs/>
                <w:sz w:val="22"/>
                <w:szCs w:val="22"/>
              </w:rPr>
            </w:pPr>
            <w:r w:rsidRPr="009B4050">
              <w:rPr>
                <w:i/>
                <w:iCs/>
                <w:sz w:val="22"/>
                <w:szCs w:val="22"/>
              </w:rPr>
              <w:t>5,05/g</w:t>
            </w:r>
          </w:p>
        </w:tc>
        <w:tc>
          <w:tcPr>
            <w:tcW w:w="1736" w:type="dxa"/>
            <w:vAlign w:val="bottom"/>
          </w:tcPr>
          <w:p w14:paraId="72AFF771" w14:textId="77777777" w:rsidR="00052ED4" w:rsidRPr="00DE0304" w:rsidRDefault="00052ED4" w:rsidP="00AE5FAC">
            <w:pPr>
              <w:spacing w:line="220" w:lineRule="exact"/>
              <w:jc w:val="center"/>
              <w:rPr>
                <w:iCs/>
                <w:sz w:val="22"/>
                <w:szCs w:val="22"/>
              </w:rPr>
            </w:pPr>
            <w:r w:rsidRPr="00DE0304">
              <w:rPr>
                <w:iCs/>
                <w:sz w:val="22"/>
                <w:szCs w:val="22"/>
              </w:rPr>
              <w:t>52,0</w:t>
            </w:r>
          </w:p>
        </w:tc>
      </w:tr>
      <w:tr w:rsidR="00052ED4" w:rsidRPr="00C66352" w14:paraId="166A5BCD" w14:textId="77777777" w:rsidTr="009A5198">
        <w:tc>
          <w:tcPr>
            <w:tcW w:w="3972" w:type="dxa"/>
            <w:vAlign w:val="bottom"/>
          </w:tcPr>
          <w:p w14:paraId="22C101A3" w14:textId="77777777" w:rsidR="00052ED4" w:rsidRPr="00DE0304" w:rsidRDefault="00052ED4" w:rsidP="00AE5FAC">
            <w:pPr>
              <w:spacing w:line="220" w:lineRule="exact"/>
              <w:rPr>
                <w:rStyle w:val="LLNormaaliKirjasin"/>
                <w:szCs w:val="22"/>
              </w:rPr>
            </w:pPr>
            <w:r w:rsidRPr="00DE0304">
              <w:rPr>
                <w:rStyle w:val="LLNormaaliKirjasin"/>
                <w:szCs w:val="22"/>
              </w:rPr>
              <w:t>-- Savukkeiksi käärittävän hienoksi leikatun tupakan vähimmäisvero</w:t>
            </w:r>
          </w:p>
        </w:tc>
        <w:tc>
          <w:tcPr>
            <w:tcW w:w="1148" w:type="dxa"/>
            <w:vAlign w:val="bottom"/>
          </w:tcPr>
          <w:p w14:paraId="61689CA2" w14:textId="77777777" w:rsidR="00052ED4" w:rsidRPr="00DE0304" w:rsidRDefault="00052ED4" w:rsidP="00AE5FAC">
            <w:pPr>
              <w:spacing w:line="220" w:lineRule="exact"/>
              <w:jc w:val="center"/>
              <w:rPr>
                <w:rStyle w:val="LLNormaaliKirjasin"/>
                <w:szCs w:val="22"/>
              </w:rPr>
            </w:pPr>
            <w:r w:rsidRPr="00DE0304">
              <w:rPr>
                <w:rStyle w:val="LLNormaaliKirjasin"/>
                <w:szCs w:val="22"/>
              </w:rPr>
              <w:t>4A.</w:t>
            </w:r>
          </w:p>
        </w:tc>
        <w:tc>
          <w:tcPr>
            <w:tcW w:w="1609" w:type="dxa"/>
            <w:vAlign w:val="bottom"/>
          </w:tcPr>
          <w:p w14:paraId="054DEB91" w14:textId="77777777" w:rsidR="00052ED4" w:rsidRPr="009B4050" w:rsidRDefault="00052ED4" w:rsidP="00AE5FAC">
            <w:pPr>
              <w:spacing w:line="220" w:lineRule="exact"/>
              <w:jc w:val="center"/>
              <w:rPr>
                <w:rStyle w:val="LLNormaaliKirjasin"/>
                <w:i/>
                <w:szCs w:val="22"/>
              </w:rPr>
            </w:pPr>
            <w:r w:rsidRPr="009B4050">
              <w:rPr>
                <w:rStyle w:val="LLNormaaliKirjasin"/>
                <w:i/>
                <w:szCs w:val="22"/>
              </w:rPr>
              <w:t>18,75/g</w:t>
            </w:r>
          </w:p>
        </w:tc>
        <w:tc>
          <w:tcPr>
            <w:tcW w:w="1736" w:type="dxa"/>
            <w:vAlign w:val="bottom"/>
          </w:tcPr>
          <w:p w14:paraId="1952BEB1" w14:textId="77777777" w:rsidR="00052ED4" w:rsidRPr="00DE0304" w:rsidRDefault="00052ED4" w:rsidP="00AE5FAC">
            <w:pPr>
              <w:spacing w:line="220" w:lineRule="exact"/>
              <w:jc w:val="center"/>
              <w:rPr>
                <w:rStyle w:val="LLKursivointi"/>
                <w:szCs w:val="22"/>
              </w:rPr>
            </w:pPr>
            <w:r w:rsidRPr="00DE0304">
              <w:rPr>
                <w:rStyle w:val="LLKursivointi"/>
                <w:szCs w:val="22"/>
              </w:rPr>
              <w:t>—</w:t>
            </w:r>
          </w:p>
        </w:tc>
      </w:tr>
      <w:tr w:rsidR="00052ED4" w:rsidRPr="00461E2B" w14:paraId="4A3CA30F" w14:textId="77777777" w:rsidTr="009A5198">
        <w:tc>
          <w:tcPr>
            <w:tcW w:w="3972" w:type="dxa"/>
            <w:vAlign w:val="bottom"/>
          </w:tcPr>
          <w:p w14:paraId="0950969A" w14:textId="77777777" w:rsidR="00052ED4" w:rsidRPr="00DE0304" w:rsidRDefault="00052ED4" w:rsidP="00AE5FAC">
            <w:pPr>
              <w:spacing w:line="220" w:lineRule="exact"/>
              <w:rPr>
                <w:iCs/>
                <w:sz w:val="22"/>
                <w:szCs w:val="22"/>
              </w:rPr>
            </w:pPr>
            <w:r w:rsidRPr="00DE0304">
              <w:rPr>
                <w:iCs/>
                <w:sz w:val="22"/>
                <w:szCs w:val="22"/>
              </w:rPr>
              <w:t>Savukepaperi</w:t>
            </w:r>
          </w:p>
        </w:tc>
        <w:tc>
          <w:tcPr>
            <w:tcW w:w="1148" w:type="dxa"/>
            <w:vAlign w:val="bottom"/>
          </w:tcPr>
          <w:p w14:paraId="73AE3E3A" w14:textId="77777777" w:rsidR="00052ED4" w:rsidRPr="00DE0304" w:rsidRDefault="00052ED4" w:rsidP="00AE5FAC">
            <w:pPr>
              <w:spacing w:line="220" w:lineRule="exact"/>
              <w:jc w:val="center"/>
              <w:rPr>
                <w:iCs/>
                <w:sz w:val="22"/>
                <w:szCs w:val="22"/>
              </w:rPr>
            </w:pPr>
            <w:r w:rsidRPr="00DE0304">
              <w:rPr>
                <w:iCs/>
                <w:sz w:val="22"/>
                <w:szCs w:val="22"/>
              </w:rPr>
              <w:t>5.</w:t>
            </w:r>
          </w:p>
        </w:tc>
        <w:tc>
          <w:tcPr>
            <w:tcW w:w="1609" w:type="dxa"/>
            <w:vAlign w:val="bottom"/>
          </w:tcPr>
          <w:p w14:paraId="7E961E51" w14:textId="77777777" w:rsidR="00052ED4" w:rsidRPr="009B4050" w:rsidRDefault="00052ED4" w:rsidP="00AE5FAC">
            <w:pPr>
              <w:spacing w:line="220" w:lineRule="exact"/>
              <w:jc w:val="center"/>
              <w:rPr>
                <w:i/>
                <w:iCs/>
                <w:sz w:val="22"/>
                <w:szCs w:val="22"/>
              </w:rPr>
            </w:pPr>
            <w:r w:rsidRPr="009B4050">
              <w:rPr>
                <w:i/>
                <w:iCs/>
                <w:sz w:val="22"/>
                <w:szCs w:val="22"/>
              </w:rPr>
              <w:t>—</w:t>
            </w:r>
          </w:p>
        </w:tc>
        <w:tc>
          <w:tcPr>
            <w:tcW w:w="1736" w:type="dxa"/>
            <w:vAlign w:val="bottom"/>
          </w:tcPr>
          <w:p w14:paraId="60161551" w14:textId="77777777" w:rsidR="00052ED4" w:rsidRPr="00DE0304" w:rsidRDefault="00052ED4" w:rsidP="00AE5FAC">
            <w:pPr>
              <w:spacing w:line="220" w:lineRule="exact"/>
              <w:jc w:val="center"/>
              <w:rPr>
                <w:iCs/>
                <w:sz w:val="22"/>
                <w:szCs w:val="22"/>
              </w:rPr>
            </w:pPr>
            <w:r w:rsidRPr="00DE0304">
              <w:rPr>
                <w:iCs/>
                <w:sz w:val="22"/>
                <w:szCs w:val="22"/>
              </w:rPr>
              <w:t>60,0</w:t>
            </w:r>
          </w:p>
        </w:tc>
      </w:tr>
      <w:tr w:rsidR="00052ED4" w:rsidRPr="00461E2B" w14:paraId="0B7D23F9" w14:textId="77777777" w:rsidTr="009A5198">
        <w:tc>
          <w:tcPr>
            <w:tcW w:w="3972" w:type="dxa"/>
            <w:vAlign w:val="bottom"/>
          </w:tcPr>
          <w:p w14:paraId="1348601A" w14:textId="77777777" w:rsidR="00052ED4" w:rsidRPr="00DE0304" w:rsidRDefault="00052ED4" w:rsidP="00AE5FAC">
            <w:pPr>
              <w:spacing w:line="220" w:lineRule="exact"/>
              <w:rPr>
                <w:iCs/>
                <w:sz w:val="22"/>
                <w:szCs w:val="22"/>
              </w:rPr>
            </w:pPr>
            <w:r w:rsidRPr="00DE0304">
              <w:rPr>
                <w:iCs/>
                <w:sz w:val="22"/>
                <w:szCs w:val="22"/>
              </w:rPr>
              <w:t>Muu tupakkaa sisältävä tuote</w:t>
            </w:r>
          </w:p>
        </w:tc>
        <w:tc>
          <w:tcPr>
            <w:tcW w:w="1148" w:type="dxa"/>
            <w:vAlign w:val="bottom"/>
          </w:tcPr>
          <w:p w14:paraId="5A9B7D44" w14:textId="77777777" w:rsidR="00052ED4" w:rsidRPr="00DE0304" w:rsidRDefault="00052ED4" w:rsidP="00AE5FAC">
            <w:pPr>
              <w:spacing w:line="220" w:lineRule="exact"/>
              <w:jc w:val="center"/>
              <w:rPr>
                <w:iCs/>
                <w:sz w:val="22"/>
                <w:szCs w:val="22"/>
              </w:rPr>
            </w:pPr>
            <w:r w:rsidRPr="00DE0304">
              <w:rPr>
                <w:iCs/>
                <w:sz w:val="22"/>
                <w:szCs w:val="22"/>
              </w:rPr>
              <w:t>6.</w:t>
            </w:r>
          </w:p>
        </w:tc>
        <w:tc>
          <w:tcPr>
            <w:tcW w:w="1609" w:type="dxa"/>
            <w:vAlign w:val="bottom"/>
          </w:tcPr>
          <w:p w14:paraId="1A217FE8" w14:textId="77777777" w:rsidR="00052ED4" w:rsidRPr="009B4050" w:rsidRDefault="00052ED4" w:rsidP="00AE5FAC">
            <w:pPr>
              <w:spacing w:line="220" w:lineRule="exact"/>
              <w:jc w:val="center"/>
              <w:rPr>
                <w:i/>
                <w:iCs/>
                <w:sz w:val="22"/>
                <w:szCs w:val="22"/>
              </w:rPr>
            </w:pPr>
            <w:r w:rsidRPr="009B4050">
              <w:rPr>
                <w:i/>
                <w:iCs/>
                <w:sz w:val="22"/>
                <w:szCs w:val="22"/>
              </w:rPr>
              <w:t>—</w:t>
            </w:r>
          </w:p>
        </w:tc>
        <w:tc>
          <w:tcPr>
            <w:tcW w:w="1736" w:type="dxa"/>
            <w:vAlign w:val="bottom"/>
          </w:tcPr>
          <w:p w14:paraId="1234B7D5" w14:textId="77777777" w:rsidR="00052ED4" w:rsidRPr="00DE0304" w:rsidRDefault="00052ED4" w:rsidP="00AE5FAC">
            <w:pPr>
              <w:spacing w:line="220" w:lineRule="exact"/>
              <w:jc w:val="center"/>
              <w:rPr>
                <w:iCs/>
                <w:sz w:val="22"/>
                <w:szCs w:val="22"/>
              </w:rPr>
            </w:pPr>
            <w:r w:rsidRPr="00DE0304">
              <w:rPr>
                <w:iCs/>
                <w:sz w:val="22"/>
                <w:szCs w:val="22"/>
              </w:rPr>
              <w:t>60,0</w:t>
            </w:r>
          </w:p>
        </w:tc>
      </w:tr>
      <w:tr w:rsidR="00052ED4" w:rsidRPr="00461E2B" w14:paraId="3AF3E0FE" w14:textId="77777777" w:rsidTr="009A5198">
        <w:tc>
          <w:tcPr>
            <w:tcW w:w="3972" w:type="dxa"/>
            <w:vAlign w:val="bottom"/>
          </w:tcPr>
          <w:p w14:paraId="5AD9C6C5" w14:textId="77777777" w:rsidR="00052ED4" w:rsidRPr="00DE0304" w:rsidRDefault="00052ED4" w:rsidP="00AE5FAC">
            <w:pPr>
              <w:spacing w:line="220" w:lineRule="exact"/>
              <w:rPr>
                <w:iCs/>
                <w:sz w:val="22"/>
                <w:szCs w:val="22"/>
              </w:rPr>
            </w:pPr>
            <w:r w:rsidRPr="00DE0304">
              <w:rPr>
                <w:iCs/>
                <w:sz w:val="22"/>
                <w:szCs w:val="22"/>
              </w:rPr>
              <w:t>Sähkösavukeneste</w:t>
            </w:r>
          </w:p>
        </w:tc>
        <w:tc>
          <w:tcPr>
            <w:tcW w:w="1148" w:type="dxa"/>
            <w:vAlign w:val="bottom"/>
          </w:tcPr>
          <w:p w14:paraId="6FAB600F" w14:textId="77777777" w:rsidR="00052ED4" w:rsidRPr="00DE0304" w:rsidRDefault="00052ED4" w:rsidP="00AE5FAC">
            <w:pPr>
              <w:spacing w:line="220" w:lineRule="exact"/>
              <w:jc w:val="center"/>
              <w:rPr>
                <w:iCs/>
                <w:sz w:val="22"/>
                <w:szCs w:val="22"/>
              </w:rPr>
            </w:pPr>
          </w:p>
        </w:tc>
        <w:tc>
          <w:tcPr>
            <w:tcW w:w="1609" w:type="dxa"/>
            <w:vAlign w:val="bottom"/>
          </w:tcPr>
          <w:p w14:paraId="1C912041" w14:textId="77777777" w:rsidR="00052ED4" w:rsidRPr="009B4050" w:rsidRDefault="00052ED4" w:rsidP="00AE5FAC">
            <w:pPr>
              <w:spacing w:line="220" w:lineRule="exact"/>
              <w:jc w:val="center"/>
              <w:rPr>
                <w:i/>
                <w:iCs/>
                <w:sz w:val="22"/>
                <w:szCs w:val="22"/>
              </w:rPr>
            </w:pPr>
          </w:p>
        </w:tc>
        <w:tc>
          <w:tcPr>
            <w:tcW w:w="1736" w:type="dxa"/>
            <w:vAlign w:val="bottom"/>
          </w:tcPr>
          <w:p w14:paraId="068F1A62" w14:textId="77777777" w:rsidR="00052ED4" w:rsidRPr="00DE0304" w:rsidRDefault="00052ED4" w:rsidP="00AE5FAC">
            <w:pPr>
              <w:spacing w:line="220" w:lineRule="exact"/>
              <w:jc w:val="center"/>
              <w:rPr>
                <w:iCs/>
                <w:sz w:val="22"/>
                <w:szCs w:val="22"/>
              </w:rPr>
            </w:pPr>
          </w:p>
        </w:tc>
      </w:tr>
      <w:tr w:rsidR="00052ED4" w:rsidRPr="00461E2B" w14:paraId="60B15683" w14:textId="77777777" w:rsidTr="009A5198">
        <w:tc>
          <w:tcPr>
            <w:tcW w:w="3972" w:type="dxa"/>
            <w:vAlign w:val="bottom"/>
          </w:tcPr>
          <w:p w14:paraId="390B3D60" w14:textId="77777777" w:rsidR="00052ED4" w:rsidRPr="00DE0304" w:rsidRDefault="00052ED4" w:rsidP="00AE5FAC">
            <w:pPr>
              <w:spacing w:line="220" w:lineRule="exact"/>
              <w:rPr>
                <w:iCs/>
                <w:sz w:val="22"/>
                <w:szCs w:val="22"/>
              </w:rPr>
            </w:pPr>
            <w:r w:rsidRPr="00DE0304">
              <w:rPr>
                <w:iCs/>
                <w:sz w:val="22"/>
                <w:szCs w:val="22"/>
              </w:rPr>
              <w:t>-- nikotiinipitoinen</w:t>
            </w:r>
          </w:p>
        </w:tc>
        <w:tc>
          <w:tcPr>
            <w:tcW w:w="1148" w:type="dxa"/>
            <w:vAlign w:val="bottom"/>
          </w:tcPr>
          <w:p w14:paraId="7F3E6230" w14:textId="77777777" w:rsidR="00052ED4" w:rsidRPr="00DE0304" w:rsidRDefault="00052ED4" w:rsidP="00AE5FAC">
            <w:pPr>
              <w:spacing w:line="220" w:lineRule="exact"/>
              <w:jc w:val="center"/>
              <w:rPr>
                <w:iCs/>
                <w:sz w:val="22"/>
                <w:szCs w:val="22"/>
              </w:rPr>
            </w:pPr>
            <w:r w:rsidRPr="00DE0304">
              <w:rPr>
                <w:iCs/>
                <w:sz w:val="22"/>
                <w:szCs w:val="22"/>
              </w:rPr>
              <w:t>7.</w:t>
            </w:r>
          </w:p>
        </w:tc>
        <w:tc>
          <w:tcPr>
            <w:tcW w:w="1609" w:type="dxa"/>
            <w:vAlign w:val="bottom"/>
          </w:tcPr>
          <w:p w14:paraId="1749D53C" w14:textId="77777777" w:rsidR="00052ED4" w:rsidRPr="009B4050" w:rsidRDefault="00052ED4" w:rsidP="00AE5FAC">
            <w:pPr>
              <w:spacing w:line="220" w:lineRule="exact"/>
              <w:jc w:val="center"/>
              <w:rPr>
                <w:i/>
                <w:iCs/>
                <w:sz w:val="22"/>
                <w:szCs w:val="22"/>
              </w:rPr>
            </w:pPr>
            <w:r w:rsidRPr="009B4050">
              <w:rPr>
                <w:i/>
                <w:iCs/>
                <w:sz w:val="22"/>
                <w:szCs w:val="22"/>
              </w:rPr>
              <w:t>30,00/ml</w:t>
            </w:r>
          </w:p>
        </w:tc>
        <w:tc>
          <w:tcPr>
            <w:tcW w:w="1736" w:type="dxa"/>
            <w:vAlign w:val="bottom"/>
          </w:tcPr>
          <w:p w14:paraId="068613C6" w14:textId="77777777" w:rsidR="00052ED4" w:rsidRPr="00DE0304" w:rsidRDefault="00052ED4" w:rsidP="00AE5FAC">
            <w:pPr>
              <w:spacing w:line="220" w:lineRule="exact"/>
              <w:jc w:val="center"/>
              <w:rPr>
                <w:iCs/>
                <w:sz w:val="22"/>
                <w:szCs w:val="22"/>
              </w:rPr>
            </w:pPr>
          </w:p>
        </w:tc>
      </w:tr>
      <w:tr w:rsidR="00052ED4" w:rsidRPr="00461E2B" w14:paraId="21C0B42C" w14:textId="77777777" w:rsidTr="009A5198">
        <w:tc>
          <w:tcPr>
            <w:tcW w:w="3972" w:type="dxa"/>
            <w:vAlign w:val="bottom"/>
          </w:tcPr>
          <w:p w14:paraId="0E50D9A7" w14:textId="77777777" w:rsidR="00052ED4" w:rsidRPr="00DE0304" w:rsidRDefault="00052ED4" w:rsidP="00AE5FAC">
            <w:pPr>
              <w:spacing w:line="220" w:lineRule="exact"/>
              <w:rPr>
                <w:iCs/>
                <w:sz w:val="22"/>
                <w:szCs w:val="22"/>
              </w:rPr>
            </w:pPr>
            <w:r w:rsidRPr="00DE0304">
              <w:rPr>
                <w:iCs/>
                <w:sz w:val="22"/>
                <w:szCs w:val="22"/>
              </w:rPr>
              <w:t>-- nikotiiniton</w:t>
            </w:r>
          </w:p>
        </w:tc>
        <w:tc>
          <w:tcPr>
            <w:tcW w:w="1148" w:type="dxa"/>
            <w:vAlign w:val="bottom"/>
          </w:tcPr>
          <w:p w14:paraId="4EBA8B06" w14:textId="77777777" w:rsidR="00052ED4" w:rsidRPr="00DE0304" w:rsidRDefault="00052ED4" w:rsidP="00AE5FAC">
            <w:pPr>
              <w:spacing w:line="220" w:lineRule="exact"/>
              <w:jc w:val="center"/>
              <w:rPr>
                <w:iCs/>
                <w:sz w:val="22"/>
                <w:szCs w:val="22"/>
              </w:rPr>
            </w:pPr>
            <w:r w:rsidRPr="00DE0304">
              <w:rPr>
                <w:iCs/>
                <w:sz w:val="22"/>
                <w:szCs w:val="22"/>
              </w:rPr>
              <w:t>7A.</w:t>
            </w:r>
          </w:p>
        </w:tc>
        <w:tc>
          <w:tcPr>
            <w:tcW w:w="1609" w:type="dxa"/>
            <w:vAlign w:val="bottom"/>
          </w:tcPr>
          <w:p w14:paraId="65743739" w14:textId="77777777" w:rsidR="00052ED4" w:rsidRPr="009B4050" w:rsidRDefault="00052ED4" w:rsidP="00AE5FAC">
            <w:pPr>
              <w:spacing w:line="220" w:lineRule="exact"/>
              <w:jc w:val="center"/>
              <w:rPr>
                <w:i/>
                <w:iCs/>
                <w:sz w:val="22"/>
                <w:szCs w:val="22"/>
              </w:rPr>
            </w:pPr>
            <w:r w:rsidRPr="009B4050">
              <w:rPr>
                <w:i/>
                <w:iCs/>
                <w:sz w:val="22"/>
                <w:szCs w:val="22"/>
              </w:rPr>
              <w:t>30,00/ml</w:t>
            </w:r>
          </w:p>
        </w:tc>
        <w:tc>
          <w:tcPr>
            <w:tcW w:w="1736" w:type="dxa"/>
            <w:vAlign w:val="bottom"/>
          </w:tcPr>
          <w:p w14:paraId="367781F0" w14:textId="77777777" w:rsidR="00052ED4" w:rsidRPr="00DE0304" w:rsidRDefault="00052ED4" w:rsidP="00AE5FAC">
            <w:pPr>
              <w:spacing w:line="220" w:lineRule="exact"/>
              <w:jc w:val="center"/>
              <w:rPr>
                <w:iCs/>
                <w:sz w:val="22"/>
                <w:szCs w:val="22"/>
              </w:rPr>
            </w:pPr>
          </w:p>
        </w:tc>
      </w:tr>
    </w:tbl>
    <w:p w14:paraId="78CCC99B" w14:textId="77777777" w:rsidR="00052ED4" w:rsidRDefault="00052ED4" w:rsidP="00052ED4">
      <w:pPr>
        <w:pStyle w:val="LLNormaali"/>
      </w:pPr>
    </w:p>
    <w:p w14:paraId="635F4667" w14:textId="77777777" w:rsidR="00052ED4" w:rsidRDefault="00052ED4" w:rsidP="00052ED4">
      <w:pPr>
        <w:pStyle w:val="LLNormaali"/>
      </w:pPr>
    </w:p>
    <w:tbl>
      <w:tblPr>
        <w:tblW w:w="0" w:type="auto"/>
        <w:tblLayout w:type="fixed"/>
        <w:tblLook w:val="00A0" w:firstRow="1" w:lastRow="0" w:firstColumn="1" w:lastColumn="0" w:noHBand="0" w:noVBand="0"/>
      </w:tblPr>
      <w:tblGrid>
        <w:gridCol w:w="3972"/>
        <w:gridCol w:w="1148"/>
        <w:gridCol w:w="1609"/>
        <w:gridCol w:w="1736"/>
      </w:tblGrid>
      <w:tr w:rsidR="00052ED4" w:rsidRPr="00461E2B" w14:paraId="729E93CB" w14:textId="77777777" w:rsidTr="00AE5FAC">
        <w:trPr>
          <w:trHeight w:val="368"/>
        </w:trPr>
        <w:tc>
          <w:tcPr>
            <w:tcW w:w="8465" w:type="dxa"/>
            <w:gridSpan w:val="4"/>
            <w:vAlign w:val="center"/>
          </w:tcPr>
          <w:p w14:paraId="591CCA70" w14:textId="77777777" w:rsidR="00052ED4" w:rsidRDefault="00052ED4" w:rsidP="00AE5FAC">
            <w:pPr>
              <w:spacing w:line="220" w:lineRule="exact"/>
              <w:jc w:val="center"/>
              <w:rPr>
                <w:b/>
                <w:bCs/>
                <w:sz w:val="22"/>
              </w:rPr>
            </w:pPr>
            <w:r w:rsidRPr="00461E2B">
              <w:rPr>
                <w:b/>
                <w:bCs/>
                <w:sz w:val="22"/>
              </w:rPr>
              <w:t>VEROTAULUKKO</w:t>
            </w:r>
            <w:r>
              <w:rPr>
                <w:b/>
                <w:bCs/>
                <w:sz w:val="22"/>
              </w:rPr>
              <w:t xml:space="preserve"> D</w:t>
            </w:r>
          </w:p>
          <w:p w14:paraId="408F0F8B" w14:textId="77777777" w:rsidR="00052ED4" w:rsidRDefault="00052ED4" w:rsidP="00AE5FAC">
            <w:pPr>
              <w:spacing w:line="220" w:lineRule="exact"/>
              <w:jc w:val="center"/>
            </w:pPr>
            <w:r>
              <w:t>Sovelletaan 1.7.2021 lukien</w:t>
            </w:r>
          </w:p>
          <w:p w14:paraId="4B540DB4" w14:textId="77777777" w:rsidR="00052ED4" w:rsidRPr="00461E2B" w:rsidRDefault="00052ED4" w:rsidP="00AE5FAC">
            <w:pPr>
              <w:spacing w:line="220" w:lineRule="exact"/>
              <w:jc w:val="center"/>
              <w:rPr>
                <w:sz w:val="22"/>
              </w:rPr>
            </w:pPr>
          </w:p>
        </w:tc>
      </w:tr>
      <w:tr w:rsidR="00052ED4" w:rsidRPr="00461E2B" w14:paraId="0F5C2E6D" w14:textId="77777777" w:rsidTr="00AE5FAC">
        <w:tc>
          <w:tcPr>
            <w:tcW w:w="3972" w:type="dxa"/>
          </w:tcPr>
          <w:p w14:paraId="4898D80B" w14:textId="77777777" w:rsidR="00052ED4" w:rsidRPr="00461E2B" w:rsidRDefault="00052ED4" w:rsidP="00AE5FAC">
            <w:pPr>
              <w:spacing w:line="180" w:lineRule="exact"/>
              <w:rPr>
                <w:b/>
                <w:bCs/>
                <w:sz w:val="18"/>
                <w:szCs w:val="18"/>
              </w:rPr>
            </w:pPr>
            <w:r w:rsidRPr="00461E2B">
              <w:rPr>
                <w:b/>
                <w:bCs/>
                <w:sz w:val="18"/>
                <w:szCs w:val="18"/>
              </w:rPr>
              <w:t>Tuote</w:t>
            </w:r>
          </w:p>
        </w:tc>
        <w:tc>
          <w:tcPr>
            <w:tcW w:w="1148" w:type="dxa"/>
          </w:tcPr>
          <w:p w14:paraId="2AA4FD3B" w14:textId="77777777" w:rsidR="00052ED4" w:rsidRPr="00461E2B" w:rsidRDefault="00052ED4" w:rsidP="00AE5FAC">
            <w:pPr>
              <w:spacing w:line="180" w:lineRule="exact"/>
              <w:jc w:val="center"/>
              <w:rPr>
                <w:b/>
                <w:bCs/>
                <w:sz w:val="18"/>
                <w:szCs w:val="18"/>
              </w:rPr>
            </w:pPr>
            <w:r w:rsidRPr="00461E2B">
              <w:rPr>
                <w:b/>
                <w:bCs/>
                <w:sz w:val="18"/>
                <w:szCs w:val="18"/>
              </w:rPr>
              <w:t>Tuote-</w:t>
            </w:r>
          </w:p>
          <w:p w14:paraId="1693951B" w14:textId="77777777" w:rsidR="00052ED4" w:rsidRPr="00461E2B" w:rsidRDefault="00052ED4" w:rsidP="00AE5FAC">
            <w:pPr>
              <w:spacing w:line="180" w:lineRule="exact"/>
              <w:jc w:val="center"/>
              <w:rPr>
                <w:b/>
                <w:bCs/>
                <w:sz w:val="18"/>
                <w:szCs w:val="18"/>
              </w:rPr>
            </w:pPr>
            <w:r w:rsidRPr="00461E2B">
              <w:rPr>
                <w:b/>
                <w:bCs/>
                <w:sz w:val="18"/>
                <w:szCs w:val="18"/>
              </w:rPr>
              <w:t>ryhmä</w:t>
            </w:r>
          </w:p>
        </w:tc>
        <w:tc>
          <w:tcPr>
            <w:tcW w:w="1609" w:type="dxa"/>
          </w:tcPr>
          <w:p w14:paraId="36CBEA07" w14:textId="77777777" w:rsidR="00052ED4" w:rsidRPr="00461E2B" w:rsidRDefault="00052ED4" w:rsidP="00AE5FAC">
            <w:pPr>
              <w:spacing w:line="180" w:lineRule="exact"/>
              <w:jc w:val="center"/>
              <w:rPr>
                <w:b/>
                <w:bCs/>
                <w:sz w:val="18"/>
                <w:szCs w:val="18"/>
              </w:rPr>
            </w:pPr>
            <w:r>
              <w:rPr>
                <w:b/>
                <w:bCs/>
                <w:sz w:val="18"/>
                <w:szCs w:val="18"/>
              </w:rPr>
              <w:t>Senttiä</w:t>
            </w:r>
            <w:r w:rsidRPr="00461E2B">
              <w:rPr>
                <w:b/>
                <w:bCs/>
                <w:sz w:val="18"/>
                <w:szCs w:val="18"/>
              </w:rPr>
              <w:t>/</w:t>
            </w:r>
          </w:p>
          <w:p w14:paraId="47DDD161" w14:textId="77777777" w:rsidR="00052ED4" w:rsidRPr="00461E2B" w:rsidRDefault="00052ED4" w:rsidP="00AE5FAC">
            <w:pPr>
              <w:spacing w:line="180" w:lineRule="exact"/>
              <w:jc w:val="center"/>
              <w:rPr>
                <w:b/>
                <w:bCs/>
                <w:sz w:val="18"/>
                <w:szCs w:val="18"/>
              </w:rPr>
            </w:pPr>
            <w:r w:rsidRPr="00461E2B">
              <w:rPr>
                <w:b/>
                <w:bCs/>
                <w:sz w:val="18"/>
                <w:szCs w:val="18"/>
              </w:rPr>
              <w:t>yksikkö</w:t>
            </w:r>
          </w:p>
        </w:tc>
        <w:tc>
          <w:tcPr>
            <w:tcW w:w="1736" w:type="dxa"/>
          </w:tcPr>
          <w:p w14:paraId="23B650FA" w14:textId="77777777" w:rsidR="00052ED4" w:rsidRPr="00461E2B" w:rsidRDefault="00052ED4" w:rsidP="00AE5FAC">
            <w:pPr>
              <w:spacing w:line="180" w:lineRule="exact"/>
              <w:jc w:val="center"/>
              <w:rPr>
                <w:b/>
                <w:bCs/>
                <w:sz w:val="18"/>
                <w:szCs w:val="18"/>
              </w:rPr>
            </w:pPr>
            <w:r w:rsidRPr="00461E2B">
              <w:rPr>
                <w:b/>
                <w:bCs/>
                <w:sz w:val="18"/>
                <w:szCs w:val="18"/>
              </w:rPr>
              <w:t>Prosenttia</w:t>
            </w:r>
          </w:p>
          <w:p w14:paraId="244D5F63" w14:textId="77777777" w:rsidR="00052ED4" w:rsidRPr="00461E2B" w:rsidRDefault="00052ED4" w:rsidP="00AE5FAC">
            <w:pPr>
              <w:spacing w:line="180" w:lineRule="exact"/>
              <w:jc w:val="center"/>
              <w:rPr>
                <w:b/>
                <w:bCs/>
                <w:sz w:val="18"/>
                <w:szCs w:val="18"/>
              </w:rPr>
            </w:pPr>
            <w:r w:rsidRPr="00461E2B">
              <w:rPr>
                <w:b/>
                <w:bCs/>
                <w:sz w:val="18"/>
                <w:szCs w:val="18"/>
              </w:rPr>
              <w:t>vähittäismyynti-</w:t>
            </w:r>
          </w:p>
          <w:p w14:paraId="47512744" w14:textId="77777777" w:rsidR="00052ED4" w:rsidRPr="00461E2B" w:rsidRDefault="00052ED4" w:rsidP="00AE5FAC">
            <w:pPr>
              <w:spacing w:line="180" w:lineRule="exact"/>
              <w:jc w:val="center"/>
              <w:rPr>
                <w:b/>
                <w:bCs/>
                <w:sz w:val="18"/>
                <w:szCs w:val="18"/>
              </w:rPr>
            </w:pPr>
            <w:r w:rsidRPr="00461E2B">
              <w:rPr>
                <w:b/>
                <w:bCs/>
                <w:sz w:val="18"/>
                <w:szCs w:val="18"/>
              </w:rPr>
              <w:t>hinnasta</w:t>
            </w:r>
          </w:p>
        </w:tc>
      </w:tr>
      <w:tr w:rsidR="00052ED4" w:rsidRPr="00461E2B" w14:paraId="1E92C694" w14:textId="77777777" w:rsidTr="00AE5FAC">
        <w:tc>
          <w:tcPr>
            <w:tcW w:w="3972" w:type="dxa"/>
            <w:vAlign w:val="bottom"/>
          </w:tcPr>
          <w:p w14:paraId="5E6DD374" w14:textId="77777777" w:rsidR="00052ED4" w:rsidRPr="00461E2B" w:rsidRDefault="00052ED4" w:rsidP="00AE5FAC">
            <w:pPr>
              <w:spacing w:line="220" w:lineRule="exact"/>
              <w:rPr>
                <w:sz w:val="22"/>
              </w:rPr>
            </w:pPr>
          </w:p>
        </w:tc>
        <w:tc>
          <w:tcPr>
            <w:tcW w:w="1148" w:type="dxa"/>
            <w:vAlign w:val="bottom"/>
          </w:tcPr>
          <w:p w14:paraId="3655EA66" w14:textId="77777777" w:rsidR="00052ED4" w:rsidRPr="00461E2B" w:rsidRDefault="00052ED4" w:rsidP="00AE5FAC">
            <w:pPr>
              <w:spacing w:line="220" w:lineRule="exact"/>
              <w:jc w:val="center"/>
              <w:rPr>
                <w:sz w:val="22"/>
              </w:rPr>
            </w:pPr>
          </w:p>
        </w:tc>
        <w:tc>
          <w:tcPr>
            <w:tcW w:w="1609" w:type="dxa"/>
            <w:vAlign w:val="bottom"/>
          </w:tcPr>
          <w:p w14:paraId="190E1C0E" w14:textId="77777777" w:rsidR="00052ED4" w:rsidRPr="00461E2B" w:rsidRDefault="00052ED4" w:rsidP="00AE5FAC">
            <w:pPr>
              <w:spacing w:line="220" w:lineRule="exact"/>
              <w:jc w:val="center"/>
              <w:rPr>
                <w:sz w:val="22"/>
              </w:rPr>
            </w:pPr>
          </w:p>
        </w:tc>
        <w:tc>
          <w:tcPr>
            <w:tcW w:w="1736" w:type="dxa"/>
            <w:vAlign w:val="bottom"/>
          </w:tcPr>
          <w:p w14:paraId="4D570620" w14:textId="77777777" w:rsidR="00052ED4" w:rsidRPr="00461E2B" w:rsidRDefault="00052ED4" w:rsidP="00AE5FAC">
            <w:pPr>
              <w:spacing w:line="220" w:lineRule="exact"/>
              <w:jc w:val="center"/>
              <w:rPr>
                <w:sz w:val="22"/>
              </w:rPr>
            </w:pPr>
          </w:p>
        </w:tc>
      </w:tr>
      <w:tr w:rsidR="00052ED4" w:rsidRPr="00461E2B" w14:paraId="3A089428" w14:textId="77777777" w:rsidTr="00AE5FAC">
        <w:tc>
          <w:tcPr>
            <w:tcW w:w="3972" w:type="dxa"/>
            <w:vAlign w:val="bottom"/>
          </w:tcPr>
          <w:p w14:paraId="7FD8E425" w14:textId="77777777" w:rsidR="00052ED4" w:rsidRPr="00DE0304" w:rsidRDefault="00052ED4" w:rsidP="00AE5FAC">
            <w:pPr>
              <w:spacing w:line="220" w:lineRule="exact"/>
              <w:rPr>
                <w:sz w:val="22"/>
                <w:szCs w:val="22"/>
              </w:rPr>
            </w:pPr>
            <w:r w:rsidRPr="00DE0304">
              <w:rPr>
                <w:sz w:val="22"/>
                <w:szCs w:val="22"/>
              </w:rPr>
              <w:t>Savukkeet</w:t>
            </w:r>
          </w:p>
        </w:tc>
        <w:tc>
          <w:tcPr>
            <w:tcW w:w="1148" w:type="dxa"/>
            <w:vAlign w:val="bottom"/>
          </w:tcPr>
          <w:p w14:paraId="3EB54B1D" w14:textId="77777777" w:rsidR="00052ED4" w:rsidRPr="00DE0304" w:rsidRDefault="00052ED4" w:rsidP="00AE5FAC">
            <w:pPr>
              <w:spacing w:line="220" w:lineRule="exact"/>
              <w:jc w:val="center"/>
              <w:rPr>
                <w:sz w:val="22"/>
                <w:szCs w:val="22"/>
              </w:rPr>
            </w:pPr>
            <w:r w:rsidRPr="00DE0304">
              <w:rPr>
                <w:sz w:val="22"/>
                <w:szCs w:val="22"/>
              </w:rPr>
              <w:t>1.</w:t>
            </w:r>
          </w:p>
        </w:tc>
        <w:tc>
          <w:tcPr>
            <w:tcW w:w="1609" w:type="dxa"/>
            <w:vAlign w:val="bottom"/>
          </w:tcPr>
          <w:p w14:paraId="4C0F7220" w14:textId="77777777" w:rsidR="00052ED4" w:rsidRPr="009B4050" w:rsidRDefault="00052ED4" w:rsidP="00AE5FAC">
            <w:pPr>
              <w:spacing w:line="220" w:lineRule="exact"/>
              <w:jc w:val="center"/>
              <w:rPr>
                <w:i/>
                <w:sz w:val="22"/>
                <w:szCs w:val="22"/>
              </w:rPr>
            </w:pPr>
            <w:r w:rsidRPr="009B4050">
              <w:rPr>
                <w:i/>
                <w:sz w:val="22"/>
                <w:szCs w:val="22"/>
              </w:rPr>
              <w:t>7,95/kpl</w:t>
            </w:r>
          </w:p>
        </w:tc>
        <w:tc>
          <w:tcPr>
            <w:tcW w:w="1736" w:type="dxa"/>
            <w:vAlign w:val="bottom"/>
          </w:tcPr>
          <w:p w14:paraId="079A0042" w14:textId="77777777" w:rsidR="00052ED4" w:rsidRPr="00DE0304" w:rsidRDefault="00052ED4" w:rsidP="00AE5FAC">
            <w:pPr>
              <w:spacing w:line="220" w:lineRule="exact"/>
              <w:jc w:val="center"/>
              <w:rPr>
                <w:sz w:val="22"/>
                <w:szCs w:val="22"/>
              </w:rPr>
            </w:pPr>
            <w:r w:rsidRPr="00DE0304">
              <w:rPr>
                <w:sz w:val="22"/>
                <w:szCs w:val="22"/>
              </w:rPr>
              <w:t>52,0</w:t>
            </w:r>
          </w:p>
        </w:tc>
      </w:tr>
      <w:tr w:rsidR="00052ED4" w:rsidRPr="00C66352" w14:paraId="48144567" w14:textId="77777777" w:rsidTr="00AE5FAC">
        <w:tc>
          <w:tcPr>
            <w:tcW w:w="3972" w:type="dxa"/>
            <w:vAlign w:val="bottom"/>
          </w:tcPr>
          <w:p w14:paraId="76289480" w14:textId="77777777" w:rsidR="00052ED4" w:rsidRPr="00DE0304" w:rsidRDefault="00052ED4" w:rsidP="00AE5FAC">
            <w:pPr>
              <w:spacing w:line="220" w:lineRule="exact"/>
              <w:rPr>
                <w:sz w:val="22"/>
                <w:szCs w:val="22"/>
              </w:rPr>
            </w:pPr>
            <w:r w:rsidRPr="00DE0304">
              <w:rPr>
                <w:sz w:val="22"/>
                <w:szCs w:val="22"/>
              </w:rPr>
              <w:t xml:space="preserve">-- </w:t>
            </w:r>
            <w:r w:rsidRPr="00DE0304">
              <w:rPr>
                <w:rStyle w:val="LLNormaaliKirjasin"/>
                <w:szCs w:val="22"/>
              </w:rPr>
              <w:t>Savukkeiden vähimmäisvero</w:t>
            </w:r>
          </w:p>
        </w:tc>
        <w:tc>
          <w:tcPr>
            <w:tcW w:w="1148" w:type="dxa"/>
            <w:vAlign w:val="bottom"/>
          </w:tcPr>
          <w:p w14:paraId="0DD5E7C4" w14:textId="77777777" w:rsidR="00052ED4" w:rsidRPr="00DE0304" w:rsidRDefault="00052ED4" w:rsidP="00AE5FAC">
            <w:pPr>
              <w:spacing w:line="220" w:lineRule="exact"/>
              <w:jc w:val="center"/>
              <w:rPr>
                <w:rStyle w:val="LLNormaaliKirjasin"/>
                <w:szCs w:val="22"/>
              </w:rPr>
            </w:pPr>
            <w:r w:rsidRPr="00DE0304">
              <w:rPr>
                <w:rStyle w:val="LLNormaaliKirjasin"/>
                <w:szCs w:val="22"/>
              </w:rPr>
              <w:t>1A.</w:t>
            </w:r>
          </w:p>
        </w:tc>
        <w:tc>
          <w:tcPr>
            <w:tcW w:w="1609" w:type="dxa"/>
            <w:vAlign w:val="bottom"/>
          </w:tcPr>
          <w:p w14:paraId="62290804" w14:textId="77777777" w:rsidR="00052ED4" w:rsidRPr="009B4050" w:rsidRDefault="00052ED4" w:rsidP="00AE5FAC">
            <w:pPr>
              <w:spacing w:line="220" w:lineRule="exact"/>
              <w:jc w:val="center"/>
              <w:rPr>
                <w:i/>
                <w:sz w:val="22"/>
                <w:szCs w:val="22"/>
              </w:rPr>
            </w:pPr>
            <w:r w:rsidRPr="009B4050">
              <w:rPr>
                <w:rStyle w:val="LLNormaaliKirjasin"/>
                <w:i/>
                <w:szCs w:val="22"/>
              </w:rPr>
              <w:t>31,20/kpl</w:t>
            </w:r>
          </w:p>
        </w:tc>
        <w:tc>
          <w:tcPr>
            <w:tcW w:w="1736" w:type="dxa"/>
            <w:vAlign w:val="bottom"/>
          </w:tcPr>
          <w:p w14:paraId="5B257C09" w14:textId="77777777" w:rsidR="00052ED4" w:rsidRPr="00DE0304" w:rsidRDefault="00052ED4" w:rsidP="00AE5FAC">
            <w:pPr>
              <w:spacing w:line="220" w:lineRule="exact"/>
              <w:jc w:val="center"/>
              <w:rPr>
                <w:rStyle w:val="LLKursivointi"/>
                <w:szCs w:val="22"/>
              </w:rPr>
            </w:pPr>
            <w:r w:rsidRPr="00DE0304">
              <w:rPr>
                <w:rStyle w:val="LLKursivointi"/>
                <w:szCs w:val="22"/>
              </w:rPr>
              <w:t>—</w:t>
            </w:r>
          </w:p>
        </w:tc>
      </w:tr>
      <w:tr w:rsidR="00052ED4" w:rsidRPr="00461E2B" w14:paraId="3908E625" w14:textId="77777777" w:rsidTr="00AE5FAC">
        <w:tc>
          <w:tcPr>
            <w:tcW w:w="3972" w:type="dxa"/>
            <w:vAlign w:val="bottom"/>
          </w:tcPr>
          <w:p w14:paraId="4CB75BFB" w14:textId="77777777" w:rsidR="00052ED4" w:rsidRPr="00DE0304" w:rsidRDefault="00052ED4" w:rsidP="00AE5FAC">
            <w:pPr>
              <w:spacing w:line="220" w:lineRule="exact"/>
              <w:rPr>
                <w:sz w:val="22"/>
                <w:szCs w:val="22"/>
              </w:rPr>
            </w:pPr>
            <w:r w:rsidRPr="00DE0304">
              <w:rPr>
                <w:sz w:val="22"/>
                <w:szCs w:val="22"/>
              </w:rPr>
              <w:t>Sikarit ja pikkusikarit</w:t>
            </w:r>
          </w:p>
        </w:tc>
        <w:tc>
          <w:tcPr>
            <w:tcW w:w="1148" w:type="dxa"/>
            <w:vAlign w:val="bottom"/>
          </w:tcPr>
          <w:p w14:paraId="315084AD" w14:textId="77777777" w:rsidR="00052ED4" w:rsidRPr="00DE0304" w:rsidRDefault="00052ED4" w:rsidP="00AE5FAC">
            <w:pPr>
              <w:spacing w:line="220" w:lineRule="exact"/>
              <w:jc w:val="center"/>
              <w:rPr>
                <w:sz w:val="22"/>
                <w:szCs w:val="22"/>
              </w:rPr>
            </w:pPr>
          </w:p>
        </w:tc>
        <w:tc>
          <w:tcPr>
            <w:tcW w:w="1609" w:type="dxa"/>
            <w:vAlign w:val="bottom"/>
          </w:tcPr>
          <w:p w14:paraId="78FEA82D" w14:textId="77777777" w:rsidR="00052ED4" w:rsidRPr="009B4050" w:rsidRDefault="00052ED4" w:rsidP="00AE5FAC">
            <w:pPr>
              <w:spacing w:line="220" w:lineRule="exact"/>
              <w:jc w:val="center"/>
              <w:rPr>
                <w:i/>
                <w:sz w:val="22"/>
                <w:szCs w:val="22"/>
              </w:rPr>
            </w:pPr>
          </w:p>
        </w:tc>
        <w:tc>
          <w:tcPr>
            <w:tcW w:w="1736" w:type="dxa"/>
            <w:vAlign w:val="bottom"/>
          </w:tcPr>
          <w:p w14:paraId="5C86C38D" w14:textId="77777777" w:rsidR="00052ED4" w:rsidRPr="00DE0304" w:rsidRDefault="00052ED4" w:rsidP="00AE5FAC">
            <w:pPr>
              <w:spacing w:line="220" w:lineRule="exact"/>
              <w:jc w:val="center"/>
              <w:rPr>
                <w:sz w:val="22"/>
                <w:szCs w:val="22"/>
              </w:rPr>
            </w:pPr>
          </w:p>
        </w:tc>
      </w:tr>
      <w:tr w:rsidR="00052ED4" w:rsidRPr="00461E2B" w14:paraId="46B838BE" w14:textId="77777777" w:rsidTr="00AE5FAC">
        <w:tc>
          <w:tcPr>
            <w:tcW w:w="3972" w:type="dxa"/>
            <w:vAlign w:val="bottom"/>
          </w:tcPr>
          <w:p w14:paraId="2571DED4" w14:textId="77777777" w:rsidR="00052ED4" w:rsidRPr="00DE0304" w:rsidRDefault="00052ED4" w:rsidP="00AE5FAC">
            <w:pPr>
              <w:spacing w:line="220" w:lineRule="exact"/>
              <w:rPr>
                <w:sz w:val="22"/>
                <w:szCs w:val="22"/>
              </w:rPr>
            </w:pPr>
            <w:r w:rsidRPr="00DE0304">
              <w:rPr>
                <w:sz w:val="22"/>
                <w:szCs w:val="22"/>
              </w:rPr>
              <w:t>-- Sikarit</w:t>
            </w:r>
          </w:p>
        </w:tc>
        <w:tc>
          <w:tcPr>
            <w:tcW w:w="1148" w:type="dxa"/>
            <w:vAlign w:val="bottom"/>
          </w:tcPr>
          <w:p w14:paraId="1C7E2623" w14:textId="77777777" w:rsidR="00052ED4" w:rsidRPr="00DE0304" w:rsidRDefault="00052ED4" w:rsidP="00AE5FAC">
            <w:pPr>
              <w:spacing w:line="220" w:lineRule="exact"/>
              <w:jc w:val="center"/>
              <w:rPr>
                <w:sz w:val="22"/>
                <w:szCs w:val="22"/>
              </w:rPr>
            </w:pPr>
            <w:r w:rsidRPr="00DE0304">
              <w:rPr>
                <w:sz w:val="22"/>
                <w:szCs w:val="22"/>
              </w:rPr>
              <w:t>2.</w:t>
            </w:r>
          </w:p>
        </w:tc>
        <w:tc>
          <w:tcPr>
            <w:tcW w:w="1609" w:type="dxa"/>
            <w:vAlign w:val="bottom"/>
          </w:tcPr>
          <w:p w14:paraId="2E89CC41" w14:textId="77777777" w:rsidR="00052ED4" w:rsidRPr="009B4050" w:rsidRDefault="00052ED4" w:rsidP="00AE5FAC">
            <w:pPr>
              <w:spacing w:line="220" w:lineRule="exact"/>
              <w:jc w:val="center"/>
              <w:rPr>
                <w:i/>
                <w:sz w:val="22"/>
                <w:szCs w:val="22"/>
              </w:rPr>
            </w:pPr>
            <w:r w:rsidRPr="009B4050">
              <w:rPr>
                <w:i/>
                <w:sz w:val="22"/>
                <w:szCs w:val="22"/>
              </w:rPr>
              <w:t xml:space="preserve">4,50/kpl </w:t>
            </w:r>
          </w:p>
        </w:tc>
        <w:tc>
          <w:tcPr>
            <w:tcW w:w="1736" w:type="dxa"/>
            <w:vAlign w:val="bottom"/>
          </w:tcPr>
          <w:p w14:paraId="776DB4A6" w14:textId="77777777" w:rsidR="00052ED4" w:rsidRPr="00DE0304" w:rsidRDefault="00052ED4" w:rsidP="00AE5FAC">
            <w:pPr>
              <w:spacing w:line="220" w:lineRule="exact"/>
              <w:jc w:val="center"/>
              <w:rPr>
                <w:sz w:val="22"/>
                <w:szCs w:val="22"/>
              </w:rPr>
            </w:pPr>
            <w:r w:rsidRPr="00DE0304">
              <w:rPr>
                <w:sz w:val="22"/>
                <w:szCs w:val="22"/>
              </w:rPr>
              <w:t>34,0</w:t>
            </w:r>
          </w:p>
        </w:tc>
      </w:tr>
      <w:tr w:rsidR="00052ED4" w:rsidRPr="00461E2B" w14:paraId="612C5FA7" w14:textId="77777777" w:rsidTr="00AE5FAC">
        <w:tc>
          <w:tcPr>
            <w:tcW w:w="3972" w:type="dxa"/>
            <w:vAlign w:val="bottom"/>
          </w:tcPr>
          <w:p w14:paraId="2465B55B" w14:textId="77777777" w:rsidR="00052ED4" w:rsidRPr="00DE0304" w:rsidRDefault="00052ED4" w:rsidP="00AE5FAC">
            <w:pPr>
              <w:spacing w:line="220" w:lineRule="exact"/>
              <w:rPr>
                <w:sz w:val="22"/>
                <w:szCs w:val="22"/>
              </w:rPr>
            </w:pPr>
            <w:r w:rsidRPr="00DE0304">
              <w:rPr>
                <w:sz w:val="22"/>
                <w:szCs w:val="22"/>
              </w:rPr>
              <w:t xml:space="preserve">-- </w:t>
            </w:r>
            <w:r w:rsidRPr="00DE0304">
              <w:rPr>
                <w:rStyle w:val="LLNormaaliKirjasin"/>
                <w:szCs w:val="22"/>
              </w:rPr>
              <w:t>Sikareiden vähimmäisvero</w:t>
            </w:r>
          </w:p>
        </w:tc>
        <w:tc>
          <w:tcPr>
            <w:tcW w:w="1148" w:type="dxa"/>
            <w:vAlign w:val="bottom"/>
          </w:tcPr>
          <w:p w14:paraId="6CEB1FD9" w14:textId="77777777" w:rsidR="00052ED4" w:rsidRPr="00DE0304" w:rsidRDefault="00052ED4" w:rsidP="00AE5FAC">
            <w:pPr>
              <w:spacing w:line="220" w:lineRule="exact"/>
              <w:jc w:val="center"/>
              <w:rPr>
                <w:sz w:val="22"/>
                <w:szCs w:val="22"/>
              </w:rPr>
            </w:pPr>
            <w:r w:rsidRPr="00DE0304">
              <w:rPr>
                <w:sz w:val="22"/>
                <w:szCs w:val="22"/>
              </w:rPr>
              <w:t>2A.</w:t>
            </w:r>
          </w:p>
        </w:tc>
        <w:tc>
          <w:tcPr>
            <w:tcW w:w="1609" w:type="dxa"/>
            <w:vAlign w:val="bottom"/>
          </w:tcPr>
          <w:p w14:paraId="1331C617" w14:textId="77777777" w:rsidR="00052ED4" w:rsidRPr="009B4050" w:rsidRDefault="00052ED4" w:rsidP="00AE5FAC">
            <w:pPr>
              <w:spacing w:line="220" w:lineRule="exact"/>
              <w:jc w:val="center"/>
              <w:rPr>
                <w:i/>
                <w:sz w:val="22"/>
                <w:szCs w:val="22"/>
              </w:rPr>
            </w:pPr>
            <w:r w:rsidRPr="009B4050">
              <w:rPr>
                <w:i/>
                <w:sz w:val="22"/>
                <w:szCs w:val="22"/>
              </w:rPr>
              <w:t>31,00/kpl</w:t>
            </w:r>
          </w:p>
        </w:tc>
        <w:tc>
          <w:tcPr>
            <w:tcW w:w="1736" w:type="dxa"/>
            <w:vAlign w:val="bottom"/>
          </w:tcPr>
          <w:p w14:paraId="77891660" w14:textId="77777777" w:rsidR="00052ED4" w:rsidRPr="00DE0304" w:rsidRDefault="00052ED4" w:rsidP="00AE5FAC">
            <w:pPr>
              <w:spacing w:line="220" w:lineRule="exact"/>
              <w:jc w:val="center"/>
              <w:rPr>
                <w:sz w:val="22"/>
                <w:szCs w:val="22"/>
              </w:rPr>
            </w:pPr>
            <w:r w:rsidRPr="00DE0304">
              <w:rPr>
                <w:rStyle w:val="LLKursivointi"/>
                <w:szCs w:val="22"/>
              </w:rPr>
              <w:t>—</w:t>
            </w:r>
          </w:p>
        </w:tc>
      </w:tr>
      <w:tr w:rsidR="00052ED4" w:rsidRPr="00461E2B" w14:paraId="774A6113" w14:textId="77777777" w:rsidTr="00AE5FAC">
        <w:tc>
          <w:tcPr>
            <w:tcW w:w="3972" w:type="dxa"/>
            <w:vAlign w:val="bottom"/>
          </w:tcPr>
          <w:p w14:paraId="7E5E7064" w14:textId="77777777" w:rsidR="00052ED4" w:rsidRPr="00DE0304" w:rsidRDefault="00052ED4" w:rsidP="00AE5FAC">
            <w:pPr>
              <w:spacing w:line="220" w:lineRule="exact"/>
              <w:rPr>
                <w:sz w:val="22"/>
                <w:szCs w:val="22"/>
              </w:rPr>
            </w:pPr>
            <w:r w:rsidRPr="00DE0304">
              <w:rPr>
                <w:sz w:val="22"/>
                <w:szCs w:val="22"/>
              </w:rPr>
              <w:t>-- Pikkusikarit</w:t>
            </w:r>
          </w:p>
        </w:tc>
        <w:tc>
          <w:tcPr>
            <w:tcW w:w="1148" w:type="dxa"/>
            <w:vAlign w:val="bottom"/>
          </w:tcPr>
          <w:p w14:paraId="080AADA8" w14:textId="77777777" w:rsidR="00052ED4" w:rsidRPr="00DE0304" w:rsidRDefault="00052ED4" w:rsidP="00AE5FAC">
            <w:pPr>
              <w:spacing w:line="220" w:lineRule="exact"/>
              <w:jc w:val="center"/>
              <w:rPr>
                <w:sz w:val="22"/>
                <w:szCs w:val="22"/>
              </w:rPr>
            </w:pPr>
            <w:r w:rsidRPr="00DE0304">
              <w:rPr>
                <w:sz w:val="22"/>
                <w:szCs w:val="22"/>
              </w:rPr>
              <w:t>2B.</w:t>
            </w:r>
          </w:p>
        </w:tc>
        <w:tc>
          <w:tcPr>
            <w:tcW w:w="1609" w:type="dxa"/>
            <w:vAlign w:val="bottom"/>
          </w:tcPr>
          <w:p w14:paraId="1CB4CD4A" w14:textId="77777777" w:rsidR="00052ED4" w:rsidRPr="009B4050" w:rsidRDefault="00052ED4" w:rsidP="00AE5FAC">
            <w:pPr>
              <w:spacing w:line="220" w:lineRule="exact"/>
              <w:jc w:val="center"/>
              <w:rPr>
                <w:i/>
                <w:sz w:val="22"/>
                <w:szCs w:val="22"/>
              </w:rPr>
            </w:pPr>
            <w:r w:rsidRPr="009B4050">
              <w:rPr>
                <w:i/>
                <w:sz w:val="22"/>
                <w:szCs w:val="22"/>
              </w:rPr>
              <w:t xml:space="preserve">4,50/kpl </w:t>
            </w:r>
          </w:p>
        </w:tc>
        <w:tc>
          <w:tcPr>
            <w:tcW w:w="1736" w:type="dxa"/>
            <w:vAlign w:val="bottom"/>
          </w:tcPr>
          <w:p w14:paraId="5F345FC1" w14:textId="77777777" w:rsidR="00052ED4" w:rsidRPr="00DE0304" w:rsidRDefault="00052ED4" w:rsidP="00AE5FAC">
            <w:pPr>
              <w:spacing w:line="220" w:lineRule="exact"/>
              <w:jc w:val="center"/>
              <w:rPr>
                <w:rStyle w:val="LLKursivointi"/>
                <w:szCs w:val="22"/>
              </w:rPr>
            </w:pPr>
            <w:r w:rsidRPr="00DE0304">
              <w:rPr>
                <w:sz w:val="22"/>
                <w:szCs w:val="22"/>
              </w:rPr>
              <w:t>34,0</w:t>
            </w:r>
          </w:p>
        </w:tc>
      </w:tr>
      <w:tr w:rsidR="00052ED4" w:rsidRPr="00461E2B" w14:paraId="637340A8" w14:textId="77777777" w:rsidTr="00AE5FAC">
        <w:tc>
          <w:tcPr>
            <w:tcW w:w="3972" w:type="dxa"/>
            <w:vAlign w:val="bottom"/>
          </w:tcPr>
          <w:p w14:paraId="7B7B20AB" w14:textId="77777777" w:rsidR="00052ED4" w:rsidRPr="00DE0304" w:rsidRDefault="00052ED4" w:rsidP="00AE5FAC">
            <w:pPr>
              <w:spacing w:line="220" w:lineRule="exact"/>
              <w:rPr>
                <w:sz w:val="22"/>
                <w:szCs w:val="22"/>
              </w:rPr>
            </w:pPr>
            <w:r w:rsidRPr="00DE0304">
              <w:rPr>
                <w:sz w:val="22"/>
                <w:szCs w:val="22"/>
              </w:rPr>
              <w:t>-- Pikkusikareiden vähimmäisvero</w:t>
            </w:r>
          </w:p>
        </w:tc>
        <w:tc>
          <w:tcPr>
            <w:tcW w:w="1148" w:type="dxa"/>
            <w:vAlign w:val="bottom"/>
          </w:tcPr>
          <w:p w14:paraId="3DA1293F" w14:textId="77777777" w:rsidR="00052ED4" w:rsidRPr="00DE0304" w:rsidRDefault="00052ED4" w:rsidP="00AE5FAC">
            <w:pPr>
              <w:spacing w:line="220" w:lineRule="exact"/>
              <w:jc w:val="center"/>
              <w:rPr>
                <w:sz w:val="22"/>
                <w:szCs w:val="22"/>
              </w:rPr>
            </w:pPr>
            <w:r w:rsidRPr="00DE0304">
              <w:rPr>
                <w:sz w:val="22"/>
                <w:szCs w:val="22"/>
              </w:rPr>
              <w:t>2C.</w:t>
            </w:r>
          </w:p>
        </w:tc>
        <w:tc>
          <w:tcPr>
            <w:tcW w:w="1609" w:type="dxa"/>
            <w:vAlign w:val="bottom"/>
          </w:tcPr>
          <w:p w14:paraId="6AB829BB" w14:textId="77777777" w:rsidR="00052ED4" w:rsidRPr="009B4050" w:rsidRDefault="00052ED4" w:rsidP="00AE5FAC">
            <w:pPr>
              <w:spacing w:line="220" w:lineRule="exact"/>
              <w:jc w:val="center"/>
              <w:rPr>
                <w:i/>
                <w:sz w:val="22"/>
                <w:szCs w:val="22"/>
              </w:rPr>
            </w:pPr>
            <w:r w:rsidRPr="009B4050">
              <w:rPr>
                <w:i/>
                <w:sz w:val="22"/>
                <w:szCs w:val="22"/>
              </w:rPr>
              <w:t>31,00/kpl</w:t>
            </w:r>
          </w:p>
        </w:tc>
        <w:tc>
          <w:tcPr>
            <w:tcW w:w="1736" w:type="dxa"/>
            <w:vAlign w:val="bottom"/>
          </w:tcPr>
          <w:p w14:paraId="3625CE97" w14:textId="77777777" w:rsidR="00052ED4" w:rsidRPr="00DE0304" w:rsidRDefault="00052ED4" w:rsidP="00AE5FAC">
            <w:pPr>
              <w:spacing w:line="220" w:lineRule="exact"/>
              <w:jc w:val="center"/>
              <w:rPr>
                <w:sz w:val="22"/>
                <w:szCs w:val="22"/>
              </w:rPr>
            </w:pPr>
            <w:r w:rsidRPr="00DE0304">
              <w:rPr>
                <w:rStyle w:val="LLKursivointi"/>
                <w:szCs w:val="22"/>
              </w:rPr>
              <w:t>—</w:t>
            </w:r>
          </w:p>
        </w:tc>
      </w:tr>
      <w:tr w:rsidR="00052ED4" w:rsidRPr="00461E2B" w14:paraId="23E073E4" w14:textId="77777777" w:rsidTr="00AE5FAC">
        <w:tc>
          <w:tcPr>
            <w:tcW w:w="3972" w:type="dxa"/>
            <w:vAlign w:val="bottom"/>
          </w:tcPr>
          <w:p w14:paraId="57846A03" w14:textId="77777777" w:rsidR="00052ED4" w:rsidRPr="00DE0304" w:rsidRDefault="00052ED4" w:rsidP="00AE5FAC">
            <w:pPr>
              <w:spacing w:line="220" w:lineRule="exact"/>
              <w:rPr>
                <w:sz w:val="22"/>
                <w:szCs w:val="22"/>
              </w:rPr>
            </w:pPr>
            <w:r w:rsidRPr="00DE0304">
              <w:rPr>
                <w:sz w:val="22"/>
                <w:szCs w:val="22"/>
              </w:rPr>
              <w:t>Piippu- ja savuketupakka</w:t>
            </w:r>
          </w:p>
        </w:tc>
        <w:tc>
          <w:tcPr>
            <w:tcW w:w="1148" w:type="dxa"/>
            <w:vAlign w:val="bottom"/>
          </w:tcPr>
          <w:p w14:paraId="0DE3CE08" w14:textId="77777777" w:rsidR="00052ED4" w:rsidRPr="00DE0304" w:rsidRDefault="00052ED4" w:rsidP="00AE5FAC">
            <w:pPr>
              <w:spacing w:line="220" w:lineRule="exact"/>
              <w:jc w:val="center"/>
              <w:rPr>
                <w:sz w:val="22"/>
                <w:szCs w:val="22"/>
              </w:rPr>
            </w:pPr>
            <w:r w:rsidRPr="00DE0304">
              <w:rPr>
                <w:sz w:val="22"/>
                <w:szCs w:val="22"/>
              </w:rPr>
              <w:t>3.</w:t>
            </w:r>
          </w:p>
        </w:tc>
        <w:tc>
          <w:tcPr>
            <w:tcW w:w="1609" w:type="dxa"/>
            <w:vAlign w:val="bottom"/>
          </w:tcPr>
          <w:p w14:paraId="7763D3AE" w14:textId="77777777" w:rsidR="00052ED4" w:rsidRPr="009B4050" w:rsidRDefault="00052ED4" w:rsidP="00AE5FAC">
            <w:pPr>
              <w:spacing w:line="220" w:lineRule="exact"/>
              <w:jc w:val="center"/>
              <w:rPr>
                <w:i/>
                <w:sz w:val="22"/>
                <w:szCs w:val="22"/>
              </w:rPr>
            </w:pPr>
            <w:r w:rsidRPr="009B4050">
              <w:rPr>
                <w:i/>
                <w:sz w:val="22"/>
                <w:szCs w:val="22"/>
              </w:rPr>
              <w:t>7,55/g</w:t>
            </w:r>
          </w:p>
        </w:tc>
        <w:tc>
          <w:tcPr>
            <w:tcW w:w="1736" w:type="dxa"/>
            <w:vAlign w:val="bottom"/>
          </w:tcPr>
          <w:p w14:paraId="4BBCC50D" w14:textId="77777777" w:rsidR="00052ED4" w:rsidRPr="00DE0304" w:rsidRDefault="00052ED4" w:rsidP="00AE5FAC">
            <w:pPr>
              <w:spacing w:line="220" w:lineRule="exact"/>
              <w:jc w:val="center"/>
              <w:rPr>
                <w:sz w:val="22"/>
                <w:szCs w:val="22"/>
              </w:rPr>
            </w:pPr>
            <w:r w:rsidRPr="00DE0304">
              <w:rPr>
                <w:sz w:val="22"/>
                <w:szCs w:val="22"/>
              </w:rPr>
              <w:t>48,0</w:t>
            </w:r>
          </w:p>
        </w:tc>
      </w:tr>
      <w:tr w:rsidR="00052ED4" w:rsidRPr="00461E2B" w14:paraId="35F89F54" w14:textId="77777777" w:rsidTr="00AE5FAC">
        <w:tc>
          <w:tcPr>
            <w:tcW w:w="3972" w:type="dxa"/>
            <w:vAlign w:val="bottom"/>
          </w:tcPr>
          <w:p w14:paraId="74CAC871" w14:textId="77777777" w:rsidR="00052ED4" w:rsidRPr="00DE0304" w:rsidRDefault="00052ED4" w:rsidP="00AE5FAC">
            <w:pPr>
              <w:spacing w:line="220" w:lineRule="exact"/>
              <w:rPr>
                <w:iCs/>
                <w:sz w:val="22"/>
                <w:szCs w:val="22"/>
              </w:rPr>
            </w:pPr>
            <w:r w:rsidRPr="00DE0304">
              <w:rPr>
                <w:iCs/>
                <w:sz w:val="22"/>
                <w:szCs w:val="22"/>
              </w:rPr>
              <w:t>Savukkeiksi käärittävä hienoksi leikattu tupakka</w:t>
            </w:r>
          </w:p>
        </w:tc>
        <w:tc>
          <w:tcPr>
            <w:tcW w:w="1148" w:type="dxa"/>
            <w:vAlign w:val="bottom"/>
          </w:tcPr>
          <w:p w14:paraId="2278965B" w14:textId="77777777" w:rsidR="00052ED4" w:rsidRPr="00DE0304" w:rsidRDefault="00052ED4" w:rsidP="00AE5FAC">
            <w:pPr>
              <w:spacing w:line="220" w:lineRule="exact"/>
              <w:jc w:val="center"/>
              <w:rPr>
                <w:iCs/>
                <w:sz w:val="22"/>
                <w:szCs w:val="22"/>
              </w:rPr>
            </w:pPr>
            <w:r w:rsidRPr="00DE0304">
              <w:rPr>
                <w:iCs/>
                <w:sz w:val="22"/>
                <w:szCs w:val="22"/>
              </w:rPr>
              <w:t>4.</w:t>
            </w:r>
          </w:p>
        </w:tc>
        <w:tc>
          <w:tcPr>
            <w:tcW w:w="1609" w:type="dxa"/>
            <w:vAlign w:val="bottom"/>
          </w:tcPr>
          <w:p w14:paraId="072CEBEA" w14:textId="77777777" w:rsidR="00052ED4" w:rsidRPr="009B4050" w:rsidRDefault="00052ED4" w:rsidP="00AE5FAC">
            <w:pPr>
              <w:spacing w:line="220" w:lineRule="exact"/>
              <w:jc w:val="center"/>
              <w:rPr>
                <w:i/>
                <w:iCs/>
                <w:sz w:val="22"/>
                <w:szCs w:val="22"/>
              </w:rPr>
            </w:pPr>
            <w:r w:rsidRPr="009B4050">
              <w:rPr>
                <w:i/>
                <w:iCs/>
                <w:sz w:val="22"/>
                <w:szCs w:val="22"/>
              </w:rPr>
              <w:t>5,25/g</w:t>
            </w:r>
          </w:p>
        </w:tc>
        <w:tc>
          <w:tcPr>
            <w:tcW w:w="1736" w:type="dxa"/>
            <w:vAlign w:val="bottom"/>
          </w:tcPr>
          <w:p w14:paraId="61633517" w14:textId="77777777" w:rsidR="00052ED4" w:rsidRPr="00DE0304" w:rsidRDefault="00052ED4" w:rsidP="00AE5FAC">
            <w:pPr>
              <w:spacing w:line="220" w:lineRule="exact"/>
              <w:jc w:val="center"/>
              <w:rPr>
                <w:iCs/>
                <w:sz w:val="22"/>
                <w:szCs w:val="22"/>
              </w:rPr>
            </w:pPr>
            <w:r w:rsidRPr="00DE0304">
              <w:rPr>
                <w:iCs/>
                <w:sz w:val="22"/>
                <w:szCs w:val="22"/>
              </w:rPr>
              <w:t>52,0</w:t>
            </w:r>
          </w:p>
        </w:tc>
      </w:tr>
      <w:tr w:rsidR="00052ED4" w:rsidRPr="00C66352" w14:paraId="76CEA3A6" w14:textId="77777777" w:rsidTr="00AE5FAC">
        <w:tc>
          <w:tcPr>
            <w:tcW w:w="3972" w:type="dxa"/>
            <w:vAlign w:val="bottom"/>
          </w:tcPr>
          <w:p w14:paraId="1E05298B" w14:textId="77777777" w:rsidR="00052ED4" w:rsidRPr="00DE0304" w:rsidRDefault="00052ED4" w:rsidP="00AE5FAC">
            <w:pPr>
              <w:spacing w:line="220" w:lineRule="exact"/>
              <w:rPr>
                <w:rStyle w:val="LLNormaaliKirjasin"/>
                <w:szCs w:val="22"/>
              </w:rPr>
            </w:pPr>
            <w:r w:rsidRPr="00DE0304">
              <w:rPr>
                <w:rStyle w:val="LLNormaaliKirjasin"/>
                <w:szCs w:val="22"/>
              </w:rPr>
              <w:t>-- Savukkeiksi käärittävän hienoksi leikatun tupakan vähimmäisvero</w:t>
            </w:r>
          </w:p>
        </w:tc>
        <w:tc>
          <w:tcPr>
            <w:tcW w:w="1148" w:type="dxa"/>
            <w:vAlign w:val="bottom"/>
          </w:tcPr>
          <w:p w14:paraId="47176CAC" w14:textId="77777777" w:rsidR="00052ED4" w:rsidRPr="00DE0304" w:rsidRDefault="00052ED4" w:rsidP="00AE5FAC">
            <w:pPr>
              <w:spacing w:line="220" w:lineRule="exact"/>
              <w:jc w:val="center"/>
              <w:rPr>
                <w:rStyle w:val="LLNormaaliKirjasin"/>
                <w:szCs w:val="22"/>
              </w:rPr>
            </w:pPr>
            <w:r w:rsidRPr="00DE0304">
              <w:rPr>
                <w:rStyle w:val="LLNormaaliKirjasin"/>
                <w:szCs w:val="22"/>
              </w:rPr>
              <w:t>4A.</w:t>
            </w:r>
          </w:p>
        </w:tc>
        <w:tc>
          <w:tcPr>
            <w:tcW w:w="1609" w:type="dxa"/>
            <w:vAlign w:val="bottom"/>
          </w:tcPr>
          <w:p w14:paraId="68B0DEA5" w14:textId="77777777" w:rsidR="00052ED4" w:rsidRPr="009B4050" w:rsidRDefault="00052ED4" w:rsidP="00AE5FAC">
            <w:pPr>
              <w:spacing w:line="220" w:lineRule="exact"/>
              <w:jc w:val="center"/>
              <w:rPr>
                <w:rStyle w:val="LLNormaaliKirjasin"/>
                <w:i/>
                <w:szCs w:val="22"/>
              </w:rPr>
            </w:pPr>
            <w:r w:rsidRPr="009B4050">
              <w:rPr>
                <w:rStyle w:val="LLNormaaliKirjasin"/>
                <w:i/>
                <w:szCs w:val="22"/>
              </w:rPr>
              <w:t>19,45/g</w:t>
            </w:r>
          </w:p>
        </w:tc>
        <w:tc>
          <w:tcPr>
            <w:tcW w:w="1736" w:type="dxa"/>
            <w:vAlign w:val="bottom"/>
          </w:tcPr>
          <w:p w14:paraId="645A49D0" w14:textId="77777777" w:rsidR="00052ED4" w:rsidRPr="00DE0304" w:rsidRDefault="00052ED4" w:rsidP="00AE5FAC">
            <w:pPr>
              <w:spacing w:line="220" w:lineRule="exact"/>
              <w:jc w:val="center"/>
              <w:rPr>
                <w:rStyle w:val="LLKursivointi"/>
                <w:szCs w:val="22"/>
              </w:rPr>
            </w:pPr>
            <w:r w:rsidRPr="00DE0304">
              <w:rPr>
                <w:rStyle w:val="LLKursivointi"/>
                <w:szCs w:val="22"/>
              </w:rPr>
              <w:t>—</w:t>
            </w:r>
          </w:p>
        </w:tc>
      </w:tr>
      <w:tr w:rsidR="00052ED4" w:rsidRPr="00461E2B" w14:paraId="016887EE" w14:textId="77777777" w:rsidTr="00AE5FAC">
        <w:tc>
          <w:tcPr>
            <w:tcW w:w="3972" w:type="dxa"/>
            <w:vAlign w:val="bottom"/>
          </w:tcPr>
          <w:p w14:paraId="70691781" w14:textId="77777777" w:rsidR="00052ED4" w:rsidRPr="00DE0304" w:rsidRDefault="00052ED4" w:rsidP="00AE5FAC">
            <w:pPr>
              <w:spacing w:line="220" w:lineRule="exact"/>
              <w:rPr>
                <w:iCs/>
                <w:sz w:val="22"/>
                <w:szCs w:val="22"/>
              </w:rPr>
            </w:pPr>
            <w:r w:rsidRPr="00DE0304">
              <w:rPr>
                <w:iCs/>
                <w:sz w:val="22"/>
                <w:szCs w:val="22"/>
              </w:rPr>
              <w:t>Savukepaperi</w:t>
            </w:r>
          </w:p>
        </w:tc>
        <w:tc>
          <w:tcPr>
            <w:tcW w:w="1148" w:type="dxa"/>
            <w:vAlign w:val="bottom"/>
          </w:tcPr>
          <w:p w14:paraId="0AB7A7FA" w14:textId="77777777" w:rsidR="00052ED4" w:rsidRPr="00DE0304" w:rsidRDefault="00052ED4" w:rsidP="00AE5FAC">
            <w:pPr>
              <w:spacing w:line="220" w:lineRule="exact"/>
              <w:jc w:val="center"/>
              <w:rPr>
                <w:iCs/>
                <w:sz w:val="22"/>
                <w:szCs w:val="22"/>
              </w:rPr>
            </w:pPr>
            <w:r w:rsidRPr="00DE0304">
              <w:rPr>
                <w:iCs/>
                <w:sz w:val="22"/>
                <w:szCs w:val="22"/>
              </w:rPr>
              <w:t>5.</w:t>
            </w:r>
          </w:p>
        </w:tc>
        <w:tc>
          <w:tcPr>
            <w:tcW w:w="1609" w:type="dxa"/>
            <w:vAlign w:val="bottom"/>
          </w:tcPr>
          <w:p w14:paraId="42B3DBE4" w14:textId="77777777" w:rsidR="00052ED4" w:rsidRPr="009B4050" w:rsidRDefault="00052ED4" w:rsidP="00AE5FAC">
            <w:pPr>
              <w:spacing w:line="220" w:lineRule="exact"/>
              <w:jc w:val="center"/>
              <w:rPr>
                <w:i/>
                <w:iCs/>
                <w:sz w:val="22"/>
                <w:szCs w:val="22"/>
              </w:rPr>
            </w:pPr>
            <w:r w:rsidRPr="009B4050">
              <w:rPr>
                <w:i/>
                <w:iCs/>
                <w:sz w:val="22"/>
                <w:szCs w:val="22"/>
              </w:rPr>
              <w:t>—</w:t>
            </w:r>
          </w:p>
        </w:tc>
        <w:tc>
          <w:tcPr>
            <w:tcW w:w="1736" w:type="dxa"/>
            <w:vAlign w:val="bottom"/>
          </w:tcPr>
          <w:p w14:paraId="09078AE7" w14:textId="77777777" w:rsidR="00052ED4" w:rsidRPr="00DE0304" w:rsidRDefault="00052ED4" w:rsidP="00AE5FAC">
            <w:pPr>
              <w:spacing w:line="220" w:lineRule="exact"/>
              <w:jc w:val="center"/>
              <w:rPr>
                <w:iCs/>
                <w:sz w:val="22"/>
                <w:szCs w:val="22"/>
              </w:rPr>
            </w:pPr>
            <w:r w:rsidRPr="00DE0304">
              <w:rPr>
                <w:iCs/>
                <w:sz w:val="22"/>
                <w:szCs w:val="22"/>
              </w:rPr>
              <w:t>60,0</w:t>
            </w:r>
          </w:p>
        </w:tc>
      </w:tr>
      <w:tr w:rsidR="00052ED4" w:rsidRPr="00461E2B" w14:paraId="101F1021" w14:textId="77777777" w:rsidTr="00AE5FAC">
        <w:tc>
          <w:tcPr>
            <w:tcW w:w="3972" w:type="dxa"/>
            <w:vAlign w:val="bottom"/>
          </w:tcPr>
          <w:p w14:paraId="223357EE" w14:textId="77777777" w:rsidR="00052ED4" w:rsidRPr="00DE0304" w:rsidRDefault="00052ED4" w:rsidP="00AE5FAC">
            <w:pPr>
              <w:spacing w:line="220" w:lineRule="exact"/>
              <w:rPr>
                <w:iCs/>
                <w:sz w:val="22"/>
                <w:szCs w:val="22"/>
              </w:rPr>
            </w:pPr>
            <w:r w:rsidRPr="00DE0304">
              <w:rPr>
                <w:iCs/>
                <w:sz w:val="22"/>
                <w:szCs w:val="22"/>
              </w:rPr>
              <w:t>Muu tupakkaa sisältävä tuote</w:t>
            </w:r>
          </w:p>
        </w:tc>
        <w:tc>
          <w:tcPr>
            <w:tcW w:w="1148" w:type="dxa"/>
            <w:vAlign w:val="bottom"/>
          </w:tcPr>
          <w:p w14:paraId="26C10E38" w14:textId="77777777" w:rsidR="00052ED4" w:rsidRPr="00DE0304" w:rsidRDefault="00052ED4" w:rsidP="00AE5FAC">
            <w:pPr>
              <w:spacing w:line="220" w:lineRule="exact"/>
              <w:jc w:val="center"/>
              <w:rPr>
                <w:iCs/>
                <w:sz w:val="22"/>
                <w:szCs w:val="22"/>
              </w:rPr>
            </w:pPr>
            <w:r w:rsidRPr="00DE0304">
              <w:rPr>
                <w:iCs/>
                <w:sz w:val="22"/>
                <w:szCs w:val="22"/>
              </w:rPr>
              <w:t>6.</w:t>
            </w:r>
          </w:p>
        </w:tc>
        <w:tc>
          <w:tcPr>
            <w:tcW w:w="1609" w:type="dxa"/>
            <w:vAlign w:val="bottom"/>
          </w:tcPr>
          <w:p w14:paraId="574B47A2" w14:textId="77777777" w:rsidR="00052ED4" w:rsidRPr="009B4050" w:rsidRDefault="00052ED4" w:rsidP="00AE5FAC">
            <w:pPr>
              <w:spacing w:line="220" w:lineRule="exact"/>
              <w:jc w:val="center"/>
              <w:rPr>
                <w:i/>
                <w:iCs/>
                <w:sz w:val="22"/>
                <w:szCs w:val="22"/>
              </w:rPr>
            </w:pPr>
            <w:r w:rsidRPr="009B4050">
              <w:rPr>
                <w:i/>
                <w:iCs/>
                <w:sz w:val="22"/>
                <w:szCs w:val="22"/>
              </w:rPr>
              <w:t>—</w:t>
            </w:r>
          </w:p>
        </w:tc>
        <w:tc>
          <w:tcPr>
            <w:tcW w:w="1736" w:type="dxa"/>
            <w:vAlign w:val="bottom"/>
          </w:tcPr>
          <w:p w14:paraId="7E07E668" w14:textId="77777777" w:rsidR="00052ED4" w:rsidRPr="00DE0304" w:rsidRDefault="00052ED4" w:rsidP="00AE5FAC">
            <w:pPr>
              <w:spacing w:line="220" w:lineRule="exact"/>
              <w:jc w:val="center"/>
              <w:rPr>
                <w:iCs/>
                <w:sz w:val="22"/>
                <w:szCs w:val="22"/>
              </w:rPr>
            </w:pPr>
            <w:r w:rsidRPr="00DE0304">
              <w:rPr>
                <w:iCs/>
                <w:sz w:val="22"/>
                <w:szCs w:val="22"/>
              </w:rPr>
              <w:t>60,0</w:t>
            </w:r>
          </w:p>
        </w:tc>
      </w:tr>
      <w:tr w:rsidR="00052ED4" w:rsidRPr="00461E2B" w14:paraId="354BC1D5" w14:textId="77777777" w:rsidTr="00AE5FAC">
        <w:tc>
          <w:tcPr>
            <w:tcW w:w="3972" w:type="dxa"/>
            <w:vAlign w:val="bottom"/>
          </w:tcPr>
          <w:p w14:paraId="12BA8EA5" w14:textId="77777777" w:rsidR="00052ED4" w:rsidRPr="00DE0304" w:rsidRDefault="00052ED4" w:rsidP="00AE5FAC">
            <w:pPr>
              <w:spacing w:line="220" w:lineRule="exact"/>
              <w:rPr>
                <w:iCs/>
                <w:sz w:val="22"/>
                <w:szCs w:val="22"/>
              </w:rPr>
            </w:pPr>
            <w:r w:rsidRPr="00DE0304">
              <w:rPr>
                <w:iCs/>
                <w:sz w:val="22"/>
                <w:szCs w:val="22"/>
              </w:rPr>
              <w:t>Sähkösavukeneste</w:t>
            </w:r>
          </w:p>
        </w:tc>
        <w:tc>
          <w:tcPr>
            <w:tcW w:w="1148" w:type="dxa"/>
            <w:vAlign w:val="bottom"/>
          </w:tcPr>
          <w:p w14:paraId="19FEFC74" w14:textId="77777777" w:rsidR="00052ED4" w:rsidRPr="00DE0304" w:rsidRDefault="00052ED4" w:rsidP="00AE5FAC">
            <w:pPr>
              <w:spacing w:line="220" w:lineRule="exact"/>
              <w:jc w:val="center"/>
              <w:rPr>
                <w:iCs/>
                <w:sz w:val="22"/>
                <w:szCs w:val="22"/>
              </w:rPr>
            </w:pPr>
          </w:p>
        </w:tc>
        <w:tc>
          <w:tcPr>
            <w:tcW w:w="1609" w:type="dxa"/>
            <w:vAlign w:val="bottom"/>
          </w:tcPr>
          <w:p w14:paraId="66279D91" w14:textId="77777777" w:rsidR="00052ED4" w:rsidRPr="009B4050" w:rsidRDefault="00052ED4" w:rsidP="00AE5FAC">
            <w:pPr>
              <w:spacing w:line="220" w:lineRule="exact"/>
              <w:jc w:val="center"/>
              <w:rPr>
                <w:i/>
                <w:iCs/>
                <w:sz w:val="22"/>
                <w:szCs w:val="22"/>
              </w:rPr>
            </w:pPr>
          </w:p>
        </w:tc>
        <w:tc>
          <w:tcPr>
            <w:tcW w:w="1736" w:type="dxa"/>
            <w:vAlign w:val="bottom"/>
          </w:tcPr>
          <w:p w14:paraId="18D4C30E" w14:textId="77777777" w:rsidR="00052ED4" w:rsidRPr="00DE0304" w:rsidRDefault="00052ED4" w:rsidP="00AE5FAC">
            <w:pPr>
              <w:spacing w:line="220" w:lineRule="exact"/>
              <w:jc w:val="center"/>
              <w:rPr>
                <w:iCs/>
                <w:sz w:val="22"/>
                <w:szCs w:val="22"/>
              </w:rPr>
            </w:pPr>
          </w:p>
        </w:tc>
      </w:tr>
      <w:tr w:rsidR="00052ED4" w:rsidRPr="00461E2B" w14:paraId="3DC1B785" w14:textId="77777777" w:rsidTr="00AE5FAC">
        <w:tc>
          <w:tcPr>
            <w:tcW w:w="3972" w:type="dxa"/>
            <w:vAlign w:val="bottom"/>
          </w:tcPr>
          <w:p w14:paraId="3657E8BD" w14:textId="77777777" w:rsidR="00052ED4" w:rsidRPr="00DE0304" w:rsidRDefault="00052ED4" w:rsidP="00AE5FAC">
            <w:pPr>
              <w:spacing w:line="220" w:lineRule="exact"/>
              <w:rPr>
                <w:iCs/>
                <w:sz w:val="22"/>
                <w:szCs w:val="22"/>
              </w:rPr>
            </w:pPr>
            <w:r w:rsidRPr="00DE0304">
              <w:rPr>
                <w:iCs/>
                <w:sz w:val="22"/>
                <w:szCs w:val="22"/>
              </w:rPr>
              <w:t>-- nikotiinipitoinen</w:t>
            </w:r>
          </w:p>
        </w:tc>
        <w:tc>
          <w:tcPr>
            <w:tcW w:w="1148" w:type="dxa"/>
            <w:vAlign w:val="bottom"/>
          </w:tcPr>
          <w:p w14:paraId="658864C3" w14:textId="77777777" w:rsidR="00052ED4" w:rsidRPr="00DE0304" w:rsidRDefault="00052ED4" w:rsidP="00AE5FAC">
            <w:pPr>
              <w:spacing w:line="220" w:lineRule="exact"/>
              <w:jc w:val="center"/>
              <w:rPr>
                <w:iCs/>
                <w:sz w:val="22"/>
                <w:szCs w:val="22"/>
              </w:rPr>
            </w:pPr>
            <w:r w:rsidRPr="00DE0304">
              <w:rPr>
                <w:iCs/>
                <w:sz w:val="22"/>
                <w:szCs w:val="22"/>
              </w:rPr>
              <w:t>7.</w:t>
            </w:r>
          </w:p>
        </w:tc>
        <w:tc>
          <w:tcPr>
            <w:tcW w:w="1609" w:type="dxa"/>
            <w:vAlign w:val="bottom"/>
          </w:tcPr>
          <w:p w14:paraId="3C8E7F55" w14:textId="77777777" w:rsidR="00052ED4" w:rsidRPr="009B4050" w:rsidRDefault="00052ED4" w:rsidP="00AE5FAC">
            <w:pPr>
              <w:spacing w:line="220" w:lineRule="exact"/>
              <w:jc w:val="center"/>
              <w:rPr>
                <w:i/>
                <w:iCs/>
                <w:sz w:val="22"/>
                <w:szCs w:val="22"/>
              </w:rPr>
            </w:pPr>
            <w:r w:rsidRPr="009B4050">
              <w:rPr>
                <w:i/>
                <w:iCs/>
                <w:sz w:val="22"/>
                <w:szCs w:val="22"/>
              </w:rPr>
              <w:t>30,00/ml</w:t>
            </w:r>
          </w:p>
        </w:tc>
        <w:tc>
          <w:tcPr>
            <w:tcW w:w="1736" w:type="dxa"/>
            <w:vAlign w:val="bottom"/>
          </w:tcPr>
          <w:p w14:paraId="41B7A856" w14:textId="77777777" w:rsidR="00052ED4" w:rsidRPr="00DE0304" w:rsidRDefault="00052ED4" w:rsidP="00AE5FAC">
            <w:pPr>
              <w:spacing w:line="220" w:lineRule="exact"/>
              <w:jc w:val="center"/>
              <w:rPr>
                <w:iCs/>
                <w:sz w:val="22"/>
                <w:szCs w:val="22"/>
              </w:rPr>
            </w:pPr>
          </w:p>
        </w:tc>
      </w:tr>
      <w:tr w:rsidR="00052ED4" w:rsidRPr="00461E2B" w14:paraId="6F738761" w14:textId="77777777" w:rsidTr="00AE5FAC">
        <w:tc>
          <w:tcPr>
            <w:tcW w:w="3972" w:type="dxa"/>
            <w:vAlign w:val="bottom"/>
          </w:tcPr>
          <w:p w14:paraId="4BAA3FB5" w14:textId="77777777" w:rsidR="00052ED4" w:rsidRPr="00DE0304" w:rsidRDefault="00052ED4" w:rsidP="00AE5FAC">
            <w:pPr>
              <w:spacing w:line="220" w:lineRule="exact"/>
              <w:rPr>
                <w:iCs/>
                <w:sz w:val="22"/>
                <w:szCs w:val="22"/>
              </w:rPr>
            </w:pPr>
            <w:r w:rsidRPr="00DE0304">
              <w:rPr>
                <w:iCs/>
                <w:sz w:val="22"/>
                <w:szCs w:val="22"/>
              </w:rPr>
              <w:t>-- nikotiiniton</w:t>
            </w:r>
          </w:p>
        </w:tc>
        <w:tc>
          <w:tcPr>
            <w:tcW w:w="1148" w:type="dxa"/>
            <w:vAlign w:val="bottom"/>
          </w:tcPr>
          <w:p w14:paraId="5D5AED27" w14:textId="77777777" w:rsidR="00052ED4" w:rsidRPr="00DE0304" w:rsidRDefault="00052ED4" w:rsidP="00AE5FAC">
            <w:pPr>
              <w:spacing w:line="220" w:lineRule="exact"/>
              <w:jc w:val="center"/>
              <w:rPr>
                <w:iCs/>
                <w:sz w:val="22"/>
                <w:szCs w:val="22"/>
              </w:rPr>
            </w:pPr>
            <w:r w:rsidRPr="00DE0304">
              <w:rPr>
                <w:iCs/>
                <w:sz w:val="22"/>
                <w:szCs w:val="22"/>
              </w:rPr>
              <w:t>7A.</w:t>
            </w:r>
          </w:p>
        </w:tc>
        <w:tc>
          <w:tcPr>
            <w:tcW w:w="1609" w:type="dxa"/>
            <w:vAlign w:val="bottom"/>
          </w:tcPr>
          <w:p w14:paraId="0448C850" w14:textId="77777777" w:rsidR="00052ED4" w:rsidRPr="009B4050" w:rsidRDefault="00052ED4" w:rsidP="00AE5FAC">
            <w:pPr>
              <w:spacing w:line="220" w:lineRule="exact"/>
              <w:jc w:val="center"/>
              <w:rPr>
                <w:i/>
                <w:iCs/>
                <w:sz w:val="22"/>
                <w:szCs w:val="22"/>
              </w:rPr>
            </w:pPr>
            <w:r w:rsidRPr="009B4050">
              <w:rPr>
                <w:i/>
                <w:iCs/>
                <w:sz w:val="22"/>
                <w:szCs w:val="22"/>
              </w:rPr>
              <w:t>30,00/ml</w:t>
            </w:r>
          </w:p>
        </w:tc>
        <w:tc>
          <w:tcPr>
            <w:tcW w:w="1736" w:type="dxa"/>
            <w:vAlign w:val="bottom"/>
          </w:tcPr>
          <w:p w14:paraId="7739620D" w14:textId="77777777" w:rsidR="00052ED4" w:rsidRPr="00DE0304" w:rsidRDefault="00052ED4" w:rsidP="00AE5FAC">
            <w:pPr>
              <w:spacing w:line="220" w:lineRule="exact"/>
              <w:jc w:val="center"/>
              <w:rPr>
                <w:iCs/>
                <w:sz w:val="22"/>
                <w:szCs w:val="22"/>
              </w:rPr>
            </w:pPr>
          </w:p>
        </w:tc>
      </w:tr>
    </w:tbl>
    <w:p w14:paraId="3E1D7B6A" w14:textId="77777777" w:rsidR="00052ED4" w:rsidRDefault="00052ED4" w:rsidP="00052ED4">
      <w:pPr>
        <w:rPr>
          <w:b/>
          <w:sz w:val="30"/>
          <w:szCs w:val="24"/>
          <w:lang w:eastAsia="fi-FI"/>
        </w:rPr>
      </w:pPr>
      <w:r>
        <w:br w:type="page"/>
      </w:r>
    </w:p>
    <w:p w14:paraId="0C146FFF" w14:textId="77777777" w:rsidR="00052ED4" w:rsidRDefault="00052ED4" w:rsidP="007D6F63">
      <w:pPr>
        <w:pStyle w:val="LLLainNumero"/>
      </w:pPr>
      <w:r>
        <w:lastRenderedPageBreak/>
        <w:t>9.</w:t>
      </w:r>
    </w:p>
    <w:p w14:paraId="07193EFD" w14:textId="77777777" w:rsidR="00052ED4" w:rsidRPr="00B64D20" w:rsidRDefault="00052ED4" w:rsidP="00052ED4">
      <w:pPr>
        <w:pStyle w:val="LLLaki"/>
      </w:pPr>
      <w:r>
        <w:t>Laki</w:t>
      </w:r>
    </w:p>
    <w:p w14:paraId="6E922FF9" w14:textId="0C9BDB82" w:rsidR="00052ED4" w:rsidRDefault="00052ED4" w:rsidP="00390481">
      <w:pPr>
        <w:pStyle w:val="LLSaadoksenNimi"/>
      </w:pPr>
      <w:bookmarkStart w:id="434" w:name="_Toc24540033"/>
      <w:r>
        <w:t>jäteverolain muuttamisesta</w:t>
      </w:r>
      <w:bookmarkEnd w:id="434"/>
    </w:p>
    <w:p w14:paraId="794748E8" w14:textId="77777777" w:rsidR="003D6C53" w:rsidRPr="003D6C53" w:rsidRDefault="003D6C53" w:rsidP="003D6C53">
      <w:pPr>
        <w:pStyle w:val="LLJohtolauseKappaleet"/>
      </w:pPr>
      <w:r w:rsidRPr="003D6C53">
        <w:t>Eduskunnan päätöksen mukaisesti</w:t>
      </w:r>
    </w:p>
    <w:p w14:paraId="3EC4EA63" w14:textId="77777777" w:rsidR="003D6C53" w:rsidRPr="003D6C53" w:rsidRDefault="003D6C53" w:rsidP="003D6C53">
      <w:pPr>
        <w:pStyle w:val="LLJohtolauseKappaleet"/>
      </w:pPr>
      <w:r w:rsidRPr="003D6C53">
        <w:rPr>
          <w:i/>
        </w:rPr>
        <w:t>kumotaan</w:t>
      </w:r>
      <w:r w:rsidRPr="003D6C53">
        <w:t xml:space="preserve"> jäteverolain (1126/2010) 11 §, ja</w:t>
      </w:r>
    </w:p>
    <w:p w14:paraId="4DDD112A" w14:textId="0C85E3F6" w:rsidR="00052ED4" w:rsidRDefault="003D6C53" w:rsidP="003D6C53">
      <w:pPr>
        <w:pStyle w:val="LLJohtolauseKappaleet"/>
      </w:pPr>
      <w:r w:rsidRPr="003D6C53">
        <w:rPr>
          <w:i/>
        </w:rPr>
        <w:t>muutetaan</w:t>
      </w:r>
      <w:r>
        <w:t xml:space="preserve"> 7, 8, 9, 10 ja 13 §,</w:t>
      </w:r>
      <w:r w:rsidR="00FD6270">
        <w:t xml:space="preserve"> </w:t>
      </w:r>
      <w:r w:rsidRPr="003D6C53">
        <w:t>sellaisina kuin niistä ovat 9 ja10 § laissa 1186/2016 ja 13 § laissa 1072/2014, seuraavasti:</w:t>
      </w:r>
    </w:p>
    <w:p w14:paraId="34E85E3C" w14:textId="77777777" w:rsidR="003D6C53" w:rsidRDefault="003D6C53" w:rsidP="003D6C53">
      <w:pPr>
        <w:pStyle w:val="LLNormaali"/>
      </w:pPr>
    </w:p>
    <w:p w14:paraId="517405CD" w14:textId="77777777" w:rsidR="00052ED4" w:rsidRPr="003D6C53" w:rsidRDefault="00052ED4" w:rsidP="003D6C53">
      <w:pPr>
        <w:pStyle w:val="LLPykala"/>
      </w:pPr>
      <w:r w:rsidRPr="003D6C53">
        <w:t>7 §</w:t>
      </w:r>
    </w:p>
    <w:p w14:paraId="6B0F79CA" w14:textId="77777777" w:rsidR="00052ED4" w:rsidRPr="003D6C53" w:rsidRDefault="003D6C53" w:rsidP="003D6C53">
      <w:pPr>
        <w:pStyle w:val="LLPykalanOtsikko"/>
      </w:pPr>
      <w:r>
        <w:t>Verotettavat määrät</w:t>
      </w:r>
    </w:p>
    <w:p w14:paraId="4BC01EF0" w14:textId="77777777" w:rsidR="00052ED4" w:rsidRPr="003D6C53" w:rsidRDefault="00052ED4" w:rsidP="003D6C53">
      <w:pPr>
        <w:spacing w:line="220" w:lineRule="exact"/>
        <w:ind w:firstLine="170"/>
        <w:jc w:val="both"/>
        <w:rPr>
          <w:sz w:val="22"/>
        </w:rPr>
      </w:pPr>
      <w:r w:rsidRPr="003D6C53">
        <w:rPr>
          <w:sz w:val="22"/>
        </w:rPr>
        <w:t xml:space="preserve">Vero </w:t>
      </w:r>
      <w:r w:rsidRPr="003D6C53">
        <w:rPr>
          <w:i/>
          <w:sz w:val="22"/>
        </w:rPr>
        <w:t xml:space="preserve">suoritetaan </w:t>
      </w:r>
      <w:r w:rsidRPr="003D6C53">
        <w:rPr>
          <w:sz w:val="22"/>
        </w:rPr>
        <w:t xml:space="preserve">kultakin verokaudelta siitä jätteestä, joka on toimitettu kaatopaikalle verokauden aikana. </w:t>
      </w:r>
    </w:p>
    <w:p w14:paraId="246FAE0A" w14:textId="77777777" w:rsidR="00052ED4" w:rsidRPr="003D6C53" w:rsidRDefault="00052ED4" w:rsidP="003D6C53">
      <w:pPr>
        <w:spacing w:line="220" w:lineRule="exact"/>
        <w:ind w:firstLine="170"/>
        <w:jc w:val="both"/>
        <w:rPr>
          <w:sz w:val="22"/>
        </w:rPr>
      </w:pPr>
      <w:r w:rsidRPr="003D6C53">
        <w:rPr>
          <w:sz w:val="22"/>
        </w:rPr>
        <w:t xml:space="preserve">Jos jätettä säilytetään 3 §:n 2 momentin 1 kohdassa tarkoitetulla alueella kolme vuotta tai sitä pidempään, vero </w:t>
      </w:r>
      <w:r w:rsidRPr="003D6C53">
        <w:rPr>
          <w:i/>
          <w:sz w:val="22"/>
        </w:rPr>
        <w:t>suoritetaan</w:t>
      </w:r>
      <w:r w:rsidRPr="003D6C53">
        <w:rPr>
          <w:sz w:val="22"/>
        </w:rPr>
        <w:t xml:space="preserve"> kaikista alueella olevista jätteistä. Kaikki jätteet katsotaan toimitetuiksi kaatopaikalle sinä ajankohtana, jona kolmen vuoden määräaika täyttyy. Jätteisiin sovelletaan, mitä tässä laissa säädetään kaatopaikalle toimitetusta jätteestä.</w:t>
      </w:r>
    </w:p>
    <w:p w14:paraId="6B7468BB" w14:textId="77777777" w:rsidR="00052ED4" w:rsidRPr="003D6C53" w:rsidRDefault="00052ED4" w:rsidP="00052ED4">
      <w:pPr>
        <w:rPr>
          <w:sz w:val="22"/>
        </w:rPr>
      </w:pPr>
    </w:p>
    <w:p w14:paraId="6BE2C97D" w14:textId="77777777" w:rsidR="00052ED4" w:rsidRPr="003D6C53" w:rsidRDefault="003D6C53" w:rsidP="003D6C53">
      <w:pPr>
        <w:pStyle w:val="LLPykala"/>
      </w:pPr>
      <w:r>
        <w:t>8 §</w:t>
      </w:r>
    </w:p>
    <w:p w14:paraId="7658AE7A" w14:textId="77777777" w:rsidR="00052ED4" w:rsidRPr="003D6C53" w:rsidRDefault="00052ED4" w:rsidP="003D6C53">
      <w:pPr>
        <w:pStyle w:val="LLPykalanOtsikko"/>
      </w:pPr>
      <w:r w:rsidRPr="003D6C53">
        <w:t>Oikeus veron palautukseen</w:t>
      </w:r>
    </w:p>
    <w:p w14:paraId="432A7814" w14:textId="77777777" w:rsidR="00052ED4" w:rsidRPr="003D6C53" w:rsidRDefault="00052ED4" w:rsidP="003D6C53">
      <w:pPr>
        <w:spacing w:line="220" w:lineRule="exact"/>
        <w:ind w:firstLine="170"/>
        <w:jc w:val="both"/>
        <w:rPr>
          <w:i/>
          <w:sz w:val="22"/>
        </w:rPr>
      </w:pPr>
      <w:r w:rsidRPr="003D6C53">
        <w:rPr>
          <w:sz w:val="22"/>
        </w:rPr>
        <w:t xml:space="preserve">Verovelvollisella on oikeus </w:t>
      </w:r>
      <w:r w:rsidRPr="003D6C53">
        <w:rPr>
          <w:i/>
          <w:sz w:val="22"/>
        </w:rPr>
        <w:t>hakemuksesta saada palautuksena kaatopaikalta pois viedystä jätteestä suoritettu vero</w:t>
      </w:r>
      <w:r w:rsidRPr="003D6C53">
        <w:rPr>
          <w:sz w:val="22"/>
        </w:rPr>
        <w:t xml:space="preserve">. </w:t>
      </w:r>
      <w:r w:rsidRPr="003D6C53">
        <w:rPr>
          <w:i/>
          <w:sz w:val="22"/>
        </w:rPr>
        <w:t>Palautuksen edellytyksenä on, että hakija esittää luotettavan selvityksen jätteen poisviennistä.</w:t>
      </w:r>
    </w:p>
    <w:p w14:paraId="4F4D778C" w14:textId="77777777" w:rsidR="00052ED4" w:rsidRPr="003D6C53" w:rsidRDefault="00052ED4" w:rsidP="003D6C53">
      <w:pPr>
        <w:spacing w:line="220" w:lineRule="exact"/>
        <w:ind w:firstLine="170"/>
        <w:jc w:val="both"/>
        <w:rPr>
          <w:i/>
          <w:sz w:val="22"/>
        </w:rPr>
      </w:pPr>
      <w:r w:rsidRPr="003D6C53">
        <w:rPr>
          <w:i/>
          <w:sz w:val="22"/>
        </w:rPr>
        <w:t>Palautusta haetaan kalenterivuoden tai erikseen kunkin verokauden aikana kaatopaikalta poisviedystä jätteestä. Palautusta on haettava kolmen vuoden kuluessa sen kalenterivuoden päättymisestä, johon edellä mainittu ajanjakso kuuluu.</w:t>
      </w:r>
    </w:p>
    <w:p w14:paraId="69F01F5B" w14:textId="42F8D5FC" w:rsidR="00052ED4" w:rsidRPr="003D6C53" w:rsidRDefault="00052ED4" w:rsidP="003D6C53">
      <w:pPr>
        <w:spacing w:line="220" w:lineRule="exact"/>
        <w:ind w:firstLine="170"/>
        <w:jc w:val="both"/>
        <w:rPr>
          <w:i/>
          <w:sz w:val="22"/>
        </w:rPr>
      </w:pPr>
      <w:r w:rsidRPr="003D6C53">
        <w:rPr>
          <w:i/>
          <w:sz w:val="22"/>
        </w:rPr>
        <w:t>Palautukseen sovelletaan muutoin, mitä valmisteverotuslain 83 a §:ssä säädetään</w:t>
      </w:r>
      <w:r w:rsidR="00F76B7F">
        <w:rPr>
          <w:i/>
          <w:sz w:val="22"/>
        </w:rPr>
        <w:t>.</w:t>
      </w:r>
    </w:p>
    <w:p w14:paraId="3BEFDCAC" w14:textId="77777777" w:rsidR="00052ED4" w:rsidRPr="003D6C53" w:rsidRDefault="00052ED4" w:rsidP="00052ED4">
      <w:pPr>
        <w:rPr>
          <w:sz w:val="22"/>
        </w:rPr>
      </w:pPr>
    </w:p>
    <w:p w14:paraId="7BF17A90" w14:textId="7941E562" w:rsidR="00052ED4" w:rsidRPr="003D6C53" w:rsidRDefault="00467284" w:rsidP="003D6C53">
      <w:pPr>
        <w:pStyle w:val="LLPykala"/>
      </w:pPr>
      <w:r>
        <w:t>9 §</w:t>
      </w:r>
    </w:p>
    <w:p w14:paraId="79F7DC79" w14:textId="77777777" w:rsidR="00052ED4" w:rsidRPr="003D6C53" w:rsidRDefault="00052ED4" w:rsidP="003D6C53">
      <w:pPr>
        <w:pStyle w:val="LLPykalanOtsikko"/>
      </w:pPr>
      <w:r w:rsidRPr="003D6C53">
        <w:t>Rekisteröitymisvelvollisuus</w:t>
      </w:r>
    </w:p>
    <w:p w14:paraId="34D1F908" w14:textId="77777777" w:rsidR="00052ED4" w:rsidRPr="003D6C53" w:rsidRDefault="00052ED4" w:rsidP="003D6C53">
      <w:pPr>
        <w:spacing w:line="220" w:lineRule="exact"/>
        <w:ind w:firstLine="170"/>
        <w:jc w:val="both"/>
        <w:rPr>
          <w:i/>
          <w:sz w:val="22"/>
        </w:rPr>
      </w:pPr>
      <w:r w:rsidRPr="003D6C53">
        <w:rPr>
          <w:i/>
          <w:sz w:val="22"/>
        </w:rPr>
        <w:t>Kaatopaikanpitäjän on rekisteröidyttävä verovelvolliseksi. Rekisteröintimenettelystä säädetään valmisteverotuslain 5 luvussa.</w:t>
      </w:r>
    </w:p>
    <w:p w14:paraId="764B711C" w14:textId="77777777" w:rsidR="00052ED4" w:rsidRPr="003D6C53" w:rsidRDefault="00052ED4" w:rsidP="00052ED4">
      <w:pPr>
        <w:rPr>
          <w:sz w:val="22"/>
        </w:rPr>
      </w:pPr>
    </w:p>
    <w:p w14:paraId="473F2AC5" w14:textId="77777777" w:rsidR="00052ED4" w:rsidRPr="003D6C53" w:rsidRDefault="00052ED4" w:rsidP="003D6C53">
      <w:pPr>
        <w:pStyle w:val="LLPykala"/>
      </w:pPr>
      <w:r w:rsidRPr="003D6C53">
        <w:t xml:space="preserve">10 § </w:t>
      </w:r>
    </w:p>
    <w:p w14:paraId="5D589B1C" w14:textId="77777777" w:rsidR="00052ED4" w:rsidRPr="003D6C53" w:rsidRDefault="00052ED4" w:rsidP="003D6C53">
      <w:pPr>
        <w:pStyle w:val="LLPykalanOtsikko"/>
      </w:pPr>
      <w:r w:rsidRPr="003D6C53">
        <w:t>Ilmoittamisvelvollisuus</w:t>
      </w:r>
    </w:p>
    <w:p w14:paraId="2B436F51" w14:textId="22272A4F" w:rsidR="00052ED4" w:rsidRPr="003D6C53" w:rsidRDefault="00052ED4" w:rsidP="003D6C53">
      <w:pPr>
        <w:spacing w:line="220" w:lineRule="exact"/>
        <w:ind w:firstLine="170"/>
        <w:jc w:val="both"/>
        <w:rPr>
          <w:sz w:val="22"/>
        </w:rPr>
      </w:pPr>
      <w:r w:rsidRPr="003D6C53">
        <w:rPr>
          <w:sz w:val="22"/>
        </w:rPr>
        <w:t>Verovelvollisen on annettava Verohallinnolle kultakin verokaudelta ilmoitus kaatopaikalle toimitetuista sellaisista jätteistä, joita ei ole mainittu liitteen verotaulukossa, jätelue</w:t>
      </w:r>
      <w:r w:rsidR="00B677A0">
        <w:rPr>
          <w:sz w:val="22"/>
        </w:rPr>
        <w:t xml:space="preserve">ttelon mukaisesti jaoteltuina. </w:t>
      </w:r>
      <w:r w:rsidRPr="003D6C53">
        <w:rPr>
          <w:i/>
          <w:sz w:val="22"/>
        </w:rPr>
        <w:t>Ilmoituksen antamiseen sovelletaan, mitä oma-aloitteisten verojen verotusmenettelystä annetun lain 17 ja 18 §:n 1 momentissa säädetään.</w:t>
      </w:r>
    </w:p>
    <w:p w14:paraId="551250B7" w14:textId="77777777" w:rsidR="00052ED4" w:rsidRPr="003D6C53" w:rsidRDefault="00052ED4" w:rsidP="003D6C53">
      <w:pPr>
        <w:spacing w:line="220" w:lineRule="exact"/>
        <w:ind w:firstLine="170"/>
        <w:jc w:val="both"/>
        <w:rPr>
          <w:i/>
          <w:sz w:val="22"/>
        </w:rPr>
      </w:pPr>
      <w:r w:rsidRPr="003D6C53">
        <w:rPr>
          <w:i/>
          <w:sz w:val="22"/>
        </w:rPr>
        <w:lastRenderedPageBreak/>
        <w:t>Verohallinnon on annettava verovelvolliselle päätös, jos tämä kieltäytyy antamasta 1 momentissa tarkoitettuja tietoja, jotka Verohallinto on kehottanut antamaan. Tietojen antamista koskevan velvollisuuden laiminlyöntiin sovelletaan oma-aloitteisten verojen verotusmenettelystä annetun lain 39 §:ää.</w:t>
      </w:r>
    </w:p>
    <w:p w14:paraId="3AAF519A" w14:textId="77777777" w:rsidR="00052ED4" w:rsidRPr="003D6C53" w:rsidRDefault="00052ED4" w:rsidP="00052ED4">
      <w:pPr>
        <w:rPr>
          <w:i/>
          <w:sz w:val="22"/>
        </w:rPr>
      </w:pPr>
    </w:p>
    <w:p w14:paraId="72DA419B" w14:textId="77777777" w:rsidR="00052ED4" w:rsidRPr="003D6C53" w:rsidRDefault="00052ED4" w:rsidP="003D6C53">
      <w:pPr>
        <w:pStyle w:val="LLPykala"/>
      </w:pPr>
      <w:r w:rsidRPr="003D6C53">
        <w:t>13 §</w:t>
      </w:r>
    </w:p>
    <w:p w14:paraId="3A13CE25" w14:textId="77777777" w:rsidR="00052ED4" w:rsidRPr="003D6C53" w:rsidRDefault="00052ED4" w:rsidP="003D6C53">
      <w:pPr>
        <w:pStyle w:val="LLPykalanOtsikko"/>
      </w:pPr>
      <w:r w:rsidRPr="003D6C53">
        <w:t>Erinäiset säännökset</w:t>
      </w:r>
    </w:p>
    <w:p w14:paraId="24D83E94" w14:textId="77777777" w:rsidR="00052ED4" w:rsidRPr="003D6C53" w:rsidRDefault="00052ED4" w:rsidP="003D6C53">
      <w:pPr>
        <w:spacing w:line="220" w:lineRule="exact"/>
        <w:ind w:firstLine="170"/>
        <w:jc w:val="both"/>
        <w:rPr>
          <w:sz w:val="22"/>
        </w:rPr>
      </w:pPr>
      <w:r w:rsidRPr="003D6C53">
        <w:rPr>
          <w:i/>
          <w:sz w:val="22"/>
        </w:rPr>
        <w:t xml:space="preserve">Tässä laissa tarkoitettuihin tuotteisiin ei sovelleta valmisteverotuslain 2 </w:t>
      </w:r>
      <w:r w:rsidR="00335EA0">
        <w:rPr>
          <w:i/>
          <w:sz w:val="22"/>
        </w:rPr>
        <w:t xml:space="preserve">ja 3 §:ää, 2–4 lukua eikä 8–10 </w:t>
      </w:r>
      <w:r w:rsidRPr="003D6C53">
        <w:rPr>
          <w:i/>
          <w:sz w:val="22"/>
        </w:rPr>
        <w:t>lukua.</w:t>
      </w:r>
    </w:p>
    <w:p w14:paraId="16E58524" w14:textId="77777777" w:rsidR="003D6C53" w:rsidRDefault="003D6C53">
      <w:pPr>
        <w:rPr>
          <w:sz w:val="20"/>
          <w:szCs w:val="24"/>
          <w:lang w:eastAsia="fi-FI"/>
        </w:rPr>
      </w:pPr>
      <w:r>
        <w:rPr>
          <w:sz w:val="20"/>
        </w:rPr>
        <w:br w:type="page"/>
      </w:r>
    </w:p>
    <w:p w14:paraId="4A2C6CEE" w14:textId="77777777" w:rsidR="00052ED4" w:rsidRDefault="00052ED4" w:rsidP="00052ED4">
      <w:pPr>
        <w:pStyle w:val="LLLaki"/>
        <w:jc w:val="left"/>
        <w:rPr>
          <w:spacing w:val="0"/>
        </w:rPr>
      </w:pPr>
      <w:r>
        <w:rPr>
          <w:spacing w:val="0"/>
        </w:rPr>
        <w:lastRenderedPageBreak/>
        <w:t>10.</w:t>
      </w:r>
    </w:p>
    <w:p w14:paraId="255BB0B8" w14:textId="77777777" w:rsidR="00052ED4" w:rsidRPr="00B64D20" w:rsidRDefault="00052ED4" w:rsidP="00052ED4">
      <w:pPr>
        <w:pStyle w:val="LLLaki"/>
      </w:pPr>
      <w:r>
        <w:t>Laki</w:t>
      </w:r>
    </w:p>
    <w:p w14:paraId="4997368B" w14:textId="1FFDDC52" w:rsidR="00052ED4" w:rsidRDefault="00052ED4" w:rsidP="00390481">
      <w:pPr>
        <w:pStyle w:val="LLSaadoksenNimi"/>
      </w:pPr>
      <w:bookmarkStart w:id="435" w:name="_Toc24540034"/>
      <w:r>
        <w:t>yksityisestä huvilauksesta suoritettavasta polttoainemaksusta annetun lain muuttamisesta</w:t>
      </w:r>
      <w:bookmarkEnd w:id="435"/>
    </w:p>
    <w:p w14:paraId="49145913" w14:textId="77777777" w:rsidR="00335EA0" w:rsidRDefault="00335EA0" w:rsidP="00335EA0">
      <w:pPr>
        <w:pStyle w:val="LLJohtolauseKappaleet"/>
      </w:pPr>
      <w:r>
        <w:t xml:space="preserve">Eduskunnan päätöksen mukaisesti </w:t>
      </w:r>
    </w:p>
    <w:p w14:paraId="2CA9FAEE" w14:textId="5D4E59B7" w:rsidR="00335EA0" w:rsidRDefault="00335EA0" w:rsidP="00335EA0">
      <w:pPr>
        <w:pStyle w:val="LLJohtolauseKappaleet"/>
      </w:pPr>
      <w:r w:rsidRPr="00335EA0">
        <w:rPr>
          <w:i/>
        </w:rPr>
        <w:t>kumotaan</w:t>
      </w:r>
      <w:r>
        <w:t xml:space="preserve"> yksityisestä huvialuksesta suoritettavasta polttoainemaksusta annetun lain (1307/2007) 12, 23 ja 28 §, sellaisena kuin n</w:t>
      </w:r>
      <w:r w:rsidR="007A083B">
        <w:t xml:space="preserve">iistä ovat, 12 § osaksi ja 23 ja 28 § </w:t>
      </w:r>
      <w:r>
        <w:t>laissa 1189/2016, ja</w:t>
      </w:r>
    </w:p>
    <w:p w14:paraId="100C4BD0" w14:textId="77777777" w:rsidR="00335EA0" w:rsidRDefault="00335EA0" w:rsidP="00335EA0">
      <w:pPr>
        <w:pStyle w:val="LLJohtolauseKappaleet"/>
      </w:pPr>
      <w:r w:rsidRPr="00335EA0">
        <w:rPr>
          <w:i/>
        </w:rPr>
        <w:t>muutetaan</w:t>
      </w:r>
      <w:r>
        <w:t xml:space="preserve"> 2 §:n 2 momentti, 8 §, 9 §:n 2 ja 3 momentti, 18 ja 19 §, 20 §:n 1 momentti, 21 §:n 3 momentti, 21 a §:n 2 momentti, 27 ja </w:t>
      </w:r>
      <w:r w:rsidRPr="001735AE">
        <w:t>29 §,</w:t>
      </w:r>
    </w:p>
    <w:p w14:paraId="42C52BC0" w14:textId="09DDE159" w:rsidR="00335EA0" w:rsidRDefault="00335EA0" w:rsidP="00335EA0">
      <w:pPr>
        <w:pStyle w:val="LLJohtolauseKappaleet"/>
      </w:pPr>
      <w:r>
        <w:t xml:space="preserve">sellaisina kuin niistä ovat, 2 §:n 2 momentti laissa 30/2018, 9 §:n 2 ja 3 momentti, 18 ja 19 §, 20 §:n 1 momentti, 21 §:n 3 momentti, 21 a §:n 2 momentti laissa 1189/2016, 27 </w:t>
      </w:r>
      <w:r w:rsidR="001735AE">
        <w:t xml:space="preserve">§ </w:t>
      </w:r>
      <w:r>
        <w:t>osaksi laissa 1189/2016 ja 29 § osaksi laissa 790/2013, seuraavasti:</w:t>
      </w:r>
    </w:p>
    <w:p w14:paraId="212C3FA4" w14:textId="77777777" w:rsidR="00335EA0" w:rsidRPr="00335EA0" w:rsidRDefault="00335EA0" w:rsidP="00335EA0">
      <w:pPr>
        <w:pStyle w:val="LLJohtolauseKappaleet"/>
      </w:pPr>
    </w:p>
    <w:p w14:paraId="399236B8" w14:textId="77777777" w:rsidR="00052ED4" w:rsidRPr="003D6C53" w:rsidRDefault="00052ED4" w:rsidP="00335EA0">
      <w:pPr>
        <w:pStyle w:val="LLPykala"/>
      </w:pPr>
      <w:r w:rsidRPr="003D6C53">
        <w:t>2 §</w:t>
      </w:r>
    </w:p>
    <w:p w14:paraId="3949F6E7" w14:textId="77777777" w:rsidR="00052ED4" w:rsidRPr="00EE4741" w:rsidRDefault="00052ED4" w:rsidP="00335EA0">
      <w:pPr>
        <w:pStyle w:val="LLPykalanOtsikko"/>
        <w:rPr>
          <w:szCs w:val="22"/>
        </w:rPr>
      </w:pPr>
      <w:r w:rsidRPr="00EE4741">
        <w:rPr>
          <w:szCs w:val="22"/>
        </w:rPr>
        <w:t>Muiden lakien soveltaminen</w:t>
      </w:r>
    </w:p>
    <w:p w14:paraId="6591CF63" w14:textId="77777777" w:rsidR="00052ED4" w:rsidRPr="00EE4741" w:rsidRDefault="00335EA0" w:rsidP="00335EA0">
      <w:pPr>
        <w:pStyle w:val="LLNormaali"/>
        <w:rPr>
          <w:szCs w:val="22"/>
        </w:rPr>
      </w:pPr>
      <w:r w:rsidRPr="00EE4741">
        <w:rPr>
          <w:szCs w:val="22"/>
        </w:rPr>
        <w:t>— — — — — — — — — — — — — — — — — — — — — — — — — — — — — —</w:t>
      </w:r>
    </w:p>
    <w:p w14:paraId="25CDF025" w14:textId="77777777" w:rsidR="00052ED4" w:rsidRPr="00EE4741" w:rsidRDefault="00052ED4" w:rsidP="00335EA0">
      <w:pPr>
        <w:spacing w:line="220" w:lineRule="exact"/>
        <w:ind w:firstLine="170"/>
        <w:jc w:val="both"/>
        <w:rPr>
          <w:sz w:val="22"/>
          <w:szCs w:val="22"/>
        </w:rPr>
      </w:pPr>
      <w:r w:rsidRPr="00EE4741">
        <w:rPr>
          <w:sz w:val="22"/>
          <w:szCs w:val="22"/>
        </w:rPr>
        <w:t xml:space="preserve">Jollei tässä laissa toisin säädetä, </w:t>
      </w:r>
      <w:r w:rsidRPr="00EE4741">
        <w:rPr>
          <w:i/>
          <w:sz w:val="22"/>
          <w:szCs w:val="22"/>
        </w:rPr>
        <w:t>polttoainemaksua, polttoainemaksun korotusta ja tässä laissa tarkoitettua laiminlyöntimaksua koskevaan päätökseen ja sen tiedoksiantoon sekä maksamiseen sovelletaan, mitä oma-aloitteisten verojen verotusmenettelystä annetussa laissa (768/2016) säädetään mainitun lain 39 §:ssä tarkoitetusta laiminlyöntimaksusta. Jollei tässä laissa toisin säädetä,</w:t>
      </w:r>
      <w:r w:rsidRPr="00EE4741">
        <w:rPr>
          <w:sz w:val="22"/>
          <w:szCs w:val="22"/>
        </w:rPr>
        <w:t xml:space="preserve"> kantoon </w:t>
      </w:r>
      <w:r w:rsidRPr="00EE4741">
        <w:rPr>
          <w:i/>
          <w:sz w:val="22"/>
          <w:szCs w:val="22"/>
        </w:rPr>
        <w:t>ja perintään</w:t>
      </w:r>
      <w:r w:rsidRPr="00EE4741">
        <w:rPr>
          <w:sz w:val="22"/>
          <w:szCs w:val="22"/>
        </w:rPr>
        <w:t xml:space="preserve"> sovelletaan, mitä </w:t>
      </w:r>
      <w:r w:rsidRPr="00EE4741">
        <w:rPr>
          <w:i/>
          <w:sz w:val="22"/>
          <w:szCs w:val="22"/>
        </w:rPr>
        <w:t xml:space="preserve">veronkantolaissa (11/2018) ja veronlisäyksestä ja viivekorosta annetussa laissa (1556/1995) säädetään oma-aloitteisten verojen verotusmenettelystä annetun lain 39 §:ssä tarkoitetun laiminlyöntimaksun kannosta ja perinnästä, samoin kuin mitä </w:t>
      </w:r>
      <w:r w:rsidRPr="00EE4741">
        <w:rPr>
          <w:sz w:val="22"/>
          <w:szCs w:val="22"/>
        </w:rPr>
        <w:t xml:space="preserve">verojen ja maksujen täytäntöönpanosta annetussa laissa (706/2007) säädetään. </w:t>
      </w:r>
      <w:r w:rsidRPr="00EE4741">
        <w:rPr>
          <w:i/>
          <w:sz w:val="22"/>
          <w:szCs w:val="22"/>
        </w:rPr>
        <w:t>Maksuvelvolliseen sovelletaan tällöin, mitä verovelvollisesta säädetään.</w:t>
      </w:r>
      <w:r w:rsidRPr="00EE4741">
        <w:rPr>
          <w:sz w:val="22"/>
          <w:szCs w:val="22"/>
        </w:rPr>
        <w:t xml:space="preserve"> </w:t>
      </w:r>
    </w:p>
    <w:p w14:paraId="6882737C" w14:textId="77777777" w:rsidR="00052ED4" w:rsidRPr="00EE4741" w:rsidRDefault="00335EA0" w:rsidP="00335EA0">
      <w:pPr>
        <w:pStyle w:val="LLNormaali"/>
        <w:rPr>
          <w:szCs w:val="22"/>
        </w:rPr>
      </w:pPr>
      <w:r w:rsidRPr="00EE4741">
        <w:rPr>
          <w:szCs w:val="22"/>
        </w:rPr>
        <w:t>— — — — — — — — — — — — — — — — — — — — — — — — — — — — — —</w:t>
      </w:r>
    </w:p>
    <w:p w14:paraId="6F955727" w14:textId="77777777" w:rsidR="00052ED4" w:rsidRPr="00EE4741" w:rsidRDefault="00052ED4" w:rsidP="00052ED4">
      <w:pPr>
        <w:rPr>
          <w:sz w:val="22"/>
          <w:szCs w:val="22"/>
        </w:rPr>
      </w:pPr>
    </w:p>
    <w:p w14:paraId="4F3D5DB7" w14:textId="77777777" w:rsidR="00052ED4" w:rsidRPr="00EE4741" w:rsidRDefault="00052ED4" w:rsidP="00335EA0">
      <w:pPr>
        <w:pStyle w:val="LLPykala"/>
        <w:rPr>
          <w:szCs w:val="22"/>
        </w:rPr>
      </w:pPr>
      <w:r w:rsidRPr="00EE4741">
        <w:rPr>
          <w:szCs w:val="22"/>
        </w:rPr>
        <w:t>8 §</w:t>
      </w:r>
    </w:p>
    <w:p w14:paraId="00411AB6" w14:textId="77777777" w:rsidR="00052ED4" w:rsidRPr="00EE4741" w:rsidRDefault="00052ED4" w:rsidP="00335EA0">
      <w:pPr>
        <w:pStyle w:val="LLPykalanOtsikko"/>
        <w:rPr>
          <w:szCs w:val="22"/>
        </w:rPr>
      </w:pPr>
      <w:r w:rsidRPr="00EE4741">
        <w:rPr>
          <w:szCs w:val="22"/>
        </w:rPr>
        <w:t>Polttoainemaksun korottaminen</w:t>
      </w:r>
    </w:p>
    <w:p w14:paraId="5CAA7ACD" w14:textId="77777777" w:rsidR="00052ED4" w:rsidRPr="00EE4741" w:rsidRDefault="00052ED4" w:rsidP="00335EA0">
      <w:pPr>
        <w:spacing w:line="220" w:lineRule="exact"/>
        <w:ind w:firstLine="170"/>
        <w:jc w:val="both"/>
        <w:rPr>
          <w:i/>
          <w:sz w:val="22"/>
          <w:szCs w:val="22"/>
        </w:rPr>
      </w:pPr>
      <w:r w:rsidRPr="00EE4741">
        <w:rPr>
          <w:sz w:val="22"/>
          <w:szCs w:val="22"/>
        </w:rPr>
        <w:t>Polttoainemaksua</w:t>
      </w:r>
      <w:r w:rsidRPr="00EE4741">
        <w:rPr>
          <w:i/>
          <w:sz w:val="22"/>
          <w:szCs w:val="22"/>
        </w:rPr>
        <w:t xml:space="preserve"> korotetaan:</w:t>
      </w:r>
    </w:p>
    <w:p w14:paraId="1335FDA4" w14:textId="77777777" w:rsidR="00052ED4" w:rsidRPr="00EE4741" w:rsidRDefault="00052ED4" w:rsidP="00335EA0">
      <w:pPr>
        <w:spacing w:line="220" w:lineRule="exact"/>
        <w:ind w:firstLine="170"/>
        <w:jc w:val="both"/>
        <w:rPr>
          <w:sz w:val="22"/>
          <w:szCs w:val="22"/>
        </w:rPr>
      </w:pPr>
      <w:r w:rsidRPr="00EE4741">
        <w:rPr>
          <w:sz w:val="22"/>
          <w:szCs w:val="22"/>
        </w:rPr>
        <w:t>1) enintään 50 prosentilla, jos polttoainemaksun aiheuttavan polttoaineen käyttö toistuu sen jälkeen, kun aluksessa on havaittu käytettävän tällaista polttoainetta; ja</w:t>
      </w:r>
    </w:p>
    <w:p w14:paraId="19504569" w14:textId="77777777" w:rsidR="00052ED4" w:rsidRPr="00EE4741" w:rsidRDefault="00052ED4" w:rsidP="00335EA0">
      <w:pPr>
        <w:spacing w:line="220" w:lineRule="exact"/>
        <w:ind w:firstLine="170"/>
        <w:jc w:val="both"/>
        <w:rPr>
          <w:i/>
          <w:sz w:val="22"/>
          <w:szCs w:val="22"/>
        </w:rPr>
      </w:pPr>
      <w:r w:rsidRPr="00EE4741">
        <w:rPr>
          <w:sz w:val="22"/>
          <w:szCs w:val="22"/>
        </w:rPr>
        <w:t xml:space="preserve">2) enintään 100 prosentilla, jos polttoainemaksun aiheuttavan polttoaineen käyttö </w:t>
      </w:r>
      <w:r w:rsidRPr="00EE4741">
        <w:rPr>
          <w:i/>
          <w:sz w:val="22"/>
          <w:szCs w:val="22"/>
        </w:rPr>
        <w:t>osoittaa ilmeistä piittaamattomuutta polttoaineen käyttöä koskevista velvoitteista.</w:t>
      </w:r>
    </w:p>
    <w:p w14:paraId="378395E7" w14:textId="77777777" w:rsidR="00052ED4" w:rsidRPr="00EE4741" w:rsidRDefault="00052ED4" w:rsidP="00335EA0">
      <w:pPr>
        <w:spacing w:line="220" w:lineRule="exact"/>
        <w:ind w:firstLine="170"/>
        <w:jc w:val="both"/>
        <w:rPr>
          <w:i/>
          <w:sz w:val="22"/>
          <w:szCs w:val="22"/>
        </w:rPr>
      </w:pPr>
      <w:r w:rsidRPr="00EE4741">
        <w:rPr>
          <w:i/>
          <w:sz w:val="22"/>
          <w:szCs w:val="22"/>
        </w:rPr>
        <w:t>Korotus jätetään määräämättä, jos laiminlyönti on vähäinen tai laiminlyönnille on pätevä syy.</w:t>
      </w:r>
    </w:p>
    <w:p w14:paraId="4E1A80B4" w14:textId="77777777" w:rsidR="00052ED4" w:rsidRPr="00EE4741" w:rsidRDefault="00052ED4" w:rsidP="00052ED4">
      <w:pPr>
        <w:rPr>
          <w:i/>
          <w:sz w:val="22"/>
          <w:szCs w:val="22"/>
        </w:rPr>
      </w:pPr>
    </w:p>
    <w:p w14:paraId="69C865A9" w14:textId="77777777" w:rsidR="00052ED4" w:rsidRPr="00EE4741" w:rsidRDefault="00052ED4" w:rsidP="00335EA0">
      <w:pPr>
        <w:pStyle w:val="LLPykala"/>
        <w:rPr>
          <w:szCs w:val="22"/>
        </w:rPr>
      </w:pPr>
      <w:r w:rsidRPr="00EE4741">
        <w:rPr>
          <w:szCs w:val="22"/>
        </w:rPr>
        <w:t>9 §</w:t>
      </w:r>
    </w:p>
    <w:p w14:paraId="47F0F04B" w14:textId="77777777" w:rsidR="00052ED4" w:rsidRPr="00EE4741" w:rsidRDefault="00052ED4" w:rsidP="00335EA0">
      <w:pPr>
        <w:pStyle w:val="LLPykalanOtsikko"/>
        <w:rPr>
          <w:szCs w:val="22"/>
        </w:rPr>
      </w:pPr>
      <w:r w:rsidRPr="00EE4741">
        <w:rPr>
          <w:szCs w:val="22"/>
        </w:rPr>
        <w:t>Polttoainemaksun määrääminen</w:t>
      </w:r>
    </w:p>
    <w:p w14:paraId="013F364E" w14:textId="77777777" w:rsidR="00052ED4" w:rsidRPr="00EE4741" w:rsidRDefault="00335EA0" w:rsidP="00335EA0">
      <w:pPr>
        <w:pStyle w:val="LLNormaali"/>
        <w:rPr>
          <w:szCs w:val="22"/>
        </w:rPr>
      </w:pPr>
      <w:r w:rsidRPr="00EE4741">
        <w:rPr>
          <w:szCs w:val="22"/>
        </w:rPr>
        <w:t>— — — — — — — — — — — — — — — — — — — — — — — — — — — — — —</w:t>
      </w:r>
    </w:p>
    <w:p w14:paraId="711305A1" w14:textId="5507FF75" w:rsidR="00052ED4" w:rsidRPr="00EE4741" w:rsidRDefault="00052ED4" w:rsidP="00335EA0">
      <w:pPr>
        <w:spacing w:line="220" w:lineRule="exact"/>
        <w:ind w:firstLine="170"/>
        <w:jc w:val="both"/>
        <w:rPr>
          <w:sz w:val="22"/>
          <w:szCs w:val="22"/>
        </w:rPr>
      </w:pPr>
      <w:r w:rsidRPr="00EE4741">
        <w:rPr>
          <w:sz w:val="22"/>
          <w:szCs w:val="22"/>
        </w:rPr>
        <w:lastRenderedPageBreak/>
        <w:t xml:space="preserve">Jos polttoainemaksua pannaan maksuun muun näytön kuin aluksessa havaitun polttoaineen perusteella, polttoainemaksu kannetaan vain kerran koko siltä vuodelta, jonka aikana tapahtunutta polttoaineen käyttöä näyttö koskee. Polttoainemaksu maksuunpannaan enintään </w:t>
      </w:r>
      <w:r w:rsidRPr="00EE4741">
        <w:rPr>
          <w:i/>
          <w:sz w:val="22"/>
          <w:szCs w:val="22"/>
        </w:rPr>
        <w:t>kolmelta</w:t>
      </w:r>
      <w:r w:rsidRPr="00EE4741">
        <w:rPr>
          <w:sz w:val="22"/>
          <w:szCs w:val="22"/>
        </w:rPr>
        <w:t xml:space="preserve"> vuodelta siitä, kun aluksen käyttö polttoainemaksun aiheuttavalla polttoaineella on tullut Verohallinnon tietoon.</w:t>
      </w:r>
    </w:p>
    <w:p w14:paraId="01CBF3A5" w14:textId="50DB6FE1" w:rsidR="00052ED4" w:rsidRPr="00EE4741" w:rsidRDefault="00052ED4" w:rsidP="00335EA0">
      <w:pPr>
        <w:spacing w:line="220" w:lineRule="exact"/>
        <w:ind w:firstLine="170"/>
        <w:jc w:val="both"/>
        <w:rPr>
          <w:sz w:val="22"/>
          <w:szCs w:val="22"/>
        </w:rPr>
      </w:pPr>
      <w:r w:rsidRPr="00EE4741">
        <w:rPr>
          <w:sz w:val="22"/>
          <w:szCs w:val="22"/>
        </w:rPr>
        <w:t xml:space="preserve">Polttoainemaksu on määrättävä </w:t>
      </w:r>
      <w:r w:rsidRPr="00EE4741">
        <w:rPr>
          <w:i/>
          <w:sz w:val="22"/>
          <w:szCs w:val="22"/>
        </w:rPr>
        <w:t xml:space="preserve">kolmen </w:t>
      </w:r>
      <w:r w:rsidRPr="00EE4741">
        <w:rPr>
          <w:sz w:val="22"/>
          <w:szCs w:val="22"/>
        </w:rPr>
        <w:t>vuoden kuluessa sen kalenterivuoden päättymisestä, jona aluksen käyttö polttoainemaksun aiheuttavalla polttoaineella o</w:t>
      </w:r>
      <w:r w:rsidR="00467284">
        <w:rPr>
          <w:sz w:val="22"/>
          <w:szCs w:val="22"/>
        </w:rPr>
        <w:t>n tullut Verohallinnon tietoon.</w:t>
      </w:r>
    </w:p>
    <w:p w14:paraId="084EAD3A" w14:textId="77777777" w:rsidR="00052ED4" w:rsidRPr="00EE4741" w:rsidRDefault="00052ED4" w:rsidP="00052ED4">
      <w:pPr>
        <w:rPr>
          <w:i/>
          <w:sz w:val="22"/>
          <w:szCs w:val="22"/>
        </w:rPr>
      </w:pPr>
    </w:p>
    <w:p w14:paraId="4D584AF6" w14:textId="7A06B9B0" w:rsidR="00052ED4" w:rsidRPr="00EE4741" w:rsidRDefault="00467284" w:rsidP="00335EA0">
      <w:pPr>
        <w:pStyle w:val="LLPykala"/>
        <w:rPr>
          <w:szCs w:val="22"/>
        </w:rPr>
      </w:pPr>
      <w:r>
        <w:rPr>
          <w:szCs w:val="22"/>
        </w:rPr>
        <w:t>18 §</w:t>
      </w:r>
    </w:p>
    <w:p w14:paraId="4F409560" w14:textId="77777777" w:rsidR="00052ED4" w:rsidRPr="00EE4741" w:rsidRDefault="00052ED4" w:rsidP="00335EA0">
      <w:pPr>
        <w:pStyle w:val="LLPykalanOtsikko"/>
        <w:rPr>
          <w:szCs w:val="22"/>
        </w:rPr>
      </w:pPr>
      <w:r w:rsidRPr="00EE4741">
        <w:rPr>
          <w:szCs w:val="22"/>
        </w:rPr>
        <w:t>Oikaisu maksunsaajan hyväksi</w:t>
      </w:r>
    </w:p>
    <w:p w14:paraId="7BAF6282" w14:textId="77777777" w:rsidR="00052ED4" w:rsidRPr="00EE4741" w:rsidRDefault="00052ED4" w:rsidP="00335EA0">
      <w:pPr>
        <w:spacing w:line="220" w:lineRule="exact"/>
        <w:ind w:firstLine="170"/>
        <w:jc w:val="both"/>
        <w:rPr>
          <w:sz w:val="22"/>
          <w:szCs w:val="22"/>
        </w:rPr>
      </w:pPr>
      <w:r w:rsidRPr="00EE4741">
        <w:rPr>
          <w:sz w:val="22"/>
          <w:szCs w:val="22"/>
        </w:rPr>
        <w:t xml:space="preserve">Jos maksuvelvolliselle on jäänyt maksuunpanematta polttoainemaksu tai polttoainemaksua on maksuunpantu liian vähän taikka maksua on palautettu aiheettomasti tai liikaa, Verohallinto </w:t>
      </w:r>
      <w:r w:rsidRPr="00EE4741">
        <w:rPr>
          <w:i/>
          <w:sz w:val="22"/>
          <w:szCs w:val="22"/>
        </w:rPr>
        <w:t>oikaisee</w:t>
      </w:r>
      <w:r w:rsidRPr="00EE4741">
        <w:rPr>
          <w:sz w:val="22"/>
          <w:szCs w:val="22"/>
        </w:rPr>
        <w:t xml:space="preserve"> polttoainemaksua koskevaa päätöstä. </w:t>
      </w:r>
      <w:r w:rsidRPr="00EE4741">
        <w:rPr>
          <w:i/>
          <w:sz w:val="22"/>
          <w:szCs w:val="22"/>
        </w:rPr>
        <w:t>Oikaisu on tehtävä</w:t>
      </w:r>
      <w:r w:rsidRPr="00EE4741">
        <w:rPr>
          <w:sz w:val="22"/>
          <w:szCs w:val="22"/>
        </w:rPr>
        <w:t xml:space="preserve"> kolmen vuoden kuluessa </w:t>
      </w:r>
      <w:r w:rsidRPr="00EE4741">
        <w:rPr>
          <w:i/>
          <w:sz w:val="22"/>
          <w:szCs w:val="22"/>
        </w:rPr>
        <w:t>sitä kalenterivuotta seuraavan</w:t>
      </w:r>
      <w:r w:rsidRPr="00EE4741">
        <w:rPr>
          <w:sz w:val="22"/>
          <w:szCs w:val="22"/>
        </w:rPr>
        <w:t xml:space="preserve"> vuoden alusta, jona polttoainemaksun maksuunpano on tehty tai olisi pitänyt tehdä tai jona päätös polttoainemaksun palauttamisesta on tehty, jollei asiaa ole valitukseen annetulla päätöksellä ratkaistu. Ennen oikaisua maksunsaajan hyväksi on maksuvelvolliselle varattava tilaisuus vastineen antamiseen asiassa.</w:t>
      </w:r>
    </w:p>
    <w:p w14:paraId="1262FEE1" w14:textId="77777777" w:rsidR="00052ED4" w:rsidRPr="00EE4741" w:rsidRDefault="00052ED4" w:rsidP="00052ED4">
      <w:pPr>
        <w:rPr>
          <w:sz w:val="22"/>
          <w:szCs w:val="22"/>
        </w:rPr>
      </w:pPr>
    </w:p>
    <w:p w14:paraId="7AD8B5B5" w14:textId="77777777" w:rsidR="00052ED4" w:rsidRPr="00EE4741" w:rsidRDefault="00052ED4" w:rsidP="00335EA0">
      <w:pPr>
        <w:pStyle w:val="LLPykala"/>
        <w:rPr>
          <w:szCs w:val="22"/>
        </w:rPr>
      </w:pPr>
      <w:r w:rsidRPr="00EE4741">
        <w:rPr>
          <w:szCs w:val="22"/>
        </w:rPr>
        <w:t xml:space="preserve">19 § </w:t>
      </w:r>
    </w:p>
    <w:p w14:paraId="66BFD4E4" w14:textId="77777777" w:rsidR="00052ED4" w:rsidRPr="00EE4741" w:rsidRDefault="00052ED4" w:rsidP="00335EA0">
      <w:pPr>
        <w:pStyle w:val="LLPykalanOtsikko"/>
        <w:rPr>
          <w:szCs w:val="22"/>
        </w:rPr>
      </w:pPr>
      <w:r w:rsidRPr="00EE4741">
        <w:rPr>
          <w:szCs w:val="22"/>
        </w:rPr>
        <w:t>Oikaisu maksuvelvollisen hyväksi</w:t>
      </w:r>
    </w:p>
    <w:p w14:paraId="68571DA5" w14:textId="77777777" w:rsidR="00052ED4" w:rsidRPr="00EE4741" w:rsidRDefault="00052ED4" w:rsidP="00335EA0">
      <w:pPr>
        <w:spacing w:line="220" w:lineRule="exact"/>
        <w:ind w:firstLine="170"/>
        <w:jc w:val="both"/>
        <w:rPr>
          <w:sz w:val="22"/>
          <w:szCs w:val="22"/>
        </w:rPr>
      </w:pPr>
      <w:r w:rsidRPr="00EE4741">
        <w:rPr>
          <w:sz w:val="22"/>
          <w:szCs w:val="22"/>
        </w:rPr>
        <w:t xml:space="preserve">Jos Verohallinto toteaa, että polttoainemaksua on maksuunpantu liikaa tai palautettu liian vähän, sen on oikaistava antamaansa päätöstä ja maksettava maksuvelvolliselle tämän liikaa maksama tai palauttamatta jäänyt maksu, jollei asiaa ole valitukseen annetulla päätöksellä ratkaistu. </w:t>
      </w:r>
      <w:r w:rsidRPr="00EE4741">
        <w:rPr>
          <w:i/>
          <w:sz w:val="22"/>
          <w:szCs w:val="22"/>
        </w:rPr>
        <w:t xml:space="preserve">Oikaisu on tehtävä </w:t>
      </w:r>
      <w:r w:rsidRPr="00EE4741">
        <w:rPr>
          <w:sz w:val="22"/>
          <w:szCs w:val="22"/>
        </w:rPr>
        <w:t xml:space="preserve">kolmen vuoden kuluessa </w:t>
      </w:r>
      <w:r w:rsidRPr="00EE4741">
        <w:rPr>
          <w:i/>
          <w:sz w:val="22"/>
          <w:szCs w:val="22"/>
        </w:rPr>
        <w:t>sitä kalenterivuotta seuraavan vuoden alusta, jona polttoainemaksu on maksuunpantu tai maksunpalautus on määrätty</w:t>
      </w:r>
      <w:r w:rsidRPr="00EE4741">
        <w:rPr>
          <w:sz w:val="22"/>
          <w:szCs w:val="22"/>
        </w:rPr>
        <w:t>.</w:t>
      </w:r>
    </w:p>
    <w:p w14:paraId="71193594" w14:textId="77777777" w:rsidR="00052ED4" w:rsidRPr="00EE4741" w:rsidRDefault="00052ED4" w:rsidP="00052ED4">
      <w:pPr>
        <w:rPr>
          <w:sz w:val="22"/>
          <w:szCs w:val="22"/>
        </w:rPr>
      </w:pPr>
    </w:p>
    <w:p w14:paraId="6F296B85" w14:textId="77777777" w:rsidR="00052ED4" w:rsidRPr="00EE4741" w:rsidRDefault="00052ED4" w:rsidP="00335EA0">
      <w:pPr>
        <w:pStyle w:val="LLPykala"/>
        <w:rPr>
          <w:szCs w:val="22"/>
        </w:rPr>
      </w:pPr>
      <w:r w:rsidRPr="00EE4741">
        <w:rPr>
          <w:szCs w:val="22"/>
        </w:rPr>
        <w:t xml:space="preserve">20 § </w:t>
      </w:r>
    </w:p>
    <w:p w14:paraId="230EB7CB" w14:textId="77777777" w:rsidR="00052ED4" w:rsidRPr="00EE4741" w:rsidRDefault="00052ED4" w:rsidP="00335EA0">
      <w:pPr>
        <w:pStyle w:val="LLPykalanOtsikko"/>
        <w:rPr>
          <w:szCs w:val="22"/>
        </w:rPr>
      </w:pPr>
      <w:r w:rsidRPr="00EE4741">
        <w:rPr>
          <w:szCs w:val="22"/>
        </w:rPr>
        <w:t>Oikaisuvaatimus</w:t>
      </w:r>
    </w:p>
    <w:p w14:paraId="06AD9E92" w14:textId="77777777" w:rsidR="00052ED4" w:rsidRPr="00EE4741" w:rsidRDefault="00052ED4" w:rsidP="00335EA0">
      <w:pPr>
        <w:spacing w:line="220" w:lineRule="exact"/>
        <w:ind w:firstLine="170"/>
        <w:jc w:val="both"/>
        <w:rPr>
          <w:i/>
          <w:sz w:val="22"/>
          <w:szCs w:val="22"/>
        </w:rPr>
      </w:pPr>
      <w:r w:rsidRPr="00EE4741">
        <w:rPr>
          <w:sz w:val="22"/>
          <w:szCs w:val="22"/>
        </w:rPr>
        <w:t xml:space="preserve">Tämän lain nojalla annettuun päätökseen haetaan muutosta </w:t>
      </w:r>
      <w:r w:rsidRPr="00EE4741">
        <w:rPr>
          <w:i/>
          <w:sz w:val="22"/>
          <w:szCs w:val="22"/>
        </w:rPr>
        <w:t>verotuksen oikaisulautakunnalta</w:t>
      </w:r>
      <w:r w:rsidRPr="00EE4741">
        <w:rPr>
          <w:sz w:val="22"/>
          <w:szCs w:val="22"/>
        </w:rPr>
        <w:t xml:space="preserve"> </w:t>
      </w:r>
      <w:r w:rsidRPr="00EE4741">
        <w:rPr>
          <w:i/>
          <w:sz w:val="22"/>
          <w:szCs w:val="22"/>
        </w:rPr>
        <w:t>kirjallisella oikaisuvaatimuksella, jollei asiaa ole valitukseen annetulla päätöksellä ratkaistu. Verohallinto voi kuitenkin ratkaista oikaisuvaatimuksen siltä osin kuin esitetty vaatimus hyväksytään, jos muutoksenhakijana on muu kuin Veronsaajien oikeudenvalvontayksikkö.</w:t>
      </w:r>
    </w:p>
    <w:p w14:paraId="4DA906E1" w14:textId="77777777" w:rsidR="00052ED4" w:rsidRPr="00EE4741" w:rsidRDefault="00335EA0" w:rsidP="00335EA0">
      <w:pPr>
        <w:pStyle w:val="LLNormaali"/>
        <w:rPr>
          <w:szCs w:val="22"/>
        </w:rPr>
      </w:pPr>
      <w:r w:rsidRPr="00EE4741">
        <w:rPr>
          <w:szCs w:val="22"/>
        </w:rPr>
        <w:t>— — — — — — — — — — — — — — — — — — — — — — — — — — — — — —</w:t>
      </w:r>
    </w:p>
    <w:p w14:paraId="6879B649" w14:textId="77777777" w:rsidR="00335EA0" w:rsidRPr="00EE4741" w:rsidRDefault="00335EA0" w:rsidP="00335EA0">
      <w:pPr>
        <w:pStyle w:val="LLNormaali"/>
        <w:rPr>
          <w:szCs w:val="22"/>
        </w:rPr>
      </w:pPr>
    </w:p>
    <w:p w14:paraId="2052F27A" w14:textId="5B71AE10" w:rsidR="00052ED4" w:rsidRPr="00EE4741" w:rsidRDefault="00467284" w:rsidP="00335EA0">
      <w:pPr>
        <w:pStyle w:val="LLPykala"/>
        <w:rPr>
          <w:szCs w:val="22"/>
        </w:rPr>
      </w:pPr>
      <w:r>
        <w:rPr>
          <w:szCs w:val="22"/>
        </w:rPr>
        <w:t>21 §</w:t>
      </w:r>
    </w:p>
    <w:p w14:paraId="292CF1A3" w14:textId="77777777" w:rsidR="00052ED4" w:rsidRPr="00EE4741" w:rsidRDefault="00052ED4" w:rsidP="00335EA0">
      <w:pPr>
        <w:pStyle w:val="LLPykalanOtsikko"/>
        <w:rPr>
          <w:szCs w:val="22"/>
        </w:rPr>
      </w:pPr>
      <w:r w:rsidRPr="00EE4741">
        <w:rPr>
          <w:szCs w:val="22"/>
        </w:rPr>
        <w:t>Valitus hallinto-oikeuteen</w:t>
      </w:r>
    </w:p>
    <w:p w14:paraId="3C3EC059" w14:textId="77777777" w:rsidR="00052ED4" w:rsidRPr="00EE4741" w:rsidRDefault="00335EA0" w:rsidP="00335EA0">
      <w:pPr>
        <w:pStyle w:val="LLNormaali"/>
        <w:rPr>
          <w:szCs w:val="22"/>
        </w:rPr>
      </w:pPr>
      <w:r w:rsidRPr="00EE4741">
        <w:rPr>
          <w:szCs w:val="22"/>
        </w:rPr>
        <w:t>— — — — — — — — — — — — — — — — — — — — — — — — — — — — — —</w:t>
      </w:r>
    </w:p>
    <w:p w14:paraId="4E65F0C5" w14:textId="77777777" w:rsidR="00052ED4" w:rsidRPr="00EE4741" w:rsidRDefault="00052ED4" w:rsidP="00335EA0">
      <w:pPr>
        <w:spacing w:line="220" w:lineRule="exact"/>
        <w:ind w:firstLine="170"/>
        <w:jc w:val="both"/>
        <w:rPr>
          <w:sz w:val="22"/>
          <w:szCs w:val="22"/>
        </w:rPr>
      </w:pPr>
      <w:r w:rsidRPr="00EE4741">
        <w:rPr>
          <w:i/>
          <w:sz w:val="22"/>
          <w:szCs w:val="22"/>
        </w:rPr>
        <w:t>Valitus on tehtävä 60 päivän kuluessa oikaisuvaatimukseen annetun päätöksen tiedoksisaannista.</w:t>
      </w:r>
      <w:r w:rsidRPr="00EE4741">
        <w:rPr>
          <w:sz w:val="22"/>
          <w:szCs w:val="22"/>
        </w:rPr>
        <w:t xml:space="preserve"> </w:t>
      </w:r>
      <w:r w:rsidRPr="00EE4741">
        <w:rPr>
          <w:i/>
          <w:sz w:val="22"/>
          <w:szCs w:val="22"/>
        </w:rPr>
        <w:t>Ennakkoratkaisua koskeva valitus on kuitenkin tehtävä 30 päivän kuluessa päätöksen tiedoksisaannista. Veronsaajien oikeudenvalvontayksikön valitusaika lasketaan päätöksen tekemisestä.</w:t>
      </w:r>
    </w:p>
    <w:p w14:paraId="37D2989F" w14:textId="77777777" w:rsidR="00052ED4" w:rsidRPr="00EE4741" w:rsidRDefault="00335EA0" w:rsidP="00335EA0">
      <w:pPr>
        <w:pStyle w:val="LLNormaali"/>
        <w:rPr>
          <w:szCs w:val="22"/>
        </w:rPr>
      </w:pPr>
      <w:r w:rsidRPr="00EE4741">
        <w:rPr>
          <w:szCs w:val="22"/>
        </w:rPr>
        <w:t>— — — — — — — — — — — — — — — — — — — — — — — — — — — — — —</w:t>
      </w:r>
    </w:p>
    <w:p w14:paraId="2535EA8C" w14:textId="77777777" w:rsidR="00052ED4" w:rsidRPr="00EE4741" w:rsidRDefault="00052ED4" w:rsidP="00052ED4">
      <w:pPr>
        <w:rPr>
          <w:sz w:val="22"/>
          <w:szCs w:val="22"/>
        </w:rPr>
      </w:pPr>
    </w:p>
    <w:p w14:paraId="2073CE15" w14:textId="77777777" w:rsidR="00052ED4" w:rsidRPr="00EE4741" w:rsidRDefault="00052ED4" w:rsidP="00335EA0">
      <w:pPr>
        <w:pStyle w:val="LLPykala"/>
        <w:rPr>
          <w:szCs w:val="22"/>
        </w:rPr>
      </w:pPr>
      <w:r w:rsidRPr="00EE4741">
        <w:rPr>
          <w:szCs w:val="22"/>
        </w:rPr>
        <w:lastRenderedPageBreak/>
        <w:t>21 a §</w:t>
      </w:r>
    </w:p>
    <w:p w14:paraId="15B5D193" w14:textId="77777777" w:rsidR="00052ED4" w:rsidRPr="00EE4741" w:rsidRDefault="00052ED4" w:rsidP="00335EA0">
      <w:pPr>
        <w:pStyle w:val="LLPykalanOtsikko"/>
        <w:rPr>
          <w:szCs w:val="22"/>
        </w:rPr>
      </w:pPr>
      <w:r w:rsidRPr="00EE4741">
        <w:rPr>
          <w:szCs w:val="22"/>
        </w:rPr>
        <w:t>Kuuleminen valitusta käsiteltäessä</w:t>
      </w:r>
    </w:p>
    <w:p w14:paraId="7B35B4FD" w14:textId="77777777" w:rsidR="00052ED4" w:rsidRPr="00EE4741" w:rsidRDefault="00335EA0" w:rsidP="00335EA0">
      <w:pPr>
        <w:pStyle w:val="LLNormaali"/>
        <w:rPr>
          <w:szCs w:val="22"/>
        </w:rPr>
      </w:pPr>
      <w:r w:rsidRPr="00EE4741">
        <w:rPr>
          <w:szCs w:val="22"/>
        </w:rPr>
        <w:t>— — — — — — — — — — — — — — — — — — — — — — — — — — — — — —</w:t>
      </w:r>
    </w:p>
    <w:p w14:paraId="566D3DC7" w14:textId="77777777" w:rsidR="00052ED4" w:rsidRPr="00EE4741" w:rsidRDefault="00052ED4" w:rsidP="00335EA0">
      <w:pPr>
        <w:spacing w:line="220" w:lineRule="exact"/>
        <w:ind w:firstLine="170"/>
        <w:jc w:val="both"/>
        <w:rPr>
          <w:sz w:val="22"/>
          <w:szCs w:val="22"/>
        </w:rPr>
      </w:pPr>
      <w:r w:rsidRPr="00EE4741">
        <w:rPr>
          <w:sz w:val="22"/>
          <w:szCs w:val="22"/>
        </w:rPr>
        <w:t xml:space="preserve">Sen lisäksi, mitä </w:t>
      </w:r>
      <w:r w:rsidRPr="00EE4741">
        <w:rPr>
          <w:i/>
          <w:sz w:val="22"/>
          <w:szCs w:val="22"/>
        </w:rPr>
        <w:t>oikeudenkäynnistä hallintoasioissa annetun lain (808/2019) 44 §:n 2 momentissa</w:t>
      </w:r>
      <w:r w:rsidRPr="00EE4741">
        <w:rPr>
          <w:sz w:val="22"/>
          <w:szCs w:val="22"/>
        </w:rPr>
        <w:t xml:space="preserve"> säädetään asian ratkaisemisesta asianosaista kuulematta, hallintotuomioistuin voi ratkaista valituksen kuulematta valtion oikeudenvalvojaa, jos polttoainemaksun määrä voi </w:t>
      </w:r>
      <w:r w:rsidRPr="00EE4741">
        <w:rPr>
          <w:i/>
          <w:sz w:val="22"/>
          <w:szCs w:val="22"/>
        </w:rPr>
        <w:t xml:space="preserve">maksuvelvollisen </w:t>
      </w:r>
      <w:r w:rsidRPr="00EE4741">
        <w:rPr>
          <w:sz w:val="22"/>
          <w:szCs w:val="22"/>
        </w:rPr>
        <w:t>vaatimuksesta muuttua enintään 6 000 euroa, eikä asia ole tulkinnanvarainen tai epäselvä.</w:t>
      </w:r>
    </w:p>
    <w:p w14:paraId="37E7DC7A" w14:textId="77777777" w:rsidR="00052ED4" w:rsidRPr="00EE4741" w:rsidRDefault="00052ED4" w:rsidP="00052ED4">
      <w:pPr>
        <w:rPr>
          <w:sz w:val="22"/>
          <w:szCs w:val="22"/>
        </w:rPr>
      </w:pPr>
    </w:p>
    <w:p w14:paraId="5501FE59" w14:textId="77777777" w:rsidR="00052ED4" w:rsidRPr="00EE4741" w:rsidRDefault="00052ED4" w:rsidP="00335EA0">
      <w:pPr>
        <w:pStyle w:val="LLPykala"/>
        <w:rPr>
          <w:szCs w:val="22"/>
        </w:rPr>
      </w:pPr>
      <w:r w:rsidRPr="00EE4741">
        <w:rPr>
          <w:szCs w:val="22"/>
        </w:rPr>
        <w:t>27 §</w:t>
      </w:r>
    </w:p>
    <w:p w14:paraId="488787DB" w14:textId="77777777" w:rsidR="00052ED4" w:rsidRPr="00EE4741" w:rsidRDefault="00052ED4" w:rsidP="00335EA0">
      <w:pPr>
        <w:pStyle w:val="LLPykalanOtsikko"/>
        <w:rPr>
          <w:szCs w:val="22"/>
        </w:rPr>
      </w:pPr>
      <w:r w:rsidRPr="00EE4741">
        <w:rPr>
          <w:szCs w:val="22"/>
        </w:rPr>
        <w:t>Aiheettoman suorituksen palauttaminen</w:t>
      </w:r>
    </w:p>
    <w:p w14:paraId="1273A923" w14:textId="61B70A66" w:rsidR="00052ED4" w:rsidRPr="00EE4741" w:rsidRDefault="00052ED4" w:rsidP="00335EA0">
      <w:pPr>
        <w:spacing w:line="220" w:lineRule="exact"/>
        <w:ind w:firstLine="170"/>
        <w:jc w:val="both"/>
        <w:rPr>
          <w:sz w:val="22"/>
          <w:szCs w:val="22"/>
        </w:rPr>
      </w:pPr>
      <w:r w:rsidRPr="00EE4741">
        <w:rPr>
          <w:i/>
          <w:sz w:val="22"/>
          <w:szCs w:val="22"/>
        </w:rPr>
        <w:t xml:space="preserve">Erehdyksessä tai aiheettomasti suoritetun polttoainemaksun palauttamiseen sovelletaan, mitä veronkantolain 20 §:ssä säädetään. </w:t>
      </w:r>
      <w:r w:rsidRPr="00EE4741">
        <w:rPr>
          <w:sz w:val="22"/>
          <w:szCs w:val="22"/>
        </w:rPr>
        <w:t>Erehdyksenä ei pidetä polttoainemaksun suorittamista siinä tarkoituksessa, että aluksen käyttöä ei estettäisi, tai olosuhteissa, joissa tätä tarko</w:t>
      </w:r>
      <w:r w:rsidR="00467284">
        <w:rPr>
          <w:sz w:val="22"/>
          <w:szCs w:val="22"/>
        </w:rPr>
        <w:t>itusta voidaan pitää ilmeisenä.</w:t>
      </w:r>
    </w:p>
    <w:p w14:paraId="7A2C6F9D" w14:textId="77777777" w:rsidR="00052ED4" w:rsidRPr="00EE4741" w:rsidRDefault="00052ED4" w:rsidP="00052ED4">
      <w:pPr>
        <w:rPr>
          <w:i/>
          <w:sz w:val="22"/>
          <w:szCs w:val="22"/>
        </w:rPr>
      </w:pPr>
    </w:p>
    <w:p w14:paraId="15C2DA51" w14:textId="77777777" w:rsidR="00052ED4" w:rsidRPr="00EE4741" w:rsidRDefault="00052ED4" w:rsidP="00335EA0">
      <w:pPr>
        <w:pStyle w:val="LLPykala"/>
        <w:rPr>
          <w:szCs w:val="22"/>
        </w:rPr>
      </w:pPr>
      <w:r w:rsidRPr="00EE4741">
        <w:rPr>
          <w:szCs w:val="22"/>
        </w:rPr>
        <w:t xml:space="preserve">29 § </w:t>
      </w:r>
    </w:p>
    <w:p w14:paraId="6F3E07B3" w14:textId="77777777" w:rsidR="00052ED4" w:rsidRPr="00EE4741" w:rsidRDefault="00052ED4" w:rsidP="00335EA0">
      <w:pPr>
        <w:pStyle w:val="LLPykalanOtsikko"/>
        <w:rPr>
          <w:szCs w:val="22"/>
        </w:rPr>
      </w:pPr>
      <w:r w:rsidRPr="00EE4741">
        <w:rPr>
          <w:szCs w:val="22"/>
        </w:rPr>
        <w:t>Laiminlyöntimaksu</w:t>
      </w:r>
    </w:p>
    <w:p w14:paraId="39BA59A9" w14:textId="77777777" w:rsidR="00052ED4" w:rsidRPr="00EE4741" w:rsidRDefault="00052ED4" w:rsidP="00335EA0">
      <w:pPr>
        <w:spacing w:line="220" w:lineRule="exact"/>
        <w:ind w:firstLine="170"/>
        <w:jc w:val="both"/>
        <w:rPr>
          <w:i/>
          <w:sz w:val="22"/>
          <w:szCs w:val="22"/>
        </w:rPr>
      </w:pPr>
      <w:r w:rsidRPr="00EE4741">
        <w:rPr>
          <w:i/>
          <w:sz w:val="22"/>
          <w:szCs w:val="22"/>
        </w:rPr>
        <w:t xml:space="preserve">Verohallinto määrää enintään 5 000 euron suuruisen laiminlyöntimaksun sille, joka kuljettaa alusta, josta on erääntynyttä polttoainemaksua suorittamatta. </w:t>
      </w:r>
    </w:p>
    <w:p w14:paraId="3D0E7725" w14:textId="77777777" w:rsidR="00052ED4" w:rsidRPr="00EE4741" w:rsidRDefault="00052ED4" w:rsidP="00335EA0">
      <w:pPr>
        <w:spacing w:line="220" w:lineRule="exact"/>
        <w:ind w:firstLine="170"/>
        <w:jc w:val="both"/>
        <w:rPr>
          <w:i/>
          <w:sz w:val="22"/>
          <w:szCs w:val="22"/>
        </w:rPr>
      </w:pPr>
      <w:r w:rsidRPr="00EE4741">
        <w:rPr>
          <w:i/>
          <w:sz w:val="22"/>
          <w:szCs w:val="22"/>
        </w:rPr>
        <w:t>Laiminlyöntimaksu jätetään määräämättä, jos laiminlyönti on vähäinen tai laiminlyönnille on pätevä syy.</w:t>
      </w:r>
    </w:p>
    <w:p w14:paraId="6EFD9C9B" w14:textId="77777777" w:rsidR="00335EA0" w:rsidRPr="00EE4741" w:rsidRDefault="00335EA0">
      <w:pPr>
        <w:rPr>
          <w:sz w:val="22"/>
          <w:szCs w:val="22"/>
          <w:lang w:eastAsia="fi-FI"/>
        </w:rPr>
      </w:pPr>
      <w:r w:rsidRPr="00EE4741">
        <w:rPr>
          <w:sz w:val="22"/>
          <w:szCs w:val="22"/>
          <w:lang w:eastAsia="fi-FI"/>
        </w:rPr>
        <w:br w:type="page"/>
      </w:r>
    </w:p>
    <w:p w14:paraId="126DE22B" w14:textId="77777777" w:rsidR="00052ED4" w:rsidRDefault="00052ED4" w:rsidP="00335EA0">
      <w:pPr>
        <w:pStyle w:val="LLLainNumero"/>
      </w:pPr>
      <w:r>
        <w:lastRenderedPageBreak/>
        <w:t>11.</w:t>
      </w:r>
    </w:p>
    <w:p w14:paraId="1C8A48D7" w14:textId="77777777" w:rsidR="00052ED4" w:rsidRPr="00B64D20" w:rsidRDefault="00052ED4" w:rsidP="00052ED4">
      <w:pPr>
        <w:pStyle w:val="LLLaki"/>
      </w:pPr>
      <w:r>
        <w:t>Laki</w:t>
      </w:r>
    </w:p>
    <w:p w14:paraId="001922F2" w14:textId="2D238A69" w:rsidR="00052ED4" w:rsidRDefault="00052ED4" w:rsidP="00390481">
      <w:pPr>
        <w:pStyle w:val="LLSaadoksenNimi"/>
      </w:pPr>
      <w:bookmarkStart w:id="436" w:name="_Toc24540035"/>
      <w:r>
        <w:t>öljysuojarahastosta annetun lain muuttamisesta</w:t>
      </w:r>
      <w:bookmarkEnd w:id="436"/>
    </w:p>
    <w:p w14:paraId="5F5E524A" w14:textId="77777777" w:rsidR="00052ED4" w:rsidRPr="00DC1437" w:rsidRDefault="00052ED4" w:rsidP="00052ED4">
      <w:pPr>
        <w:pStyle w:val="LLJohtolauseKappaleet"/>
      </w:pPr>
      <w:r w:rsidRPr="00DC1437">
        <w:t>Eduskunnan päätöksen mukaisesti</w:t>
      </w:r>
    </w:p>
    <w:p w14:paraId="4087B973" w14:textId="77777777" w:rsidR="00052ED4" w:rsidRPr="00DC1437" w:rsidRDefault="00052ED4" w:rsidP="00052ED4">
      <w:pPr>
        <w:pStyle w:val="LLJohtolauseKappaleet"/>
      </w:pPr>
      <w:r w:rsidRPr="00DC1437">
        <w:rPr>
          <w:i/>
        </w:rPr>
        <w:t>kumotaan</w:t>
      </w:r>
      <w:r w:rsidRPr="00DC1437">
        <w:t xml:space="preserve"> öljysuojarahastosta annetun lain (1406/2004) 9 §, sellaisena kuin se on laissa 1190/2016, ja</w:t>
      </w:r>
    </w:p>
    <w:p w14:paraId="31E24CB7" w14:textId="77777777" w:rsidR="00052ED4" w:rsidRPr="00DC1437" w:rsidRDefault="00052ED4" w:rsidP="00052ED4">
      <w:pPr>
        <w:pStyle w:val="LLJohtolauseKappaleet"/>
      </w:pPr>
      <w:r w:rsidRPr="00DC1437">
        <w:rPr>
          <w:i/>
        </w:rPr>
        <w:t xml:space="preserve">muutetaan </w:t>
      </w:r>
      <w:r w:rsidRPr="00DC1437">
        <w:t xml:space="preserve">6 §, 7 §:n 3 momentti ja 7 a §, sellaisina kuin niistä ovat 7 §:n 3 momentti </w:t>
      </w:r>
      <w:r>
        <w:t xml:space="preserve">ja 7 a § </w:t>
      </w:r>
      <w:r w:rsidRPr="00DC1437">
        <w:t>laissa 1</w:t>
      </w:r>
      <w:r>
        <w:t>190</w:t>
      </w:r>
      <w:r w:rsidRPr="00DC1437">
        <w:t>/2016, seuraavasti:</w:t>
      </w:r>
    </w:p>
    <w:p w14:paraId="51A5DD73" w14:textId="77777777" w:rsidR="00052ED4" w:rsidRDefault="00052ED4" w:rsidP="00052ED4"/>
    <w:p w14:paraId="632D5DDE" w14:textId="77777777" w:rsidR="00335EA0" w:rsidRDefault="00052ED4" w:rsidP="00335EA0">
      <w:pPr>
        <w:pStyle w:val="LLPykala"/>
      </w:pPr>
      <w:r w:rsidRPr="00335EA0">
        <w:t>6 §</w:t>
      </w:r>
    </w:p>
    <w:p w14:paraId="5E76E65D" w14:textId="77777777" w:rsidR="00052ED4" w:rsidRPr="00335EA0" w:rsidRDefault="00052ED4" w:rsidP="00335EA0">
      <w:pPr>
        <w:pStyle w:val="LLPykalanOtsikko"/>
      </w:pPr>
      <w:r w:rsidRPr="00335EA0">
        <w:t>Maksuvelvolliset</w:t>
      </w:r>
    </w:p>
    <w:p w14:paraId="12705A06" w14:textId="77777777" w:rsidR="00052ED4" w:rsidRPr="00335EA0" w:rsidRDefault="00052ED4" w:rsidP="00335EA0">
      <w:pPr>
        <w:spacing w:line="220" w:lineRule="exact"/>
        <w:ind w:firstLine="170"/>
        <w:jc w:val="both"/>
        <w:rPr>
          <w:sz w:val="22"/>
        </w:rPr>
      </w:pPr>
      <w:r w:rsidRPr="00335EA0">
        <w:rPr>
          <w:sz w:val="22"/>
        </w:rPr>
        <w:t xml:space="preserve">Euroopan </w:t>
      </w:r>
      <w:r w:rsidRPr="00335EA0">
        <w:rPr>
          <w:i/>
          <w:sz w:val="22"/>
        </w:rPr>
        <w:t>unionin</w:t>
      </w:r>
      <w:r w:rsidRPr="00335EA0">
        <w:rPr>
          <w:sz w:val="22"/>
        </w:rPr>
        <w:t xml:space="preserve"> jäsenvaltiosta Suomeen tuotavasta tai Suomen kautta kuljetettavasta öljystä on velvollinen suorittamaan öljysuojamaksua se, joka vastaanottaa öljyn Suomessa.</w:t>
      </w:r>
    </w:p>
    <w:p w14:paraId="7B3A62A8" w14:textId="77777777" w:rsidR="00052ED4" w:rsidRPr="00335EA0" w:rsidRDefault="00052ED4" w:rsidP="00335EA0">
      <w:pPr>
        <w:spacing w:line="220" w:lineRule="exact"/>
        <w:ind w:firstLine="170"/>
        <w:jc w:val="both"/>
        <w:rPr>
          <w:sz w:val="22"/>
        </w:rPr>
      </w:pPr>
      <w:r w:rsidRPr="00335EA0">
        <w:rPr>
          <w:sz w:val="22"/>
        </w:rPr>
        <w:t xml:space="preserve">Euroopan </w:t>
      </w:r>
      <w:r w:rsidRPr="00335EA0">
        <w:rPr>
          <w:i/>
          <w:sz w:val="22"/>
        </w:rPr>
        <w:t>unionin</w:t>
      </w:r>
      <w:r w:rsidRPr="00335EA0">
        <w:rPr>
          <w:sz w:val="22"/>
        </w:rPr>
        <w:t xml:space="preserve"> ulkopuolelta Suomeen tuotavasta tai Suomen kautta kuljetettavasta öljystä on velvollinen suorittamaan öljysuojamaksua se, joka </w:t>
      </w:r>
      <w:r w:rsidRPr="00335EA0">
        <w:rPr>
          <w:i/>
          <w:sz w:val="22"/>
        </w:rPr>
        <w:t>asettaa öljyn tullimenettelyyn.</w:t>
      </w:r>
    </w:p>
    <w:p w14:paraId="09E7B601" w14:textId="77777777" w:rsidR="00052ED4" w:rsidRPr="00335EA0" w:rsidRDefault="00052ED4" w:rsidP="00052ED4">
      <w:pPr>
        <w:rPr>
          <w:sz w:val="22"/>
        </w:rPr>
      </w:pPr>
    </w:p>
    <w:p w14:paraId="193DF84B" w14:textId="5B96AE87" w:rsidR="00052ED4" w:rsidRPr="00335EA0" w:rsidRDefault="00467284" w:rsidP="00335EA0">
      <w:pPr>
        <w:pStyle w:val="LLPykala"/>
      </w:pPr>
      <w:r>
        <w:t>7 §</w:t>
      </w:r>
    </w:p>
    <w:p w14:paraId="796B0400" w14:textId="77777777" w:rsidR="00052ED4" w:rsidRPr="00335EA0" w:rsidRDefault="00052ED4" w:rsidP="00335EA0">
      <w:pPr>
        <w:pStyle w:val="LLPykalanOtsikko"/>
      </w:pPr>
      <w:r w:rsidRPr="00335EA0">
        <w:t>Maksun kantaminen</w:t>
      </w:r>
    </w:p>
    <w:p w14:paraId="19855B07" w14:textId="77777777" w:rsidR="00052ED4" w:rsidRPr="00335EA0" w:rsidRDefault="00335EA0" w:rsidP="00335EA0">
      <w:pPr>
        <w:pStyle w:val="LLNormaali"/>
      </w:pPr>
      <w:r>
        <w:t>— — — — — — — — — — — — — — — — — — — — — — — — — — — — — —</w:t>
      </w:r>
    </w:p>
    <w:p w14:paraId="2C01EC18" w14:textId="77777777" w:rsidR="00052ED4" w:rsidRPr="00335EA0" w:rsidRDefault="00052ED4" w:rsidP="00335EA0">
      <w:pPr>
        <w:spacing w:line="220" w:lineRule="exact"/>
        <w:ind w:firstLine="170"/>
        <w:jc w:val="both"/>
        <w:rPr>
          <w:sz w:val="22"/>
        </w:rPr>
      </w:pPr>
      <w:r w:rsidRPr="00335EA0">
        <w:rPr>
          <w:sz w:val="22"/>
        </w:rPr>
        <w:t xml:space="preserve">Maksu määräytyy 6 §:n 2 momentissa tarkoitetuissa tapauksissa sinä päivänä voimassa olleiden säännösten mukaan, jona </w:t>
      </w:r>
      <w:r w:rsidRPr="00335EA0">
        <w:rPr>
          <w:i/>
          <w:sz w:val="22"/>
        </w:rPr>
        <w:t>öljy on asetettu tullimenettelyyn</w:t>
      </w:r>
      <w:r w:rsidRPr="00335EA0">
        <w:rPr>
          <w:sz w:val="22"/>
        </w:rPr>
        <w:t>.</w:t>
      </w:r>
    </w:p>
    <w:p w14:paraId="60CB124F" w14:textId="77777777" w:rsidR="00052ED4" w:rsidRPr="00335EA0" w:rsidRDefault="00052ED4" w:rsidP="00052ED4">
      <w:pPr>
        <w:rPr>
          <w:sz w:val="22"/>
        </w:rPr>
      </w:pPr>
    </w:p>
    <w:p w14:paraId="698A4660" w14:textId="26E9EE59" w:rsidR="00052ED4" w:rsidRPr="00335EA0" w:rsidRDefault="00467284" w:rsidP="00335EA0">
      <w:pPr>
        <w:pStyle w:val="LLPykala"/>
      </w:pPr>
      <w:r>
        <w:t>7 a §</w:t>
      </w:r>
    </w:p>
    <w:p w14:paraId="78BABD5E" w14:textId="77777777" w:rsidR="00052ED4" w:rsidRPr="00335EA0" w:rsidRDefault="00052ED4" w:rsidP="00335EA0">
      <w:pPr>
        <w:pStyle w:val="LLPykalanOtsikko"/>
      </w:pPr>
      <w:r w:rsidRPr="00335EA0">
        <w:t>Maksumenettely</w:t>
      </w:r>
    </w:p>
    <w:p w14:paraId="2EFFBFF4" w14:textId="77777777" w:rsidR="00052ED4" w:rsidRPr="00335EA0" w:rsidRDefault="00052ED4" w:rsidP="00335EA0">
      <w:pPr>
        <w:spacing w:line="220" w:lineRule="exact"/>
        <w:ind w:firstLine="170"/>
        <w:jc w:val="both"/>
        <w:rPr>
          <w:i/>
          <w:sz w:val="22"/>
        </w:rPr>
      </w:pPr>
      <w:r w:rsidRPr="00335EA0">
        <w:rPr>
          <w:i/>
          <w:sz w:val="22"/>
        </w:rPr>
        <w:t>Sen lisäksi, mitä tässä laissa säädetään, öljysuojamaksua koskevasta maksumenettelystä ja muutoksenhausta säädetään valmisteverotuslaissa (182/2010) ja oma-aloitteisten verojen verotusmenettelystä annetussa laissa (768/2016) sekä veronkannosta veronkantolaissa (11/2018). Maksuvelvolliseen sovelletaan oma-aloitteisten verojen verotusmenettelystä annetun lain valmisteverotuksessa säännöllisesti verovelvollista koskevia säännöksiä.</w:t>
      </w:r>
    </w:p>
    <w:p w14:paraId="2473B069" w14:textId="77777777" w:rsidR="00335EA0" w:rsidRDefault="00335EA0">
      <w:pPr>
        <w:rPr>
          <w:lang w:eastAsia="fi-FI"/>
        </w:rPr>
      </w:pPr>
      <w:r>
        <w:rPr>
          <w:lang w:eastAsia="fi-FI"/>
        </w:rPr>
        <w:br w:type="page"/>
      </w:r>
    </w:p>
    <w:p w14:paraId="05436B8A" w14:textId="77777777" w:rsidR="00052ED4" w:rsidRDefault="00052ED4" w:rsidP="00335EA0">
      <w:pPr>
        <w:pStyle w:val="LLLainNumero"/>
      </w:pPr>
      <w:r>
        <w:lastRenderedPageBreak/>
        <w:t>12.</w:t>
      </w:r>
    </w:p>
    <w:p w14:paraId="068133E0" w14:textId="77777777" w:rsidR="00052ED4" w:rsidRPr="00B64D20" w:rsidRDefault="00052ED4" w:rsidP="00052ED4">
      <w:pPr>
        <w:pStyle w:val="LLLaki"/>
      </w:pPr>
      <w:r>
        <w:t>Laki</w:t>
      </w:r>
    </w:p>
    <w:p w14:paraId="25AFC855" w14:textId="58E51988" w:rsidR="00052ED4" w:rsidRDefault="00052ED4" w:rsidP="00390481">
      <w:pPr>
        <w:pStyle w:val="LLSaadoksenNimi"/>
      </w:pPr>
      <w:bookmarkStart w:id="437" w:name="_Toc24540036"/>
      <w:r w:rsidRPr="00A00CF0">
        <w:t>öljysuojarahastosta annetun lain muuttamisesta ja väliaikaisesta muuttamisesta annetun lain 6 ja 7 §:n sekä öljysuojarahastosta annetun lain muuttamisesta ja väliaikaisesta muuttamisesta annetun lain 7 §:n muuttamisesta annetun lain kumoamisesta</w:t>
      </w:r>
      <w:bookmarkEnd w:id="437"/>
    </w:p>
    <w:p w14:paraId="63A521F2" w14:textId="77777777" w:rsidR="00052ED4" w:rsidRDefault="00052ED4" w:rsidP="00052ED4">
      <w:pPr>
        <w:pStyle w:val="LLJohtolauseKappaleet"/>
      </w:pPr>
      <w:r>
        <w:t>Eduskunnan päätöksen mukaisesti säädetään:</w:t>
      </w:r>
    </w:p>
    <w:p w14:paraId="51141C2D" w14:textId="77777777" w:rsidR="00052ED4" w:rsidRDefault="00052ED4" w:rsidP="00052ED4"/>
    <w:p w14:paraId="0B89CD55" w14:textId="77777777" w:rsidR="00052ED4" w:rsidRDefault="00052ED4" w:rsidP="00335EA0">
      <w:pPr>
        <w:pStyle w:val="LLPykala"/>
      </w:pPr>
      <w:r>
        <w:t>1 §</w:t>
      </w:r>
    </w:p>
    <w:p w14:paraId="4096E755" w14:textId="77777777" w:rsidR="00052ED4" w:rsidRDefault="00052ED4" w:rsidP="00335EA0">
      <w:pPr>
        <w:pStyle w:val="LLKappalejako"/>
      </w:pPr>
      <w:r>
        <w:t xml:space="preserve">Tällä lailla kumotaan </w:t>
      </w:r>
      <w:r w:rsidRPr="00D807D3">
        <w:t>öljysuojarahastosta annetun lain muuttamisesta ja väliaikaisesta muuttamisesta anne</w:t>
      </w:r>
      <w:r>
        <w:t>tun lain (1791/2009) 6 ja 7 § sekä</w:t>
      </w:r>
      <w:r w:rsidRPr="007A6332">
        <w:t xml:space="preserve"> öljysuojarahastosta annetun lain muuttamisesta ja väliaikaisest</w:t>
      </w:r>
      <w:r>
        <w:t>a muuttamisesta annetun lain 7 §:n muuttamisesta annettu laki (1191/2016).</w:t>
      </w:r>
    </w:p>
    <w:p w14:paraId="78357D38" w14:textId="77777777" w:rsidR="00052ED4" w:rsidRDefault="00052ED4" w:rsidP="00052ED4"/>
    <w:p w14:paraId="3711C947" w14:textId="77777777" w:rsidR="00052ED4" w:rsidRDefault="00052ED4" w:rsidP="00335EA0">
      <w:pPr>
        <w:pStyle w:val="LLVoimaantuloPykala"/>
      </w:pPr>
      <w:r>
        <w:t>2 §</w:t>
      </w:r>
    </w:p>
    <w:p w14:paraId="40636D0E" w14:textId="77777777" w:rsidR="00DE05D1" w:rsidRDefault="00052ED4" w:rsidP="00335EA0">
      <w:pPr>
        <w:pStyle w:val="LLKappalejako"/>
      </w:pPr>
      <w:r w:rsidRPr="00530CD5">
        <w:t xml:space="preserve">Tämä laki tulee voimaan   päivänä    kuuta 20  </w:t>
      </w:r>
      <w:r w:rsidR="009A5198">
        <w:t>.</w:t>
      </w:r>
    </w:p>
    <w:p w14:paraId="415B77C5" w14:textId="77777777" w:rsidR="00DE05D1" w:rsidRDefault="00DE05D1" w:rsidP="00DE05D1">
      <w:pPr>
        <w:pStyle w:val="LLNormaali"/>
      </w:pPr>
      <w:r>
        <w:br w:type="page"/>
      </w:r>
    </w:p>
    <w:p w14:paraId="6D0E978E" w14:textId="45A006B4" w:rsidR="00052ED4" w:rsidRPr="00ED1FF7" w:rsidRDefault="005A2D7C" w:rsidP="00D5384F">
      <w:pPr>
        <w:pStyle w:val="LLLainNumero"/>
      </w:pPr>
      <w:r>
        <w:lastRenderedPageBreak/>
        <w:t>13.</w:t>
      </w:r>
    </w:p>
    <w:p w14:paraId="49BAACCD" w14:textId="3218D90F" w:rsidR="00A20CC8" w:rsidRDefault="009107FE" w:rsidP="00BA0229">
      <w:pPr>
        <w:pStyle w:val="LLUusiLakiYhdyssanaOtsikko"/>
      </w:pPr>
      <w:bookmarkStart w:id="438" w:name="_Toc24540037"/>
      <w:r>
        <w:t>Autoverolaki</w:t>
      </w:r>
      <w:bookmarkEnd w:id="438"/>
    </w:p>
    <w:p w14:paraId="21407226" w14:textId="77777777" w:rsidR="009107FE" w:rsidRPr="009107FE" w:rsidRDefault="009107FE" w:rsidP="009107FE">
      <w:pPr>
        <w:pStyle w:val="LLNormaali"/>
      </w:pPr>
    </w:p>
    <w:p w14:paraId="4E803D95" w14:textId="77777777" w:rsidR="00052ED4" w:rsidRPr="00ED1FF7" w:rsidRDefault="00052ED4" w:rsidP="00052ED4">
      <w:pPr>
        <w:spacing w:line="220" w:lineRule="exact"/>
        <w:ind w:firstLine="170"/>
        <w:jc w:val="both"/>
        <w:rPr>
          <w:sz w:val="22"/>
          <w:szCs w:val="24"/>
          <w:lang w:eastAsia="fi-FI"/>
        </w:rPr>
      </w:pPr>
      <w:r w:rsidRPr="00ED1FF7">
        <w:rPr>
          <w:sz w:val="22"/>
          <w:szCs w:val="24"/>
          <w:lang w:eastAsia="fi-FI"/>
        </w:rPr>
        <w:t>Eduskunnan päätöksen mukaisesti säädetään:</w:t>
      </w:r>
    </w:p>
    <w:p w14:paraId="28C758D8" w14:textId="77777777" w:rsidR="00052ED4" w:rsidRPr="00ED1FF7" w:rsidRDefault="00052ED4" w:rsidP="00052ED4">
      <w:pPr>
        <w:spacing w:line="220" w:lineRule="exact"/>
        <w:ind w:firstLine="170"/>
        <w:jc w:val="both"/>
        <w:rPr>
          <w:sz w:val="22"/>
          <w:szCs w:val="24"/>
          <w:lang w:eastAsia="fi-FI"/>
        </w:rPr>
      </w:pPr>
    </w:p>
    <w:p w14:paraId="02A81689" w14:textId="1FFB3BB5" w:rsidR="00052ED4" w:rsidRPr="00ED1FF7" w:rsidRDefault="00467284" w:rsidP="00052ED4">
      <w:pPr>
        <w:spacing w:after="220" w:line="220" w:lineRule="exact"/>
        <w:jc w:val="center"/>
        <w:rPr>
          <w:sz w:val="22"/>
          <w:szCs w:val="24"/>
          <w:lang w:eastAsia="fi-FI"/>
        </w:rPr>
      </w:pPr>
      <w:r>
        <w:rPr>
          <w:sz w:val="22"/>
          <w:szCs w:val="24"/>
          <w:lang w:eastAsia="fi-FI"/>
        </w:rPr>
        <w:t>1 luku</w:t>
      </w:r>
    </w:p>
    <w:p w14:paraId="057544DD" w14:textId="2016A392" w:rsidR="00052ED4" w:rsidRPr="00ED1FF7" w:rsidRDefault="00467284" w:rsidP="00052ED4">
      <w:pPr>
        <w:spacing w:after="220" w:line="220" w:lineRule="exact"/>
        <w:jc w:val="center"/>
        <w:rPr>
          <w:b/>
          <w:sz w:val="22"/>
          <w:szCs w:val="24"/>
          <w:lang w:eastAsia="fi-FI"/>
        </w:rPr>
      </w:pPr>
      <w:r>
        <w:rPr>
          <w:b/>
          <w:sz w:val="22"/>
          <w:szCs w:val="24"/>
          <w:lang w:eastAsia="fi-FI"/>
        </w:rPr>
        <w:t>Yleiset säännökset</w:t>
      </w:r>
    </w:p>
    <w:p w14:paraId="7EDF8383" w14:textId="77351F88" w:rsidR="00052ED4" w:rsidRPr="00EE4741" w:rsidRDefault="00467284" w:rsidP="00052ED4">
      <w:pPr>
        <w:spacing w:line="220" w:lineRule="exact"/>
        <w:jc w:val="center"/>
        <w:rPr>
          <w:sz w:val="22"/>
          <w:szCs w:val="22"/>
          <w:lang w:eastAsia="fi-FI"/>
        </w:rPr>
      </w:pPr>
      <w:r>
        <w:rPr>
          <w:sz w:val="22"/>
          <w:szCs w:val="22"/>
          <w:lang w:eastAsia="fi-FI"/>
        </w:rPr>
        <w:t>1 §</w:t>
      </w:r>
    </w:p>
    <w:p w14:paraId="5FC53662" w14:textId="583FEE22"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Lain</w:t>
      </w:r>
      <w:r w:rsidR="00467284">
        <w:rPr>
          <w:i/>
          <w:sz w:val="22"/>
          <w:szCs w:val="22"/>
          <w:lang w:eastAsia="fi-FI"/>
        </w:rPr>
        <w:t xml:space="preserve"> soveltamisala</w:t>
      </w:r>
    </w:p>
    <w:p w14:paraId="227CC572" w14:textId="0EB4A2EF" w:rsidR="00052ED4" w:rsidRPr="00EE4741" w:rsidRDefault="00052ED4" w:rsidP="003C7E2B">
      <w:pPr>
        <w:spacing w:line="220" w:lineRule="exact"/>
        <w:ind w:firstLine="170"/>
        <w:jc w:val="both"/>
        <w:rPr>
          <w:sz w:val="22"/>
          <w:szCs w:val="22"/>
          <w:lang w:eastAsia="fi-FI"/>
        </w:rPr>
      </w:pPr>
      <w:r w:rsidRPr="00EE4741">
        <w:rPr>
          <w:sz w:val="22"/>
          <w:szCs w:val="22"/>
          <w:lang w:eastAsia="fi-FI"/>
        </w:rPr>
        <w:t>Suomessa rekisteröitävästä tai käyttöönotettavasta henkilöautosta (M1-luokka), pakettiautosta (N1-luokka) sekä sellaisesta linja-autosta (M2-luokka), jonka omamassa on alle 1 875 kilogrammaa, kevytautosta (T1-luokka), moottoripyörästä (L3e- ja L4e-luokka) sekä moottorikäyttöisestä kolmi- ja nelipyörästä (L5e- ja L7e-luokka) on su</w:t>
      </w:r>
      <w:r w:rsidR="003C7E2B">
        <w:rPr>
          <w:sz w:val="22"/>
          <w:szCs w:val="22"/>
          <w:lang w:eastAsia="fi-FI"/>
        </w:rPr>
        <w:t>oritettava valtiolle autoveroa.</w:t>
      </w:r>
    </w:p>
    <w:p w14:paraId="27AF613C"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Autoveron suorittamiseen kevytautosta sovelletaan, mitä tässä laissa säädetään henkilöautosta.</w:t>
      </w:r>
    </w:p>
    <w:p w14:paraId="2FEFFE2D" w14:textId="1DA61978" w:rsidR="00052ED4" w:rsidRPr="00EE4741" w:rsidRDefault="00052ED4" w:rsidP="00052ED4">
      <w:pPr>
        <w:spacing w:line="220" w:lineRule="exact"/>
        <w:ind w:firstLine="170"/>
        <w:jc w:val="both"/>
        <w:rPr>
          <w:sz w:val="22"/>
          <w:szCs w:val="22"/>
          <w:lang w:eastAsia="fi-FI"/>
        </w:rPr>
      </w:pPr>
      <w:r w:rsidRPr="00EE4741">
        <w:rPr>
          <w:sz w:val="22"/>
          <w:szCs w:val="22"/>
          <w:lang w:eastAsia="fi-FI"/>
        </w:rPr>
        <w:t>Jollei tässä laissa toisin säädetä, ajoneuvojen luokitteluun ja ajoneuvojen teknisiin ominaisuuksiin sovelletaan, mitä ajoneuvolaissa (1090/</w:t>
      </w:r>
      <w:r w:rsidR="00467284">
        <w:rPr>
          <w:sz w:val="22"/>
          <w:szCs w:val="22"/>
          <w:lang w:eastAsia="fi-FI"/>
        </w:rPr>
        <w:t>2002) ja sen nojalla säädetään.</w:t>
      </w:r>
    </w:p>
    <w:p w14:paraId="24F6D0ED" w14:textId="77777777" w:rsidR="00052ED4" w:rsidRPr="00EE4741" w:rsidRDefault="00052ED4" w:rsidP="00052ED4">
      <w:pPr>
        <w:jc w:val="both"/>
        <w:rPr>
          <w:sz w:val="22"/>
          <w:szCs w:val="22"/>
        </w:rPr>
      </w:pPr>
    </w:p>
    <w:p w14:paraId="2BB9E000" w14:textId="77777777" w:rsidR="00052ED4" w:rsidRPr="00EE4741" w:rsidRDefault="00052ED4" w:rsidP="00052ED4">
      <w:pPr>
        <w:spacing w:after="220" w:line="220" w:lineRule="exact"/>
        <w:jc w:val="center"/>
        <w:rPr>
          <w:sz w:val="22"/>
          <w:szCs w:val="22"/>
          <w:lang w:eastAsia="fi-FI"/>
        </w:rPr>
      </w:pPr>
      <w:r w:rsidRPr="00EE4741">
        <w:rPr>
          <w:sz w:val="22"/>
          <w:szCs w:val="22"/>
          <w:lang w:eastAsia="fi-FI"/>
        </w:rPr>
        <w:t xml:space="preserve">2 § </w:t>
      </w:r>
    </w:p>
    <w:p w14:paraId="14D339EB" w14:textId="2FCF3700"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Ajoneuvon rekisterö</w:t>
      </w:r>
      <w:r w:rsidR="00467284">
        <w:rPr>
          <w:i/>
          <w:sz w:val="22"/>
          <w:szCs w:val="22"/>
          <w:lang w:eastAsia="fi-FI"/>
        </w:rPr>
        <w:t>inti ja verollinen käyttöönotto</w:t>
      </w:r>
    </w:p>
    <w:p w14:paraId="06619EA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Ajoneuvon rekisteröinnillä tarkoitetaan ajoneuvolain mukaista ensirekisteröintiä liikenteen palveluista annetussa laissa (320/2017) tarkoitettuun liikenneasioiden rekisteriin tai vastaavaan Ahvenanmaan maakuntalain mukaiseen rekisteriin (</w:t>
      </w:r>
      <w:r w:rsidRPr="00EE4741">
        <w:rPr>
          <w:i/>
          <w:sz w:val="22"/>
          <w:szCs w:val="22"/>
          <w:lang w:eastAsia="fi-FI"/>
        </w:rPr>
        <w:t>liikennerekisteri</w:t>
      </w:r>
      <w:r w:rsidRPr="00EE4741">
        <w:rPr>
          <w:sz w:val="22"/>
          <w:szCs w:val="22"/>
          <w:lang w:eastAsia="fi-FI"/>
        </w:rPr>
        <w:t>).</w:t>
      </w:r>
    </w:p>
    <w:p w14:paraId="06FEA502" w14:textId="3069940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Verollisella käyttöönotolla tarkoitetaan ajoneuvon käyttöä liikenteessä Suomen alueella myös silloin, kun ajoneuvoa ei ole rekisteröity Suomessa. Ajoneuvoa ei katsota otetuksi verolliseen käyttöön Suomessa, jos sitä käytetään yksinomaan verottomaan käyttöön </w:t>
      </w:r>
      <w:r w:rsidR="005A2D7C">
        <w:rPr>
          <w:sz w:val="22"/>
          <w:szCs w:val="22"/>
          <w:lang w:eastAsia="fi-FI"/>
        </w:rPr>
        <w:t>siten kuin 6 luvussa säädetään.</w:t>
      </w:r>
    </w:p>
    <w:p w14:paraId="72EAA7F4" w14:textId="4524E227"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Ajoneuvon käyttöönottaja on se, joka käyttää ajoneuvoa enimmäistä kertaa Suomessa liikenteessä tai jonka lukuun ajoneuvoa käytetään. Jos ajoneuvo on ollut verottomassa käytössä, käyttöönottaja on se, joka käyttää ajoneuvoa verottomuuden edellytysten päätyttyä tai jonka lukuun ajoneuvoa tällöin käytetään. Jos käyttöönottajaa ei muuten pystytä osoittamaan, käyttöönottajaks</w:t>
      </w:r>
      <w:r w:rsidR="005A2D7C">
        <w:rPr>
          <w:sz w:val="22"/>
          <w:szCs w:val="22"/>
          <w:lang w:eastAsia="fi-FI"/>
        </w:rPr>
        <w:t>i katsotaan ajoneuvon omistaja.</w:t>
      </w:r>
    </w:p>
    <w:p w14:paraId="2F3A1E79" w14:textId="77777777" w:rsidR="00052ED4" w:rsidRPr="00EE4741" w:rsidRDefault="00052ED4" w:rsidP="00052ED4">
      <w:pPr>
        <w:jc w:val="both"/>
        <w:rPr>
          <w:bCs/>
          <w:sz w:val="22"/>
          <w:szCs w:val="22"/>
        </w:rPr>
      </w:pPr>
    </w:p>
    <w:p w14:paraId="63AFD1E9" w14:textId="77777777" w:rsidR="00052ED4" w:rsidRPr="00EE4741" w:rsidRDefault="00052ED4" w:rsidP="00052ED4">
      <w:pPr>
        <w:spacing w:line="220" w:lineRule="exact"/>
        <w:jc w:val="center"/>
        <w:rPr>
          <w:sz w:val="22"/>
          <w:szCs w:val="22"/>
          <w:lang w:eastAsia="fi-FI"/>
        </w:rPr>
      </w:pPr>
      <w:r w:rsidRPr="00EE4741">
        <w:rPr>
          <w:sz w:val="22"/>
          <w:szCs w:val="22"/>
          <w:lang w:eastAsia="fi-FI"/>
        </w:rPr>
        <w:t xml:space="preserve">3 § </w:t>
      </w:r>
    </w:p>
    <w:p w14:paraId="1584C13A"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Veron suorittamisvelvollisuuden syntymisajankohta</w:t>
      </w:r>
    </w:p>
    <w:p w14:paraId="20F599AD" w14:textId="1A18EF4A" w:rsidR="00052ED4" w:rsidRPr="00EE4741" w:rsidRDefault="00052ED4" w:rsidP="00052ED4">
      <w:pPr>
        <w:spacing w:line="220" w:lineRule="exact"/>
        <w:ind w:firstLine="170"/>
        <w:jc w:val="both"/>
        <w:rPr>
          <w:sz w:val="22"/>
          <w:szCs w:val="22"/>
          <w:lang w:eastAsia="fi-FI"/>
        </w:rPr>
      </w:pPr>
      <w:r w:rsidRPr="00EE4741">
        <w:rPr>
          <w:sz w:val="22"/>
          <w:szCs w:val="22"/>
          <w:lang w:eastAsia="fi-FI"/>
        </w:rPr>
        <w:t>Veron suorittamisvelvollisuus syntyy, kun ajoneuvo rekisteröidään tai otetaan</w:t>
      </w:r>
      <w:r w:rsidR="005A2D7C">
        <w:rPr>
          <w:sz w:val="22"/>
          <w:szCs w:val="22"/>
          <w:lang w:eastAsia="fi-FI"/>
        </w:rPr>
        <w:t xml:space="preserve"> verolliseen käyttöön Suomessa.</w:t>
      </w:r>
    </w:p>
    <w:p w14:paraId="0F40D098"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Veron suorittamisvelvollisuus syntyy myös, kun ajoneuvon rakennetta, omistusta tai käyttötarkoitusta muutetaan siten, ettei ajoneuvo enää täytä 5 luvussa säädettyjä veronalennuksen, veronpalautuksen tai verovapauden edellytyksiä, taikka kun ajoneuvo tulee lain soveltamisalaan </w:t>
      </w:r>
      <w:r w:rsidRPr="00EE4741">
        <w:rPr>
          <w:sz w:val="22"/>
          <w:szCs w:val="22"/>
          <w:lang w:eastAsia="fi-FI"/>
        </w:rPr>
        <w:lastRenderedPageBreak/>
        <w:t>sen rakenteen muutoksen takia. Rakenteen muuttamisena pidetään myös pakettiauton varustamista muilla kuin 11 §:ssä tarkoitetuilla istuimilla tai niiden kiinnittämiseen tarkoitetuilla laitteilla. Veron suorittamisvelvollisuutta ei kuitenkaan synny, jos ajoneuvo merkitään rekisteriin toisen verottomuuteen, alennetun veron alaisen ajoneuvon käyttöön tai veronpalautukseen oikeutetun omistukseen viimeistään yhden kuukauden kuluessa siitä, kun mainittuihin etuihin oikeutettu omistaja on luovuttanut ajoneuvon. Veron suorittamisvelvollisuutta ei myöskään synny sellaisesta ajoneuvon rakennemuutoksesta, joka todetaan ainoastaan ajoneuvon nopeuden perusteella.</w:t>
      </w:r>
    </w:p>
    <w:p w14:paraId="3DB14AD0" w14:textId="684F63FB" w:rsidR="00052ED4" w:rsidRPr="00EE4741" w:rsidRDefault="00052ED4" w:rsidP="00052ED4">
      <w:pPr>
        <w:spacing w:line="220" w:lineRule="exact"/>
        <w:ind w:firstLine="170"/>
        <w:jc w:val="both"/>
        <w:rPr>
          <w:sz w:val="22"/>
          <w:szCs w:val="22"/>
          <w:lang w:eastAsia="fi-FI"/>
        </w:rPr>
      </w:pPr>
      <w:r w:rsidRPr="00EE4741">
        <w:rPr>
          <w:sz w:val="22"/>
          <w:szCs w:val="22"/>
          <w:lang w:eastAsia="fi-FI"/>
        </w:rPr>
        <w:t>Veron suorittamisvelvollisuus syntyy lisäksi, kun kyseessä on ajoneuvo, joka on aikaisemmin verotettu tai olisi tullut ilmoitt</w:t>
      </w:r>
      <w:r w:rsidR="00467284">
        <w:rPr>
          <w:sz w:val="22"/>
          <w:szCs w:val="22"/>
          <w:lang w:eastAsia="fi-FI"/>
        </w:rPr>
        <w:t>aa verotettavaksi Suomessa, ja:</w:t>
      </w:r>
    </w:p>
    <w:p w14:paraId="558FDB7D" w14:textId="307A4BB9" w:rsidR="00052ED4" w:rsidRPr="00EE4741" w:rsidRDefault="00052ED4" w:rsidP="00052ED4">
      <w:pPr>
        <w:spacing w:line="220" w:lineRule="exact"/>
        <w:ind w:firstLine="170"/>
        <w:jc w:val="both"/>
        <w:rPr>
          <w:sz w:val="22"/>
          <w:szCs w:val="22"/>
          <w:lang w:eastAsia="fi-FI"/>
        </w:rPr>
      </w:pPr>
      <w:r w:rsidRPr="00EE4741">
        <w:rPr>
          <w:sz w:val="22"/>
          <w:szCs w:val="22"/>
          <w:lang w:eastAsia="fi-FI"/>
        </w:rPr>
        <w:t>1) vähintään 50 prosenttia ajoneuvoon sen verolliseen käyttöön otettaessa tai rekisteröitäessä</w:t>
      </w:r>
      <w:r w:rsidR="00467284">
        <w:rPr>
          <w:sz w:val="22"/>
          <w:szCs w:val="22"/>
          <w:lang w:eastAsia="fi-FI"/>
        </w:rPr>
        <w:t xml:space="preserve"> kuuluneista osista vaihdetaan;</w:t>
      </w:r>
    </w:p>
    <w:p w14:paraId="0AE420A8" w14:textId="04FC85C5" w:rsidR="00052ED4" w:rsidRPr="00EE4741" w:rsidRDefault="00052ED4" w:rsidP="00052ED4">
      <w:pPr>
        <w:spacing w:line="220" w:lineRule="exact"/>
        <w:ind w:firstLine="170"/>
        <w:jc w:val="both"/>
        <w:rPr>
          <w:sz w:val="22"/>
          <w:szCs w:val="22"/>
          <w:lang w:eastAsia="fi-FI"/>
        </w:rPr>
      </w:pPr>
      <w:r w:rsidRPr="00EE4741">
        <w:rPr>
          <w:sz w:val="22"/>
          <w:szCs w:val="22"/>
          <w:lang w:eastAsia="fi-FI"/>
        </w:rPr>
        <w:t>2) itsekantavalla korilla varust</w:t>
      </w:r>
      <w:r w:rsidR="00467284">
        <w:rPr>
          <w:sz w:val="22"/>
          <w:szCs w:val="22"/>
          <w:lang w:eastAsia="fi-FI"/>
        </w:rPr>
        <w:t>etun ajoneuvon kori vaihdetaan;</w:t>
      </w:r>
    </w:p>
    <w:p w14:paraId="6CC58321"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3) muutostyön tai varustelun takia rekisteritietoihin sisältyvää EY-tyyppihyväksyntänumeroa olisi muutettava neljän vuoden kuluessa sen verovuoden päättymisestä, kun ajoneuvosta on ensimmäisen kerran määrätty veroa; taikka</w:t>
      </w:r>
    </w:p>
    <w:p w14:paraId="7044685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4) ajoneuvo otetaan uudelleen verolliseen käyttöön maastaviennin jälkeen Suomessa, jos siitä on myönnetty 29 §:ssä tarkoitettu palautus tai 31 §:ssä tarkoitettu vähennys.</w:t>
      </w:r>
    </w:p>
    <w:p w14:paraId="0B64E732" w14:textId="77777777" w:rsidR="00052ED4" w:rsidRPr="00EE4741" w:rsidRDefault="00052ED4" w:rsidP="00052ED4">
      <w:pPr>
        <w:spacing w:line="220" w:lineRule="exact"/>
        <w:ind w:firstLine="170"/>
        <w:jc w:val="both"/>
        <w:rPr>
          <w:sz w:val="22"/>
          <w:szCs w:val="22"/>
          <w:lang w:eastAsia="fi-FI"/>
        </w:rPr>
      </w:pPr>
    </w:p>
    <w:p w14:paraId="3906252F" w14:textId="216583A7" w:rsidR="00052ED4" w:rsidRPr="00EE4741" w:rsidRDefault="00467284" w:rsidP="00052ED4">
      <w:pPr>
        <w:spacing w:line="220" w:lineRule="exact"/>
        <w:jc w:val="center"/>
        <w:rPr>
          <w:sz w:val="22"/>
          <w:szCs w:val="22"/>
          <w:lang w:eastAsia="fi-FI"/>
        </w:rPr>
      </w:pPr>
      <w:r>
        <w:rPr>
          <w:sz w:val="22"/>
          <w:szCs w:val="22"/>
          <w:lang w:eastAsia="fi-FI"/>
        </w:rPr>
        <w:t>4 §</w:t>
      </w:r>
    </w:p>
    <w:p w14:paraId="3BCD4282"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Uusi ja käytetty ajoneuvo</w:t>
      </w:r>
    </w:p>
    <w:p w14:paraId="4C7D452D" w14:textId="518C2ADE"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Ajoneuvoa pidetään käytettynä, jos se on ollut r</w:t>
      </w:r>
      <w:r w:rsidR="00467284">
        <w:rPr>
          <w:sz w:val="22"/>
          <w:szCs w:val="22"/>
          <w:lang w:eastAsia="fi-FI"/>
        </w:rPr>
        <w:t>ekisteröitynä tai käytössä.</w:t>
      </w:r>
    </w:p>
    <w:p w14:paraId="5DF794A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 jota ei ole pidettävä 1 momentin mukaan käytettynä, katsotaan tätä lakia sovellettaessa uudeksi ajoneuvoksi.</w:t>
      </w:r>
    </w:p>
    <w:p w14:paraId="152585BE" w14:textId="775A2200"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Jäljempänä 41 §:n </w:t>
      </w:r>
      <w:r w:rsidR="002524AA">
        <w:rPr>
          <w:sz w:val="22"/>
          <w:szCs w:val="22"/>
          <w:lang w:eastAsia="fi-FI"/>
        </w:rPr>
        <w:t xml:space="preserve">1 momentin </w:t>
      </w:r>
      <w:r w:rsidRPr="00EE4741">
        <w:rPr>
          <w:sz w:val="22"/>
          <w:szCs w:val="22"/>
          <w:lang w:eastAsia="fi-FI"/>
        </w:rPr>
        <w:t>8 kohdan mukaiseen esittelykäyttöön ilmoitettu uusi ajoneuvo katsotaan tätä lakia sovellet</w:t>
      </w:r>
      <w:r w:rsidR="00467284">
        <w:rPr>
          <w:sz w:val="22"/>
          <w:szCs w:val="22"/>
          <w:lang w:eastAsia="fi-FI"/>
        </w:rPr>
        <w:t>taessa uudeksi ajoneuvoksi.</w:t>
      </w:r>
    </w:p>
    <w:p w14:paraId="5B888DFB" w14:textId="77777777" w:rsidR="00052ED4" w:rsidRPr="00EE4741" w:rsidRDefault="00052ED4" w:rsidP="00052ED4">
      <w:pPr>
        <w:spacing w:line="220" w:lineRule="exact"/>
        <w:ind w:firstLine="170"/>
        <w:jc w:val="both"/>
        <w:rPr>
          <w:bCs/>
          <w:sz w:val="22"/>
          <w:szCs w:val="22"/>
          <w:lang w:eastAsia="fi-FI"/>
        </w:rPr>
      </w:pPr>
    </w:p>
    <w:p w14:paraId="20BBCCB9" w14:textId="6D3C7860" w:rsidR="00052ED4" w:rsidRPr="00EE4741" w:rsidRDefault="00467284" w:rsidP="00052ED4">
      <w:pPr>
        <w:spacing w:after="220" w:line="220" w:lineRule="exact"/>
        <w:jc w:val="center"/>
        <w:rPr>
          <w:sz w:val="22"/>
          <w:szCs w:val="22"/>
          <w:lang w:eastAsia="fi-FI"/>
        </w:rPr>
      </w:pPr>
      <w:r>
        <w:rPr>
          <w:sz w:val="22"/>
          <w:szCs w:val="22"/>
          <w:lang w:eastAsia="fi-FI"/>
        </w:rPr>
        <w:t>2 luku</w:t>
      </w:r>
    </w:p>
    <w:p w14:paraId="5FA99651" w14:textId="77777777" w:rsidR="00052ED4" w:rsidRPr="00EE4741" w:rsidRDefault="00052ED4" w:rsidP="00052ED4">
      <w:pPr>
        <w:spacing w:after="220" w:line="220" w:lineRule="exact"/>
        <w:jc w:val="center"/>
        <w:rPr>
          <w:b/>
          <w:sz w:val="22"/>
          <w:szCs w:val="22"/>
          <w:lang w:eastAsia="fi-FI"/>
        </w:rPr>
      </w:pPr>
      <w:r w:rsidRPr="00EE4741">
        <w:rPr>
          <w:b/>
          <w:sz w:val="22"/>
          <w:szCs w:val="22"/>
          <w:lang w:eastAsia="fi-FI"/>
        </w:rPr>
        <w:t xml:space="preserve">Verovelvollisuus </w:t>
      </w:r>
    </w:p>
    <w:p w14:paraId="07F89BB6" w14:textId="40549DA2" w:rsidR="00052ED4" w:rsidRPr="00EE4741" w:rsidRDefault="00467284" w:rsidP="00052ED4">
      <w:pPr>
        <w:spacing w:line="220" w:lineRule="exact"/>
        <w:jc w:val="center"/>
        <w:rPr>
          <w:sz w:val="22"/>
          <w:szCs w:val="22"/>
          <w:lang w:eastAsia="fi-FI"/>
        </w:rPr>
      </w:pPr>
      <w:r>
        <w:rPr>
          <w:sz w:val="22"/>
          <w:szCs w:val="22"/>
          <w:lang w:eastAsia="fi-FI"/>
        </w:rPr>
        <w:t>5 §</w:t>
      </w:r>
    </w:p>
    <w:p w14:paraId="677A5960"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Verovelvollisuus ajoneuvon rekisteröinnistä ja käyttöönotosta</w:t>
      </w:r>
    </w:p>
    <w:p w14:paraId="5BC3A3EC" w14:textId="6D77DDC9"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Verovelvollinen on se, joka merkitään liikennerekisteriin ajoneuvon omistajaksi. Osamaksukaupassa verovelvollinen on kuitenkin ostaja, joka merkitään liikennere</w:t>
      </w:r>
      <w:r w:rsidR="00467284">
        <w:rPr>
          <w:sz w:val="22"/>
          <w:szCs w:val="22"/>
          <w:lang w:eastAsia="fi-FI"/>
        </w:rPr>
        <w:t>kisteriin ajoneuvon haltijaksi.</w:t>
      </w:r>
    </w:p>
    <w:p w14:paraId="3C5593FD" w14:textId="0CEB0440"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Ajoneuvosta, joka on otettu käyttöön ennen rekisteröintiä, ver</w:t>
      </w:r>
      <w:r w:rsidR="00467284">
        <w:rPr>
          <w:sz w:val="22"/>
          <w:szCs w:val="22"/>
          <w:lang w:eastAsia="fi-FI"/>
        </w:rPr>
        <w:t>ovelvollinen on käyttöönottaja.</w:t>
      </w:r>
    </w:p>
    <w:p w14:paraId="3A1B2D73" w14:textId="77777777" w:rsidR="00052ED4" w:rsidRPr="00EE4741" w:rsidRDefault="00052ED4" w:rsidP="00052ED4">
      <w:pPr>
        <w:jc w:val="both"/>
        <w:rPr>
          <w:bCs/>
          <w:sz w:val="22"/>
          <w:szCs w:val="22"/>
        </w:rPr>
      </w:pPr>
    </w:p>
    <w:p w14:paraId="3FAB54C4" w14:textId="77777777" w:rsidR="00052ED4" w:rsidRPr="00EE4741" w:rsidRDefault="00052ED4" w:rsidP="00052ED4">
      <w:pPr>
        <w:spacing w:line="220" w:lineRule="exact"/>
        <w:jc w:val="center"/>
        <w:rPr>
          <w:sz w:val="22"/>
          <w:szCs w:val="22"/>
          <w:lang w:eastAsia="fi-FI"/>
        </w:rPr>
      </w:pPr>
      <w:r w:rsidRPr="00EE4741">
        <w:rPr>
          <w:sz w:val="22"/>
          <w:szCs w:val="22"/>
          <w:lang w:eastAsia="fi-FI"/>
        </w:rPr>
        <w:t>6 §</w:t>
      </w:r>
    </w:p>
    <w:p w14:paraId="2ADFC1B0"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Verovelvollisuus ajoneuvon rakenteen, käyttötarkoituksen tai omistuksen muutoksesta</w:t>
      </w:r>
    </w:p>
    <w:p w14:paraId="651658A6" w14:textId="2FEAB68A"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Verovelvollinen 3 §:n 2-3 momentissa tarkoitetuissa tapauksissa on se, jonka omistusaikana ajoneuvon veroperusteisiin vaikuttava tekijä muuttui. Jos omistajaa ei voida osoittaa, verovelvollinen on se, jonka omistusaikana tällainen muutos tuli veroviranomaisen tietoon. Edellä 3 §:n 3 momentin 4 kohdassa tarkoitetuissa tapauksissa verovelvollisuus mä</w:t>
      </w:r>
      <w:r w:rsidR="00467284">
        <w:rPr>
          <w:sz w:val="22"/>
          <w:szCs w:val="22"/>
          <w:lang w:eastAsia="fi-FI"/>
        </w:rPr>
        <w:t>äräytyy kuitenkin 5 §:n mukaan.</w:t>
      </w:r>
    </w:p>
    <w:p w14:paraId="18C8F164" w14:textId="13EB4BB2" w:rsidR="00052ED4" w:rsidRPr="00EE4741" w:rsidRDefault="00052ED4" w:rsidP="00052ED4">
      <w:pPr>
        <w:spacing w:line="220" w:lineRule="exact"/>
        <w:ind w:firstLine="170"/>
        <w:jc w:val="both"/>
        <w:rPr>
          <w:sz w:val="22"/>
          <w:szCs w:val="22"/>
          <w:lang w:eastAsia="fi-FI"/>
        </w:rPr>
      </w:pPr>
      <w:r w:rsidRPr="00EE4741">
        <w:rPr>
          <w:sz w:val="22"/>
          <w:szCs w:val="22"/>
          <w:lang w:eastAsia="fi-FI"/>
        </w:rPr>
        <w:lastRenderedPageBreak/>
        <w:t>Jos ajoneuvosta on myönnetty 27 §:ssä tarkoitettu palautus, verovelvollisena pidetään 28 §:ssä tarkoitettua palautuksensaa</w:t>
      </w:r>
      <w:r w:rsidR="005A2D7C">
        <w:rPr>
          <w:sz w:val="22"/>
          <w:szCs w:val="22"/>
          <w:lang w:eastAsia="fi-FI"/>
        </w:rPr>
        <w:t>jaa.</w:t>
      </w:r>
    </w:p>
    <w:p w14:paraId="6FE13A8E" w14:textId="6D5B344C" w:rsidR="00052ED4" w:rsidRPr="00EE4741" w:rsidRDefault="00052ED4" w:rsidP="00052ED4">
      <w:pPr>
        <w:jc w:val="both"/>
        <w:rPr>
          <w:bCs/>
          <w:sz w:val="22"/>
          <w:szCs w:val="22"/>
        </w:rPr>
      </w:pPr>
    </w:p>
    <w:p w14:paraId="2E904064" w14:textId="77777777" w:rsidR="00052ED4" w:rsidRPr="00EE4741" w:rsidRDefault="00052ED4" w:rsidP="00052ED4">
      <w:pPr>
        <w:spacing w:line="220" w:lineRule="exact"/>
        <w:jc w:val="center"/>
        <w:rPr>
          <w:sz w:val="22"/>
          <w:szCs w:val="22"/>
          <w:lang w:eastAsia="fi-FI"/>
        </w:rPr>
      </w:pPr>
      <w:r w:rsidRPr="00EE4741">
        <w:rPr>
          <w:sz w:val="22"/>
          <w:szCs w:val="22"/>
          <w:lang w:eastAsia="fi-FI"/>
        </w:rPr>
        <w:t>7 §</w:t>
      </w:r>
    </w:p>
    <w:p w14:paraId="6F02F7E5"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Rekisteröidyn autoveroilmoittajan velvollisuus suorittaa vero</w:t>
      </w:r>
    </w:p>
    <w:p w14:paraId="5FECF58A" w14:textId="5DDE659F"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 Jos rekisteröity autoveroilmoittaja tai tämän edustaja ilmoittaa ajoneuvon rekisteröitäväksi, rekisteröity autoveroilmoittaja on velvollinen suorittamaan veron verovelvollisen sijas</w:t>
      </w:r>
      <w:r w:rsidR="005A2D7C">
        <w:rPr>
          <w:sz w:val="22"/>
          <w:szCs w:val="22"/>
          <w:lang w:eastAsia="fi-FI"/>
        </w:rPr>
        <w:t>ta.</w:t>
      </w:r>
    </w:p>
    <w:p w14:paraId="7F967043"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veroa ei saada perityksi rekisteröidyltä autoveroilmoittajalta, omistaja tai haltija on vastuussa verosta, ellei hän osoita maksaneensa autoveron määrää rekisteröidylle autoveroilmoittajalle tai tämän edustajalle.</w:t>
      </w:r>
    </w:p>
    <w:p w14:paraId="495DA783" w14:textId="77777777" w:rsidR="00052ED4" w:rsidRPr="00EE4741" w:rsidRDefault="00052ED4" w:rsidP="00052ED4">
      <w:pPr>
        <w:jc w:val="both"/>
        <w:rPr>
          <w:bCs/>
          <w:sz w:val="22"/>
          <w:szCs w:val="22"/>
        </w:rPr>
      </w:pPr>
    </w:p>
    <w:p w14:paraId="28F01918" w14:textId="2A2FD52C" w:rsidR="00052ED4" w:rsidRPr="00EE4741" w:rsidRDefault="00467284" w:rsidP="00052ED4">
      <w:pPr>
        <w:spacing w:line="220" w:lineRule="exact"/>
        <w:jc w:val="center"/>
        <w:rPr>
          <w:sz w:val="22"/>
          <w:szCs w:val="22"/>
          <w:lang w:eastAsia="fi-FI"/>
        </w:rPr>
      </w:pPr>
      <w:r>
        <w:rPr>
          <w:sz w:val="22"/>
          <w:szCs w:val="22"/>
          <w:lang w:eastAsia="fi-FI"/>
        </w:rPr>
        <w:t>8 §</w:t>
      </w:r>
    </w:p>
    <w:p w14:paraId="1DFF72A8"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Lain soveltamisen tarkentaminen</w:t>
      </w:r>
    </w:p>
    <w:p w14:paraId="6BDE4EB3"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 Jos rekisteröity autoveroilmoittaja on velvollinen suorittamaan veron, rekisteröityyn autoveroilmoittajaan</w:t>
      </w:r>
      <w:r w:rsidRPr="00EE4741" w:rsidDel="00BA59F4">
        <w:rPr>
          <w:sz w:val="22"/>
          <w:szCs w:val="22"/>
          <w:lang w:eastAsia="fi-FI"/>
        </w:rPr>
        <w:t xml:space="preserve"> </w:t>
      </w:r>
      <w:r w:rsidRPr="00EE4741">
        <w:rPr>
          <w:sz w:val="22"/>
          <w:szCs w:val="22"/>
          <w:lang w:eastAsia="fi-FI"/>
        </w:rPr>
        <w:t>sovelletaan verovelvollisen sijasta</w:t>
      </w:r>
      <w:r w:rsidRPr="00EE4741" w:rsidDel="00BA59F4">
        <w:rPr>
          <w:sz w:val="22"/>
          <w:szCs w:val="22"/>
          <w:lang w:eastAsia="fi-FI"/>
        </w:rPr>
        <w:t xml:space="preserve"> </w:t>
      </w:r>
      <w:r w:rsidRPr="00EE4741">
        <w:rPr>
          <w:sz w:val="22"/>
          <w:szCs w:val="22"/>
          <w:lang w:eastAsia="fi-FI"/>
        </w:rPr>
        <w:t>ilmoittamisvelvollisuutta, verotuksen toimittamista ja oikaisua, veron maksamista ja veronkantoa, seuraamusmaksuja sekä muutoksenhakua koskevia säännöksiä, ellei toisin säädetä.</w:t>
      </w:r>
    </w:p>
    <w:p w14:paraId="64C430F8" w14:textId="5EEFC70E" w:rsidR="00052ED4" w:rsidRPr="00EE4741" w:rsidRDefault="00052ED4" w:rsidP="00052ED4">
      <w:pPr>
        <w:spacing w:line="220" w:lineRule="exact"/>
        <w:ind w:firstLine="170"/>
        <w:jc w:val="both"/>
        <w:rPr>
          <w:sz w:val="22"/>
          <w:szCs w:val="22"/>
          <w:lang w:eastAsia="fi-FI"/>
        </w:rPr>
      </w:pPr>
      <w:r w:rsidRPr="00EE4741">
        <w:rPr>
          <w:sz w:val="22"/>
          <w:szCs w:val="22"/>
          <w:lang w:eastAsia="fi-FI"/>
        </w:rPr>
        <w:t>Sen lisäksi mitä tässä laissa säädetään, palautuksen hakijaan ja palautukseen sovelletaan 61-65, 66, 70, 72-75, 77, 79, 80, 83-90, 9</w:t>
      </w:r>
      <w:r w:rsidR="005A2D7C">
        <w:rPr>
          <w:sz w:val="22"/>
          <w:szCs w:val="22"/>
          <w:lang w:eastAsia="fi-FI"/>
        </w:rPr>
        <w:t>3, 96, 97 ja 98 §:n säännöksiä.</w:t>
      </w:r>
    </w:p>
    <w:p w14:paraId="31C56147" w14:textId="7A15F9F4" w:rsidR="00052ED4" w:rsidRPr="00EE4741" w:rsidRDefault="00052ED4" w:rsidP="00052ED4">
      <w:pPr>
        <w:spacing w:line="220" w:lineRule="exact"/>
        <w:ind w:firstLine="170"/>
        <w:jc w:val="both"/>
        <w:rPr>
          <w:sz w:val="22"/>
          <w:szCs w:val="22"/>
          <w:lang w:eastAsia="fi-FI"/>
        </w:rPr>
      </w:pPr>
      <w:r w:rsidRPr="00EE4741">
        <w:rPr>
          <w:sz w:val="22"/>
          <w:szCs w:val="22"/>
          <w:lang w:eastAsia="fi-FI"/>
        </w:rPr>
        <w:t>Sen lisäksi mitä tässä laissa säädetään, muuhun ilmoittamisvelvolliseen sovelletaan 66, 69, 70, 77, 79 ja 80 §:n säännöksiä ja muuhun tiedonantovelvolliseen sovelletaan 61, 62, 66, 6</w:t>
      </w:r>
      <w:r w:rsidR="00467284">
        <w:rPr>
          <w:sz w:val="22"/>
          <w:szCs w:val="22"/>
          <w:lang w:eastAsia="fi-FI"/>
        </w:rPr>
        <w:t>9, 70, 77 ja 80 §:n säännöksiä.</w:t>
      </w:r>
    </w:p>
    <w:p w14:paraId="7C31AA85" w14:textId="77777777" w:rsidR="00052ED4" w:rsidRPr="00EE4741" w:rsidRDefault="00052ED4" w:rsidP="00467284">
      <w:pPr>
        <w:pStyle w:val="LLNormaali"/>
      </w:pPr>
    </w:p>
    <w:p w14:paraId="1867A655" w14:textId="77777777" w:rsidR="00052ED4" w:rsidRPr="00EE4741" w:rsidRDefault="00052ED4" w:rsidP="00052ED4">
      <w:pPr>
        <w:spacing w:after="220" w:line="220" w:lineRule="exact"/>
        <w:jc w:val="center"/>
        <w:rPr>
          <w:sz w:val="22"/>
          <w:szCs w:val="22"/>
          <w:lang w:eastAsia="fi-FI"/>
        </w:rPr>
      </w:pPr>
      <w:r w:rsidRPr="00EE4741">
        <w:rPr>
          <w:sz w:val="22"/>
          <w:szCs w:val="22"/>
          <w:lang w:eastAsia="fi-FI"/>
        </w:rPr>
        <w:t>3 luku</w:t>
      </w:r>
    </w:p>
    <w:p w14:paraId="5B64C1A6" w14:textId="3162688E" w:rsidR="00052ED4" w:rsidRPr="00EE4741" w:rsidRDefault="005A2D7C" w:rsidP="00052ED4">
      <w:pPr>
        <w:spacing w:after="220" w:line="220" w:lineRule="exact"/>
        <w:jc w:val="center"/>
        <w:rPr>
          <w:b/>
          <w:sz w:val="22"/>
          <w:szCs w:val="22"/>
          <w:lang w:eastAsia="fi-FI"/>
        </w:rPr>
      </w:pPr>
      <w:r>
        <w:rPr>
          <w:b/>
          <w:sz w:val="22"/>
          <w:szCs w:val="22"/>
          <w:lang w:eastAsia="fi-FI"/>
        </w:rPr>
        <w:t>Veron määrä</w:t>
      </w:r>
    </w:p>
    <w:p w14:paraId="4365F50A" w14:textId="35ABA27C" w:rsidR="00052ED4" w:rsidRPr="00EE4741" w:rsidRDefault="00467284" w:rsidP="00052ED4">
      <w:pPr>
        <w:spacing w:line="220" w:lineRule="exact"/>
        <w:jc w:val="center"/>
        <w:rPr>
          <w:sz w:val="22"/>
          <w:szCs w:val="22"/>
          <w:lang w:eastAsia="fi-FI"/>
        </w:rPr>
      </w:pPr>
      <w:r>
        <w:rPr>
          <w:sz w:val="22"/>
          <w:szCs w:val="22"/>
          <w:lang w:eastAsia="fi-FI"/>
        </w:rPr>
        <w:t>9 §</w:t>
      </w:r>
    </w:p>
    <w:p w14:paraId="39766483"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Veroperusteen määräytyminen</w:t>
      </w:r>
    </w:p>
    <w:p w14:paraId="0DFAD44D" w14:textId="77777777" w:rsidR="00052ED4" w:rsidRPr="00EE4741" w:rsidRDefault="00052ED4" w:rsidP="00052ED4">
      <w:pPr>
        <w:spacing w:line="220" w:lineRule="exact"/>
        <w:ind w:firstLine="170"/>
        <w:jc w:val="both"/>
        <w:rPr>
          <w:b/>
          <w:sz w:val="22"/>
          <w:szCs w:val="22"/>
          <w:lang w:eastAsia="fi-FI"/>
        </w:rPr>
      </w:pPr>
      <w:r w:rsidRPr="00EE4741">
        <w:rPr>
          <w:sz w:val="22"/>
          <w:szCs w:val="22"/>
          <w:lang w:eastAsia="fi-FI"/>
        </w:rPr>
        <w:t>Jollei tässä laissa toisin säädetä, ajoneuvosta suoritettavaan veron määrään sovelletaan niitä perusteita, jotka ovat voimassa, kun veron suorittamisvelvollisuus syntyy.</w:t>
      </w:r>
    </w:p>
    <w:p w14:paraId="6AAF5839" w14:textId="77777777" w:rsidR="00052ED4" w:rsidRPr="00EE4741" w:rsidRDefault="00052ED4" w:rsidP="00052ED4">
      <w:pPr>
        <w:tabs>
          <w:tab w:val="left" w:pos="2174"/>
        </w:tabs>
        <w:jc w:val="both"/>
        <w:rPr>
          <w:b/>
          <w:sz w:val="22"/>
          <w:szCs w:val="22"/>
        </w:rPr>
      </w:pPr>
    </w:p>
    <w:p w14:paraId="63D88322" w14:textId="77777777" w:rsidR="00052ED4" w:rsidRPr="00EE4741" w:rsidRDefault="00052ED4" w:rsidP="00052ED4">
      <w:pPr>
        <w:spacing w:line="220" w:lineRule="exact"/>
        <w:jc w:val="center"/>
        <w:rPr>
          <w:sz w:val="22"/>
          <w:szCs w:val="22"/>
          <w:lang w:eastAsia="fi-FI"/>
        </w:rPr>
      </w:pPr>
      <w:r w:rsidRPr="00EE4741">
        <w:rPr>
          <w:sz w:val="22"/>
          <w:szCs w:val="22"/>
          <w:lang w:eastAsia="fi-FI"/>
        </w:rPr>
        <w:t>10 §</w:t>
      </w:r>
    </w:p>
    <w:p w14:paraId="042B95EF"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Uusi henkilöauto ja pakettiauto</w:t>
      </w:r>
    </w:p>
    <w:p w14:paraId="1723987D" w14:textId="77777777" w:rsidR="00052ED4" w:rsidRPr="00EE4741" w:rsidRDefault="00052ED4" w:rsidP="00052ED4">
      <w:pPr>
        <w:spacing w:line="220" w:lineRule="exact"/>
        <w:ind w:firstLine="170"/>
        <w:jc w:val="both"/>
        <w:rPr>
          <w:i/>
          <w:sz w:val="22"/>
          <w:szCs w:val="22"/>
          <w:lang w:eastAsia="fi-FI"/>
        </w:rPr>
      </w:pPr>
      <w:r w:rsidRPr="00EE4741">
        <w:rPr>
          <w:sz w:val="22"/>
          <w:szCs w:val="22"/>
          <w:lang w:eastAsia="fi-FI"/>
        </w:rPr>
        <w:t xml:space="preserve">Uudesta henkilöautosta ja pakettiautosta suoritettava vero on liitteen verotaulukon 1 tai 1 A mukainen prosenttimäärä auton verotusarvosta, jollei 11 §:ssä toisin säädetä. Veroprosentti määräytyy auton polttoaineenkulutusta vastaavan hiilidioksidipäästön perusteella, joka on määritelty Euroopan unionin lainsäädännössä säädettyjen vaatimusten mukaisesti. Verotaulukkoa 1 A sovelletaan autoon, jonka polttoaineenkulutusta vastaava hiilidioksidipäästö on määritelty moottoriajoneuvojen tyyppihyväksynnästä kevyiden henkilö- ja hyötyajoneuvojen päästöjen (Euro 5 ja Euro 6) osalta ja ajoneuvojen korjaamiseen ja huoltamiseen tarvittavien tietojen saatavuudesta annetun Euroopan parlamentin ja neuvoston asetuksen (EY) N:o 715/2007 täydentämisestä, Euroopan parlamentin ja neuvoston direktiivin 2007/46/EY, komission asetuksen (EY) N:o 692/2008 ja komission asetuksen (EU) N:o 1230/2012 muuttamisesta ja komission </w:t>
      </w:r>
      <w:r w:rsidRPr="00EE4741">
        <w:rPr>
          <w:sz w:val="22"/>
          <w:szCs w:val="22"/>
          <w:lang w:eastAsia="fi-FI"/>
        </w:rPr>
        <w:lastRenderedPageBreak/>
        <w:t>asetuksen (EY) N:o 692/2008 kumoamisesta annetussa komission asetuksessa (EU) 2017/1151 ja sen liitteessä XXI tarkoitetulla yhdenmukaistetulla kevyiden hyötyajoneuvojen kansainvälisellä testimenetelmällä. Verotaulukkoa 1 sovelletaan muuhun autoon.</w:t>
      </w:r>
    </w:p>
    <w:p w14:paraId="7E457406"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1 momentin mukaiset edellytykset täyttävää tietoa hiilidioksidipäästöstä ei ole, veroprosentti määräytyy verotaulukon 1 mukaan auton kokonaismassaa ja käyttövoimaa vastaavan laskennallisen hiilidioksidipäästön perusteella. Jos auton kilowatteina ilmaistun tehon ja kilogrammoina ilmaistun kokonaismassan osamäärä on vähintään 0,15, laskennallista hiilidioksidipäästöä korotetaan kertomalla se luvulla 1,5. Hiilidioksidipäästön määrä pyöristetään täysiin grammoihin.</w:t>
      </w:r>
    </w:p>
    <w:p w14:paraId="76A06189"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1 momentissa tarkoitetun ajoneuvon käyttövoima on yksinomaan sähkö, veron osuus on autoon sovellettavan verotaulukon pienin veron osuus.</w:t>
      </w:r>
    </w:p>
    <w:p w14:paraId="01CAB82A" w14:textId="77777777" w:rsidR="00052ED4" w:rsidRPr="00EE4741" w:rsidRDefault="00052ED4" w:rsidP="00467284">
      <w:pPr>
        <w:pStyle w:val="LLNormaali"/>
      </w:pPr>
    </w:p>
    <w:p w14:paraId="5907CC3E" w14:textId="77777777" w:rsidR="00052ED4" w:rsidRPr="00EE4741" w:rsidRDefault="00052ED4" w:rsidP="00052ED4">
      <w:pPr>
        <w:spacing w:line="220" w:lineRule="exact"/>
        <w:jc w:val="center"/>
        <w:rPr>
          <w:sz w:val="22"/>
          <w:szCs w:val="22"/>
          <w:lang w:eastAsia="fi-FI"/>
        </w:rPr>
      </w:pPr>
      <w:r w:rsidRPr="00EE4741">
        <w:rPr>
          <w:sz w:val="22"/>
          <w:szCs w:val="22"/>
          <w:lang w:eastAsia="fi-FI"/>
        </w:rPr>
        <w:t xml:space="preserve">11 § </w:t>
      </w:r>
    </w:p>
    <w:p w14:paraId="1B334E14"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Vähennys pakettiauton verosta</w:t>
      </w:r>
    </w:p>
    <w:p w14:paraId="1A4720CC" w14:textId="6FFF92D1" w:rsidR="00052ED4" w:rsidRPr="00EE4741" w:rsidRDefault="00052ED4" w:rsidP="00052ED4">
      <w:pPr>
        <w:spacing w:line="220" w:lineRule="exact"/>
        <w:ind w:firstLine="170"/>
        <w:jc w:val="both"/>
        <w:rPr>
          <w:i/>
          <w:sz w:val="22"/>
          <w:szCs w:val="22"/>
          <w:lang w:eastAsia="fi-FI"/>
        </w:rPr>
      </w:pPr>
      <w:r w:rsidRPr="00EE4741">
        <w:rPr>
          <w:sz w:val="22"/>
          <w:szCs w:val="22"/>
          <w:lang w:eastAsia="fi-FI"/>
        </w:rPr>
        <w:t>Edellä 10 §:n mukaan määräytyvästä veroprosentista vähennetään liitteen verotaulukon 2 tai 2 A mukainen määrä, jos kysymyksessä on N1-luokkaan kuuluva pakettiauto, joka on varustettu kuljettajan istuimen lisäksi enintään tämän vieressä olevilla istuimilla tai niiden kiinnitykseen tarkoitetuilla laitteilla, jonka kokonaismassa on yli 2 500 kilogrammaa ja joka täyttää toisen seuraavista edellytyksistä:</w:t>
      </w:r>
    </w:p>
    <w:p w14:paraId="35C1E92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1) kokonaismassan ja omamassan välinen erotus (kantavuus) on vähintään 680, mutta alle 1 000 kilogrammaa, ja tehon (kilowatteina) ja kokonaismassan (kilogrammoina) osamäärä on enintään 0,05; tai</w:t>
      </w:r>
    </w:p>
    <w:p w14:paraId="17AF686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2) kantavuus on vähintään 1 000 kilogrammaa ja tehon ja kokonaismassan osamäärä on enintään 0,06.</w:t>
      </w:r>
    </w:p>
    <w:p w14:paraId="52EB59BE"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Pakettiauton omamassa määräytyy sen varustuksen perusteella, joka ajoneuvossa on ensiverotuksen ajankohtana.</w:t>
      </w:r>
    </w:p>
    <w:p w14:paraId="5C6AAB82"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Vähennys myönnetään verotaulukon 2 A perusteella autolle, jonka verotuksessa sovelletaan verotaulukkoa 1 A. Muuhun autoon sovelletaan verotaulukkoa 2.</w:t>
      </w:r>
    </w:p>
    <w:p w14:paraId="2BAA10F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Veron osuus on kuitenkin vähintään autoon sovellettavan verotaulukon alin veron osuus.</w:t>
      </w:r>
    </w:p>
    <w:p w14:paraId="25D84B95"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Mitä tässä pykälässä säädetään, sovelletaan myös pakettiautoon, jossa kuljetetaan pyörätuolia vakituisesti käyttävää henkilöä, vaikka pakettiauto olisi varustettu myös pyörätuolin kiinnittämiseen tarkoitetuilla hyväksytyillä laitteilla.</w:t>
      </w:r>
    </w:p>
    <w:p w14:paraId="75D8615A" w14:textId="77777777" w:rsidR="00052ED4" w:rsidRPr="00EE4741" w:rsidRDefault="00052ED4" w:rsidP="00052ED4">
      <w:pPr>
        <w:spacing w:line="220" w:lineRule="exact"/>
        <w:ind w:firstLine="170"/>
        <w:jc w:val="both"/>
        <w:rPr>
          <w:b/>
          <w:sz w:val="22"/>
          <w:szCs w:val="22"/>
          <w:lang w:eastAsia="fi-FI"/>
        </w:rPr>
      </w:pPr>
    </w:p>
    <w:p w14:paraId="091BABD1" w14:textId="77777777" w:rsidR="00052ED4" w:rsidRPr="00EE4741" w:rsidRDefault="00052ED4" w:rsidP="00052ED4">
      <w:pPr>
        <w:spacing w:line="220" w:lineRule="exact"/>
        <w:jc w:val="center"/>
        <w:rPr>
          <w:sz w:val="22"/>
          <w:szCs w:val="22"/>
          <w:lang w:eastAsia="fi-FI"/>
        </w:rPr>
      </w:pPr>
      <w:r w:rsidRPr="00EE4741">
        <w:rPr>
          <w:sz w:val="22"/>
          <w:szCs w:val="22"/>
          <w:lang w:eastAsia="fi-FI"/>
        </w:rPr>
        <w:t>12 §</w:t>
      </w:r>
    </w:p>
    <w:p w14:paraId="059B169E"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Uusi linja-auto, moottoripyörä ja muu L-luokan ajoneuvo</w:t>
      </w:r>
    </w:p>
    <w:p w14:paraId="29BF6CE3"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Uudesta linja-autosta, jonka oma massa on alle 1 875 kilogrammaa, suoritettava vero on 31,7 prosenttia auton verotusarvosta.</w:t>
      </w:r>
    </w:p>
    <w:p w14:paraId="1CB0C44E"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Uuden moottoripyörän ja muun verollisen L-luokan ajoneuvon vero on moottorin iskutilavuuden tai käyttövoiman mukaan seuraava prosenttimäärä ajoneuvon verotusarvosta:</w:t>
      </w:r>
    </w:p>
    <w:p w14:paraId="4467ABE4" w14:textId="77777777" w:rsidR="00052ED4" w:rsidRPr="00ED1FF7" w:rsidRDefault="00052ED4" w:rsidP="00052ED4">
      <w:pPr>
        <w:spacing w:line="220" w:lineRule="exact"/>
        <w:ind w:firstLine="170"/>
        <w:jc w:val="both"/>
        <w:rPr>
          <w:sz w:val="22"/>
          <w:szCs w:val="24"/>
          <w:lang w:eastAsia="fi-FI"/>
        </w:rPr>
      </w:pPr>
      <w:r w:rsidRPr="00ED1FF7">
        <w:rPr>
          <w:sz w:val="22"/>
          <w:szCs w:val="24"/>
          <w:lang w:eastAsia="fi-FI"/>
        </w:rPr>
        <w:t>Kokoluokka</w:t>
      </w:r>
      <w:r w:rsidRPr="00ED1FF7">
        <w:rPr>
          <w:sz w:val="22"/>
          <w:szCs w:val="24"/>
          <w:lang w:eastAsia="fi-FI"/>
        </w:rPr>
        <w:tab/>
      </w:r>
      <w:r w:rsidRPr="00ED1FF7">
        <w:rPr>
          <w:sz w:val="22"/>
          <w:szCs w:val="24"/>
          <w:lang w:eastAsia="fi-FI"/>
        </w:rPr>
        <w:tab/>
      </w:r>
      <w:r w:rsidRPr="00ED1FF7">
        <w:rPr>
          <w:sz w:val="22"/>
          <w:szCs w:val="24"/>
          <w:lang w:eastAsia="fi-FI"/>
        </w:rPr>
        <w:tab/>
      </w:r>
      <w:r w:rsidRPr="00ED1FF7">
        <w:rPr>
          <w:sz w:val="22"/>
          <w:szCs w:val="24"/>
          <w:lang w:eastAsia="fi-FI"/>
        </w:rPr>
        <w:tab/>
        <w:t>Veroprosentti</w:t>
      </w:r>
    </w:p>
    <w:p w14:paraId="583A3593" w14:textId="77777777" w:rsidR="00052ED4" w:rsidRPr="00ED1FF7" w:rsidRDefault="00052ED4" w:rsidP="00052ED4">
      <w:pPr>
        <w:spacing w:line="220" w:lineRule="exact"/>
        <w:ind w:firstLine="170"/>
        <w:jc w:val="both"/>
        <w:rPr>
          <w:sz w:val="22"/>
          <w:szCs w:val="24"/>
          <w:lang w:eastAsia="fi-FI"/>
        </w:rPr>
      </w:pPr>
      <w:r w:rsidRPr="00ED1FF7">
        <w:rPr>
          <w:sz w:val="22"/>
          <w:szCs w:val="24"/>
          <w:lang w:eastAsia="fi-FI"/>
        </w:rPr>
        <w:t>enintään 130 cm3</w:t>
      </w:r>
      <w:r w:rsidRPr="00ED1FF7">
        <w:rPr>
          <w:sz w:val="22"/>
          <w:szCs w:val="24"/>
          <w:lang w:eastAsia="fi-FI"/>
        </w:rPr>
        <w:tab/>
      </w:r>
      <w:r w:rsidRPr="00ED1FF7">
        <w:rPr>
          <w:sz w:val="22"/>
          <w:szCs w:val="24"/>
          <w:lang w:eastAsia="fi-FI"/>
        </w:rPr>
        <w:tab/>
      </w:r>
      <w:r w:rsidRPr="00ED1FF7">
        <w:rPr>
          <w:sz w:val="22"/>
          <w:szCs w:val="24"/>
          <w:lang w:eastAsia="fi-FI"/>
        </w:rPr>
        <w:tab/>
        <w:t xml:space="preserve">9,8 </w:t>
      </w:r>
    </w:p>
    <w:p w14:paraId="4C2629E2" w14:textId="77777777" w:rsidR="00052ED4" w:rsidRPr="00ED1FF7" w:rsidRDefault="00052ED4" w:rsidP="00052ED4">
      <w:pPr>
        <w:spacing w:line="220" w:lineRule="exact"/>
        <w:ind w:firstLine="170"/>
        <w:jc w:val="both"/>
        <w:rPr>
          <w:sz w:val="22"/>
          <w:szCs w:val="24"/>
          <w:lang w:eastAsia="fi-FI"/>
        </w:rPr>
      </w:pPr>
      <w:r w:rsidRPr="00ED1FF7">
        <w:rPr>
          <w:sz w:val="22"/>
          <w:szCs w:val="24"/>
          <w:lang w:eastAsia="fi-FI"/>
        </w:rPr>
        <w:t>131–255 cm3</w:t>
      </w:r>
      <w:r w:rsidRPr="00ED1FF7">
        <w:rPr>
          <w:sz w:val="22"/>
          <w:szCs w:val="24"/>
          <w:lang w:eastAsia="fi-FI"/>
        </w:rPr>
        <w:tab/>
      </w:r>
      <w:r w:rsidRPr="00ED1FF7">
        <w:rPr>
          <w:sz w:val="22"/>
          <w:szCs w:val="24"/>
          <w:lang w:eastAsia="fi-FI"/>
        </w:rPr>
        <w:tab/>
      </w:r>
      <w:r w:rsidRPr="00ED1FF7">
        <w:rPr>
          <w:sz w:val="22"/>
          <w:szCs w:val="24"/>
          <w:lang w:eastAsia="fi-FI"/>
        </w:rPr>
        <w:tab/>
        <w:t xml:space="preserve">12,2 </w:t>
      </w:r>
    </w:p>
    <w:p w14:paraId="6F21A900" w14:textId="77777777" w:rsidR="00052ED4" w:rsidRPr="00ED1FF7" w:rsidRDefault="00052ED4" w:rsidP="00052ED4">
      <w:pPr>
        <w:spacing w:line="220" w:lineRule="exact"/>
        <w:ind w:firstLine="170"/>
        <w:jc w:val="both"/>
        <w:rPr>
          <w:sz w:val="22"/>
          <w:szCs w:val="24"/>
          <w:lang w:eastAsia="fi-FI"/>
        </w:rPr>
      </w:pPr>
      <w:r w:rsidRPr="00ED1FF7">
        <w:rPr>
          <w:sz w:val="22"/>
          <w:szCs w:val="24"/>
          <w:lang w:eastAsia="fi-FI"/>
        </w:rPr>
        <w:t>256–355 cm3</w:t>
      </w:r>
      <w:r w:rsidRPr="00ED1FF7">
        <w:rPr>
          <w:sz w:val="22"/>
          <w:szCs w:val="24"/>
          <w:lang w:eastAsia="fi-FI"/>
        </w:rPr>
        <w:tab/>
      </w:r>
      <w:r w:rsidRPr="00ED1FF7">
        <w:rPr>
          <w:sz w:val="22"/>
          <w:szCs w:val="24"/>
          <w:lang w:eastAsia="fi-FI"/>
        </w:rPr>
        <w:tab/>
      </w:r>
      <w:r w:rsidRPr="00ED1FF7">
        <w:rPr>
          <w:sz w:val="22"/>
          <w:szCs w:val="24"/>
          <w:lang w:eastAsia="fi-FI"/>
        </w:rPr>
        <w:tab/>
        <w:t xml:space="preserve">15,9 </w:t>
      </w:r>
    </w:p>
    <w:p w14:paraId="795D6666" w14:textId="77777777" w:rsidR="00052ED4" w:rsidRPr="00ED1FF7" w:rsidRDefault="00052ED4" w:rsidP="00052ED4">
      <w:pPr>
        <w:spacing w:line="220" w:lineRule="exact"/>
        <w:ind w:firstLine="170"/>
        <w:jc w:val="both"/>
        <w:rPr>
          <w:sz w:val="22"/>
          <w:szCs w:val="24"/>
          <w:lang w:eastAsia="fi-FI"/>
        </w:rPr>
      </w:pPr>
      <w:r w:rsidRPr="00ED1FF7">
        <w:rPr>
          <w:sz w:val="22"/>
          <w:szCs w:val="24"/>
          <w:lang w:eastAsia="fi-FI"/>
        </w:rPr>
        <w:t>356–505 cm3</w:t>
      </w:r>
      <w:r w:rsidRPr="00ED1FF7">
        <w:rPr>
          <w:sz w:val="22"/>
          <w:szCs w:val="24"/>
          <w:lang w:eastAsia="fi-FI"/>
        </w:rPr>
        <w:tab/>
      </w:r>
      <w:r w:rsidRPr="00ED1FF7">
        <w:rPr>
          <w:sz w:val="22"/>
          <w:szCs w:val="24"/>
          <w:lang w:eastAsia="fi-FI"/>
        </w:rPr>
        <w:tab/>
      </w:r>
      <w:r w:rsidRPr="00ED1FF7">
        <w:rPr>
          <w:sz w:val="22"/>
          <w:szCs w:val="24"/>
          <w:lang w:eastAsia="fi-FI"/>
        </w:rPr>
        <w:tab/>
        <w:t xml:space="preserve">19,5 </w:t>
      </w:r>
    </w:p>
    <w:p w14:paraId="0F2E4B92" w14:textId="77777777" w:rsidR="00052ED4" w:rsidRPr="00ED1FF7" w:rsidRDefault="00052ED4" w:rsidP="00052ED4">
      <w:pPr>
        <w:spacing w:line="220" w:lineRule="exact"/>
        <w:ind w:firstLine="170"/>
        <w:jc w:val="both"/>
        <w:rPr>
          <w:sz w:val="22"/>
          <w:szCs w:val="24"/>
          <w:lang w:eastAsia="fi-FI"/>
        </w:rPr>
      </w:pPr>
      <w:r w:rsidRPr="00ED1FF7">
        <w:rPr>
          <w:sz w:val="22"/>
          <w:szCs w:val="24"/>
          <w:lang w:eastAsia="fi-FI"/>
        </w:rPr>
        <w:t>506–755 cm3</w:t>
      </w:r>
      <w:r w:rsidRPr="00ED1FF7">
        <w:rPr>
          <w:sz w:val="22"/>
          <w:szCs w:val="24"/>
          <w:lang w:eastAsia="fi-FI"/>
        </w:rPr>
        <w:tab/>
      </w:r>
      <w:r w:rsidRPr="00ED1FF7">
        <w:rPr>
          <w:sz w:val="22"/>
          <w:szCs w:val="24"/>
          <w:lang w:eastAsia="fi-FI"/>
        </w:rPr>
        <w:tab/>
      </w:r>
      <w:r w:rsidRPr="00ED1FF7">
        <w:rPr>
          <w:sz w:val="22"/>
          <w:szCs w:val="24"/>
          <w:lang w:eastAsia="fi-FI"/>
        </w:rPr>
        <w:tab/>
        <w:t xml:space="preserve">22,0 </w:t>
      </w:r>
    </w:p>
    <w:p w14:paraId="7E15E4E5" w14:textId="77777777" w:rsidR="00052ED4" w:rsidRPr="00ED1FF7" w:rsidRDefault="00052ED4" w:rsidP="00052ED4">
      <w:pPr>
        <w:spacing w:line="220" w:lineRule="exact"/>
        <w:ind w:firstLine="170"/>
        <w:jc w:val="both"/>
        <w:rPr>
          <w:sz w:val="22"/>
          <w:szCs w:val="24"/>
          <w:lang w:eastAsia="fi-FI"/>
        </w:rPr>
      </w:pPr>
      <w:r w:rsidRPr="00ED1FF7">
        <w:rPr>
          <w:sz w:val="22"/>
          <w:szCs w:val="24"/>
          <w:lang w:eastAsia="fi-FI"/>
        </w:rPr>
        <w:t>756 cm3 tai enemmän</w:t>
      </w:r>
      <w:r w:rsidRPr="00ED1FF7">
        <w:rPr>
          <w:sz w:val="22"/>
          <w:szCs w:val="24"/>
          <w:lang w:eastAsia="fi-FI"/>
        </w:rPr>
        <w:tab/>
      </w:r>
      <w:r w:rsidRPr="00ED1FF7">
        <w:rPr>
          <w:sz w:val="22"/>
          <w:szCs w:val="24"/>
          <w:lang w:eastAsia="fi-FI"/>
        </w:rPr>
        <w:tab/>
      </w:r>
      <w:r w:rsidRPr="00ED1FF7">
        <w:rPr>
          <w:sz w:val="22"/>
          <w:szCs w:val="24"/>
          <w:lang w:eastAsia="fi-FI"/>
        </w:rPr>
        <w:tab/>
        <w:t xml:space="preserve">24,4 </w:t>
      </w:r>
    </w:p>
    <w:p w14:paraId="28FB22A0" w14:textId="77777777" w:rsidR="00052ED4" w:rsidRPr="00ED1FF7" w:rsidRDefault="00052ED4" w:rsidP="00052ED4">
      <w:pPr>
        <w:spacing w:line="220" w:lineRule="exact"/>
        <w:ind w:firstLine="170"/>
        <w:jc w:val="both"/>
        <w:rPr>
          <w:i/>
          <w:sz w:val="22"/>
          <w:szCs w:val="24"/>
          <w:lang w:eastAsia="fi-FI"/>
        </w:rPr>
      </w:pPr>
      <w:r w:rsidRPr="00ED1FF7">
        <w:rPr>
          <w:sz w:val="22"/>
          <w:szCs w:val="24"/>
          <w:lang w:eastAsia="fi-FI"/>
        </w:rPr>
        <w:t xml:space="preserve">sähkökäyttöinen L-luokan ajoneuvo </w:t>
      </w:r>
      <w:r w:rsidRPr="00ED1FF7">
        <w:rPr>
          <w:sz w:val="22"/>
          <w:szCs w:val="24"/>
          <w:lang w:eastAsia="fi-FI"/>
        </w:rPr>
        <w:tab/>
      </w:r>
      <w:r w:rsidRPr="00ED1FF7">
        <w:rPr>
          <w:sz w:val="22"/>
          <w:szCs w:val="24"/>
          <w:lang w:eastAsia="fi-FI"/>
        </w:rPr>
        <w:tab/>
        <w:t>9,8</w:t>
      </w:r>
    </w:p>
    <w:p w14:paraId="456C0A4C" w14:textId="77777777" w:rsidR="00052ED4" w:rsidRPr="00ED1FF7" w:rsidRDefault="00052ED4" w:rsidP="00052ED4">
      <w:pPr>
        <w:tabs>
          <w:tab w:val="left" w:pos="2174"/>
        </w:tabs>
        <w:jc w:val="both"/>
        <w:rPr>
          <w:b/>
          <w:sz w:val="20"/>
        </w:rPr>
      </w:pPr>
    </w:p>
    <w:p w14:paraId="5CD3EBF6" w14:textId="77777777" w:rsidR="00052ED4" w:rsidRPr="00EE4741" w:rsidRDefault="00052ED4" w:rsidP="00052ED4">
      <w:pPr>
        <w:spacing w:line="220" w:lineRule="exact"/>
        <w:jc w:val="center"/>
        <w:rPr>
          <w:sz w:val="22"/>
          <w:szCs w:val="22"/>
          <w:lang w:eastAsia="fi-FI"/>
        </w:rPr>
      </w:pPr>
      <w:r w:rsidRPr="00EE4741">
        <w:rPr>
          <w:sz w:val="22"/>
          <w:szCs w:val="22"/>
          <w:lang w:eastAsia="fi-FI"/>
        </w:rPr>
        <w:lastRenderedPageBreak/>
        <w:t>13 §</w:t>
      </w:r>
    </w:p>
    <w:p w14:paraId="49101ADA"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Käytetty ajoneuvo</w:t>
      </w:r>
    </w:p>
    <w:p w14:paraId="09E2F8E9" w14:textId="77777777" w:rsidR="00052ED4" w:rsidRPr="00EE4741" w:rsidRDefault="00052ED4" w:rsidP="00052ED4">
      <w:pPr>
        <w:spacing w:line="220" w:lineRule="exact"/>
        <w:ind w:firstLine="170"/>
        <w:jc w:val="both"/>
        <w:rPr>
          <w:i/>
          <w:sz w:val="22"/>
          <w:szCs w:val="22"/>
          <w:lang w:eastAsia="fi-FI"/>
        </w:rPr>
      </w:pPr>
      <w:r w:rsidRPr="00EE4741">
        <w:rPr>
          <w:sz w:val="22"/>
          <w:szCs w:val="22"/>
          <w:lang w:eastAsia="fi-FI"/>
        </w:rPr>
        <w:t>Suomessa käytettynä verotettavan ajoneuvon autovero on se pienin määrä, joka autoveroa on jäljellä 17 ja 19 §:ssä tarkoitetut seikat huomioon ottaen samanlaisena pidettävässä Suomessa rekisteröidyssä ajoneuvossa.</w:t>
      </w:r>
    </w:p>
    <w:p w14:paraId="6373C2B5" w14:textId="77777777" w:rsidR="00052ED4" w:rsidRPr="00EE4741" w:rsidRDefault="00052ED4" w:rsidP="00052ED4">
      <w:pPr>
        <w:tabs>
          <w:tab w:val="left" w:pos="2174"/>
        </w:tabs>
        <w:jc w:val="both"/>
        <w:rPr>
          <w:b/>
          <w:sz w:val="22"/>
          <w:szCs w:val="22"/>
        </w:rPr>
      </w:pPr>
    </w:p>
    <w:p w14:paraId="6B017F34" w14:textId="77777777" w:rsidR="00052ED4" w:rsidRPr="00EE4741" w:rsidRDefault="00052ED4" w:rsidP="00052ED4">
      <w:pPr>
        <w:spacing w:line="220" w:lineRule="exact"/>
        <w:jc w:val="center"/>
        <w:rPr>
          <w:sz w:val="22"/>
          <w:szCs w:val="22"/>
          <w:lang w:eastAsia="fi-FI"/>
        </w:rPr>
      </w:pPr>
      <w:r w:rsidRPr="00EE4741">
        <w:rPr>
          <w:sz w:val="22"/>
          <w:szCs w:val="22"/>
          <w:lang w:eastAsia="fi-FI"/>
        </w:rPr>
        <w:t>14 §</w:t>
      </w:r>
    </w:p>
    <w:p w14:paraId="3379EBD9"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Ajoneuvo, jonka rakennetta, käyttötarkoitusta tai omistusta on muutettu</w:t>
      </w:r>
    </w:p>
    <w:p w14:paraId="6759A458" w14:textId="25F660B0"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Edellä 3 §:n 2 momentissa tarkoitetuissa tilanteissa verotus toimitetaan niiden perusteiden mukaan, joita olisi sovellettava samanlaiseen käytettyyn ajoneuvoon ajankohtana, jona veroperusteen </w:t>
      </w:r>
      <w:r w:rsidRPr="00EE4741">
        <w:rPr>
          <w:bCs/>
          <w:sz w:val="22"/>
          <w:szCs w:val="22"/>
          <w:lang w:eastAsia="fi-FI"/>
        </w:rPr>
        <w:t>muutos tuli veroviranomaisen tietoon</w:t>
      </w:r>
      <w:r w:rsidR="00467284">
        <w:rPr>
          <w:sz w:val="22"/>
          <w:szCs w:val="22"/>
          <w:lang w:eastAsia="fi-FI"/>
        </w:rPr>
        <w:t>.</w:t>
      </w:r>
    </w:p>
    <w:p w14:paraId="02AEA5E1" w14:textId="7D83716F" w:rsidR="00052ED4" w:rsidRPr="00EE4741" w:rsidRDefault="00052ED4" w:rsidP="00052ED4">
      <w:pPr>
        <w:spacing w:line="220" w:lineRule="exact"/>
        <w:ind w:firstLine="170"/>
        <w:jc w:val="both"/>
        <w:rPr>
          <w:sz w:val="22"/>
          <w:szCs w:val="22"/>
          <w:lang w:eastAsia="fi-FI"/>
        </w:rPr>
      </w:pPr>
      <w:r w:rsidRPr="00EE4741">
        <w:rPr>
          <w:sz w:val="22"/>
          <w:szCs w:val="22"/>
          <w:lang w:eastAsia="fi-FI"/>
        </w:rPr>
        <w:t>Jos kyse on 23 §:ssä tarkoitetusta sairasautosta, pelastusautosta, ruumisautosta tai eläinlääkintäautosta, 24 § tarkoitetusta ulkomaisen edustuston tai sen henkilöstön ajoneuvosta, 25 §:ssä tarkoitetusta Euroopan unionin toimielimen tai sen henkilöstön ajoneuvosta,</w:t>
      </w:r>
      <w:r w:rsidRPr="00EE4741" w:rsidDel="008533A1">
        <w:rPr>
          <w:sz w:val="22"/>
          <w:szCs w:val="22"/>
          <w:lang w:eastAsia="fi-FI"/>
        </w:rPr>
        <w:t xml:space="preserve"> </w:t>
      </w:r>
      <w:r w:rsidRPr="00EE4741">
        <w:rPr>
          <w:sz w:val="22"/>
          <w:szCs w:val="22"/>
          <w:lang w:eastAsia="fi-FI"/>
        </w:rPr>
        <w:t xml:space="preserve">26 §:ssä tarkoitetusta taksista, taikka 27 §:ssä tarkoitusta </w:t>
      </w:r>
      <w:r w:rsidR="002524AA">
        <w:rPr>
          <w:sz w:val="22"/>
          <w:szCs w:val="22"/>
          <w:lang w:eastAsia="fi-FI"/>
        </w:rPr>
        <w:t xml:space="preserve">vammautuneen henkilön </w:t>
      </w:r>
      <w:r w:rsidRPr="00EE4741">
        <w:rPr>
          <w:sz w:val="22"/>
          <w:szCs w:val="22"/>
          <w:lang w:eastAsia="fi-FI"/>
        </w:rPr>
        <w:t>ajoneuvosta, vero on kuitenkin se täysimääräisen veron määrä, joka ajoneuvosta olisi tullut määrätä sitä ensikertaa verotettaessa ja josta vähennetää</w:t>
      </w:r>
      <w:r w:rsidR="00467284">
        <w:rPr>
          <w:sz w:val="22"/>
          <w:szCs w:val="22"/>
          <w:lang w:eastAsia="fi-FI"/>
        </w:rPr>
        <w:t>n ajoneuvosta jo määrätty vero.</w:t>
      </w:r>
    </w:p>
    <w:p w14:paraId="070EE147" w14:textId="2B428814"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Lisäksi 2 momentissa tarkoitetusta veron määrästä vähennetään yksi neljäskymmeneskahdeksasosa jokaista rekisterissäoloajan täyttä kuukautta kohti, jos kyse on pelastusautosta, ruumisautosta tai eläinlääkintäautosta, taikka yksi kolmaskymmeneskuudesosa jokaista rekisterissäoloajan täyttä kuukautta kohti, jos kyse on taksista, sairasautosta tai </w:t>
      </w:r>
      <w:r w:rsidR="002524AA">
        <w:rPr>
          <w:sz w:val="22"/>
          <w:szCs w:val="22"/>
          <w:lang w:eastAsia="fi-FI"/>
        </w:rPr>
        <w:t>vammautuneen henkilön</w:t>
      </w:r>
      <w:r w:rsidRPr="00EE4741">
        <w:rPr>
          <w:sz w:val="22"/>
          <w:szCs w:val="22"/>
          <w:lang w:eastAsia="fi-FI"/>
        </w:rPr>
        <w:t xml:space="preserve"> ajoneuvosta. Verosta vähennetään yksi kolmaskymmeneskuudesosa jokaista rekisterissäoloajan täyttä tai vajaata kuukautta kohti silloin, jos 24 §:ssä tai 25 §:ssä tarkoitettu henkilö on muuttanut pois Suomesta ja myy käytössään olleen ajoneuvon ennen kuin 24 §:n 2 momentissa</w:t>
      </w:r>
      <w:r w:rsidR="00467284">
        <w:rPr>
          <w:sz w:val="22"/>
          <w:szCs w:val="22"/>
          <w:lang w:eastAsia="fi-FI"/>
        </w:rPr>
        <w:t xml:space="preserve"> säädetty määräaika on kulunut.</w:t>
      </w:r>
    </w:p>
    <w:p w14:paraId="4D6728D9"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Edellä 3 §:n 3 momentin 1-2 kohdissa tarkoitetuissa tapauksissa verotus toimitetaan niiden perusteiden mukaan, joita olisi sovellettava lajiltaan samanlaiseen uuteen ajoneuvoon ajankohtana, jona veroperusteen muutos tuli veroviranomaisen tietoon. Jos ajoneuvoa muutetaan 3 §:n momentin 3 kohdan mukaisesti, veron määrä perustuu vain muutostyön tai varustelun arvoon.</w:t>
      </w:r>
    </w:p>
    <w:p w14:paraId="0996DF8E" w14:textId="77777777" w:rsidR="00052ED4" w:rsidRPr="00EE4741" w:rsidRDefault="00052ED4" w:rsidP="00052ED4">
      <w:pPr>
        <w:spacing w:line="220" w:lineRule="exact"/>
        <w:ind w:firstLine="170"/>
        <w:jc w:val="both"/>
        <w:rPr>
          <w:b/>
          <w:sz w:val="22"/>
          <w:szCs w:val="22"/>
          <w:lang w:eastAsia="fi-FI"/>
        </w:rPr>
      </w:pPr>
    </w:p>
    <w:p w14:paraId="7C0B1270" w14:textId="77777777" w:rsidR="00052ED4" w:rsidRPr="00EE4741" w:rsidRDefault="00052ED4" w:rsidP="00052ED4">
      <w:pPr>
        <w:spacing w:after="220" w:line="220" w:lineRule="exact"/>
        <w:jc w:val="center"/>
        <w:rPr>
          <w:sz w:val="22"/>
          <w:szCs w:val="22"/>
          <w:lang w:eastAsia="fi-FI"/>
        </w:rPr>
      </w:pPr>
      <w:r w:rsidRPr="00EE4741">
        <w:rPr>
          <w:sz w:val="22"/>
          <w:szCs w:val="22"/>
          <w:lang w:eastAsia="fi-FI"/>
        </w:rPr>
        <w:t>4 luku</w:t>
      </w:r>
    </w:p>
    <w:p w14:paraId="4FCF5A4F" w14:textId="77777777" w:rsidR="00052ED4" w:rsidRPr="00EE4741" w:rsidRDefault="00052ED4" w:rsidP="00052ED4">
      <w:pPr>
        <w:spacing w:after="220" w:line="220" w:lineRule="exact"/>
        <w:jc w:val="center"/>
        <w:rPr>
          <w:b/>
          <w:sz w:val="22"/>
          <w:szCs w:val="22"/>
          <w:lang w:eastAsia="fi-FI"/>
        </w:rPr>
      </w:pPr>
      <w:r w:rsidRPr="00EE4741">
        <w:rPr>
          <w:b/>
          <w:sz w:val="22"/>
          <w:szCs w:val="22"/>
          <w:lang w:eastAsia="fi-FI"/>
        </w:rPr>
        <w:t>Verotusarvo</w:t>
      </w:r>
    </w:p>
    <w:p w14:paraId="60C859D8" w14:textId="77777777" w:rsidR="00052ED4" w:rsidRPr="00EE4741" w:rsidRDefault="00052ED4" w:rsidP="00052ED4">
      <w:pPr>
        <w:spacing w:line="220" w:lineRule="exact"/>
        <w:jc w:val="center"/>
        <w:rPr>
          <w:sz w:val="22"/>
          <w:szCs w:val="22"/>
          <w:lang w:eastAsia="fi-FI"/>
        </w:rPr>
      </w:pPr>
      <w:r w:rsidRPr="00EE4741">
        <w:rPr>
          <w:sz w:val="22"/>
          <w:szCs w:val="22"/>
          <w:lang w:eastAsia="fi-FI"/>
        </w:rPr>
        <w:t>15 §</w:t>
      </w:r>
    </w:p>
    <w:p w14:paraId="012BA8D0"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Verotusarvo</w:t>
      </w:r>
    </w:p>
    <w:p w14:paraId="02F7D1EA"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Ajoneuvon verotusarvo on sen yleinen verollinen vähittäismyyntiarvo.</w:t>
      </w:r>
    </w:p>
    <w:p w14:paraId="783CA0C6" w14:textId="77777777" w:rsidR="00052ED4" w:rsidRPr="00EE4741" w:rsidRDefault="00052ED4" w:rsidP="00052ED4">
      <w:pPr>
        <w:jc w:val="both"/>
        <w:rPr>
          <w:b/>
          <w:sz w:val="22"/>
          <w:szCs w:val="22"/>
        </w:rPr>
      </w:pPr>
    </w:p>
    <w:p w14:paraId="48F0BC0F" w14:textId="77777777" w:rsidR="00052ED4" w:rsidRPr="00EE4741" w:rsidRDefault="00052ED4" w:rsidP="00052ED4">
      <w:pPr>
        <w:spacing w:line="220" w:lineRule="exact"/>
        <w:jc w:val="center"/>
        <w:rPr>
          <w:sz w:val="22"/>
          <w:szCs w:val="22"/>
          <w:lang w:eastAsia="fi-FI"/>
        </w:rPr>
      </w:pPr>
      <w:r w:rsidRPr="00EE4741">
        <w:rPr>
          <w:sz w:val="22"/>
          <w:szCs w:val="22"/>
          <w:lang w:eastAsia="fi-FI"/>
        </w:rPr>
        <w:t>16 §</w:t>
      </w:r>
    </w:p>
    <w:p w14:paraId="566B5ACC"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Yleinen vähittäismyyntiarvo</w:t>
      </w:r>
    </w:p>
    <w:p w14:paraId="6F872BA8" w14:textId="0B88D612"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Ajoneuvon yleisellä vähittäismyyntiarvolla tarkoitetaan hintaa, joka yhdestä samanlaisesta ajoneuvosta olisi yleisesti saatavissa myytäessä se verollisena Suomen markkinoilla kuluttajan asemassa olevalle ostajalle sinä ajankohtana, jona </w:t>
      </w:r>
      <w:r w:rsidRPr="00EE4741">
        <w:rPr>
          <w:bCs/>
          <w:sz w:val="22"/>
          <w:szCs w:val="22"/>
          <w:lang w:eastAsia="fi-FI"/>
        </w:rPr>
        <w:t>veron suorittamisvelvollisuus syntyi</w:t>
      </w:r>
      <w:r w:rsidR="00467284">
        <w:rPr>
          <w:sz w:val="22"/>
          <w:szCs w:val="22"/>
          <w:lang w:eastAsia="fi-FI"/>
        </w:rPr>
        <w:t>.</w:t>
      </w:r>
    </w:p>
    <w:p w14:paraId="13AA29BC" w14:textId="77777777" w:rsidR="00052ED4" w:rsidRPr="00EE4741" w:rsidRDefault="00052ED4" w:rsidP="00052ED4">
      <w:pPr>
        <w:spacing w:line="220" w:lineRule="exact"/>
        <w:ind w:firstLine="170"/>
        <w:jc w:val="both"/>
        <w:rPr>
          <w:i/>
          <w:sz w:val="22"/>
          <w:szCs w:val="22"/>
          <w:lang w:eastAsia="fi-FI"/>
        </w:rPr>
      </w:pPr>
      <w:r w:rsidRPr="00EE4741">
        <w:rPr>
          <w:sz w:val="22"/>
          <w:szCs w:val="22"/>
          <w:lang w:eastAsia="fi-FI"/>
        </w:rPr>
        <w:lastRenderedPageBreak/>
        <w:t>Jos yleisiin myyntihintoihin perustuvaa arvoa ei ole käytettävissä, yleinen vähittäismyyntiarvo määritetään siitä hinnasta, jolla samanlaisia ajoneuvoja yleisesti ilmoitetaan myytäväksi ja josta on vähennetty tavanomaisia alennuksia vastaavat erät.</w:t>
      </w:r>
    </w:p>
    <w:p w14:paraId="35D0E581"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Ajoneuvon yleiseen vähittäismyyntiarvoon katsotaan kuuluvan kaikki se, minkä ajoneuvon ostaja välittömästi tai välillisesti luovuttaa vastikkeeksi ajoneuvosta myyjälle tai kolmannelle osapuolelle. Arvoon luettavan erän nimityksellä, maksun ajankohdalla tai muulla vastaavalla seikalla ei ole vaikutusta siihen, onko erä sisällytettävä vähittäismyyntiarvoon. Ajoneuvon arvoon ei kuitenkaan lueta tavanomaisia rahoituskuluja eikä sellaisia enintään 600 euron tavanomaisia kustannuksia, jotka aiheutuvat ajoneuvon toimittamisesta asiakkaalle.</w:t>
      </w:r>
    </w:p>
    <w:p w14:paraId="2A01470E" w14:textId="77777777" w:rsidR="00052ED4" w:rsidRPr="00EE4741" w:rsidRDefault="00052ED4" w:rsidP="00052ED4">
      <w:pPr>
        <w:jc w:val="both"/>
        <w:rPr>
          <w:sz w:val="22"/>
          <w:szCs w:val="22"/>
        </w:rPr>
      </w:pPr>
    </w:p>
    <w:p w14:paraId="0E0FAF9E" w14:textId="77777777" w:rsidR="00052ED4" w:rsidRPr="00EE4741" w:rsidRDefault="00052ED4" w:rsidP="00052ED4">
      <w:pPr>
        <w:spacing w:line="220" w:lineRule="exact"/>
        <w:jc w:val="center"/>
        <w:rPr>
          <w:sz w:val="22"/>
          <w:szCs w:val="22"/>
          <w:lang w:eastAsia="fi-FI"/>
        </w:rPr>
      </w:pPr>
      <w:r w:rsidRPr="00EE4741">
        <w:rPr>
          <w:sz w:val="22"/>
          <w:szCs w:val="22"/>
          <w:lang w:eastAsia="fi-FI"/>
        </w:rPr>
        <w:t>17 §</w:t>
      </w:r>
    </w:p>
    <w:p w14:paraId="0AD0F779"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Yleisen vähittäismyyntiarvon määrittäminen</w:t>
      </w:r>
    </w:p>
    <w:p w14:paraId="0DB2A3D8"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Ajoneuvon yleistä vähittäismyyntiarvoa määritettäessä otetaan huomioon käytettävissä oleva selvitys tekijöistä, jotka vaikuttavat ajoneuvon vähittäismyyntiarvon määräytymiseen Suomen ajoneuvomarkkinoilla, sekä ajoneuvon arvosta ja siihen vaikuttavista ajoneuvon ominaispiirteistä, kuten ajoneuvon merkistä, mallista, tyypistä, käyttövoimasta ja varustuksesta. Lisäksi huomioon voidaan ottaa ajoneuvon ikä, ajokilometrit ja kunto sekä muut yksilölliset ominaisuudet.</w:t>
      </w:r>
    </w:p>
    <w:p w14:paraId="6AB808B5"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Yleisen vähittäismyyntiarvon määrittämisessä huomioon voidaan ottaa myös muiden maiden ajoneuvomarkkinoista saadut tiedot.</w:t>
      </w:r>
    </w:p>
    <w:p w14:paraId="0952C6E4"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Yleistä vähittäismyyntiarvoa ei voida yksinomaan määrittää:</w:t>
      </w:r>
    </w:p>
    <w:p w14:paraId="47A4E089"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1) sellaisten hintojen perusteella, joita on käytetty keskenään etuyhteydessä olevien ostajan ja myyjän välillä tai jotka ovat määräytyneet poikkeuksellisissa markkinaolosuhteissa; eikä</w:t>
      </w:r>
    </w:p>
    <w:p w14:paraId="1B46BB18" w14:textId="3027C2D5"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2) verotettavana olevasta ajoneuvosta maksetun hankintahinnan taikka siitä saadun myyntihinnan tai </w:t>
      </w:r>
      <w:r w:rsidR="00467284">
        <w:rPr>
          <w:sz w:val="22"/>
          <w:szCs w:val="22"/>
          <w:lang w:eastAsia="fi-FI"/>
        </w:rPr>
        <w:t>lunastuskorvauksen perusteella.</w:t>
      </w:r>
    </w:p>
    <w:p w14:paraId="02C8BFE0" w14:textId="58DA1F5B"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Esittelykäyttöön ilmoitetun uuden ajoneuvon 41 §:n </w:t>
      </w:r>
      <w:r w:rsidR="002524AA">
        <w:rPr>
          <w:sz w:val="22"/>
          <w:szCs w:val="22"/>
          <w:lang w:eastAsia="fi-FI"/>
        </w:rPr>
        <w:t xml:space="preserve">1 momentin </w:t>
      </w:r>
      <w:r w:rsidRPr="00EE4741">
        <w:rPr>
          <w:sz w:val="22"/>
          <w:szCs w:val="22"/>
          <w:lang w:eastAsia="fi-FI"/>
        </w:rPr>
        <w:t>8 kohdan mukaista käyttöä ja sen aikana kertynyttä ajokilometrimäärää ei oteta huomioon määritettäessä ajoneuvo</w:t>
      </w:r>
      <w:r w:rsidR="00467284">
        <w:rPr>
          <w:sz w:val="22"/>
          <w:szCs w:val="22"/>
          <w:lang w:eastAsia="fi-FI"/>
        </w:rPr>
        <w:t>n yleistä vähittäismyyntiarvoa.</w:t>
      </w:r>
    </w:p>
    <w:p w14:paraId="6A75A201" w14:textId="77777777" w:rsidR="00052ED4" w:rsidRPr="00EE4741" w:rsidRDefault="00052ED4" w:rsidP="00052ED4">
      <w:pPr>
        <w:jc w:val="both"/>
        <w:rPr>
          <w:sz w:val="22"/>
          <w:szCs w:val="22"/>
        </w:rPr>
      </w:pPr>
    </w:p>
    <w:p w14:paraId="3DD4F1F5" w14:textId="77777777" w:rsidR="00052ED4" w:rsidRPr="00EE4741" w:rsidRDefault="00052ED4" w:rsidP="00052ED4">
      <w:pPr>
        <w:spacing w:line="220" w:lineRule="exact"/>
        <w:jc w:val="center"/>
        <w:rPr>
          <w:sz w:val="22"/>
          <w:szCs w:val="22"/>
          <w:lang w:eastAsia="fi-FI"/>
        </w:rPr>
      </w:pPr>
      <w:r w:rsidRPr="00EE4741">
        <w:rPr>
          <w:sz w:val="22"/>
          <w:szCs w:val="22"/>
          <w:lang w:eastAsia="fi-FI"/>
        </w:rPr>
        <w:t xml:space="preserve">18 § </w:t>
      </w:r>
    </w:p>
    <w:p w14:paraId="2D531C92"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Käytetyn ajoneuvon arvon määrittämisen poikkeukset</w:t>
      </w:r>
    </w:p>
    <w:p w14:paraId="687BDB56"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Jos käytetyn ajoneuvon yleistä vähittäismyyntiarvoa ei vähäisten markkinatietojen vuoksi voida määrittää 16 §:ssä tarkoitetulla tavalla, vähittäismyyntiarvo voidaan määrittää vastaavan uuden ajoneuvon yleisen vähittäismyyntiarvon perusteella. </w:t>
      </w:r>
    </w:p>
    <w:p w14:paraId="29143D60" w14:textId="793AD40F" w:rsidR="00052ED4" w:rsidRPr="00EE4741" w:rsidRDefault="00052ED4" w:rsidP="00052ED4">
      <w:pPr>
        <w:spacing w:line="220" w:lineRule="exact"/>
        <w:ind w:firstLine="170"/>
        <w:jc w:val="both"/>
        <w:rPr>
          <w:sz w:val="22"/>
          <w:szCs w:val="22"/>
          <w:lang w:eastAsia="fi-FI"/>
        </w:rPr>
      </w:pPr>
      <w:r w:rsidRPr="00EE4741">
        <w:rPr>
          <w:sz w:val="22"/>
          <w:szCs w:val="22"/>
          <w:lang w:eastAsia="fi-FI"/>
        </w:rPr>
        <w:t>Käytettävä yleinen vähittäismyyntiarvo saadaan alentamalla uuden ajoneuvon vähittäismyyntiarvoa verotettavan ajoneuvon iän perusteella kolme prosenttia ajoneuvon käyttöönottokuukaudelta, kaksi prosenttia kahdelta sitä seuraavalta täydeltä kuukaudelta ja sen jälkeen yhdellä prosentilla kutakin täyttä kuukautta kohden edellisen kuukauden loppuun lasketusta jäännösarvosta. Tästä poikkeavaa arvonalenemisen laskennallista määrää voidaan soveltaa, jos markkinatietoja koskevan tilastollisen aineiston perusteella on perusteita poiketa oletuksena olevasta arvon alenemasta ja jos käytettävissä olevan tiedon perusteella ei voida asianmukaisesti määrittää verotettavaa ajoneuvoa vastaavan ajoneuvo</w:t>
      </w:r>
      <w:r w:rsidR="00467284">
        <w:rPr>
          <w:sz w:val="22"/>
          <w:szCs w:val="22"/>
          <w:lang w:eastAsia="fi-FI"/>
        </w:rPr>
        <w:t>n yleistä vähittäismyyntiarvoa.</w:t>
      </w:r>
    </w:p>
    <w:p w14:paraId="088346D9" w14:textId="77777777" w:rsidR="00052ED4" w:rsidRPr="00EE4741" w:rsidRDefault="00052ED4" w:rsidP="00052ED4">
      <w:pPr>
        <w:jc w:val="both"/>
        <w:rPr>
          <w:b/>
          <w:sz w:val="22"/>
          <w:szCs w:val="22"/>
        </w:rPr>
      </w:pPr>
    </w:p>
    <w:p w14:paraId="2F41A470" w14:textId="77777777" w:rsidR="00052ED4" w:rsidRPr="00EE4741" w:rsidRDefault="00052ED4" w:rsidP="00052ED4">
      <w:pPr>
        <w:spacing w:line="220" w:lineRule="exact"/>
        <w:jc w:val="center"/>
        <w:rPr>
          <w:sz w:val="22"/>
          <w:szCs w:val="22"/>
          <w:lang w:eastAsia="fi-FI"/>
        </w:rPr>
      </w:pPr>
      <w:r w:rsidRPr="00EE4741">
        <w:rPr>
          <w:sz w:val="22"/>
          <w:szCs w:val="22"/>
          <w:lang w:eastAsia="fi-FI"/>
        </w:rPr>
        <w:t xml:space="preserve">19 § </w:t>
      </w:r>
    </w:p>
    <w:p w14:paraId="044E199C"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Samanlaiset ajoneuvot</w:t>
      </w:r>
    </w:p>
    <w:p w14:paraId="43391CA2" w14:textId="77777777" w:rsidR="00052ED4" w:rsidRPr="00EE4741" w:rsidRDefault="00052ED4" w:rsidP="00052ED4">
      <w:pPr>
        <w:spacing w:line="220" w:lineRule="exact"/>
        <w:ind w:firstLine="170"/>
        <w:jc w:val="both"/>
        <w:rPr>
          <w:i/>
          <w:sz w:val="22"/>
          <w:szCs w:val="22"/>
          <w:lang w:eastAsia="fi-FI"/>
        </w:rPr>
      </w:pPr>
      <w:r w:rsidRPr="00EE4741">
        <w:rPr>
          <w:sz w:val="22"/>
          <w:szCs w:val="22"/>
          <w:lang w:eastAsia="fi-FI"/>
        </w:rPr>
        <w:lastRenderedPageBreak/>
        <w:t>Ajoneuvoja voidaan pitää samanlaisina, jos ne ovat samanlaiset merkiltään, malliltaan ja varusteiltaan. Jos vertailtavana on eri maissa tyypitettyjä ajoneuvoja, asiakirjoissa olevien tietojen lisäksi ajoneuvojen tulee tosiasiallisesti olla teknisesti samanlaisia. Vähäiset eroavaisuudet ajoneuvoissa eivät kuitenkaan estä pitämästä ajoneuvoja samanlaisina, jos eroavaisuuksilla ei voida katsoa olevan merkitystä ajoneuvon arvon tai kuluttajien ajoneuvoon kohdistuvien tarpeiden kannalta.</w:t>
      </w:r>
    </w:p>
    <w:p w14:paraId="010C5E14" w14:textId="77777777" w:rsidR="00052ED4" w:rsidRPr="00EE4741" w:rsidRDefault="00052ED4" w:rsidP="00052ED4">
      <w:pPr>
        <w:jc w:val="both"/>
        <w:rPr>
          <w:b/>
          <w:sz w:val="22"/>
          <w:szCs w:val="22"/>
        </w:rPr>
      </w:pPr>
    </w:p>
    <w:p w14:paraId="5281D5F8" w14:textId="77777777" w:rsidR="00052ED4" w:rsidRPr="00EE4741" w:rsidRDefault="00052ED4" w:rsidP="00052ED4">
      <w:pPr>
        <w:spacing w:line="220" w:lineRule="exact"/>
        <w:jc w:val="center"/>
        <w:rPr>
          <w:sz w:val="22"/>
          <w:szCs w:val="22"/>
          <w:lang w:eastAsia="fi-FI"/>
        </w:rPr>
      </w:pPr>
      <w:r w:rsidRPr="00EE4741">
        <w:rPr>
          <w:sz w:val="22"/>
          <w:szCs w:val="22"/>
          <w:lang w:eastAsia="fi-FI"/>
        </w:rPr>
        <w:t>20 §</w:t>
      </w:r>
    </w:p>
    <w:p w14:paraId="59FA677B"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Vastaava uusi ajoneuvo</w:t>
      </w:r>
    </w:p>
    <w:p w14:paraId="7660BD8F" w14:textId="3734B1AB" w:rsidR="00052ED4" w:rsidRPr="00EE4741" w:rsidRDefault="00052ED4" w:rsidP="00052ED4">
      <w:pPr>
        <w:spacing w:line="220" w:lineRule="exact"/>
        <w:ind w:firstLine="170"/>
        <w:jc w:val="both"/>
        <w:rPr>
          <w:sz w:val="22"/>
          <w:szCs w:val="22"/>
          <w:lang w:eastAsia="fi-FI"/>
        </w:rPr>
      </w:pPr>
      <w:r w:rsidRPr="00EE4741">
        <w:rPr>
          <w:sz w:val="22"/>
          <w:szCs w:val="22"/>
          <w:lang w:eastAsia="fi-FI"/>
        </w:rPr>
        <w:t>Vastaavana uutena ajoneuvona pidetään ajoneuvoa, joka on käyttövoimaltaan, merkiltään, korityypiltään ja malliltaan sama kuin verotettava ajoneuvo. Lisäksi ajoneuvojen teknisten ominaisuuksien, kuten moottorin, vaihteiston, voimansiirtotavan ja varustuksen, on vastattava toisiaan. Vähäiset eroavaisuudet eivät kuitenkaan estä pitämästä ajoneuvoja vastaavina.</w:t>
      </w:r>
    </w:p>
    <w:p w14:paraId="7420DC6E"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vastaavaa uutta ajoneuvoa ei voida osoittaa, valitaan lähinnä vastaava uusi ajoneuvo, jonka ominaisuuksissa sallitaan verotettavan ajoneuvon iästä ja tekniikan kehityksestä johtuvat erot muun muassa ajoneuvon mallinimessä ja teknisissä ominaisuuksissa.</w:t>
      </w:r>
    </w:p>
    <w:p w14:paraId="2BB56877" w14:textId="77777777" w:rsidR="00052ED4" w:rsidRPr="00EE4741" w:rsidRDefault="00052ED4" w:rsidP="00052ED4">
      <w:pPr>
        <w:jc w:val="both"/>
        <w:rPr>
          <w:b/>
          <w:sz w:val="22"/>
          <w:szCs w:val="22"/>
        </w:rPr>
      </w:pPr>
    </w:p>
    <w:p w14:paraId="6975647C" w14:textId="77777777" w:rsidR="00052ED4" w:rsidRPr="00EE4741" w:rsidRDefault="00052ED4" w:rsidP="00052ED4">
      <w:pPr>
        <w:spacing w:line="220" w:lineRule="exact"/>
        <w:jc w:val="center"/>
        <w:rPr>
          <w:sz w:val="22"/>
          <w:szCs w:val="22"/>
          <w:lang w:eastAsia="fi-FI"/>
        </w:rPr>
      </w:pPr>
      <w:r w:rsidRPr="00EE4741">
        <w:rPr>
          <w:sz w:val="22"/>
          <w:szCs w:val="22"/>
          <w:lang w:eastAsia="fi-FI"/>
        </w:rPr>
        <w:t>21 §</w:t>
      </w:r>
    </w:p>
    <w:p w14:paraId="579CDF48"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Ajoneuvon ikä</w:t>
      </w:r>
    </w:p>
    <w:p w14:paraId="382EBF1F" w14:textId="6CCDD9F0"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Ajoneuvon ikä luetaan kuukausina ensisijaisesti ajoneuvon ensimmäisestä rekisteröinnistä Suomessa tai ulkomailla. Jos tämä ajankohta ei ole tiedossa, ajoneuvon ikä lasketaan valmistuskuukauden päättymisestä. Jos tämäkään ajankohta ei ole tiedossa, ajoneuvon ikä määritetään sen vuoden päättymisestä, jona ajoneuvo on todennäköisesti ensimmäisen kerran rekisteröity, otettu käyttöön taikka valmi</w:t>
      </w:r>
      <w:r w:rsidR="00467284">
        <w:rPr>
          <w:sz w:val="22"/>
          <w:szCs w:val="22"/>
          <w:lang w:eastAsia="fi-FI"/>
        </w:rPr>
        <w:t>stettu Suomessa tai ulkomailla.</w:t>
      </w:r>
    </w:p>
    <w:p w14:paraId="2B921EE2"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ajoneuvo on valmistettu aikaisemmin liikenteessä käytössä olleen tai olleiden ajoneuvon osista, ajoneuvon valmistumisajankohdaksi katsotaan se ajankohta, jolloin ajoneuvon alkuperäisistä osista vähintään 50 prosentin on katsottava vaihtuneen.</w:t>
      </w:r>
    </w:p>
    <w:p w14:paraId="614D0291"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Ajoneuvon ikä lasketaan siihen ajankohtaan, jo</w:t>
      </w:r>
      <w:r w:rsidRPr="00EE4741">
        <w:rPr>
          <w:bCs/>
          <w:sz w:val="22"/>
          <w:szCs w:val="22"/>
          <w:lang w:eastAsia="fi-FI"/>
        </w:rPr>
        <w:t>lloin veron suorittamisvelvollisuus syntyi</w:t>
      </w:r>
      <w:r w:rsidRPr="00EE4741">
        <w:rPr>
          <w:sz w:val="22"/>
          <w:szCs w:val="22"/>
          <w:lang w:eastAsia="fi-FI"/>
        </w:rPr>
        <w:t>.</w:t>
      </w:r>
    </w:p>
    <w:p w14:paraId="626864D7" w14:textId="77777777" w:rsidR="00052ED4" w:rsidRPr="00EE4741" w:rsidRDefault="00052ED4" w:rsidP="00052ED4">
      <w:pPr>
        <w:spacing w:line="220" w:lineRule="exact"/>
        <w:ind w:firstLine="170"/>
        <w:jc w:val="both"/>
        <w:rPr>
          <w:b/>
          <w:sz w:val="22"/>
          <w:szCs w:val="22"/>
          <w:lang w:eastAsia="fi-FI"/>
        </w:rPr>
      </w:pPr>
    </w:p>
    <w:p w14:paraId="59F18916" w14:textId="77777777" w:rsidR="00052ED4" w:rsidRPr="00EE4741" w:rsidRDefault="00052ED4" w:rsidP="00052ED4">
      <w:pPr>
        <w:spacing w:line="220" w:lineRule="exact"/>
        <w:jc w:val="center"/>
        <w:rPr>
          <w:sz w:val="22"/>
          <w:szCs w:val="22"/>
          <w:lang w:eastAsia="fi-FI"/>
        </w:rPr>
      </w:pPr>
      <w:r w:rsidRPr="00EE4741">
        <w:rPr>
          <w:sz w:val="22"/>
          <w:szCs w:val="22"/>
          <w:lang w:eastAsia="fi-FI"/>
        </w:rPr>
        <w:t>22 §</w:t>
      </w:r>
    </w:p>
    <w:p w14:paraId="2224E9EF"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Varusteet</w:t>
      </w:r>
    </w:p>
    <w:p w14:paraId="7D2F4099"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Ajoneuvon verotusarvoa määritettäessä ajoneuvoon katsotaan kuuluvan toimintakuntoisina vähintään ne varusteet, jotka siinä tulee olla, jotta se voitaisiin hyväksyä liikenteeseen. Lisäksi ajoneuvoon katsotaan kuuluvan vähintään sellaiset muut varusteet, jotka tyyppihyväksynnän tai ajoneuvon valmistusmaassa julkaistun selvityksen mukaan kuuluvat ajoneuvon vakiovarusteisiin, sekä autossa lämmityslaite. Verotusarvoa ei alenneta tällaisen varusteen puuttumisen tai epäkuntoisuuden takia.</w:t>
      </w:r>
    </w:p>
    <w:p w14:paraId="18CE386D" w14:textId="77777777" w:rsidR="00052ED4" w:rsidRPr="00EE4741" w:rsidRDefault="00052ED4" w:rsidP="00052ED4">
      <w:pPr>
        <w:spacing w:line="220" w:lineRule="exact"/>
        <w:ind w:firstLine="170"/>
        <w:jc w:val="both"/>
        <w:rPr>
          <w:color w:val="7F7F7F"/>
          <w:sz w:val="22"/>
          <w:szCs w:val="22"/>
          <w:lang w:eastAsia="fi-FI"/>
        </w:rPr>
      </w:pPr>
    </w:p>
    <w:p w14:paraId="3A577767" w14:textId="77777777" w:rsidR="00052ED4" w:rsidRPr="00EE4741" w:rsidRDefault="00052ED4" w:rsidP="00052ED4">
      <w:pPr>
        <w:spacing w:after="220" w:line="220" w:lineRule="exact"/>
        <w:jc w:val="center"/>
        <w:rPr>
          <w:sz w:val="22"/>
          <w:szCs w:val="22"/>
          <w:lang w:eastAsia="fi-FI"/>
        </w:rPr>
      </w:pPr>
      <w:r w:rsidRPr="00EE4741">
        <w:rPr>
          <w:sz w:val="22"/>
          <w:szCs w:val="22"/>
          <w:lang w:eastAsia="fi-FI"/>
        </w:rPr>
        <w:t>5 luku</w:t>
      </w:r>
    </w:p>
    <w:p w14:paraId="488C8109" w14:textId="77777777" w:rsidR="00052ED4" w:rsidRPr="00EE4741" w:rsidRDefault="00052ED4" w:rsidP="00052ED4">
      <w:pPr>
        <w:spacing w:after="220" w:line="220" w:lineRule="exact"/>
        <w:jc w:val="center"/>
        <w:rPr>
          <w:b/>
          <w:sz w:val="22"/>
          <w:szCs w:val="22"/>
          <w:lang w:eastAsia="fi-FI"/>
        </w:rPr>
      </w:pPr>
      <w:r w:rsidRPr="00EE4741">
        <w:rPr>
          <w:b/>
          <w:sz w:val="22"/>
          <w:szCs w:val="22"/>
          <w:lang w:eastAsia="fi-FI"/>
        </w:rPr>
        <w:t>Verovapaus, alennettu vero ja veron palauttaminen</w:t>
      </w:r>
    </w:p>
    <w:p w14:paraId="513F0F35" w14:textId="77777777" w:rsidR="00052ED4" w:rsidRPr="00EE4741" w:rsidRDefault="00052ED4" w:rsidP="00052ED4">
      <w:pPr>
        <w:spacing w:line="220" w:lineRule="exact"/>
        <w:jc w:val="center"/>
        <w:rPr>
          <w:sz w:val="22"/>
          <w:szCs w:val="22"/>
          <w:lang w:eastAsia="fi-FI"/>
        </w:rPr>
      </w:pPr>
      <w:r w:rsidRPr="00EE4741">
        <w:rPr>
          <w:sz w:val="22"/>
          <w:szCs w:val="22"/>
          <w:lang w:eastAsia="fi-FI"/>
        </w:rPr>
        <w:t>23 §</w:t>
      </w:r>
    </w:p>
    <w:p w14:paraId="7B375564"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Verovapaat ajoneuvot</w:t>
      </w:r>
    </w:p>
    <w:p w14:paraId="14D3E82C"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lastRenderedPageBreak/>
        <w:t>Autoverosta on vapaa pelastusauto, sairasauto, eläinlääkintäauto sekä yksinomaan ruumiiden ja hautajaistoimintaan liittyvien kukkalaitteiden kuljetukseen käytettävä ruumisauto. Vapautumisen ehdoista annetaan tarkempia säännöksiä asetuksella.</w:t>
      </w:r>
    </w:p>
    <w:p w14:paraId="36448100"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Autoverosta on vapaa matkailuauto, jonka omamassa on vähintään 2 500 kilogrammaa ja jonka majoitustilan sisäkorkeus on vähintään 1,85 metriä alueella, jonka leveys on vähintään 0,4 metriä ja pituus vähintään 1,30 metriä auton pituussuunnassa mitattuna. Ajoneuvolain 22 §:ssä säädettyjen varusteiden lisäksi auton majoitustilojen varustukseen tulee kuulua vähintään tukevasti kiinnitettynä kylmäsäilytystila ja majoitustilan lämmitin.</w:t>
      </w:r>
    </w:p>
    <w:p w14:paraId="44F1A954"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Autoverosta on vapaa M1-luokkaan kuuluva auto, jonka omamassa on vähintään 6 000 kilogrammaa.</w:t>
      </w:r>
    </w:p>
    <w:p w14:paraId="05F9E026" w14:textId="77777777" w:rsidR="00052ED4" w:rsidRPr="00EE4741" w:rsidRDefault="00052ED4" w:rsidP="00052ED4">
      <w:pPr>
        <w:jc w:val="both"/>
        <w:rPr>
          <w:b/>
          <w:sz w:val="22"/>
          <w:szCs w:val="22"/>
        </w:rPr>
      </w:pPr>
    </w:p>
    <w:p w14:paraId="5E18C31B" w14:textId="77777777" w:rsidR="00052ED4" w:rsidRPr="00EE4741" w:rsidRDefault="00052ED4" w:rsidP="00052ED4">
      <w:pPr>
        <w:spacing w:line="220" w:lineRule="exact"/>
        <w:jc w:val="center"/>
        <w:rPr>
          <w:sz w:val="22"/>
          <w:szCs w:val="22"/>
          <w:lang w:eastAsia="fi-FI"/>
        </w:rPr>
      </w:pPr>
      <w:r w:rsidRPr="00EE4741">
        <w:rPr>
          <w:sz w:val="22"/>
          <w:szCs w:val="22"/>
          <w:lang w:eastAsia="fi-FI"/>
        </w:rPr>
        <w:t>24 §</w:t>
      </w:r>
    </w:p>
    <w:p w14:paraId="7701D093"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Ulkomaisten edustustojen ja niiden henkilöstön ajoneuvot</w:t>
      </w:r>
    </w:p>
    <w:p w14:paraId="1BAB9B94"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Autoverosta on vapaa ajoneuvo, joka tulee erityisillä rekisterikilvillä varustettuna ulkovaltojen Suomessa toimivien diplomaattisten ja muiden samassa asemassa olevien edustustojen tai lähetettyjen konsuleiden virastojen viralliseen käyttöön taikka diplomaattisten edustajien, lähetettyjen konsulien tai mainittujen edustustojen ulkomaan kansalaisuutta olevien hallinnollisen ja teknisen henkilökunnan jäsenten ja heidän talouteensa kuuluvien perheenjäsenten henkilökohtaiseen käyttöön sen mukaan kuin diplomaattisia suhteita koskevassa Wienin yleissopimuksessa (SopS 4/70) ja konsulisuhteita koskevassa Wienin yleissopimuksessa (SopS 50/80) määrätään. Ulkoministeriö vahvistaa yleissopimusten mukaisten edellytysten olemassaolon.</w:t>
      </w:r>
    </w:p>
    <w:p w14:paraId="36B4F0C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Ajoneuvoa ei saa veroa suorittamatta myydä, vuokrata eikä muutoinkaan luovuttaa taikka antaa vastikkeetta käytettäväksi muulle kuin vastaavaan verottomaan ajoneuvoon oikeutetulle edustustolle tai henkilölle ennen kuin kolme vuotta on kulunut ajoneuvon rekisteröimisestä kysymyksessä olevaan käyttöön.</w:t>
      </w:r>
    </w:p>
    <w:p w14:paraId="699707CC"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1 momentissa tarkoitettu henkilö muuttaessaan pois Suomesta ennen kuin 2 momentissa säädetty määräaika on kulunut myy käytössään olleen ajoneuvon Suomessa, siitä on suoritettava veroa yksi kolmaskymmeneskuudesosa jokaista määräajasta jäljellä olevaa täyttä tai vajaata kuukautta kohti.</w:t>
      </w:r>
    </w:p>
    <w:p w14:paraId="6212FD8A" w14:textId="77777777" w:rsidR="00052ED4" w:rsidRPr="00EE4741" w:rsidRDefault="00052ED4" w:rsidP="00052ED4">
      <w:pPr>
        <w:jc w:val="both"/>
        <w:rPr>
          <w:sz w:val="22"/>
          <w:szCs w:val="22"/>
        </w:rPr>
      </w:pPr>
    </w:p>
    <w:p w14:paraId="0D958E92" w14:textId="77777777" w:rsidR="00052ED4" w:rsidRPr="00EE4741" w:rsidRDefault="00052ED4" w:rsidP="00052ED4">
      <w:pPr>
        <w:spacing w:line="220" w:lineRule="exact"/>
        <w:jc w:val="center"/>
        <w:rPr>
          <w:sz w:val="22"/>
          <w:szCs w:val="22"/>
          <w:lang w:eastAsia="fi-FI"/>
        </w:rPr>
      </w:pPr>
      <w:r w:rsidRPr="00EE4741">
        <w:rPr>
          <w:sz w:val="22"/>
          <w:szCs w:val="22"/>
          <w:lang w:eastAsia="fi-FI"/>
        </w:rPr>
        <w:t>25 §</w:t>
      </w:r>
    </w:p>
    <w:p w14:paraId="3D8B3F0C"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Euroopan unionin toimielinten ja niiden henkilöstön ajoneuvot</w:t>
      </w:r>
    </w:p>
    <w:p w14:paraId="21FE7831" w14:textId="62D61E2B" w:rsidR="00052ED4" w:rsidRPr="00EE4741" w:rsidRDefault="00052ED4" w:rsidP="00052ED4">
      <w:pPr>
        <w:spacing w:line="220" w:lineRule="exact"/>
        <w:ind w:firstLine="170"/>
        <w:jc w:val="both"/>
        <w:rPr>
          <w:sz w:val="22"/>
          <w:szCs w:val="22"/>
          <w:lang w:eastAsia="fi-FI"/>
        </w:rPr>
      </w:pPr>
      <w:r w:rsidRPr="00EE4741">
        <w:rPr>
          <w:sz w:val="22"/>
          <w:szCs w:val="22"/>
          <w:lang w:eastAsia="fi-FI"/>
        </w:rPr>
        <w:t>Autoverosta vapaa on ajoneuvo, joka tulee Euroopan unionin Suomessa sijaitsevien toimielinten käyttöön. Verosta on vapaa myös ajoneuvo, joka tulee tällaisten toimielinten palvelukseen Suomeen tulevan henkilön käyttöön ja omistukseen, jos henkilö on asunut p</w:t>
      </w:r>
      <w:r w:rsidR="005A2D7C">
        <w:rPr>
          <w:sz w:val="22"/>
          <w:szCs w:val="22"/>
          <w:lang w:eastAsia="fi-FI"/>
        </w:rPr>
        <w:t>ysyvästi muualla kuin Suomessa.</w:t>
      </w:r>
    </w:p>
    <w:p w14:paraId="059607BD"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Ajoneuvojen veronalaisuuteen sovelletaan, mitä 24 §:n 2 ja 3 momentissa säädetään.</w:t>
      </w:r>
    </w:p>
    <w:p w14:paraId="67B3A391" w14:textId="77777777" w:rsidR="00052ED4" w:rsidRPr="00EE4741" w:rsidRDefault="00052ED4" w:rsidP="00052ED4">
      <w:pPr>
        <w:jc w:val="both"/>
        <w:rPr>
          <w:sz w:val="22"/>
          <w:szCs w:val="22"/>
        </w:rPr>
      </w:pPr>
    </w:p>
    <w:p w14:paraId="7196DD92" w14:textId="77777777" w:rsidR="00052ED4" w:rsidRPr="00EE4741" w:rsidRDefault="00052ED4" w:rsidP="00052ED4">
      <w:pPr>
        <w:spacing w:line="220" w:lineRule="exact"/>
        <w:jc w:val="center"/>
        <w:rPr>
          <w:sz w:val="22"/>
          <w:szCs w:val="22"/>
          <w:lang w:eastAsia="fi-FI"/>
        </w:rPr>
      </w:pPr>
      <w:r w:rsidRPr="00EE4741">
        <w:rPr>
          <w:sz w:val="22"/>
          <w:szCs w:val="22"/>
          <w:lang w:eastAsia="fi-FI"/>
        </w:rPr>
        <w:t>26 §</w:t>
      </w:r>
    </w:p>
    <w:p w14:paraId="43BF1975" w14:textId="122DD9A1" w:rsidR="00052ED4" w:rsidRPr="00EE4741" w:rsidRDefault="00467284" w:rsidP="00052ED4">
      <w:pPr>
        <w:spacing w:before="220" w:after="220" w:line="220" w:lineRule="exact"/>
        <w:jc w:val="center"/>
        <w:rPr>
          <w:i/>
          <w:sz w:val="22"/>
          <w:szCs w:val="22"/>
          <w:lang w:eastAsia="fi-FI"/>
        </w:rPr>
      </w:pPr>
      <w:r>
        <w:rPr>
          <w:i/>
          <w:sz w:val="22"/>
          <w:szCs w:val="22"/>
          <w:lang w:eastAsia="fi-FI"/>
        </w:rPr>
        <w:t>Taksit</w:t>
      </w:r>
    </w:p>
    <w:p w14:paraId="15407B3E"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Autoverosta on vapaa ajoneuvo, joka:</w:t>
      </w:r>
    </w:p>
    <w:p w14:paraId="65C4B5EA"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1) Suomessa ensi kertaa rekisteröitäessä merkitään käytettäväksi liikenteen palveluista annetun lain (320/2017) I osan 1 luvun 1 §:n 1 momentin 3 kohdassa tarkoitettuun taksiliikenteeseen tai sitä vastaavaan Ahvenanmaan maakuntalaissa tarkoitettuun liikenteeseen ja jota pääasiallisesti käytetään siihen;</w:t>
      </w:r>
    </w:p>
    <w:p w14:paraId="4683BB48"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lastRenderedPageBreak/>
        <w:t>2) on esteetön tai hyväksytty tieliikennelain (267/1981) 108 §:n 3 momentin nojalla annettujen säännösten mukaisesti koulu- ja päivähoitokuljetuksiin; ja</w:t>
      </w:r>
    </w:p>
    <w:p w14:paraId="46B49ADD"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3) on hyväksytty kuljettajan lisäksi vähintään kuuden matkustajan kuljetukseen, joista yksi tai useampi voi olla pyörätuolissa matkustava henkilö.</w:t>
      </w:r>
    </w:p>
    <w:p w14:paraId="0C44A89D"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Autoveroa alennetaan enintään 1 200 eurolla muusta kuin 1 momentissa tarkoitetusta ajoneuvosta, joka Suomessa ensi kertaa rekisteröitäessä merkitään käytettäväksi 1 momentin 1 kohdassa tarkoitettuun liikenteeseen, jota pääasiallisesti käytetään tällaiseen liikenteeseen ja joka on rekisteröity viimeistään 30 päivänä kesäkuuta 2022.</w:t>
      </w:r>
    </w:p>
    <w:p w14:paraId="003D3FA1" w14:textId="77777777" w:rsidR="00052ED4" w:rsidRPr="00EE4741" w:rsidRDefault="00052ED4" w:rsidP="00052ED4">
      <w:pPr>
        <w:spacing w:line="220" w:lineRule="exact"/>
        <w:ind w:firstLine="170"/>
        <w:jc w:val="both"/>
        <w:rPr>
          <w:sz w:val="22"/>
          <w:szCs w:val="22"/>
          <w:highlight w:val="yellow"/>
          <w:lang w:eastAsia="fi-FI"/>
        </w:rPr>
      </w:pPr>
      <w:r w:rsidRPr="00EE4741">
        <w:rPr>
          <w:sz w:val="22"/>
          <w:szCs w:val="22"/>
          <w:lang w:eastAsia="fi-FI"/>
        </w:rPr>
        <w:t>Edellä 2 momentissa tarkoitettua veron alennusta pienennetään kuitenkin yhdellä kolmaskymmeneskuudesosalla jokaista täyttä tai alkavaa kalenterikuukautta kohden, jonka ajoneuvo on muualla kuin Suomessa ollut käytössä ennen sen rekisteröintiä edellä mainittuun käyttöön.</w:t>
      </w:r>
    </w:p>
    <w:p w14:paraId="48BEC041" w14:textId="77777777" w:rsidR="00052ED4" w:rsidRPr="00EE4741" w:rsidRDefault="00052ED4" w:rsidP="00052ED4">
      <w:pPr>
        <w:jc w:val="both"/>
        <w:rPr>
          <w:i/>
          <w:sz w:val="22"/>
          <w:szCs w:val="22"/>
        </w:rPr>
      </w:pPr>
    </w:p>
    <w:p w14:paraId="58E2635E" w14:textId="77777777" w:rsidR="00052ED4" w:rsidRPr="00EE4741" w:rsidRDefault="00052ED4" w:rsidP="00052ED4">
      <w:pPr>
        <w:spacing w:line="220" w:lineRule="exact"/>
        <w:jc w:val="center"/>
        <w:rPr>
          <w:sz w:val="22"/>
          <w:szCs w:val="22"/>
          <w:lang w:eastAsia="fi-FI"/>
        </w:rPr>
      </w:pPr>
      <w:r w:rsidRPr="00EE4741">
        <w:rPr>
          <w:sz w:val="22"/>
          <w:szCs w:val="22"/>
          <w:lang w:eastAsia="fi-FI"/>
        </w:rPr>
        <w:t>27 §</w:t>
      </w:r>
    </w:p>
    <w:p w14:paraId="000AE8A4" w14:textId="326B2502"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Autoveron palauttaminen vamman perusteella</w:t>
      </w:r>
    </w:p>
    <w:p w14:paraId="3D8B86BD" w14:textId="53778AFA" w:rsidR="00052ED4" w:rsidRPr="00EE4741" w:rsidRDefault="00052ED4" w:rsidP="00052ED4">
      <w:pPr>
        <w:spacing w:line="220" w:lineRule="exact"/>
        <w:ind w:firstLine="170"/>
        <w:jc w:val="both"/>
        <w:rPr>
          <w:sz w:val="22"/>
          <w:szCs w:val="22"/>
          <w:lang w:eastAsia="fi-FI"/>
        </w:rPr>
      </w:pPr>
      <w:r w:rsidRPr="00EE4741">
        <w:rPr>
          <w:sz w:val="22"/>
          <w:szCs w:val="22"/>
          <w:lang w:eastAsia="fi-FI"/>
        </w:rPr>
        <w:t>Jos autoa ensi kertaa rekisteröitäessä sen omistajaksi tai osamaksukaupassa haltijaksi on rekisteröity henkilö, jolle liikunta- tai näkövammasta aiheutuva pysyvä haitta-aste on vähintään 80 prosenttia ja jonka henkilökohtaiseen käyttöön auto tulee, tai sellainen henkilö, jolle vammasta aiheutuva pysyvä haitta-aste on vähintään 60 prosenttia ja jolle auton hankinta on hänen toimensa, työnsä tai ammattiin valmistumista varten tapahtuvan opiskelun hoitamiseksi olennaisen tarpeellinen, Verohallinto palauttaa hakemuksesta autoveroa enintään 3 770 euroa määräämillään ehdoilla. Jos hakija ajokortissa olevalla merkinnällä tai muutoin luotettavasti osoittaa, että hänen on käytettävä automaattivaihteista autoa, veroa palautetaan edellä mainituin edel</w:t>
      </w:r>
      <w:r w:rsidR="005A2D7C">
        <w:rPr>
          <w:sz w:val="22"/>
          <w:szCs w:val="22"/>
          <w:lang w:eastAsia="fi-FI"/>
        </w:rPr>
        <w:t>lytyksin enintään 4 980 euroa.</w:t>
      </w:r>
    </w:p>
    <w:p w14:paraId="61EF58A3" w14:textId="359A1D1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Jos henkilön liikuntakyky on alaraajan tai alaraajojen puuttumisen taikka toiminnan vajavuuden vuoksi alentunut siten, että </w:t>
      </w:r>
      <w:r w:rsidR="005279F7">
        <w:rPr>
          <w:sz w:val="22"/>
          <w:szCs w:val="22"/>
          <w:lang w:eastAsia="fi-FI"/>
        </w:rPr>
        <w:t>vamman</w:t>
      </w:r>
      <w:r w:rsidR="005279F7" w:rsidRPr="00EE4741">
        <w:rPr>
          <w:sz w:val="22"/>
          <w:szCs w:val="22"/>
          <w:lang w:eastAsia="fi-FI"/>
        </w:rPr>
        <w:t xml:space="preserve"> </w:t>
      </w:r>
      <w:r w:rsidRPr="00EE4741">
        <w:rPr>
          <w:sz w:val="22"/>
          <w:szCs w:val="22"/>
          <w:lang w:eastAsia="fi-FI"/>
        </w:rPr>
        <w:t>pysyvä haitta-aste on vähintään 40 prosenttia, Verohallinto palauttaa hakemuksesta määräämillään ehdoilla</w:t>
      </w:r>
      <w:r w:rsidRPr="00EE4741" w:rsidDel="000B08FB">
        <w:rPr>
          <w:sz w:val="22"/>
          <w:szCs w:val="22"/>
          <w:lang w:eastAsia="fi-FI"/>
        </w:rPr>
        <w:t xml:space="preserve"> </w:t>
      </w:r>
      <w:r w:rsidRPr="00EE4741">
        <w:rPr>
          <w:sz w:val="22"/>
          <w:szCs w:val="22"/>
          <w:lang w:eastAsia="fi-FI"/>
        </w:rPr>
        <w:t>autoverosta 60 prosenttia, kuitenkin enintään 2 460 euroa. Palautusta myönnetään vain autosta, jonka hankinta on hakijalle hänen toimensa, työnsä tai ammattiin valmistumista varten tapahtuvan opiskelun hoitam</w:t>
      </w:r>
      <w:r w:rsidR="00467284">
        <w:rPr>
          <w:sz w:val="22"/>
          <w:szCs w:val="22"/>
          <w:lang w:eastAsia="fi-FI"/>
        </w:rPr>
        <w:t>iseksi olennaisen tarpeellinen.</w:t>
      </w:r>
    </w:p>
    <w:p w14:paraId="44E4A145" w14:textId="1EF366EF"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Veronpalautuksen enimmäismääriä korotetaan määrällä, jolla ajoneuvoon erityisesti edellä mainitun liikunta- tai näkövamman </w:t>
      </w:r>
      <w:r w:rsidR="005279F7">
        <w:rPr>
          <w:sz w:val="22"/>
          <w:szCs w:val="22"/>
          <w:lang w:eastAsia="fi-FI"/>
        </w:rPr>
        <w:t xml:space="preserve">tai muun vamman </w:t>
      </w:r>
      <w:r w:rsidRPr="00EE4741">
        <w:rPr>
          <w:sz w:val="22"/>
          <w:szCs w:val="22"/>
          <w:lang w:eastAsia="fi-FI"/>
        </w:rPr>
        <w:t>vuoksi ajoneuvon valmistamisen jälkeen asennetut varusteet ovat vaikuttaneet autoveroon.</w:t>
      </w:r>
    </w:p>
    <w:p w14:paraId="654F2CA0"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Jos palautuksen myöntämiselle on painavia kohtuusyitä, Verohallinto voi 1 ja 2 momenttiin rinnastuvissa tapauksissa myöntää hakemuksesta määräämillään ehdoilla edellä säädetyn palautuksen tai osan siitä, vaikka säädetyt edellytykset palautuksen myöntämiselle eivät täyty. </w:t>
      </w:r>
    </w:p>
    <w:p w14:paraId="41DA84C8" w14:textId="4ECA56BF" w:rsidR="00052ED4" w:rsidRPr="00EE4741" w:rsidRDefault="00052ED4" w:rsidP="00052ED4">
      <w:pPr>
        <w:spacing w:line="220" w:lineRule="exact"/>
        <w:ind w:firstLine="170"/>
        <w:jc w:val="both"/>
        <w:rPr>
          <w:sz w:val="22"/>
          <w:szCs w:val="22"/>
          <w:lang w:eastAsia="fi-FI"/>
        </w:rPr>
      </w:pPr>
      <w:r w:rsidRPr="00EE4741">
        <w:rPr>
          <w:sz w:val="22"/>
          <w:szCs w:val="22"/>
          <w:lang w:eastAsia="fi-FI"/>
        </w:rPr>
        <w:t>Verohallinto voi antaa hakemuksesta enintään kuudeksi kuukaudeksi kerrallaan päätöksen siitä, onko hakija esitetyn selvityksen mukaan oikeutettu 1, 2 tai 4 momenti</w:t>
      </w:r>
      <w:r w:rsidR="004D621C">
        <w:rPr>
          <w:sz w:val="22"/>
          <w:szCs w:val="22"/>
          <w:lang w:eastAsia="fi-FI"/>
        </w:rPr>
        <w:t>ssa tarkoitettuun palautukseen.</w:t>
      </w:r>
    </w:p>
    <w:p w14:paraId="58C3091A"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Palautuksen hakemiseen sovelletaan, mitä 28 §:ssä säädetään.</w:t>
      </w:r>
    </w:p>
    <w:p w14:paraId="4D4106AE" w14:textId="77777777" w:rsidR="00052ED4" w:rsidRPr="00EE4741" w:rsidRDefault="00052ED4" w:rsidP="00052ED4">
      <w:pPr>
        <w:jc w:val="both"/>
        <w:rPr>
          <w:sz w:val="22"/>
          <w:szCs w:val="22"/>
        </w:rPr>
      </w:pPr>
    </w:p>
    <w:p w14:paraId="52AA320D" w14:textId="77777777" w:rsidR="00052ED4" w:rsidRPr="00EE4741" w:rsidRDefault="00052ED4" w:rsidP="00052ED4">
      <w:pPr>
        <w:spacing w:line="220" w:lineRule="exact"/>
        <w:jc w:val="center"/>
        <w:rPr>
          <w:sz w:val="22"/>
          <w:szCs w:val="22"/>
          <w:lang w:eastAsia="fi-FI"/>
        </w:rPr>
      </w:pPr>
      <w:r w:rsidRPr="00EE4741">
        <w:rPr>
          <w:sz w:val="22"/>
          <w:szCs w:val="22"/>
          <w:lang w:eastAsia="fi-FI"/>
        </w:rPr>
        <w:t>28 §</w:t>
      </w:r>
    </w:p>
    <w:p w14:paraId="664F0BB0"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Veron palauttaminen verovapauden tai alennetun veron perusteella</w:t>
      </w:r>
    </w:p>
    <w:p w14:paraId="01805F85" w14:textId="4292CDF5" w:rsidR="00052ED4" w:rsidRPr="00EE4741" w:rsidRDefault="00052ED4" w:rsidP="00052ED4">
      <w:pPr>
        <w:spacing w:line="220" w:lineRule="exact"/>
        <w:ind w:firstLine="170"/>
        <w:jc w:val="both"/>
        <w:rPr>
          <w:sz w:val="22"/>
          <w:szCs w:val="22"/>
          <w:lang w:eastAsia="fi-FI"/>
        </w:rPr>
      </w:pPr>
      <w:r w:rsidRPr="00EE4741">
        <w:rPr>
          <w:sz w:val="22"/>
          <w:szCs w:val="22"/>
          <w:lang w:eastAsia="fi-FI"/>
        </w:rPr>
        <w:t>Jos ajoneuvo merkitään ensimmäistä kertaa rekisteröitäessä liikennerekisteriin 11 tai 23-27 §:ssä tarkoitetuin perustein lievemmin verotettavana tai verottomana ajoneuvona ja ajoneuvosta on maksuunpantu täysimääräinen autovero, palautetaan veroa hakemuksesta sille, joka merkitään liikennerekisteriin ajoneuvon omistajaksi t</w:t>
      </w:r>
      <w:r w:rsidR="00467284">
        <w:rPr>
          <w:sz w:val="22"/>
          <w:szCs w:val="22"/>
          <w:lang w:eastAsia="fi-FI"/>
        </w:rPr>
        <w:t>ai osamaksukaupassa haltijaksi.</w:t>
      </w:r>
    </w:p>
    <w:p w14:paraId="2118E599" w14:textId="30CC4571" w:rsidR="00052ED4" w:rsidRPr="00EE4741" w:rsidRDefault="00052ED4" w:rsidP="00052ED4">
      <w:pPr>
        <w:spacing w:line="220" w:lineRule="exact"/>
        <w:ind w:firstLine="170"/>
        <w:jc w:val="both"/>
        <w:rPr>
          <w:sz w:val="22"/>
          <w:szCs w:val="22"/>
          <w:lang w:eastAsia="fi-FI"/>
        </w:rPr>
      </w:pPr>
      <w:r w:rsidRPr="00EE4741">
        <w:rPr>
          <w:sz w:val="22"/>
          <w:szCs w:val="22"/>
          <w:lang w:eastAsia="fi-FI"/>
        </w:rPr>
        <w:lastRenderedPageBreak/>
        <w:t>Hakemus on tehtävä Verohallinnolle kuuden kuukauden kuluessa siitä, kun ajoneuvo on merkitty rekisteriin ensimmäistä kertaa. Hakijan on esitettävä tarvittava selvitys palautuk</w:t>
      </w:r>
      <w:r w:rsidR="00467284">
        <w:rPr>
          <w:sz w:val="22"/>
          <w:szCs w:val="22"/>
          <w:lang w:eastAsia="fi-FI"/>
        </w:rPr>
        <w:t>sen edellytysten täyttymisestä.</w:t>
      </w:r>
    </w:p>
    <w:p w14:paraId="79C6E814"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Verohallinto antaa tarkemmat määräykset hakemusmenettelystä, hakemuksessa annettavista tiedoista ja hakemuksen yhteydessä esitettävästä selvityksestä. </w:t>
      </w:r>
    </w:p>
    <w:p w14:paraId="5EC2460B" w14:textId="77777777" w:rsidR="00052ED4" w:rsidRPr="00EE4741" w:rsidRDefault="00052ED4" w:rsidP="00052ED4">
      <w:pPr>
        <w:jc w:val="both"/>
        <w:rPr>
          <w:b/>
          <w:sz w:val="22"/>
          <w:szCs w:val="22"/>
        </w:rPr>
      </w:pPr>
    </w:p>
    <w:p w14:paraId="5E05FAB9" w14:textId="77777777" w:rsidR="00052ED4" w:rsidRPr="00EE4741" w:rsidRDefault="00052ED4" w:rsidP="00052ED4">
      <w:pPr>
        <w:spacing w:line="220" w:lineRule="exact"/>
        <w:jc w:val="center"/>
        <w:rPr>
          <w:sz w:val="22"/>
          <w:szCs w:val="22"/>
          <w:lang w:eastAsia="fi-FI"/>
        </w:rPr>
      </w:pPr>
      <w:r w:rsidRPr="00EE4741">
        <w:rPr>
          <w:sz w:val="22"/>
          <w:szCs w:val="22"/>
          <w:lang w:eastAsia="fi-FI"/>
        </w:rPr>
        <w:t>29 §</w:t>
      </w:r>
    </w:p>
    <w:p w14:paraId="2670662C"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Vientipalautus</w:t>
      </w:r>
    </w:p>
    <w:p w14:paraId="410C6D1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Autoveroa palautetaan hakemuksesta, jos Suomessa verotettu ajoneuvo on viety maasta pysyvästi muualla kuin Suomessa käytettäväksi. Vientipalautus myönnetään hakijalle, joka ajoneuvon omistajana on vienyt ajoneuvon muualla kuin Suomessa käytettäväksi.</w:t>
      </w:r>
    </w:p>
    <w:p w14:paraId="6FAD47E0"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Veroa palautetaan se määrä, joka samanlaisesta ajoneuvosta kannettaisiin, jos se verotettaisiin käytettynä ajoneuvona Suomesta viennin ajankohtana. Veroa ei palauteta kuitenkaan enempää kuin sitä on ajoneuvosta maksuunpantu taikka enempää kuin sitä on ajoneuvosta maksettu, jos ajoneuvoa ei ole merkitty Suomessa liikennerekisteriin. Veroa ei myöskään palauteta siltä osin kuin ajoneuvon arvo tai ajoneuvosta suoritettava vero on noussut verotuksen jälkeen tehdyn muutostyön tai varustelun takia. Jos veroa palautetaan ajoneuvosta, jonka veroa on alennettu tämän lain perusteella, palautettavaa määrää alennetaan sillä osuudella veron alennuksesta, joka kannettaisiin, jos ajoneuvo luovutettaisiin palautuksen hakemisen ajankohtana muuhun kuin alennettuun veroon oikeuttavaan käyttöön. </w:t>
      </w:r>
    </w:p>
    <w:p w14:paraId="75C43CDC"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Vientipalautuksen myöntämisen edellytyksenä on lisäksi, että:</w:t>
      </w:r>
    </w:p>
    <w:p w14:paraId="045FA87B"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1) palautettava määrä on vähintään 500 euroa;</w:t>
      </w:r>
    </w:p>
    <w:p w14:paraId="64CF212B"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2) ajoneuvon ensimmäisestä käyttöönotosta on kulunut enintään kymmenen vuotta vientiajankohtana;</w:t>
      </w:r>
    </w:p>
    <w:p w14:paraId="79384815"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3) ajoneuvo on vientipäivänä liikennekelpoisessa kunnossa; ja </w:t>
      </w:r>
    </w:p>
    <w:p w14:paraId="7F32492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4) jos ajoneuvo on merkitty liikennerekisteriin, se on poistettu Suomessa liikennekäytöstä ajoneuvolain 66 c §:n mukaisesti.</w:t>
      </w:r>
    </w:p>
    <w:p w14:paraId="472E7E25" w14:textId="77777777" w:rsidR="00052ED4" w:rsidRPr="00EE4741" w:rsidRDefault="00052ED4" w:rsidP="00052ED4">
      <w:pPr>
        <w:jc w:val="both"/>
        <w:rPr>
          <w:sz w:val="22"/>
          <w:szCs w:val="22"/>
        </w:rPr>
      </w:pPr>
    </w:p>
    <w:p w14:paraId="5DAA24D6" w14:textId="77777777" w:rsidR="00052ED4" w:rsidRPr="00EE4741" w:rsidRDefault="00052ED4" w:rsidP="00052ED4">
      <w:pPr>
        <w:spacing w:line="220" w:lineRule="exact"/>
        <w:jc w:val="center"/>
        <w:rPr>
          <w:sz w:val="22"/>
          <w:szCs w:val="22"/>
          <w:lang w:eastAsia="fi-FI"/>
        </w:rPr>
      </w:pPr>
      <w:r w:rsidRPr="00EE4741">
        <w:rPr>
          <w:sz w:val="22"/>
          <w:szCs w:val="22"/>
          <w:lang w:eastAsia="fi-FI"/>
        </w:rPr>
        <w:t>30 §</w:t>
      </w:r>
    </w:p>
    <w:p w14:paraId="635405F3"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Vientipalautuksen hakeminen</w:t>
      </w:r>
    </w:p>
    <w:p w14:paraId="29751DCF" w14:textId="7470E5E1" w:rsidR="00052ED4" w:rsidRPr="00EE4741" w:rsidRDefault="00052ED4" w:rsidP="00052ED4">
      <w:pPr>
        <w:spacing w:line="220" w:lineRule="exact"/>
        <w:ind w:firstLine="170"/>
        <w:jc w:val="both"/>
        <w:rPr>
          <w:sz w:val="22"/>
          <w:szCs w:val="22"/>
          <w:lang w:eastAsia="fi-FI"/>
        </w:rPr>
      </w:pPr>
      <w:r w:rsidRPr="00EE4741">
        <w:rPr>
          <w:sz w:val="22"/>
          <w:szCs w:val="22"/>
          <w:lang w:eastAsia="fi-FI"/>
        </w:rPr>
        <w:t>Hakemus vientipalautuksesta on annettava Verohallinnolle ajoneuvon viennin jälkeen ja viimeistään 30 päivän kuluessa siitä, kun ajoneuvo on viety. Vientipalautuksen hakijan on esitettävä tarvittava selvitys vientipalautuk</w:t>
      </w:r>
      <w:r w:rsidR="00467284">
        <w:rPr>
          <w:sz w:val="22"/>
          <w:szCs w:val="22"/>
          <w:lang w:eastAsia="fi-FI"/>
        </w:rPr>
        <w:t>sen edellytysten täyttymisestä.</w:t>
      </w:r>
    </w:p>
    <w:p w14:paraId="22A342B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ajoneuvo, josta on myönnetty vientipalautus, rekisteröidään tai otetaan uudelleen käyttöön Suomessa, ajoneuvo verotetaan käytetyn ajoneuvon verotusta koskevien säännösten mukaisesti ottamatta huomioon ajoneuvon aikaisempaa verotusta Suomessa. Jos vientipalautuksen myöntämisestä on kulunut vähemmän kuin kuusi kuukautta, veron määränä voidaan pitää vientipalautuksen määrää.</w:t>
      </w:r>
    </w:p>
    <w:p w14:paraId="180B34FF" w14:textId="77777777" w:rsidR="00052ED4" w:rsidRPr="00EE4741" w:rsidRDefault="00052ED4" w:rsidP="00052ED4">
      <w:pPr>
        <w:spacing w:line="220" w:lineRule="exact"/>
        <w:ind w:firstLine="170"/>
        <w:jc w:val="both"/>
        <w:rPr>
          <w:b/>
          <w:sz w:val="22"/>
          <w:szCs w:val="22"/>
          <w:lang w:eastAsia="fi-FI"/>
        </w:rPr>
      </w:pPr>
      <w:r w:rsidRPr="00EE4741">
        <w:rPr>
          <w:sz w:val="22"/>
          <w:szCs w:val="22"/>
          <w:lang w:eastAsia="fi-FI"/>
        </w:rPr>
        <w:t>Verohallinto antaa tarkemmat määräykset vientipalautuksen hakemusmenettelystä, hakemuksessa annettavista tiedoista ja hakemuksen yhteydessä esitettävästä selvityksestä.</w:t>
      </w:r>
    </w:p>
    <w:p w14:paraId="00FCDB01" w14:textId="77777777" w:rsidR="00052ED4" w:rsidRPr="00EE4741" w:rsidRDefault="00052ED4" w:rsidP="00052ED4">
      <w:pPr>
        <w:jc w:val="both"/>
        <w:rPr>
          <w:b/>
          <w:sz w:val="22"/>
          <w:szCs w:val="22"/>
        </w:rPr>
      </w:pPr>
    </w:p>
    <w:p w14:paraId="7F6A69F6" w14:textId="77777777" w:rsidR="00052ED4" w:rsidRPr="00EE4741" w:rsidRDefault="00052ED4" w:rsidP="00052ED4">
      <w:pPr>
        <w:spacing w:line="220" w:lineRule="exact"/>
        <w:jc w:val="center"/>
        <w:rPr>
          <w:sz w:val="22"/>
          <w:szCs w:val="22"/>
          <w:lang w:eastAsia="fi-FI"/>
        </w:rPr>
      </w:pPr>
      <w:r w:rsidRPr="00EE4741">
        <w:rPr>
          <w:sz w:val="22"/>
          <w:szCs w:val="22"/>
          <w:lang w:eastAsia="fi-FI"/>
        </w:rPr>
        <w:t>31 §</w:t>
      </w:r>
    </w:p>
    <w:p w14:paraId="306FEFD7"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Vähennys määräaikaisen vuokrasopimuksen perusteella</w:t>
      </w:r>
    </w:p>
    <w:p w14:paraId="5150D8A8"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Jos ensimmäistä kertaa Suomessa käyttöön otettavaa ajoneuvoa on tarkoitus käyttää Suomessa enintään viisi vuotta määräaikaisen vuokrasopimuksen perusteella, autoverosta vähennetään verovelvollisen veroilmoituksella tekemästä vaatimuksesta se määrä, joka hakemuksesta </w:t>
      </w:r>
      <w:r w:rsidRPr="00EE4741">
        <w:rPr>
          <w:sz w:val="22"/>
          <w:szCs w:val="22"/>
          <w:lang w:eastAsia="fi-FI"/>
        </w:rPr>
        <w:lastRenderedPageBreak/>
        <w:t>palautettaisiin vientipalautuksena ajoneuvon viennin jälkeen. Vähennyksen hyväksymisen jälkeen ajoneuvosta ei myönnetä vientipalautusta.</w:t>
      </w:r>
    </w:p>
    <w:p w14:paraId="4CD122D0"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Vähennyksen edellytyksenä on, että ajoneuvo otetaan Suomessa ensimmäistä kertaa käyttöön. Lisäksi verovelvollisen tulee osoittaa, että vuokranantaja on sijoittautunut Euroopan talousalueelle ja sen liiketoimintana on ajoneuvojen säännöllinen vuokraus. Vähennystä ei tehdä, jos sen määrä on alle 500 euroa.</w:t>
      </w:r>
    </w:p>
    <w:p w14:paraId="17B29DC1" w14:textId="73B17EB8" w:rsidR="00052ED4" w:rsidRPr="00EE4741" w:rsidRDefault="00052ED4" w:rsidP="00052ED4">
      <w:pPr>
        <w:spacing w:line="220" w:lineRule="exact"/>
        <w:ind w:firstLine="170"/>
        <w:jc w:val="both"/>
        <w:rPr>
          <w:sz w:val="22"/>
          <w:szCs w:val="22"/>
          <w:lang w:eastAsia="fi-FI"/>
        </w:rPr>
      </w:pPr>
      <w:r w:rsidRPr="00EE4741">
        <w:rPr>
          <w:sz w:val="22"/>
          <w:szCs w:val="22"/>
          <w:lang w:eastAsia="fi-FI"/>
        </w:rPr>
        <w:t>Jos 1 momentissa tarkoitettua vientipalautuksen määrää ei voida luotettavasti määrittää verotusta toimitettaessa, verosta vähennetään määrä, joka ajoneuvosta kannettaisiin 18 §:n mukaisesti laskettuna, kun ajoneuvo viedään Suomesta määräaikaisen vuokrasopimuksen päättyessä. Käytettynä verotettavan ajoneuvon autoveronalennus lasketaan 13 §:n mukaisesta veron määrästä tekemällä siitä</w:t>
      </w:r>
      <w:r w:rsidR="00467284">
        <w:rPr>
          <w:sz w:val="22"/>
          <w:szCs w:val="22"/>
          <w:lang w:eastAsia="fi-FI"/>
        </w:rPr>
        <w:t xml:space="preserve"> 18 §:ssä tarkoitettu vähennys.</w:t>
      </w:r>
    </w:p>
    <w:p w14:paraId="3A5AC463" w14:textId="77777777" w:rsidR="00052ED4" w:rsidRPr="00EE4741" w:rsidRDefault="00052ED4" w:rsidP="00052ED4">
      <w:pPr>
        <w:jc w:val="both"/>
        <w:rPr>
          <w:sz w:val="22"/>
          <w:szCs w:val="22"/>
        </w:rPr>
      </w:pPr>
    </w:p>
    <w:p w14:paraId="472CEA8C" w14:textId="77777777" w:rsidR="00052ED4" w:rsidRPr="00EE4741" w:rsidRDefault="00052ED4" w:rsidP="00052ED4">
      <w:pPr>
        <w:spacing w:line="220" w:lineRule="exact"/>
        <w:jc w:val="center"/>
        <w:rPr>
          <w:sz w:val="22"/>
          <w:szCs w:val="22"/>
          <w:lang w:eastAsia="fi-FI"/>
        </w:rPr>
      </w:pPr>
      <w:r w:rsidRPr="00EE4741">
        <w:rPr>
          <w:sz w:val="22"/>
          <w:szCs w:val="22"/>
          <w:lang w:eastAsia="fi-FI"/>
        </w:rPr>
        <w:t>32 §</w:t>
      </w:r>
    </w:p>
    <w:p w14:paraId="212EDBDF"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Määräaikaisen vuokrasopimuksen päättyminen</w:t>
      </w:r>
    </w:p>
    <w:p w14:paraId="1DB5B9C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autoverosta on tehty 31 §:ssä tarkoitettu vähennys, ajoneuvon käyttö Suomessa on lopetettava viimeistään määräaikaisen vuokrasopimuksen päättymispäivänä. Lisäksi ajoneuvo on poistettava liikennekäytöstä Suomessa ajoneuvolain 66 c §:n mukaisesti viimeistään määräaikaisen vuokrasopimuksen päättymispäivänä ja vietävä pysyvästi muualla kuin Suomessa käytettäväksi viimeistään 30 päivän kuluessa määräaikaisen vuokrasopimuksen päättymisestä. Ajoneuvon on oltava vientipäivänä liikennekelpoisessa kunnossa.</w:t>
      </w:r>
    </w:p>
    <w:p w14:paraId="50EDE316" w14:textId="2063980F" w:rsidR="00052ED4" w:rsidRPr="00EE4741" w:rsidRDefault="00052ED4" w:rsidP="00052ED4">
      <w:pPr>
        <w:spacing w:line="220" w:lineRule="exact"/>
        <w:ind w:firstLine="170"/>
        <w:jc w:val="both"/>
        <w:rPr>
          <w:sz w:val="22"/>
          <w:szCs w:val="22"/>
          <w:lang w:eastAsia="fi-FI"/>
        </w:rPr>
      </w:pPr>
      <w:r w:rsidRPr="00EE4741">
        <w:rPr>
          <w:sz w:val="22"/>
          <w:szCs w:val="22"/>
          <w:lang w:eastAsia="fi-FI"/>
        </w:rPr>
        <w:t>Sen lisäksi, mitä oikaisusta muualla tässä laissa säädetään, Verohallinto oikaisee verotusta verovelvollisen hyväksi tai vahingoksi, jos verotusta toimitettaessa on 31 §:n 3 momentin mukaisesti tehty vähennys poikkeaa siitä määrästä, joka myönnettäisiin vientipalautuksena ajoneuvon viennin jälkeen. Verohallinto oikaisee verotusta verovelvollisen vahingoksi myös siinä tapauksessa, että vähennykselle 31 §:n 1 ja 2 momentissa säädetyt edellytykset tai tämän pykälän 1 momentissa sä</w:t>
      </w:r>
      <w:r w:rsidR="00467284">
        <w:rPr>
          <w:sz w:val="22"/>
          <w:szCs w:val="22"/>
          <w:lang w:eastAsia="fi-FI"/>
        </w:rPr>
        <w:t>ädetyt vaatimukset eivät täyty.</w:t>
      </w:r>
    </w:p>
    <w:p w14:paraId="5F9E3543"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Verohallinto voi jättää verotuksen oikaisun verovelvollisen vahingoksi toimittamatta, jos ajoneuvo on romutettu tai muuten tuhoutunut ja tätä koskeva merkintä on tehty liikenneasioiden rekisteriin ajoneuvolain 66 e §:n mukaisesti.</w:t>
      </w:r>
    </w:p>
    <w:p w14:paraId="536E3A62" w14:textId="77777777" w:rsidR="00052ED4" w:rsidRPr="00EE4741" w:rsidRDefault="00052ED4" w:rsidP="00052ED4">
      <w:pPr>
        <w:spacing w:line="220" w:lineRule="exact"/>
        <w:ind w:firstLine="170"/>
        <w:jc w:val="both"/>
        <w:rPr>
          <w:b/>
          <w:sz w:val="22"/>
          <w:szCs w:val="22"/>
          <w:lang w:eastAsia="fi-FI"/>
        </w:rPr>
      </w:pPr>
    </w:p>
    <w:p w14:paraId="46C2A2C9" w14:textId="77777777" w:rsidR="00052ED4" w:rsidRPr="00EE4741" w:rsidRDefault="00052ED4" w:rsidP="00052ED4">
      <w:pPr>
        <w:spacing w:after="220" w:line="220" w:lineRule="exact"/>
        <w:jc w:val="center"/>
        <w:rPr>
          <w:sz w:val="22"/>
          <w:szCs w:val="22"/>
          <w:lang w:eastAsia="fi-FI"/>
        </w:rPr>
      </w:pPr>
      <w:r w:rsidRPr="00EE4741">
        <w:rPr>
          <w:sz w:val="22"/>
          <w:szCs w:val="22"/>
          <w:lang w:eastAsia="fi-FI"/>
        </w:rPr>
        <w:t>6 luku</w:t>
      </w:r>
    </w:p>
    <w:p w14:paraId="33EBC30D" w14:textId="77777777" w:rsidR="00052ED4" w:rsidRPr="00EE4741" w:rsidRDefault="00052ED4" w:rsidP="00052ED4">
      <w:pPr>
        <w:spacing w:after="220" w:line="220" w:lineRule="exact"/>
        <w:jc w:val="center"/>
        <w:rPr>
          <w:b/>
          <w:sz w:val="22"/>
          <w:szCs w:val="22"/>
          <w:lang w:eastAsia="fi-FI"/>
        </w:rPr>
      </w:pPr>
      <w:r w:rsidRPr="00EE4741">
        <w:rPr>
          <w:b/>
          <w:sz w:val="22"/>
          <w:szCs w:val="22"/>
          <w:lang w:eastAsia="fi-FI"/>
        </w:rPr>
        <w:t>Veroton käyttö</w:t>
      </w:r>
    </w:p>
    <w:p w14:paraId="76A68EE1" w14:textId="77777777" w:rsidR="00052ED4" w:rsidRPr="00EE4741" w:rsidRDefault="00052ED4" w:rsidP="00CB41CE">
      <w:pPr>
        <w:pStyle w:val="LLValiotsikko"/>
      </w:pPr>
      <w:r w:rsidRPr="00EE4741">
        <w:t>Vakituinen asuinpaikka</w:t>
      </w:r>
    </w:p>
    <w:p w14:paraId="6EC440AD" w14:textId="01B0AD5D" w:rsidR="00052ED4" w:rsidRPr="00EE4741" w:rsidRDefault="00052ED4" w:rsidP="00052ED4">
      <w:pPr>
        <w:spacing w:line="220" w:lineRule="exact"/>
        <w:jc w:val="center"/>
        <w:rPr>
          <w:i/>
          <w:sz w:val="22"/>
          <w:szCs w:val="22"/>
          <w:lang w:eastAsia="fi-FI"/>
        </w:rPr>
      </w:pPr>
      <w:r w:rsidRPr="00EE4741">
        <w:rPr>
          <w:sz w:val="22"/>
          <w:szCs w:val="22"/>
          <w:lang w:eastAsia="fi-FI"/>
        </w:rPr>
        <w:t>33 §</w:t>
      </w:r>
    </w:p>
    <w:p w14:paraId="79F21F43" w14:textId="3D21028C" w:rsidR="00052ED4" w:rsidRPr="00EE4741" w:rsidRDefault="00467284" w:rsidP="00052ED4">
      <w:pPr>
        <w:spacing w:before="220" w:after="220" w:line="220" w:lineRule="exact"/>
        <w:jc w:val="center"/>
        <w:rPr>
          <w:i/>
          <w:sz w:val="22"/>
          <w:szCs w:val="22"/>
          <w:lang w:eastAsia="fi-FI"/>
        </w:rPr>
      </w:pPr>
      <w:r>
        <w:rPr>
          <w:i/>
          <w:sz w:val="22"/>
          <w:szCs w:val="22"/>
          <w:lang w:eastAsia="fi-FI"/>
        </w:rPr>
        <w:t>Vakituinen asuinpaikka</w:t>
      </w:r>
    </w:p>
    <w:p w14:paraId="58A63544" w14:textId="77777777" w:rsidR="00052ED4" w:rsidRPr="00EE4741" w:rsidRDefault="00052ED4" w:rsidP="00052ED4">
      <w:pPr>
        <w:spacing w:line="220" w:lineRule="exact"/>
        <w:ind w:firstLine="170"/>
        <w:jc w:val="both"/>
        <w:rPr>
          <w:i/>
          <w:sz w:val="22"/>
          <w:szCs w:val="22"/>
          <w:lang w:eastAsia="fi-FI"/>
        </w:rPr>
      </w:pPr>
      <w:r w:rsidRPr="00EE4741">
        <w:rPr>
          <w:sz w:val="22"/>
          <w:szCs w:val="22"/>
          <w:lang w:eastAsia="fi-FI"/>
        </w:rPr>
        <w:t>Henkilön vakituisella asuinpaikalla tarkoitetaan paikkaa, jossa henkilö asuu vähintään 185 päivää kalenterivuodessa arvioituna hänen henkilökohtaisten, ammatillisten ja muiden siteidensä perusteella.</w:t>
      </w:r>
    </w:p>
    <w:p w14:paraId="3840E94F" w14:textId="1B83302F"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Jos henkilö oleskelee kahdessa tai useammassa valtiossa sijaitsevissa paikoissa, henkilön vakituisena asuinpaikkana on pidettävä sitä, jonne hän henkilökohtaisten syiden johdosta palaa säännöllisesti. Henkilökohtaisia syitä arvioitaessa voidaan ottaa huomioon myös työskentelyn luonne ja pysyvyys muussa maassa sekä muut erityiset olosuhteet. Paluuta toiseen jäsenvaltioon ei edellytetä, jos henkilö oleskelee Suomessa määräaikaisen tehtävän suorittamiseksi. Määräaikaisen tehtävän suorittaminen ei vaikuta ajoneuvon verottomalle käytölle </w:t>
      </w:r>
      <w:r w:rsidR="004D621C">
        <w:rPr>
          <w:sz w:val="22"/>
          <w:szCs w:val="22"/>
          <w:lang w:eastAsia="fi-FI"/>
        </w:rPr>
        <w:t>säädettyihin enimmäisaikoihin.</w:t>
      </w:r>
    </w:p>
    <w:p w14:paraId="07EE0692" w14:textId="77777777" w:rsidR="00052ED4" w:rsidRPr="00EE4741" w:rsidRDefault="00052ED4" w:rsidP="00052ED4">
      <w:pPr>
        <w:spacing w:line="220" w:lineRule="exact"/>
        <w:ind w:firstLine="170"/>
        <w:jc w:val="both"/>
        <w:rPr>
          <w:b/>
          <w:sz w:val="22"/>
          <w:szCs w:val="22"/>
          <w:lang w:eastAsia="fi-FI"/>
        </w:rPr>
      </w:pPr>
      <w:r w:rsidRPr="00EE4741">
        <w:rPr>
          <w:sz w:val="22"/>
          <w:szCs w:val="22"/>
          <w:lang w:eastAsia="fi-FI"/>
        </w:rPr>
        <w:lastRenderedPageBreak/>
        <w:t>Veroviranomainen voi antaa enintään yhdeksi vuodeksi kerrallaan päätöksen siitä, missä valtiossa henkilön asuinpaikan on esitetyn selvityksen mukaan katsottava sijaitsevan. Veroviranomainen antaa tarkemmat määräykset hakemusmenettelystä, hakemuksessa annettavista tiedoista ja hakemuksen yhteydessä esitettävästä selvityksestä.</w:t>
      </w:r>
    </w:p>
    <w:p w14:paraId="09043C1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Henkilön vakituisen asuinpaikan ei katsota muuttuvan, jos henkilö oleskelee Suomessa tai muussa maassa yliopistossa tai muussa oppilaitoksessa opiskelua varten.</w:t>
      </w:r>
    </w:p>
    <w:p w14:paraId="0282029F" w14:textId="77777777" w:rsidR="00052ED4" w:rsidRPr="00EE4741" w:rsidRDefault="00052ED4" w:rsidP="00052ED4">
      <w:pPr>
        <w:jc w:val="both"/>
        <w:rPr>
          <w:i/>
          <w:sz w:val="22"/>
          <w:szCs w:val="22"/>
        </w:rPr>
      </w:pPr>
    </w:p>
    <w:p w14:paraId="50AB2D15" w14:textId="77777777" w:rsidR="00052ED4" w:rsidRPr="00EE4741" w:rsidRDefault="00052ED4" w:rsidP="00CB41CE">
      <w:pPr>
        <w:pStyle w:val="LLValiotsikko"/>
      </w:pPr>
      <w:r w:rsidRPr="00EE4741">
        <w:t>Muu kuin Suomessa vakituisesti asuva henkilö</w:t>
      </w:r>
    </w:p>
    <w:p w14:paraId="18FAA130" w14:textId="77777777" w:rsidR="00052ED4" w:rsidRPr="00EE4741" w:rsidRDefault="00052ED4" w:rsidP="00052ED4">
      <w:pPr>
        <w:spacing w:line="220" w:lineRule="exact"/>
        <w:jc w:val="center"/>
        <w:rPr>
          <w:sz w:val="22"/>
          <w:szCs w:val="22"/>
          <w:lang w:eastAsia="fi-FI"/>
        </w:rPr>
      </w:pPr>
      <w:r w:rsidRPr="00EE4741">
        <w:rPr>
          <w:sz w:val="22"/>
          <w:szCs w:val="22"/>
          <w:lang w:eastAsia="fi-FI"/>
        </w:rPr>
        <w:t>34 §</w:t>
      </w:r>
    </w:p>
    <w:p w14:paraId="62065B8B" w14:textId="06E797D2"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Ulkomailla vakituisesti asu</w:t>
      </w:r>
      <w:r w:rsidR="00467284">
        <w:rPr>
          <w:i/>
          <w:sz w:val="22"/>
          <w:szCs w:val="22"/>
          <w:lang w:eastAsia="fi-FI"/>
        </w:rPr>
        <w:t>van oikeus verottomaan käyttöön</w:t>
      </w:r>
    </w:p>
    <w:p w14:paraId="28F2CAAD"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Ajoneuvon käyttö on verotonta, jos muussa valtiossa kuin Suomessa vakituisesti asuva luonnollinen henkilö käyttää maahan tuomaansa muussa valtiossa kuin Suomessa rekisteröityä ajoneuvoa yksityiskäyttöön enintään 35 §:ssä tarkoitetun ajan.</w:t>
      </w:r>
    </w:p>
    <w:p w14:paraId="055606E6" w14:textId="77777777" w:rsidR="00052ED4" w:rsidRPr="00EE4741" w:rsidRDefault="00052ED4" w:rsidP="00052ED4">
      <w:pPr>
        <w:jc w:val="both"/>
        <w:rPr>
          <w:sz w:val="22"/>
          <w:szCs w:val="22"/>
        </w:rPr>
      </w:pPr>
    </w:p>
    <w:p w14:paraId="505353EF" w14:textId="77777777" w:rsidR="00052ED4" w:rsidRPr="00EE4741" w:rsidRDefault="00052ED4" w:rsidP="00052ED4">
      <w:pPr>
        <w:spacing w:line="220" w:lineRule="exact"/>
        <w:jc w:val="center"/>
        <w:rPr>
          <w:sz w:val="22"/>
          <w:szCs w:val="22"/>
          <w:lang w:eastAsia="fi-FI"/>
        </w:rPr>
      </w:pPr>
      <w:r w:rsidRPr="00EE4741">
        <w:rPr>
          <w:sz w:val="22"/>
          <w:szCs w:val="22"/>
          <w:lang w:eastAsia="fi-FI"/>
        </w:rPr>
        <w:t>35 §</w:t>
      </w:r>
    </w:p>
    <w:p w14:paraId="27C7E260" w14:textId="5D972D4E"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Enimmäisaika ulkomailla vakituisesti asuvan henkilön </w:t>
      </w:r>
      <w:r w:rsidR="00467284">
        <w:rPr>
          <w:i/>
          <w:sz w:val="22"/>
          <w:szCs w:val="22"/>
          <w:lang w:eastAsia="fi-FI"/>
        </w:rPr>
        <w:t>ajoneuvon verottomalle käytölle</w:t>
      </w:r>
    </w:p>
    <w:p w14:paraId="3A443B97" w14:textId="77777777" w:rsidR="00052ED4" w:rsidRPr="00EE4741" w:rsidRDefault="00052ED4" w:rsidP="00052ED4">
      <w:pPr>
        <w:spacing w:line="220" w:lineRule="exact"/>
        <w:ind w:firstLine="170"/>
        <w:jc w:val="both"/>
        <w:rPr>
          <w:i/>
          <w:sz w:val="22"/>
          <w:szCs w:val="22"/>
          <w:lang w:eastAsia="fi-FI"/>
        </w:rPr>
      </w:pPr>
      <w:r w:rsidRPr="00EE4741">
        <w:rPr>
          <w:sz w:val="22"/>
          <w:szCs w:val="22"/>
          <w:lang w:eastAsia="fi-FI"/>
        </w:rPr>
        <w:t>Enimmäisaika 34 §:ssä tarkoitetulle verottomalle käytölle on 6 kuukautta keskeytymättömänä tai keskeytyvänä 12 kuukauden ajanjaksona. Enimmäisajan päättyessä ajoneuvoon sovelletaan, mitä 45 §:ssä säädetään.</w:t>
      </w:r>
    </w:p>
    <w:p w14:paraId="5F790123"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Verohallinto voi hakemuksesta pidentää määräämillään ehdoilla verottoman käytön enimmäisaikaa enintään yhdellä vuodella. Pidennyshakemus on tehtävä ennen verottomaksi säädetyn käyttöajan päättymistä. Verohallinto antaa tarkemmat määräykset hakemusmenettelystä, hakemuksessa annettavista tiedoista ja hakemuksen yhteydessä esitettävästä selvityksestä.</w:t>
      </w:r>
    </w:p>
    <w:p w14:paraId="2BF22F86" w14:textId="27083643" w:rsidR="00052ED4" w:rsidRPr="00EE4741" w:rsidRDefault="00052ED4" w:rsidP="00052ED4">
      <w:pPr>
        <w:spacing w:line="220" w:lineRule="exact"/>
        <w:ind w:firstLine="170"/>
        <w:jc w:val="both"/>
        <w:rPr>
          <w:b/>
          <w:sz w:val="22"/>
          <w:szCs w:val="22"/>
          <w:lang w:eastAsia="fi-FI"/>
        </w:rPr>
      </w:pPr>
      <w:r w:rsidRPr="00EE4741">
        <w:rPr>
          <w:sz w:val="22"/>
          <w:szCs w:val="22"/>
          <w:lang w:eastAsia="fi-FI"/>
        </w:rPr>
        <w:t>Jos enimmäisaikaa on 2 momentin mukaisesti pidennetty, ajoneuvoa voidaan käyttää uudelleen 34 §:n perusteella verotta aikaisintaan 6 kuukauden kuluttua pidennetyn ajanjakson päättymisestä. Jos enimmäisaikaa on pidennetty, ajoneuvosta ei tänä aikana kanneta veroa, vaikka ajoneuvon maahan tuoneen henkilön olisi katsottava tänä aikana tulleen Suome</w:t>
      </w:r>
      <w:r w:rsidR="00467284">
        <w:rPr>
          <w:sz w:val="22"/>
          <w:szCs w:val="22"/>
          <w:lang w:eastAsia="fi-FI"/>
        </w:rPr>
        <w:t>ssa vakituisesti asuvaksi.</w:t>
      </w:r>
    </w:p>
    <w:p w14:paraId="38AF7834" w14:textId="77777777" w:rsidR="00052ED4" w:rsidRPr="00EE4741" w:rsidRDefault="00052ED4" w:rsidP="00052ED4">
      <w:pPr>
        <w:spacing w:line="220" w:lineRule="exact"/>
        <w:ind w:firstLine="170"/>
        <w:jc w:val="both"/>
        <w:rPr>
          <w:i/>
          <w:sz w:val="22"/>
          <w:szCs w:val="22"/>
          <w:lang w:eastAsia="fi-FI"/>
        </w:rPr>
      </w:pPr>
      <w:r w:rsidRPr="00EE4741">
        <w:rPr>
          <w:sz w:val="22"/>
          <w:szCs w:val="22"/>
          <w:lang w:eastAsia="fi-FI"/>
        </w:rPr>
        <w:t>Verottomalle käytölle 1 momentissa säädettyä enimmäisaikaa ei sovelleta, jos muussa valtiossa kuin Suomessa vakituisesti asuva luonnollinen henkilö työskentelee Suomessa ja poistuu ajoneuvolla säännöllisesti muussa valtiossa sijaitsevaan asuinpaikkaansa.</w:t>
      </w:r>
    </w:p>
    <w:p w14:paraId="1771C2B4"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Enimmäisaikaa ei myöskään sovelleta muussa valtiossa kuin Suomessa rekisteröidyn ajoneuvon käyttöön, jonka on tuonut maahan henkilö, joka oleskelee Suomessa yksinomaan yliopistossa tai muussa oppilaitoksessa tapahtuvaa opiskelua varten ja jonka vakituinen asuinpaikka on muussa valtiossa kuin Suomessa. Ajoneuvon verottomasta käytöstä on kuitenkin ilmoitettava Verohallinnolle ennen 1 momentissa säädetyn enimmäisajan päättymistä, jos veroton käyttö jatkuu tätä pidempään. Lisäksi henkilön on annettava lukukausittain tai Verohallinnon määrääminä muina ajankohtina selvitys opiskelustaan.</w:t>
      </w:r>
    </w:p>
    <w:p w14:paraId="02472FF0" w14:textId="77777777" w:rsidR="00052ED4" w:rsidRPr="00EE4741" w:rsidRDefault="00052ED4" w:rsidP="00052ED4">
      <w:pPr>
        <w:jc w:val="both"/>
        <w:rPr>
          <w:i/>
          <w:sz w:val="22"/>
          <w:szCs w:val="22"/>
        </w:rPr>
      </w:pPr>
    </w:p>
    <w:p w14:paraId="0006B4AD" w14:textId="77777777" w:rsidR="00052ED4" w:rsidRPr="00EE4741" w:rsidRDefault="00052ED4" w:rsidP="00052ED4">
      <w:pPr>
        <w:spacing w:line="220" w:lineRule="exact"/>
        <w:jc w:val="center"/>
        <w:rPr>
          <w:sz w:val="22"/>
          <w:szCs w:val="22"/>
          <w:lang w:eastAsia="fi-FI"/>
        </w:rPr>
      </w:pPr>
      <w:r w:rsidRPr="00EE4741">
        <w:rPr>
          <w:sz w:val="22"/>
          <w:szCs w:val="22"/>
          <w:lang w:eastAsia="fi-FI"/>
        </w:rPr>
        <w:t>36 §</w:t>
      </w:r>
    </w:p>
    <w:p w14:paraId="1C4E03F4"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Ulkomaisen yrityksen tai yhteisön oikeus verottomaan käyttöön</w:t>
      </w:r>
    </w:p>
    <w:p w14:paraId="77FA6D7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Mitä</w:t>
      </w:r>
      <w:r w:rsidRPr="00EE4741">
        <w:rPr>
          <w:color w:val="0070C0"/>
          <w:sz w:val="22"/>
          <w:szCs w:val="22"/>
          <w:lang w:eastAsia="fi-FI"/>
        </w:rPr>
        <w:t xml:space="preserve"> </w:t>
      </w:r>
      <w:r w:rsidRPr="00EE4741">
        <w:rPr>
          <w:sz w:val="22"/>
          <w:szCs w:val="22"/>
          <w:lang w:eastAsia="fi-FI"/>
        </w:rPr>
        <w:t>34 §:ssä säädetään yksityiskäyttöön tuotavan ajoneuvon verottomasta käytöstä, sovelletaan myös muualla kuin Suomessa rekisteröityyn ajoneuvoon, jonka muu kuin Suomessa vakituisesti asuva henkilö tuo maahan muun kuin Suomessa olevan yrityksen yritystoiminnassa käy</w:t>
      </w:r>
      <w:r w:rsidRPr="00EE4741">
        <w:rPr>
          <w:sz w:val="22"/>
          <w:szCs w:val="22"/>
          <w:lang w:eastAsia="fi-FI"/>
        </w:rPr>
        <w:lastRenderedPageBreak/>
        <w:t>tettäväksi. Ajoneuvon verottoman käytön enimmäisaika Suomessa on tällöin kuitenkin seitsemän kuukautta. Sama koskee muualla kuin Suomessa olevan kansainvälisen järjestön tai muun yhteisön toimintaan liittyvää auton käyttöä Suomessa.</w:t>
      </w:r>
    </w:p>
    <w:p w14:paraId="5D46688D" w14:textId="77777777" w:rsidR="00052ED4" w:rsidRPr="00EE4741" w:rsidRDefault="00052ED4" w:rsidP="00052ED4">
      <w:pPr>
        <w:jc w:val="both"/>
        <w:rPr>
          <w:sz w:val="22"/>
          <w:szCs w:val="22"/>
        </w:rPr>
      </w:pPr>
    </w:p>
    <w:p w14:paraId="7125C442" w14:textId="77777777" w:rsidR="00052ED4" w:rsidRPr="00EE4741" w:rsidRDefault="00052ED4" w:rsidP="00CB41CE">
      <w:pPr>
        <w:pStyle w:val="LLValiotsikko"/>
      </w:pPr>
      <w:r w:rsidRPr="00EE4741">
        <w:t>Suomessa vakituisesti asuva luonnollinen henkilö</w:t>
      </w:r>
    </w:p>
    <w:p w14:paraId="50E70C6A" w14:textId="77777777" w:rsidR="00052ED4" w:rsidRPr="00EE4741" w:rsidRDefault="00052ED4" w:rsidP="00052ED4">
      <w:pPr>
        <w:spacing w:line="220" w:lineRule="exact"/>
        <w:jc w:val="center"/>
        <w:rPr>
          <w:sz w:val="22"/>
          <w:szCs w:val="22"/>
          <w:lang w:eastAsia="fi-FI"/>
        </w:rPr>
      </w:pPr>
      <w:r w:rsidRPr="00EE4741">
        <w:rPr>
          <w:sz w:val="22"/>
          <w:szCs w:val="22"/>
          <w:lang w:eastAsia="fi-FI"/>
        </w:rPr>
        <w:t>37 §</w:t>
      </w:r>
    </w:p>
    <w:p w14:paraId="4AD422D6" w14:textId="2459B200" w:rsidR="00052ED4" w:rsidRPr="00EE4741" w:rsidRDefault="00467284" w:rsidP="00052ED4">
      <w:pPr>
        <w:spacing w:before="220" w:after="220" w:line="220" w:lineRule="exact"/>
        <w:jc w:val="center"/>
        <w:rPr>
          <w:i/>
          <w:sz w:val="22"/>
          <w:szCs w:val="22"/>
          <w:lang w:eastAsia="fi-FI"/>
        </w:rPr>
      </w:pPr>
      <w:r>
        <w:rPr>
          <w:i/>
          <w:sz w:val="22"/>
          <w:szCs w:val="22"/>
          <w:lang w:eastAsia="fi-FI"/>
        </w:rPr>
        <w:t>Lyhytaikainen käyttö</w:t>
      </w:r>
    </w:p>
    <w:p w14:paraId="47494DE6" w14:textId="03AEF007" w:rsidR="00052ED4" w:rsidRPr="00EE4741" w:rsidRDefault="00052ED4" w:rsidP="00052ED4">
      <w:pPr>
        <w:spacing w:line="220" w:lineRule="exact"/>
        <w:ind w:firstLine="170"/>
        <w:jc w:val="both"/>
        <w:rPr>
          <w:sz w:val="22"/>
          <w:szCs w:val="22"/>
          <w:lang w:eastAsia="fi-FI"/>
        </w:rPr>
      </w:pPr>
      <w:r w:rsidRPr="00EE4741">
        <w:rPr>
          <w:sz w:val="22"/>
          <w:szCs w:val="22"/>
          <w:lang w:eastAsia="fi-FI"/>
        </w:rPr>
        <w:t>Suomessa vakituisesti asuva luonnollinen henkilö ja hänen perheensä voivat käyttää yksityiskäyttöön maahantuomaansa ajoneuvoa veroa suorittamatta yhtäjaksoisesti enintään 14 päivän ajan kerran kalenterivuodessa, jos ajoneuvo on rekisteröity toisessa Euroopan talousalueeseen</w:t>
      </w:r>
      <w:r w:rsidR="00467284">
        <w:rPr>
          <w:sz w:val="22"/>
          <w:szCs w:val="22"/>
          <w:lang w:eastAsia="fi-FI"/>
        </w:rPr>
        <w:t xml:space="preserve"> kuuluvassa valtiossa.</w:t>
      </w:r>
    </w:p>
    <w:p w14:paraId="0A6E19BB" w14:textId="35DAD64F" w:rsidR="00052ED4" w:rsidRPr="00EE4741" w:rsidRDefault="00052ED4" w:rsidP="00052ED4">
      <w:pPr>
        <w:spacing w:line="220" w:lineRule="exact"/>
        <w:ind w:firstLine="170"/>
        <w:jc w:val="both"/>
        <w:rPr>
          <w:sz w:val="22"/>
          <w:szCs w:val="22"/>
          <w:lang w:eastAsia="fi-FI"/>
        </w:rPr>
      </w:pPr>
      <w:r w:rsidRPr="00EE4741">
        <w:rPr>
          <w:sz w:val="22"/>
          <w:szCs w:val="22"/>
          <w:lang w:eastAsia="fi-FI"/>
        </w:rPr>
        <w:t>Henkilön perheeseen kuuluvat hänen kanssaan yhteisessä taloudessa asuvat aviopuoliso ja naimattomat lapset. Aviopuolisoon rinnastetaan avioliittoa solmimatta yhteisessä taloudessa avioliitonomaisissa olosuhteissa jatkuvasti elävä he</w:t>
      </w:r>
      <w:r w:rsidR="00467284">
        <w:rPr>
          <w:sz w:val="22"/>
          <w:szCs w:val="22"/>
          <w:lang w:eastAsia="fi-FI"/>
        </w:rPr>
        <w:t>nkilö.</w:t>
      </w:r>
    </w:p>
    <w:p w14:paraId="3CDDC605" w14:textId="77777777" w:rsidR="00052ED4" w:rsidRPr="00EE4741" w:rsidRDefault="00052ED4" w:rsidP="00052ED4">
      <w:pPr>
        <w:jc w:val="both"/>
        <w:rPr>
          <w:sz w:val="22"/>
          <w:szCs w:val="22"/>
        </w:rPr>
      </w:pPr>
    </w:p>
    <w:p w14:paraId="2302724E" w14:textId="77777777" w:rsidR="00052ED4" w:rsidRPr="00EE4741" w:rsidRDefault="00052ED4" w:rsidP="00052ED4">
      <w:pPr>
        <w:spacing w:line="220" w:lineRule="exact"/>
        <w:jc w:val="center"/>
        <w:rPr>
          <w:sz w:val="22"/>
          <w:szCs w:val="22"/>
          <w:lang w:eastAsia="fi-FI"/>
        </w:rPr>
      </w:pPr>
      <w:r w:rsidRPr="00EE4741">
        <w:rPr>
          <w:sz w:val="22"/>
          <w:szCs w:val="22"/>
          <w:lang w:eastAsia="fi-FI"/>
        </w:rPr>
        <w:t>38 §</w:t>
      </w:r>
    </w:p>
    <w:p w14:paraId="2FE7CE90" w14:textId="20EF1554"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Ulkomaisen työnantaja</w:t>
      </w:r>
      <w:r w:rsidR="00467284">
        <w:rPr>
          <w:i/>
          <w:sz w:val="22"/>
          <w:szCs w:val="22"/>
          <w:lang w:eastAsia="fi-FI"/>
        </w:rPr>
        <w:t>n ajoneuvon käyttö työtehtäviin</w:t>
      </w:r>
    </w:p>
    <w:p w14:paraId="6AEC34F0"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Suomessa vakituisesti asuva luonnollinen henkilö, jonka työpaikka sijaitsee muussa valtiossa kuin Suomessa, voi käyttää työpaikan sijaintivaltiossa vakituisesti rekisteröityä, työnantajansa omistuksessa tai hallinnassa olevaa ajoneuvoa Suomessa verottomasti yksinomaan työtehtäviensä hoitamiseen. Verottoman käytön edellytyksenä on, että ajoneuvo viedään takaisin rekisteröintivaltioon kunkin työtehtävän päätyttyä ja että ajoneuvon käyttö kerrallaan kestää Suomessa enintään kolme vuorokautta yhtäjaksoisesti. Ajoneuvon käyttöä asunnon ja työpaikan välisiin matkoihin ei pidetä työtehtävien hoitamisena.</w:t>
      </w:r>
    </w:p>
    <w:p w14:paraId="02B7D819" w14:textId="77777777" w:rsidR="00052ED4" w:rsidRPr="00EE4741" w:rsidRDefault="00052ED4" w:rsidP="00052ED4">
      <w:pPr>
        <w:jc w:val="both"/>
        <w:rPr>
          <w:i/>
          <w:sz w:val="22"/>
          <w:szCs w:val="22"/>
        </w:rPr>
      </w:pPr>
    </w:p>
    <w:p w14:paraId="61E9E2C3" w14:textId="3B3A30EF" w:rsidR="00052ED4" w:rsidRPr="00EE4741" w:rsidRDefault="00052ED4" w:rsidP="00052ED4">
      <w:pPr>
        <w:spacing w:line="220" w:lineRule="exact"/>
        <w:jc w:val="center"/>
        <w:rPr>
          <w:i/>
          <w:sz w:val="22"/>
          <w:szCs w:val="22"/>
          <w:lang w:eastAsia="fi-FI"/>
        </w:rPr>
      </w:pPr>
      <w:r w:rsidRPr="00EE4741">
        <w:rPr>
          <w:sz w:val="22"/>
          <w:szCs w:val="22"/>
          <w:lang w:eastAsia="fi-FI"/>
        </w:rPr>
        <w:t>39 §</w:t>
      </w:r>
    </w:p>
    <w:p w14:paraId="64AD4F12" w14:textId="7B0B5A0B"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Ulkomaill</w:t>
      </w:r>
      <w:r w:rsidR="00467284">
        <w:rPr>
          <w:i/>
          <w:sz w:val="22"/>
          <w:szCs w:val="22"/>
          <w:lang w:eastAsia="fi-FI"/>
        </w:rPr>
        <w:t>a rekisteröity työsuhdeajoneuvo</w:t>
      </w:r>
    </w:p>
    <w:p w14:paraId="67BF5C86" w14:textId="77777777" w:rsidR="00052ED4" w:rsidRPr="00EE4741" w:rsidRDefault="00052ED4" w:rsidP="00052ED4">
      <w:pPr>
        <w:spacing w:line="220" w:lineRule="exact"/>
        <w:ind w:firstLine="170"/>
        <w:jc w:val="both"/>
        <w:rPr>
          <w:i/>
          <w:sz w:val="22"/>
          <w:szCs w:val="22"/>
          <w:lang w:eastAsia="fi-FI"/>
        </w:rPr>
      </w:pPr>
      <w:r w:rsidRPr="00EE4741">
        <w:rPr>
          <w:sz w:val="22"/>
          <w:szCs w:val="22"/>
          <w:lang w:eastAsia="fi-FI"/>
        </w:rPr>
        <w:t>Suomessa vakituisesti asuva luonnollinen henkilö, jonka työnantajalla on kiinteä toimipaikka muussa valtiossa kuin Suomessa, voi käyttää siellä vakituisesti rekisteröityä, työnantajansa omistuksessa tai hallinnassa olevaa ajoneuvoa Suomessa liikenteeseen verottomasti. Niin ikään Suomessa vakituisesti asuva ammatinharjoittaja, joka on sijoittautunut ulkomaille tai tarjoaa ulkomailla palvelujaan, voi käyttää ulkomailla vakituisesti rekisteröityä ajoneuvoaan Suomessa liikenteeseen verottomasti. Myös luonnollisen henkilön 37</w:t>
      </w:r>
      <w:r w:rsidRPr="00EE4741">
        <w:rPr>
          <w:color w:val="0070C0"/>
          <w:sz w:val="22"/>
          <w:szCs w:val="22"/>
          <w:lang w:eastAsia="fi-FI"/>
        </w:rPr>
        <w:t xml:space="preserve"> </w:t>
      </w:r>
      <w:r w:rsidRPr="00EE4741">
        <w:rPr>
          <w:sz w:val="22"/>
          <w:szCs w:val="22"/>
          <w:lang w:eastAsia="fi-FI"/>
        </w:rPr>
        <w:t>§:n 2 momentissa tarkoitettu perhe voi käyttää tällaista ajoneuvoa verottomasti.</w:t>
      </w:r>
    </w:p>
    <w:p w14:paraId="3C25D481" w14:textId="4AEE61AA" w:rsidR="00052ED4" w:rsidRPr="00EE4741" w:rsidRDefault="00052ED4" w:rsidP="00052ED4">
      <w:pPr>
        <w:spacing w:line="220" w:lineRule="exact"/>
        <w:ind w:firstLine="170"/>
        <w:jc w:val="both"/>
        <w:rPr>
          <w:sz w:val="22"/>
          <w:szCs w:val="22"/>
          <w:lang w:eastAsia="fi-FI"/>
        </w:rPr>
      </w:pPr>
      <w:r w:rsidRPr="00EE4741">
        <w:rPr>
          <w:sz w:val="22"/>
          <w:szCs w:val="22"/>
          <w:lang w:eastAsia="fi-FI"/>
        </w:rPr>
        <w:t>Verottoman käytön edellytyksenä on, että 1 momentissa tarkoitettu henkilö ja hänen perheensä yhteensä käyttävät ajoneuvoa päivien mukaan laskettuna vähemmän Suomessa kuin ulkomailla kunkin 12 kuukauden pituisen ajanjakson aikana. Jos ajoneuvoa saman päivän aikana käytetään sekä Suomessa että ulkomailla, ajoneuvoa ka</w:t>
      </w:r>
      <w:r w:rsidR="00467284">
        <w:rPr>
          <w:sz w:val="22"/>
          <w:szCs w:val="22"/>
          <w:lang w:eastAsia="fi-FI"/>
        </w:rPr>
        <w:t>tsotaan käytettävän ulkomailla.</w:t>
      </w:r>
    </w:p>
    <w:p w14:paraId="12561F60" w14:textId="77777777" w:rsidR="00052ED4" w:rsidRPr="00EE4741" w:rsidRDefault="00052ED4" w:rsidP="00052ED4">
      <w:pPr>
        <w:jc w:val="both"/>
        <w:rPr>
          <w:sz w:val="22"/>
          <w:szCs w:val="22"/>
        </w:rPr>
      </w:pPr>
    </w:p>
    <w:p w14:paraId="0CFE566F" w14:textId="77777777" w:rsidR="00052ED4" w:rsidRPr="00EE4741" w:rsidRDefault="00052ED4" w:rsidP="00052ED4">
      <w:pPr>
        <w:spacing w:line="220" w:lineRule="exact"/>
        <w:jc w:val="center"/>
        <w:rPr>
          <w:sz w:val="22"/>
          <w:szCs w:val="22"/>
          <w:lang w:eastAsia="fi-FI"/>
        </w:rPr>
      </w:pPr>
      <w:r w:rsidRPr="00EE4741">
        <w:rPr>
          <w:sz w:val="22"/>
          <w:szCs w:val="22"/>
          <w:lang w:eastAsia="fi-FI"/>
        </w:rPr>
        <w:t>40 §</w:t>
      </w:r>
    </w:p>
    <w:p w14:paraId="1446886A" w14:textId="5A6547D2"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Ulkomailla opiskele</w:t>
      </w:r>
      <w:r w:rsidR="00467284">
        <w:rPr>
          <w:i/>
          <w:sz w:val="22"/>
          <w:szCs w:val="22"/>
          <w:lang w:eastAsia="fi-FI"/>
        </w:rPr>
        <w:t>van tilapäinen ajoneuvon käyttö</w:t>
      </w:r>
    </w:p>
    <w:p w14:paraId="70EC04CD" w14:textId="3369AF51" w:rsidR="00052ED4" w:rsidRDefault="00052ED4" w:rsidP="00052ED4">
      <w:pPr>
        <w:spacing w:line="220" w:lineRule="exact"/>
        <w:ind w:firstLine="170"/>
        <w:jc w:val="both"/>
        <w:rPr>
          <w:sz w:val="22"/>
          <w:szCs w:val="22"/>
          <w:lang w:eastAsia="fi-FI"/>
        </w:rPr>
      </w:pPr>
      <w:r w:rsidRPr="00EE4741">
        <w:rPr>
          <w:sz w:val="22"/>
          <w:szCs w:val="22"/>
          <w:lang w:eastAsia="fi-FI"/>
        </w:rPr>
        <w:lastRenderedPageBreak/>
        <w:t>Opiskelija, joka oleskelee ulkomailla vähintään 185 päivää kalenterivuodessa, voi käyttää muualla kuin Suomessa rekisteröityä ajoneuvoa tilapäisesti Suomessa olosuhteet huomioon ottaen pakottavaksi katsottavan syyn taikka tavanomaisen lomamatkan tai siihen verrattava</w:t>
      </w:r>
      <w:r w:rsidR="00CB41CE">
        <w:rPr>
          <w:sz w:val="22"/>
          <w:szCs w:val="22"/>
          <w:lang w:eastAsia="fi-FI"/>
        </w:rPr>
        <w:t>n lyhyehkön oleskelun johdosta.</w:t>
      </w:r>
    </w:p>
    <w:p w14:paraId="78778A6B" w14:textId="77777777" w:rsidR="00CB41CE" w:rsidRPr="00EE4741" w:rsidRDefault="00CB41CE" w:rsidP="00052ED4">
      <w:pPr>
        <w:spacing w:line="220" w:lineRule="exact"/>
        <w:ind w:firstLine="170"/>
        <w:jc w:val="both"/>
        <w:rPr>
          <w:i/>
          <w:sz w:val="22"/>
          <w:szCs w:val="22"/>
          <w:lang w:eastAsia="fi-FI"/>
        </w:rPr>
      </w:pPr>
    </w:p>
    <w:p w14:paraId="29811274" w14:textId="77777777" w:rsidR="00052ED4" w:rsidRPr="00EE4741" w:rsidRDefault="00052ED4" w:rsidP="00CB41CE">
      <w:pPr>
        <w:pStyle w:val="LLValiotsikko"/>
      </w:pPr>
      <w:r w:rsidRPr="00EE4741">
        <w:t>Muut säännökset verottomasta käytöstä</w:t>
      </w:r>
    </w:p>
    <w:p w14:paraId="57ADA7DB" w14:textId="20E4F806" w:rsidR="00052ED4" w:rsidRPr="00EE4741" w:rsidRDefault="00052ED4" w:rsidP="00052ED4">
      <w:pPr>
        <w:spacing w:line="220" w:lineRule="exact"/>
        <w:jc w:val="center"/>
        <w:rPr>
          <w:i/>
          <w:sz w:val="22"/>
          <w:szCs w:val="22"/>
          <w:lang w:eastAsia="fi-FI"/>
        </w:rPr>
      </w:pPr>
      <w:r w:rsidRPr="00EE4741">
        <w:rPr>
          <w:sz w:val="22"/>
          <w:szCs w:val="22"/>
          <w:lang w:eastAsia="fi-FI"/>
        </w:rPr>
        <w:t>41 §</w:t>
      </w:r>
    </w:p>
    <w:p w14:paraId="3C0D73D8" w14:textId="537F12A1" w:rsidR="00052ED4" w:rsidRPr="00EE4741" w:rsidRDefault="00467284" w:rsidP="00052ED4">
      <w:pPr>
        <w:spacing w:before="220" w:after="220" w:line="220" w:lineRule="exact"/>
        <w:jc w:val="center"/>
        <w:rPr>
          <w:i/>
          <w:sz w:val="22"/>
          <w:szCs w:val="22"/>
          <w:lang w:eastAsia="fi-FI"/>
        </w:rPr>
      </w:pPr>
      <w:r>
        <w:rPr>
          <w:i/>
          <w:sz w:val="22"/>
          <w:szCs w:val="22"/>
          <w:lang w:eastAsia="fi-FI"/>
        </w:rPr>
        <w:t>Muu veroton käyttö</w:t>
      </w:r>
    </w:p>
    <w:p w14:paraId="6B2205E6" w14:textId="77777777" w:rsidR="00052ED4" w:rsidRPr="00EE4741" w:rsidRDefault="00052ED4" w:rsidP="00052ED4">
      <w:pPr>
        <w:spacing w:line="220" w:lineRule="exact"/>
        <w:ind w:firstLine="170"/>
        <w:jc w:val="both"/>
        <w:rPr>
          <w:i/>
          <w:sz w:val="22"/>
          <w:szCs w:val="22"/>
          <w:lang w:eastAsia="fi-FI"/>
        </w:rPr>
      </w:pPr>
      <w:r w:rsidRPr="00EE4741">
        <w:rPr>
          <w:sz w:val="22"/>
          <w:szCs w:val="22"/>
          <w:lang w:eastAsia="fi-FI"/>
        </w:rPr>
        <w:t>Ajoneuvon käyttö on verotonta, jos:</w:t>
      </w:r>
    </w:p>
    <w:p w14:paraId="13493FFE"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1) ajoneuvo tuodaan maahan ainoastaan huoltoa, korjausta tai muuta käsittelyä varten tai ajoneuvoa siirretään näiden toimenpiteiden suorittamiseksi maassa lyhyitä matkoja;</w:t>
      </w:r>
    </w:p>
    <w:p w14:paraId="7C28BB6D"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2) ajoneuvoa ei rekisteröidä Suomessa ja sitä käytetään yksinomaan kokeiluun tai tutkimuskäyttöön taikka ajoneuvoa käytetään yksinomaan tyyppikatsastuksen tai tyyppihyväksynnän suorittamista varten tai lyhytaikaiseen esittelyyn;</w:t>
      </w:r>
    </w:p>
    <w:p w14:paraId="41AB41BA"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3) maahan tuotu ajoneuvo siirretään tulliviranomaisen luvalla tuontipaikalta muualle maahan tai vientipaikalle rekisteröimättä ajoneuvoa Suomessa;</w:t>
      </w:r>
    </w:p>
    <w:p w14:paraId="62056398" w14:textId="6E397F50" w:rsidR="00052ED4" w:rsidRPr="00EE4741" w:rsidRDefault="00052ED4" w:rsidP="00052ED4">
      <w:pPr>
        <w:spacing w:line="220" w:lineRule="exact"/>
        <w:ind w:firstLine="170"/>
        <w:jc w:val="both"/>
        <w:rPr>
          <w:sz w:val="22"/>
          <w:szCs w:val="22"/>
          <w:lang w:eastAsia="fi-FI"/>
        </w:rPr>
      </w:pPr>
      <w:r w:rsidRPr="00EE4741">
        <w:rPr>
          <w:sz w:val="22"/>
          <w:szCs w:val="22"/>
          <w:lang w:eastAsia="fi-FI"/>
        </w:rPr>
        <w:t>4) ajoneuvoa käytetään rekisteröimättä sitä Suomessa ainoastaan maasta vientiä varten tapahtuvaan siirtoon luovutuspaikalta vientipaikalle tai edellä mainittuun siirtoon merkittynä vientirekisteriin sekä vientirekisteriin merkityn ajoneuvon tilapäiseen käyttöön Suomessa pakottavaksi katsotun syyn taikka tavanomaisen lomamatkan tai siihen verrattavan lyhyehkön oleskelun johdosta, ei kuitenkaan maasta muuttoa välittömästi seuraavan tai maahan muuttoa välittömä</w:t>
      </w:r>
      <w:r w:rsidR="00467284">
        <w:rPr>
          <w:sz w:val="22"/>
          <w:szCs w:val="22"/>
          <w:lang w:eastAsia="fi-FI"/>
        </w:rPr>
        <w:t>sti edeltävän kuukauden aikana;</w:t>
      </w:r>
    </w:p>
    <w:p w14:paraId="03CAB50F" w14:textId="0B7F43B1" w:rsidR="00052ED4" w:rsidRPr="00EE4741" w:rsidRDefault="00052ED4" w:rsidP="00052ED4">
      <w:pPr>
        <w:spacing w:line="220" w:lineRule="exact"/>
        <w:ind w:firstLine="170"/>
        <w:jc w:val="both"/>
        <w:rPr>
          <w:sz w:val="22"/>
          <w:szCs w:val="22"/>
          <w:lang w:eastAsia="fi-FI"/>
        </w:rPr>
      </w:pPr>
      <w:r w:rsidRPr="00EE4741">
        <w:rPr>
          <w:sz w:val="22"/>
          <w:szCs w:val="22"/>
          <w:lang w:eastAsia="fi-FI"/>
        </w:rPr>
        <w:t>5) ulkomailla rekisteröity ajoneuvo tuodaan maahan yksinomaan kilpailukäyttöön enintään 30 päivän ajaksi j</w:t>
      </w:r>
      <w:r w:rsidR="00467284">
        <w:rPr>
          <w:sz w:val="22"/>
          <w:szCs w:val="22"/>
          <w:lang w:eastAsia="fi-FI"/>
        </w:rPr>
        <w:t>a viedään tämän jälkeen maasta;</w:t>
      </w:r>
    </w:p>
    <w:p w14:paraId="1290B713" w14:textId="7431650D" w:rsidR="00052ED4" w:rsidRPr="00EE4741" w:rsidRDefault="00052ED4" w:rsidP="00052ED4">
      <w:pPr>
        <w:spacing w:line="220" w:lineRule="exact"/>
        <w:ind w:firstLine="170"/>
        <w:jc w:val="both"/>
        <w:rPr>
          <w:sz w:val="22"/>
          <w:szCs w:val="22"/>
          <w:lang w:eastAsia="fi-FI"/>
        </w:rPr>
      </w:pPr>
      <w:r w:rsidRPr="00EE4741">
        <w:rPr>
          <w:sz w:val="22"/>
          <w:szCs w:val="22"/>
          <w:lang w:eastAsia="fi-FI"/>
        </w:rPr>
        <w:t>6) ajoneuvoa, jota ei rekisteröidä Suomessa, käytetään siirtokilvillä varustettuna yksinomaan kilpailutarkoituksiin yhtäjaks</w:t>
      </w:r>
      <w:r w:rsidR="00467284">
        <w:rPr>
          <w:sz w:val="22"/>
          <w:szCs w:val="22"/>
          <w:lang w:eastAsia="fi-FI"/>
        </w:rPr>
        <w:t>oisesti enintään 7 päivän ajan;</w:t>
      </w:r>
    </w:p>
    <w:p w14:paraId="54CC1756" w14:textId="70A616F8" w:rsidR="00052ED4" w:rsidRPr="00EE4741" w:rsidRDefault="00052ED4" w:rsidP="00052ED4">
      <w:pPr>
        <w:spacing w:line="220" w:lineRule="exact"/>
        <w:ind w:firstLine="170"/>
        <w:jc w:val="both"/>
        <w:rPr>
          <w:sz w:val="22"/>
          <w:szCs w:val="22"/>
          <w:lang w:eastAsia="fi-FI"/>
        </w:rPr>
      </w:pPr>
      <w:r w:rsidRPr="00EE4741">
        <w:rPr>
          <w:sz w:val="22"/>
          <w:szCs w:val="22"/>
          <w:lang w:eastAsia="fi-FI"/>
        </w:rPr>
        <w:t>7) koenumerokilvillä varustettua ajoneuvoa siirretään koenumerotodistuksen saajan tai hänen edustajansa ollessa ajoneuvossa ja siirto liittyy välittömästi koenumerotodistuksen saajan ajoneuvon tai sen laitteiden tutkimus- tai tuotekehitystä varten suoritettuun kokeeseen, ajoneuvon koeajoon sen teknisen toimivuuden varmistamiseksi, lyhytaikaiseen myyntitarkoituksessa tapahtuvaan esittelyyn muualla kuin Suomessa vakituisesti asuvalle ostajalle taikka muuhun ajoneuvon valmistukseen, myyntiin, varustamiseen, maasta vientiin, korjaukseen tai katsastukseen v</w:t>
      </w:r>
      <w:r w:rsidR="00467284">
        <w:rPr>
          <w:sz w:val="22"/>
          <w:szCs w:val="22"/>
          <w:lang w:eastAsia="fi-FI"/>
        </w:rPr>
        <w:t>älittömästi kuuluvaan siirtoon;</w:t>
      </w:r>
    </w:p>
    <w:p w14:paraId="34A82A5D" w14:textId="77777777" w:rsidR="00052ED4" w:rsidRPr="00EE4741" w:rsidRDefault="00052ED4" w:rsidP="00052ED4">
      <w:pPr>
        <w:spacing w:line="220" w:lineRule="exact"/>
        <w:ind w:firstLine="170"/>
        <w:jc w:val="both"/>
        <w:rPr>
          <w:bCs/>
          <w:sz w:val="22"/>
          <w:szCs w:val="22"/>
          <w:lang w:eastAsia="fi-FI"/>
        </w:rPr>
      </w:pPr>
      <w:r w:rsidRPr="00EE4741">
        <w:rPr>
          <w:sz w:val="22"/>
          <w:szCs w:val="22"/>
          <w:lang w:eastAsia="fi-FI"/>
        </w:rPr>
        <w:t xml:space="preserve">8) </w:t>
      </w:r>
      <w:r w:rsidRPr="00EE4741">
        <w:rPr>
          <w:bCs/>
          <w:sz w:val="22"/>
          <w:szCs w:val="22"/>
          <w:lang w:eastAsia="fi-FI"/>
        </w:rPr>
        <w:t>Suomessa myytäväksi tarkoitettua ajoneuvoa, jolle on myönnetty ajoneuvolaissa tarkoitettu siirtolupa tai joka on rekisteröity toisessa Euroopan talousalueeseen kuuluvassa valtiossa, käytetään enintään yhdeksän kuukauden ajan ajoneuvojen maahantuontia, valmistusta tai myyntiä harjoittavan yrityksen liiketoiminnassa lyhytaikaiseen, asiakasta kohden enintään kolmen vuorokauden pituiseen myyntitarkoituksessa tapahtuvaan koeajoon tai esittelyyn.</w:t>
      </w:r>
    </w:p>
    <w:p w14:paraId="326E0FB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Muissa kuin 1 momentissa tarkoitetuissa tapauksissa Verohallinto voi yksittäistapauksessa hyväksyä ajoneuvon lyhytaikaisen verottoman käytön 1 momentissa tarkoitettuja perusteita vastaavan kaltaisilla syillä sekä määräämillään ehdoilla ja rajoituksilla.</w:t>
      </w:r>
    </w:p>
    <w:p w14:paraId="435EE3AF" w14:textId="77777777" w:rsidR="00904F4C" w:rsidRPr="00EE4741" w:rsidRDefault="00904F4C" w:rsidP="00904F4C">
      <w:pPr>
        <w:pStyle w:val="LLNormaali"/>
        <w:rPr>
          <w:szCs w:val="22"/>
        </w:rPr>
      </w:pPr>
    </w:p>
    <w:p w14:paraId="2A518D7D" w14:textId="77777777" w:rsidR="00052ED4" w:rsidRPr="00EE4741" w:rsidRDefault="00052ED4" w:rsidP="00052ED4">
      <w:pPr>
        <w:spacing w:line="220" w:lineRule="exact"/>
        <w:jc w:val="center"/>
        <w:rPr>
          <w:sz w:val="22"/>
          <w:szCs w:val="22"/>
          <w:lang w:eastAsia="fi-FI"/>
        </w:rPr>
      </w:pPr>
      <w:r w:rsidRPr="00EE4741">
        <w:rPr>
          <w:sz w:val="22"/>
          <w:szCs w:val="22"/>
          <w:lang w:eastAsia="fi-FI"/>
        </w:rPr>
        <w:t>42 §</w:t>
      </w:r>
    </w:p>
    <w:p w14:paraId="15ADB0E1"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Sopimus verottomuudesta toisen valtion kanssa</w:t>
      </w:r>
      <w:r w:rsidRPr="00EE4741">
        <w:rPr>
          <w:b/>
          <w:i/>
          <w:sz w:val="22"/>
          <w:szCs w:val="22"/>
          <w:lang w:eastAsia="fi-FI"/>
        </w:rPr>
        <w:t xml:space="preserve"> </w:t>
      </w:r>
    </w:p>
    <w:p w14:paraId="4367719E" w14:textId="77777777" w:rsidR="00052ED4" w:rsidRPr="00EE4741" w:rsidRDefault="00052ED4" w:rsidP="00052ED4">
      <w:pPr>
        <w:spacing w:line="220" w:lineRule="exact"/>
        <w:ind w:firstLine="170"/>
        <w:jc w:val="both"/>
        <w:rPr>
          <w:b/>
          <w:sz w:val="22"/>
          <w:szCs w:val="22"/>
          <w:lang w:eastAsia="fi-FI"/>
        </w:rPr>
      </w:pPr>
      <w:r w:rsidRPr="00EE4741">
        <w:rPr>
          <w:sz w:val="22"/>
          <w:szCs w:val="22"/>
          <w:lang w:eastAsia="fi-FI"/>
        </w:rPr>
        <w:t>Ajoneuvoa voidaan käyttää verotta, jos autoveroa tai auto- ja moottoripyöräveroa koskevasta verottomuudesta on sovittu tämän lain voimaan tullessa Suomea velvoittavalla toisen valtion kanssa tehdyllä sopimuksella.</w:t>
      </w:r>
    </w:p>
    <w:p w14:paraId="727E97FB" w14:textId="77777777" w:rsidR="00052ED4" w:rsidRPr="00EE4741" w:rsidRDefault="00052ED4" w:rsidP="00052ED4">
      <w:pPr>
        <w:jc w:val="both"/>
        <w:rPr>
          <w:sz w:val="22"/>
          <w:szCs w:val="22"/>
        </w:rPr>
      </w:pPr>
    </w:p>
    <w:p w14:paraId="7D99735D" w14:textId="77777777" w:rsidR="00052ED4" w:rsidRPr="00EE4741" w:rsidRDefault="00052ED4" w:rsidP="00052ED4">
      <w:pPr>
        <w:spacing w:line="220" w:lineRule="exact"/>
        <w:jc w:val="center"/>
        <w:rPr>
          <w:sz w:val="22"/>
          <w:szCs w:val="22"/>
          <w:lang w:eastAsia="fi-FI"/>
        </w:rPr>
      </w:pPr>
      <w:r w:rsidRPr="00EE4741">
        <w:rPr>
          <w:sz w:val="22"/>
          <w:szCs w:val="22"/>
          <w:lang w:eastAsia="fi-FI"/>
        </w:rPr>
        <w:t>43 §</w:t>
      </w:r>
    </w:p>
    <w:p w14:paraId="02EBA84E" w14:textId="7CC38CAE" w:rsidR="00052ED4" w:rsidRPr="00EE4741" w:rsidRDefault="00467284" w:rsidP="00052ED4">
      <w:pPr>
        <w:spacing w:before="220" w:after="220" w:line="220" w:lineRule="exact"/>
        <w:jc w:val="center"/>
        <w:rPr>
          <w:i/>
          <w:sz w:val="22"/>
          <w:szCs w:val="22"/>
          <w:lang w:eastAsia="fi-FI"/>
        </w:rPr>
      </w:pPr>
      <w:r>
        <w:rPr>
          <w:i/>
          <w:sz w:val="22"/>
          <w:szCs w:val="22"/>
          <w:lang w:eastAsia="fi-FI"/>
        </w:rPr>
        <w:t>Verottoman käytön todentaminen</w:t>
      </w:r>
    </w:p>
    <w:p w14:paraId="25A47302"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Ajoneuvon käyttäjän vedotessa ajoneuvon verotonta käyttöä koskeviin säännöksiin hänen on annettava veroviranomaisille tarvittavat todisteet vakituisesta asuinpaikastaan ja muista verotukseen vaikuttavista seikoista.</w:t>
      </w:r>
    </w:p>
    <w:p w14:paraId="30DCCFD3" w14:textId="77777777" w:rsidR="00052ED4" w:rsidRPr="00EE4741" w:rsidRDefault="00052ED4" w:rsidP="00052ED4">
      <w:pPr>
        <w:spacing w:line="220" w:lineRule="exact"/>
        <w:jc w:val="both"/>
        <w:rPr>
          <w:sz w:val="22"/>
          <w:szCs w:val="22"/>
          <w:lang w:eastAsia="fi-FI"/>
        </w:rPr>
      </w:pPr>
    </w:p>
    <w:p w14:paraId="221D8FB2" w14:textId="77777777" w:rsidR="00052ED4" w:rsidRPr="00EE4741" w:rsidRDefault="00052ED4" w:rsidP="00052ED4">
      <w:pPr>
        <w:spacing w:line="220" w:lineRule="exact"/>
        <w:jc w:val="center"/>
        <w:rPr>
          <w:sz w:val="22"/>
          <w:szCs w:val="22"/>
          <w:lang w:eastAsia="fi-FI"/>
        </w:rPr>
      </w:pPr>
      <w:r w:rsidRPr="00EE4741">
        <w:rPr>
          <w:sz w:val="22"/>
          <w:szCs w:val="22"/>
          <w:lang w:eastAsia="fi-FI"/>
        </w:rPr>
        <w:t>44 §</w:t>
      </w:r>
    </w:p>
    <w:p w14:paraId="631E626C"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Ajoneuvon luovutuskielto</w:t>
      </w:r>
    </w:p>
    <w:p w14:paraId="1FB2C35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Verottomassa käytössä olevaa ajoneuvoa ei saa luovuttaa edes tilapäisesti muun kuin sellaisen henkilön käytettäväksi, jolla on tässä laissa säädetty oikeus ajoneuvon verottomaan käyttöön.</w:t>
      </w:r>
    </w:p>
    <w:p w14:paraId="27FDC9D6" w14:textId="77777777" w:rsidR="00052ED4" w:rsidRPr="00EE4741" w:rsidRDefault="00052ED4" w:rsidP="00052ED4">
      <w:pPr>
        <w:jc w:val="both"/>
        <w:rPr>
          <w:sz w:val="22"/>
          <w:szCs w:val="22"/>
        </w:rPr>
      </w:pPr>
    </w:p>
    <w:p w14:paraId="4E34E4AB" w14:textId="77777777" w:rsidR="00052ED4" w:rsidRPr="00EE4741" w:rsidRDefault="00052ED4" w:rsidP="00052ED4">
      <w:pPr>
        <w:spacing w:line="220" w:lineRule="exact"/>
        <w:jc w:val="center"/>
        <w:rPr>
          <w:sz w:val="22"/>
          <w:szCs w:val="22"/>
          <w:lang w:eastAsia="fi-FI"/>
        </w:rPr>
      </w:pPr>
      <w:r w:rsidRPr="00EE4741">
        <w:rPr>
          <w:sz w:val="22"/>
          <w:szCs w:val="22"/>
          <w:lang w:eastAsia="fi-FI"/>
        </w:rPr>
        <w:t>45 §</w:t>
      </w:r>
    </w:p>
    <w:p w14:paraId="5E354A5D"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Verottoman käytön päättyminen</w:t>
      </w:r>
    </w:p>
    <w:p w14:paraId="3D72AE3F" w14:textId="103CA35C" w:rsidR="00052ED4" w:rsidRPr="00EE4741" w:rsidRDefault="00052ED4" w:rsidP="00052ED4">
      <w:pPr>
        <w:spacing w:line="220" w:lineRule="exact"/>
        <w:ind w:firstLine="170"/>
        <w:jc w:val="both"/>
        <w:rPr>
          <w:sz w:val="22"/>
          <w:szCs w:val="22"/>
          <w:lang w:eastAsia="fi-FI"/>
        </w:rPr>
      </w:pPr>
      <w:r w:rsidRPr="00EE4741">
        <w:rPr>
          <w:sz w:val="22"/>
          <w:szCs w:val="22"/>
          <w:lang w:eastAsia="fi-FI"/>
        </w:rPr>
        <w:t>Veroton käyttö päättyy sen jälkeen, kun ajoneuvon verottomalle käytölle säädetty tai Verohallinnon määräämä edell</w:t>
      </w:r>
      <w:r w:rsidR="00B677A0">
        <w:rPr>
          <w:sz w:val="22"/>
          <w:szCs w:val="22"/>
          <w:lang w:eastAsia="fi-FI"/>
        </w:rPr>
        <w:t>ytys tai enimmäisaika päättyy.</w:t>
      </w:r>
    </w:p>
    <w:p w14:paraId="7D92E7AB" w14:textId="60E44D1D" w:rsidR="00052ED4" w:rsidRPr="00EE4741" w:rsidRDefault="00052ED4" w:rsidP="00052ED4">
      <w:pPr>
        <w:spacing w:line="220" w:lineRule="exact"/>
        <w:ind w:firstLine="170"/>
        <w:jc w:val="both"/>
        <w:rPr>
          <w:sz w:val="22"/>
          <w:szCs w:val="22"/>
          <w:lang w:eastAsia="fi-FI"/>
        </w:rPr>
      </w:pPr>
      <w:r w:rsidRPr="00EE4741">
        <w:rPr>
          <w:sz w:val="22"/>
          <w:szCs w:val="22"/>
          <w:lang w:eastAsia="fi-FI"/>
        </w:rPr>
        <w:t>Jos ajoneuvo kuitenkin viedään maasta, siirretään Verohallinnon määräämään paikkaan tai hävitetään viranomaisen määräämällä tavalla viivytyksettä määräajan tai edellytysten päätyttyä, veron suoritta</w:t>
      </w:r>
      <w:r w:rsidR="00467284">
        <w:rPr>
          <w:sz w:val="22"/>
          <w:szCs w:val="22"/>
          <w:lang w:eastAsia="fi-FI"/>
        </w:rPr>
        <w:t>misvelvollisuutta ei synny.</w:t>
      </w:r>
    </w:p>
    <w:p w14:paraId="19FD3E51"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Veron suorittamisvelvollisuutta ei myöskään synny, jos ajoneuvon käyttö edellytysten tai enimmäisajan päätyttyä on tilapäistä, perustuu erehdykseen tai ylivoimaiseen esteeseen ja ajoneuvon muuta kuin verotonta käyttöä on pidettävä vähäisenä. Verohallinto määrää käyttöönottajalle kuitenkin laiminlyöntimaksun.</w:t>
      </w:r>
    </w:p>
    <w:p w14:paraId="234C5DBA" w14:textId="77777777" w:rsidR="00052ED4" w:rsidRPr="00EE4741" w:rsidRDefault="00052ED4" w:rsidP="00052ED4">
      <w:pPr>
        <w:jc w:val="both"/>
        <w:rPr>
          <w:sz w:val="22"/>
          <w:szCs w:val="22"/>
        </w:rPr>
      </w:pPr>
    </w:p>
    <w:p w14:paraId="43B47A2B" w14:textId="77777777" w:rsidR="00052ED4" w:rsidRPr="00EE4741" w:rsidRDefault="00052ED4" w:rsidP="00052ED4">
      <w:pPr>
        <w:spacing w:line="220" w:lineRule="exact"/>
        <w:jc w:val="center"/>
        <w:rPr>
          <w:sz w:val="22"/>
          <w:szCs w:val="22"/>
          <w:lang w:eastAsia="fi-FI"/>
        </w:rPr>
      </w:pPr>
      <w:r w:rsidRPr="00EE4741">
        <w:rPr>
          <w:sz w:val="22"/>
          <w:szCs w:val="22"/>
          <w:lang w:eastAsia="fi-FI"/>
        </w:rPr>
        <w:t>46 §</w:t>
      </w:r>
    </w:p>
    <w:p w14:paraId="7DBF960A"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Verottoman käytön päättyminen ajoneuvon luovutuksen takia</w:t>
      </w:r>
    </w:p>
    <w:p w14:paraId="39EBF658" w14:textId="0C16A134" w:rsidR="00052ED4" w:rsidRPr="00EE4741" w:rsidRDefault="00052ED4" w:rsidP="00052ED4">
      <w:pPr>
        <w:spacing w:line="220" w:lineRule="exact"/>
        <w:ind w:firstLine="170"/>
        <w:jc w:val="both"/>
        <w:rPr>
          <w:sz w:val="22"/>
          <w:szCs w:val="22"/>
          <w:lang w:eastAsia="fi-FI"/>
        </w:rPr>
      </w:pPr>
      <w:r w:rsidRPr="00EE4741">
        <w:rPr>
          <w:sz w:val="22"/>
          <w:szCs w:val="22"/>
          <w:lang w:eastAsia="fi-FI"/>
        </w:rPr>
        <w:t>Veroton käyttö päättyy, jos ajoneuvo myydään, vuokrataan tai muutoin luovutetaan muuhun kuin verottomaksi säädettyyn käyttöön taikka käytettäväksi muulle kuin sellaiselle henkilölle, jolla on tässä laissa säädetty oikeus ajoneuvon verottomaan käyttöön.</w:t>
      </w:r>
    </w:p>
    <w:p w14:paraId="07B15AB5" w14:textId="27E77404" w:rsidR="00052ED4" w:rsidRPr="00EE4741" w:rsidRDefault="00052ED4" w:rsidP="00052ED4">
      <w:pPr>
        <w:spacing w:line="220" w:lineRule="exact"/>
        <w:ind w:firstLine="170"/>
        <w:jc w:val="both"/>
        <w:rPr>
          <w:strike/>
          <w:sz w:val="22"/>
          <w:szCs w:val="22"/>
          <w:lang w:eastAsia="fi-FI"/>
        </w:rPr>
      </w:pPr>
      <w:r w:rsidRPr="00EE4741">
        <w:rPr>
          <w:sz w:val="22"/>
          <w:szCs w:val="22"/>
          <w:lang w:eastAsia="fi-FI"/>
        </w:rPr>
        <w:t>Ajoneuvo voidaan kuitenkin luovuttaa siirrettäväksi Suomessa lyhyitä matkoja huoltoa, korjausta tai muuta käsittelyä varten taikka muussa vastaavassa tarkoituksessa, jos verottomaan käyttöön oikeutettu henkilö ei voi tilapäisesti itse kuljettaa ajoneuvoa. Ajoneuvo voidaan myös luovuttaa vaurioitumisen johdosta vakuutusyhtiölle. Tällaista ajoneuvoa ei voida kuitenkaan rekisteröidä tai ottaa verolliseen käyttöön Suomessa, ellei siitä suoriteta veroa.</w:t>
      </w:r>
    </w:p>
    <w:p w14:paraId="7F57D3B5"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Veron suorittamisvelvollisuutta ei synny, jos 1 momentissa tarkoitettu luovutus muuhun kuin verottomaan käyttöön on tilapäistä, perustuu erehdykseen tai ylivoimaiseen esteeseen ja ajoneuvon muuta kuin verotonta käyttöä on pidettävä vähäisenä. Verohallinto määrää luovuttajalle kuitenkin laiminlyöntimaksun.</w:t>
      </w:r>
    </w:p>
    <w:p w14:paraId="6761D0D8" w14:textId="77777777" w:rsidR="00052ED4" w:rsidRPr="00EE4741" w:rsidRDefault="00052ED4" w:rsidP="00052ED4">
      <w:pPr>
        <w:jc w:val="both"/>
        <w:rPr>
          <w:sz w:val="22"/>
          <w:szCs w:val="22"/>
        </w:rPr>
      </w:pPr>
    </w:p>
    <w:p w14:paraId="2E95E5AE" w14:textId="77777777" w:rsidR="00052ED4" w:rsidRPr="00EE4741" w:rsidRDefault="00052ED4" w:rsidP="00052ED4">
      <w:pPr>
        <w:spacing w:after="220" w:line="220" w:lineRule="exact"/>
        <w:jc w:val="center"/>
        <w:rPr>
          <w:sz w:val="22"/>
          <w:szCs w:val="22"/>
          <w:lang w:eastAsia="fi-FI"/>
        </w:rPr>
      </w:pPr>
      <w:r w:rsidRPr="00EE4741">
        <w:rPr>
          <w:sz w:val="22"/>
          <w:szCs w:val="22"/>
          <w:lang w:eastAsia="fi-FI"/>
        </w:rPr>
        <w:t>7 luku</w:t>
      </w:r>
    </w:p>
    <w:p w14:paraId="47991DAD" w14:textId="77777777" w:rsidR="00052ED4" w:rsidRPr="00EE4741" w:rsidRDefault="00052ED4" w:rsidP="00052ED4">
      <w:pPr>
        <w:spacing w:after="220" w:line="220" w:lineRule="exact"/>
        <w:jc w:val="center"/>
        <w:rPr>
          <w:b/>
          <w:sz w:val="22"/>
          <w:szCs w:val="22"/>
          <w:lang w:eastAsia="fi-FI"/>
        </w:rPr>
      </w:pPr>
      <w:r w:rsidRPr="00EE4741">
        <w:rPr>
          <w:b/>
          <w:sz w:val="22"/>
          <w:szCs w:val="22"/>
          <w:lang w:eastAsia="fi-FI"/>
        </w:rPr>
        <w:t>Viranomaiset</w:t>
      </w:r>
    </w:p>
    <w:p w14:paraId="58144B0A" w14:textId="77777777" w:rsidR="00052ED4" w:rsidRPr="00EE4741" w:rsidRDefault="00052ED4" w:rsidP="00052ED4">
      <w:pPr>
        <w:spacing w:line="220" w:lineRule="exact"/>
        <w:jc w:val="center"/>
        <w:rPr>
          <w:sz w:val="22"/>
          <w:szCs w:val="22"/>
          <w:lang w:eastAsia="fi-FI"/>
        </w:rPr>
      </w:pPr>
      <w:r w:rsidRPr="00EE4741">
        <w:rPr>
          <w:sz w:val="22"/>
          <w:szCs w:val="22"/>
          <w:lang w:eastAsia="fi-FI"/>
        </w:rPr>
        <w:t>47 §</w:t>
      </w:r>
    </w:p>
    <w:p w14:paraId="1D8FACA1" w14:textId="28DC8E9A"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lastRenderedPageBreak/>
        <w:t>Veroviranomais</w:t>
      </w:r>
      <w:r w:rsidR="00467284">
        <w:rPr>
          <w:i/>
          <w:sz w:val="22"/>
          <w:szCs w:val="22"/>
          <w:lang w:eastAsia="fi-FI"/>
        </w:rPr>
        <w:t>et ja muut valvontaviranomaiset</w:t>
      </w:r>
    </w:p>
    <w:p w14:paraId="2BDE68D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Veroviranomaisella tarkoitetaan Verohallintoa ja Liikenne- ja viestintävirastoa.</w:t>
      </w:r>
    </w:p>
    <w:p w14:paraId="68050481"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Verohallinto vastaa autoverotuksen toimittamisesta, veronkannosta, verovalvonnasta ja muista tässä laissa säädetyistä viranomaistehtävistä, jollei tässä laissa toisin säädetä.</w:t>
      </w:r>
    </w:p>
    <w:p w14:paraId="1DF746DC"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Liikenne- ja viestintävirasto vastaa 2 momentissa tarkoitetuista tehtävistä ajoneuvon rekisteröinnin jälkeen 3 §:n 2 momentissa ja 3 momentin 1-3 kohdissa tarkoitetuissa tilanteissa lukuun ottamatta </w:t>
      </w:r>
      <w:r w:rsidRPr="00EE4741">
        <w:rPr>
          <w:bCs/>
          <w:sz w:val="22"/>
          <w:szCs w:val="22"/>
          <w:lang w:eastAsia="fi-FI"/>
        </w:rPr>
        <w:t xml:space="preserve">24 ja 25 §:ssä tarkoitettujen ajoneuvojen omistuksen muutoksia. </w:t>
      </w:r>
    </w:p>
    <w:p w14:paraId="13BDBAA6" w14:textId="77777777" w:rsidR="00052ED4" w:rsidRPr="00EE4741" w:rsidRDefault="00052ED4" w:rsidP="00052ED4">
      <w:pPr>
        <w:spacing w:line="220" w:lineRule="exact"/>
        <w:ind w:firstLine="170"/>
        <w:jc w:val="both"/>
        <w:rPr>
          <w:i/>
          <w:sz w:val="22"/>
          <w:szCs w:val="22"/>
          <w:lang w:eastAsia="fi-FI"/>
        </w:rPr>
      </w:pPr>
      <w:r w:rsidRPr="00EE4741">
        <w:rPr>
          <w:sz w:val="22"/>
          <w:szCs w:val="22"/>
          <w:lang w:eastAsia="fi-FI"/>
        </w:rPr>
        <w:t>Veroviranomaisten lisäksi Tulli ja poliisi valvovat autoverotuksen oikeellisuuden varmistamiseksi säädettyjen ja määrättyjen velvollisuuksien noudattamista.</w:t>
      </w:r>
    </w:p>
    <w:p w14:paraId="70AE3823" w14:textId="77777777" w:rsidR="00052ED4" w:rsidRPr="00EE4741" w:rsidRDefault="00052ED4" w:rsidP="00052ED4">
      <w:pPr>
        <w:jc w:val="both"/>
        <w:rPr>
          <w:sz w:val="22"/>
          <w:szCs w:val="22"/>
        </w:rPr>
      </w:pPr>
    </w:p>
    <w:p w14:paraId="66AC7BA4" w14:textId="77777777" w:rsidR="00052ED4" w:rsidRPr="00EE4741" w:rsidRDefault="00052ED4" w:rsidP="00052ED4">
      <w:pPr>
        <w:spacing w:line="220" w:lineRule="exact"/>
        <w:jc w:val="center"/>
        <w:rPr>
          <w:sz w:val="22"/>
          <w:szCs w:val="22"/>
          <w:lang w:eastAsia="fi-FI"/>
        </w:rPr>
      </w:pPr>
      <w:r w:rsidRPr="00EE4741">
        <w:rPr>
          <w:sz w:val="22"/>
          <w:szCs w:val="22"/>
          <w:lang w:eastAsia="fi-FI"/>
        </w:rPr>
        <w:t>48 §</w:t>
      </w:r>
    </w:p>
    <w:p w14:paraId="02103632"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Valtion oikeudenvalvonta </w:t>
      </w:r>
    </w:p>
    <w:p w14:paraId="42FBDA0E" w14:textId="3F1F834D" w:rsidR="00052ED4" w:rsidRPr="00EE4741" w:rsidRDefault="00052ED4" w:rsidP="00052ED4">
      <w:pPr>
        <w:spacing w:line="220" w:lineRule="exact"/>
        <w:ind w:firstLine="170"/>
        <w:jc w:val="both"/>
        <w:rPr>
          <w:sz w:val="22"/>
          <w:szCs w:val="22"/>
          <w:lang w:eastAsia="fi-FI"/>
        </w:rPr>
      </w:pPr>
      <w:r w:rsidRPr="00EE4741">
        <w:rPr>
          <w:sz w:val="22"/>
          <w:szCs w:val="22"/>
          <w:lang w:eastAsia="fi-FI"/>
        </w:rPr>
        <w:t>Valtion oikeutta valvoo Verohallinnon tehtävänä olevassa verotuksessa Verons</w:t>
      </w:r>
      <w:r w:rsidR="00B954CB">
        <w:rPr>
          <w:sz w:val="22"/>
          <w:szCs w:val="22"/>
          <w:lang w:eastAsia="fi-FI"/>
        </w:rPr>
        <w:t xml:space="preserve">aajien oikeudenvalvontayksikkö ja </w:t>
      </w:r>
      <w:r w:rsidRPr="00EE4741">
        <w:rPr>
          <w:sz w:val="22"/>
          <w:szCs w:val="22"/>
          <w:lang w:eastAsia="fi-FI"/>
        </w:rPr>
        <w:t>Liikenne- ja viestintä</w:t>
      </w:r>
      <w:r w:rsidR="00B954CB">
        <w:rPr>
          <w:sz w:val="22"/>
          <w:szCs w:val="22"/>
          <w:lang w:eastAsia="fi-FI"/>
        </w:rPr>
        <w:t xml:space="preserve">viraston tehtävänä olevassa </w:t>
      </w:r>
      <w:r w:rsidRPr="00EE4741">
        <w:rPr>
          <w:sz w:val="22"/>
          <w:szCs w:val="22"/>
          <w:lang w:eastAsia="fi-FI"/>
        </w:rPr>
        <w:t>verotuksessa Liikenne- ja viestintäviraston veroasiamies.</w:t>
      </w:r>
    </w:p>
    <w:p w14:paraId="556E3E72"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Valtion oikeudenvalvojaa kuullaan ja päätös annetaan tiedoksi siten, että oikeudenvalvojalle varataan tilaisuus tutustua päätökseen ja sen perusteena oleviin asiakirjoihin.</w:t>
      </w:r>
    </w:p>
    <w:p w14:paraId="015E6E4A" w14:textId="77777777" w:rsidR="00052ED4" w:rsidRPr="00EE4741" w:rsidRDefault="00052ED4" w:rsidP="00052ED4">
      <w:pPr>
        <w:spacing w:line="220" w:lineRule="exact"/>
        <w:ind w:firstLine="170"/>
        <w:jc w:val="both"/>
        <w:rPr>
          <w:sz w:val="22"/>
          <w:szCs w:val="22"/>
          <w:lang w:eastAsia="fi-FI"/>
        </w:rPr>
      </w:pPr>
    </w:p>
    <w:p w14:paraId="1EB9BC51" w14:textId="77777777" w:rsidR="00052ED4" w:rsidRPr="00EE4741" w:rsidRDefault="00052ED4" w:rsidP="00052ED4">
      <w:pPr>
        <w:spacing w:after="220" w:line="220" w:lineRule="exact"/>
        <w:jc w:val="center"/>
        <w:rPr>
          <w:sz w:val="22"/>
          <w:szCs w:val="22"/>
          <w:lang w:eastAsia="fi-FI"/>
        </w:rPr>
      </w:pPr>
      <w:r w:rsidRPr="00EE4741">
        <w:rPr>
          <w:sz w:val="22"/>
          <w:szCs w:val="22"/>
          <w:lang w:eastAsia="fi-FI"/>
        </w:rPr>
        <w:t>8 luku</w:t>
      </w:r>
    </w:p>
    <w:p w14:paraId="567A2214" w14:textId="0C573036" w:rsidR="00052ED4" w:rsidRPr="00EE4741" w:rsidRDefault="00CB41CE" w:rsidP="00052ED4">
      <w:pPr>
        <w:spacing w:after="220" w:line="220" w:lineRule="exact"/>
        <w:jc w:val="center"/>
        <w:rPr>
          <w:b/>
          <w:sz w:val="22"/>
          <w:szCs w:val="22"/>
          <w:lang w:eastAsia="fi-FI"/>
        </w:rPr>
      </w:pPr>
      <w:r>
        <w:rPr>
          <w:b/>
          <w:sz w:val="22"/>
          <w:szCs w:val="22"/>
          <w:lang w:eastAsia="fi-FI"/>
        </w:rPr>
        <w:t>Rekisteröity autoveroilmoittaja</w:t>
      </w:r>
    </w:p>
    <w:p w14:paraId="267A3684" w14:textId="77777777" w:rsidR="00052ED4" w:rsidRPr="00EE4741" w:rsidRDefault="00052ED4" w:rsidP="00052ED4">
      <w:pPr>
        <w:spacing w:line="220" w:lineRule="exact"/>
        <w:jc w:val="center"/>
        <w:rPr>
          <w:sz w:val="22"/>
          <w:szCs w:val="22"/>
          <w:lang w:eastAsia="fi-FI"/>
        </w:rPr>
      </w:pPr>
      <w:r w:rsidRPr="00EE4741">
        <w:rPr>
          <w:sz w:val="22"/>
          <w:szCs w:val="22"/>
          <w:lang w:eastAsia="fi-FI"/>
        </w:rPr>
        <w:t>49 §</w:t>
      </w:r>
    </w:p>
    <w:p w14:paraId="398A2EA2" w14:textId="5691D82D"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Rekisteröityjen</w:t>
      </w:r>
      <w:r w:rsidR="00467284">
        <w:rPr>
          <w:i/>
          <w:sz w:val="22"/>
          <w:szCs w:val="22"/>
          <w:lang w:eastAsia="fi-FI"/>
        </w:rPr>
        <w:t xml:space="preserve"> autoveroilmoittajien rekisteri</w:t>
      </w:r>
    </w:p>
    <w:p w14:paraId="052BDE0A"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Verohallinto pitää rekisteriä rekisteröidyistä autoveroilmoittajista (</w:t>
      </w:r>
      <w:r w:rsidRPr="00EE4741">
        <w:rPr>
          <w:i/>
          <w:sz w:val="22"/>
          <w:szCs w:val="22"/>
          <w:lang w:eastAsia="fi-FI"/>
        </w:rPr>
        <w:t>autoveroilmoittajien rekisteri</w:t>
      </w:r>
      <w:r w:rsidRPr="00EE4741">
        <w:rPr>
          <w:sz w:val="22"/>
          <w:szCs w:val="22"/>
          <w:lang w:eastAsia="fi-FI"/>
        </w:rPr>
        <w:t xml:space="preserve">). </w:t>
      </w:r>
    </w:p>
    <w:p w14:paraId="1CC45422"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Verohallinto voi merkitä hakemuksesta rekisteriin sen, joka säännöllisen liiketoiminnan muodossa harjoittaa tai todennäköisesti ryhtyy harjoittamaan lain soveltamisalaan kuuluvien uusien tai käytettyjen ajoneuvojen maahantuontia tai valmistusta (</w:t>
      </w:r>
      <w:r w:rsidRPr="00EE4741">
        <w:rPr>
          <w:i/>
          <w:sz w:val="22"/>
          <w:szCs w:val="22"/>
          <w:lang w:eastAsia="fi-FI"/>
        </w:rPr>
        <w:t>rekisteröity autoveroilmoittaja</w:t>
      </w:r>
      <w:r w:rsidRPr="00EE4741">
        <w:rPr>
          <w:sz w:val="22"/>
          <w:szCs w:val="22"/>
          <w:lang w:eastAsia="fi-FI"/>
        </w:rPr>
        <w:t>).</w:t>
      </w:r>
    </w:p>
    <w:p w14:paraId="4CB51E3C"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Autoveroilmoittajien rekisteriin merkitään rekisteröidyn autoveroilmoittajan nimi, yritys- ja yhteisötunnus ja rekisterimerkinnän voimassaoloaika. Lisäksi autoveroilmoittajien rekisteriin merkitään tieto siitä, koskeeko rekisteröityminen uusia vai käytettyjä ajoneuvoja. </w:t>
      </w:r>
    </w:p>
    <w:p w14:paraId="5B55B997" w14:textId="77777777" w:rsidR="00052ED4" w:rsidRPr="00EE4741" w:rsidRDefault="00052ED4" w:rsidP="00052ED4">
      <w:pPr>
        <w:jc w:val="both"/>
        <w:rPr>
          <w:b/>
          <w:sz w:val="22"/>
          <w:szCs w:val="22"/>
        </w:rPr>
      </w:pPr>
    </w:p>
    <w:p w14:paraId="02BDAEE0" w14:textId="77777777" w:rsidR="00052ED4" w:rsidRPr="00EE4741" w:rsidRDefault="00052ED4" w:rsidP="00052ED4">
      <w:pPr>
        <w:spacing w:line="220" w:lineRule="exact"/>
        <w:jc w:val="center"/>
        <w:rPr>
          <w:sz w:val="22"/>
          <w:szCs w:val="22"/>
          <w:lang w:eastAsia="fi-FI"/>
        </w:rPr>
      </w:pPr>
      <w:r w:rsidRPr="00EE4741">
        <w:rPr>
          <w:sz w:val="22"/>
          <w:szCs w:val="22"/>
          <w:lang w:eastAsia="fi-FI"/>
        </w:rPr>
        <w:t>50 §</w:t>
      </w:r>
    </w:p>
    <w:p w14:paraId="41EA72C2"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Rekisteriin merkitsemisen edellytykset </w:t>
      </w:r>
    </w:p>
    <w:p w14:paraId="5A415CD6"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Autoveroilmoittajien rekisteriin merkitään hakija, joka:</w:t>
      </w:r>
    </w:p>
    <w:p w14:paraId="68AA9441" w14:textId="7A854CD5"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1) ei ole olennaisesti laiminlyönyt tai jonka ei voida ennakkoperintälain (1118/1996) 26 §:n 3 momentissa tarkoitetulla perusteella olettaa olennaisesti laiminlyövän ennakkoperintälain 26 §:n 2 momentissa tarkoitettuja velvollisuuksiansa verotuksessa; </w:t>
      </w:r>
    </w:p>
    <w:p w14:paraId="73067141"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2) on täysi-ikäinen ja jonka toimintakelpoisuutta ei ole rajoitettu, jos hakija on luonnollinen henkilö; sekä</w:t>
      </w:r>
    </w:p>
    <w:p w14:paraId="30ED5D36" w14:textId="77777777" w:rsidR="00052ED4" w:rsidRPr="00EE4741" w:rsidRDefault="00052ED4" w:rsidP="00052ED4">
      <w:pPr>
        <w:spacing w:line="220" w:lineRule="exact"/>
        <w:ind w:firstLine="170"/>
        <w:jc w:val="both"/>
        <w:rPr>
          <w:i/>
          <w:sz w:val="22"/>
          <w:szCs w:val="22"/>
          <w:lang w:eastAsia="fi-FI"/>
        </w:rPr>
      </w:pPr>
      <w:r w:rsidRPr="00EE4741">
        <w:rPr>
          <w:sz w:val="22"/>
          <w:szCs w:val="22"/>
          <w:lang w:eastAsia="fi-FI"/>
        </w:rPr>
        <w:t>3) on antanut 54 §:n mukaisen vakuuden.</w:t>
      </w:r>
    </w:p>
    <w:p w14:paraId="1D1DAFBE" w14:textId="77777777" w:rsidR="00052ED4" w:rsidRPr="00EE4741" w:rsidRDefault="00052ED4" w:rsidP="00052ED4">
      <w:pPr>
        <w:jc w:val="both"/>
        <w:rPr>
          <w:sz w:val="22"/>
          <w:szCs w:val="22"/>
        </w:rPr>
      </w:pPr>
    </w:p>
    <w:p w14:paraId="16EBDEAC" w14:textId="77777777" w:rsidR="00052ED4" w:rsidRPr="00EE4741" w:rsidRDefault="00052ED4" w:rsidP="00052ED4">
      <w:pPr>
        <w:spacing w:line="220" w:lineRule="exact"/>
        <w:jc w:val="center"/>
        <w:rPr>
          <w:sz w:val="22"/>
          <w:szCs w:val="22"/>
          <w:lang w:eastAsia="fi-FI"/>
        </w:rPr>
      </w:pPr>
      <w:r w:rsidRPr="00EE4741">
        <w:rPr>
          <w:sz w:val="22"/>
          <w:szCs w:val="22"/>
          <w:lang w:eastAsia="fi-FI"/>
        </w:rPr>
        <w:t>51 §</w:t>
      </w:r>
    </w:p>
    <w:p w14:paraId="71CA2D5F" w14:textId="78E25ABC"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lastRenderedPageBreak/>
        <w:t>Hakem</w:t>
      </w:r>
      <w:r w:rsidR="00467284">
        <w:rPr>
          <w:i/>
          <w:sz w:val="22"/>
          <w:szCs w:val="22"/>
          <w:lang w:eastAsia="fi-FI"/>
        </w:rPr>
        <w:t>us ja rekisteriin merkitseminen</w:t>
      </w:r>
    </w:p>
    <w:p w14:paraId="743B7AE3"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Rekisteröintiä hakevan on annettava autoveroilmoittajien rekisterin pitämistä varten tarvittavat tiedot ja yhteystiedot sekä selvitys 49 §:n 2 momentissa tarkoitetun toiminnan harjoittamisesta ja 50 §:ssä tarkoitettujen edellytysten täyttymisestä. Hakemus on tehtävä sähköisesti. </w:t>
      </w:r>
    </w:p>
    <w:p w14:paraId="2638FFA6"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Verohallinto merkitsee rekisteröidyn autoveroilmoittajan autoveroilmoittajien rekisteriin rekisteröintipäätöksen tekemisestä alkaen. Hakijan pyynnöstä rekisteröity autoveroilmoittaja voidaan merkitä rekisteriin myös myöhemmästä ajankohdasta alkaen.</w:t>
      </w:r>
    </w:p>
    <w:p w14:paraId="653BB61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Rekisteröidyn autoveroilmoittajan on viipymättä ilmoitettava Verohallinnolle, jos rekisteröinnin yhteydessä annetut tiedot muuttuvat tai 49 §:n 2 momentissa tarkoitettu toiminta loppuu. Lisäksi rekisteröidyn autoveroilmoittajan on Verohallinnon pyynnöstä annettava 1 momentissa tarkoitetut tiedot ja selvitys.</w:t>
      </w:r>
    </w:p>
    <w:p w14:paraId="3B6199F8" w14:textId="3DBFBB0E" w:rsidR="00052ED4" w:rsidRPr="00EE4741" w:rsidRDefault="00052ED4" w:rsidP="00052ED4">
      <w:pPr>
        <w:spacing w:line="220" w:lineRule="exact"/>
        <w:ind w:firstLine="170"/>
        <w:jc w:val="both"/>
        <w:rPr>
          <w:i/>
          <w:sz w:val="22"/>
          <w:szCs w:val="22"/>
          <w:lang w:eastAsia="fi-FI"/>
        </w:rPr>
      </w:pPr>
      <w:r w:rsidRPr="00EE4741">
        <w:rPr>
          <w:sz w:val="22"/>
          <w:szCs w:val="22"/>
          <w:lang w:eastAsia="fi-FI"/>
        </w:rPr>
        <w:t>Verohallinto antaa tarkemmat määräy</w:t>
      </w:r>
      <w:r w:rsidR="00467284">
        <w:rPr>
          <w:sz w:val="22"/>
          <w:szCs w:val="22"/>
          <w:lang w:eastAsia="fi-FI"/>
        </w:rPr>
        <w:t>kset rekisteröintimenettelystä.</w:t>
      </w:r>
    </w:p>
    <w:p w14:paraId="2A5C88E6" w14:textId="77777777" w:rsidR="00052ED4" w:rsidRPr="00EE4741" w:rsidRDefault="00052ED4" w:rsidP="00052ED4">
      <w:pPr>
        <w:jc w:val="both"/>
        <w:rPr>
          <w:sz w:val="22"/>
          <w:szCs w:val="22"/>
        </w:rPr>
      </w:pPr>
    </w:p>
    <w:p w14:paraId="3AFCB62C" w14:textId="77777777" w:rsidR="00052ED4" w:rsidRPr="00EE4741" w:rsidRDefault="00052ED4" w:rsidP="00052ED4">
      <w:pPr>
        <w:spacing w:line="220" w:lineRule="exact"/>
        <w:jc w:val="center"/>
        <w:rPr>
          <w:sz w:val="22"/>
          <w:szCs w:val="22"/>
          <w:lang w:eastAsia="fi-FI"/>
        </w:rPr>
      </w:pPr>
      <w:r w:rsidRPr="00EE4741">
        <w:rPr>
          <w:sz w:val="22"/>
          <w:szCs w:val="22"/>
          <w:lang w:eastAsia="fi-FI"/>
        </w:rPr>
        <w:t>52 §</w:t>
      </w:r>
    </w:p>
    <w:p w14:paraId="0BE58EEE" w14:textId="06D83C8A" w:rsidR="00052ED4" w:rsidRPr="00EE4741" w:rsidRDefault="00467284" w:rsidP="00052ED4">
      <w:pPr>
        <w:spacing w:before="220" w:after="220" w:line="220" w:lineRule="exact"/>
        <w:jc w:val="center"/>
        <w:rPr>
          <w:i/>
          <w:sz w:val="22"/>
          <w:szCs w:val="22"/>
          <w:lang w:eastAsia="fi-FI"/>
        </w:rPr>
      </w:pPr>
      <w:r>
        <w:rPr>
          <w:i/>
          <w:sz w:val="22"/>
          <w:szCs w:val="22"/>
          <w:lang w:eastAsia="fi-FI"/>
        </w:rPr>
        <w:t>Rekisteristä poistaminen</w:t>
      </w:r>
    </w:p>
    <w:p w14:paraId="00A8E4E1" w14:textId="26C0ECE5" w:rsidR="00052ED4" w:rsidRPr="00EE4741" w:rsidRDefault="00052ED4" w:rsidP="00052ED4">
      <w:pPr>
        <w:spacing w:line="220" w:lineRule="exact"/>
        <w:ind w:firstLine="170"/>
        <w:jc w:val="both"/>
        <w:rPr>
          <w:sz w:val="22"/>
          <w:szCs w:val="22"/>
          <w:lang w:eastAsia="fi-FI"/>
        </w:rPr>
      </w:pPr>
      <w:r w:rsidRPr="00EE4741">
        <w:rPr>
          <w:sz w:val="22"/>
          <w:szCs w:val="22"/>
          <w:lang w:eastAsia="fi-FI"/>
        </w:rPr>
        <w:t>Verohallinto poistaa rekisteröidyn autoveroilmoittajan autoveroilmoittajien rekisteristä, jos rekisteröity autoveroilmoittaja sitä pyytää. Rekisteröity autoveroilmoittaja poistetaan rekisteristä asiaa koskeva</w:t>
      </w:r>
      <w:r w:rsidR="00467284">
        <w:rPr>
          <w:sz w:val="22"/>
          <w:szCs w:val="22"/>
          <w:lang w:eastAsia="fi-FI"/>
        </w:rPr>
        <w:t>n päätöksen tekemisestä alkaen.</w:t>
      </w:r>
    </w:p>
    <w:p w14:paraId="315B204A" w14:textId="368B8E07" w:rsidR="00052ED4" w:rsidRPr="00EE4741" w:rsidRDefault="00052ED4" w:rsidP="00052ED4">
      <w:pPr>
        <w:spacing w:line="220" w:lineRule="exact"/>
        <w:ind w:firstLine="170"/>
        <w:jc w:val="both"/>
        <w:rPr>
          <w:sz w:val="22"/>
          <w:szCs w:val="22"/>
          <w:lang w:eastAsia="fi-FI"/>
        </w:rPr>
      </w:pPr>
      <w:r w:rsidRPr="00EE4741">
        <w:rPr>
          <w:bCs/>
          <w:sz w:val="22"/>
          <w:szCs w:val="22"/>
          <w:lang w:eastAsia="fi-FI"/>
        </w:rPr>
        <w:t xml:space="preserve">Verohallinto voi tehdä päätöksen rekisteristä poistamisesta omasta aloitteestaan, jos </w:t>
      </w:r>
      <w:r w:rsidRPr="00EE4741">
        <w:rPr>
          <w:sz w:val="22"/>
          <w:szCs w:val="22"/>
          <w:lang w:eastAsia="fi-FI"/>
        </w:rPr>
        <w:t>rekisteröity autoveroilmoittaja ei enää harjoita 49 §:n 2 momentin mukaista toimintaa tai täytä 50 §:n mukaisia rekisteriin merkitsemisen edellytyksiä. Verohallinnon on ennen rekisteristä poistamista ilmoitettava rekisteröidylle autoveroilmoittajalle rekisteristä poistamisesta ja varattava tilaisuus selvityksen antamiseen, jos rekisteristä poistaminen perustuu 50 § 1 momentin 1 kohdassa ta</w:t>
      </w:r>
      <w:r w:rsidR="004D621C">
        <w:rPr>
          <w:sz w:val="22"/>
          <w:szCs w:val="22"/>
          <w:lang w:eastAsia="fi-FI"/>
        </w:rPr>
        <w:t>rkoitettuihin laiminlyönteihin.</w:t>
      </w:r>
    </w:p>
    <w:p w14:paraId="0FF29200" w14:textId="77777777" w:rsidR="00052ED4" w:rsidRPr="00EE4741" w:rsidRDefault="00052ED4" w:rsidP="00052ED4">
      <w:pPr>
        <w:jc w:val="both"/>
        <w:rPr>
          <w:sz w:val="22"/>
          <w:szCs w:val="22"/>
        </w:rPr>
      </w:pPr>
    </w:p>
    <w:p w14:paraId="67D7B8AE" w14:textId="77777777" w:rsidR="00052ED4" w:rsidRPr="00EE4741" w:rsidRDefault="00052ED4" w:rsidP="00052ED4">
      <w:pPr>
        <w:spacing w:line="220" w:lineRule="exact"/>
        <w:jc w:val="center"/>
        <w:rPr>
          <w:sz w:val="22"/>
          <w:szCs w:val="22"/>
          <w:lang w:eastAsia="fi-FI"/>
        </w:rPr>
      </w:pPr>
      <w:r w:rsidRPr="00EE4741">
        <w:rPr>
          <w:sz w:val="22"/>
          <w:szCs w:val="22"/>
          <w:lang w:eastAsia="fi-FI"/>
        </w:rPr>
        <w:t>53 §</w:t>
      </w:r>
    </w:p>
    <w:p w14:paraId="59D4CB45" w14:textId="1F61F71F"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Rekisteröintiä</w:t>
      </w:r>
      <w:r w:rsidR="00467284">
        <w:rPr>
          <w:i/>
          <w:sz w:val="22"/>
          <w:szCs w:val="22"/>
          <w:lang w:eastAsia="fi-FI"/>
        </w:rPr>
        <w:t xml:space="preserve"> koskeva päätös</w:t>
      </w:r>
    </w:p>
    <w:p w14:paraId="5386EAA9" w14:textId="0B8B1775" w:rsidR="00052ED4" w:rsidRPr="00EE4741" w:rsidRDefault="00052ED4" w:rsidP="00052ED4">
      <w:pPr>
        <w:spacing w:line="220" w:lineRule="exact"/>
        <w:ind w:firstLine="170"/>
        <w:jc w:val="both"/>
        <w:rPr>
          <w:i/>
          <w:sz w:val="22"/>
          <w:szCs w:val="22"/>
          <w:lang w:eastAsia="fi-FI"/>
        </w:rPr>
      </w:pPr>
      <w:r w:rsidRPr="00EE4741">
        <w:rPr>
          <w:sz w:val="22"/>
          <w:szCs w:val="22"/>
          <w:lang w:eastAsia="fi-FI"/>
        </w:rPr>
        <w:t>Verohallinnon on annettava asianomaiselle päätös rekisteröintiä koskevassa asiassa. Päätöksestä on käytävä</w:t>
      </w:r>
      <w:r w:rsidR="00467284">
        <w:rPr>
          <w:sz w:val="22"/>
          <w:szCs w:val="22"/>
          <w:lang w:eastAsia="fi-FI"/>
        </w:rPr>
        <w:t xml:space="preserve"> ilmi 69 §:ssä säädetyt tiedot.</w:t>
      </w:r>
    </w:p>
    <w:p w14:paraId="79E53201" w14:textId="77777777" w:rsidR="00052ED4" w:rsidRPr="00EE4741" w:rsidRDefault="00052ED4" w:rsidP="00052ED4">
      <w:pPr>
        <w:jc w:val="both"/>
        <w:rPr>
          <w:sz w:val="22"/>
          <w:szCs w:val="22"/>
        </w:rPr>
      </w:pPr>
    </w:p>
    <w:p w14:paraId="68BC3DAE" w14:textId="77777777" w:rsidR="00052ED4" w:rsidRPr="00EE4741" w:rsidRDefault="00052ED4" w:rsidP="00052ED4">
      <w:pPr>
        <w:spacing w:line="220" w:lineRule="exact"/>
        <w:jc w:val="center"/>
        <w:rPr>
          <w:sz w:val="22"/>
          <w:szCs w:val="22"/>
          <w:lang w:eastAsia="fi-FI"/>
        </w:rPr>
      </w:pPr>
      <w:r w:rsidRPr="00EE4741">
        <w:rPr>
          <w:sz w:val="22"/>
          <w:szCs w:val="22"/>
          <w:lang w:eastAsia="fi-FI"/>
        </w:rPr>
        <w:t>54 §</w:t>
      </w:r>
    </w:p>
    <w:p w14:paraId="18973D04" w14:textId="225E6E26" w:rsidR="00052ED4" w:rsidRPr="00EE4741" w:rsidRDefault="004D621C" w:rsidP="00052ED4">
      <w:pPr>
        <w:spacing w:before="220" w:after="220" w:line="220" w:lineRule="exact"/>
        <w:jc w:val="center"/>
        <w:rPr>
          <w:i/>
          <w:sz w:val="22"/>
          <w:szCs w:val="22"/>
          <w:lang w:eastAsia="fi-FI"/>
        </w:rPr>
      </w:pPr>
      <w:r>
        <w:rPr>
          <w:i/>
          <w:sz w:val="22"/>
          <w:szCs w:val="22"/>
          <w:lang w:eastAsia="fi-FI"/>
        </w:rPr>
        <w:t>Vakuus</w:t>
      </w:r>
    </w:p>
    <w:p w14:paraId="7D0C7F24" w14:textId="745AD75D" w:rsidR="00052ED4" w:rsidRPr="00EE4741" w:rsidRDefault="00052ED4" w:rsidP="00052ED4">
      <w:pPr>
        <w:spacing w:line="220" w:lineRule="exact"/>
        <w:ind w:firstLine="170"/>
        <w:jc w:val="both"/>
        <w:rPr>
          <w:sz w:val="22"/>
          <w:szCs w:val="22"/>
          <w:lang w:eastAsia="fi-FI"/>
        </w:rPr>
      </w:pPr>
      <w:r w:rsidRPr="00EE4741">
        <w:rPr>
          <w:sz w:val="22"/>
          <w:szCs w:val="22"/>
          <w:lang w:eastAsia="fi-FI"/>
        </w:rPr>
        <w:t>Verohallinto voi vaatia asetettavaksi vakuuden autoveron suorittamise</w:t>
      </w:r>
      <w:r w:rsidR="005279F7">
        <w:rPr>
          <w:sz w:val="22"/>
          <w:szCs w:val="22"/>
          <w:lang w:eastAsia="fi-FI"/>
        </w:rPr>
        <w:t>sta</w:t>
      </w:r>
      <w:r w:rsidRPr="00EE4741">
        <w:rPr>
          <w:sz w:val="22"/>
          <w:szCs w:val="22"/>
          <w:lang w:eastAsia="fi-FI"/>
        </w:rPr>
        <w:t>. Verohallinto määrää vakuuden lajin ja suuruuden. Vakuuden suuruutta harkittaessa tulee ottaa huomioon luvan hakijan luotettavuus, toiminnan laajuus ja kannattavuus sekä hakijan vakavaraisuus, maksuvalmius ja muut taloudelliset</w:t>
      </w:r>
      <w:r w:rsidR="00467284">
        <w:rPr>
          <w:sz w:val="22"/>
          <w:szCs w:val="22"/>
          <w:lang w:eastAsia="fi-FI"/>
        </w:rPr>
        <w:t xml:space="preserve"> edellytykset vastata veroista.</w:t>
      </w:r>
    </w:p>
    <w:p w14:paraId="5614BB5E"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Verohallinto voi muuttaa vakuutta tai vaatia vakuuden asetettavaksi rekisteröinnin jälkeen, jos se on tarpeen rekisteröidyn autoveroilmoittajan toiminnassa tapahtuneiden muutosten takia.</w:t>
      </w:r>
    </w:p>
    <w:p w14:paraId="5D413C4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Autoveroilmoittajien rekisteristä poistamisen jälkeen Verohallinto vapauttaa viipymättä vakuuden. Jos rekisteröidyllä autoveroilmoittajalla on ollut tai on jäljellä maksamatonta veroa taikka tiedossa on toimimisesta aiheutuvia uusia verovelvoitteita, vakuudesta vapautetaan se osa, jota ei ole käytetty eikä käytetä veron suoritukseksi.</w:t>
      </w:r>
    </w:p>
    <w:p w14:paraId="2AB2601D" w14:textId="77777777" w:rsidR="00052ED4" w:rsidRPr="00EE4741" w:rsidRDefault="00052ED4" w:rsidP="00052ED4">
      <w:pPr>
        <w:jc w:val="both"/>
        <w:rPr>
          <w:sz w:val="22"/>
          <w:szCs w:val="22"/>
        </w:rPr>
      </w:pPr>
    </w:p>
    <w:p w14:paraId="181DF6BA" w14:textId="77777777" w:rsidR="00052ED4" w:rsidRPr="00EE4741" w:rsidRDefault="00052ED4" w:rsidP="00052ED4">
      <w:pPr>
        <w:spacing w:after="220" w:line="220" w:lineRule="exact"/>
        <w:jc w:val="center"/>
        <w:rPr>
          <w:sz w:val="22"/>
          <w:szCs w:val="22"/>
          <w:lang w:eastAsia="fi-FI"/>
        </w:rPr>
      </w:pPr>
      <w:r w:rsidRPr="00EE4741">
        <w:rPr>
          <w:sz w:val="22"/>
          <w:szCs w:val="22"/>
          <w:lang w:eastAsia="fi-FI"/>
        </w:rPr>
        <w:t>9 luku</w:t>
      </w:r>
    </w:p>
    <w:p w14:paraId="508F0E44" w14:textId="77777777" w:rsidR="00052ED4" w:rsidRPr="00EE4741" w:rsidRDefault="00052ED4" w:rsidP="00052ED4">
      <w:pPr>
        <w:spacing w:after="220" w:line="220" w:lineRule="exact"/>
        <w:jc w:val="center"/>
        <w:rPr>
          <w:b/>
          <w:sz w:val="22"/>
          <w:szCs w:val="22"/>
          <w:lang w:eastAsia="fi-FI"/>
        </w:rPr>
      </w:pPr>
      <w:r w:rsidRPr="00EE4741">
        <w:rPr>
          <w:b/>
          <w:sz w:val="22"/>
          <w:szCs w:val="22"/>
          <w:lang w:eastAsia="fi-FI"/>
        </w:rPr>
        <w:lastRenderedPageBreak/>
        <w:t xml:space="preserve">Ilmoittamisvelvollisuus </w:t>
      </w:r>
    </w:p>
    <w:p w14:paraId="1B233899" w14:textId="77777777" w:rsidR="00052ED4" w:rsidRPr="00EE4741" w:rsidRDefault="00052ED4" w:rsidP="00052ED4">
      <w:pPr>
        <w:spacing w:line="220" w:lineRule="exact"/>
        <w:jc w:val="center"/>
        <w:rPr>
          <w:sz w:val="22"/>
          <w:szCs w:val="22"/>
          <w:lang w:eastAsia="fi-FI"/>
        </w:rPr>
      </w:pPr>
      <w:r w:rsidRPr="00EE4741">
        <w:rPr>
          <w:sz w:val="22"/>
          <w:szCs w:val="22"/>
          <w:lang w:eastAsia="fi-FI"/>
        </w:rPr>
        <w:t>55 §</w:t>
      </w:r>
    </w:p>
    <w:p w14:paraId="313EFCA8"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Velvollisuus antaa ilmoitus ajoneuvon käyttöönotosta</w:t>
      </w:r>
    </w:p>
    <w:p w14:paraId="586F7FEA"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Ajoneuvon käyttöönottajan tulee ennen ajoneuvon käyttöönottoa antaa</w:t>
      </w:r>
      <w:r w:rsidRPr="00EE4741">
        <w:rPr>
          <w:i/>
          <w:sz w:val="22"/>
          <w:szCs w:val="22"/>
          <w:lang w:eastAsia="fi-FI"/>
        </w:rPr>
        <w:t xml:space="preserve"> </w:t>
      </w:r>
      <w:r w:rsidRPr="00EE4741">
        <w:rPr>
          <w:sz w:val="22"/>
          <w:szCs w:val="22"/>
          <w:lang w:eastAsia="fi-FI"/>
        </w:rPr>
        <w:t>ilmoitus käyttöönotosta Verohallinnolle (</w:t>
      </w:r>
      <w:r w:rsidRPr="00EE4741">
        <w:rPr>
          <w:i/>
          <w:sz w:val="22"/>
          <w:szCs w:val="22"/>
          <w:lang w:eastAsia="fi-FI"/>
        </w:rPr>
        <w:t>käyttöönottoilmoitus</w:t>
      </w:r>
      <w:r w:rsidRPr="00EE4741">
        <w:rPr>
          <w:sz w:val="22"/>
          <w:szCs w:val="22"/>
          <w:lang w:eastAsia="fi-FI"/>
        </w:rPr>
        <w:t xml:space="preserve">). Käyttöönottoilmoitusta ei anneta kuitenkaan ajoneuvosta, joka otetaan käyttöön rekisteröinnin jälkeen. </w:t>
      </w:r>
    </w:p>
    <w:p w14:paraId="18A7DAA1"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Käyttöönottoilmoituksen tulee sisältää tiedot ajoneuvosta ja sen verollisesta käyttöönotosta.</w:t>
      </w:r>
      <w:r w:rsidRPr="00EE4741" w:rsidDel="00C46D31">
        <w:rPr>
          <w:sz w:val="22"/>
          <w:szCs w:val="22"/>
          <w:lang w:eastAsia="fi-FI"/>
        </w:rPr>
        <w:t xml:space="preserve"> </w:t>
      </w:r>
      <w:r w:rsidRPr="00EE4741">
        <w:rPr>
          <w:sz w:val="22"/>
          <w:szCs w:val="22"/>
          <w:lang w:eastAsia="fi-FI"/>
        </w:rPr>
        <w:t>Verohallinto antaa tarkemmat määräykset ilmoitettavista tiedoista.</w:t>
      </w:r>
    </w:p>
    <w:p w14:paraId="5DEE1766"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Verohallinnon vahvistama käyttöönottoilmoitus on pidettävä mukana ajoneuvoa käytettäessä, jollei Verohallinto toisin määrää. Käyttöönottoilmoitus on esitettävä pyynnöstä valvontaviranomaiselle.</w:t>
      </w:r>
    </w:p>
    <w:p w14:paraId="12049247" w14:textId="77777777" w:rsidR="00052ED4" w:rsidRPr="00EE4741" w:rsidRDefault="00052ED4" w:rsidP="00052ED4">
      <w:pPr>
        <w:jc w:val="both"/>
        <w:rPr>
          <w:bCs/>
          <w:sz w:val="22"/>
          <w:szCs w:val="22"/>
        </w:rPr>
      </w:pPr>
    </w:p>
    <w:p w14:paraId="546C68B0" w14:textId="77777777" w:rsidR="00052ED4" w:rsidRPr="00EE4741" w:rsidRDefault="00052ED4" w:rsidP="00052ED4">
      <w:pPr>
        <w:spacing w:line="220" w:lineRule="exact"/>
        <w:jc w:val="center"/>
        <w:rPr>
          <w:sz w:val="22"/>
          <w:szCs w:val="22"/>
          <w:lang w:eastAsia="fi-FI"/>
        </w:rPr>
      </w:pPr>
      <w:r w:rsidRPr="00EE4741">
        <w:rPr>
          <w:sz w:val="22"/>
          <w:szCs w:val="22"/>
          <w:lang w:eastAsia="fi-FI"/>
        </w:rPr>
        <w:t>56 §</w:t>
      </w:r>
    </w:p>
    <w:p w14:paraId="5DF8F8EF"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Velvollisuus antaa veroilmoitus </w:t>
      </w:r>
    </w:p>
    <w:p w14:paraId="3372D03A" w14:textId="452BB082"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Verovelvollisen on annettava verotusta varten veroilmoitus. Jos rekisteröity autoveroilmoittaja tai tämän edustaja ilmoittaa ajoneuvon rekisteröitäväksi, rekisteröity autoveroilmoittaja on vastuussa veron ilmoittami</w:t>
      </w:r>
      <w:r w:rsidR="00B677A0">
        <w:rPr>
          <w:sz w:val="22"/>
          <w:szCs w:val="22"/>
          <w:lang w:eastAsia="fi-FI"/>
        </w:rPr>
        <w:t>sesta verovelvollisen sijasta.</w:t>
      </w:r>
    </w:p>
    <w:p w14:paraId="7B45C48F" w14:textId="77D9BEDF" w:rsidR="00052ED4" w:rsidRPr="00EE4741" w:rsidRDefault="00052ED4" w:rsidP="00052ED4">
      <w:pPr>
        <w:spacing w:line="220" w:lineRule="exact"/>
        <w:ind w:firstLine="170"/>
        <w:jc w:val="both"/>
        <w:rPr>
          <w:sz w:val="22"/>
          <w:szCs w:val="22"/>
          <w:lang w:eastAsia="fi-FI"/>
        </w:rPr>
      </w:pPr>
      <w:r w:rsidRPr="00EE4741">
        <w:rPr>
          <w:sz w:val="22"/>
          <w:szCs w:val="22"/>
          <w:lang w:eastAsia="fi-FI"/>
        </w:rPr>
        <w:t>Autoveroilmoituksen tulee sisältää verotuksen toimittamiseen tarvittavat tiedot ajoneuvosta, verovelvollisesta ja muista verotukseen vaikuttavista seikoista. Veroviranomainen antaa tarkemmat määräykset veroilmoituks</w:t>
      </w:r>
      <w:r w:rsidR="00467284">
        <w:rPr>
          <w:sz w:val="22"/>
          <w:szCs w:val="22"/>
          <w:lang w:eastAsia="fi-FI"/>
        </w:rPr>
        <w:t>essa ilmoitettavista tiedoista.</w:t>
      </w:r>
    </w:p>
    <w:p w14:paraId="174FE75A" w14:textId="7D74E980" w:rsidR="00052ED4" w:rsidRPr="00EE4741" w:rsidRDefault="00052ED4" w:rsidP="00052ED4">
      <w:pPr>
        <w:spacing w:line="220" w:lineRule="exact"/>
        <w:ind w:firstLine="170"/>
        <w:jc w:val="both"/>
        <w:rPr>
          <w:sz w:val="22"/>
          <w:szCs w:val="22"/>
          <w:lang w:eastAsia="fi-FI"/>
        </w:rPr>
      </w:pPr>
      <w:r w:rsidRPr="00EE4741">
        <w:rPr>
          <w:sz w:val="22"/>
          <w:szCs w:val="22"/>
          <w:lang w:eastAsia="fi-FI"/>
        </w:rPr>
        <w:t>Veroilmoitukseen ei liitetä tositteita, jollei veroviranomainen verovalvontaan li</w:t>
      </w:r>
      <w:r w:rsidR="00467284">
        <w:rPr>
          <w:sz w:val="22"/>
          <w:szCs w:val="22"/>
          <w:lang w:eastAsia="fi-FI"/>
        </w:rPr>
        <w:t>ittyvistä syistä toisin määrää.</w:t>
      </w:r>
    </w:p>
    <w:p w14:paraId="6F6B3252" w14:textId="77777777" w:rsidR="00052ED4" w:rsidRPr="00EE4741" w:rsidRDefault="00052ED4" w:rsidP="00052ED4">
      <w:pPr>
        <w:jc w:val="both"/>
        <w:rPr>
          <w:sz w:val="22"/>
          <w:szCs w:val="22"/>
        </w:rPr>
      </w:pPr>
    </w:p>
    <w:p w14:paraId="7E7670B1" w14:textId="77777777" w:rsidR="00052ED4" w:rsidRPr="00EE4741" w:rsidRDefault="00052ED4" w:rsidP="00052ED4">
      <w:pPr>
        <w:spacing w:line="220" w:lineRule="exact"/>
        <w:jc w:val="center"/>
        <w:rPr>
          <w:sz w:val="22"/>
          <w:szCs w:val="22"/>
          <w:lang w:eastAsia="fi-FI"/>
        </w:rPr>
      </w:pPr>
      <w:r w:rsidRPr="00EE4741">
        <w:rPr>
          <w:sz w:val="22"/>
          <w:szCs w:val="22"/>
          <w:lang w:eastAsia="fi-FI"/>
        </w:rPr>
        <w:t>57 §</w:t>
      </w:r>
    </w:p>
    <w:p w14:paraId="20CE2EB6"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Veroilmoituksen määräaika</w:t>
      </w:r>
    </w:p>
    <w:p w14:paraId="20E2D210"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Verovelvollisen on annettava veroilmoitus ennen kuin ajoneuvo merkitään liikennerekisteriin tai otetaan käyttöön Suomessa. Jos ajoneuvosta on annettu käyttöönottoilmoitus, veroilmoitus on annettava viiden päivän kuluessa käyttöönotosta.</w:t>
      </w:r>
    </w:p>
    <w:p w14:paraId="2461E8ED" w14:textId="1AB2B7E0" w:rsidR="00052ED4" w:rsidRPr="00EE4741" w:rsidRDefault="00052ED4" w:rsidP="00052ED4">
      <w:pPr>
        <w:spacing w:line="220" w:lineRule="exact"/>
        <w:ind w:firstLine="170"/>
        <w:jc w:val="both"/>
        <w:rPr>
          <w:sz w:val="22"/>
          <w:szCs w:val="22"/>
          <w:lang w:eastAsia="fi-FI"/>
        </w:rPr>
      </w:pPr>
      <w:r w:rsidRPr="00EE4741">
        <w:rPr>
          <w:sz w:val="22"/>
          <w:szCs w:val="22"/>
          <w:lang w:eastAsia="fi-FI"/>
        </w:rPr>
        <w:t>Rekisteröidyn autoveroilmoittajan on annettava veroilmoitus kalenterikuukauden mittaiselta autoverojaksolta niistä uusista ajoneuvoista, jotka on rekisteröity jakson aikana. Autoveroilmoitus on annettava myös autoverojaksolta, jonka aikana ei rekisteröidä ajoneuvoja. Ilmoitus niiltä autoverojaksoilta, jolloin ajoneuvoja ei rekisteröidä, voidaan tehdä etukäteen enintään kuudelta kuukaudelta. Veroilmoitus on annettava viimeistään autoverojaksoa seuraava</w:t>
      </w:r>
      <w:r w:rsidR="00467284">
        <w:rPr>
          <w:sz w:val="22"/>
          <w:szCs w:val="22"/>
          <w:lang w:eastAsia="fi-FI"/>
        </w:rPr>
        <w:t>n kuukauden kymmentenä päivänä.</w:t>
      </w:r>
    </w:p>
    <w:p w14:paraId="160ECF88" w14:textId="23A995D9" w:rsidR="00052ED4" w:rsidRPr="00EE4741" w:rsidRDefault="00052ED4" w:rsidP="00052ED4">
      <w:pPr>
        <w:spacing w:line="220" w:lineRule="exact"/>
        <w:ind w:firstLine="170"/>
        <w:jc w:val="both"/>
        <w:rPr>
          <w:sz w:val="22"/>
          <w:szCs w:val="22"/>
          <w:highlight w:val="yellow"/>
          <w:lang w:eastAsia="fi-FI"/>
        </w:rPr>
      </w:pPr>
      <w:r w:rsidRPr="00EE4741">
        <w:rPr>
          <w:sz w:val="22"/>
          <w:szCs w:val="22"/>
          <w:lang w:eastAsia="fi-FI"/>
        </w:rPr>
        <w:t>Rekisteröidyn autoveroilmoittajan on annettava veroilmoitus käytetyistä ajoneuvoista ajoneuvokohtaisesti viiden päivän kulues</w:t>
      </w:r>
      <w:r w:rsidR="00B677A0">
        <w:rPr>
          <w:sz w:val="22"/>
          <w:szCs w:val="22"/>
          <w:lang w:eastAsia="fi-FI"/>
        </w:rPr>
        <w:t>sa ajoneuvon rekisteröinnistä.</w:t>
      </w:r>
    </w:p>
    <w:p w14:paraId="13E2F525" w14:textId="727A5A44" w:rsidR="00052ED4" w:rsidRPr="00EE4741" w:rsidRDefault="00052ED4" w:rsidP="00052ED4">
      <w:pPr>
        <w:spacing w:line="220" w:lineRule="exact"/>
        <w:ind w:firstLine="170"/>
        <w:jc w:val="both"/>
        <w:rPr>
          <w:bCs/>
          <w:sz w:val="22"/>
          <w:szCs w:val="22"/>
          <w:lang w:eastAsia="fi-FI"/>
        </w:rPr>
      </w:pPr>
      <w:r w:rsidRPr="00EE4741">
        <w:rPr>
          <w:bCs/>
          <w:sz w:val="22"/>
          <w:szCs w:val="22"/>
          <w:lang w:eastAsia="fi-FI"/>
        </w:rPr>
        <w:t>Ajoneuvon omistajan, jonka omistusaikana 3 §:n 2-3 momentissa tarkoitettu ajoneuvon rakenteen, käyttötarkoituksen tai omistuksen muutos on tehty, on tehtävä veroilmoitus yhden kuukauden kuluessa muutoksen tekemisestä. Jos omistuksen muutos kuitenkin koskee 24 tai 25 §:ssä tarkoitettua ajoneuvoa, on myyjän tehtävä ilmoitus Verohallinnolle yhden kuukaude</w:t>
      </w:r>
      <w:r w:rsidR="00467284">
        <w:rPr>
          <w:bCs/>
          <w:sz w:val="22"/>
          <w:szCs w:val="22"/>
          <w:lang w:eastAsia="fi-FI"/>
        </w:rPr>
        <w:t>n kuluessa ajoneuvon myynnistä.</w:t>
      </w:r>
    </w:p>
    <w:p w14:paraId="1B885E06" w14:textId="56BBEBEB"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Veroviranomainen antaa tarkemmat määräykset veroilmoituksen an</w:t>
      </w:r>
      <w:r w:rsidR="004D621C">
        <w:rPr>
          <w:sz w:val="22"/>
          <w:szCs w:val="22"/>
          <w:lang w:eastAsia="fi-FI"/>
        </w:rPr>
        <w:t>tamisajankohdasta.</w:t>
      </w:r>
    </w:p>
    <w:p w14:paraId="598BBC95" w14:textId="1729D6CB" w:rsidR="00052ED4" w:rsidRPr="00EE4741" w:rsidRDefault="00052ED4" w:rsidP="00052ED4">
      <w:pPr>
        <w:jc w:val="both"/>
        <w:rPr>
          <w:sz w:val="22"/>
          <w:szCs w:val="22"/>
        </w:rPr>
      </w:pPr>
    </w:p>
    <w:p w14:paraId="60CE8701" w14:textId="77777777" w:rsidR="00052ED4" w:rsidRPr="00EE4741" w:rsidRDefault="00052ED4" w:rsidP="00052ED4">
      <w:pPr>
        <w:spacing w:line="220" w:lineRule="exact"/>
        <w:jc w:val="center"/>
        <w:rPr>
          <w:sz w:val="22"/>
          <w:szCs w:val="22"/>
          <w:lang w:eastAsia="fi-FI"/>
        </w:rPr>
      </w:pPr>
      <w:r w:rsidRPr="00EE4741">
        <w:rPr>
          <w:sz w:val="22"/>
          <w:szCs w:val="22"/>
          <w:lang w:eastAsia="fi-FI"/>
        </w:rPr>
        <w:t>58 §</w:t>
      </w:r>
    </w:p>
    <w:p w14:paraId="6E1E1A43" w14:textId="7F61DDCD" w:rsidR="00052ED4" w:rsidRPr="00EE4741" w:rsidRDefault="00CB41CE" w:rsidP="00052ED4">
      <w:pPr>
        <w:spacing w:before="220" w:after="220" w:line="220" w:lineRule="exact"/>
        <w:jc w:val="center"/>
        <w:rPr>
          <w:i/>
          <w:sz w:val="22"/>
          <w:szCs w:val="22"/>
          <w:lang w:eastAsia="fi-FI"/>
        </w:rPr>
      </w:pPr>
      <w:r>
        <w:rPr>
          <w:i/>
          <w:sz w:val="22"/>
          <w:szCs w:val="22"/>
          <w:lang w:eastAsia="fi-FI"/>
        </w:rPr>
        <w:lastRenderedPageBreak/>
        <w:t>Veroilmoituksen peruuttaminen</w:t>
      </w:r>
    </w:p>
    <w:p w14:paraId="13E26192" w14:textId="43820831" w:rsidR="00052ED4" w:rsidRPr="00EE4741" w:rsidRDefault="00052ED4" w:rsidP="00052ED4">
      <w:pPr>
        <w:spacing w:line="220" w:lineRule="exact"/>
        <w:ind w:firstLine="170"/>
        <w:jc w:val="both"/>
        <w:rPr>
          <w:bCs/>
          <w:sz w:val="22"/>
          <w:szCs w:val="22"/>
          <w:lang w:eastAsia="fi-FI"/>
        </w:rPr>
      </w:pPr>
      <w:r w:rsidRPr="00EE4741">
        <w:rPr>
          <w:sz w:val="22"/>
          <w:szCs w:val="22"/>
          <w:lang w:eastAsia="fi-FI"/>
        </w:rPr>
        <w:t>Verovelvollinen tai rekisteröity autoveroilmoittaja voi peruuttaa Verohallinnolle antamansa autoveroilmoituksen, jos ajoneuvoa ei ole rekisteröity t</w:t>
      </w:r>
      <w:r w:rsidR="00B677A0">
        <w:rPr>
          <w:sz w:val="22"/>
          <w:szCs w:val="22"/>
          <w:lang w:eastAsia="fi-FI"/>
        </w:rPr>
        <w:t>ai otettu verolliseen käyttöön.</w:t>
      </w:r>
      <w:r w:rsidRPr="00EE4741">
        <w:rPr>
          <w:sz w:val="22"/>
          <w:szCs w:val="22"/>
          <w:lang w:eastAsia="fi-FI"/>
        </w:rPr>
        <w:t xml:space="preserve"> Veroilmoituksen peruuttamista voi hakea myös se, joka osoittaa hankkineensa omistusoikeuden sellaiseen ajoneuvoon, jota ei ole rekisteröity tai otettu käyttöön. Peruuttaminen on tehtävä yhden vuo</w:t>
      </w:r>
      <w:r w:rsidR="00467284">
        <w:rPr>
          <w:sz w:val="22"/>
          <w:szCs w:val="22"/>
          <w:lang w:eastAsia="fi-FI"/>
        </w:rPr>
        <w:t>den kuluessa veron eräpäivästä.</w:t>
      </w:r>
    </w:p>
    <w:p w14:paraId="384DEC3E"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Verohallinto voi tehdä päätöksen veroilmoituksen peruuttamisesta omasta aloitteestaan, jos ajoneuvoa ei ole rekisteröity tai otettu käyttöön yhden vuoden kuluessa veron eräpäivästä.</w:t>
      </w:r>
    </w:p>
    <w:p w14:paraId="0C5B1C4A" w14:textId="37F66830" w:rsidR="00052ED4" w:rsidRPr="00EE4741" w:rsidRDefault="00052ED4" w:rsidP="00052ED4">
      <w:pPr>
        <w:spacing w:line="220" w:lineRule="exact"/>
        <w:ind w:firstLine="170"/>
        <w:jc w:val="both"/>
        <w:rPr>
          <w:sz w:val="22"/>
          <w:szCs w:val="22"/>
          <w:lang w:eastAsia="fi-FI"/>
        </w:rPr>
      </w:pPr>
      <w:r w:rsidRPr="00EE4741">
        <w:rPr>
          <w:sz w:val="22"/>
          <w:szCs w:val="22"/>
          <w:lang w:eastAsia="fi-FI"/>
        </w:rPr>
        <w:t>Jos verotus on jo toimitettu ennen kuin veroilmoitus peruutetaan, Verohallinto peruuttaa verotuksen ja luvan rekisteröintiä varten. Verovelvolliselle tai rekisteröidylle autoveroilmoittajalle määrätään tällöin laiminlyöntimaksu.</w:t>
      </w:r>
    </w:p>
    <w:p w14:paraId="5429CD87" w14:textId="77777777" w:rsidR="00052ED4" w:rsidRPr="00EE4741" w:rsidRDefault="00052ED4" w:rsidP="00052ED4">
      <w:pPr>
        <w:spacing w:line="220" w:lineRule="exact"/>
        <w:ind w:firstLine="170"/>
        <w:jc w:val="both"/>
        <w:rPr>
          <w:bCs/>
          <w:sz w:val="22"/>
          <w:szCs w:val="22"/>
          <w:lang w:eastAsia="fi-FI"/>
        </w:rPr>
      </w:pPr>
      <w:r w:rsidRPr="00EE4741">
        <w:rPr>
          <w:bCs/>
          <w:sz w:val="22"/>
          <w:szCs w:val="22"/>
          <w:lang w:eastAsia="fi-FI"/>
        </w:rPr>
        <w:t>Verohallinto antaa tarkemmat määräykset peruuttamisesta annettavista tiedoista, tietojen antamistavasta ja muusta menettelystä tietojen antamiseksi.</w:t>
      </w:r>
    </w:p>
    <w:p w14:paraId="62BE8C62" w14:textId="77777777" w:rsidR="00052ED4" w:rsidRPr="00EE4741" w:rsidRDefault="00052ED4" w:rsidP="00052ED4">
      <w:pPr>
        <w:jc w:val="both"/>
        <w:rPr>
          <w:sz w:val="22"/>
          <w:szCs w:val="22"/>
        </w:rPr>
      </w:pPr>
    </w:p>
    <w:p w14:paraId="431C6B5C" w14:textId="77777777" w:rsidR="00052ED4" w:rsidRPr="00EE4741" w:rsidRDefault="00052ED4" w:rsidP="00052ED4">
      <w:pPr>
        <w:spacing w:line="220" w:lineRule="exact"/>
        <w:jc w:val="center"/>
        <w:rPr>
          <w:sz w:val="22"/>
          <w:szCs w:val="22"/>
          <w:lang w:eastAsia="fi-FI"/>
        </w:rPr>
      </w:pPr>
      <w:r w:rsidRPr="00EE4741">
        <w:rPr>
          <w:sz w:val="22"/>
          <w:szCs w:val="22"/>
          <w:lang w:eastAsia="fi-FI"/>
        </w:rPr>
        <w:t>59 §</w:t>
      </w:r>
    </w:p>
    <w:p w14:paraId="344F8782"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Velvollisuus antaa ilmoitus verottomasta käytöstä</w:t>
      </w:r>
    </w:p>
    <w:p w14:paraId="6A0E4CF5"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Joka tuo ajoneuvon maahan verottomaan käyttöön tai ottaa ajoneuvon täällä verottomaan käyttöön, on velvollinen antamaan ilmoituksen verottomasta käytöstä Verohallinnolle ennen ajoneuvon Suomessa tapahtuvan verottoman käytön alkamista.</w:t>
      </w:r>
    </w:p>
    <w:p w14:paraId="61960D1A" w14:textId="4B669FE2"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Ilmoituksen tulee sisältää tiedot käytettävästä ajoneuvosta ja verottoman käytön perusteesta sekä muut ajoneuvon käytön verottomuuteen vaikuttavat tiedot. </w:t>
      </w:r>
      <w:r w:rsidRPr="00EE4741">
        <w:rPr>
          <w:bCs/>
          <w:sz w:val="22"/>
          <w:szCs w:val="22"/>
          <w:lang w:eastAsia="fi-FI"/>
        </w:rPr>
        <w:t>Verohallinto antaa tarkemmat määräykset ilmoitettavista tiedoista.</w:t>
      </w:r>
    </w:p>
    <w:p w14:paraId="07210C7D"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Verohallinnon vahvistama ilmoitus on pidettävä mukana ajoneuvoa käytettäessä ja se on esitettävä valvontaviranomaiselle tämän pyynnöstä.</w:t>
      </w:r>
    </w:p>
    <w:p w14:paraId="1071D286" w14:textId="75B851F8" w:rsidR="00052ED4" w:rsidRPr="00EE4741" w:rsidRDefault="00052ED4" w:rsidP="00052ED4">
      <w:pPr>
        <w:spacing w:line="220" w:lineRule="exact"/>
        <w:ind w:firstLine="170"/>
        <w:jc w:val="both"/>
        <w:rPr>
          <w:sz w:val="22"/>
          <w:szCs w:val="22"/>
          <w:lang w:eastAsia="fi-FI"/>
        </w:rPr>
      </w:pPr>
      <w:r w:rsidRPr="00EE4741">
        <w:rPr>
          <w:sz w:val="22"/>
          <w:szCs w:val="22"/>
          <w:lang w:eastAsia="fi-FI"/>
        </w:rPr>
        <w:t>Verottoman käytön ilmoitusta ei anneta 34 tai 36 §:ssä tarkoitetusta verottomasta käytöstä, ellei 35 §:ssä toisin säädetä, eikä 40 §:ssä tai 41 §:n 1 momentin 7 kohdassa tarkoitetust</w:t>
      </w:r>
      <w:r w:rsidR="00B677A0">
        <w:rPr>
          <w:sz w:val="22"/>
          <w:szCs w:val="22"/>
          <w:lang w:eastAsia="fi-FI"/>
        </w:rPr>
        <w:t xml:space="preserve">a käytöstä. </w:t>
      </w:r>
      <w:r w:rsidRPr="00EE4741">
        <w:rPr>
          <w:sz w:val="22"/>
          <w:szCs w:val="22"/>
          <w:lang w:eastAsia="fi-FI"/>
        </w:rPr>
        <w:t>Edellä 41 §:n 1 momentin 4 kohdassa tarkoitetussa tapauksessa ilmoitus tehdään vain rajanylityspaikan tulliviranomaiselle, kun ajoneuvo viedään maasta, ja 6 kohdassa tarkoitetussa tapauksessa ilmoitus annetaan vain ajoneuvon ensimmäisestä verottomasta käytöstä.</w:t>
      </w:r>
    </w:p>
    <w:p w14:paraId="79A60E68" w14:textId="77777777" w:rsidR="00052ED4" w:rsidRPr="00EE4741" w:rsidRDefault="00052ED4" w:rsidP="00052ED4">
      <w:pPr>
        <w:jc w:val="both"/>
        <w:rPr>
          <w:b/>
          <w:sz w:val="22"/>
          <w:szCs w:val="22"/>
        </w:rPr>
      </w:pPr>
    </w:p>
    <w:p w14:paraId="7283A0AB" w14:textId="77777777" w:rsidR="00052ED4" w:rsidRPr="00EE4741" w:rsidRDefault="00052ED4" w:rsidP="00052ED4">
      <w:pPr>
        <w:spacing w:line="220" w:lineRule="exact"/>
        <w:jc w:val="center"/>
        <w:rPr>
          <w:sz w:val="22"/>
          <w:szCs w:val="22"/>
          <w:lang w:eastAsia="fi-FI"/>
        </w:rPr>
      </w:pPr>
      <w:r w:rsidRPr="00EE4741">
        <w:rPr>
          <w:sz w:val="22"/>
          <w:szCs w:val="22"/>
          <w:lang w:eastAsia="fi-FI"/>
        </w:rPr>
        <w:t>60 §</w:t>
      </w:r>
    </w:p>
    <w:p w14:paraId="3EB7A7BF"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Ilmoituksen antamistapa</w:t>
      </w:r>
    </w:p>
    <w:p w14:paraId="26AB2C52" w14:textId="6E277C12" w:rsidR="00052ED4" w:rsidRPr="00EE4741" w:rsidRDefault="00052ED4" w:rsidP="00052ED4">
      <w:pPr>
        <w:spacing w:line="220" w:lineRule="exact"/>
        <w:ind w:firstLine="170"/>
        <w:jc w:val="both"/>
        <w:rPr>
          <w:i/>
          <w:sz w:val="22"/>
          <w:szCs w:val="22"/>
          <w:lang w:eastAsia="fi-FI"/>
        </w:rPr>
      </w:pPr>
      <w:r w:rsidRPr="00EE4741">
        <w:rPr>
          <w:sz w:val="22"/>
          <w:szCs w:val="22"/>
          <w:lang w:eastAsia="fi-FI"/>
        </w:rPr>
        <w:t>Ilmoitus o</w:t>
      </w:r>
      <w:r w:rsidR="00467284">
        <w:rPr>
          <w:sz w:val="22"/>
          <w:szCs w:val="22"/>
          <w:lang w:eastAsia="fi-FI"/>
        </w:rPr>
        <w:t>n annettava veroviranomaiselle.</w:t>
      </w:r>
    </w:p>
    <w:p w14:paraId="3AED7C9B"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Tässä luvussa tarkoitettujen ilmoitukset ja muut tiedot verotusta varten on annettava veroviranomaisen määräämässä muodossa. Rekisteröidyn autoveroilmoittajan, yhteisön ja yhteisetuuden on annettava ilmoitus sähköisesti. Verohallinto voi erityisestä syystä hyväksyä ilmoituksen antamisen paperisena.</w:t>
      </w:r>
    </w:p>
    <w:p w14:paraId="6DBB13E6"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Veroviranomainen antaa tarkemmat määräykset ilmoituksen antamistavasta sekä muusta menettelystä ilmoituksen antamiseksi.</w:t>
      </w:r>
    </w:p>
    <w:p w14:paraId="3CF75099" w14:textId="77777777" w:rsidR="00052ED4" w:rsidRPr="00EE4741" w:rsidRDefault="00052ED4" w:rsidP="00052ED4">
      <w:pPr>
        <w:jc w:val="both"/>
        <w:rPr>
          <w:b/>
          <w:sz w:val="22"/>
          <w:szCs w:val="22"/>
        </w:rPr>
      </w:pPr>
    </w:p>
    <w:p w14:paraId="76DBC2BD" w14:textId="77777777" w:rsidR="00052ED4" w:rsidRPr="00EE4741" w:rsidRDefault="00052ED4" w:rsidP="00052ED4">
      <w:pPr>
        <w:spacing w:line="220" w:lineRule="exact"/>
        <w:jc w:val="center"/>
        <w:rPr>
          <w:sz w:val="22"/>
          <w:szCs w:val="22"/>
          <w:lang w:eastAsia="fi-FI"/>
        </w:rPr>
      </w:pPr>
      <w:r w:rsidRPr="00EE4741">
        <w:rPr>
          <w:sz w:val="22"/>
          <w:szCs w:val="22"/>
          <w:lang w:eastAsia="fi-FI"/>
        </w:rPr>
        <w:t>61 §</w:t>
      </w:r>
    </w:p>
    <w:p w14:paraId="67CABF99"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Ilmoittamisvelvollisuuden täyttämisestä vastuussa olevat</w:t>
      </w:r>
    </w:p>
    <w:p w14:paraId="682542F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Ilmoittamisvelvollisuuden täyttämisestä on vastuussa yhteisön hallitus tai hallinto, yhtymän osakas, edunvalvoja, kuolinpesän osakas tai se, jolla on pesä hallussaan, sekä ulkomaalaisen tai ulkomaisen yhteisön puolesta täällä oleva edustaja tai sivukonttorin johtaja.</w:t>
      </w:r>
    </w:p>
    <w:p w14:paraId="7888187C" w14:textId="77777777" w:rsidR="00052ED4" w:rsidRPr="00EE4741" w:rsidRDefault="00052ED4" w:rsidP="00052ED4">
      <w:pPr>
        <w:jc w:val="both"/>
        <w:rPr>
          <w:sz w:val="22"/>
          <w:szCs w:val="22"/>
        </w:rPr>
      </w:pPr>
    </w:p>
    <w:p w14:paraId="182043D0" w14:textId="77777777" w:rsidR="00052ED4" w:rsidRPr="00EE4741" w:rsidRDefault="00052ED4" w:rsidP="00052ED4">
      <w:pPr>
        <w:spacing w:line="220" w:lineRule="exact"/>
        <w:jc w:val="center"/>
        <w:rPr>
          <w:sz w:val="22"/>
          <w:szCs w:val="22"/>
          <w:lang w:eastAsia="fi-FI"/>
        </w:rPr>
      </w:pPr>
      <w:r w:rsidRPr="00EE4741">
        <w:rPr>
          <w:sz w:val="22"/>
          <w:szCs w:val="22"/>
          <w:lang w:eastAsia="fi-FI"/>
        </w:rPr>
        <w:t>62 §</w:t>
      </w:r>
    </w:p>
    <w:p w14:paraId="28D6324B" w14:textId="27AA8808"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Lisätietojen antam</w:t>
      </w:r>
      <w:r w:rsidR="00483003">
        <w:rPr>
          <w:i/>
          <w:sz w:val="22"/>
          <w:szCs w:val="22"/>
          <w:lang w:eastAsia="fi-FI"/>
        </w:rPr>
        <w:t>inen ja tositteiden esittäminen</w:t>
      </w:r>
    </w:p>
    <w:p w14:paraId="3C5435C6"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Verovelvollisen ja muun ilmoittamisvelvollisen on kehotuksesta annettava veroilmoituksen tai muun antamansa ilmoituksen lisäksi samoin velvoituksin täydentävät tiedot ja selvitykset sekä esitettävä tositteet, jotka saattavat olla tarpeen tämän verotusta tai sitä koskevaa muutoksenhakua käsiteltäessä</w:t>
      </w:r>
    </w:p>
    <w:p w14:paraId="059FAE32" w14:textId="77777777" w:rsidR="00052ED4" w:rsidRPr="00EE4741" w:rsidRDefault="00052ED4" w:rsidP="00052ED4">
      <w:pPr>
        <w:jc w:val="both"/>
        <w:rPr>
          <w:sz w:val="22"/>
          <w:szCs w:val="22"/>
        </w:rPr>
      </w:pPr>
    </w:p>
    <w:p w14:paraId="59EA6FA8" w14:textId="77777777" w:rsidR="00052ED4" w:rsidRPr="00EE4741" w:rsidRDefault="00052ED4" w:rsidP="00052ED4">
      <w:pPr>
        <w:spacing w:line="220" w:lineRule="exact"/>
        <w:jc w:val="center"/>
        <w:rPr>
          <w:sz w:val="22"/>
          <w:szCs w:val="22"/>
          <w:lang w:eastAsia="fi-FI"/>
        </w:rPr>
      </w:pPr>
      <w:r w:rsidRPr="00EE4741">
        <w:rPr>
          <w:sz w:val="22"/>
          <w:szCs w:val="22"/>
          <w:lang w:eastAsia="fi-FI"/>
        </w:rPr>
        <w:t>63 §</w:t>
      </w:r>
    </w:p>
    <w:p w14:paraId="11CA626A" w14:textId="1DF7CC8E" w:rsidR="00052ED4" w:rsidRPr="00EE4741" w:rsidRDefault="00483003" w:rsidP="00052ED4">
      <w:pPr>
        <w:spacing w:before="220" w:after="220" w:line="220" w:lineRule="exact"/>
        <w:jc w:val="center"/>
        <w:rPr>
          <w:i/>
          <w:sz w:val="22"/>
          <w:szCs w:val="22"/>
          <w:lang w:eastAsia="fi-FI"/>
        </w:rPr>
      </w:pPr>
      <w:r>
        <w:rPr>
          <w:i/>
          <w:sz w:val="22"/>
          <w:szCs w:val="22"/>
          <w:lang w:eastAsia="fi-FI"/>
        </w:rPr>
        <w:t>Kirjanpitovelvollisuus</w:t>
      </w:r>
    </w:p>
    <w:p w14:paraId="1C2E42F1" w14:textId="40CB0022"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Sen lisäksi, mitä kirjanpitolaissa </w:t>
      </w:r>
      <w:r w:rsidR="009E3F85" w:rsidRPr="009E3F85">
        <w:rPr>
          <w:sz w:val="22"/>
          <w:szCs w:val="22"/>
          <w:lang w:eastAsia="fi-FI"/>
        </w:rPr>
        <w:t xml:space="preserve">(1336/1997) </w:t>
      </w:r>
      <w:r w:rsidRPr="00EE4741">
        <w:rPr>
          <w:sz w:val="22"/>
          <w:szCs w:val="22"/>
          <w:lang w:eastAsia="fi-FI"/>
        </w:rPr>
        <w:t>säädetään, verovelvollisen on järjestettävä kirjanpitonsa sellaiseksi, että siitä saadaan 56 §:ssä tarkoitetut tiedot.</w:t>
      </w:r>
    </w:p>
    <w:p w14:paraId="35CAE780" w14:textId="77777777" w:rsidR="00052ED4" w:rsidRPr="00EE4741" w:rsidRDefault="00052ED4" w:rsidP="00052ED4">
      <w:pPr>
        <w:jc w:val="both"/>
        <w:rPr>
          <w:b/>
          <w:sz w:val="22"/>
          <w:szCs w:val="22"/>
        </w:rPr>
      </w:pPr>
    </w:p>
    <w:p w14:paraId="441FEC12" w14:textId="77777777" w:rsidR="00052ED4" w:rsidRPr="00EE4741" w:rsidRDefault="00052ED4" w:rsidP="00052ED4">
      <w:pPr>
        <w:spacing w:line="220" w:lineRule="exact"/>
        <w:jc w:val="center"/>
        <w:rPr>
          <w:sz w:val="22"/>
          <w:szCs w:val="22"/>
          <w:lang w:eastAsia="fi-FI"/>
        </w:rPr>
      </w:pPr>
      <w:r w:rsidRPr="00EE4741">
        <w:rPr>
          <w:sz w:val="22"/>
          <w:szCs w:val="22"/>
          <w:lang w:eastAsia="fi-FI"/>
        </w:rPr>
        <w:t>64 §</w:t>
      </w:r>
    </w:p>
    <w:p w14:paraId="17B04ED3" w14:textId="6E1DAA6A"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Muistiinpanovelvollisu</w:t>
      </w:r>
      <w:r w:rsidR="00483003">
        <w:rPr>
          <w:i/>
          <w:sz w:val="22"/>
          <w:szCs w:val="22"/>
          <w:lang w:eastAsia="fi-FI"/>
        </w:rPr>
        <w:t>us ja tositteiden säilyttäminen</w:t>
      </w:r>
    </w:p>
    <w:p w14:paraId="61CCB7C9"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Verovelvollisen, joka ei ole kirjanpitovelvollinen, on ilmoittamisvelvollisuuttaan varten pidettävä sellaisia muistiinpanoja, joihin riittävästi eriteltyinä sisältyvät verotuksessa tarvittavat tiedot. </w:t>
      </w:r>
    </w:p>
    <w:p w14:paraId="54C05EEE"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Muistiinpanojen on perustuttava tositteisiin. Veroilmoituksella ilmoitetun ajoneuvon tietoja koskevat tositteet on säilytettävä kuusi vuotta verovuoden päättymistä seuraavan vuoden alusta. Tositteita tulee käsitellä ja säilyttää niin, että niiden sisältöä voi vaikeuksitta tarkastella ja tarkistaa selväkielisessä muodossa.</w:t>
      </w:r>
    </w:p>
    <w:p w14:paraId="65FEACC2"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Veroviranomainen antaa tarkemmat määräykset muistiinpanovelvollisuudesta ja muistiinpanoista sekä tositteiden säilyttämisvelvollisuuden rajoittamisesta silloin, kun säilyttämisvelvollisuus on ilmeisen tarpeetonta.</w:t>
      </w:r>
    </w:p>
    <w:p w14:paraId="76367700" w14:textId="77777777" w:rsidR="00052ED4" w:rsidRPr="00EE4741" w:rsidRDefault="00052ED4" w:rsidP="00052ED4">
      <w:pPr>
        <w:jc w:val="both"/>
        <w:rPr>
          <w:sz w:val="22"/>
          <w:szCs w:val="22"/>
        </w:rPr>
      </w:pPr>
    </w:p>
    <w:p w14:paraId="228023C0" w14:textId="77777777" w:rsidR="00052ED4" w:rsidRPr="00EE4741" w:rsidRDefault="00052ED4" w:rsidP="00052ED4">
      <w:pPr>
        <w:spacing w:line="220" w:lineRule="exact"/>
        <w:jc w:val="center"/>
        <w:rPr>
          <w:sz w:val="22"/>
          <w:szCs w:val="22"/>
          <w:lang w:eastAsia="fi-FI"/>
        </w:rPr>
      </w:pPr>
      <w:r w:rsidRPr="00EE4741">
        <w:rPr>
          <w:sz w:val="22"/>
          <w:szCs w:val="22"/>
          <w:lang w:eastAsia="fi-FI"/>
        </w:rPr>
        <w:t>65 §</w:t>
      </w:r>
    </w:p>
    <w:p w14:paraId="28E85431" w14:textId="495E56C0" w:rsidR="00052ED4" w:rsidRPr="00EE4741" w:rsidRDefault="00483003" w:rsidP="00052ED4">
      <w:pPr>
        <w:spacing w:before="220" w:after="220" w:line="220" w:lineRule="exact"/>
        <w:jc w:val="center"/>
        <w:rPr>
          <w:i/>
          <w:sz w:val="22"/>
          <w:szCs w:val="22"/>
          <w:lang w:eastAsia="fi-FI"/>
        </w:rPr>
      </w:pPr>
      <w:r>
        <w:rPr>
          <w:i/>
          <w:sz w:val="22"/>
          <w:szCs w:val="22"/>
          <w:lang w:eastAsia="fi-FI"/>
        </w:rPr>
        <w:t>Ajopäiväkirja</w:t>
      </w:r>
    </w:p>
    <w:p w14:paraId="73F2B4AA" w14:textId="067FA189" w:rsidR="00052ED4" w:rsidRPr="00EE4741" w:rsidRDefault="00052ED4" w:rsidP="00052ED4">
      <w:pPr>
        <w:spacing w:line="220" w:lineRule="exact"/>
        <w:ind w:firstLine="170"/>
        <w:jc w:val="both"/>
        <w:rPr>
          <w:sz w:val="22"/>
          <w:szCs w:val="22"/>
          <w:lang w:eastAsia="fi-FI"/>
        </w:rPr>
      </w:pPr>
      <w:r w:rsidRPr="00EE4741">
        <w:rPr>
          <w:sz w:val="22"/>
          <w:szCs w:val="22"/>
          <w:lang w:eastAsia="fi-FI"/>
        </w:rPr>
        <w:t>Edellä 26 §:ssä tarkoitetun ajoneuvon pääasiallinen käyttö sekä 39 §:ssä ja 41 §:n</w:t>
      </w:r>
      <w:r w:rsidR="009E3F85">
        <w:rPr>
          <w:sz w:val="22"/>
          <w:szCs w:val="22"/>
          <w:lang w:eastAsia="fi-FI"/>
        </w:rPr>
        <w:t xml:space="preserve"> 1 momentin</w:t>
      </w:r>
      <w:r w:rsidRPr="00EE4741">
        <w:rPr>
          <w:sz w:val="22"/>
          <w:szCs w:val="22"/>
          <w:lang w:eastAsia="fi-FI"/>
        </w:rPr>
        <w:t xml:space="preserve"> 8 kohdassa tarkoitetun ajoneuvon veroton käyttö on todennettava ajopäivä</w:t>
      </w:r>
      <w:r w:rsidR="00483003">
        <w:rPr>
          <w:sz w:val="22"/>
          <w:szCs w:val="22"/>
          <w:lang w:eastAsia="fi-FI"/>
        </w:rPr>
        <w:t>kirjalla.</w:t>
      </w:r>
    </w:p>
    <w:p w14:paraId="2F47DE23" w14:textId="499A73E8" w:rsidR="00052ED4" w:rsidRPr="00EE4741" w:rsidRDefault="00052ED4" w:rsidP="00052ED4">
      <w:pPr>
        <w:spacing w:line="220" w:lineRule="exact"/>
        <w:ind w:firstLine="170"/>
        <w:jc w:val="both"/>
        <w:rPr>
          <w:sz w:val="22"/>
          <w:szCs w:val="22"/>
          <w:lang w:eastAsia="fi-FI"/>
        </w:rPr>
      </w:pPr>
      <w:r w:rsidRPr="00EE4741">
        <w:rPr>
          <w:sz w:val="22"/>
          <w:szCs w:val="22"/>
          <w:lang w:eastAsia="fi-FI"/>
        </w:rPr>
        <w:t>Ajopäiväkirjasta on käytävä selville 26 §:ssä säädettyjen autoverovapauden edellytysten täyttyminen tai 39</w:t>
      </w:r>
      <w:r w:rsidR="009E3F85">
        <w:rPr>
          <w:sz w:val="22"/>
          <w:szCs w:val="22"/>
          <w:lang w:eastAsia="fi-FI"/>
        </w:rPr>
        <w:t xml:space="preserve"> </w:t>
      </w:r>
      <w:r w:rsidRPr="00EE4741">
        <w:rPr>
          <w:sz w:val="22"/>
          <w:szCs w:val="22"/>
          <w:lang w:eastAsia="fi-FI"/>
        </w:rPr>
        <w:t xml:space="preserve">§:ssä tai 41 §:n </w:t>
      </w:r>
      <w:r w:rsidR="009E3F85">
        <w:rPr>
          <w:sz w:val="22"/>
          <w:szCs w:val="22"/>
          <w:lang w:eastAsia="fi-FI"/>
        </w:rPr>
        <w:t xml:space="preserve">1 momentin </w:t>
      </w:r>
      <w:r w:rsidRPr="00EE4741">
        <w:rPr>
          <w:sz w:val="22"/>
          <w:szCs w:val="22"/>
          <w:lang w:eastAsia="fi-FI"/>
        </w:rPr>
        <w:t>8 kohdassa säädettyjen verottoman kä</w:t>
      </w:r>
      <w:r w:rsidR="004D621C">
        <w:rPr>
          <w:sz w:val="22"/>
          <w:szCs w:val="22"/>
          <w:lang w:eastAsia="fi-FI"/>
        </w:rPr>
        <w:t xml:space="preserve">ytön edellytysten täyttyminen. </w:t>
      </w:r>
    </w:p>
    <w:p w14:paraId="6F2B0FAE" w14:textId="44ACB073"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Veroviranomainen antaa tarkempia määräyksiä velvollisuudesta pitää ajopäiväkirjaa sekä ajopäiväkirjan tiedoista, säilyttämisest</w:t>
      </w:r>
      <w:r w:rsidR="00483003">
        <w:rPr>
          <w:sz w:val="22"/>
          <w:szCs w:val="22"/>
          <w:lang w:eastAsia="fi-FI"/>
        </w:rPr>
        <w:t>ä ja esittämisvelvollisuudesta.</w:t>
      </w:r>
    </w:p>
    <w:p w14:paraId="62057853" w14:textId="77777777" w:rsidR="00052ED4" w:rsidRPr="00EE4741" w:rsidRDefault="00052ED4" w:rsidP="00052ED4">
      <w:pPr>
        <w:jc w:val="both"/>
        <w:rPr>
          <w:sz w:val="22"/>
          <w:szCs w:val="22"/>
        </w:rPr>
      </w:pPr>
    </w:p>
    <w:p w14:paraId="06E5FA92" w14:textId="77777777" w:rsidR="00052ED4" w:rsidRPr="00EE4741" w:rsidRDefault="00052ED4" w:rsidP="00052ED4">
      <w:pPr>
        <w:spacing w:line="220" w:lineRule="exact"/>
        <w:jc w:val="center"/>
        <w:rPr>
          <w:sz w:val="22"/>
          <w:szCs w:val="22"/>
          <w:lang w:eastAsia="fi-FI"/>
        </w:rPr>
      </w:pPr>
      <w:r w:rsidRPr="00EE4741">
        <w:rPr>
          <w:sz w:val="22"/>
          <w:szCs w:val="22"/>
          <w:lang w:eastAsia="fi-FI"/>
        </w:rPr>
        <w:t>66 §</w:t>
      </w:r>
    </w:p>
    <w:p w14:paraId="3FCA7487" w14:textId="59EBF82D" w:rsidR="00052ED4" w:rsidRPr="00EE4741" w:rsidRDefault="00483003" w:rsidP="00052ED4">
      <w:pPr>
        <w:spacing w:before="220" w:after="220" w:line="220" w:lineRule="exact"/>
        <w:jc w:val="center"/>
        <w:rPr>
          <w:i/>
          <w:sz w:val="22"/>
          <w:szCs w:val="22"/>
          <w:lang w:eastAsia="fi-FI"/>
        </w:rPr>
      </w:pPr>
      <w:r>
        <w:rPr>
          <w:i/>
          <w:sz w:val="22"/>
          <w:szCs w:val="22"/>
          <w:lang w:eastAsia="fi-FI"/>
        </w:rPr>
        <w:t>Verotarkastus</w:t>
      </w:r>
    </w:p>
    <w:p w14:paraId="54E52F71" w14:textId="17D45458"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Verovelvollisen on kehotuksesta esitettävä veroviranomaiselle tarkastettavaksi kirjanpitonsa, muistiinpanonsa sekä kaikki aineisto ja omaisuus, joka saattaa olla tarpeen hänen verotusta tai sitä koskeva</w:t>
      </w:r>
      <w:r w:rsidR="00483003">
        <w:rPr>
          <w:sz w:val="22"/>
          <w:szCs w:val="22"/>
          <w:lang w:eastAsia="fi-FI"/>
        </w:rPr>
        <w:t>a muutoksenhakua käsiteltäessä.</w:t>
      </w:r>
    </w:p>
    <w:p w14:paraId="4CC2F218"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lastRenderedPageBreak/>
        <w:t>Ulkomailla sähköisesti säilytettävien autoveroa koskevien tositteiden ja muun aineiston osalta tietoihin tulee saada täydellinen tosiaikainen tietokoneyhteys ja tiedot on voitava muuttaa selväkieliseen muotoon. Veroviranomaisen kehotuksesta teknisestä tallenteesta on lisäksi valmistettava jäljennös tarkastusta suorittavan henkilön käyttöön, jos se on tarkastuksen suorittamista varten tarpeen.</w:t>
      </w:r>
    </w:p>
    <w:p w14:paraId="23738C96"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Verotarkastuksen aloittamisajankohdasta ja tarkastuspaikasta on ilmoitettava verovelvolliselle etukäteen, jollei erityisestä syystä ole aihetta muuhun menettelyyn.</w:t>
      </w:r>
    </w:p>
    <w:p w14:paraId="48F2B2CC"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Toisen viranomaisen edustaja voi avustaa asiantuntijana verotarkastuksessa.</w:t>
      </w:r>
    </w:p>
    <w:p w14:paraId="300A0358"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Veroviranomaisen on laadittava suoritetusta verotarkastuksesta verotarkastuskertomus, jollei erityisistä syistä muuta johdu.</w:t>
      </w:r>
    </w:p>
    <w:p w14:paraId="286C897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Verotarkastuksessa noudatettavasta menettelystä sekä esitettävästä aineistosta ja omaisuudesta säädetään tarkemmin valtioneuvoston asetuksella.</w:t>
      </w:r>
    </w:p>
    <w:p w14:paraId="66E39225" w14:textId="77777777" w:rsidR="00052ED4" w:rsidRPr="00EE4741" w:rsidRDefault="00052ED4" w:rsidP="00052ED4">
      <w:pPr>
        <w:spacing w:line="220" w:lineRule="exact"/>
        <w:ind w:firstLine="170"/>
        <w:jc w:val="both"/>
        <w:rPr>
          <w:sz w:val="22"/>
          <w:szCs w:val="22"/>
          <w:lang w:eastAsia="fi-FI"/>
        </w:rPr>
      </w:pPr>
    </w:p>
    <w:p w14:paraId="436A7A72" w14:textId="14A5CFAE" w:rsidR="00052ED4" w:rsidRPr="00EE4741" w:rsidRDefault="00052ED4" w:rsidP="00052ED4">
      <w:pPr>
        <w:spacing w:after="220" w:line="220" w:lineRule="exact"/>
        <w:jc w:val="center"/>
        <w:rPr>
          <w:sz w:val="22"/>
          <w:szCs w:val="22"/>
          <w:lang w:eastAsia="fi-FI"/>
        </w:rPr>
      </w:pPr>
      <w:r w:rsidRPr="00EE4741">
        <w:rPr>
          <w:sz w:val="22"/>
          <w:szCs w:val="22"/>
          <w:lang w:eastAsia="fi-FI"/>
        </w:rPr>
        <w:t>10 luku</w:t>
      </w:r>
    </w:p>
    <w:p w14:paraId="66E83B8E" w14:textId="77777777" w:rsidR="00052ED4" w:rsidRPr="00EE4741" w:rsidRDefault="00052ED4" w:rsidP="00EE61BB">
      <w:pPr>
        <w:pStyle w:val="LLLuvunOtsikko"/>
        <w:rPr>
          <w:bCs/>
          <w:i/>
        </w:rPr>
      </w:pPr>
      <w:r w:rsidRPr="00EE4741">
        <w:t>Verotuksen toimittaminen ja oikaisu</w:t>
      </w:r>
    </w:p>
    <w:p w14:paraId="7641B61C" w14:textId="77777777" w:rsidR="00052ED4" w:rsidRPr="00EE4741" w:rsidRDefault="00052ED4" w:rsidP="00CB41CE">
      <w:pPr>
        <w:pStyle w:val="LLValiotsikko"/>
      </w:pPr>
      <w:r w:rsidRPr="00EE4741">
        <w:t>Yleiset menettelysäännökset</w:t>
      </w:r>
    </w:p>
    <w:p w14:paraId="51F45638" w14:textId="77777777" w:rsidR="00052ED4" w:rsidRPr="00EE4741" w:rsidRDefault="00052ED4" w:rsidP="00052ED4">
      <w:pPr>
        <w:spacing w:line="220" w:lineRule="exact"/>
        <w:jc w:val="center"/>
        <w:rPr>
          <w:sz w:val="22"/>
          <w:szCs w:val="22"/>
          <w:lang w:eastAsia="fi-FI"/>
        </w:rPr>
      </w:pPr>
      <w:r w:rsidRPr="00EE4741">
        <w:rPr>
          <w:sz w:val="22"/>
          <w:szCs w:val="22"/>
          <w:lang w:eastAsia="fi-FI"/>
        </w:rPr>
        <w:t>67 §</w:t>
      </w:r>
    </w:p>
    <w:p w14:paraId="259C7A89" w14:textId="55A90937" w:rsidR="00052ED4" w:rsidRPr="00EE4741" w:rsidRDefault="00483003" w:rsidP="00052ED4">
      <w:pPr>
        <w:spacing w:before="220" w:after="220" w:line="220" w:lineRule="exact"/>
        <w:jc w:val="center"/>
        <w:rPr>
          <w:i/>
          <w:sz w:val="22"/>
          <w:szCs w:val="22"/>
          <w:lang w:eastAsia="fi-FI"/>
        </w:rPr>
      </w:pPr>
      <w:r>
        <w:rPr>
          <w:i/>
          <w:sz w:val="22"/>
          <w:szCs w:val="22"/>
          <w:lang w:eastAsia="fi-FI"/>
        </w:rPr>
        <w:t>Yleiset menettelysäännökset</w:t>
      </w:r>
    </w:p>
    <w:p w14:paraId="7F15AB96" w14:textId="4AE1EAF2"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Jollei tässä laissa toisin säädetä, verotusmenettelyyn sovelletaan, mitä verotusmenettelystä annetun lain (1558/1995), jäljempänä </w:t>
      </w:r>
      <w:r w:rsidRPr="00EE4741">
        <w:rPr>
          <w:i/>
          <w:sz w:val="22"/>
          <w:szCs w:val="22"/>
          <w:lang w:eastAsia="fi-FI"/>
        </w:rPr>
        <w:t>verotusmenettelylaki</w:t>
      </w:r>
      <w:r w:rsidRPr="00EE4741">
        <w:rPr>
          <w:sz w:val="22"/>
          <w:szCs w:val="22"/>
          <w:lang w:eastAsia="fi-FI"/>
        </w:rPr>
        <w:t>, 26 §:n 1-4 momentissa ja 6 momentissa, 26 a §:ssä, 26 c §:ssä tai niiden nojalla säädetään verotuksen ylei</w:t>
      </w:r>
      <w:r w:rsidR="00331DCD">
        <w:rPr>
          <w:sz w:val="22"/>
          <w:szCs w:val="22"/>
          <w:lang w:eastAsia="fi-FI"/>
        </w:rPr>
        <w:t>sistä menettelysäännöksistä.</w:t>
      </w:r>
    </w:p>
    <w:p w14:paraId="196E7C23" w14:textId="5C050D16" w:rsidR="00052ED4" w:rsidRPr="00EE4741" w:rsidRDefault="00052ED4" w:rsidP="00052ED4">
      <w:pPr>
        <w:spacing w:line="220" w:lineRule="exact"/>
        <w:ind w:firstLine="170"/>
        <w:jc w:val="both"/>
        <w:rPr>
          <w:sz w:val="22"/>
          <w:szCs w:val="22"/>
          <w:lang w:eastAsia="fi-FI"/>
        </w:rPr>
      </w:pPr>
      <w:r w:rsidRPr="00EE4741">
        <w:rPr>
          <w:sz w:val="22"/>
          <w:szCs w:val="22"/>
          <w:lang w:eastAsia="fi-FI"/>
        </w:rPr>
        <w:t>Mitä verotusmenettelylaissa säädetään Verohallinnosta, sovelletaan myös Liikenne- ja viestintävirastoon. Mitä verotusmenettelylaissa säädetään verovelvollisesta, sovelletaan myös tässä laissa tarkoitettuun rekisteröityyn autoveroilmoittajaan, palautuksenhakijaan sekä muuhun ilmoittamis- ja tiedonantovelvolliseen.</w:t>
      </w:r>
    </w:p>
    <w:p w14:paraId="26DEFA56" w14:textId="33D3B942" w:rsidR="00052ED4" w:rsidRPr="00EE4741" w:rsidRDefault="00052ED4" w:rsidP="00052ED4">
      <w:pPr>
        <w:spacing w:line="220" w:lineRule="exact"/>
        <w:ind w:firstLine="170"/>
        <w:jc w:val="both"/>
        <w:rPr>
          <w:sz w:val="22"/>
          <w:szCs w:val="22"/>
          <w:lang w:eastAsia="fi-FI"/>
        </w:rPr>
      </w:pPr>
      <w:r w:rsidRPr="00EE4741">
        <w:rPr>
          <w:sz w:val="22"/>
          <w:szCs w:val="22"/>
          <w:lang w:eastAsia="fi-FI"/>
        </w:rPr>
        <w:t>Mitä verotusmenettelylain 26 §:n 3 momentissa säädetään kuulemisesta, sovelletaan myös tässä laissa tarkoitetun muun ilmoituksen sekä seurannaismuutoksen kuulemiseen, jos kuuleminen on mahdollista ja jos kuulemin</w:t>
      </w:r>
      <w:r w:rsidR="00331DCD">
        <w:rPr>
          <w:sz w:val="22"/>
          <w:szCs w:val="22"/>
          <w:lang w:eastAsia="fi-FI"/>
        </w:rPr>
        <w:t>en ei ole ilmeisen tarpeetonta.</w:t>
      </w:r>
    </w:p>
    <w:p w14:paraId="53368F88" w14:textId="77777777" w:rsidR="00052ED4" w:rsidRPr="00EE4741" w:rsidRDefault="00052ED4" w:rsidP="00052ED4">
      <w:pPr>
        <w:jc w:val="both"/>
        <w:rPr>
          <w:bCs/>
          <w:sz w:val="22"/>
          <w:szCs w:val="22"/>
        </w:rPr>
      </w:pPr>
    </w:p>
    <w:p w14:paraId="6F2D2986" w14:textId="77777777" w:rsidR="00052ED4" w:rsidRPr="00EE4741" w:rsidRDefault="00052ED4" w:rsidP="00052ED4">
      <w:pPr>
        <w:spacing w:line="220" w:lineRule="exact"/>
        <w:jc w:val="center"/>
        <w:rPr>
          <w:sz w:val="22"/>
          <w:szCs w:val="22"/>
          <w:lang w:eastAsia="fi-FI"/>
        </w:rPr>
      </w:pPr>
      <w:r w:rsidRPr="00EE4741">
        <w:rPr>
          <w:sz w:val="22"/>
          <w:szCs w:val="22"/>
          <w:lang w:eastAsia="fi-FI"/>
        </w:rPr>
        <w:t>68 §</w:t>
      </w:r>
    </w:p>
    <w:p w14:paraId="329EE0B5"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Ilmoituksen tai muiden tietojen antamisajankohta</w:t>
      </w:r>
    </w:p>
    <w:p w14:paraId="141F504E"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Tiedot katsotaan annetuksi, kun ne ovat saapuneet toimivaltaiselle veroviranomaiselle.</w:t>
      </w:r>
    </w:p>
    <w:p w14:paraId="2DE3D2C7" w14:textId="6AB9CEFF" w:rsidR="00052ED4" w:rsidRPr="00EE4741" w:rsidRDefault="00052ED4" w:rsidP="00052ED4">
      <w:pPr>
        <w:spacing w:line="220" w:lineRule="exact"/>
        <w:ind w:firstLine="170"/>
        <w:jc w:val="both"/>
        <w:rPr>
          <w:sz w:val="22"/>
          <w:szCs w:val="22"/>
          <w:lang w:eastAsia="fi-FI"/>
        </w:rPr>
      </w:pPr>
      <w:r w:rsidRPr="00EE4741">
        <w:rPr>
          <w:sz w:val="22"/>
          <w:szCs w:val="22"/>
          <w:lang w:eastAsia="fi-FI"/>
        </w:rPr>
        <w:t>Sähköisesti annettujen tietojen saapumisajankohdasta säädetään sähköisestä asioinnista viranomaistoiminnassa annetun lain (13/2003) 10 §:ssä ja paperilla annettujen tietojen saapumisajankohdasta ha</w:t>
      </w:r>
      <w:r w:rsidR="00483003">
        <w:rPr>
          <w:sz w:val="22"/>
          <w:szCs w:val="22"/>
          <w:lang w:eastAsia="fi-FI"/>
        </w:rPr>
        <w:t>llintolain (434/2003) 18 §:ssä.</w:t>
      </w:r>
    </w:p>
    <w:p w14:paraId="1819E26E" w14:textId="77777777" w:rsidR="00052ED4" w:rsidRPr="00EE4741" w:rsidRDefault="00052ED4" w:rsidP="00052ED4">
      <w:pPr>
        <w:jc w:val="both"/>
        <w:rPr>
          <w:bCs/>
          <w:sz w:val="22"/>
          <w:szCs w:val="22"/>
        </w:rPr>
      </w:pPr>
    </w:p>
    <w:p w14:paraId="34104A0A" w14:textId="77777777" w:rsidR="00052ED4" w:rsidRPr="00EE4741" w:rsidRDefault="00052ED4" w:rsidP="00052ED4">
      <w:pPr>
        <w:spacing w:line="220" w:lineRule="exact"/>
        <w:jc w:val="center"/>
        <w:rPr>
          <w:sz w:val="22"/>
          <w:szCs w:val="22"/>
          <w:lang w:eastAsia="fi-FI"/>
        </w:rPr>
      </w:pPr>
      <w:r w:rsidRPr="00EE4741">
        <w:rPr>
          <w:sz w:val="22"/>
          <w:szCs w:val="22"/>
          <w:lang w:eastAsia="fi-FI"/>
        </w:rPr>
        <w:t>69 §</w:t>
      </w:r>
    </w:p>
    <w:p w14:paraId="6FF51E52" w14:textId="48739296"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Päät</w:t>
      </w:r>
      <w:r w:rsidR="00483003">
        <w:rPr>
          <w:i/>
          <w:sz w:val="22"/>
          <w:szCs w:val="22"/>
          <w:lang w:eastAsia="fi-FI"/>
        </w:rPr>
        <w:t>öksen sisältö ja perusteleminen</w:t>
      </w:r>
    </w:p>
    <w:p w14:paraId="299934F0" w14:textId="77777777" w:rsidR="00052ED4" w:rsidRPr="00EE4741" w:rsidRDefault="00052ED4" w:rsidP="00052ED4">
      <w:pPr>
        <w:spacing w:line="220" w:lineRule="exact"/>
        <w:ind w:firstLine="170"/>
        <w:jc w:val="both"/>
        <w:rPr>
          <w:i/>
          <w:sz w:val="22"/>
          <w:szCs w:val="22"/>
          <w:lang w:eastAsia="fi-FI"/>
        </w:rPr>
      </w:pPr>
      <w:r w:rsidRPr="00EE4741">
        <w:rPr>
          <w:sz w:val="22"/>
          <w:szCs w:val="22"/>
          <w:lang w:eastAsia="fi-FI"/>
        </w:rPr>
        <w:t xml:space="preserve">Päätöksestä on käytävä ilmi verovelvollisen tai hakijan yksilöintitiedot, tieto siitä, miten asia on ratkaistu, päätöksen tehnyt viranomainen yhteystietoineen ja ohjeet siitä, miten päätökseen voidaan hakea muutosta. </w:t>
      </w:r>
    </w:p>
    <w:p w14:paraId="4A35EDF5"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lastRenderedPageBreak/>
        <w:t>Päätös on perusteltava, jos ilmoituksesta, hakemuksesta tai oikaisuvaatimuksesta poiketaan tai jos verotusta muutetaan verovelvollisen vahingoksi. Jos veroilmoituksesta poikettaessa sovelletaan arvioverotusta, veron kiertämistä tai veronkorotusta koskevia säännöksiä, asiakirjoihin on merkittävä päätöksen perusteena oleva lainkohta.</w:t>
      </w:r>
    </w:p>
    <w:p w14:paraId="4037859F" w14:textId="48D3DA09" w:rsidR="00052ED4" w:rsidRPr="00EE4741" w:rsidRDefault="00052ED4" w:rsidP="00052ED4">
      <w:pPr>
        <w:spacing w:line="220" w:lineRule="exact"/>
        <w:ind w:firstLine="170"/>
        <w:jc w:val="both"/>
        <w:rPr>
          <w:sz w:val="22"/>
          <w:szCs w:val="22"/>
          <w:lang w:eastAsia="fi-FI"/>
        </w:rPr>
      </w:pPr>
      <w:r w:rsidRPr="00EE4741">
        <w:rPr>
          <w:sz w:val="22"/>
          <w:szCs w:val="22"/>
          <w:lang w:eastAsia="fi-FI"/>
        </w:rPr>
        <w:t>Jos veroilmoituksesta tai tämän lain 2</w:t>
      </w:r>
      <w:r w:rsidR="009E3F85">
        <w:rPr>
          <w:sz w:val="22"/>
          <w:szCs w:val="22"/>
          <w:lang w:eastAsia="fi-FI"/>
        </w:rPr>
        <w:t>8</w:t>
      </w:r>
      <w:r w:rsidRPr="00EE4741">
        <w:rPr>
          <w:sz w:val="22"/>
          <w:szCs w:val="22"/>
          <w:lang w:eastAsia="fi-FI"/>
        </w:rPr>
        <w:t xml:space="preserve"> tai 29 §:ssä tarkoitetusta hakemuksesta poiketaan, perusteluiden ei tarvitse olla päätöksessä, vaan ne pidetään saatavina veroviranomaisessa.</w:t>
      </w:r>
    </w:p>
    <w:p w14:paraId="0D7CE52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Päätös voidaan jättää perustelematta silloin, kun perusteleminen on ilmeisen tarpeetonta.</w:t>
      </w:r>
    </w:p>
    <w:p w14:paraId="0B6FD453" w14:textId="77777777" w:rsidR="00052ED4" w:rsidRPr="00EE4741" w:rsidRDefault="00052ED4" w:rsidP="00052ED4">
      <w:pPr>
        <w:jc w:val="both"/>
        <w:rPr>
          <w:bCs/>
          <w:sz w:val="22"/>
          <w:szCs w:val="22"/>
        </w:rPr>
      </w:pPr>
    </w:p>
    <w:p w14:paraId="5C312EBF" w14:textId="77777777" w:rsidR="00052ED4" w:rsidRPr="00EE4741" w:rsidRDefault="00052ED4" w:rsidP="00052ED4">
      <w:pPr>
        <w:spacing w:line="220" w:lineRule="exact"/>
        <w:jc w:val="center"/>
        <w:rPr>
          <w:sz w:val="22"/>
          <w:szCs w:val="22"/>
          <w:lang w:eastAsia="fi-FI"/>
        </w:rPr>
      </w:pPr>
      <w:r w:rsidRPr="00EE4741">
        <w:rPr>
          <w:sz w:val="22"/>
          <w:szCs w:val="22"/>
          <w:lang w:eastAsia="fi-FI"/>
        </w:rPr>
        <w:t>70 §</w:t>
      </w:r>
    </w:p>
    <w:p w14:paraId="65DB30DF"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Asiakirjojen tuhoutuminen </w:t>
      </w:r>
    </w:p>
    <w:p w14:paraId="24EED2E6"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veroviranomaiselle annettu veroilmoitus tai muu asiakirja on tuhoutunut, se on annettava uudelleen.</w:t>
      </w:r>
    </w:p>
    <w:p w14:paraId="7DB75C31"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Veroviranomainen voi antaa tarkempia määräyksiä ilmoittamisvelvollisuuden uudelleen täyttämisestä sekä veron määräämisestä siinä tapauksessa, että veroilmoitus tai muu asiakirja on tuhoutunut.</w:t>
      </w:r>
    </w:p>
    <w:p w14:paraId="7E58B550" w14:textId="77777777" w:rsidR="00052ED4" w:rsidRPr="00EE4741" w:rsidRDefault="00052ED4" w:rsidP="00052ED4">
      <w:pPr>
        <w:jc w:val="both"/>
        <w:rPr>
          <w:i/>
          <w:sz w:val="22"/>
          <w:szCs w:val="22"/>
        </w:rPr>
      </w:pPr>
    </w:p>
    <w:p w14:paraId="2C30C576" w14:textId="77777777" w:rsidR="00052ED4" w:rsidRPr="00EE4741" w:rsidRDefault="00052ED4" w:rsidP="00CB41CE">
      <w:pPr>
        <w:pStyle w:val="LLValiotsikko"/>
      </w:pPr>
      <w:r w:rsidRPr="00EE4741">
        <w:t>Verotuksen toimittaminen</w:t>
      </w:r>
    </w:p>
    <w:p w14:paraId="6613FC08" w14:textId="77777777" w:rsidR="00052ED4" w:rsidRPr="00EE4741" w:rsidRDefault="00052ED4" w:rsidP="00052ED4">
      <w:pPr>
        <w:spacing w:line="220" w:lineRule="exact"/>
        <w:jc w:val="center"/>
        <w:rPr>
          <w:sz w:val="22"/>
          <w:szCs w:val="22"/>
          <w:lang w:eastAsia="fi-FI"/>
        </w:rPr>
      </w:pPr>
      <w:r w:rsidRPr="00EE4741">
        <w:rPr>
          <w:sz w:val="22"/>
          <w:szCs w:val="22"/>
          <w:lang w:eastAsia="fi-FI"/>
        </w:rPr>
        <w:t>71 §</w:t>
      </w:r>
    </w:p>
    <w:p w14:paraId="27B8B9A4" w14:textId="5959ED65" w:rsidR="00052ED4" w:rsidRPr="00EE4741" w:rsidRDefault="00483003" w:rsidP="00052ED4">
      <w:pPr>
        <w:spacing w:before="220" w:after="220" w:line="220" w:lineRule="exact"/>
        <w:jc w:val="center"/>
        <w:rPr>
          <w:i/>
          <w:sz w:val="22"/>
          <w:szCs w:val="22"/>
          <w:lang w:eastAsia="fi-FI"/>
        </w:rPr>
      </w:pPr>
      <w:r>
        <w:rPr>
          <w:i/>
          <w:sz w:val="22"/>
          <w:szCs w:val="22"/>
          <w:lang w:eastAsia="fi-FI"/>
        </w:rPr>
        <w:t>Verovuosi</w:t>
      </w:r>
    </w:p>
    <w:p w14:paraId="74B69048" w14:textId="1B03E325" w:rsidR="00052ED4" w:rsidRPr="00EE4741" w:rsidRDefault="00052ED4" w:rsidP="00052ED4">
      <w:pPr>
        <w:spacing w:line="220" w:lineRule="exact"/>
        <w:ind w:firstLine="170"/>
        <w:jc w:val="both"/>
        <w:rPr>
          <w:i/>
          <w:sz w:val="22"/>
          <w:szCs w:val="22"/>
          <w:lang w:eastAsia="fi-FI"/>
        </w:rPr>
      </w:pPr>
      <w:r w:rsidRPr="00EE4741">
        <w:rPr>
          <w:sz w:val="22"/>
          <w:szCs w:val="22"/>
          <w:lang w:eastAsia="fi-FI"/>
        </w:rPr>
        <w:t>Verovuosi on kalenterivuosi, jonka aikana veron suorittamisvelvollisuus on 3 §:n mukaan syntynyt. Jos autoveroilmoitus on annettu ennen rekisteröintiä ja käyttöönottoa, verovuosi on kalenterivuosi, jonka aikana verovelvollinen on antanut veroilmoituksen.</w:t>
      </w:r>
    </w:p>
    <w:p w14:paraId="5567F858" w14:textId="48024A1C" w:rsidR="00052ED4" w:rsidRPr="00EE4741" w:rsidRDefault="00052ED4" w:rsidP="00052ED4">
      <w:pPr>
        <w:spacing w:line="220" w:lineRule="exact"/>
        <w:ind w:firstLine="170"/>
        <w:jc w:val="both"/>
        <w:rPr>
          <w:sz w:val="22"/>
          <w:szCs w:val="22"/>
          <w:lang w:eastAsia="fi-FI"/>
        </w:rPr>
      </w:pPr>
      <w:r w:rsidRPr="00EE4741">
        <w:rPr>
          <w:sz w:val="22"/>
          <w:szCs w:val="22"/>
          <w:lang w:eastAsia="fi-FI"/>
        </w:rPr>
        <w:t>Tämän lain 2</w:t>
      </w:r>
      <w:r w:rsidR="009E3F85">
        <w:rPr>
          <w:sz w:val="22"/>
          <w:szCs w:val="22"/>
          <w:lang w:eastAsia="fi-FI"/>
        </w:rPr>
        <w:t>8</w:t>
      </w:r>
      <w:r w:rsidRPr="00EE4741">
        <w:rPr>
          <w:sz w:val="22"/>
          <w:szCs w:val="22"/>
          <w:lang w:eastAsia="fi-FI"/>
        </w:rPr>
        <w:t xml:space="preserve"> tai 29 §:ssä </w:t>
      </w:r>
      <w:r w:rsidR="009E3F85">
        <w:rPr>
          <w:sz w:val="22"/>
          <w:szCs w:val="22"/>
          <w:lang w:eastAsia="fi-FI"/>
        </w:rPr>
        <w:t xml:space="preserve">tarkoitettua </w:t>
      </w:r>
      <w:r w:rsidRPr="00EE4741">
        <w:rPr>
          <w:sz w:val="22"/>
          <w:szCs w:val="22"/>
          <w:lang w:eastAsia="fi-FI"/>
        </w:rPr>
        <w:t>veron palauttamista tai 31 §:ssä tarkoitet</w:t>
      </w:r>
      <w:r w:rsidR="009E3F85">
        <w:rPr>
          <w:sz w:val="22"/>
          <w:szCs w:val="22"/>
          <w:lang w:eastAsia="fi-FI"/>
        </w:rPr>
        <w:t>tua</w:t>
      </w:r>
      <w:r w:rsidRPr="00EE4741">
        <w:rPr>
          <w:sz w:val="22"/>
          <w:szCs w:val="22"/>
          <w:lang w:eastAsia="fi-FI"/>
        </w:rPr>
        <w:t xml:space="preserve"> vähennystä koskevassa asiassa verovuosi on se kalenterivuosi, jonka aikana Verohallinto on tehnyt asiassa päätöksen.</w:t>
      </w:r>
    </w:p>
    <w:p w14:paraId="2B9C5DC2" w14:textId="77777777" w:rsidR="00052ED4" w:rsidRPr="00EE4741" w:rsidRDefault="00052ED4" w:rsidP="00052ED4">
      <w:pPr>
        <w:spacing w:line="220" w:lineRule="exact"/>
        <w:ind w:firstLine="170"/>
        <w:jc w:val="both"/>
        <w:rPr>
          <w:bCs/>
          <w:sz w:val="22"/>
          <w:szCs w:val="22"/>
          <w:lang w:eastAsia="fi-FI"/>
        </w:rPr>
      </w:pPr>
      <w:r w:rsidRPr="00EE4741">
        <w:rPr>
          <w:bCs/>
          <w:sz w:val="22"/>
          <w:szCs w:val="22"/>
          <w:lang w:eastAsia="fi-FI"/>
        </w:rPr>
        <w:t>Liikenne- ja viestintäviraston toimittaessa verotuksen verovuosi on kalenterivuosi, jonka aikana Liikenne- ja viestintävirasto on tehnyt asiassa päätöksen.</w:t>
      </w:r>
    </w:p>
    <w:p w14:paraId="28C5A6B5" w14:textId="77777777" w:rsidR="00052ED4" w:rsidRPr="00EE4741" w:rsidRDefault="00052ED4" w:rsidP="00052ED4">
      <w:pPr>
        <w:spacing w:line="220" w:lineRule="exact"/>
        <w:ind w:firstLine="170"/>
        <w:jc w:val="both"/>
        <w:rPr>
          <w:bCs/>
          <w:sz w:val="22"/>
          <w:szCs w:val="22"/>
          <w:lang w:eastAsia="fi-FI"/>
        </w:rPr>
      </w:pPr>
    </w:p>
    <w:p w14:paraId="41992F51" w14:textId="77777777" w:rsidR="00052ED4" w:rsidRPr="00EE4741" w:rsidRDefault="00052ED4" w:rsidP="00052ED4">
      <w:pPr>
        <w:spacing w:line="220" w:lineRule="exact"/>
        <w:jc w:val="center"/>
        <w:rPr>
          <w:sz w:val="22"/>
          <w:szCs w:val="22"/>
          <w:lang w:eastAsia="fi-FI"/>
        </w:rPr>
      </w:pPr>
      <w:r w:rsidRPr="00EE4741">
        <w:rPr>
          <w:sz w:val="22"/>
          <w:szCs w:val="22"/>
          <w:lang w:eastAsia="fi-FI"/>
        </w:rPr>
        <w:t>72 §</w:t>
      </w:r>
    </w:p>
    <w:p w14:paraId="2CB90DCB"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Verotuksen toimittaminen Verohallinnossa </w:t>
      </w:r>
    </w:p>
    <w:p w14:paraId="5252F6A4"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Verohallinto toimittaa verotuksen veroilmoituksen, sivulliselta tiedonantovelvolliselta saatujen tietojen ja asiassa saadun muun selvityksen perusteella. </w:t>
      </w:r>
    </w:p>
    <w:p w14:paraId="53CCDFDF" w14:textId="77777777" w:rsidR="00052ED4" w:rsidRPr="00EE4741" w:rsidRDefault="00052ED4" w:rsidP="00052ED4">
      <w:pPr>
        <w:jc w:val="both"/>
        <w:rPr>
          <w:bCs/>
          <w:sz w:val="22"/>
          <w:szCs w:val="22"/>
        </w:rPr>
      </w:pPr>
    </w:p>
    <w:p w14:paraId="75B5563C" w14:textId="77777777" w:rsidR="00052ED4" w:rsidRPr="00EE4741" w:rsidRDefault="00052ED4" w:rsidP="00052ED4">
      <w:pPr>
        <w:spacing w:line="220" w:lineRule="exact"/>
        <w:jc w:val="center"/>
        <w:rPr>
          <w:sz w:val="22"/>
          <w:szCs w:val="22"/>
          <w:lang w:eastAsia="fi-FI"/>
        </w:rPr>
      </w:pPr>
      <w:r w:rsidRPr="00EE4741">
        <w:rPr>
          <w:sz w:val="22"/>
          <w:szCs w:val="22"/>
          <w:lang w:eastAsia="fi-FI"/>
        </w:rPr>
        <w:t>73 §</w:t>
      </w:r>
    </w:p>
    <w:p w14:paraId="48BA2F09"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Verotuksen toimittaminen Liikenne- ja viestintävirastossa </w:t>
      </w:r>
    </w:p>
    <w:p w14:paraId="29AB5432" w14:textId="01A7DEB6"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Liikenne- ja viestintävirasto toimittaa verotuksen veroilmoituksen, sivulliselta tiedonantovelvolliselta saatujen tietojen ja asiassa saadun muun selvityksen perusteella. Verotus toimitetaan myös, jos liikenteessä havaitaan käytössä ajoneuvo, joka ei enää täytä 5 luvussa tarkoitettuja verovapauden, veronpalautuksen tai veronalennuksen ehtoja, joka tulee lain soveltamisalaan rakenteen muutoksen takia </w:t>
      </w:r>
      <w:r w:rsidR="009E3F85" w:rsidRPr="009E3F85">
        <w:rPr>
          <w:sz w:val="22"/>
          <w:szCs w:val="22"/>
          <w:lang w:eastAsia="fi-FI"/>
        </w:rPr>
        <w:t xml:space="preserve">taikka joka tulee lain soveltamisalaan rakenteen muutoksen takia </w:t>
      </w:r>
      <w:r w:rsidRPr="00EE4741">
        <w:rPr>
          <w:sz w:val="22"/>
          <w:szCs w:val="22"/>
          <w:lang w:eastAsia="fi-FI"/>
        </w:rPr>
        <w:t>tai joka tulee verottaa uudelleen 3</w:t>
      </w:r>
      <w:r w:rsidRPr="00EE4741">
        <w:rPr>
          <w:i/>
          <w:sz w:val="22"/>
          <w:szCs w:val="22"/>
          <w:lang w:eastAsia="fi-FI"/>
        </w:rPr>
        <w:t xml:space="preserve"> </w:t>
      </w:r>
      <w:r w:rsidRPr="00EE4741">
        <w:rPr>
          <w:sz w:val="22"/>
          <w:szCs w:val="22"/>
          <w:lang w:eastAsia="fi-FI"/>
        </w:rPr>
        <w:t>§:n 3 momentin 1-3 kohdan mukaan.</w:t>
      </w:r>
    </w:p>
    <w:p w14:paraId="2CC9D988" w14:textId="77777777" w:rsidR="00052ED4" w:rsidRPr="00EE4741" w:rsidRDefault="00052ED4" w:rsidP="00052ED4">
      <w:pPr>
        <w:jc w:val="both"/>
        <w:rPr>
          <w:b/>
          <w:sz w:val="22"/>
          <w:szCs w:val="22"/>
        </w:rPr>
      </w:pPr>
    </w:p>
    <w:p w14:paraId="56AB084D" w14:textId="77777777" w:rsidR="00052ED4" w:rsidRPr="00EE4741" w:rsidRDefault="00052ED4" w:rsidP="00052ED4">
      <w:pPr>
        <w:spacing w:line="220" w:lineRule="exact"/>
        <w:jc w:val="center"/>
        <w:rPr>
          <w:i/>
          <w:sz w:val="22"/>
          <w:szCs w:val="22"/>
          <w:lang w:eastAsia="fi-FI"/>
        </w:rPr>
      </w:pPr>
      <w:r w:rsidRPr="00EE4741">
        <w:rPr>
          <w:sz w:val="22"/>
          <w:szCs w:val="22"/>
          <w:lang w:eastAsia="fi-FI"/>
        </w:rPr>
        <w:t>74 §</w:t>
      </w:r>
      <w:r w:rsidRPr="00EE4741">
        <w:rPr>
          <w:i/>
          <w:sz w:val="22"/>
          <w:szCs w:val="22"/>
          <w:lang w:eastAsia="fi-FI"/>
        </w:rPr>
        <w:t xml:space="preserve"> </w:t>
      </w:r>
    </w:p>
    <w:p w14:paraId="7A6A6044"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lastRenderedPageBreak/>
        <w:t xml:space="preserve">Verotuspäätöksen antaminen </w:t>
      </w:r>
    </w:p>
    <w:p w14:paraId="5DFBF8ED" w14:textId="77777777" w:rsidR="00052ED4" w:rsidRPr="00EE4741" w:rsidRDefault="00052ED4" w:rsidP="00052ED4">
      <w:pPr>
        <w:jc w:val="both"/>
        <w:rPr>
          <w:bCs/>
          <w:sz w:val="22"/>
          <w:szCs w:val="22"/>
        </w:rPr>
      </w:pPr>
      <w:r w:rsidRPr="00EE4741">
        <w:rPr>
          <w:bCs/>
          <w:sz w:val="22"/>
          <w:szCs w:val="22"/>
        </w:rPr>
        <w:t>Kun veroviranomainen on toimittanut verotuksen, verovelvolliselle on lähetettävä verotuspäätös.</w:t>
      </w:r>
    </w:p>
    <w:p w14:paraId="26898F6A" w14:textId="77777777" w:rsidR="00052ED4" w:rsidRPr="00EE4741" w:rsidRDefault="00052ED4" w:rsidP="00052ED4">
      <w:pPr>
        <w:jc w:val="both"/>
        <w:rPr>
          <w:bCs/>
          <w:sz w:val="22"/>
          <w:szCs w:val="22"/>
        </w:rPr>
      </w:pPr>
    </w:p>
    <w:p w14:paraId="064F9DE4" w14:textId="77777777" w:rsidR="00052ED4" w:rsidRPr="00EE4741" w:rsidRDefault="00052ED4" w:rsidP="00052ED4">
      <w:pPr>
        <w:spacing w:line="220" w:lineRule="exact"/>
        <w:jc w:val="center"/>
        <w:rPr>
          <w:sz w:val="22"/>
          <w:szCs w:val="22"/>
          <w:lang w:eastAsia="fi-FI"/>
        </w:rPr>
      </w:pPr>
      <w:r w:rsidRPr="00EE4741">
        <w:rPr>
          <w:sz w:val="22"/>
          <w:szCs w:val="22"/>
          <w:lang w:eastAsia="fi-FI"/>
        </w:rPr>
        <w:t>75 §</w:t>
      </w:r>
    </w:p>
    <w:p w14:paraId="3768F923"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Pienin määrättävä vero </w:t>
      </w:r>
    </w:p>
    <w:p w14:paraId="512A8E3A"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Jos autoveron määrä on pienempi kuin 10 euroa, se jätetään määräämättä. </w:t>
      </w:r>
    </w:p>
    <w:p w14:paraId="3E2B4062"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viranomaiselle, verovelvolliselle tai jollekin muulle asianosaiselle sattuneen laskuvirheen tai muun erehdyksen johdosta tai muusta syystä veroa on peritty vähemmän tai palautettu enemmän kuin mitä olisi pitänyt ja erotus on 1 momentissa säädettyä määrää pienempi, se jätetään määräämättä.</w:t>
      </w:r>
      <w:r w:rsidRPr="00EE4741">
        <w:rPr>
          <w:i/>
          <w:sz w:val="22"/>
          <w:szCs w:val="22"/>
          <w:lang w:eastAsia="fi-FI"/>
        </w:rPr>
        <w:t xml:space="preserve"> </w:t>
      </w:r>
      <w:r w:rsidRPr="00EE4741">
        <w:rPr>
          <w:sz w:val="22"/>
          <w:szCs w:val="22"/>
          <w:lang w:eastAsia="fi-FI"/>
        </w:rPr>
        <w:t>Vero voidaan kuitenkin määrätä, jos saman maksuvelvollisen virhesuoritukset ovat lukuisia tai määräämiseen on muutoin erityistä aihetta.</w:t>
      </w:r>
    </w:p>
    <w:p w14:paraId="1C51C133" w14:textId="77777777" w:rsidR="00052ED4" w:rsidRPr="00EE4741" w:rsidRDefault="00052ED4" w:rsidP="00052ED4">
      <w:pPr>
        <w:jc w:val="both"/>
        <w:rPr>
          <w:i/>
          <w:sz w:val="22"/>
          <w:szCs w:val="22"/>
        </w:rPr>
      </w:pPr>
    </w:p>
    <w:p w14:paraId="076D93F4" w14:textId="77777777" w:rsidR="00052ED4" w:rsidRPr="00EE4741" w:rsidRDefault="00052ED4" w:rsidP="00052ED4">
      <w:pPr>
        <w:spacing w:line="220" w:lineRule="exact"/>
        <w:jc w:val="center"/>
        <w:rPr>
          <w:sz w:val="22"/>
          <w:szCs w:val="22"/>
          <w:lang w:eastAsia="fi-FI"/>
        </w:rPr>
      </w:pPr>
      <w:r w:rsidRPr="00EE4741">
        <w:rPr>
          <w:sz w:val="22"/>
          <w:szCs w:val="22"/>
          <w:lang w:eastAsia="fi-FI"/>
        </w:rPr>
        <w:t>76 §</w:t>
      </w:r>
    </w:p>
    <w:p w14:paraId="11D1A3A0"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Täydentävä verotuspäätös </w:t>
      </w:r>
    </w:p>
    <w:p w14:paraId="327EFC81"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Jos verovelvollinen ilmoittaa oikaisuvaatimuksella 56 §:ssä tarkoitetun verotukseen vaikuttavan tiedon, jota hän ei ole aikaisemmin ilmoittanut tai johon verotuspäätös ei ole muutoin perustunut, Verohallinto toimittaa verotuksen tältä osin ja tekee asiassa täydentävän verotuspäätöksen. Täydentävä verotuspäätös tehdään muutoin noudattaen, mitä verotuksen oikaisusta 83 ja 84 §:ssä ja 93 §:n 2 momentissa säädetään. Oikaisuvaatimuksen tutkimatta jättämisestä ei tehdä päätöstä. </w:t>
      </w:r>
    </w:p>
    <w:p w14:paraId="24DFAEE9"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asia kuuluu samaan asiakokonaisuuteen samanaikaisesti vireillä olevan oikaisuvaatimuksen kanssa tai asioiden ratkaiseminen yhdessä on muusta vastaavasta syystä perusteltua, asia voidaan ratkaista oikaisuvaatimusta koskevassa menettelyssä. Asian käsittelemisestä oikaisuvaatimusta koskevassa menettelyssä on tällöin ilmoitettava verovelvolliselle.</w:t>
      </w:r>
    </w:p>
    <w:p w14:paraId="0ED1ECA2" w14:textId="68DF2CFA" w:rsidR="00052ED4" w:rsidRPr="00EE4741" w:rsidRDefault="00052ED4" w:rsidP="003F435C">
      <w:pPr>
        <w:spacing w:line="220" w:lineRule="exact"/>
        <w:ind w:firstLine="170"/>
        <w:jc w:val="both"/>
        <w:rPr>
          <w:sz w:val="22"/>
          <w:szCs w:val="22"/>
          <w:lang w:eastAsia="fi-FI"/>
        </w:rPr>
      </w:pPr>
      <w:r w:rsidRPr="00EE4741">
        <w:rPr>
          <w:sz w:val="22"/>
          <w:szCs w:val="22"/>
          <w:lang w:eastAsia="fi-FI"/>
        </w:rPr>
        <w:t xml:space="preserve">Verohallinto voi käsitellessään täydentävää verotuspäätöstä koskevaa asiaa kieltää saatavan täytäntöönpanon tai määrätä täytäntöönpanon keskeytettäväksi. Menettelyyn sovelletaan, mitä verojen ja maksujen täytäntöönpanosta annetussa laissa </w:t>
      </w:r>
      <w:hyperlink r:id="rId9" w:tooltip="Ajantasainen säädös" w:history="1">
        <w:r w:rsidRPr="00EE4741">
          <w:rPr>
            <w:sz w:val="22"/>
            <w:szCs w:val="22"/>
            <w:lang w:eastAsia="fi-FI"/>
          </w:rPr>
          <w:t>(706/2007)</w:t>
        </w:r>
      </w:hyperlink>
      <w:r w:rsidRPr="00EE4741">
        <w:rPr>
          <w:sz w:val="22"/>
          <w:szCs w:val="22"/>
          <w:lang w:eastAsia="fi-FI"/>
        </w:rPr>
        <w:t xml:space="preserve"> säädetään täytäntöönpanon keskeyttämisestä verotusta koskevan oikaisuvaatimuksen johdosta. Verohallintoon sovelletaan tällöin, mitä mainitussa laissa säädetään muutoksenhakuviranomaisesta.</w:t>
      </w:r>
    </w:p>
    <w:p w14:paraId="2A501C8C"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Täydentävää verotuspäätöstä koskeva asia on käsiteltävä ilman aiheetonta viivytystä. Verohallinto antaa tarkemmat määräykset tietojen antamistavasta ja muusta menettelystä tietojen antamiseksi.</w:t>
      </w:r>
    </w:p>
    <w:p w14:paraId="5E63E99E" w14:textId="2972EFBF" w:rsidR="00052ED4" w:rsidRPr="00EE4741" w:rsidRDefault="00FF4B58" w:rsidP="00052ED4">
      <w:pPr>
        <w:spacing w:line="220" w:lineRule="exact"/>
        <w:ind w:firstLine="170"/>
        <w:jc w:val="both"/>
        <w:rPr>
          <w:sz w:val="22"/>
          <w:szCs w:val="22"/>
          <w:lang w:eastAsia="fi-FI"/>
        </w:rPr>
      </w:pPr>
      <w:r w:rsidRPr="00EE4741">
        <w:rPr>
          <w:sz w:val="22"/>
          <w:szCs w:val="22"/>
          <w:lang w:eastAsia="fi-FI"/>
        </w:rPr>
        <w:t>Täydentävään verotuspäätökseen haetaan muutosta oikaisuvaatimuksella verotuksen oikaisulautakunnalta</w:t>
      </w:r>
      <w:r>
        <w:rPr>
          <w:sz w:val="22"/>
          <w:szCs w:val="22"/>
          <w:lang w:eastAsia="fi-FI"/>
        </w:rPr>
        <w:t>.</w:t>
      </w:r>
    </w:p>
    <w:p w14:paraId="3A064C88" w14:textId="77777777" w:rsidR="00052ED4" w:rsidRPr="00EE4741" w:rsidRDefault="00052ED4" w:rsidP="00052ED4">
      <w:pPr>
        <w:spacing w:line="220" w:lineRule="exact"/>
        <w:jc w:val="center"/>
        <w:rPr>
          <w:sz w:val="22"/>
          <w:szCs w:val="22"/>
          <w:lang w:eastAsia="fi-FI"/>
        </w:rPr>
      </w:pPr>
      <w:r w:rsidRPr="00EE4741">
        <w:rPr>
          <w:sz w:val="22"/>
          <w:szCs w:val="22"/>
          <w:lang w:eastAsia="fi-FI"/>
        </w:rPr>
        <w:t>77 §</w:t>
      </w:r>
    </w:p>
    <w:p w14:paraId="1EB2DA18"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Ennakkoratkaisu </w:t>
      </w:r>
    </w:p>
    <w:p w14:paraId="4E6598A5"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Veroviranomainen voi antaa hakemuksesta ennakkoratkaisun siitä, miten tätä lakia sovelletaan hakijan ajoneuvon verotukseen. Hakemuksessa on ilmoitettava yksilöity kysymys, josta ennakkoratkaisua haetaan, ja esitettävä asian ratkaisemiseksi tarvittava selvitys.</w:t>
      </w:r>
    </w:p>
    <w:p w14:paraId="02158F8A"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Ennakkoratkaisu annetaan määräajaksi, kuitenkin enintään sen antamista seuraavan kalenterivuoden loppuun. Lainvoiman saanutta ennakkoratkaisua noudatetaan ennakkoratkaisun saajan vaatimuksesta sitovana siltä ajalta, jolle se on annettu.</w:t>
      </w:r>
    </w:p>
    <w:p w14:paraId="29FF6CC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Ennakkoratkaisua koskeva asia on käsiteltävä Verohallinnossa, Liikenne- ja viestintävirastossa, hallinto-oikeudessa ja korkeimmassa hallinto-oikeudessa kiireellisenä. </w:t>
      </w:r>
    </w:p>
    <w:p w14:paraId="46FCDA45" w14:textId="77777777" w:rsidR="00052ED4" w:rsidRPr="00EE4741" w:rsidRDefault="00052ED4" w:rsidP="00052ED4">
      <w:pPr>
        <w:jc w:val="both"/>
        <w:rPr>
          <w:bCs/>
          <w:sz w:val="22"/>
          <w:szCs w:val="22"/>
        </w:rPr>
      </w:pPr>
    </w:p>
    <w:p w14:paraId="6D4E69F2" w14:textId="77777777" w:rsidR="00052ED4" w:rsidRPr="00EE4741" w:rsidRDefault="00052ED4" w:rsidP="00052ED4">
      <w:pPr>
        <w:spacing w:line="220" w:lineRule="exact"/>
        <w:jc w:val="center"/>
        <w:rPr>
          <w:sz w:val="22"/>
          <w:szCs w:val="22"/>
          <w:lang w:eastAsia="fi-FI"/>
        </w:rPr>
      </w:pPr>
      <w:r w:rsidRPr="00EE4741">
        <w:rPr>
          <w:sz w:val="22"/>
          <w:szCs w:val="22"/>
          <w:lang w:eastAsia="fi-FI"/>
        </w:rPr>
        <w:t>78 §</w:t>
      </w:r>
    </w:p>
    <w:p w14:paraId="744363CB"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Arvioverotus </w:t>
      </w:r>
    </w:p>
    <w:p w14:paraId="58585EC0"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Verotus on toimitettava arvioimalla, jos veroilmoitusta ei ole annettu tai sitä ei voida panna oikaistunakaan verotuksen perusteeksi.</w:t>
      </w:r>
    </w:p>
    <w:p w14:paraId="67305AA9"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Veroviranomaisen on ennen arvioverotuksen toimittamista lähetettävä kehotus veroilmoituksen antamiseksi tai selvityksen esittämiseksi. Kehotus sisältää tiedon arvioidun veron määrästä. Veron määrää arvioitaessa otetaan huomioon ajoneuvon tai autoverojakson tiedot, verovelvollisen toiminta tai muut vastaavat käytettävissä olevat tiedot. </w:t>
      </w:r>
    </w:p>
    <w:p w14:paraId="4512E0E2" w14:textId="77777777" w:rsidR="00052ED4" w:rsidRPr="00EE4741" w:rsidRDefault="00052ED4" w:rsidP="00052ED4">
      <w:pPr>
        <w:jc w:val="both"/>
        <w:rPr>
          <w:i/>
          <w:sz w:val="22"/>
          <w:szCs w:val="22"/>
        </w:rPr>
      </w:pPr>
    </w:p>
    <w:p w14:paraId="004A0FA1" w14:textId="77777777" w:rsidR="00052ED4" w:rsidRPr="00EE4741" w:rsidRDefault="00052ED4" w:rsidP="00052ED4">
      <w:pPr>
        <w:spacing w:line="220" w:lineRule="exact"/>
        <w:jc w:val="center"/>
        <w:rPr>
          <w:i/>
          <w:sz w:val="22"/>
          <w:szCs w:val="22"/>
          <w:lang w:eastAsia="fi-FI"/>
        </w:rPr>
      </w:pPr>
      <w:r w:rsidRPr="00EE4741">
        <w:rPr>
          <w:sz w:val="22"/>
          <w:szCs w:val="22"/>
          <w:lang w:eastAsia="fi-FI"/>
        </w:rPr>
        <w:t>79 §</w:t>
      </w:r>
    </w:p>
    <w:p w14:paraId="34463894"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Veronkierto </w:t>
      </w:r>
    </w:p>
    <w:p w14:paraId="04F55C3D" w14:textId="77777777" w:rsidR="00052ED4" w:rsidRPr="00EE4741" w:rsidRDefault="00052ED4" w:rsidP="00052ED4">
      <w:pPr>
        <w:spacing w:line="220" w:lineRule="exact"/>
        <w:ind w:firstLine="170"/>
        <w:jc w:val="both"/>
        <w:rPr>
          <w:i/>
          <w:sz w:val="22"/>
          <w:szCs w:val="22"/>
          <w:lang w:eastAsia="fi-FI"/>
        </w:rPr>
      </w:pPr>
      <w:r w:rsidRPr="00EE4741">
        <w:rPr>
          <w:sz w:val="22"/>
          <w:szCs w:val="22"/>
          <w:lang w:eastAsia="fi-FI"/>
        </w:rPr>
        <w:t>Jos jollekin olosuhteelle tai toimenpiteelle on annettu sellainen oikeudellinen muoto, joka ei vastaa asian varsinaista luonnetta tai tarkoitusta, on verotusta toimitettaessa meneteltävä niin kuin asiassa olisi käytetty oikeaa muotoa.</w:t>
      </w:r>
    </w:p>
    <w:p w14:paraId="5D7E56A9" w14:textId="50A33B83"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Jos on ilmeistä, että verotusta toimitettaessa olisi meneteltävä 1 momentissa tarkoitetulla tavalla, on verotusta toimitettaessa huolellisesti tutkittava kaikki asian arvostelemiseen vaikuttavat seikat sekä annettava verovelvolliselle tilaisuus esittää selvitys havaituista seikoista. </w:t>
      </w:r>
      <w:r w:rsidR="00DA77EA">
        <w:rPr>
          <w:sz w:val="22"/>
          <w:szCs w:val="22"/>
          <w:lang w:eastAsia="fi-FI"/>
        </w:rPr>
        <w:t>Jos</w:t>
      </w:r>
      <w:r w:rsidRPr="00EE4741">
        <w:rPr>
          <w:sz w:val="22"/>
          <w:szCs w:val="22"/>
          <w:lang w:eastAsia="fi-FI"/>
        </w:rPr>
        <w:t xml:space="preserve"> verovelvollinen ei esitä selvitystä siitä, että verotukseen vaikuttavalle olosuhteelle tai toimenpiteelle annettu oikeudellinen muoto vastaa asian varsinaista luonnetta tai tarkoitusta taikka ettei muuhun toimenpiteeseen ole ryhdytty ilmeisesti siinä tarkoituksessa, että suoritettavasta verosta vapauduttaisiin, verotusta toimitettaessa on meneteltävä 1 momentissa tarkoitetulla tavalla.</w:t>
      </w:r>
    </w:p>
    <w:p w14:paraId="7DF50490" w14:textId="477523E8" w:rsidR="00052ED4" w:rsidRPr="00EE4741" w:rsidRDefault="00052ED4" w:rsidP="00052ED4">
      <w:pPr>
        <w:spacing w:line="220" w:lineRule="exact"/>
        <w:ind w:firstLine="170"/>
        <w:jc w:val="both"/>
        <w:rPr>
          <w:sz w:val="22"/>
          <w:szCs w:val="22"/>
          <w:lang w:eastAsia="fi-FI"/>
        </w:rPr>
      </w:pPr>
      <w:r w:rsidRPr="00EE4741">
        <w:rPr>
          <w:sz w:val="22"/>
          <w:szCs w:val="22"/>
          <w:lang w:eastAsia="fi-FI"/>
        </w:rPr>
        <w:t>Jos ajoneuvo</w:t>
      </w:r>
      <w:r w:rsidR="00DA77EA">
        <w:rPr>
          <w:sz w:val="22"/>
          <w:szCs w:val="22"/>
          <w:lang w:eastAsia="fi-FI"/>
        </w:rPr>
        <w:t>a</w:t>
      </w:r>
      <w:r w:rsidRPr="00EE4741">
        <w:rPr>
          <w:sz w:val="22"/>
          <w:szCs w:val="22"/>
          <w:lang w:eastAsia="fi-FI"/>
        </w:rPr>
        <w:t xml:space="preserve"> on katsottava rakennetun tai muutetun verosta välttymisen tarkoituksessa siten, että se rakenteeltaan ja ominaisuuksiltaan poikkeaa asianomaiseen ajoneuvojen luokkaan kuuluvien ajoneuvojen tavanomaisista ominaisuuksista, ajoneuvosta voidaan kantaa vero sen mukaan, mitä ajoneuvoryhmää tai ajoneuvoluokkaa ajoneuvon tai sen käytön on tosiasiallisesti katsottava vastaavan, vaikka ajoneuvo olisi sen luokittelun tai tämän lain säännösten nojalla verosta vapaa tai oikeutettu alempaan verokantaan.</w:t>
      </w:r>
    </w:p>
    <w:p w14:paraId="3BBD0F8F" w14:textId="77777777" w:rsidR="00052ED4" w:rsidRPr="00EE4741" w:rsidRDefault="00052ED4" w:rsidP="00052ED4">
      <w:pPr>
        <w:jc w:val="both"/>
        <w:rPr>
          <w:bCs/>
          <w:sz w:val="22"/>
          <w:szCs w:val="22"/>
        </w:rPr>
      </w:pPr>
    </w:p>
    <w:p w14:paraId="5F0AB58B" w14:textId="77777777" w:rsidR="00052ED4" w:rsidRPr="00EE4741" w:rsidRDefault="00052ED4" w:rsidP="00052ED4">
      <w:pPr>
        <w:spacing w:line="220" w:lineRule="exact"/>
        <w:jc w:val="center"/>
        <w:rPr>
          <w:sz w:val="22"/>
          <w:szCs w:val="22"/>
          <w:lang w:eastAsia="fi-FI"/>
        </w:rPr>
      </w:pPr>
      <w:r w:rsidRPr="00EE4741">
        <w:rPr>
          <w:sz w:val="22"/>
          <w:szCs w:val="22"/>
          <w:lang w:eastAsia="fi-FI"/>
        </w:rPr>
        <w:t>80 §</w:t>
      </w:r>
    </w:p>
    <w:p w14:paraId="38E3721C"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Valtion oikeudenvalvojan oikeus vaatia päätöstä </w:t>
      </w:r>
    </w:p>
    <w:p w14:paraId="089D6322"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48 §:ssä tarkoitettu valtion oikeudenvalvoja katsoo, että verovelvollisen maksettavaksi olisi määrättävä veroa, veroviranomaisen on tämän pyynnöstä tehtävä asiassa päätös.</w:t>
      </w:r>
    </w:p>
    <w:p w14:paraId="18F0C35B" w14:textId="77777777" w:rsidR="00052ED4" w:rsidRPr="00EE4741" w:rsidRDefault="00052ED4" w:rsidP="00052ED4">
      <w:pPr>
        <w:tabs>
          <w:tab w:val="left" w:pos="480"/>
        </w:tabs>
        <w:jc w:val="both"/>
        <w:rPr>
          <w:sz w:val="22"/>
          <w:szCs w:val="22"/>
        </w:rPr>
      </w:pPr>
    </w:p>
    <w:p w14:paraId="67832FC8" w14:textId="77777777" w:rsidR="00052ED4" w:rsidRPr="00EE4741" w:rsidRDefault="00052ED4" w:rsidP="00CB41CE">
      <w:pPr>
        <w:pStyle w:val="LLValiotsikko"/>
      </w:pPr>
      <w:r w:rsidRPr="00EE4741">
        <w:t>Ajoneuvon rekisteröinti liikennerekisteriin</w:t>
      </w:r>
    </w:p>
    <w:p w14:paraId="2ECCEE90" w14:textId="77777777" w:rsidR="00052ED4" w:rsidRPr="00EE4741" w:rsidRDefault="00052ED4" w:rsidP="00052ED4">
      <w:pPr>
        <w:spacing w:line="220" w:lineRule="exact"/>
        <w:jc w:val="center"/>
        <w:rPr>
          <w:sz w:val="22"/>
          <w:szCs w:val="22"/>
          <w:lang w:eastAsia="fi-FI"/>
        </w:rPr>
      </w:pPr>
      <w:r w:rsidRPr="00EE4741">
        <w:rPr>
          <w:sz w:val="22"/>
          <w:szCs w:val="22"/>
          <w:lang w:eastAsia="fi-FI"/>
        </w:rPr>
        <w:t>81 §</w:t>
      </w:r>
    </w:p>
    <w:p w14:paraId="06E8DB2A"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Rekisteröintilupa </w:t>
      </w:r>
    </w:p>
    <w:p w14:paraId="2E2C8D5C" w14:textId="677ACD98" w:rsidR="00052ED4" w:rsidRPr="00EE4741" w:rsidRDefault="00052ED4" w:rsidP="00052ED4">
      <w:pPr>
        <w:spacing w:line="220" w:lineRule="exact"/>
        <w:ind w:firstLine="170"/>
        <w:jc w:val="both"/>
        <w:rPr>
          <w:sz w:val="22"/>
          <w:szCs w:val="22"/>
          <w:lang w:eastAsia="fi-FI"/>
        </w:rPr>
      </w:pPr>
      <w:r w:rsidRPr="00EE4741">
        <w:rPr>
          <w:sz w:val="22"/>
          <w:szCs w:val="22"/>
          <w:lang w:eastAsia="fi-FI"/>
        </w:rPr>
        <w:t>Verohallinto antaa luvan ajoneuvon rekisteröintiin (</w:t>
      </w:r>
      <w:r w:rsidRPr="00EE4741">
        <w:rPr>
          <w:i/>
          <w:sz w:val="22"/>
          <w:szCs w:val="22"/>
          <w:lang w:eastAsia="fi-FI"/>
        </w:rPr>
        <w:t>rekisteröintilupa</w:t>
      </w:r>
      <w:r w:rsidRPr="00EE4741">
        <w:rPr>
          <w:sz w:val="22"/>
          <w:szCs w:val="22"/>
          <w:lang w:eastAsia="fi-FI"/>
        </w:rPr>
        <w:t>) liikennerekisterin rekisterinpitäjälle, kun ajoneuvosta maksuunpantu vero on suoritettu</w:t>
      </w:r>
      <w:r w:rsidR="00FF4B58">
        <w:rPr>
          <w:sz w:val="22"/>
          <w:szCs w:val="22"/>
          <w:lang w:eastAsia="fi-FI"/>
        </w:rPr>
        <w:t xml:space="preserve">. </w:t>
      </w:r>
      <w:r w:rsidRPr="00EE4741">
        <w:rPr>
          <w:sz w:val="22"/>
          <w:szCs w:val="22"/>
          <w:lang w:eastAsia="fi-FI"/>
        </w:rPr>
        <w:t>Verohallinto antaa tarkemmat määräykset rekisteröintiluvan tiedoista sekä menettelystä, jolla tiedot annetaan.</w:t>
      </w:r>
    </w:p>
    <w:p w14:paraId="3F579008"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Jos rekisteröity autoveroilmoittaja tai tämän edustaja ilmoittaa ajoneuvon ensirekisteröitäväksi, ajoneuvon saa merkitä liikennerekisteriin ilman Verohallinnon rekisteröintilupaa. Muuta </w:t>
      </w:r>
      <w:r w:rsidRPr="00EE4741">
        <w:rPr>
          <w:sz w:val="22"/>
          <w:szCs w:val="22"/>
          <w:lang w:eastAsia="fi-FI"/>
        </w:rPr>
        <w:lastRenderedPageBreak/>
        <w:t>ajoneuvoa ei saa merkitä liikennerekisteriin, ellei Verohallinto ole antanut lupaa ensirekisteröintiä varten. Verohallinto voi kuitenkin antaa määräyksen, ettei rekisteröintilupaa tarvita, jos lupa on verovalvonnan kannalta ilmeisen tarpeeton.</w:t>
      </w:r>
    </w:p>
    <w:p w14:paraId="54167456" w14:textId="18CB8A0E" w:rsidR="00052ED4" w:rsidRPr="00EE4741" w:rsidRDefault="00DA77EA" w:rsidP="00052ED4">
      <w:pPr>
        <w:spacing w:line="220" w:lineRule="exact"/>
        <w:ind w:firstLine="170"/>
        <w:jc w:val="both"/>
        <w:rPr>
          <w:sz w:val="22"/>
          <w:szCs w:val="22"/>
          <w:lang w:eastAsia="fi-FI"/>
        </w:rPr>
      </w:pPr>
      <w:r>
        <w:rPr>
          <w:sz w:val="22"/>
          <w:szCs w:val="22"/>
          <w:lang w:eastAsia="fi-FI"/>
        </w:rPr>
        <w:t xml:space="preserve">Mitä 1 ja </w:t>
      </w:r>
      <w:r w:rsidR="00052ED4" w:rsidRPr="00EE4741">
        <w:rPr>
          <w:sz w:val="22"/>
          <w:szCs w:val="22"/>
          <w:lang w:eastAsia="fi-FI"/>
        </w:rPr>
        <w:t>2 momentissa säädetään rekisteröintiluvasta, ei sovelleta ajoneuvoon, joka tulee rekisteröidä Ahvenanmaan maakuntalain mukaiseen liikennerekisteriin.</w:t>
      </w:r>
    </w:p>
    <w:p w14:paraId="7C79ED84" w14:textId="77777777" w:rsidR="00052ED4" w:rsidRPr="00EE4741" w:rsidRDefault="00052ED4" w:rsidP="00052ED4">
      <w:pPr>
        <w:spacing w:line="220" w:lineRule="exact"/>
        <w:ind w:firstLine="170"/>
        <w:jc w:val="both"/>
        <w:rPr>
          <w:sz w:val="22"/>
          <w:szCs w:val="22"/>
          <w:lang w:eastAsia="fi-FI"/>
        </w:rPr>
      </w:pPr>
    </w:p>
    <w:p w14:paraId="6C99DED5" w14:textId="77777777" w:rsidR="00052ED4" w:rsidRPr="00EE4741" w:rsidRDefault="00052ED4" w:rsidP="00052ED4">
      <w:pPr>
        <w:spacing w:line="220" w:lineRule="exact"/>
        <w:jc w:val="center"/>
        <w:rPr>
          <w:sz w:val="22"/>
          <w:szCs w:val="22"/>
          <w:lang w:eastAsia="fi-FI"/>
        </w:rPr>
      </w:pPr>
      <w:r w:rsidRPr="00EE4741">
        <w:rPr>
          <w:sz w:val="22"/>
          <w:szCs w:val="22"/>
          <w:lang w:eastAsia="fi-FI"/>
        </w:rPr>
        <w:t>82 §</w:t>
      </w:r>
    </w:p>
    <w:p w14:paraId="66067136"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Ilmoittamaton ajoneuvo </w:t>
      </w:r>
    </w:p>
    <w:p w14:paraId="20320ABF" w14:textId="77777777" w:rsidR="00052ED4" w:rsidRPr="00EE4741" w:rsidRDefault="00052ED4" w:rsidP="00052ED4">
      <w:pPr>
        <w:spacing w:line="220" w:lineRule="exact"/>
        <w:ind w:firstLine="170"/>
        <w:jc w:val="both"/>
        <w:rPr>
          <w:bCs/>
          <w:sz w:val="22"/>
          <w:szCs w:val="22"/>
          <w:lang w:eastAsia="fi-FI"/>
        </w:rPr>
      </w:pPr>
      <w:r w:rsidRPr="00EE4741">
        <w:rPr>
          <w:sz w:val="22"/>
          <w:szCs w:val="22"/>
          <w:lang w:eastAsia="fi-FI"/>
        </w:rPr>
        <w:t xml:space="preserve">Jos rekisteriin on merkitty tai käytössä on verollinen ajoneuvo, josta ei ole tehty autoveroilmoitusta taikka ilmoitusta rakenteen tai muun verotukseen vaikuttavan seikan muutoksesta, veroviranomainen voi määrätä ajoneuvon käytön heti estettäväksi. </w:t>
      </w:r>
      <w:r w:rsidRPr="00EE4741">
        <w:rPr>
          <w:bCs/>
          <w:sz w:val="22"/>
          <w:szCs w:val="22"/>
          <w:lang w:eastAsia="fi-FI"/>
        </w:rPr>
        <w:t>Jos ilmoittamisvelvollisuus on laiminlyöty, Tulli tai poliisi voi estää ajoneuvon käytön, kunnes velvollisuus on täytetty tai vero maksuunpantu.</w:t>
      </w:r>
    </w:p>
    <w:p w14:paraId="4D588DCE" w14:textId="5F7BEF34"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Ajoneuvon käyttö voidaan estää siinäkin tapauksessa, että ajoneuvon omistus tai hallinta on siirretty muulle omistajalle tai haltijalle. Jos myöhempi omistaja suorittaa veron, ajoneuvon</w:t>
      </w:r>
      <w:r w:rsidR="005F5D1F">
        <w:rPr>
          <w:sz w:val="22"/>
          <w:szCs w:val="22"/>
          <w:lang w:eastAsia="fi-FI"/>
        </w:rPr>
        <w:t xml:space="preserve"> käyttö voidaan jälleen sallia.</w:t>
      </w:r>
    </w:p>
    <w:p w14:paraId="46B017BC"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Veroviranomainen voi sallia ajoneuvon käytön veron eräpäivään saakka. </w:t>
      </w:r>
    </w:p>
    <w:p w14:paraId="6C8B4FFA" w14:textId="77777777" w:rsidR="00052ED4" w:rsidRPr="00EE4741" w:rsidRDefault="00052ED4" w:rsidP="00052ED4">
      <w:pPr>
        <w:jc w:val="both"/>
        <w:rPr>
          <w:bCs/>
          <w:sz w:val="22"/>
          <w:szCs w:val="22"/>
        </w:rPr>
      </w:pPr>
    </w:p>
    <w:p w14:paraId="37880B01" w14:textId="77777777" w:rsidR="00052ED4" w:rsidRPr="00EE4741" w:rsidRDefault="00052ED4" w:rsidP="00DD09D0">
      <w:pPr>
        <w:pStyle w:val="LLValiotsikko"/>
      </w:pPr>
      <w:r w:rsidRPr="00EE4741">
        <w:t>Verotuksen oikaisu</w:t>
      </w:r>
    </w:p>
    <w:p w14:paraId="791AEF77" w14:textId="77777777" w:rsidR="00052ED4" w:rsidRPr="00EE4741" w:rsidRDefault="00052ED4" w:rsidP="00052ED4">
      <w:pPr>
        <w:spacing w:line="220" w:lineRule="exact"/>
        <w:jc w:val="center"/>
        <w:rPr>
          <w:sz w:val="22"/>
          <w:szCs w:val="22"/>
          <w:lang w:eastAsia="fi-FI"/>
        </w:rPr>
      </w:pPr>
      <w:r w:rsidRPr="00EE4741">
        <w:rPr>
          <w:sz w:val="22"/>
          <w:szCs w:val="22"/>
          <w:lang w:eastAsia="fi-FI"/>
        </w:rPr>
        <w:t>83 §</w:t>
      </w:r>
    </w:p>
    <w:p w14:paraId="19619AB9"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Verotuksen oikaisu verovelvollisen hyväksi</w:t>
      </w:r>
    </w:p>
    <w:p w14:paraId="507973A9"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Jos verovelvolliselle on verotuksessa olevan virheen takia määrätty veroa liikaa tai palautettu liian vähän, veroviranomainen oikaisee verotusta verovelvollisen hyväksi. </w:t>
      </w:r>
    </w:p>
    <w:p w14:paraId="4C9BE8A9" w14:textId="5362518B" w:rsidR="00052ED4" w:rsidRPr="00EE4741" w:rsidRDefault="00052ED4" w:rsidP="00052ED4">
      <w:pPr>
        <w:spacing w:line="220" w:lineRule="exact"/>
        <w:ind w:firstLine="170"/>
        <w:jc w:val="both"/>
        <w:rPr>
          <w:sz w:val="22"/>
          <w:szCs w:val="22"/>
          <w:lang w:eastAsia="fi-FI"/>
        </w:rPr>
      </w:pPr>
      <w:r w:rsidRPr="00EE4741">
        <w:rPr>
          <w:sz w:val="22"/>
          <w:szCs w:val="22"/>
          <w:lang w:eastAsia="fi-FI"/>
        </w:rPr>
        <w:t>Jos veroviranomainen havaitsee 86-88 §:n nojalla suorittamaansa valvontatoimeen liittyvässä asiassa virheen verovelvollisen vahingoksi, veroviranomainen oikaisee verotusta verovelvollisen hyväksi.</w:t>
      </w:r>
    </w:p>
    <w:p w14:paraId="7DCE93E2"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Verotusta ei kuitenkaan oikaista, jos asia on valitukseen annetulla päätöksellä ratkaistu.</w:t>
      </w:r>
    </w:p>
    <w:p w14:paraId="790C4ED1" w14:textId="77777777" w:rsidR="00052ED4" w:rsidRPr="00EE4741" w:rsidRDefault="00052ED4" w:rsidP="00052ED4">
      <w:pPr>
        <w:jc w:val="both"/>
        <w:rPr>
          <w:i/>
          <w:sz w:val="22"/>
          <w:szCs w:val="22"/>
        </w:rPr>
      </w:pPr>
    </w:p>
    <w:p w14:paraId="6838A2BB" w14:textId="77777777" w:rsidR="00052ED4" w:rsidRPr="00EE4741" w:rsidRDefault="00052ED4" w:rsidP="00052ED4">
      <w:pPr>
        <w:spacing w:line="220" w:lineRule="exact"/>
        <w:jc w:val="center"/>
        <w:rPr>
          <w:sz w:val="22"/>
          <w:szCs w:val="22"/>
          <w:lang w:eastAsia="fi-FI"/>
        </w:rPr>
      </w:pPr>
      <w:r w:rsidRPr="00EE4741">
        <w:rPr>
          <w:sz w:val="22"/>
          <w:szCs w:val="22"/>
          <w:lang w:eastAsia="fi-FI"/>
        </w:rPr>
        <w:t>84 §</w:t>
      </w:r>
    </w:p>
    <w:p w14:paraId="5FC7D50B"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Verotuksen oikaisu verovelvollisen vahingoksi </w:t>
      </w:r>
    </w:p>
    <w:p w14:paraId="10450388"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Jos vero on jäänyt kokonaan tai osaksi määräämättä tai sitä on palautettu liikaa, veroviranomainen oikaisee verotusta verovelvollisen vahingoksi. </w:t>
      </w:r>
    </w:p>
    <w:p w14:paraId="54EA9646"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Verotusta ei oikaista, jos veroviranomainen on selvittänyt ja nimenomaisesti ratkaissut asian. Verotusta voidaan kuitenkin oikaista, jos ratkaisu asiassa on perustunut virheelliseen tai puutteelliseen selvitykseen taikka asiassa on ilmennyt sellaista uutta selvitystä, joka olisi voinut vaikuttaa asian ratkaisuun. Myös kirjoitusvirhe, laskuvirhe tai muu niihin verrattava erehdys voidaan oikaista.</w:t>
      </w:r>
    </w:p>
    <w:p w14:paraId="31AB7B41"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Verotusta ei oikaista, jos asia on valitukseen annetulla päätöksellä ratkaistu.</w:t>
      </w:r>
    </w:p>
    <w:p w14:paraId="1AA444CE" w14:textId="77777777" w:rsidR="00052ED4" w:rsidRPr="00EE4741" w:rsidRDefault="00052ED4" w:rsidP="00052ED4">
      <w:pPr>
        <w:jc w:val="both"/>
        <w:rPr>
          <w:i/>
          <w:sz w:val="22"/>
          <w:szCs w:val="22"/>
        </w:rPr>
      </w:pPr>
    </w:p>
    <w:p w14:paraId="2AF064A9" w14:textId="42226FF3" w:rsidR="00052ED4" w:rsidRPr="00EE4741" w:rsidRDefault="00052ED4" w:rsidP="00DD09D0">
      <w:pPr>
        <w:pStyle w:val="LLValiotsikko"/>
      </w:pPr>
      <w:r w:rsidRPr="00EE4741">
        <w:t>Verotuksen toim</w:t>
      </w:r>
      <w:r w:rsidR="00DD09D0">
        <w:t>ittamisen ja oikaisun määräaika</w:t>
      </w:r>
    </w:p>
    <w:p w14:paraId="6352685B" w14:textId="77777777" w:rsidR="00052ED4" w:rsidRPr="00EE4741" w:rsidRDefault="00052ED4" w:rsidP="00052ED4">
      <w:pPr>
        <w:spacing w:line="220" w:lineRule="exact"/>
        <w:jc w:val="center"/>
        <w:rPr>
          <w:sz w:val="22"/>
          <w:szCs w:val="22"/>
          <w:lang w:eastAsia="fi-FI"/>
        </w:rPr>
      </w:pPr>
      <w:r w:rsidRPr="00EE4741">
        <w:rPr>
          <w:sz w:val="22"/>
          <w:szCs w:val="22"/>
          <w:lang w:eastAsia="fi-FI"/>
        </w:rPr>
        <w:t>85 §</w:t>
      </w:r>
    </w:p>
    <w:p w14:paraId="6B7A5767"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Verotuksen toimittamisen ja oikaisemisen määräaika </w:t>
      </w:r>
    </w:p>
    <w:p w14:paraId="4F77FD48" w14:textId="6D2E230C" w:rsidR="00052ED4" w:rsidRDefault="00052ED4" w:rsidP="00052ED4">
      <w:pPr>
        <w:spacing w:line="220" w:lineRule="exact"/>
        <w:ind w:firstLine="170"/>
        <w:jc w:val="both"/>
        <w:rPr>
          <w:sz w:val="22"/>
          <w:szCs w:val="22"/>
          <w:lang w:eastAsia="fi-FI"/>
        </w:rPr>
      </w:pPr>
      <w:r w:rsidRPr="00EE4741">
        <w:rPr>
          <w:sz w:val="22"/>
          <w:szCs w:val="22"/>
          <w:lang w:eastAsia="fi-FI"/>
        </w:rPr>
        <w:lastRenderedPageBreak/>
        <w:t xml:space="preserve">Verotus on toimitettava tai oikaisu verovelvollisen hyväksi tai vahingoksi on </w:t>
      </w:r>
      <w:r w:rsidR="00FF4B58">
        <w:rPr>
          <w:sz w:val="22"/>
          <w:szCs w:val="22"/>
          <w:lang w:eastAsia="fi-FI"/>
        </w:rPr>
        <w:t>tehtävä</w:t>
      </w:r>
      <w:r w:rsidR="00FF4B58" w:rsidRPr="00EE4741">
        <w:rPr>
          <w:sz w:val="22"/>
          <w:szCs w:val="22"/>
          <w:lang w:eastAsia="fi-FI"/>
        </w:rPr>
        <w:t xml:space="preserve"> </w:t>
      </w:r>
      <w:r w:rsidRPr="00EE4741">
        <w:rPr>
          <w:sz w:val="22"/>
          <w:szCs w:val="22"/>
          <w:lang w:eastAsia="fi-FI"/>
        </w:rPr>
        <w:t xml:space="preserve">kolmen vuoden kuluessa verovuoden päättymistä seuraavan vuoden alusta. </w:t>
      </w:r>
    </w:p>
    <w:p w14:paraId="6B15F224" w14:textId="168E512A" w:rsidR="00FF4B58" w:rsidRPr="00EE4741" w:rsidRDefault="00FF4B58" w:rsidP="00052ED4">
      <w:pPr>
        <w:spacing w:line="220" w:lineRule="exact"/>
        <w:ind w:firstLine="170"/>
        <w:jc w:val="both"/>
        <w:rPr>
          <w:sz w:val="22"/>
          <w:szCs w:val="22"/>
          <w:lang w:eastAsia="fi-FI"/>
        </w:rPr>
      </w:pPr>
      <w:r w:rsidRPr="00FF4B58">
        <w:rPr>
          <w:sz w:val="22"/>
          <w:szCs w:val="22"/>
          <w:lang w:eastAsia="fi-FI"/>
        </w:rPr>
        <w:t>Liikenne- ja viestintäviraston on 1 momentista poiketen toimitettava verotus viimeistään kolmen vuoden kuluessa sen kalenterivuoden päättymisestä, jona ajoneuvon rakenteen, käyttötarkoituksen tai omistuksen muutos tai ajoneuvon tuleminen lain soveltamisalaan on tullut veroviranomaisen tietoon.</w:t>
      </w:r>
    </w:p>
    <w:p w14:paraId="493C9E87" w14:textId="77777777" w:rsidR="00052ED4" w:rsidRPr="00EE4741" w:rsidRDefault="00052ED4" w:rsidP="00052ED4">
      <w:pPr>
        <w:jc w:val="both"/>
        <w:rPr>
          <w:b/>
          <w:bCs/>
          <w:sz w:val="22"/>
          <w:szCs w:val="22"/>
        </w:rPr>
      </w:pPr>
    </w:p>
    <w:p w14:paraId="359A860C" w14:textId="77777777" w:rsidR="00052ED4" w:rsidRPr="00EE4741" w:rsidRDefault="00052ED4" w:rsidP="00052ED4">
      <w:pPr>
        <w:spacing w:line="220" w:lineRule="exact"/>
        <w:jc w:val="center"/>
        <w:rPr>
          <w:sz w:val="22"/>
          <w:szCs w:val="22"/>
          <w:lang w:eastAsia="fi-FI"/>
        </w:rPr>
      </w:pPr>
      <w:r w:rsidRPr="00EE4741">
        <w:rPr>
          <w:sz w:val="22"/>
          <w:szCs w:val="22"/>
          <w:lang w:eastAsia="fi-FI"/>
        </w:rPr>
        <w:t>86 §</w:t>
      </w:r>
    </w:p>
    <w:p w14:paraId="04154E82"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Verotuksen toimittamisen ja oikaisun määräajan jatkaminen</w:t>
      </w:r>
    </w:p>
    <w:p w14:paraId="4071840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Veroviranomainen voi jatkaa verotuksen toimittamiselle tai verovelvollisen vahingoksi tehtävälle oikaisulle säädettyä 85 §:n mukaista määräaikaa yhdellä vuodella, jos:</w:t>
      </w:r>
    </w:p>
    <w:p w14:paraId="5DE2E03A"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1) valvontatoimi on alkanut toisen viranomaisen antaman tai muualta saadun tiedon perusteella poikkeuksellisen myöhään taikka se vaatii viranomaisyhteistyötä; tai</w:t>
      </w:r>
    </w:p>
    <w:p w14:paraId="63C0E92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2) verovelvollinen on antanut asiaa koskevan ilmoituksen tai muun selvityksen poikkeuksellisen myöhään taikka valvontatoimen kohteena oleva verovelvollinen vaikeuttaa olennaisesti valvontatoimen suorittamista.</w:t>
      </w:r>
    </w:p>
    <w:p w14:paraId="7E3E7F54"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Päätös määräajan jatkamisesta on tehtävä ennen 85 §:ssä säädetyn määräajan päättymistä ja annettava tiedoksi verotusmenettelylain 26 c §:ssä säädetyllä tavalla. Jos veroviranomainen on saanut 1 momentin 1 kohdassa tarkoitetun tiedon, 2 kohdassa tarkoitetun ilmoituksen tai muun selvityksen ennen 85 §:ssä säädetyn määräajan päättymistä, päätös voidaan kuitenkin tehdä 60 päivän kuluessa siitä, kun tieto, ilmoitus tai muu selvitys on saatu.</w:t>
      </w:r>
    </w:p>
    <w:p w14:paraId="408A3C40"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 Edellä 2 momentissa tarkoitettuun päätökseen ei saa erikseen hakea muutosta.</w:t>
      </w:r>
    </w:p>
    <w:p w14:paraId="12363B85" w14:textId="77777777" w:rsidR="00052ED4" w:rsidRPr="00EE4741" w:rsidRDefault="00052ED4" w:rsidP="00052ED4">
      <w:pPr>
        <w:jc w:val="both"/>
        <w:rPr>
          <w:bCs/>
          <w:sz w:val="22"/>
          <w:szCs w:val="22"/>
        </w:rPr>
      </w:pPr>
    </w:p>
    <w:p w14:paraId="45960FBE" w14:textId="77777777" w:rsidR="00052ED4" w:rsidRPr="00EE4741" w:rsidRDefault="00052ED4" w:rsidP="00052ED4">
      <w:pPr>
        <w:spacing w:line="220" w:lineRule="exact"/>
        <w:jc w:val="center"/>
        <w:rPr>
          <w:sz w:val="22"/>
          <w:szCs w:val="22"/>
          <w:lang w:eastAsia="fi-FI"/>
        </w:rPr>
      </w:pPr>
      <w:r w:rsidRPr="00EE4741">
        <w:rPr>
          <w:sz w:val="22"/>
          <w:szCs w:val="22"/>
          <w:lang w:eastAsia="fi-FI"/>
        </w:rPr>
        <w:t>87 §</w:t>
      </w:r>
    </w:p>
    <w:p w14:paraId="28E6CF3B"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Pidennetty verotuksen toimittamisen ja oikaisun määräaika</w:t>
      </w:r>
    </w:p>
    <w:p w14:paraId="39A8D0CB"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Veroviranomainen voi 85 §:n mukaisen määräajan estämättä kuuden vuoden kuluessa verovuoden päättymistä seuraavan vuoden alusta: </w:t>
      </w:r>
    </w:p>
    <w:p w14:paraId="1C5EC4BB"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1) toimittaa verotuksen taikka oikaista verotusta verovelvollisen vahingoksi siltä osin kuin verotuksen toimittamisen tai oikaisun perusteena on sellainen verovelvollisen verotukseen vaikuttava tieto, joka on saatu kansainvälisessä tietojenvaihdossa muutoin kuin automaattisessa tietojenvaihdossa; </w:t>
      </w:r>
    </w:p>
    <w:p w14:paraId="7AADEA42"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2) toimittaa verotuksen, jos liikennerekisterissä tai käytössä on ajoneuvo, josta ei ole annettu autoveroilmoitusta; tai </w:t>
      </w:r>
    </w:p>
    <w:p w14:paraId="7D00EC3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3) oikaista verotusta verovelvollisen vahingoksi siltä osin kuin oikaisun perusteena on 31 §:ssä säädetty vähennys. </w:t>
      </w:r>
    </w:p>
    <w:p w14:paraId="277419E9" w14:textId="77777777" w:rsidR="00052ED4" w:rsidRPr="00EE4741" w:rsidRDefault="00052ED4" w:rsidP="00052ED4">
      <w:pPr>
        <w:jc w:val="both"/>
        <w:rPr>
          <w:bCs/>
          <w:sz w:val="22"/>
          <w:szCs w:val="22"/>
        </w:rPr>
      </w:pPr>
    </w:p>
    <w:p w14:paraId="2C12BE36" w14:textId="77777777" w:rsidR="00052ED4" w:rsidRPr="00EE4741" w:rsidRDefault="00052ED4" w:rsidP="00052ED4">
      <w:pPr>
        <w:spacing w:line="220" w:lineRule="exact"/>
        <w:jc w:val="center"/>
        <w:rPr>
          <w:sz w:val="22"/>
          <w:szCs w:val="22"/>
          <w:lang w:eastAsia="fi-FI"/>
        </w:rPr>
      </w:pPr>
      <w:r w:rsidRPr="00EE4741">
        <w:rPr>
          <w:sz w:val="22"/>
          <w:szCs w:val="22"/>
          <w:lang w:eastAsia="fi-FI"/>
        </w:rPr>
        <w:t>88 §</w:t>
      </w:r>
    </w:p>
    <w:p w14:paraId="6617EACB"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Rikosperusteinen verotuksen toimittaminen ja oikaisu</w:t>
      </w:r>
    </w:p>
    <w:p w14:paraId="3E974B08"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Veroviranomainen voi toimittaa verotuksen tai oikaista verotusta verovelvollisen vahingoksi 85 §:n mukaisen määräajan estämättä vuoden kuluessa sen kalenterivuoden päättymisestä, jonka aikana syyttäjä on nostanut syytteen rikoslain (39/1889) 29 luvun 1–3 §:ssä tarkoitetussa rikosasiassa siten kuin verotusmenettelylain 56 c §:ssä säädetään.</w:t>
      </w:r>
    </w:p>
    <w:p w14:paraId="4D265137" w14:textId="77777777" w:rsidR="00052ED4" w:rsidRPr="00EE4741" w:rsidRDefault="00052ED4" w:rsidP="00052ED4">
      <w:pPr>
        <w:jc w:val="both"/>
        <w:rPr>
          <w:bCs/>
          <w:sz w:val="22"/>
          <w:szCs w:val="22"/>
        </w:rPr>
      </w:pPr>
    </w:p>
    <w:p w14:paraId="5206869E" w14:textId="77777777" w:rsidR="00052ED4" w:rsidRPr="00EE4741" w:rsidRDefault="00052ED4" w:rsidP="00052ED4">
      <w:pPr>
        <w:spacing w:line="220" w:lineRule="exact"/>
        <w:jc w:val="center"/>
        <w:rPr>
          <w:sz w:val="22"/>
          <w:szCs w:val="22"/>
          <w:lang w:eastAsia="fi-FI"/>
        </w:rPr>
      </w:pPr>
      <w:r w:rsidRPr="00EE4741">
        <w:rPr>
          <w:sz w:val="22"/>
          <w:szCs w:val="22"/>
          <w:lang w:eastAsia="fi-FI"/>
        </w:rPr>
        <w:t>89 §</w:t>
      </w:r>
    </w:p>
    <w:p w14:paraId="5F673ADB"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Verotuksen oikaisun jättäminen toimittamatta </w:t>
      </w:r>
    </w:p>
    <w:p w14:paraId="1649CD23"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lastRenderedPageBreak/>
        <w:t>Veroviranomainen voi jättää verotuksen oikaisun verovelvollisen vahingoksi toimittamatta silloin, kun määräämättä jäänyttä veroa on pidettävä vähäisenä eikä verotuksen tasapuolisuus taikka verovelvollisen laiminlyöntien laatu tai toistuvuus edellytä verotuksen oikaisun toimittamista.</w:t>
      </w:r>
    </w:p>
    <w:p w14:paraId="096B6D01"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Veroviranomainen antaa tarkemmat määräykset siitä, milloin määräämättä jäänyttä veroa on pidettävä 1 momentissa tarkoitetulla tavalla vähäisenä.</w:t>
      </w:r>
    </w:p>
    <w:p w14:paraId="7941692C" w14:textId="77777777" w:rsidR="00052ED4" w:rsidRPr="00EE4741" w:rsidRDefault="00052ED4" w:rsidP="00052ED4">
      <w:pPr>
        <w:jc w:val="both"/>
        <w:rPr>
          <w:sz w:val="22"/>
          <w:szCs w:val="22"/>
        </w:rPr>
      </w:pPr>
    </w:p>
    <w:p w14:paraId="5D6CA475" w14:textId="77777777" w:rsidR="00052ED4" w:rsidRPr="00EE4741" w:rsidRDefault="00052ED4" w:rsidP="00052ED4">
      <w:pPr>
        <w:spacing w:line="220" w:lineRule="exact"/>
        <w:jc w:val="center"/>
        <w:rPr>
          <w:sz w:val="22"/>
          <w:szCs w:val="22"/>
          <w:lang w:eastAsia="fi-FI"/>
        </w:rPr>
      </w:pPr>
      <w:r w:rsidRPr="00EE4741">
        <w:rPr>
          <w:sz w:val="22"/>
          <w:szCs w:val="22"/>
          <w:lang w:eastAsia="fi-FI"/>
        </w:rPr>
        <w:t>90 §</w:t>
      </w:r>
    </w:p>
    <w:p w14:paraId="2BEE16DD"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Verotuksen toimittamista ja oikaisua koskevia erityisiä säännöksiä </w:t>
      </w:r>
    </w:p>
    <w:p w14:paraId="67EFE783" w14:textId="1E03739B"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Verotus katsotaan toimitetuksi ja oikaisu </w:t>
      </w:r>
      <w:r w:rsidR="00FF4B58">
        <w:rPr>
          <w:sz w:val="22"/>
          <w:szCs w:val="22"/>
          <w:lang w:eastAsia="fi-FI"/>
        </w:rPr>
        <w:t>tehdyksi</w:t>
      </w:r>
      <w:r w:rsidR="00FF4B58" w:rsidRPr="00EE4741">
        <w:rPr>
          <w:sz w:val="22"/>
          <w:szCs w:val="22"/>
          <w:lang w:eastAsia="fi-FI"/>
        </w:rPr>
        <w:t xml:space="preserve"> </w:t>
      </w:r>
      <w:r w:rsidRPr="00EE4741">
        <w:rPr>
          <w:sz w:val="22"/>
          <w:szCs w:val="22"/>
          <w:lang w:eastAsia="fi-FI"/>
        </w:rPr>
        <w:t>määräajassa, jos veroviranomaisen päätös on tehty ennen tässä laissa säädettyjen määräaikojen päättymistä.</w:t>
      </w:r>
    </w:p>
    <w:p w14:paraId="79917483" w14:textId="77777777" w:rsidR="00052ED4" w:rsidRPr="00EE4741" w:rsidRDefault="00052ED4" w:rsidP="00052ED4">
      <w:pPr>
        <w:spacing w:line="220" w:lineRule="exact"/>
        <w:ind w:firstLine="170"/>
        <w:jc w:val="both"/>
        <w:rPr>
          <w:sz w:val="22"/>
          <w:szCs w:val="22"/>
          <w:lang w:eastAsia="fi-FI"/>
        </w:rPr>
      </w:pPr>
    </w:p>
    <w:p w14:paraId="5C2FC351" w14:textId="261F5F84" w:rsidR="00052ED4" w:rsidRPr="00EE4741" w:rsidRDefault="00052ED4" w:rsidP="00052ED4">
      <w:pPr>
        <w:spacing w:after="220" w:line="220" w:lineRule="exact"/>
        <w:jc w:val="center"/>
        <w:rPr>
          <w:sz w:val="22"/>
          <w:szCs w:val="22"/>
          <w:lang w:eastAsia="fi-FI"/>
        </w:rPr>
      </w:pPr>
      <w:r w:rsidRPr="00EE4741">
        <w:rPr>
          <w:sz w:val="22"/>
          <w:szCs w:val="22"/>
          <w:lang w:eastAsia="fi-FI"/>
        </w:rPr>
        <w:t>11 luku</w:t>
      </w:r>
    </w:p>
    <w:p w14:paraId="2F64F2D6" w14:textId="77777777" w:rsidR="00052ED4" w:rsidRPr="00EE4741" w:rsidRDefault="00052ED4" w:rsidP="00052ED4">
      <w:pPr>
        <w:spacing w:after="220" w:line="220" w:lineRule="exact"/>
        <w:jc w:val="center"/>
        <w:rPr>
          <w:b/>
          <w:sz w:val="22"/>
          <w:szCs w:val="22"/>
          <w:lang w:eastAsia="fi-FI"/>
        </w:rPr>
      </w:pPr>
      <w:r w:rsidRPr="00EE4741">
        <w:rPr>
          <w:b/>
          <w:sz w:val="22"/>
          <w:szCs w:val="22"/>
          <w:lang w:eastAsia="fi-FI"/>
        </w:rPr>
        <w:t>Veron maksaminen ja veronkanto</w:t>
      </w:r>
    </w:p>
    <w:p w14:paraId="4EC4D19C" w14:textId="77777777" w:rsidR="00052ED4" w:rsidRPr="00EE4741" w:rsidRDefault="00052ED4" w:rsidP="00052ED4">
      <w:pPr>
        <w:spacing w:line="220" w:lineRule="exact"/>
        <w:jc w:val="center"/>
        <w:rPr>
          <w:sz w:val="22"/>
          <w:szCs w:val="22"/>
          <w:lang w:eastAsia="fi-FI"/>
        </w:rPr>
      </w:pPr>
      <w:r w:rsidRPr="00EE4741">
        <w:rPr>
          <w:sz w:val="22"/>
          <w:szCs w:val="22"/>
          <w:lang w:eastAsia="fi-FI"/>
        </w:rPr>
        <w:t>91 §</w:t>
      </w:r>
    </w:p>
    <w:p w14:paraId="6FAA2DA7"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Veronkantolain soveltaminen </w:t>
      </w:r>
    </w:p>
    <w:p w14:paraId="6EA653A8" w14:textId="7238C28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Veronkantoon ja perintään sovelletaan veronkantolakia </w:t>
      </w:r>
      <w:hyperlink r:id="rId10" w:history="1">
        <w:r w:rsidRPr="00EE4741">
          <w:rPr>
            <w:sz w:val="22"/>
            <w:szCs w:val="22"/>
            <w:lang w:eastAsia="fi-FI"/>
          </w:rPr>
          <w:t>(11/2018</w:t>
        </w:r>
      </w:hyperlink>
      <w:r w:rsidRPr="00EE4741">
        <w:rPr>
          <w:sz w:val="22"/>
          <w:szCs w:val="22"/>
          <w:lang w:eastAsia="fi-FI"/>
        </w:rPr>
        <w:t>), elle</w:t>
      </w:r>
      <w:r w:rsidR="005F5D1F">
        <w:rPr>
          <w:sz w:val="22"/>
          <w:szCs w:val="22"/>
          <w:lang w:eastAsia="fi-FI"/>
        </w:rPr>
        <w:t>i tässä laissa toisin säädetä.</w:t>
      </w:r>
    </w:p>
    <w:p w14:paraId="36C909DD"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Mitä veronkantolaissa säädetään Verohallinnosta, sovelletaan myös Liikenne- ja viestintävirastoon sen toimittaman veronkannon ja perinnän osalta. Mitä veronkantolain 35 §:ssä säädetään Veronsaajien oikeudenvalvontayksiköstä, sovelletaan myös Liikenne- ja viestintäviraston veroasiamieheen Liikenne- ja viestintäviraston veronkannon ja perinnän osalta.</w:t>
      </w:r>
    </w:p>
    <w:p w14:paraId="6FFB755E"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Mitä veronkantolaissa säädetään palautuksesta ja verovelvollisesta palautuksen saajana, sovelletaan myös hakemukseen perustuvaan palautukseen sekä tällaisen palautuksen hakijaan. </w:t>
      </w:r>
    </w:p>
    <w:p w14:paraId="5689637E" w14:textId="0576B8AF"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Mitä veronkantolaissa säädetään verovelvollisesta, sovelletaan myös 49 §:ssä tarkoitettuun rekisteröityyn autoveroilmoittajaan silloin, kun rekisteröity autoveroilmoittaja on velvollinen suorittamaan autoveron verovelvollisen sijasta. </w:t>
      </w:r>
    </w:p>
    <w:p w14:paraId="6FBABB60" w14:textId="77777777" w:rsidR="00052ED4" w:rsidRPr="005F5D1F" w:rsidRDefault="00052ED4" w:rsidP="00052ED4">
      <w:pPr>
        <w:jc w:val="both"/>
        <w:rPr>
          <w:bCs/>
          <w:sz w:val="22"/>
          <w:szCs w:val="22"/>
        </w:rPr>
      </w:pPr>
    </w:p>
    <w:p w14:paraId="69B35393" w14:textId="77777777" w:rsidR="00052ED4" w:rsidRPr="005F5D1F" w:rsidRDefault="00052ED4" w:rsidP="00052ED4">
      <w:pPr>
        <w:spacing w:line="220" w:lineRule="exact"/>
        <w:jc w:val="center"/>
        <w:rPr>
          <w:sz w:val="22"/>
          <w:szCs w:val="22"/>
          <w:lang w:eastAsia="fi-FI"/>
        </w:rPr>
      </w:pPr>
      <w:r w:rsidRPr="005F5D1F">
        <w:rPr>
          <w:sz w:val="22"/>
          <w:szCs w:val="22"/>
          <w:lang w:eastAsia="fi-FI"/>
        </w:rPr>
        <w:t>92 §</w:t>
      </w:r>
    </w:p>
    <w:p w14:paraId="1F9A186E"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Erityisiä säännöksiä Liikenne- ja viestintäviraston veronkannosta</w:t>
      </w:r>
    </w:p>
    <w:p w14:paraId="75A7E842"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Liikenne- ja viestintäviraston veronkantoon ja perintään ei sovelleta veronkantolain 16 ja 17 §:n, 27 §:n 1 momentin, 28 ja 36 §:n, 42 §:n 2 momentin, 54, 60-64 ja 70 §:n, 71 §:n 3-7 momentin, 75 §:n 1 momentin eikä 11 luvun säännöksiä. </w:t>
      </w:r>
    </w:p>
    <w:p w14:paraId="461D80A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Sen lisäksi, mitä veronkantolain 11 §:ssä säädetään, Liikenne- ja viestintäviraston määräämä autovero on maksettava käyttäen veroviranomaisen antamia maksutietoja. </w:t>
      </w:r>
    </w:p>
    <w:p w14:paraId="19B5FC16" w14:textId="039F48F1" w:rsidR="00052ED4" w:rsidRPr="00EE4741" w:rsidRDefault="00052ED4" w:rsidP="00052ED4">
      <w:pPr>
        <w:spacing w:line="220" w:lineRule="exact"/>
        <w:ind w:firstLine="170"/>
        <w:jc w:val="both"/>
        <w:rPr>
          <w:sz w:val="22"/>
          <w:szCs w:val="22"/>
          <w:lang w:eastAsia="fi-FI"/>
        </w:rPr>
      </w:pPr>
      <w:r w:rsidRPr="00EE4741">
        <w:rPr>
          <w:sz w:val="22"/>
          <w:szCs w:val="22"/>
          <w:lang w:eastAsia="fi-FI"/>
        </w:rPr>
        <w:t>Verokantolain 6 §:ssä säädetystä käyttöjärjestyksestä poiketen Liikenne- ja viestintäviraston määräämä autoveron maksu tai palautus käytetään Liikenne- ja viestintäviraston määräämän autoveron suoritukseksi. Sen jälkeen maksu tai palautus voidaan käyttää ensisijaisesti Liikenne- ja viestintäviraston muiden verosaatavien suoritukseksi ja toissijaisesti valtion muide</w:t>
      </w:r>
      <w:r w:rsidR="00B677A0">
        <w:rPr>
          <w:sz w:val="22"/>
          <w:szCs w:val="22"/>
          <w:lang w:eastAsia="fi-FI"/>
        </w:rPr>
        <w:t>n verosaatavien suoritukseksi.</w:t>
      </w:r>
    </w:p>
    <w:p w14:paraId="62FB9B1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Liikenne- ja viestintäviraston veronkantoa ja perintää koskevaan päätökseen haetaan muutosta tämän lain muutoksenhakua koskevien säännösten perusteella. </w:t>
      </w:r>
    </w:p>
    <w:p w14:paraId="697AD4B1" w14:textId="77777777" w:rsidR="00052ED4" w:rsidRPr="00EE4741" w:rsidRDefault="00052ED4" w:rsidP="00052ED4">
      <w:pPr>
        <w:jc w:val="both"/>
        <w:rPr>
          <w:sz w:val="22"/>
          <w:szCs w:val="22"/>
        </w:rPr>
      </w:pPr>
    </w:p>
    <w:p w14:paraId="283E81BD" w14:textId="77777777" w:rsidR="00052ED4" w:rsidRPr="00EE4741" w:rsidRDefault="00052ED4" w:rsidP="00052ED4">
      <w:pPr>
        <w:spacing w:line="220" w:lineRule="exact"/>
        <w:jc w:val="center"/>
        <w:rPr>
          <w:sz w:val="22"/>
          <w:szCs w:val="22"/>
          <w:lang w:eastAsia="fi-FI"/>
        </w:rPr>
      </w:pPr>
      <w:r w:rsidRPr="00EE4741">
        <w:rPr>
          <w:sz w:val="22"/>
          <w:szCs w:val="22"/>
          <w:lang w:eastAsia="fi-FI"/>
        </w:rPr>
        <w:t>93 §</w:t>
      </w:r>
    </w:p>
    <w:p w14:paraId="0103F7AC"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lastRenderedPageBreak/>
        <w:t xml:space="preserve">Viivästyskorko eräissä tilanteissa </w:t>
      </w:r>
    </w:p>
    <w:p w14:paraId="104123F4" w14:textId="75BDD84B" w:rsidR="00052ED4" w:rsidRPr="00EE4741" w:rsidRDefault="00052ED4" w:rsidP="00052ED4">
      <w:pPr>
        <w:spacing w:line="220" w:lineRule="exact"/>
        <w:ind w:firstLine="170"/>
        <w:jc w:val="both"/>
        <w:rPr>
          <w:sz w:val="22"/>
          <w:szCs w:val="22"/>
          <w:lang w:eastAsia="fi-FI"/>
        </w:rPr>
      </w:pPr>
      <w:r w:rsidRPr="00EE4741">
        <w:rPr>
          <w:sz w:val="22"/>
          <w:szCs w:val="22"/>
          <w:lang w:eastAsia="fi-FI"/>
        </w:rPr>
        <w:t>Jos ajoneuvosta ei ole annettu autoveroilmoitusta ja ajoneuvo on merkitty liikennerekisteriin tai otettu käyttöön Suomessa taikka jos autoveroilmoitus on annettu säädetyn määräajan jälkeen ja veron määrääminen on tämän johdosta viivästynyt, on verotusta toimitettaessa määrättävä myös veronlisäyksestä ja viivekorosta annetun lain mukainen viivästyskorko</w:t>
      </w:r>
      <w:r w:rsidR="00FF4B58">
        <w:rPr>
          <w:sz w:val="22"/>
          <w:szCs w:val="22"/>
          <w:lang w:eastAsia="fi-FI"/>
        </w:rPr>
        <w:t xml:space="preserve"> (1556/1995)</w:t>
      </w:r>
      <w:r w:rsidRPr="00EE4741">
        <w:rPr>
          <w:sz w:val="22"/>
          <w:szCs w:val="22"/>
          <w:lang w:eastAsia="fi-FI"/>
        </w:rPr>
        <w:t>.</w:t>
      </w:r>
    </w:p>
    <w:p w14:paraId="463AE658"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autovero on jäänyt kokonaan tai osittain määräämättä tai sitä on palautettu liikaa sen johdosta, että verovelvollinen on antanut puutteellisen, erehdyttävän tai väärän veroilmoituksen taikka muun tiedon tai asiakirjan, on verotusta toimitettaessa tai oikaistaessa määrättävä myös veronlisäyksestä ja viivekorosta annetun lain mukainen viivästyskorko.</w:t>
      </w:r>
    </w:p>
    <w:p w14:paraId="5CA39286" w14:textId="77777777" w:rsidR="00052ED4" w:rsidRPr="00EE4741" w:rsidRDefault="00052ED4" w:rsidP="00052ED4">
      <w:pPr>
        <w:spacing w:line="220" w:lineRule="exact"/>
        <w:ind w:firstLine="170"/>
        <w:jc w:val="both"/>
        <w:rPr>
          <w:sz w:val="22"/>
          <w:szCs w:val="22"/>
          <w:lang w:eastAsia="fi-FI"/>
        </w:rPr>
      </w:pPr>
    </w:p>
    <w:p w14:paraId="0A390B08" w14:textId="77777777" w:rsidR="00052ED4" w:rsidRPr="00EE4741" w:rsidRDefault="00052ED4" w:rsidP="00052ED4">
      <w:pPr>
        <w:spacing w:line="220" w:lineRule="exact"/>
        <w:jc w:val="center"/>
        <w:rPr>
          <w:sz w:val="22"/>
          <w:szCs w:val="22"/>
          <w:lang w:eastAsia="fi-FI"/>
        </w:rPr>
      </w:pPr>
      <w:r w:rsidRPr="00EE4741">
        <w:rPr>
          <w:sz w:val="22"/>
          <w:szCs w:val="22"/>
          <w:lang w:eastAsia="fi-FI"/>
        </w:rPr>
        <w:t>94 §</w:t>
      </w:r>
    </w:p>
    <w:p w14:paraId="4968D80B"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Käyttökielto </w:t>
      </w:r>
    </w:p>
    <w:p w14:paraId="5635094B"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veroa ei ole suoritettu eräpäivänä, veroviranomainen voi määrätä, ettei ajoneuvoa saa käyttää liikenteessä (</w:t>
      </w:r>
      <w:r w:rsidRPr="00EE4741">
        <w:rPr>
          <w:i/>
          <w:sz w:val="22"/>
          <w:szCs w:val="22"/>
          <w:lang w:eastAsia="fi-FI"/>
        </w:rPr>
        <w:t>käyttökielto</w:t>
      </w:r>
      <w:r w:rsidRPr="00EE4741">
        <w:rPr>
          <w:sz w:val="22"/>
          <w:szCs w:val="22"/>
          <w:lang w:eastAsia="fi-FI"/>
        </w:rPr>
        <w:t xml:space="preserve">). Ajoneuvoa ei saa käyttää liikenteessä siinäkään tapauksessa, että ajoneuvon omistus tai hallinta on siirretty muulle kuin verovelvolliselle tai verosta vastuussa olevalle. Veroviranomainen voi pyytää Tullilta ja poliisilta virka-apua ajoneuvon käytön estämiseksi. </w:t>
      </w:r>
    </w:p>
    <w:p w14:paraId="1524826D"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Ajoneuvon käyttökielto päättyy, kun ajoneuvosta määrätty vero on suoritettu. </w:t>
      </w:r>
    </w:p>
    <w:p w14:paraId="4F6DC362" w14:textId="3538E0E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ajoneuvon käyttö on kielletty tämän lain säännösten nojalla, veroviranomainen voi hakemuksesta poistaa käyttökiellon määräajaksi tai pysyvästi, jos käyttökiellon poistamiselle on erityisiä syitä. Veroviranomainen voi määrätä käyttökiellon poistamiselle ehtoja.</w:t>
      </w:r>
      <w:r w:rsidRPr="00EE4741" w:rsidDel="006B0FFC">
        <w:rPr>
          <w:sz w:val="22"/>
          <w:szCs w:val="22"/>
          <w:lang w:eastAsia="fi-FI"/>
        </w:rPr>
        <w:t xml:space="preserve"> </w:t>
      </w:r>
      <w:r w:rsidRPr="00EE4741">
        <w:rPr>
          <w:sz w:val="22"/>
          <w:szCs w:val="22"/>
          <w:lang w:eastAsia="fi-FI"/>
        </w:rPr>
        <w:t xml:space="preserve">Hakemuksen käyttökiellon poistamisesta voi tehdä ajoneuvon omistaja tai haltija. Käyttökiellon poistamista koskevaan päätökseen ei saa valittamalla hakea muutosta. </w:t>
      </w:r>
    </w:p>
    <w:p w14:paraId="40ED7353" w14:textId="77777777" w:rsidR="00052ED4" w:rsidRPr="00EE4741" w:rsidRDefault="00052ED4" w:rsidP="00052ED4">
      <w:pPr>
        <w:jc w:val="both"/>
        <w:rPr>
          <w:sz w:val="22"/>
          <w:szCs w:val="22"/>
        </w:rPr>
      </w:pPr>
    </w:p>
    <w:p w14:paraId="706E0021" w14:textId="77777777" w:rsidR="00052ED4" w:rsidRPr="00EE4741" w:rsidRDefault="00052ED4" w:rsidP="00052ED4">
      <w:pPr>
        <w:spacing w:line="220" w:lineRule="exact"/>
        <w:jc w:val="center"/>
        <w:rPr>
          <w:sz w:val="22"/>
          <w:szCs w:val="22"/>
          <w:lang w:eastAsia="fi-FI"/>
        </w:rPr>
      </w:pPr>
      <w:r w:rsidRPr="00EE4741">
        <w:rPr>
          <w:sz w:val="22"/>
          <w:szCs w:val="22"/>
          <w:lang w:eastAsia="fi-FI"/>
        </w:rPr>
        <w:t>95 §</w:t>
      </w:r>
    </w:p>
    <w:p w14:paraId="4707EF0B"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Hyvityskorko</w:t>
      </w:r>
    </w:p>
    <w:p w14:paraId="166A58FB"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Verotuksen muutoksen tai hakemuksen johdosta takaisin maksettavalle verolle maksetaan veronkantolaissa säädetty hyvityskorko. </w:t>
      </w:r>
    </w:p>
    <w:p w14:paraId="3CAF7FE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Edellä 29 §:ssä tarkoitetulle vientipalautukselle maksetaan korko, jos hakija osoittaa, että ajoneuvo on tuotu Suomeen määräaikaista käyttöä varten, jonka kesto on määritelty ennen ajoneuvon maahantuontia. Korko maksetaan enintään ennalta määritetyn käyttöjakson ajalta. Korkoa ei kuitenkaan makseta, jos hakijalle on myönnetty 31 §:ssä tarkoitettu vähennys. Korko lasketaan vuotuisena korkona, joka on kutakin kalenterivuotta edeltävän puolivuotiskauden korkolain (633/1982) 12 §:ssä tarkoitettu viitekorko. </w:t>
      </w:r>
    </w:p>
    <w:p w14:paraId="33CBBA68" w14:textId="77777777" w:rsidR="00052ED4" w:rsidRPr="00EE4741" w:rsidRDefault="00052ED4" w:rsidP="00052ED4">
      <w:pPr>
        <w:spacing w:line="220" w:lineRule="exact"/>
        <w:ind w:firstLine="170"/>
        <w:jc w:val="both"/>
        <w:rPr>
          <w:sz w:val="22"/>
          <w:szCs w:val="22"/>
          <w:lang w:eastAsia="fi-FI"/>
        </w:rPr>
      </w:pPr>
    </w:p>
    <w:p w14:paraId="29BB05AB" w14:textId="77777777" w:rsidR="00052ED4" w:rsidRPr="00EE4741" w:rsidRDefault="00052ED4" w:rsidP="00052ED4">
      <w:pPr>
        <w:spacing w:after="220" w:line="220" w:lineRule="exact"/>
        <w:jc w:val="center"/>
        <w:rPr>
          <w:sz w:val="22"/>
          <w:szCs w:val="22"/>
          <w:lang w:eastAsia="fi-FI"/>
        </w:rPr>
      </w:pPr>
      <w:r w:rsidRPr="00EE4741">
        <w:rPr>
          <w:sz w:val="22"/>
          <w:szCs w:val="22"/>
          <w:lang w:eastAsia="fi-FI"/>
        </w:rPr>
        <w:t>12 luku</w:t>
      </w:r>
    </w:p>
    <w:p w14:paraId="06D53B74" w14:textId="77777777" w:rsidR="00052ED4" w:rsidRPr="00EE4741" w:rsidRDefault="00052ED4" w:rsidP="00052ED4">
      <w:pPr>
        <w:spacing w:after="220" w:line="220" w:lineRule="exact"/>
        <w:jc w:val="center"/>
        <w:rPr>
          <w:b/>
          <w:sz w:val="22"/>
          <w:szCs w:val="22"/>
          <w:lang w:eastAsia="fi-FI"/>
        </w:rPr>
      </w:pPr>
      <w:r w:rsidRPr="00EE4741">
        <w:rPr>
          <w:b/>
          <w:sz w:val="22"/>
          <w:szCs w:val="22"/>
          <w:lang w:eastAsia="fi-FI"/>
        </w:rPr>
        <w:t>Seuraamusmaksut</w:t>
      </w:r>
    </w:p>
    <w:p w14:paraId="3D568BCF" w14:textId="77777777" w:rsidR="00052ED4" w:rsidRPr="00EE4741" w:rsidRDefault="00052ED4" w:rsidP="00052ED4">
      <w:pPr>
        <w:spacing w:line="220" w:lineRule="exact"/>
        <w:jc w:val="center"/>
        <w:rPr>
          <w:sz w:val="22"/>
          <w:szCs w:val="22"/>
          <w:lang w:eastAsia="fi-FI"/>
        </w:rPr>
      </w:pPr>
      <w:r w:rsidRPr="00EE4741">
        <w:rPr>
          <w:sz w:val="22"/>
          <w:szCs w:val="22"/>
          <w:lang w:eastAsia="fi-FI"/>
        </w:rPr>
        <w:t>96 §</w:t>
      </w:r>
    </w:p>
    <w:p w14:paraId="3C3E66A8"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Veronkorotus </w:t>
      </w:r>
    </w:p>
    <w:p w14:paraId="40F5086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Veroviranomainen määrää verovelvolliselle veronkorotuksen, jos veroilmoitus tai muu ilmoitus taikka muu säädetty tieto, asiakirja tai selvitys on annettu puutteellisena tai virheellisenä taikka on jätetty kokonaan antamatta. </w:t>
      </w:r>
    </w:p>
    <w:p w14:paraId="3262E91D"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lastRenderedPageBreak/>
        <w:t>Veronkorotusta ei kuitenkaan määrätä, jos verovelvollinen on jättänyt ilmoittamatta verotuksessa hyväkseen vaikuttavan tiedon, ellei kyse ole 97 §:n 2 momentissa tarkoitetusta tilanteesta.</w:t>
      </w:r>
    </w:p>
    <w:p w14:paraId="6AE46A80"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Veronkorotus jätetään määräämättä, jos laiminlyönti on vähäinen, laiminlyönnille on pätevä syy tai jos veronkorotuksen määrääminen olisi 97 §:n 4 momentissa tarkoitetussa tilanteessa olosuhteet huomioon ottaen kohtuutonta.</w:t>
      </w:r>
    </w:p>
    <w:p w14:paraId="57D6A8FC" w14:textId="77777777" w:rsidR="00052ED4" w:rsidRPr="00EE4741" w:rsidRDefault="00052ED4" w:rsidP="00052ED4">
      <w:pPr>
        <w:contextualSpacing/>
        <w:jc w:val="both"/>
        <w:rPr>
          <w:sz w:val="22"/>
          <w:szCs w:val="22"/>
        </w:rPr>
      </w:pPr>
    </w:p>
    <w:p w14:paraId="611DA862" w14:textId="77777777" w:rsidR="00052ED4" w:rsidRPr="00EE4741" w:rsidRDefault="00052ED4" w:rsidP="00052ED4">
      <w:pPr>
        <w:spacing w:line="220" w:lineRule="exact"/>
        <w:jc w:val="center"/>
        <w:rPr>
          <w:sz w:val="22"/>
          <w:szCs w:val="22"/>
          <w:lang w:eastAsia="fi-FI"/>
        </w:rPr>
      </w:pPr>
      <w:r w:rsidRPr="00EE4741">
        <w:rPr>
          <w:sz w:val="22"/>
          <w:szCs w:val="22"/>
          <w:lang w:eastAsia="fi-FI"/>
        </w:rPr>
        <w:t>97 §</w:t>
      </w:r>
    </w:p>
    <w:p w14:paraId="49D19377"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Veronkorotuksen määrä </w:t>
      </w:r>
    </w:p>
    <w:p w14:paraId="08130A3C"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Veronkorotus on 10 prosenttia lisääntyneen veron määrästä. </w:t>
      </w:r>
    </w:p>
    <w:p w14:paraId="0614D049"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Veronkorotus on kuitenkin vähintään 15 prosenttia ja enintään 50 prosenttia lisääntyneen veron määrästä, jos:</w:t>
      </w:r>
    </w:p>
    <w:p w14:paraId="678739EA"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1) 96 §:ssä tarkoitettu laiminlyönti on toistuvaa; tai</w:t>
      </w:r>
    </w:p>
    <w:p w14:paraId="49C5A51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2) verovelvollisen toiminta osoittaa ilmeistä piittaamattomuutta verotusta koskevista velvoitteista.</w:t>
      </w:r>
    </w:p>
    <w:p w14:paraId="502A3799"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Arvioverotuksessa veronkorotus on 25 prosenttia lisääntyneen veron määrästä.</w:t>
      </w:r>
    </w:p>
    <w:p w14:paraId="6D9701A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asia on verotusmenettelylain 26 §:n 2 momentissa tarkoitetulla tavalla tulkinnanvarainen tai epäselvä tai 1 momentin mukainen veronkorotus on muusta erityisestä syystä kohtuuton, veronkorotus on 5 prosenttia lisätyn veron määrästä.</w:t>
      </w:r>
    </w:p>
    <w:p w14:paraId="116C5F33"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Veronkorotus on 2 prosenttia lisätyn veron määrästä, jos verovelvollinen oma-aloitteisesti vaatii virheen korjaamista verotuspäätöksen tekemisen jälkeen ja on täyttänyt selvittämisvelvollisuutensa.</w:t>
      </w:r>
    </w:p>
    <w:p w14:paraId="069DF3D8"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Veronkorotus on aina kuitenkin vähintään 75 euroa. Autoverojaksoa koskeva veronkorotus on kuitenkin vähintään 300 euroa.</w:t>
      </w:r>
    </w:p>
    <w:p w14:paraId="74A04A7B" w14:textId="77777777" w:rsidR="00052ED4" w:rsidRPr="00EE4741" w:rsidRDefault="00052ED4" w:rsidP="00052ED4">
      <w:pPr>
        <w:jc w:val="both"/>
        <w:rPr>
          <w:sz w:val="22"/>
          <w:szCs w:val="22"/>
        </w:rPr>
      </w:pPr>
    </w:p>
    <w:p w14:paraId="4456468C" w14:textId="77777777" w:rsidR="00052ED4" w:rsidRPr="00EE4741" w:rsidRDefault="00052ED4" w:rsidP="00052ED4">
      <w:pPr>
        <w:spacing w:line="220" w:lineRule="exact"/>
        <w:jc w:val="center"/>
        <w:rPr>
          <w:sz w:val="22"/>
          <w:szCs w:val="22"/>
          <w:lang w:eastAsia="fi-FI"/>
        </w:rPr>
      </w:pPr>
      <w:r w:rsidRPr="00EE4741">
        <w:rPr>
          <w:sz w:val="22"/>
          <w:szCs w:val="22"/>
          <w:lang w:eastAsia="fi-FI"/>
        </w:rPr>
        <w:t>98 §</w:t>
      </w:r>
    </w:p>
    <w:p w14:paraId="3CDD380F"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Myöhästymismaksu </w:t>
      </w:r>
    </w:p>
    <w:p w14:paraId="0DBC7111" w14:textId="24EEBAA6"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Veroviranomainen määrää verovelvolliselle veronkorotuksen sijasta myöhästymismaksun, jos verovelvollinen antaa veroilmoituksen tai oma-aloitteisesti korjaa muun 96 §:ssä tarkoitetun laiminlyönnin ennen verotuspäätöksen tekemistä. Myöhästymismaksua ei kuitenkaan määrätä veronkorotuksen sijasta, jos verovelvollinen on ottanut ajoneuvon verolliseen käyttöön ennen käyt</w:t>
      </w:r>
      <w:r w:rsidR="005F5D1F">
        <w:rPr>
          <w:sz w:val="22"/>
          <w:szCs w:val="22"/>
          <w:lang w:eastAsia="fi-FI"/>
        </w:rPr>
        <w:t>töönottoilmoituksen antamista.</w:t>
      </w:r>
    </w:p>
    <w:p w14:paraId="6BCFE44D"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Myöhästymismaksua ei määrätä, jos verovelvollinen on jättänyt ilmoittamatta verotuksessa verovelvollisen hyväksi vaikuttavan tiedon, ellei kyse ole 97 §:n 2 momentissa tarkoitetusta tilanteesta. Myöhästymismaksu jätetään määräämättä myös, jos veroilmoituksen antaminen on viivästynyt verovelvollisesta riippumattomasta syystä, laiminlyönti on vähäinen tai laiminlyönnille on pätevä syy tai muu erityinen syy.</w:t>
      </w:r>
    </w:p>
    <w:p w14:paraId="531F0C14"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Ajoneuvokohtaisen veroilmoituksen myöhästymisestä määrättävä myöhästymismaksu on 50 euroa. Autoverojaksoa koskevan veroilmoituksen myöhästymisestä määrättävä myöhästymismaksu on 200 euroa.</w:t>
      </w:r>
    </w:p>
    <w:p w14:paraId="6FC061E6"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Verovelvolliselle on varattava tilaisuus selvityksen antamiseen ennen myöhästymismaksun määräämistä, jos se on erityisestä syystä tarpeen.</w:t>
      </w:r>
    </w:p>
    <w:p w14:paraId="27689A1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Myöhästymismaksu ei ole tuloverotuksessa vähennyskelpoinen meno.</w:t>
      </w:r>
    </w:p>
    <w:p w14:paraId="72EC3307" w14:textId="77777777" w:rsidR="00052ED4" w:rsidRPr="00EE4741" w:rsidRDefault="00052ED4" w:rsidP="00052ED4">
      <w:pPr>
        <w:jc w:val="both"/>
        <w:rPr>
          <w:bCs/>
          <w:sz w:val="22"/>
          <w:szCs w:val="22"/>
        </w:rPr>
      </w:pPr>
    </w:p>
    <w:p w14:paraId="6A6E891A" w14:textId="77777777" w:rsidR="00052ED4" w:rsidRPr="00EE4741" w:rsidRDefault="00052ED4" w:rsidP="00052ED4">
      <w:pPr>
        <w:spacing w:line="220" w:lineRule="exact"/>
        <w:jc w:val="center"/>
        <w:rPr>
          <w:sz w:val="22"/>
          <w:szCs w:val="22"/>
          <w:lang w:eastAsia="fi-FI"/>
        </w:rPr>
      </w:pPr>
      <w:r w:rsidRPr="00EE4741">
        <w:rPr>
          <w:sz w:val="22"/>
          <w:szCs w:val="22"/>
          <w:lang w:eastAsia="fi-FI"/>
        </w:rPr>
        <w:t>99 §</w:t>
      </w:r>
    </w:p>
    <w:p w14:paraId="2D8EAA80"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Laiminlyöntimaksu </w:t>
      </w:r>
    </w:p>
    <w:p w14:paraId="552FB43C"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Veroviranomainen määrää enintään 2 000 euron suuruisen laiminlyöntimaksun sille, joka:</w:t>
      </w:r>
    </w:p>
    <w:p w14:paraId="2222436E" w14:textId="3697CDF8" w:rsidR="00052ED4" w:rsidRPr="00EE4741" w:rsidRDefault="00052ED4" w:rsidP="00052ED4">
      <w:pPr>
        <w:spacing w:line="220" w:lineRule="exact"/>
        <w:ind w:firstLine="170"/>
        <w:jc w:val="both"/>
        <w:rPr>
          <w:sz w:val="22"/>
          <w:szCs w:val="22"/>
          <w:lang w:eastAsia="fi-FI"/>
        </w:rPr>
      </w:pPr>
      <w:r w:rsidRPr="00EE4741">
        <w:rPr>
          <w:sz w:val="22"/>
          <w:szCs w:val="22"/>
          <w:lang w:eastAsia="fi-FI"/>
        </w:rPr>
        <w:lastRenderedPageBreak/>
        <w:t>1) jatkaa 45 §:n vastaisesti ajoneuvon käyttöä edellytysten tai enimmäisajan päätyttyä, mutta kyse on 4</w:t>
      </w:r>
      <w:r w:rsidR="00FF4B58">
        <w:rPr>
          <w:sz w:val="22"/>
          <w:szCs w:val="22"/>
          <w:lang w:eastAsia="fi-FI"/>
        </w:rPr>
        <w:t>5</w:t>
      </w:r>
      <w:r w:rsidRPr="00EE4741">
        <w:rPr>
          <w:sz w:val="22"/>
          <w:szCs w:val="22"/>
          <w:lang w:eastAsia="fi-FI"/>
        </w:rPr>
        <w:t xml:space="preserve"> §:n 3 momentissa tarkoitetusta käytöstä; </w:t>
      </w:r>
    </w:p>
    <w:p w14:paraId="1781A071" w14:textId="78C56600" w:rsidR="00052ED4" w:rsidRPr="00EE4741" w:rsidRDefault="00052ED4" w:rsidP="00052ED4">
      <w:pPr>
        <w:spacing w:line="220" w:lineRule="exact"/>
        <w:ind w:firstLine="170"/>
        <w:jc w:val="both"/>
        <w:rPr>
          <w:sz w:val="22"/>
          <w:szCs w:val="22"/>
          <w:lang w:eastAsia="fi-FI"/>
        </w:rPr>
      </w:pPr>
      <w:r w:rsidRPr="00EE4741">
        <w:rPr>
          <w:sz w:val="22"/>
          <w:szCs w:val="22"/>
          <w:lang w:eastAsia="fi-FI"/>
        </w:rPr>
        <w:t>2) jättää täyttämättä velvollisuuden noudattaa 4</w:t>
      </w:r>
      <w:r w:rsidR="00FF4B58">
        <w:rPr>
          <w:sz w:val="22"/>
          <w:szCs w:val="22"/>
          <w:lang w:eastAsia="fi-FI"/>
        </w:rPr>
        <w:t>4</w:t>
      </w:r>
      <w:r w:rsidRPr="00EE4741">
        <w:rPr>
          <w:sz w:val="22"/>
          <w:szCs w:val="22"/>
          <w:lang w:eastAsia="fi-FI"/>
        </w:rPr>
        <w:t xml:space="preserve"> §:ssä säädettyä ajoneuvon luovuttamiskieltoa, mutta kyse on 46 §:n 3 momentissa tarkoitetusta luovutuksesta;</w:t>
      </w:r>
    </w:p>
    <w:p w14:paraId="61C952DF" w14:textId="074684FD" w:rsidR="00052ED4" w:rsidRPr="00EE4741" w:rsidRDefault="00052ED4" w:rsidP="003F435C">
      <w:pPr>
        <w:spacing w:line="220" w:lineRule="exact"/>
        <w:ind w:firstLine="170"/>
        <w:jc w:val="both"/>
        <w:rPr>
          <w:sz w:val="22"/>
          <w:szCs w:val="22"/>
          <w:lang w:eastAsia="fi-FI"/>
        </w:rPr>
      </w:pPr>
      <w:r w:rsidRPr="00EE4741">
        <w:rPr>
          <w:sz w:val="22"/>
          <w:szCs w:val="22"/>
          <w:lang w:eastAsia="fi-FI"/>
        </w:rPr>
        <w:t>3) peruuttaa 58 §:n mukaisesti veroilmoituksensa sen jälkeen, kun verotus on jo toimitettu, tai jonka verotuksen Verohallinto peruuttaa 58 §:n 2 momentin mukaisesti;</w:t>
      </w:r>
      <w:r w:rsidR="00FF4B58">
        <w:rPr>
          <w:sz w:val="22"/>
          <w:szCs w:val="22"/>
          <w:lang w:eastAsia="fi-FI"/>
        </w:rPr>
        <w:t xml:space="preserve"> </w:t>
      </w:r>
      <w:r w:rsidRPr="00EE4741">
        <w:rPr>
          <w:sz w:val="22"/>
          <w:szCs w:val="22"/>
          <w:lang w:eastAsia="fi-FI"/>
        </w:rPr>
        <w:t>tai</w:t>
      </w:r>
    </w:p>
    <w:p w14:paraId="037D122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5) jättää täyttämättä</w:t>
      </w:r>
      <w:r w:rsidRPr="00EE4741" w:rsidDel="00C53070">
        <w:rPr>
          <w:sz w:val="22"/>
          <w:szCs w:val="22"/>
          <w:lang w:eastAsia="fi-FI"/>
        </w:rPr>
        <w:t xml:space="preserve"> </w:t>
      </w:r>
      <w:r w:rsidRPr="00EE4741">
        <w:rPr>
          <w:sz w:val="22"/>
          <w:szCs w:val="22"/>
          <w:lang w:eastAsia="fi-FI"/>
        </w:rPr>
        <w:t xml:space="preserve">120 §:ssä säädetyn tarkastamisvelvollisuuden. </w:t>
      </w:r>
    </w:p>
    <w:p w14:paraId="31BC5B3A"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Veroviranomainen määrää enintään 5 000 euron suuruisen laiminlyöntimaksun sille, joka jättää veroviranomaisen kehotuksesta huolimatta täyttämättä:</w:t>
      </w:r>
    </w:p>
    <w:p w14:paraId="22049EDB" w14:textId="3FF207E8"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1) 43 §:ssä säädetyn </w:t>
      </w:r>
      <w:r w:rsidR="00FF4B58">
        <w:rPr>
          <w:sz w:val="22"/>
          <w:szCs w:val="22"/>
          <w:lang w:eastAsia="fi-FI"/>
        </w:rPr>
        <w:t>tai</w:t>
      </w:r>
      <w:r w:rsidR="00FF4B58" w:rsidRPr="00EE4741">
        <w:rPr>
          <w:sz w:val="22"/>
          <w:szCs w:val="22"/>
          <w:lang w:eastAsia="fi-FI"/>
        </w:rPr>
        <w:t xml:space="preserve"> </w:t>
      </w:r>
      <w:r w:rsidR="00FF4B58">
        <w:rPr>
          <w:sz w:val="22"/>
          <w:szCs w:val="22"/>
          <w:lang w:eastAsia="fi-FI"/>
        </w:rPr>
        <w:t>59</w:t>
      </w:r>
      <w:r w:rsidRPr="00EE4741">
        <w:rPr>
          <w:sz w:val="22"/>
          <w:szCs w:val="22"/>
          <w:lang w:eastAsia="fi-FI"/>
        </w:rPr>
        <w:t xml:space="preserve"> §:ssä </w:t>
      </w:r>
      <w:r w:rsidR="00FF4B58">
        <w:rPr>
          <w:sz w:val="22"/>
          <w:szCs w:val="22"/>
          <w:lang w:eastAsia="fi-FI"/>
        </w:rPr>
        <w:t xml:space="preserve">säädetyn </w:t>
      </w:r>
      <w:r w:rsidRPr="00EE4741">
        <w:rPr>
          <w:sz w:val="22"/>
          <w:szCs w:val="22"/>
          <w:lang w:eastAsia="fi-FI"/>
        </w:rPr>
        <w:t>verottoman käytön ilmoitusta koskevan selvittämisvelvollisuuden;</w:t>
      </w:r>
    </w:p>
    <w:p w14:paraId="264F08C8"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2) 51 §:ssä tarkoitetun rekisteröintiä koskevan ilmoittamisvelvollisuuden tai tietojenantovelvollisuuden;</w:t>
      </w:r>
    </w:p>
    <w:p w14:paraId="4110B699"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3) 63 §:ssä säädetyn verotusta koskevan kirjanpitovelvollisuuden, 64 §:ssä säädetyn verotusta koskevan muistiinpanovelvollisuuden taikka 65 §:ssä säädetyn velvollisuuden pitää ajopäiväkirjaa.</w:t>
      </w:r>
    </w:p>
    <w:p w14:paraId="7F1A3B45"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Laiminlyöntimaksua ei määrätä, jos laiminlyönti on vähäinen tai sille on pätevä syy, ellei kyse ole 1 momentin 1 ja 2 kohdan laiminlyönnistä. Lisäksi 1 momentissa ja 2 momentin 1 kohdan säädettyä laiminlyöntimaksua ei määrätä, jos ajoneuvon verotus toimitetaan viranomaisaloitteisesti. </w:t>
      </w:r>
    </w:p>
    <w:p w14:paraId="18B9EA32"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Laiminlyöntimaksu ei ole tuloverotuksessa vähennyskelpoinen meno.</w:t>
      </w:r>
    </w:p>
    <w:p w14:paraId="2F5A4972" w14:textId="77777777" w:rsidR="00052ED4" w:rsidRPr="00EE4741" w:rsidRDefault="00052ED4" w:rsidP="00052ED4">
      <w:pPr>
        <w:spacing w:line="220" w:lineRule="exact"/>
        <w:ind w:firstLine="170"/>
        <w:jc w:val="both"/>
        <w:rPr>
          <w:sz w:val="22"/>
          <w:szCs w:val="22"/>
          <w:lang w:eastAsia="fi-FI"/>
        </w:rPr>
      </w:pPr>
    </w:p>
    <w:p w14:paraId="35C0669E" w14:textId="77777777" w:rsidR="00052ED4" w:rsidRPr="00EE4741" w:rsidRDefault="00052ED4" w:rsidP="00052ED4">
      <w:pPr>
        <w:spacing w:after="220" w:line="220" w:lineRule="exact"/>
        <w:jc w:val="center"/>
        <w:rPr>
          <w:sz w:val="22"/>
          <w:szCs w:val="22"/>
          <w:lang w:eastAsia="fi-FI"/>
        </w:rPr>
      </w:pPr>
      <w:r w:rsidRPr="00EE4741">
        <w:rPr>
          <w:sz w:val="22"/>
          <w:szCs w:val="22"/>
          <w:lang w:eastAsia="fi-FI"/>
        </w:rPr>
        <w:t>13 luku</w:t>
      </w:r>
    </w:p>
    <w:p w14:paraId="312D8AD3" w14:textId="77777777" w:rsidR="00052ED4" w:rsidRPr="00EE4741" w:rsidRDefault="00052ED4" w:rsidP="00052ED4">
      <w:pPr>
        <w:spacing w:after="220" w:line="220" w:lineRule="exact"/>
        <w:jc w:val="center"/>
        <w:rPr>
          <w:b/>
          <w:sz w:val="22"/>
          <w:szCs w:val="22"/>
          <w:lang w:eastAsia="fi-FI"/>
        </w:rPr>
      </w:pPr>
      <w:r w:rsidRPr="00EE4741">
        <w:rPr>
          <w:b/>
          <w:sz w:val="22"/>
          <w:szCs w:val="22"/>
          <w:lang w:eastAsia="fi-FI"/>
        </w:rPr>
        <w:t xml:space="preserve">Muutoksenhaku </w:t>
      </w:r>
    </w:p>
    <w:p w14:paraId="3B3388CF" w14:textId="77777777" w:rsidR="00052ED4" w:rsidRPr="00EE4741" w:rsidRDefault="00052ED4" w:rsidP="00052ED4">
      <w:pPr>
        <w:spacing w:line="220" w:lineRule="exact"/>
        <w:jc w:val="center"/>
        <w:rPr>
          <w:sz w:val="22"/>
          <w:szCs w:val="22"/>
          <w:lang w:eastAsia="fi-FI"/>
        </w:rPr>
      </w:pPr>
      <w:r w:rsidRPr="00EE4741">
        <w:rPr>
          <w:sz w:val="22"/>
          <w:szCs w:val="22"/>
          <w:lang w:eastAsia="fi-FI"/>
        </w:rPr>
        <w:t>100 §</w:t>
      </w:r>
    </w:p>
    <w:p w14:paraId="431443F7"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Oikeus muutoksenhakuun </w:t>
      </w:r>
    </w:p>
    <w:p w14:paraId="7B80419B"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Verotukseen saa hakea muutosta verovelvollinen ja se, joka muutoin on veron suorittamisesta vastuussa. Jos rekisteröity autoveroilmoittaja on 7 §:n mukaan velvollinen suorittamaan autoveron, muutoksenhakuoikeus on kuitenkin rekisteröidyllä autoveroilmoittajalla. </w:t>
      </w:r>
    </w:p>
    <w:p w14:paraId="7B17967B"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Muutosta muuhun kuin verotuspäätökseen saa hakea myös se, johon päätös on kohdistettu tai jonka oikeuteen, velvollisuuteen tai etuun päätös välittömästi vaikuttaa. Veron palauttamista koskevaan päätökseen saa hakea muutosta palautuksenhakija.</w:t>
      </w:r>
    </w:p>
    <w:p w14:paraId="15B8712E"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Valtion puolesta oikeus hakea muutosta on 48 §:ssä tarkoitetulla valtion oikeudenvalvojalla.</w:t>
      </w:r>
    </w:p>
    <w:p w14:paraId="5FDAAA0E" w14:textId="77777777" w:rsidR="00052ED4" w:rsidRPr="00EE4741" w:rsidRDefault="00052ED4" w:rsidP="00052ED4">
      <w:pPr>
        <w:jc w:val="both"/>
        <w:rPr>
          <w:bCs/>
          <w:sz w:val="22"/>
          <w:szCs w:val="22"/>
        </w:rPr>
      </w:pPr>
    </w:p>
    <w:p w14:paraId="62BACBB4" w14:textId="77777777" w:rsidR="00052ED4" w:rsidRPr="00EE4741" w:rsidRDefault="00052ED4" w:rsidP="00052ED4">
      <w:pPr>
        <w:spacing w:line="220" w:lineRule="exact"/>
        <w:jc w:val="center"/>
        <w:rPr>
          <w:sz w:val="22"/>
          <w:szCs w:val="22"/>
          <w:lang w:eastAsia="fi-FI"/>
        </w:rPr>
      </w:pPr>
      <w:r w:rsidRPr="00EE4741">
        <w:rPr>
          <w:sz w:val="22"/>
          <w:szCs w:val="22"/>
          <w:lang w:eastAsia="fi-FI"/>
        </w:rPr>
        <w:t>101 §</w:t>
      </w:r>
    </w:p>
    <w:p w14:paraId="33259275"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Oikaisuvaatimus </w:t>
      </w:r>
    </w:p>
    <w:p w14:paraId="437052B8" w14:textId="39747B8B"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Muutosta </w:t>
      </w:r>
      <w:r w:rsidR="00FF4B58">
        <w:rPr>
          <w:sz w:val="22"/>
          <w:szCs w:val="22"/>
          <w:lang w:eastAsia="fi-FI"/>
        </w:rPr>
        <w:t>Verohallinnon tekemään päätökseen haetaan</w:t>
      </w:r>
      <w:r w:rsidRPr="00EE4741">
        <w:rPr>
          <w:sz w:val="22"/>
          <w:szCs w:val="22"/>
          <w:lang w:eastAsia="fi-FI"/>
        </w:rPr>
        <w:t xml:space="preserve"> verotuksen oikaisulautakunnalta ja </w:t>
      </w:r>
      <w:r w:rsidR="00FF4B58">
        <w:rPr>
          <w:sz w:val="22"/>
          <w:szCs w:val="22"/>
          <w:lang w:eastAsia="fi-FI"/>
        </w:rPr>
        <w:t>Liikenne- ja viestintäviraston tekemään päätökseen</w:t>
      </w:r>
      <w:r w:rsidRPr="00EE4741">
        <w:rPr>
          <w:sz w:val="22"/>
          <w:szCs w:val="22"/>
          <w:lang w:eastAsia="fi-FI"/>
        </w:rPr>
        <w:t xml:space="preserve"> Liikenne- ja viestintävirastolta</w:t>
      </w:r>
      <w:r w:rsidR="00FF4B58" w:rsidRPr="00FF4B58">
        <w:rPr>
          <w:sz w:val="22"/>
          <w:szCs w:val="22"/>
          <w:lang w:eastAsia="fi-FI"/>
        </w:rPr>
        <w:t xml:space="preserve"> </w:t>
      </w:r>
      <w:r w:rsidR="00FF4B58" w:rsidRPr="00EE4741">
        <w:rPr>
          <w:sz w:val="22"/>
          <w:szCs w:val="22"/>
          <w:lang w:eastAsia="fi-FI"/>
        </w:rPr>
        <w:t>kirjallisella oikaisuvaatimuksella</w:t>
      </w:r>
      <w:r w:rsidRPr="00EE4741">
        <w:rPr>
          <w:sz w:val="22"/>
          <w:szCs w:val="22"/>
          <w:lang w:eastAsia="fi-FI"/>
        </w:rPr>
        <w:t xml:space="preserve">. Muutosta ei saa hakea, jos asia on valitukseen annetulla päätöksellä ratkaistu. </w:t>
      </w:r>
    </w:p>
    <w:p w14:paraId="04AD1F5D"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Oikaisuvaatimus on toimitettava määräajassa veroviranomaiselle.</w:t>
      </w:r>
    </w:p>
    <w:p w14:paraId="06D47259"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Oikaisuvaatimus on käsiteltävä ilman aiheetonta viivytystä.</w:t>
      </w:r>
    </w:p>
    <w:p w14:paraId="1F338079" w14:textId="77777777" w:rsidR="00052ED4" w:rsidRPr="00EE4741" w:rsidRDefault="00052ED4" w:rsidP="00052ED4">
      <w:pPr>
        <w:spacing w:line="220" w:lineRule="exact"/>
        <w:ind w:firstLine="170"/>
        <w:jc w:val="both"/>
        <w:rPr>
          <w:sz w:val="22"/>
          <w:szCs w:val="22"/>
          <w:lang w:eastAsia="fi-FI"/>
        </w:rPr>
      </w:pPr>
    </w:p>
    <w:p w14:paraId="15D47385" w14:textId="77777777" w:rsidR="00052ED4" w:rsidRPr="00EE4741" w:rsidRDefault="00052ED4" w:rsidP="00052ED4">
      <w:pPr>
        <w:spacing w:line="220" w:lineRule="exact"/>
        <w:jc w:val="center"/>
        <w:rPr>
          <w:sz w:val="22"/>
          <w:szCs w:val="22"/>
          <w:lang w:eastAsia="fi-FI"/>
        </w:rPr>
      </w:pPr>
      <w:r w:rsidRPr="00EE4741">
        <w:rPr>
          <w:sz w:val="22"/>
          <w:szCs w:val="22"/>
          <w:lang w:eastAsia="fi-FI"/>
        </w:rPr>
        <w:t>102 §</w:t>
      </w:r>
    </w:p>
    <w:p w14:paraId="12607113"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Oikaisuvaatimuksen määräaika </w:t>
      </w:r>
    </w:p>
    <w:p w14:paraId="18DEA721"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lastRenderedPageBreak/>
        <w:t>Oikaisuvaatimus verotuspäätökseen ja veron palauttamista koskevaan päätökseen on tehtävä kolmen vuoden kuluessa verovuoden päättymistä seuraavan vuoden alusta. Oikaisuvaatimus voidaan kuitenkin aina tehdä 60 päivän kuluessa päivästä, jona muutoksenhakuun oikeutettu on saanut päätöksestä tiedon.</w:t>
      </w:r>
    </w:p>
    <w:p w14:paraId="13AF7DF9"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Oikaisuvaatimus muuhun kuin 1 momentissa tarkoitettuihin päätöksiin on tehtävä 60 päivän kuluessa siitä, kun muutoksenhakija on saanut tiedon veroviranomaisen päätöksestä, ellei tässä laissa toisin säädetä. </w:t>
      </w:r>
    </w:p>
    <w:p w14:paraId="32AFEE1A"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Valtion oikeudenvalvojan määräaika oikaisuvaatimuksen tekemiselle on 60 päivää päätöksen tekemisestä.</w:t>
      </w:r>
    </w:p>
    <w:p w14:paraId="224E252D" w14:textId="77777777" w:rsidR="00052ED4" w:rsidRPr="00EE4741" w:rsidRDefault="00052ED4" w:rsidP="00052ED4">
      <w:pPr>
        <w:jc w:val="both"/>
        <w:rPr>
          <w:bCs/>
          <w:sz w:val="22"/>
          <w:szCs w:val="22"/>
        </w:rPr>
      </w:pPr>
    </w:p>
    <w:p w14:paraId="2AF4FEFF" w14:textId="77777777" w:rsidR="00052ED4" w:rsidRPr="00EE4741" w:rsidRDefault="00052ED4" w:rsidP="00052ED4">
      <w:pPr>
        <w:spacing w:line="220" w:lineRule="exact"/>
        <w:jc w:val="center"/>
        <w:rPr>
          <w:sz w:val="22"/>
          <w:szCs w:val="22"/>
          <w:lang w:eastAsia="fi-FI"/>
        </w:rPr>
      </w:pPr>
      <w:r w:rsidRPr="00EE4741">
        <w:rPr>
          <w:sz w:val="22"/>
          <w:szCs w:val="22"/>
          <w:lang w:eastAsia="fi-FI"/>
        </w:rPr>
        <w:t>103 §</w:t>
      </w:r>
    </w:p>
    <w:p w14:paraId="13E759B3"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Oikaisuviranomainen </w:t>
      </w:r>
    </w:p>
    <w:p w14:paraId="2D68F26F" w14:textId="44B45099" w:rsidR="00052ED4" w:rsidRPr="00EE4741" w:rsidRDefault="00052ED4" w:rsidP="00052ED4">
      <w:pPr>
        <w:spacing w:line="220" w:lineRule="exact"/>
        <w:ind w:firstLine="170"/>
        <w:jc w:val="both"/>
        <w:rPr>
          <w:sz w:val="22"/>
          <w:szCs w:val="22"/>
          <w:lang w:eastAsia="fi-FI"/>
        </w:rPr>
      </w:pPr>
      <w:r w:rsidRPr="00EE4741">
        <w:rPr>
          <w:sz w:val="22"/>
          <w:szCs w:val="22"/>
          <w:lang w:eastAsia="fi-FI"/>
        </w:rPr>
        <w:t>Verotuksen oikaisulautakunta ratkaisee oikaisuvaatimukse</w:t>
      </w:r>
      <w:r w:rsidR="00FF4B58">
        <w:rPr>
          <w:sz w:val="22"/>
          <w:szCs w:val="22"/>
          <w:lang w:eastAsia="fi-FI"/>
        </w:rPr>
        <w:t xml:space="preserve">n, joka </w:t>
      </w:r>
      <w:r w:rsidR="00DA77EA">
        <w:rPr>
          <w:sz w:val="22"/>
          <w:szCs w:val="22"/>
          <w:lang w:eastAsia="fi-FI"/>
        </w:rPr>
        <w:t>koskee</w:t>
      </w:r>
      <w:r w:rsidR="00FF4B58">
        <w:rPr>
          <w:sz w:val="22"/>
          <w:szCs w:val="22"/>
          <w:lang w:eastAsia="fi-FI"/>
        </w:rPr>
        <w:t xml:space="preserve"> Verohallinnon tekemää päätöstä</w:t>
      </w:r>
      <w:r w:rsidRPr="00EE4741">
        <w:rPr>
          <w:sz w:val="22"/>
          <w:szCs w:val="22"/>
          <w:lang w:eastAsia="fi-FI"/>
        </w:rPr>
        <w:t xml:space="preserve">. Verohallinto voi kuitenkin ratkaista oikaisuvaatimuksen siltä osin kuin esitetty vaatimus hyväksytään, jos muutoksenhakijana on muu kuin Veronsaajien oikeudenvalvontayksikkö. </w:t>
      </w:r>
    </w:p>
    <w:p w14:paraId="01A0B4B5" w14:textId="5484D3E6"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Jos verovelvollisen verotus on toimitettu arvioimalla siten kuin </w:t>
      </w:r>
      <w:r w:rsidR="00FF4B58">
        <w:rPr>
          <w:sz w:val="22"/>
          <w:szCs w:val="22"/>
          <w:lang w:eastAsia="fi-FI"/>
        </w:rPr>
        <w:t>78</w:t>
      </w:r>
      <w:r w:rsidR="00FF4B58" w:rsidRPr="00EE4741">
        <w:rPr>
          <w:sz w:val="22"/>
          <w:szCs w:val="22"/>
          <w:lang w:eastAsia="fi-FI"/>
        </w:rPr>
        <w:t xml:space="preserve"> </w:t>
      </w:r>
      <w:r w:rsidRPr="00EE4741">
        <w:rPr>
          <w:sz w:val="22"/>
          <w:szCs w:val="22"/>
          <w:lang w:eastAsia="fi-FI"/>
        </w:rPr>
        <w:t>§:ssä säädetään ja verovelvollinen hakee muutosta verotukseen antamalla verotuspäätöksen tekemisen jälkeen veroilmoituksen, Verohallinto voi kumota verotuksen ja toimittaa sen uudelleen.</w:t>
      </w:r>
    </w:p>
    <w:p w14:paraId="1821D8EE" w14:textId="5BD2FBCF" w:rsidR="00052ED4" w:rsidRPr="00EE4741" w:rsidRDefault="00052ED4" w:rsidP="00052ED4">
      <w:pPr>
        <w:spacing w:line="220" w:lineRule="exact"/>
        <w:ind w:firstLine="170"/>
        <w:jc w:val="both"/>
        <w:rPr>
          <w:sz w:val="22"/>
          <w:szCs w:val="22"/>
          <w:lang w:eastAsia="fi-FI"/>
        </w:rPr>
      </w:pPr>
      <w:r w:rsidRPr="00EE4741">
        <w:rPr>
          <w:sz w:val="22"/>
          <w:szCs w:val="22"/>
          <w:lang w:eastAsia="fi-FI"/>
        </w:rPr>
        <w:t>Liikenne- ja viestintävirasto ratkaisee oikaisuvaatimukse</w:t>
      </w:r>
      <w:r w:rsidR="00FF4B58">
        <w:rPr>
          <w:sz w:val="22"/>
          <w:szCs w:val="22"/>
          <w:lang w:eastAsia="fi-FI"/>
        </w:rPr>
        <w:t xml:space="preserve">n, joka </w:t>
      </w:r>
      <w:r w:rsidR="00DA77EA">
        <w:rPr>
          <w:sz w:val="22"/>
          <w:szCs w:val="22"/>
          <w:lang w:eastAsia="fi-FI"/>
        </w:rPr>
        <w:t>koskee</w:t>
      </w:r>
      <w:r w:rsidR="00FF4B58">
        <w:rPr>
          <w:sz w:val="22"/>
          <w:szCs w:val="22"/>
          <w:lang w:eastAsia="fi-FI"/>
        </w:rPr>
        <w:t xml:space="preserve"> Liikenne- ja viestintäviraston tekemää päätöstä.</w:t>
      </w:r>
      <w:r w:rsidRPr="00EE4741">
        <w:rPr>
          <w:sz w:val="22"/>
          <w:szCs w:val="22"/>
          <w:lang w:eastAsia="fi-FI"/>
        </w:rPr>
        <w:t xml:space="preserve"> </w:t>
      </w:r>
    </w:p>
    <w:p w14:paraId="658BEC4D" w14:textId="77777777" w:rsidR="00052ED4" w:rsidRPr="00EE4741" w:rsidRDefault="00052ED4" w:rsidP="00052ED4">
      <w:pPr>
        <w:spacing w:line="220" w:lineRule="exact"/>
        <w:ind w:firstLine="170"/>
        <w:jc w:val="both"/>
        <w:rPr>
          <w:sz w:val="22"/>
          <w:szCs w:val="22"/>
          <w:lang w:eastAsia="fi-FI"/>
        </w:rPr>
      </w:pPr>
    </w:p>
    <w:p w14:paraId="43F53341" w14:textId="77777777" w:rsidR="00052ED4" w:rsidRPr="00EE4741" w:rsidRDefault="00052ED4" w:rsidP="00052ED4">
      <w:pPr>
        <w:spacing w:line="220" w:lineRule="exact"/>
        <w:jc w:val="center"/>
        <w:rPr>
          <w:sz w:val="22"/>
          <w:szCs w:val="22"/>
          <w:lang w:eastAsia="fi-FI"/>
        </w:rPr>
      </w:pPr>
      <w:r w:rsidRPr="00EE4741">
        <w:rPr>
          <w:sz w:val="22"/>
          <w:szCs w:val="22"/>
          <w:lang w:eastAsia="fi-FI"/>
        </w:rPr>
        <w:t>104 §</w:t>
      </w:r>
    </w:p>
    <w:p w14:paraId="30BC2EB7"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Muutoksenhaku ennakkoratkaisuun </w:t>
      </w:r>
    </w:p>
    <w:p w14:paraId="3E58DDC0"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Ennakkoratkaisun hakija sekä valtion oikeudenvalvoja saavat hakea muutosta valittamalla hallinto-oikeuteen. Päätökseen, jolla on päätetty olla antamatta ennakkoratkaisua, ei saa hakea valittamalla muutosta.</w:t>
      </w:r>
    </w:p>
    <w:p w14:paraId="16F06FDE"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Valitus tehdään siihen hallinto-oikeuteen, jonka tuomiopiiriin hakijan kotikunta tai kotipaikka päätöstä tehtäessä kuului. Jos mikään hallinto-oikeus ei olisi toimivaltainen käsittelemään valitusta, muutosta haetaan Helsingin hallinto-oikeudelta. Muutoksenhaussa noudatetaan tällöin, mitä 106 §:ssä säädetään. </w:t>
      </w:r>
    </w:p>
    <w:p w14:paraId="276AECF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Valitusaika on 30 päivää päätöksen tiedoksisaannista. Valtion oikeudenvalvojan</w:t>
      </w:r>
      <w:r w:rsidRPr="00EE4741" w:rsidDel="00FB6924">
        <w:rPr>
          <w:sz w:val="22"/>
          <w:szCs w:val="22"/>
          <w:lang w:eastAsia="fi-FI"/>
        </w:rPr>
        <w:t xml:space="preserve"> </w:t>
      </w:r>
      <w:r w:rsidRPr="00EE4741">
        <w:rPr>
          <w:sz w:val="22"/>
          <w:szCs w:val="22"/>
          <w:lang w:eastAsia="fi-FI"/>
        </w:rPr>
        <w:t>valitusaika lasketaan päätöksen tekemisestä.</w:t>
      </w:r>
    </w:p>
    <w:p w14:paraId="4C118CFB" w14:textId="77777777" w:rsidR="00052ED4" w:rsidRPr="00EE4741" w:rsidRDefault="00052ED4" w:rsidP="00052ED4">
      <w:pPr>
        <w:jc w:val="both"/>
        <w:rPr>
          <w:bCs/>
          <w:sz w:val="22"/>
          <w:szCs w:val="22"/>
        </w:rPr>
      </w:pPr>
    </w:p>
    <w:p w14:paraId="585A5D70" w14:textId="77777777" w:rsidR="00052ED4" w:rsidRPr="00EE4741" w:rsidRDefault="00052ED4" w:rsidP="00052ED4">
      <w:pPr>
        <w:spacing w:line="220" w:lineRule="exact"/>
        <w:jc w:val="center"/>
        <w:rPr>
          <w:sz w:val="22"/>
          <w:szCs w:val="22"/>
          <w:lang w:eastAsia="fi-FI"/>
        </w:rPr>
      </w:pPr>
      <w:r w:rsidRPr="00EE4741">
        <w:rPr>
          <w:sz w:val="22"/>
          <w:szCs w:val="22"/>
          <w:lang w:eastAsia="fi-FI"/>
        </w:rPr>
        <w:t>105 §</w:t>
      </w:r>
    </w:p>
    <w:p w14:paraId="1DBF6CE1"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Valitus hallinto-oikeuteen </w:t>
      </w:r>
    </w:p>
    <w:p w14:paraId="53C0A963"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Oikaisuvaatimuksen johdosta annettuun päätökseen haetaan muutosta valittamalla hallinto-oikeuteen. Valitus tehdään siihen hallinto-oikeuteen, jonka tuomiopiiriin verovelvollisen kotikunta tai kotipaikka kuului, kun veroviranomaisen päätös tehtiin. Jos päätös koskee useaa verovelvollista tai mikään hallinto-oikeus ei olisi toimivaltainen käsittelemään valitusta, valitus tehdään Helsingin hallinto-oikeudelle.</w:t>
      </w:r>
    </w:p>
    <w:p w14:paraId="268E70E3"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Valitus on tehtävä 60 päivän kuluessa oikaisuvaatimukseen annetun päätöksen tiedoksisaannista. Valtion oikeudenvalvojan valitusaika lasketaan päätöksen tekemisestä.</w:t>
      </w:r>
    </w:p>
    <w:p w14:paraId="418D8D8E" w14:textId="77777777" w:rsidR="00052ED4" w:rsidRPr="00EE4741" w:rsidRDefault="00052ED4" w:rsidP="00052ED4">
      <w:pPr>
        <w:jc w:val="both"/>
        <w:rPr>
          <w:bCs/>
          <w:sz w:val="22"/>
          <w:szCs w:val="22"/>
        </w:rPr>
      </w:pPr>
    </w:p>
    <w:p w14:paraId="6E7C594C" w14:textId="77777777" w:rsidR="00052ED4" w:rsidRPr="00EE4741" w:rsidRDefault="00052ED4" w:rsidP="00052ED4">
      <w:pPr>
        <w:spacing w:line="220" w:lineRule="exact"/>
        <w:jc w:val="center"/>
        <w:rPr>
          <w:sz w:val="22"/>
          <w:szCs w:val="22"/>
          <w:lang w:eastAsia="fi-FI"/>
        </w:rPr>
      </w:pPr>
      <w:r w:rsidRPr="00EE4741">
        <w:rPr>
          <w:sz w:val="22"/>
          <w:szCs w:val="22"/>
          <w:lang w:eastAsia="fi-FI"/>
        </w:rPr>
        <w:t>106 §</w:t>
      </w:r>
    </w:p>
    <w:p w14:paraId="337ABB36"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lastRenderedPageBreak/>
        <w:t xml:space="preserve">Valtion oikeudenvalvojan ja verovelvollisen kuuleminen valitusta käsiteltäessä </w:t>
      </w:r>
    </w:p>
    <w:p w14:paraId="066CD12D"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Hallintotuomioistuimen on varattava 48 §:ssä tarkoitetulle valtion oikeudenvalvojalle tilaisuus antaa vastine muutoksenhakijan tekemään valitukseen. Verovelvolliselle on tarvittaessa varattava tilaisuus antaa vastaselitys. Verovelvolliselle on vastaavasti varattava tilaisuus antaa vastine valtion oikeudenvalvojan tekemään valitukseen. </w:t>
      </w:r>
    </w:p>
    <w:p w14:paraId="2335C80B" w14:textId="61682050" w:rsidR="00052ED4" w:rsidRPr="00EE4741" w:rsidRDefault="00052ED4" w:rsidP="00052ED4">
      <w:pPr>
        <w:spacing w:line="220" w:lineRule="exact"/>
        <w:ind w:firstLine="170"/>
        <w:jc w:val="both"/>
        <w:rPr>
          <w:sz w:val="22"/>
          <w:szCs w:val="22"/>
          <w:lang w:eastAsia="fi-FI"/>
        </w:rPr>
      </w:pPr>
      <w:r w:rsidRPr="00EE4741">
        <w:rPr>
          <w:sz w:val="22"/>
          <w:szCs w:val="22"/>
          <w:lang w:eastAsia="fi-FI"/>
        </w:rPr>
        <w:t>Sen lisäksi, mitä oikeudenkäynnistä hallintoasioissa annetun lain (808/2019) 44 §:n 2 momentissa säädetään asian ratkaisemisesta asianosaista kuulematta, hallintotuomioistuin voi ratkaista valituksen kuulematta valtion oikeudenvalvojaa, jos veron määrä voi verovelvollisen vaatimuksesta muuttua enintään 6 000 euroa, eikä asia ole t</w:t>
      </w:r>
      <w:r w:rsidR="00B677A0">
        <w:rPr>
          <w:sz w:val="22"/>
          <w:szCs w:val="22"/>
          <w:lang w:eastAsia="fi-FI"/>
        </w:rPr>
        <w:t>ulkinnanvarainen tai epäselvä.</w:t>
      </w:r>
    </w:p>
    <w:p w14:paraId="61481C85" w14:textId="77777777" w:rsidR="00052ED4" w:rsidRPr="00EE4741" w:rsidRDefault="00052ED4" w:rsidP="00052ED4">
      <w:pPr>
        <w:jc w:val="both"/>
        <w:rPr>
          <w:bCs/>
          <w:sz w:val="22"/>
          <w:szCs w:val="22"/>
        </w:rPr>
      </w:pPr>
    </w:p>
    <w:p w14:paraId="267B01F2" w14:textId="77777777" w:rsidR="00052ED4" w:rsidRPr="00EE4741" w:rsidRDefault="00052ED4" w:rsidP="00052ED4">
      <w:pPr>
        <w:spacing w:line="220" w:lineRule="exact"/>
        <w:jc w:val="center"/>
        <w:rPr>
          <w:sz w:val="22"/>
          <w:szCs w:val="22"/>
          <w:lang w:eastAsia="fi-FI"/>
        </w:rPr>
      </w:pPr>
      <w:r w:rsidRPr="00EE4741">
        <w:rPr>
          <w:sz w:val="22"/>
          <w:szCs w:val="22"/>
          <w:lang w:eastAsia="fi-FI"/>
        </w:rPr>
        <w:t xml:space="preserve">107 § </w:t>
      </w:r>
    </w:p>
    <w:p w14:paraId="58065C68"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Valitus korkeimpaan hallinto-oikeuteen </w:t>
      </w:r>
    </w:p>
    <w:p w14:paraId="0713E42A"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Hallinto-oikeuden päätökseen saa hakea muutosta valittamalla vain, jos korkein hallinto-oikeus myöntää valitusluvan.</w:t>
      </w:r>
    </w:p>
    <w:p w14:paraId="1F8C8740"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Valitus on tehtävä 60 päivän kuluessa hallinto-oikeuden päätöksen tiedoksisaannista. Valitusaika hallinto-oikeuden ennakkoratkaisua koskevasta päätöksestä on kuitenkin 30 päivää päätöksen tiedoksisaannista.</w:t>
      </w:r>
    </w:p>
    <w:p w14:paraId="6D2D74D2" w14:textId="77777777" w:rsidR="00052ED4" w:rsidRPr="00EE4741" w:rsidRDefault="00052ED4" w:rsidP="00052ED4">
      <w:pPr>
        <w:jc w:val="both"/>
        <w:rPr>
          <w:bCs/>
          <w:sz w:val="22"/>
          <w:szCs w:val="22"/>
        </w:rPr>
      </w:pPr>
    </w:p>
    <w:p w14:paraId="03E77C93" w14:textId="77777777" w:rsidR="00052ED4" w:rsidRPr="00EE4741" w:rsidRDefault="00052ED4" w:rsidP="00052ED4">
      <w:pPr>
        <w:spacing w:line="220" w:lineRule="exact"/>
        <w:jc w:val="center"/>
        <w:rPr>
          <w:sz w:val="22"/>
          <w:szCs w:val="22"/>
          <w:lang w:eastAsia="fi-FI"/>
        </w:rPr>
      </w:pPr>
      <w:r w:rsidRPr="00EE4741">
        <w:rPr>
          <w:sz w:val="22"/>
          <w:szCs w:val="22"/>
          <w:lang w:eastAsia="fi-FI"/>
        </w:rPr>
        <w:t>108 §</w:t>
      </w:r>
    </w:p>
    <w:p w14:paraId="62A2D69C"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Ennakkopäätösvalitus korkeimpaan hallinto-oikeuteen </w:t>
      </w:r>
    </w:p>
    <w:p w14:paraId="1C101C41"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Muutoksenhakuun oikeutettu sekä Veronsaajien oikeudenvalvontayksikkö saavat hakea muutosta verotuksen oikaisulautakunnan päätökseen hallinto-oikeuden sijasta korkeimmalta hallinto-oikeudelta, jos korkein hallinto-oikeus myöntää ennakkopäätösvalitusta koskevan valitusluvan. Muutoksenhaussa noudatetaan tällöin, mitä verotusmenettelylain 71 a–71 d §:ssä säädetään.</w:t>
      </w:r>
    </w:p>
    <w:p w14:paraId="3118AD93" w14:textId="77777777" w:rsidR="00052ED4" w:rsidRPr="00EE4741" w:rsidRDefault="00052ED4" w:rsidP="00052ED4">
      <w:pPr>
        <w:jc w:val="both"/>
        <w:rPr>
          <w:bCs/>
          <w:sz w:val="22"/>
          <w:szCs w:val="22"/>
        </w:rPr>
      </w:pPr>
    </w:p>
    <w:p w14:paraId="1AC7B094"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Erinäisiä säännöksiä muutoksenhausta </w:t>
      </w:r>
    </w:p>
    <w:p w14:paraId="79CDDEE0" w14:textId="77777777" w:rsidR="00052ED4" w:rsidRPr="00EE4741" w:rsidRDefault="00052ED4" w:rsidP="00052ED4">
      <w:pPr>
        <w:spacing w:line="220" w:lineRule="exact"/>
        <w:jc w:val="center"/>
        <w:rPr>
          <w:sz w:val="22"/>
          <w:szCs w:val="22"/>
          <w:lang w:eastAsia="fi-FI"/>
        </w:rPr>
      </w:pPr>
      <w:r w:rsidRPr="00EE4741">
        <w:rPr>
          <w:sz w:val="22"/>
          <w:szCs w:val="22"/>
          <w:lang w:eastAsia="fi-FI"/>
        </w:rPr>
        <w:t>109 §</w:t>
      </w:r>
    </w:p>
    <w:p w14:paraId="69EC31A8"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Oikaisulautakunnan päätökseen liitettävä valitusosoitus </w:t>
      </w:r>
    </w:p>
    <w:p w14:paraId="2539E4A8"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Oikaisulautakunnan päätökseen on liitettävä hallintolain 47 §:ssä tarkoitettu valitusosoitus, josta ilmenee, miten ratkaisuun tyytymättömän on meneteltävä saattaakseen asia hallinto-oikeuden tutkittavaksi tai hakeakseen muutosta tämän lain 108 §:n mukaisella ennakkopäätösvalituksella. Valitusosoituksessa on myös selostettava menettely ennakkopäätösvalitusta koskevassa lupa-asiassa pääpiirteittäin.</w:t>
      </w:r>
    </w:p>
    <w:p w14:paraId="3905C6B7" w14:textId="77777777" w:rsidR="00052ED4" w:rsidRPr="00EE4741" w:rsidRDefault="00052ED4" w:rsidP="00052ED4">
      <w:pPr>
        <w:jc w:val="both"/>
        <w:rPr>
          <w:bCs/>
          <w:sz w:val="22"/>
          <w:szCs w:val="22"/>
        </w:rPr>
      </w:pPr>
    </w:p>
    <w:p w14:paraId="2DA53179" w14:textId="77777777" w:rsidR="00052ED4" w:rsidRPr="00EE4741" w:rsidRDefault="00052ED4" w:rsidP="00052ED4">
      <w:pPr>
        <w:spacing w:line="220" w:lineRule="exact"/>
        <w:jc w:val="center"/>
        <w:rPr>
          <w:sz w:val="22"/>
          <w:szCs w:val="22"/>
          <w:lang w:eastAsia="fi-FI"/>
        </w:rPr>
      </w:pPr>
      <w:r w:rsidRPr="00EE4741">
        <w:rPr>
          <w:sz w:val="22"/>
          <w:szCs w:val="22"/>
          <w:lang w:eastAsia="fi-FI"/>
        </w:rPr>
        <w:t>110 §</w:t>
      </w:r>
    </w:p>
    <w:p w14:paraId="3567C460"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Muutosperusteen vahvistaminen </w:t>
      </w:r>
    </w:p>
    <w:p w14:paraId="68E57369"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Muutoksen perusteen vahvistamisessa sovelletaan, mitä verotusmenettelylain 73 §:ssä säädetään.</w:t>
      </w:r>
    </w:p>
    <w:p w14:paraId="4589697F" w14:textId="77777777" w:rsidR="00052ED4" w:rsidRPr="00EE4741" w:rsidRDefault="00052ED4" w:rsidP="00052ED4">
      <w:pPr>
        <w:jc w:val="both"/>
        <w:rPr>
          <w:bCs/>
          <w:sz w:val="22"/>
          <w:szCs w:val="22"/>
        </w:rPr>
      </w:pPr>
    </w:p>
    <w:p w14:paraId="43A10B9F" w14:textId="77777777" w:rsidR="00052ED4" w:rsidRPr="00EE4741" w:rsidRDefault="00052ED4" w:rsidP="00052ED4">
      <w:pPr>
        <w:spacing w:line="220" w:lineRule="exact"/>
        <w:jc w:val="center"/>
        <w:rPr>
          <w:sz w:val="22"/>
          <w:szCs w:val="22"/>
          <w:lang w:eastAsia="fi-FI"/>
        </w:rPr>
      </w:pPr>
      <w:r w:rsidRPr="00EE4741">
        <w:rPr>
          <w:sz w:val="22"/>
          <w:szCs w:val="22"/>
          <w:lang w:eastAsia="fi-FI"/>
        </w:rPr>
        <w:lastRenderedPageBreak/>
        <w:t>111 §</w:t>
      </w:r>
    </w:p>
    <w:p w14:paraId="1447AE7A"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Seurannaismuutos </w:t>
      </w:r>
    </w:p>
    <w:p w14:paraId="1CFD3E63"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Jos verotusta on muutettu toisen autoverojakson, toisen ajoneuvon tai toisen verovelvollisen verotukseen vaikuttavalla tavalla, veroviranomainen muuttaa myös toisen autoverojakson verotuksen, toisen ajoneuvon verotuksen tai toisen verovelvollisen verotuksen muutosta vastaavasti. </w:t>
      </w:r>
    </w:p>
    <w:p w14:paraId="07CDBFAE"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Seurannaismuutos voidaan jättää tekemättä, jos muutoksen tekeminen on erityisestä syystä kohtuutonta.</w:t>
      </w:r>
    </w:p>
    <w:p w14:paraId="7B3F36A5" w14:textId="77777777" w:rsidR="00052ED4" w:rsidRPr="00EE4741" w:rsidRDefault="00052ED4" w:rsidP="00052ED4">
      <w:pPr>
        <w:jc w:val="both"/>
        <w:rPr>
          <w:bCs/>
          <w:sz w:val="22"/>
          <w:szCs w:val="22"/>
        </w:rPr>
      </w:pPr>
    </w:p>
    <w:p w14:paraId="4320603C" w14:textId="370DA93B" w:rsidR="00052ED4" w:rsidRPr="00EE4741" w:rsidRDefault="00052ED4" w:rsidP="00052ED4">
      <w:pPr>
        <w:spacing w:line="220" w:lineRule="exact"/>
        <w:jc w:val="center"/>
        <w:rPr>
          <w:sz w:val="22"/>
          <w:szCs w:val="22"/>
          <w:lang w:eastAsia="fi-FI"/>
        </w:rPr>
      </w:pPr>
      <w:r w:rsidRPr="00EE4741">
        <w:rPr>
          <w:sz w:val="22"/>
          <w:szCs w:val="22"/>
          <w:lang w:eastAsia="fi-FI"/>
        </w:rPr>
        <w:t>112 §</w:t>
      </w:r>
    </w:p>
    <w:p w14:paraId="4C18C738"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Veron suorittaminen muutoksenhaun yhteydessä</w:t>
      </w:r>
    </w:p>
    <w:p w14:paraId="6D9F9EFC"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Verovelvollinen ja muu verosta vastuussa oleva on muutoksenhausta huolimatta velvollinen maksamaan veron, sen viivästysseuraamuksen ja muun seuraamuksen.</w:t>
      </w:r>
    </w:p>
    <w:p w14:paraId="4F7A5409"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Jos muutoksenhaun johdosta annetun päätöksen perusteella vero on poistettava tai sitä on alennettava, veroviranomainen muuttaa verotusta ja palauttaa takaisin liikaa maksetun veron korkoseuraamuksineen. </w:t>
      </w:r>
    </w:p>
    <w:p w14:paraId="6C407156"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Jos muutoksenhaun johdosta annetun päätöksen perusteella joku on määrättävä verovelvolliseksi tai veroa on korotettava, veroviranomainen muuttaa verotusta ja perii maksamattoman veron korkoseuraamuksineen. Jos verotuksen muutoksen johdosta määrättävän veron määrä on pienempi kuin kymmenen euroa, veroa ei määrätä maksettavaksi.</w:t>
      </w:r>
    </w:p>
    <w:p w14:paraId="7F48D77D" w14:textId="77777777" w:rsidR="00052ED4" w:rsidRPr="00EE4741" w:rsidRDefault="00052ED4" w:rsidP="00052ED4">
      <w:pPr>
        <w:spacing w:line="220" w:lineRule="exact"/>
        <w:ind w:firstLine="170"/>
        <w:jc w:val="both"/>
        <w:rPr>
          <w:sz w:val="22"/>
          <w:szCs w:val="22"/>
          <w:lang w:eastAsia="fi-FI"/>
        </w:rPr>
      </w:pPr>
    </w:p>
    <w:p w14:paraId="287FE24E" w14:textId="77777777" w:rsidR="00052ED4" w:rsidRPr="00EE4741" w:rsidRDefault="00052ED4" w:rsidP="00052ED4">
      <w:pPr>
        <w:spacing w:line="220" w:lineRule="exact"/>
        <w:jc w:val="center"/>
        <w:rPr>
          <w:sz w:val="22"/>
          <w:szCs w:val="22"/>
          <w:lang w:eastAsia="fi-FI"/>
        </w:rPr>
      </w:pPr>
      <w:r w:rsidRPr="00EE4741">
        <w:rPr>
          <w:sz w:val="22"/>
          <w:szCs w:val="22"/>
          <w:lang w:eastAsia="fi-FI"/>
        </w:rPr>
        <w:t>113 §</w:t>
      </w:r>
    </w:p>
    <w:p w14:paraId="4D19829B"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Muutosten toteuttaminen </w:t>
      </w:r>
    </w:p>
    <w:p w14:paraId="66B45DF5"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Muutoksenhakuviranomaisen tai veroviranomaisen päätöksen perusteella uudelleen toimitettava verotus, seurannaismuutos ja muutoksenhaun johdosta tehtävät muut muutokset verotukseen toteutetaan noudattaen, mitä verotuksen oikaisusta 83 ja 84 §:ssä säädetään. Tehtyihin päätöksiin haetaan muutosta sen mukaan, mitä muutoksen hakemista verotuksen oikaisua koskevaan päätökseen säädetään.</w:t>
      </w:r>
    </w:p>
    <w:p w14:paraId="1DF88D21" w14:textId="08003BA8"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Veroviranomaisen on määrättävä omasta aloitteestaan saatavan täytäntöönpanon keskeytettäväksi siltä osin kuin muutoksenhakuviranomainen on kumonnut verotusta koskevan päätöksen ja palauttanut asian veroviranomaiselle uudelleen toimitettavaksi, ellei erityisestä syystä muuta johdu. Keskeytysmääräys on tehtävä viipymättä sen jälkeen, kun muutoksenhakuviranomaisen päätös on annettu veroviranomaiselle tiedoksi. Keskeytysmääräykseen sovelletaan muutoin, mitä verojen ja maksujen täytäntöönpanosta annetussa laissa säädetään. </w:t>
      </w:r>
    </w:p>
    <w:p w14:paraId="06C5EA8D" w14:textId="372C6B63" w:rsidR="00052ED4" w:rsidRPr="00EE4741" w:rsidRDefault="00052ED4" w:rsidP="003F435C">
      <w:pPr>
        <w:spacing w:line="220" w:lineRule="exact"/>
        <w:ind w:firstLine="170"/>
        <w:jc w:val="both"/>
        <w:rPr>
          <w:strike/>
          <w:sz w:val="22"/>
          <w:szCs w:val="22"/>
          <w:lang w:eastAsia="fi-FI"/>
        </w:rPr>
      </w:pPr>
      <w:r w:rsidRPr="00EE4741">
        <w:rPr>
          <w:sz w:val="22"/>
          <w:szCs w:val="22"/>
          <w:lang w:eastAsia="fi-FI"/>
        </w:rPr>
        <w:t>Tässä pykälässä tarkoitetut muutokset verotukseen tehdään, vaikka verotuksen oikaisun edellytykset puuttuvat.</w:t>
      </w:r>
    </w:p>
    <w:p w14:paraId="71C3D74C" w14:textId="77777777" w:rsidR="00052ED4" w:rsidRPr="00EE4741" w:rsidRDefault="00052ED4" w:rsidP="00052ED4">
      <w:pPr>
        <w:jc w:val="both"/>
        <w:rPr>
          <w:bCs/>
          <w:sz w:val="22"/>
          <w:szCs w:val="22"/>
        </w:rPr>
      </w:pPr>
    </w:p>
    <w:p w14:paraId="012761AB" w14:textId="77777777" w:rsidR="00052ED4" w:rsidRPr="00EE4741" w:rsidRDefault="00052ED4" w:rsidP="00052ED4">
      <w:pPr>
        <w:spacing w:line="220" w:lineRule="exact"/>
        <w:jc w:val="center"/>
        <w:rPr>
          <w:sz w:val="22"/>
          <w:szCs w:val="22"/>
          <w:lang w:eastAsia="fi-FI"/>
        </w:rPr>
      </w:pPr>
      <w:r w:rsidRPr="00EE4741">
        <w:rPr>
          <w:sz w:val="22"/>
          <w:szCs w:val="22"/>
          <w:lang w:eastAsia="fi-FI"/>
        </w:rPr>
        <w:t>114 §</w:t>
      </w:r>
    </w:p>
    <w:p w14:paraId="5EDA95B1"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Perustevalitus </w:t>
      </w:r>
    </w:p>
    <w:p w14:paraId="02AD8677"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Tässä laissa tarkoitettuihin asioihin ei sovelleta verojen ja maksujen täytäntöönpanosta annetun lain (706/2007) perustevalitusta koskevia säännöksiä.</w:t>
      </w:r>
    </w:p>
    <w:p w14:paraId="560C3608" w14:textId="77777777" w:rsidR="00052ED4" w:rsidRPr="00EE4741" w:rsidRDefault="00052ED4" w:rsidP="00052ED4">
      <w:pPr>
        <w:jc w:val="both"/>
        <w:rPr>
          <w:bCs/>
          <w:sz w:val="22"/>
          <w:szCs w:val="22"/>
        </w:rPr>
      </w:pPr>
    </w:p>
    <w:p w14:paraId="2D81B098" w14:textId="77777777" w:rsidR="00052ED4" w:rsidRPr="00EE4741" w:rsidRDefault="00052ED4" w:rsidP="00052ED4">
      <w:pPr>
        <w:spacing w:line="220" w:lineRule="exact"/>
        <w:jc w:val="center"/>
        <w:rPr>
          <w:sz w:val="22"/>
          <w:szCs w:val="22"/>
          <w:lang w:eastAsia="fi-FI"/>
        </w:rPr>
      </w:pPr>
      <w:r w:rsidRPr="00EE4741">
        <w:rPr>
          <w:sz w:val="22"/>
          <w:szCs w:val="22"/>
          <w:lang w:eastAsia="fi-FI"/>
        </w:rPr>
        <w:t>115 §</w:t>
      </w:r>
    </w:p>
    <w:p w14:paraId="63607FF9"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Oikeudenkäyntikulut </w:t>
      </w:r>
    </w:p>
    <w:p w14:paraId="081A5B9C" w14:textId="77777777" w:rsidR="00052ED4" w:rsidRPr="00EE4741" w:rsidRDefault="00052ED4" w:rsidP="00052ED4">
      <w:pPr>
        <w:spacing w:line="220" w:lineRule="exact"/>
        <w:ind w:firstLine="170"/>
        <w:jc w:val="both"/>
        <w:rPr>
          <w:strike/>
          <w:sz w:val="22"/>
          <w:szCs w:val="22"/>
          <w:lang w:eastAsia="fi-FI"/>
        </w:rPr>
      </w:pPr>
      <w:r w:rsidRPr="00EE4741">
        <w:rPr>
          <w:sz w:val="22"/>
          <w:szCs w:val="22"/>
          <w:lang w:eastAsia="fi-FI"/>
        </w:rPr>
        <w:lastRenderedPageBreak/>
        <w:t>Oikeudenkäyntikulujen korvaukseen sovelletaan oikeudenkäynnistä hallintoasioissa annetun lain 10 luvun säännöksiä.</w:t>
      </w:r>
      <w:r w:rsidRPr="00EE4741">
        <w:rPr>
          <w:strike/>
          <w:sz w:val="22"/>
          <w:szCs w:val="22"/>
          <w:lang w:eastAsia="fi-FI"/>
        </w:rPr>
        <w:t xml:space="preserve"> </w:t>
      </w:r>
    </w:p>
    <w:p w14:paraId="76393594" w14:textId="77777777" w:rsidR="00052ED4" w:rsidRPr="00EE4741" w:rsidRDefault="00052ED4" w:rsidP="00052ED4">
      <w:pPr>
        <w:spacing w:line="220" w:lineRule="exact"/>
        <w:ind w:firstLine="170"/>
        <w:jc w:val="both"/>
        <w:rPr>
          <w:sz w:val="22"/>
          <w:szCs w:val="22"/>
          <w:lang w:eastAsia="fi-FI"/>
        </w:rPr>
      </w:pPr>
    </w:p>
    <w:p w14:paraId="0BC95AAA" w14:textId="77777777" w:rsidR="00052ED4" w:rsidRPr="00EE4741" w:rsidRDefault="00052ED4" w:rsidP="00052ED4">
      <w:pPr>
        <w:spacing w:after="220" w:line="220" w:lineRule="exact"/>
        <w:jc w:val="center"/>
        <w:rPr>
          <w:sz w:val="22"/>
          <w:szCs w:val="22"/>
          <w:lang w:eastAsia="fi-FI"/>
        </w:rPr>
      </w:pPr>
      <w:r w:rsidRPr="00EE4741">
        <w:rPr>
          <w:sz w:val="22"/>
          <w:szCs w:val="22"/>
          <w:lang w:eastAsia="fi-FI"/>
        </w:rPr>
        <w:t>14 luku</w:t>
      </w:r>
    </w:p>
    <w:p w14:paraId="46A7F4D0" w14:textId="77777777" w:rsidR="00052ED4" w:rsidRPr="00EE4741" w:rsidRDefault="00052ED4" w:rsidP="00052ED4">
      <w:pPr>
        <w:spacing w:after="220" w:line="220" w:lineRule="exact"/>
        <w:jc w:val="center"/>
        <w:rPr>
          <w:b/>
          <w:sz w:val="22"/>
          <w:szCs w:val="22"/>
          <w:lang w:eastAsia="fi-FI"/>
        </w:rPr>
      </w:pPr>
      <w:r w:rsidRPr="00EE4741">
        <w:rPr>
          <w:b/>
          <w:sz w:val="22"/>
          <w:szCs w:val="22"/>
          <w:lang w:eastAsia="fi-FI"/>
        </w:rPr>
        <w:t>Tietojenanto</w:t>
      </w:r>
    </w:p>
    <w:p w14:paraId="086D3F7F" w14:textId="77777777" w:rsidR="00052ED4" w:rsidRPr="00EE4741" w:rsidRDefault="00052ED4" w:rsidP="00052ED4">
      <w:pPr>
        <w:spacing w:line="220" w:lineRule="exact"/>
        <w:jc w:val="center"/>
        <w:rPr>
          <w:sz w:val="22"/>
          <w:szCs w:val="22"/>
          <w:lang w:eastAsia="fi-FI"/>
        </w:rPr>
      </w:pPr>
      <w:r w:rsidRPr="00EE4741">
        <w:rPr>
          <w:sz w:val="22"/>
          <w:szCs w:val="22"/>
          <w:lang w:eastAsia="fi-FI"/>
        </w:rPr>
        <w:t>116 §</w:t>
      </w:r>
    </w:p>
    <w:p w14:paraId="6229B22B"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Sivullisen yleinen tiedonantovelvollisuus </w:t>
      </w:r>
    </w:p>
    <w:p w14:paraId="74A4FCF3" w14:textId="77777777" w:rsidR="00052ED4" w:rsidRPr="00EE4741" w:rsidDel="0083506B" w:rsidRDefault="00052ED4" w:rsidP="00052ED4">
      <w:pPr>
        <w:spacing w:line="220" w:lineRule="exact"/>
        <w:ind w:firstLine="170"/>
        <w:jc w:val="both"/>
        <w:rPr>
          <w:sz w:val="22"/>
          <w:szCs w:val="22"/>
          <w:lang w:eastAsia="fi-FI"/>
        </w:rPr>
      </w:pPr>
      <w:r w:rsidRPr="00EE4741" w:rsidDel="0083506B">
        <w:rPr>
          <w:sz w:val="22"/>
          <w:szCs w:val="22"/>
          <w:lang w:eastAsia="fi-FI"/>
        </w:rPr>
        <w:t>Maahantuojan tai valmistajan on toimitettava Verohallinnolle tiedot, joilla se ilmoittaa uusia ajoneuvoja yleisesti myytäväksi Suomessa. Tiedot on annettava sen ajoneuvomallin tarkkuudella, jolla ajoneuvo yksilöidään ja jolla sitä yleisesti markkinoidaan. Tiedot on annettava, kun ajoneuvomallin myynti tai markkinointi alkaa, ja silloin, kun ajoneuvomallin yleinen pyyntihinta muuttuu. Edellä tarkoitetun tiedonantovelvollisen on lisäksi ilmoitettava Verohallinnolle, kun ajoneuvomallia ei ole enää myytävänä.</w:t>
      </w:r>
      <w:r w:rsidRPr="00EE4741">
        <w:rPr>
          <w:sz w:val="22"/>
          <w:szCs w:val="22"/>
          <w:lang w:eastAsia="fi-FI"/>
        </w:rPr>
        <w:t xml:space="preserve"> Maahantuojan ja valmistajan on säilytettävä tässä momentissa tarkoitetut tiedot vähintään kuusi vuotta sen verovuoden lopusta, jonka kuluessa uusi ajoneuvo on ilmoitettu myytäväksi Suomessa. Tässä momentissa tarkoitetut tiedot on säilytettävä siten, kuin tositteiden säilyttämisestä säädetään kirjanpitolaissa.</w:t>
      </w:r>
    </w:p>
    <w:p w14:paraId="391CC1BD"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Ajoneuvojen myynti-ilmoituksia liiketoiminnan muodossa sähköisesti julkaisevan yhteisön, yhteisetuuden tai elinkeinonharjoittajan on annettava Verohallinnolle tiedot julkaisemistaan käytettyjen ajoneuvojen myynti-ilmoituksista.</w:t>
      </w:r>
    </w:p>
    <w:p w14:paraId="26E70296"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Ajoneuvon rekisteröinnin suorittajan, katsastuksen suorittajan, Tullin ja poliisin tulee ilmoittaa veroviranomaiselle, jos rekisterissä tai käytössä havaitaan olevan ajoneuvo, josta veroa ilmeisesti ei ole maksettu, tai jonka rakennetta, käyttötarkoitusta tai omistusta on muutettu siten, että ajoneuvosta voitaisiin joutua suorittamaan veroa. Poliisi ja Tulli voivat heti estää ajoneuvon käytön ja ottaa ajoneuvon rekisterikilvet ja rekisteröintitodistuksen haltuun. Käytön estämisestä tulee ilmoittaa veroviranomaiselle.</w:t>
      </w:r>
    </w:p>
    <w:p w14:paraId="4A55EF28"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Sivullisen yleiseen tiedonantovelvollisuuteen sovelletaan lisäksi, mitä verotusmenettelylain 18 §:ssä säädetään.</w:t>
      </w:r>
    </w:p>
    <w:p w14:paraId="5BC43AA2" w14:textId="77777777" w:rsidR="00052ED4" w:rsidRPr="00EE4741" w:rsidDel="0083506B" w:rsidRDefault="00052ED4" w:rsidP="00052ED4">
      <w:pPr>
        <w:spacing w:line="220" w:lineRule="exact"/>
        <w:ind w:firstLine="170"/>
        <w:jc w:val="both"/>
        <w:rPr>
          <w:sz w:val="22"/>
          <w:szCs w:val="22"/>
          <w:lang w:eastAsia="fi-FI"/>
        </w:rPr>
      </w:pPr>
      <w:r w:rsidRPr="00EE4741">
        <w:rPr>
          <w:sz w:val="22"/>
          <w:szCs w:val="22"/>
          <w:lang w:eastAsia="fi-FI"/>
        </w:rPr>
        <w:t>Veroviranomainen</w:t>
      </w:r>
      <w:r w:rsidRPr="00EE4741" w:rsidDel="0083506B">
        <w:rPr>
          <w:sz w:val="22"/>
          <w:szCs w:val="22"/>
          <w:lang w:eastAsia="fi-FI"/>
        </w:rPr>
        <w:t xml:space="preserve"> antaa tarkempia määräyksiä annettavista tiedoista, tietojen antamisen ajankohdasta ja tavasta</w:t>
      </w:r>
      <w:r w:rsidRPr="00EE4741">
        <w:rPr>
          <w:sz w:val="22"/>
          <w:szCs w:val="22"/>
          <w:lang w:eastAsia="fi-FI"/>
        </w:rPr>
        <w:t xml:space="preserve"> sekä tietojen säilyttämisajasta ja -tavasta</w:t>
      </w:r>
      <w:r w:rsidRPr="00EE4741" w:rsidDel="0083506B">
        <w:rPr>
          <w:sz w:val="22"/>
          <w:szCs w:val="22"/>
          <w:lang w:eastAsia="fi-FI"/>
        </w:rPr>
        <w:t xml:space="preserve">. </w:t>
      </w:r>
      <w:r w:rsidRPr="00EE4741">
        <w:rPr>
          <w:sz w:val="22"/>
          <w:szCs w:val="22"/>
          <w:lang w:eastAsia="fi-FI"/>
        </w:rPr>
        <w:t>Veroviranomainen</w:t>
      </w:r>
      <w:r w:rsidRPr="00EE4741" w:rsidDel="0083506B">
        <w:rPr>
          <w:sz w:val="22"/>
          <w:szCs w:val="22"/>
          <w:lang w:eastAsia="fi-FI"/>
        </w:rPr>
        <w:t xml:space="preserve"> voi rajoittaa tiedonantovelvollisuutta tilanteissa, joiden merkitys on taloudellisesti tai </w:t>
      </w:r>
      <w:r w:rsidRPr="00EE4741">
        <w:rPr>
          <w:sz w:val="22"/>
          <w:szCs w:val="22"/>
          <w:lang w:eastAsia="fi-FI"/>
        </w:rPr>
        <w:t>verovalvonnan kannalta</w:t>
      </w:r>
      <w:r w:rsidRPr="00EE4741" w:rsidDel="0083506B">
        <w:rPr>
          <w:sz w:val="22"/>
          <w:szCs w:val="22"/>
          <w:lang w:eastAsia="fi-FI"/>
        </w:rPr>
        <w:t xml:space="preserve"> vähäinen.</w:t>
      </w:r>
    </w:p>
    <w:p w14:paraId="120A38D6" w14:textId="77777777" w:rsidR="00052ED4" w:rsidRPr="00EE4741" w:rsidRDefault="00052ED4" w:rsidP="00052ED4">
      <w:pPr>
        <w:spacing w:line="220" w:lineRule="exact"/>
        <w:ind w:firstLine="170"/>
        <w:jc w:val="both"/>
        <w:rPr>
          <w:sz w:val="22"/>
          <w:szCs w:val="22"/>
          <w:lang w:eastAsia="fi-FI"/>
        </w:rPr>
      </w:pPr>
    </w:p>
    <w:p w14:paraId="2D33375F" w14:textId="77777777" w:rsidR="00052ED4" w:rsidRPr="00EE4741" w:rsidRDefault="00052ED4" w:rsidP="00052ED4">
      <w:pPr>
        <w:spacing w:line="220" w:lineRule="exact"/>
        <w:jc w:val="center"/>
        <w:rPr>
          <w:sz w:val="22"/>
          <w:szCs w:val="22"/>
          <w:lang w:eastAsia="fi-FI"/>
        </w:rPr>
      </w:pPr>
      <w:r w:rsidRPr="00EE4741">
        <w:rPr>
          <w:sz w:val="22"/>
          <w:szCs w:val="22"/>
          <w:lang w:eastAsia="fi-FI"/>
        </w:rPr>
        <w:t>117 §</w:t>
      </w:r>
    </w:p>
    <w:p w14:paraId="20DFF1E2"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Sivullisen erityinen tiedonantovelvollisuus </w:t>
      </w:r>
    </w:p>
    <w:p w14:paraId="4A4F31A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Jokaisen on veroviranomaisen kehotuksesta nimen, pankkitilin numeron, tilitapahtuman tai muun vastaavan yksilöinnin perusteella annettava hallussaan tai tiedossaan olevia tietoja, jotka saattavat olla tarpeen toisen verotusta tai muutoksenhakua koskevan asian käsittelyä varten. Tiedot on annettava, ellei tietojen haltijalla lain mukaan ole oikeutta kieltäytyä todistamasta asiasta. Verotukseen vaikuttavia, taloudellista asemaa koskevia tietoja ei kuitenkaan saa kieltäytyä antamasta.</w:t>
      </w:r>
    </w:p>
    <w:p w14:paraId="24164D33"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Elinkeinonharjoittajan on Verohallinnon kehotuksesta annettava tietoja ajoneuvojen ostoista, myynti-ilmoituksista, pyyntihinnoista ja mahdollisista jälleenmyynneistä.</w:t>
      </w:r>
    </w:p>
    <w:p w14:paraId="36F0589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Tullin on veroviranomaisen kehotuksesta annettava tarpeelliset tiedot ajoneuvosta, valvontahavainnoista sekä muista verotukseen vaikuttavista tiedoista verovelvollista koskevine yksi</w:t>
      </w:r>
      <w:r w:rsidRPr="00EE4741">
        <w:rPr>
          <w:sz w:val="22"/>
          <w:szCs w:val="22"/>
          <w:lang w:eastAsia="fi-FI"/>
        </w:rPr>
        <w:lastRenderedPageBreak/>
        <w:t>löinti- ja yhteystietoineen, jos ne saattavat olla tarpeen autoverotuksen toimittamista, lupaharkintaa, verovalvontaa tai muuta veroviranomaisen toimivaltaan kuuluvaa autoverotuksen tehtävää varten.</w:t>
      </w:r>
    </w:p>
    <w:p w14:paraId="22F4AC16"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Sivullisen erityiseen tiedonantovelvollisuuteen sovelletaan lisäksi, mitä verotusmenettelylain 20 §:ssä säädetään. </w:t>
      </w:r>
      <w:r w:rsidRPr="00EE4741">
        <w:rPr>
          <w:bCs/>
          <w:sz w:val="22"/>
          <w:szCs w:val="22"/>
          <w:lang w:eastAsia="fi-FI"/>
        </w:rPr>
        <w:t>Mitä verotusmenettelylain 20 §:ssä säädetään Verohallinnosta, sovelletaan myös Liikenne- ja viestintävirastoon.</w:t>
      </w:r>
    </w:p>
    <w:p w14:paraId="1F7A9AF1" w14:textId="77777777" w:rsidR="00052ED4" w:rsidRPr="00EE4741" w:rsidRDefault="00052ED4" w:rsidP="00052ED4">
      <w:pPr>
        <w:jc w:val="both"/>
        <w:rPr>
          <w:sz w:val="22"/>
          <w:szCs w:val="22"/>
        </w:rPr>
      </w:pPr>
    </w:p>
    <w:p w14:paraId="3D96C5F3" w14:textId="77777777" w:rsidR="00052ED4" w:rsidRPr="00EE4741" w:rsidRDefault="00052ED4" w:rsidP="00052ED4">
      <w:pPr>
        <w:spacing w:line="220" w:lineRule="exact"/>
        <w:jc w:val="center"/>
        <w:rPr>
          <w:sz w:val="22"/>
          <w:szCs w:val="22"/>
          <w:lang w:eastAsia="fi-FI"/>
        </w:rPr>
      </w:pPr>
      <w:r w:rsidRPr="00EE4741">
        <w:rPr>
          <w:sz w:val="22"/>
          <w:szCs w:val="22"/>
          <w:lang w:eastAsia="fi-FI"/>
        </w:rPr>
        <w:t>118 §</w:t>
      </w:r>
    </w:p>
    <w:p w14:paraId="5C34D02B"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Erityisiä säännöksiä sivullisen tiedonantovelvollisuudesta </w:t>
      </w:r>
    </w:p>
    <w:p w14:paraId="7122FA1A"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Mitä 61 §:ssä säädetään ilmoittamisvelvollisuudesta vastuussa olevista, koskee myös 116 ja 117 §:ssä tarkoitettuja tiedonantovelvollisia.</w:t>
      </w:r>
    </w:p>
    <w:p w14:paraId="1FC227E1"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Sivullisen tiedonantovelvollisuuteen sovelletaan lisäksi, mitä verotusmenettelylain 21, 22, 22 a, 23 ja 25 §:ssä säädetään. </w:t>
      </w:r>
      <w:r w:rsidRPr="00EE4741">
        <w:rPr>
          <w:bCs/>
          <w:sz w:val="22"/>
          <w:szCs w:val="22"/>
          <w:lang w:eastAsia="fi-FI"/>
        </w:rPr>
        <w:t>Mitä verotusmenettelylaissa säädetään Verohallinnosta, sovelletaan myös Liikenne- ja viestintävirastoon.</w:t>
      </w:r>
    </w:p>
    <w:p w14:paraId="7680B7B4" w14:textId="77777777" w:rsidR="00052ED4" w:rsidRPr="00EE4741" w:rsidRDefault="00052ED4" w:rsidP="00052ED4">
      <w:pPr>
        <w:jc w:val="both"/>
        <w:rPr>
          <w:sz w:val="22"/>
          <w:szCs w:val="22"/>
        </w:rPr>
      </w:pPr>
    </w:p>
    <w:p w14:paraId="431473D8" w14:textId="77777777" w:rsidR="00052ED4" w:rsidRPr="00EE4741" w:rsidRDefault="00052ED4" w:rsidP="00052ED4">
      <w:pPr>
        <w:spacing w:line="220" w:lineRule="exact"/>
        <w:jc w:val="center"/>
        <w:rPr>
          <w:sz w:val="22"/>
          <w:szCs w:val="22"/>
          <w:lang w:eastAsia="fi-FI"/>
        </w:rPr>
      </w:pPr>
      <w:r w:rsidRPr="00EE4741">
        <w:rPr>
          <w:sz w:val="22"/>
          <w:szCs w:val="22"/>
          <w:lang w:eastAsia="fi-FI"/>
        </w:rPr>
        <w:t>119 §</w:t>
      </w:r>
    </w:p>
    <w:p w14:paraId="02ACFE43"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Tietojensaanti liikennerekisteristä </w:t>
      </w:r>
    </w:p>
    <w:p w14:paraId="41A30D2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 xml:space="preserve">Veroviranomaisella on oikeus saada käyttöönsä liikennerekisterissä olevat tiedot verotusta ja sen valvontaa varten. Tullilla, poliisilla, rekisteröinnin suorittajalla ja katsastuksen suorittajalla on oikeus saada käyttöönsä liikennerekisterissä olevat tiedot veroviranomaiselle tehtävää ilmoitusta varten. </w:t>
      </w:r>
    </w:p>
    <w:p w14:paraId="273D8A70" w14:textId="77777777" w:rsidR="00052ED4" w:rsidRPr="00EE4741" w:rsidRDefault="00052ED4" w:rsidP="00052ED4">
      <w:pPr>
        <w:jc w:val="both"/>
        <w:rPr>
          <w:sz w:val="22"/>
          <w:szCs w:val="22"/>
        </w:rPr>
      </w:pPr>
    </w:p>
    <w:p w14:paraId="7EF4A44E" w14:textId="77777777" w:rsidR="00052ED4" w:rsidRPr="00EE4741" w:rsidRDefault="00052ED4" w:rsidP="00052ED4">
      <w:pPr>
        <w:spacing w:line="220" w:lineRule="exact"/>
        <w:jc w:val="center"/>
        <w:rPr>
          <w:sz w:val="22"/>
          <w:szCs w:val="22"/>
          <w:lang w:eastAsia="fi-FI"/>
        </w:rPr>
      </w:pPr>
      <w:r w:rsidRPr="00EE4741">
        <w:rPr>
          <w:sz w:val="22"/>
          <w:szCs w:val="22"/>
          <w:lang w:eastAsia="fi-FI"/>
        </w:rPr>
        <w:t>120 §</w:t>
      </w:r>
    </w:p>
    <w:p w14:paraId="0A503854"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Käyttökiellon tarkastaminen katsastuksessa </w:t>
      </w:r>
    </w:p>
    <w:p w14:paraId="428DA8E3"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Katsastuksen suorittaja on määräaikaiskatsastusta suorittaessaan velvollinen tarkastamaan, että ajoneuvo ei ole autoveron laiminlyönnin vuoksi käyttökiellossa. Ajoneuvon katsotaan olevan käyttökiellossa, jos veron laiminlyönnistä on merkintä ajoneuvoja koskevassa rekisterissä, jollei esitetä luotettavaa selvitystä veron suorittamisesta tai veron määränneen viranomaisen 94 §:n nojalla antamaa päätöstä, jolla ajoneuvon käyttö on sallittu.</w:t>
      </w:r>
    </w:p>
    <w:p w14:paraId="1B71513F"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Edellä 1 momentissa tarkoitettuna selvityksenä voidaan pitää rahalaitoksen antamaa tositetta veron suorittamisesta. Selvityksenä voidaan pitää myös yhdessä verotuspäätöksen kanssa esitettyä tiliotetta taikka yhdessä verotuspäätöksen kanssa esitettyä laskunmaksuautomaatilta tai muulta päätteeltä tulostettua tositetta.</w:t>
      </w:r>
    </w:p>
    <w:p w14:paraId="6546A837" w14:textId="77777777" w:rsidR="00052ED4" w:rsidRPr="00EE4741" w:rsidRDefault="00052ED4" w:rsidP="00052ED4">
      <w:pPr>
        <w:spacing w:line="220" w:lineRule="exact"/>
        <w:ind w:firstLine="170"/>
        <w:jc w:val="both"/>
        <w:rPr>
          <w:sz w:val="22"/>
          <w:szCs w:val="22"/>
          <w:lang w:eastAsia="fi-FI"/>
        </w:rPr>
      </w:pPr>
    </w:p>
    <w:p w14:paraId="62B02703" w14:textId="77777777" w:rsidR="00052ED4" w:rsidRPr="00EE4741" w:rsidRDefault="00052ED4" w:rsidP="00052ED4">
      <w:pPr>
        <w:spacing w:line="220" w:lineRule="exact"/>
        <w:jc w:val="center"/>
        <w:rPr>
          <w:sz w:val="22"/>
          <w:szCs w:val="22"/>
          <w:lang w:eastAsia="fi-FI"/>
        </w:rPr>
      </w:pPr>
      <w:r w:rsidRPr="00EE4741">
        <w:rPr>
          <w:sz w:val="22"/>
          <w:szCs w:val="22"/>
          <w:lang w:eastAsia="fi-FI"/>
        </w:rPr>
        <w:t>121 §</w:t>
      </w:r>
    </w:p>
    <w:p w14:paraId="1AD5808C"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Tarkastusoikeus </w:t>
      </w:r>
    </w:p>
    <w:p w14:paraId="6F1C3C12" w14:textId="50BFD205" w:rsidR="00224C23" w:rsidRPr="00280335" w:rsidRDefault="00052ED4" w:rsidP="00224C23">
      <w:pPr>
        <w:pStyle w:val="LLMomentinKohta"/>
      </w:pPr>
      <w:r w:rsidRPr="00EE4741">
        <w:rPr>
          <w:szCs w:val="22"/>
        </w:rPr>
        <w:t>Veroviranomaisella, Tullilla ja poliisilla on oikeus tarkastaa ajoneuvo tai määrätä ajoneuvo esitettäväksi tarkastusta varten ajoneuvon katsastuksen suorittajalle, jonka tulee tällöin antaa pyydetty tieto veroviranomaisille. Veroviranomaisilla, Tullilla ja poliisilla on myös oikeus tarkastaa tiloja, joissa pidetään hallussa tai käsitellään ajoneuvoja sekä oikeus pysäyttää ajoneuvo tarkastusta varten.</w:t>
      </w:r>
      <w:r w:rsidR="00224C23">
        <w:rPr>
          <w:szCs w:val="22"/>
        </w:rPr>
        <w:t xml:space="preserve"> </w:t>
      </w:r>
      <w:r w:rsidR="00224C23" w:rsidRPr="00995C63">
        <w:t>Tarkastusta ei kuitenkaan saa suorittaa pysyväisluonteiseen asumiseen käytettävissä tiloissa. </w:t>
      </w:r>
    </w:p>
    <w:p w14:paraId="0BB14844" w14:textId="0648BF82" w:rsidR="00052ED4" w:rsidRPr="00EE4741" w:rsidRDefault="00052ED4" w:rsidP="00052ED4">
      <w:pPr>
        <w:spacing w:line="220" w:lineRule="exact"/>
        <w:ind w:firstLine="170"/>
        <w:jc w:val="both"/>
        <w:rPr>
          <w:sz w:val="22"/>
          <w:szCs w:val="22"/>
          <w:lang w:eastAsia="fi-FI"/>
        </w:rPr>
      </w:pPr>
    </w:p>
    <w:p w14:paraId="2B2DFE2B" w14:textId="77777777" w:rsidR="00052ED4" w:rsidRPr="00EE4741" w:rsidRDefault="00052ED4" w:rsidP="00052ED4">
      <w:pPr>
        <w:jc w:val="both"/>
        <w:rPr>
          <w:sz w:val="22"/>
          <w:szCs w:val="22"/>
        </w:rPr>
      </w:pPr>
    </w:p>
    <w:p w14:paraId="1E7C8A92" w14:textId="77777777" w:rsidR="00052ED4" w:rsidRPr="00EE4741" w:rsidRDefault="00052ED4" w:rsidP="00052ED4">
      <w:pPr>
        <w:spacing w:line="220" w:lineRule="exact"/>
        <w:jc w:val="center"/>
        <w:rPr>
          <w:sz w:val="22"/>
          <w:szCs w:val="22"/>
          <w:lang w:eastAsia="fi-FI"/>
        </w:rPr>
      </w:pPr>
      <w:r w:rsidRPr="00EE4741">
        <w:rPr>
          <w:sz w:val="22"/>
          <w:szCs w:val="22"/>
          <w:lang w:eastAsia="fi-FI"/>
        </w:rPr>
        <w:lastRenderedPageBreak/>
        <w:t>122 §</w:t>
      </w:r>
    </w:p>
    <w:p w14:paraId="2ADCB970"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Viranomaisen tietojenanto ja tietojensaanti </w:t>
      </w:r>
    </w:p>
    <w:p w14:paraId="70C2D294"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Liikenne- ja viestintävirastolla on oikeus antaa tiedot ja asiakirjat veroviranomaisille ja näiden kutsumille asiantuntijoille sekä verotuksen valvontaa, veron perintää, verotuksesta tehdyn valituksen tutkimista ja syytteeseen saattamista tai ulosottoa varten asianomaisille viranomaisille ja näiden edustajille. Pakkokeinolain (806/2011) 8 luvun 2 §:ssä säädetyin edellytyksin verotusasiakirjat tai niistä ilmenevät tiedot on annettava pidättämiseen oikeutetun virkamiehen käytettäväksi muunkin rikoksen kuin verorikoksen selvittämistä varten.</w:t>
      </w:r>
    </w:p>
    <w:p w14:paraId="3A802416"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Tullilla on oikeus salassapitosäännösten estämättä antaa veroviranomaiselle omasta aloitteestaan tieto verotettavasta ajoneuvosta, valvontahavainnoista ja muista veroviranomaisen toimivaltaan kuuluvaa autoverotukseen liittyvää tehtävää varten tarpeellisista tiedoista verovelvollista koskevine yksilöinti- ja yhteystietoineen.</w:t>
      </w:r>
    </w:p>
    <w:p w14:paraId="3B08EE6E"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Veroviranomaisella on salassapitosäännösten ja muiden tiedon saantia koskevien rajoitusten estämättä oikeus saada Tullilta pyynnöstä autoverotuksen toimittamista, lupaharkintaa, verovalvontaa sekä muuta veroviranomaisen toimivaltaan kuuluvaa autoverotukseen liittyvää tehtävää varten tarpeelliset tiedot verotettavasta ajoneuvosta, valvontahavainnoista sekä muista verotukseen vaikuttavista tiedoista verovelvollista koskevine yksilöinti- ja yhteystietoineen.</w:t>
      </w:r>
    </w:p>
    <w:p w14:paraId="60AFCB0D" w14:textId="77777777" w:rsidR="00052ED4" w:rsidRPr="00EE4741" w:rsidRDefault="00052ED4" w:rsidP="00052ED4">
      <w:pPr>
        <w:spacing w:line="220" w:lineRule="exact"/>
        <w:ind w:firstLine="170"/>
        <w:jc w:val="both"/>
        <w:rPr>
          <w:sz w:val="22"/>
          <w:szCs w:val="22"/>
          <w:lang w:eastAsia="fi-FI"/>
        </w:rPr>
      </w:pPr>
    </w:p>
    <w:p w14:paraId="530D8A70" w14:textId="77777777" w:rsidR="00052ED4" w:rsidRPr="00EE4741" w:rsidRDefault="00052ED4" w:rsidP="00052ED4">
      <w:pPr>
        <w:spacing w:after="220" w:line="220" w:lineRule="exact"/>
        <w:jc w:val="center"/>
        <w:rPr>
          <w:sz w:val="22"/>
          <w:szCs w:val="22"/>
          <w:lang w:eastAsia="fi-FI"/>
        </w:rPr>
      </w:pPr>
      <w:r w:rsidRPr="00EE4741">
        <w:rPr>
          <w:sz w:val="22"/>
          <w:szCs w:val="22"/>
          <w:lang w:eastAsia="fi-FI"/>
        </w:rPr>
        <w:t>15 luku</w:t>
      </w:r>
    </w:p>
    <w:p w14:paraId="4984C6ED" w14:textId="77777777" w:rsidR="00052ED4" w:rsidRPr="00EE4741" w:rsidRDefault="00052ED4" w:rsidP="00052ED4">
      <w:pPr>
        <w:spacing w:after="220" w:line="220" w:lineRule="exact"/>
        <w:jc w:val="center"/>
        <w:rPr>
          <w:b/>
          <w:sz w:val="22"/>
          <w:szCs w:val="22"/>
          <w:lang w:eastAsia="fi-FI"/>
        </w:rPr>
      </w:pPr>
      <w:r w:rsidRPr="00EE4741">
        <w:rPr>
          <w:b/>
          <w:sz w:val="22"/>
          <w:szCs w:val="22"/>
          <w:lang w:eastAsia="fi-FI"/>
        </w:rPr>
        <w:t xml:space="preserve">Erinäiset säännökset </w:t>
      </w:r>
    </w:p>
    <w:p w14:paraId="05D03C95" w14:textId="77777777" w:rsidR="00052ED4" w:rsidRPr="00EE4741" w:rsidRDefault="00052ED4" w:rsidP="00052ED4">
      <w:pPr>
        <w:spacing w:line="220" w:lineRule="exact"/>
        <w:jc w:val="center"/>
        <w:rPr>
          <w:sz w:val="22"/>
          <w:szCs w:val="22"/>
          <w:lang w:eastAsia="fi-FI"/>
        </w:rPr>
      </w:pPr>
      <w:r w:rsidRPr="00EE4741">
        <w:rPr>
          <w:sz w:val="22"/>
          <w:szCs w:val="22"/>
          <w:lang w:eastAsia="fi-FI"/>
        </w:rPr>
        <w:t>123 §</w:t>
      </w:r>
    </w:p>
    <w:p w14:paraId="20B0C260" w14:textId="77777777" w:rsidR="00052ED4" w:rsidRPr="00EE4741" w:rsidRDefault="00052ED4" w:rsidP="00052ED4">
      <w:pPr>
        <w:spacing w:before="220" w:after="220" w:line="220" w:lineRule="exact"/>
        <w:jc w:val="center"/>
        <w:rPr>
          <w:i/>
          <w:sz w:val="22"/>
          <w:szCs w:val="22"/>
          <w:lang w:eastAsia="fi-FI"/>
        </w:rPr>
      </w:pPr>
      <w:r w:rsidRPr="00EE4741">
        <w:rPr>
          <w:i/>
          <w:sz w:val="22"/>
          <w:szCs w:val="22"/>
          <w:lang w:eastAsia="fi-FI"/>
        </w:rPr>
        <w:t xml:space="preserve">Sähköinen asiointi ja allekirjoittaminen </w:t>
      </w:r>
    </w:p>
    <w:p w14:paraId="381D90BA"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Sähköiseen asiointiin ja allekirjoittamiseen sovelletaan, mitä verotusmenettelylain 93 a §:ssä säädetään.</w:t>
      </w:r>
    </w:p>
    <w:p w14:paraId="6145FDB8" w14:textId="77777777" w:rsidR="00052ED4" w:rsidRPr="00EE4741" w:rsidRDefault="00052ED4" w:rsidP="00052ED4">
      <w:pPr>
        <w:jc w:val="both"/>
        <w:rPr>
          <w:sz w:val="22"/>
          <w:szCs w:val="22"/>
        </w:rPr>
      </w:pPr>
    </w:p>
    <w:p w14:paraId="552366FE" w14:textId="77777777" w:rsidR="00052ED4" w:rsidRPr="00EE4741" w:rsidRDefault="00052ED4" w:rsidP="00052ED4">
      <w:pPr>
        <w:spacing w:line="220" w:lineRule="exact"/>
        <w:jc w:val="center"/>
        <w:rPr>
          <w:sz w:val="22"/>
          <w:szCs w:val="22"/>
          <w:lang w:eastAsia="fi-FI"/>
        </w:rPr>
      </w:pPr>
      <w:r w:rsidRPr="00EE4741">
        <w:rPr>
          <w:sz w:val="22"/>
          <w:szCs w:val="22"/>
          <w:lang w:eastAsia="fi-FI"/>
        </w:rPr>
        <w:t>124 §</w:t>
      </w:r>
    </w:p>
    <w:p w14:paraId="4A32EE5F" w14:textId="3C04A173" w:rsidR="00052ED4" w:rsidRPr="00EE4741" w:rsidRDefault="00DD09D0" w:rsidP="00052ED4">
      <w:pPr>
        <w:spacing w:before="220" w:after="220" w:line="220" w:lineRule="exact"/>
        <w:jc w:val="center"/>
        <w:rPr>
          <w:i/>
          <w:sz w:val="22"/>
          <w:szCs w:val="22"/>
          <w:lang w:eastAsia="fi-FI"/>
        </w:rPr>
      </w:pPr>
      <w:r>
        <w:rPr>
          <w:i/>
          <w:sz w:val="22"/>
          <w:szCs w:val="22"/>
          <w:lang w:eastAsia="fi-FI"/>
        </w:rPr>
        <w:t>Veropetos</w:t>
      </w:r>
    </w:p>
    <w:p w14:paraId="1EEF9306" w14:textId="77777777" w:rsidR="00052ED4" w:rsidRPr="00EE4741" w:rsidRDefault="00052ED4" w:rsidP="00052ED4">
      <w:pPr>
        <w:spacing w:line="220" w:lineRule="exact"/>
        <w:ind w:firstLine="170"/>
        <w:jc w:val="both"/>
        <w:rPr>
          <w:sz w:val="22"/>
          <w:szCs w:val="22"/>
          <w:lang w:eastAsia="fi-FI"/>
        </w:rPr>
      </w:pPr>
      <w:r w:rsidRPr="00EE4741">
        <w:rPr>
          <w:sz w:val="22"/>
          <w:szCs w:val="22"/>
          <w:lang w:eastAsia="fi-FI"/>
        </w:rPr>
        <w:t>Rangaistus autoveron lainvastaisesta välttämisestä ja sen yrittämisestä säädetään rikoslain 29 luvun 1–3 §:ssä.</w:t>
      </w:r>
    </w:p>
    <w:p w14:paraId="67E7FEDB" w14:textId="77777777" w:rsidR="00052ED4" w:rsidRPr="00ED1FF7" w:rsidRDefault="00052ED4" w:rsidP="00052ED4">
      <w:pPr>
        <w:spacing w:line="220" w:lineRule="exact"/>
        <w:ind w:firstLine="170"/>
        <w:jc w:val="both"/>
        <w:rPr>
          <w:i/>
          <w:sz w:val="22"/>
          <w:szCs w:val="24"/>
          <w:lang w:eastAsia="fi-FI"/>
        </w:rPr>
      </w:pPr>
    </w:p>
    <w:p w14:paraId="4A2901CE" w14:textId="77777777" w:rsidR="00904F4C" w:rsidRDefault="00904F4C">
      <w:pPr>
        <w:rPr>
          <w:sz w:val="20"/>
        </w:rPr>
      </w:pPr>
      <w:r>
        <w:rPr>
          <w:sz w:val="20"/>
        </w:rPr>
        <w:br w:type="page"/>
      </w:r>
    </w:p>
    <w:p w14:paraId="22372B68" w14:textId="2BB409E2" w:rsidR="00052ED4" w:rsidRDefault="00052ED4" w:rsidP="00052ED4">
      <w:pPr>
        <w:pStyle w:val="LLLaki"/>
        <w:jc w:val="left"/>
        <w:rPr>
          <w:spacing w:val="0"/>
        </w:rPr>
      </w:pPr>
      <w:r>
        <w:rPr>
          <w:spacing w:val="0"/>
        </w:rPr>
        <w:lastRenderedPageBreak/>
        <w:t>14.</w:t>
      </w:r>
    </w:p>
    <w:p w14:paraId="3988FA04" w14:textId="77777777" w:rsidR="00052ED4" w:rsidRPr="00B64D20" w:rsidRDefault="00052ED4" w:rsidP="00052ED4">
      <w:pPr>
        <w:pStyle w:val="LLLaki"/>
      </w:pPr>
      <w:r>
        <w:t>Laki</w:t>
      </w:r>
    </w:p>
    <w:p w14:paraId="56EC3EFF" w14:textId="3DD7D925" w:rsidR="00052ED4" w:rsidRDefault="00052ED4" w:rsidP="00390481">
      <w:pPr>
        <w:pStyle w:val="LLSaadoksenNimi"/>
      </w:pPr>
      <w:bookmarkStart w:id="439" w:name="_Toc24540038"/>
      <w:r w:rsidRPr="00595351">
        <w:t>ajoneuvoverolain 35 §:n muuttamisesta</w:t>
      </w:r>
      <w:bookmarkEnd w:id="439"/>
    </w:p>
    <w:p w14:paraId="4039AAC8" w14:textId="77777777" w:rsidR="00052ED4" w:rsidRPr="008B26F9" w:rsidRDefault="00052ED4" w:rsidP="00052ED4">
      <w:pPr>
        <w:pStyle w:val="LLJohtolauseKappaleet"/>
      </w:pPr>
      <w:r w:rsidRPr="008B26F9">
        <w:t>Eduskunnan päätöksen mukaisesti</w:t>
      </w:r>
    </w:p>
    <w:p w14:paraId="7F5994F1" w14:textId="77777777" w:rsidR="00052ED4" w:rsidRPr="008B26F9" w:rsidRDefault="00052ED4" w:rsidP="00052ED4">
      <w:pPr>
        <w:pStyle w:val="LLJohtolauseKappaleet"/>
      </w:pPr>
      <w:r>
        <w:rPr>
          <w:i/>
        </w:rPr>
        <w:t>muutetaan</w:t>
      </w:r>
      <w:r w:rsidRPr="008B26F9">
        <w:t xml:space="preserve"> </w:t>
      </w:r>
      <w:r>
        <w:t>ajoneuvoverolain (1281/2003</w:t>
      </w:r>
      <w:r w:rsidRPr="008B26F9">
        <w:t xml:space="preserve">) </w:t>
      </w:r>
      <w:r>
        <w:t>35</w:t>
      </w:r>
      <w:r w:rsidRPr="008B26F9">
        <w:t xml:space="preserve"> §</w:t>
      </w:r>
      <w:r>
        <w:t xml:space="preserve">:n 1 momentin 3 kohta </w:t>
      </w:r>
      <w:r w:rsidRPr="008B26F9">
        <w:t>seuraavasti:</w:t>
      </w:r>
    </w:p>
    <w:p w14:paraId="2AB3DD09" w14:textId="77777777" w:rsidR="00052ED4" w:rsidRDefault="00052ED4" w:rsidP="00052ED4"/>
    <w:p w14:paraId="513362EF" w14:textId="77777777" w:rsidR="00052ED4" w:rsidRPr="00904F4C" w:rsidRDefault="00052ED4" w:rsidP="00904F4C">
      <w:pPr>
        <w:pStyle w:val="LLPykala"/>
      </w:pPr>
      <w:r w:rsidRPr="00904F4C">
        <w:t>35 §</w:t>
      </w:r>
    </w:p>
    <w:p w14:paraId="3B673B4C" w14:textId="77777777" w:rsidR="00052ED4" w:rsidRPr="00904F4C" w:rsidRDefault="00052ED4" w:rsidP="00904F4C">
      <w:pPr>
        <w:pStyle w:val="LLPykalanOtsikko"/>
      </w:pPr>
      <w:r w:rsidRPr="00904F4C">
        <w:t>Vapautus vammaisuuden perusteella</w:t>
      </w:r>
    </w:p>
    <w:p w14:paraId="6C0F4404" w14:textId="77777777" w:rsidR="00052ED4" w:rsidRPr="00904F4C" w:rsidRDefault="00052ED4" w:rsidP="00904F4C">
      <w:pPr>
        <w:spacing w:line="220" w:lineRule="exact"/>
        <w:ind w:firstLine="170"/>
        <w:jc w:val="both"/>
        <w:rPr>
          <w:sz w:val="22"/>
          <w:szCs w:val="22"/>
        </w:rPr>
      </w:pPr>
      <w:r w:rsidRPr="00904F4C">
        <w:rPr>
          <w:sz w:val="22"/>
          <w:szCs w:val="22"/>
        </w:rPr>
        <w:t>Perusverosta myönnetään vapautus:</w:t>
      </w:r>
    </w:p>
    <w:p w14:paraId="20B13994" w14:textId="77777777" w:rsidR="00904F4C" w:rsidRDefault="00904F4C" w:rsidP="00904F4C">
      <w:pPr>
        <w:pStyle w:val="LLNormaali"/>
      </w:pPr>
      <w:r>
        <w:t>— — — — — — — — — — — — — — — — — — — — — — — — — — — — — —</w:t>
      </w:r>
    </w:p>
    <w:p w14:paraId="49FAB15D" w14:textId="3E208A89" w:rsidR="00052ED4" w:rsidRPr="00904F4C" w:rsidRDefault="00052ED4" w:rsidP="00904F4C">
      <w:pPr>
        <w:spacing w:line="220" w:lineRule="exact"/>
        <w:ind w:firstLine="170"/>
        <w:jc w:val="both"/>
        <w:rPr>
          <w:sz w:val="22"/>
          <w:szCs w:val="22"/>
        </w:rPr>
      </w:pPr>
      <w:r w:rsidRPr="00904F4C">
        <w:rPr>
          <w:sz w:val="22"/>
          <w:szCs w:val="22"/>
        </w:rPr>
        <w:t xml:space="preserve">3) henkilölle, jolle on myönnetty autoveron palautus autoverolain (    /   ) </w:t>
      </w:r>
      <w:r w:rsidRPr="00904F4C">
        <w:rPr>
          <w:i/>
          <w:sz w:val="22"/>
          <w:szCs w:val="22"/>
        </w:rPr>
        <w:t>2</w:t>
      </w:r>
      <w:r w:rsidR="00A56ACF">
        <w:rPr>
          <w:i/>
          <w:sz w:val="22"/>
          <w:szCs w:val="22"/>
        </w:rPr>
        <w:t>7</w:t>
      </w:r>
      <w:r w:rsidRPr="00904F4C">
        <w:rPr>
          <w:sz w:val="22"/>
          <w:szCs w:val="22"/>
        </w:rPr>
        <w:t xml:space="preserve"> §:n perusteella.</w:t>
      </w:r>
    </w:p>
    <w:p w14:paraId="31732B61" w14:textId="77777777" w:rsidR="00052ED4" w:rsidRPr="00904F4C" w:rsidRDefault="00904F4C" w:rsidP="00904F4C">
      <w:pPr>
        <w:pStyle w:val="LLNormaali"/>
      </w:pPr>
      <w:r>
        <w:t>— — — — — — — — — — — — — — — — — — — — — — — — — — — — — —</w:t>
      </w:r>
    </w:p>
    <w:p w14:paraId="2A5405FA" w14:textId="77777777" w:rsidR="00052ED4" w:rsidRPr="00B643E4" w:rsidRDefault="00052ED4" w:rsidP="00052ED4">
      <w:pPr>
        <w:pStyle w:val="LLNormaali"/>
      </w:pPr>
    </w:p>
    <w:p w14:paraId="74760436" w14:textId="77777777" w:rsidR="00904F4C" w:rsidRDefault="00904F4C">
      <w:pPr>
        <w:rPr>
          <w:rFonts w:eastAsia="Arial Unicode MS"/>
          <w:b/>
          <w:spacing w:val="22"/>
          <w:sz w:val="30"/>
          <w:szCs w:val="24"/>
          <w:lang w:eastAsia="fi-FI"/>
        </w:rPr>
      </w:pPr>
      <w:r>
        <w:rPr>
          <w:rFonts w:eastAsia="Arial Unicode MS"/>
        </w:rPr>
        <w:br w:type="page"/>
      </w:r>
    </w:p>
    <w:p w14:paraId="6E8C74E4" w14:textId="77777777" w:rsidR="00052ED4" w:rsidRDefault="00904F4C" w:rsidP="00052ED4">
      <w:pPr>
        <w:pStyle w:val="LLLaki"/>
        <w:jc w:val="left"/>
        <w:rPr>
          <w:rFonts w:eastAsia="Arial Unicode MS"/>
        </w:rPr>
      </w:pPr>
      <w:r>
        <w:rPr>
          <w:rFonts w:eastAsia="Arial Unicode MS"/>
        </w:rPr>
        <w:lastRenderedPageBreak/>
        <w:t>15.</w:t>
      </w:r>
    </w:p>
    <w:p w14:paraId="1D6D309D" w14:textId="77777777" w:rsidR="00052ED4" w:rsidRDefault="00052ED4" w:rsidP="00052ED4">
      <w:pPr>
        <w:pStyle w:val="LLLaki"/>
        <w:rPr>
          <w:rFonts w:eastAsia="Arial Unicode MS"/>
        </w:rPr>
      </w:pPr>
      <w:r w:rsidRPr="00595351">
        <w:rPr>
          <w:rFonts w:eastAsia="Arial Unicode MS"/>
        </w:rPr>
        <w:t xml:space="preserve">Laki </w:t>
      </w:r>
    </w:p>
    <w:p w14:paraId="00EEAC2A" w14:textId="79FF2DAD" w:rsidR="00052ED4" w:rsidRDefault="00052ED4" w:rsidP="00390481">
      <w:pPr>
        <w:pStyle w:val="LLSaadoksenNimi"/>
        <w:rPr>
          <w:rFonts w:eastAsia="Arial Unicode MS"/>
        </w:rPr>
      </w:pPr>
      <w:bookmarkStart w:id="440" w:name="_Toc24540039"/>
      <w:r w:rsidRPr="00595351">
        <w:rPr>
          <w:rFonts w:eastAsia="Arial Unicode MS"/>
        </w:rPr>
        <w:t>ajoneuvolain 10 ja 65 a §:n muuttamisesta</w:t>
      </w:r>
      <w:bookmarkEnd w:id="440"/>
    </w:p>
    <w:p w14:paraId="5F4F726A" w14:textId="77777777" w:rsidR="00052ED4" w:rsidRPr="008B26F9" w:rsidRDefault="00052ED4" w:rsidP="00052ED4">
      <w:pPr>
        <w:pStyle w:val="LLJohtolauseKappaleet"/>
      </w:pPr>
      <w:r w:rsidRPr="008B26F9">
        <w:t>Eduskunnan päätöksen mukaisesti</w:t>
      </w:r>
    </w:p>
    <w:p w14:paraId="05E53E54" w14:textId="77777777" w:rsidR="00052ED4" w:rsidRPr="008B26F9" w:rsidRDefault="00052ED4" w:rsidP="00052ED4">
      <w:pPr>
        <w:pStyle w:val="LLJohtolauseKappaleet"/>
      </w:pPr>
      <w:r>
        <w:rPr>
          <w:i/>
        </w:rPr>
        <w:t>muutetaan</w:t>
      </w:r>
      <w:r w:rsidRPr="008B26F9">
        <w:t xml:space="preserve"> </w:t>
      </w:r>
      <w:r>
        <w:t>ajoneuvolain (1090/2002</w:t>
      </w:r>
      <w:r w:rsidRPr="008B26F9">
        <w:t xml:space="preserve">) </w:t>
      </w:r>
      <w:r>
        <w:t>10</w:t>
      </w:r>
      <w:r w:rsidRPr="008B26F9">
        <w:t xml:space="preserve"> §</w:t>
      </w:r>
      <w:r>
        <w:t xml:space="preserve">:n 4 momentti ja 65 a §:n 1 momentin 2 kohta, sellaisena kuin ne ovat, 10 §:n 4 momentti laissa 507/2017 ja 65 a §:n 1 momentin 2 kohta laissa 942/2018, </w:t>
      </w:r>
      <w:r w:rsidRPr="008B26F9">
        <w:t>seuraavasti:</w:t>
      </w:r>
    </w:p>
    <w:p w14:paraId="4694D815" w14:textId="77777777" w:rsidR="00052ED4" w:rsidRDefault="00052ED4" w:rsidP="00052ED4"/>
    <w:p w14:paraId="573286FA" w14:textId="77777777" w:rsidR="00052ED4" w:rsidRPr="00904F4C" w:rsidRDefault="00052ED4" w:rsidP="00904F4C">
      <w:pPr>
        <w:pStyle w:val="LLPykala"/>
      </w:pPr>
      <w:r w:rsidRPr="00904F4C">
        <w:t xml:space="preserve">10 § </w:t>
      </w:r>
    </w:p>
    <w:p w14:paraId="48710D7F" w14:textId="77777777" w:rsidR="00052ED4" w:rsidRPr="00904F4C" w:rsidRDefault="00052ED4" w:rsidP="00904F4C">
      <w:pPr>
        <w:pStyle w:val="LLPykalanOtsikko"/>
      </w:pPr>
      <w:r w:rsidRPr="00904F4C">
        <w:t>Auto</w:t>
      </w:r>
    </w:p>
    <w:p w14:paraId="341F9176" w14:textId="77777777" w:rsidR="00052ED4" w:rsidRPr="00904F4C" w:rsidRDefault="00904F4C" w:rsidP="00904F4C">
      <w:pPr>
        <w:pStyle w:val="LLNormaali"/>
      </w:pPr>
      <w:r>
        <w:t>— — — — — — — — — — — — — — — — — — — — — — — — — — — — — —</w:t>
      </w:r>
    </w:p>
    <w:p w14:paraId="3A1C2AEB" w14:textId="081C5013" w:rsidR="00052ED4" w:rsidRPr="00904F4C" w:rsidRDefault="00052ED4" w:rsidP="00904F4C">
      <w:pPr>
        <w:spacing w:line="220" w:lineRule="exact"/>
        <w:ind w:firstLine="170"/>
        <w:jc w:val="both"/>
        <w:rPr>
          <w:sz w:val="22"/>
        </w:rPr>
      </w:pPr>
      <w:r w:rsidRPr="00904F4C">
        <w:rPr>
          <w:sz w:val="22"/>
        </w:rPr>
        <w:t>Autoverolaissa (   /   ) säädetään sellaisen auton, joka on verovapaa tai josta suoritetaan alennettua veroa, rakenteesta, mitoituksesta ja muista verovapauden tai alennetun veron edellytyksistä</w:t>
      </w:r>
      <w:r w:rsidR="00F22AF1">
        <w:rPr>
          <w:sz w:val="22"/>
        </w:rPr>
        <w:t>.</w:t>
      </w:r>
    </w:p>
    <w:p w14:paraId="65A7450C" w14:textId="77777777" w:rsidR="00052ED4" w:rsidRPr="00904F4C" w:rsidRDefault="00052ED4" w:rsidP="00052ED4">
      <w:pPr>
        <w:rPr>
          <w:sz w:val="22"/>
        </w:rPr>
      </w:pPr>
    </w:p>
    <w:p w14:paraId="5D10C8BB" w14:textId="77777777" w:rsidR="00052ED4" w:rsidRPr="00904F4C" w:rsidRDefault="00052ED4" w:rsidP="00904F4C">
      <w:pPr>
        <w:pStyle w:val="LLPykala"/>
      </w:pPr>
      <w:r w:rsidRPr="00904F4C">
        <w:t xml:space="preserve">65 a § </w:t>
      </w:r>
    </w:p>
    <w:p w14:paraId="67F192EF" w14:textId="77777777" w:rsidR="00052ED4" w:rsidRPr="00904F4C" w:rsidRDefault="00052ED4" w:rsidP="00904F4C">
      <w:pPr>
        <w:pStyle w:val="LLPykalanOtsikko"/>
      </w:pPr>
      <w:r w:rsidRPr="00904F4C">
        <w:t>Ennakkoilmoituksen tekijä</w:t>
      </w:r>
    </w:p>
    <w:p w14:paraId="399ED555" w14:textId="77777777" w:rsidR="00052ED4" w:rsidRPr="00904F4C" w:rsidRDefault="00052ED4" w:rsidP="00904F4C">
      <w:pPr>
        <w:spacing w:line="220" w:lineRule="exact"/>
        <w:ind w:firstLine="170"/>
        <w:jc w:val="both"/>
        <w:rPr>
          <w:sz w:val="22"/>
        </w:rPr>
      </w:pPr>
      <w:r w:rsidRPr="00904F4C">
        <w:rPr>
          <w:sz w:val="22"/>
        </w:rPr>
        <w:t>Ennakkoilmoituksen voi tehdä ajoneuvon valmistaja ja valmistajan edustaja tai, jos ajoneuvon on tuonut maahan muu kuin valmistajan edustaja, ajoneuvon maahantuoja:</w:t>
      </w:r>
    </w:p>
    <w:p w14:paraId="1D6AF70C" w14:textId="77777777" w:rsidR="00052ED4" w:rsidRPr="00904F4C" w:rsidRDefault="00904F4C" w:rsidP="00904F4C">
      <w:pPr>
        <w:pStyle w:val="LLNormaali"/>
      </w:pPr>
      <w:r>
        <w:t>— — — — — — — — — — — — — — — — — — — — — — — — — — — — — —</w:t>
      </w:r>
    </w:p>
    <w:p w14:paraId="2B9440AE" w14:textId="77777777" w:rsidR="00052ED4" w:rsidRPr="00904F4C" w:rsidRDefault="00052ED4" w:rsidP="00904F4C">
      <w:pPr>
        <w:spacing w:line="220" w:lineRule="exact"/>
        <w:ind w:firstLine="170"/>
        <w:jc w:val="both"/>
        <w:rPr>
          <w:sz w:val="22"/>
        </w:rPr>
      </w:pPr>
      <w:r w:rsidRPr="00904F4C">
        <w:rPr>
          <w:sz w:val="22"/>
        </w:rPr>
        <w:t xml:space="preserve">2) joka on autoverolain </w:t>
      </w:r>
      <w:r w:rsidRPr="00904F4C">
        <w:rPr>
          <w:i/>
          <w:sz w:val="22"/>
        </w:rPr>
        <w:t>49 §</w:t>
      </w:r>
      <w:r w:rsidRPr="00904F4C">
        <w:rPr>
          <w:sz w:val="22"/>
        </w:rPr>
        <w:t>:ssä tarkoitettu rekisteröity autoveroilmoittaja, jos yhteisö ennakkoilmoittaa autoveron alaisia ajoneuvoja, tai joka on Tullin rekisteröity luottoasiakas, jos yhteisö ennakkoilmoittaa ETA-valtioiden ulkopuolelta maahan tuomiaan muita kuin autoveron alaisia ajoneuvoja;</w:t>
      </w:r>
    </w:p>
    <w:p w14:paraId="71822B53" w14:textId="77777777" w:rsidR="00052ED4" w:rsidRDefault="00904F4C" w:rsidP="00904F4C">
      <w:pPr>
        <w:pStyle w:val="LLNormaali"/>
      </w:pPr>
      <w:r>
        <w:t>— — — — — — — — — — — — — — — — — — — — — — — — — — — — — —</w:t>
      </w:r>
    </w:p>
    <w:p w14:paraId="29C5005F" w14:textId="77777777" w:rsidR="00904F4C" w:rsidRDefault="00904F4C">
      <w:r>
        <w:br w:type="page"/>
      </w:r>
    </w:p>
    <w:p w14:paraId="32C8F010" w14:textId="77777777" w:rsidR="00052ED4" w:rsidRDefault="00052ED4" w:rsidP="00052ED4">
      <w:pPr>
        <w:pStyle w:val="LLLaki"/>
        <w:jc w:val="left"/>
        <w:rPr>
          <w:rFonts w:eastAsia="Arial Unicode MS"/>
        </w:rPr>
      </w:pPr>
      <w:r w:rsidRPr="00595351">
        <w:rPr>
          <w:rFonts w:eastAsia="Arial Unicode MS"/>
        </w:rPr>
        <w:lastRenderedPageBreak/>
        <w:t>16.</w:t>
      </w:r>
    </w:p>
    <w:p w14:paraId="61AE61B7" w14:textId="77777777" w:rsidR="00052ED4" w:rsidRDefault="00052ED4" w:rsidP="00052ED4">
      <w:pPr>
        <w:pStyle w:val="LLLaki"/>
        <w:rPr>
          <w:rFonts w:eastAsia="Arial Unicode MS"/>
        </w:rPr>
      </w:pPr>
      <w:r w:rsidRPr="00595351">
        <w:rPr>
          <w:rFonts w:eastAsia="Arial Unicode MS"/>
        </w:rPr>
        <w:t xml:space="preserve">Laki </w:t>
      </w:r>
    </w:p>
    <w:p w14:paraId="79E78364" w14:textId="0394A726" w:rsidR="00052ED4" w:rsidRDefault="00052ED4" w:rsidP="00390481">
      <w:pPr>
        <w:pStyle w:val="LLSaadoksenNimi"/>
        <w:rPr>
          <w:rFonts w:eastAsia="Arial Unicode MS"/>
        </w:rPr>
      </w:pPr>
      <w:bookmarkStart w:id="441" w:name="_Toc24540040"/>
      <w:r w:rsidRPr="00595351">
        <w:rPr>
          <w:rFonts w:eastAsia="Arial Unicode MS"/>
        </w:rPr>
        <w:t>hallinto-oikeuslain 12 a §:n muuttamisesta</w:t>
      </w:r>
      <w:bookmarkEnd w:id="441"/>
    </w:p>
    <w:p w14:paraId="41A89255" w14:textId="77777777" w:rsidR="00052ED4" w:rsidRPr="008B26F9" w:rsidRDefault="00052ED4" w:rsidP="00052ED4">
      <w:pPr>
        <w:pStyle w:val="LLJohtolauseKappaleet"/>
      </w:pPr>
      <w:r w:rsidRPr="008B26F9">
        <w:t>Eduskunnan päätöksen mukaisesti</w:t>
      </w:r>
    </w:p>
    <w:p w14:paraId="7B029C38" w14:textId="77777777" w:rsidR="00052ED4" w:rsidRDefault="00052ED4" w:rsidP="00052ED4">
      <w:pPr>
        <w:pStyle w:val="LLJohtolauseKappaleet"/>
      </w:pPr>
      <w:r>
        <w:rPr>
          <w:i/>
        </w:rPr>
        <w:t>muutetaan</w:t>
      </w:r>
      <w:r w:rsidRPr="008B26F9">
        <w:t xml:space="preserve"> </w:t>
      </w:r>
      <w:r>
        <w:t>hallinto-oikeuslain (430/1999</w:t>
      </w:r>
      <w:r w:rsidRPr="008B26F9">
        <w:t xml:space="preserve">) </w:t>
      </w:r>
      <w:r>
        <w:t>12 a</w:t>
      </w:r>
      <w:r w:rsidRPr="008B26F9">
        <w:t xml:space="preserve"> §</w:t>
      </w:r>
      <w:r>
        <w:t xml:space="preserve">:n 1 momentin 1 kohta, sellaisena kuin se on laissa 675/2006, </w:t>
      </w:r>
      <w:r w:rsidRPr="008B26F9">
        <w:t>seuraavasti:</w:t>
      </w:r>
    </w:p>
    <w:p w14:paraId="2E300C47" w14:textId="77777777" w:rsidR="00052ED4" w:rsidRDefault="00052ED4" w:rsidP="00052ED4"/>
    <w:p w14:paraId="0453C40E" w14:textId="77777777" w:rsidR="00052ED4" w:rsidRDefault="00052ED4" w:rsidP="00904F4C">
      <w:pPr>
        <w:pStyle w:val="LLPykala"/>
      </w:pPr>
      <w:r>
        <w:t xml:space="preserve">12 a § </w:t>
      </w:r>
    </w:p>
    <w:p w14:paraId="1C9512C6" w14:textId="77777777" w:rsidR="00052ED4" w:rsidRDefault="00052ED4" w:rsidP="00904F4C">
      <w:pPr>
        <w:pStyle w:val="LLPykalanOtsikko"/>
      </w:pPr>
      <w:r>
        <w:t>Hallinto-oikeuden kokoonpano eräissä asioissa</w:t>
      </w:r>
    </w:p>
    <w:p w14:paraId="1DFDE690" w14:textId="77777777" w:rsidR="00052ED4" w:rsidRPr="00904F4C" w:rsidRDefault="00052ED4" w:rsidP="00904F4C">
      <w:pPr>
        <w:spacing w:line="220" w:lineRule="exact"/>
        <w:ind w:firstLine="170"/>
        <w:jc w:val="both"/>
        <w:rPr>
          <w:sz w:val="22"/>
        </w:rPr>
      </w:pPr>
      <w:r w:rsidRPr="00904F4C">
        <w:rPr>
          <w:sz w:val="22"/>
        </w:rPr>
        <w:t>Hallinto-oikeus on päätösvaltainen myös kokoonpanossa, johon kuuluu kaksi jäsentä, jollei asiassa ratkaistavana olevan kysymyksen laatu edellytä kolmijäsenisen kokoonpanon käyttämistä ja ratkaistavana on muutoksenhakuasia, jossa on kysymys:</w:t>
      </w:r>
    </w:p>
    <w:p w14:paraId="25A6DFB0" w14:textId="77777777" w:rsidR="00052ED4" w:rsidRPr="00904F4C" w:rsidRDefault="00052ED4" w:rsidP="00904F4C">
      <w:pPr>
        <w:spacing w:line="220" w:lineRule="exact"/>
        <w:ind w:firstLine="170"/>
        <w:jc w:val="both"/>
        <w:rPr>
          <w:sz w:val="22"/>
        </w:rPr>
      </w:pPr>
      <w:r w:rsidRPr="00904F4C">
        <w:rPr>
          <w:sz w:val="22"/>
        </w:rPr>
        <w:t xml:space="preserve">1) tuloverolaissa (1535/1992) tarkoitetusta luonnollisesta vähennyksestä, pääomatulosta tehtävästä vähennyksestä, matkakustannusten korvauksesta, ansiotulosta tehtävästä vähennyksestä, verosta tehtävästä vähennyksestä tai alijäämän hyvityksestä taikka kiinteistöverolain (654/1992), autoverolain </w:t>
      </w:r>
      <w:r w:rsidRPr="00904F4C">
        <w:rPr>
          <w:i/>
          <w:sz w:val="22"/>
        </w:rPr>
        <w:t>(    /   )</w:t>
      </w:r>
      <w:r w:rsidRPr="00904F4C">
        <w:rPr>
          <w:sz w:val="22"/>
        </w:rPr>
        <w:t xml:space="preserve"> tai ajoneuvoverolain (1281/2003) soveltamisesta, metsänhoitoyhdistyksistä annetun lain (534/1998) mukaisesta metsänhoitomaksusta tai perintö- ja lahjaverolaissa (378/1940) tarkoitetusta omaisuuden arvon arvioimisesta;</w:t>
      </w:r>
    </w:p>
    <w:p w14:paraId="0DE022EE" w14:textId="77777777" w:rsidR="00904F4C" w:rsidRDefault="00904F4C" w:rsidP="00904F4C">
      <w:pPr>
        <w:pStyle w:val="LLNormaali"/>
        <w:rPr>
          <w:rFonts w:eastAsia="Arial Unicode MS"/>
        </w:rPr>
      </w:pPr>
      <w:r>
        <w:rPr>
          <w:rFonts w:eastAsia="Arial Unicode MS"/>
        </w:rPr>
        <w:t>— — — — — — — — — — — — — — — — — — — — — — — — — — — — — —</w:t>
      </w:r>
    </w:p>
    <w:p w14:paraId="6AA8BC94" w14:textId="77777777" w:rsidR="00904F4C" w:rsidRDefault="00904F4C" w:rsidP="00904F4C">
      <w:pPr>
        <w:pStyle w:val="LLNormaali"/>
        <w:rPr>
          <w:rFonts w:eastAsia="Arial Unicode MS"/>
        </w:rPr>
      </w:pPr>
      <w:r>
        <w:rPr>
          <w:rFonts w:eastAsia="Arial Unicode MS"/>
        </w:rPr>
        <w:br w:type="page"/>
      </w:r>
    </w:p>
    <w:p w14:paraId="66577BD7" w14:textId="77777777" w:rsidR="00052ED4" w:rsidRDefault="00904F4C" w:rsidP="00052ED4">
      <w:pPr>
        <w:pStyle w:val="LLLaki"/>
        <w:jc w:val="left"/>
        <w:rPr>
          <w:rFonts w:eastAsia="Arial Unicode MS"/>
        </w:rPr>
      </w:pPr>
      <w:r>
        <w:rPr>
          <w:rFonts w:eastAsia="Arial Unicode MS"/>
        </w:rPr>
        <w:lastRenderedPageBreak/>
        <w:t>17.</w:t>
      </w:r>
    </w:p>
    <w:p w14:paraId="4536CD88" w14:textId="77777777" w:rsidR="00052ED4" w:rsidRDefault="00904F4C" w:rsidP="00052ED4">
      <w:pPr>
        <w:pStyle w:val="LLLaki"/>
        <w:rPr>
          <w:rFonts w:eastAsia="Arial Unicode MS"/>
        </w:rPr>
      </w:pPr>
      <w:r>
        <w:rPr>
          <w:rFonts w:eastAsia="Arial Unicode MS"/>
        </w:rPr>
        <w:t>Laki</w:t>
      </w:r>
    </w:p>
    <w:p w14:paraId="6277BFDB" w14:textId="2ACB4BED" w:rsidR="00052ED4" w:rsidRDefault="00052ED4" w:rsidP="00390481">
      <w:pPr>
        <w:pStyle w:val="LLSaadoksenNimi"/>
        <w:rPr>
          <w:rFonts w:eastAsia="Arial Unicode MS"/>
        </w:rPr>
      </w:pPr>
      <w:bookmarkStart w:id="442" w:name="_Toc24540041"/>
      <w:r w:rsidRPr="00595351">
        <w:rPr>
          <w:rFonts w:eastAsia="Arial Unicode MS"/>
        </w:rPr>
        <w:t>ennakkoperintälain muuttamisesta</w:t>
      </w:r>
      <w:bookmarkEnd w:id="442"/>
    </w:p>
    <w:p w14:paraId="4B54019E" w14:textId="77777777" w:rsidR="005F5D1F" w:rsidRPr="005F5D1F" w:rsidRDefault="005F5D1F" w:rsidP="005F5D1F">
      <w:pPr>
        <w:pStyle w:val="LLJohtolauseKappaleet"/>
        <w:rPr>
          <w:rFonts w:eastAsia="Arial Unicode MS"/>
        </w:rPr>
      </w:pPr>
      <w:r w:rsidRPr="005F5D1F">
        <w:rPr>
          <w:rFonts w:eastAsia="Arial Unicode MS"/>
        </w:rPr>
        <w:t>Eduskunnan päätöksen mukaisesti</w:t>
      </w:r>
    </w:p>
    <w:p w14:paraId="70CEECB4" w14:textId="77777777" w:rsidR="005F5D1F" w:rsidRPr="005F5D1F" w:rsidRDefault="005F5D1F" w:rsidP="005F5D1F">
      <w:pPr>
        <w:pStyle w:val="LLJohtolauseKappaleet"/>
        <w:rPr>
          <w:rFonts w:eastAsia="Arial Unicode MS"/>
        </w:rPr>
      </w:pPr>
      <w:r w:rsidRPr="005F5D1F">
        <w:rPr>
          <w:rFonts w:eastAsia="Arial Unicode MS"/>
          <w:i/>
        </w:rPr>
        <w:t>muutetaan</w:t>
      </w:r>
      <w:r w:rsidRPr="005F5D1F">
        <w:rPr>
          <w:rFonts w:eastAsia="Arial Unicode MS"/>
        </w:rPr>
        <w:t xml:space="preserve"> ennakkoperintälain (1118/1996) 26 §:n 3 momentti ja 48 §:n 3 momentti, sellaisina kuin ne ovat laissa 775/2016, ja</w:t>
      </w:r>
    </w:p>
    <w:p w14:paraId="0360265A" w14:textId="07A52BBA" w:rsidR="005F5D1F" w:rsidRDefault="005F5D1F" w:rsidP="005F5D1F">
      <w:pPr>
        <w:pStyle w:val="LLJohtolauseKappaleet"/>
        <w:rPr>
          <w:rFonts w:eastAsia="Arial Unicode MS"/>
        </w:rPr>
      </w:pPr>
      <w:r w:rsidRPr="005F5D1F">
        <w:rPr>
          <w:rFonts w:eastAsia="Arial Unicode MS"/>
          <w:i/>
        </w:rPr>
        <w:t>lisätään</w:t>
      </w:r>
      <w:r w:rsidRPr="005F5D1F">
        <w:rPr>
          <w:rFonts w:eastAsia="Arial Unicode MS"/>
        </w:rPr>
        <w:t xml:space="preserve"> lakiin siitä lailla 516/2010 kumotun 29 §:n tilalle uusi 29 § seuraavasti:</w:t>
      </w:r>
    </w:p>
    <w:p w14:paraId="668B3843" w14:textId="77777777" w:rsidR="005F5D1F" w:rsidRPr="005F5D1F" w:rsidRDefault="005F5D1F" w:rsidP="005F5D1F">
      <w:pPr>
        <w:pStyle w:val="LLJohtolauseKappaleet"/>
        <w:rPr>
          <w:rFonts w:eastAsia="Arial Unicode MS"/>
        </w:rPr>
      </w:pPr>
    </w:p>
    <w:p w14:paraId="27083284" w14:textId="77777777" w:rsidR="00052ED4" w:rsidRPr="00011A6E" w:rsidRDefault="00052ED4" w:rsidP="00904F4C">
      <w:pPr>
        <w:pStyle w:val="LLPykala"/>
      </w:pPr>
      <w:r w:rsidRPr="00011A6E">
        <w:t>26 §</w:t>
      </w:r>
    </w:p>
    <w:p w14:paraId="0086B265" w14:textId="77777777" w:rsidR="00052ED4" w:rsidRPr="00904F4C" w:rsidRDefault="00052ED4" w:rsidP="00904F4C">
      <w:pPr>
        <w:pStyle w:val="LLPykalanOtsikko"/>
      </w:pPr>
      <w:r w:rsidRPr="00904F4C">
        <w:t>Ennakkoperintärekiste</w:t>
      </w:r>
      <w:r w:rsidR="00904F4C">
        <w:t>ristä poistaminen</w:t>
      </w:r>
    </w:p>
    <w:p w14:paraId="4A768842" w14:textId="77777777" w:rsidR="00052ED4" w:rsidRPr="00904F4C" w:rsidRDefault="00904F4C" w:rsidP="00904F4C">
      <w:pPr>
        <w:pStyle w:val="LLNormaali"/>
      </w:pPr>
      <w:r>
        <w:t>— — — — — — — — — — — — — — — — — — — — — — — — — — — — — —</w:t>
      </w:r>
    </w:p>
    <w:p w14:paraId="40563554" w14:textId="77777777" w:rsidR="00052ED4" w:rsidRPr="00904F4C" w:rsidRDefault="00052ED4" w:rsidP="00904F4C">
      <w:pPr>
        <w:spacing w:line="220" w:lineRule="exact"/>
        <w:ind w:firstLine="170"/>
        <w:jc w:val="both"/>
        <w:rPr>
          <w:bCs/>
          <w:iCs/>
          <w:sz w:val="22"/>
        </w:rPr>
      </w:pPr>
      <w:r w:rsidRPr="00904F4C">
        <w:rPr>
          <w:bCs/>
          <w:iCs/>
          <w:sz w:val="22"/>
        </w:rPr>
        <w:t>Ennakkoperintärekisteristä voidaan myös poistaa tai siihen jättää merkitsemättä</w:t>
      </w:r>
    </w:p>
    <w:p w14:paraId="4648A54B" w14:textId="77777777" w:rsidR="00052ED4" w:rsidRPr="00904F4C" w:rsidRDefault="00052ED4" w:rsidP="00904F4C">
      <w:pPr>
        <w:spacing w:line="220" w:lineRule="exact"/>
        <w:ind w:firstLine="170"/>
        <w:jc w:val="both"/>
        <w:rPr>
          <w:bCs/>
          <w:iCs/>
          <w:sz w:val="22"/>
        </w:rPr>
      </w:pPr>
      <w:r w:rsidRPr="00904F4C">
        <w:rPr>
          <w:bCs/>
          <w:iCs/>
          <w:sz w:val="22"/>
        </w:rPr>
        <w:t>1) se, jonka voidaan olettaa aiempien laiminlyöntiensä tai johtamiensa yhteisöjen tai yhtymien aiempien laiminlyöntien perusteella olennaisesti laiminlyövän 2 momentissa tarkoitetut velvollisuutensa;</w:t>
      </w:r>
    </w:p>
    <w:p w14:paraId="6BF9F68D" w14:textId="77777777" w:rsidR="00052ED4" w:rsidRPr="00904F4C" w:rsidRDefault="00052ED4" w:rsidP="00904F4C">
      <w:pPr>
        <w:spacing w:line="220" w:lineRule="exact"/>
        <w:ind w:firstLine="170"/>
        <w:jc w:val="both"/>
        <w:rPr>
          <w:bCs/>
          <w:iCs/>
          <w:sz w:val="22"/>
        </w:rPr>
      </w:pPr>
      <w:r w:rsidRPr="00904F4C">
        <w:rPr>
          <w:bCs/>
          <w:iCs/>
          <w:sz w:val="22"/>
        </w:rPr>
        <w:t>2) yhteisö tai yhtymä, jonka voidaan olettaa olennaisesti laiminlyövän 2 momentissa tarkoitetut velvollisuutensa yhteisöä tai yhtymää johtavan aiempien laiminlyöntien tai tämän johtamien muiden yhteisöjen tai yhtymien aiempien laiminlyöntien perusteella;</w:t>
      </w:r>
    </w:p>
    <w:p w14:paraId="6F7463EC" w14:textId="77777777" w:rsidR="00052ED4" w:rsidRPr="00904F4C" w:rsidRDefault="00052ED4" w:rsidP="00904F4C">
      <w:pPr>
        <w:spacing w:line="220" w:lineRule="exact"/>
        <w:ind w:firstLine="170"/>
        <w:jc w:val="both"/>
        <w:rPr>
          <w:bCs/>
          <w:i/>
          <w:iCs/>
          <w:sz w:val="22"/>
        </w:rPr>
      </w:pPr>
      <w:r w:rsidRPr="00904F4C">
        <w:rPr>
          <w:bCs/>
          <w:i/>
          <w:iCs/>
          <w:sz w:val="22"/>
        </w:rPr>
        <w:t>3) se, joka on määrätty liiketoimintakiellosta annetussa laissa (1059/1985) tarkoitettuun liiketoimintakieltoon;</w:t>
      </w:r>
    </w:p>
    <w:p w14:paraId="5F2A59BB" w14:textId="77777777" w:rsidR="00052ED4" w:rsidRPr="00904F4C" w:rsidRDefault="00052ED4" w:rsidP="00904F4C">
      <w:pPr>
        <w:spacing w:line="220" w:lineRule="exact"/>
        <w:ind w:firstLine="170"/>
        <w:jc w:val="both"/>
        <w:rPr>
          <w:i/>
          <w:sz w:val="22"/>
        </w:rPr>
      </w:pPr>
      <w:r w:rsidRPr="00904F4C">
        <w:rPr>
          <w:i/>
          <w:sz w:val="22"/>
        </w:rPr>
        <w:t>4) yhteisö tai yhtymä, jonka johtohenkilö on määrätty liiketoimintakiellosta annetussa laissa tarkoitettuun liiketoimintakieltoon.</w:t>
      </w:r>
    </w:p>
    <w:p w14:paraId="76C144A8" w14:textId="77777777" w:rsidR="00052ED4" w:rsidRPr="00904F4C" w:rsidRDefault="00904F4C" w:rsidP="00904F4C">
      <w:pPr>
        <w:pStyle w:val="LLNormaali"/>
      </w:pPr>
      <w:r>
        <w:t>— — — — — — — — — — — — — — — — — — — — — — — — — — — — — —</w:t>
      </w:r>
    </w:p>
    <w:p w14:paraId="6F73C62F" w14:textId="77777777" w:rsidR="00052ED4" w:rsidRPr="00904F4C" w:rsidRDefault="00052ED4" w:rsidP="00052ED4">
      <w:pPr>
        <w:rPr>
          <w:sz w:val="22"/>
        </w:rPr>
      </w:pPr>
    </w:p>
    <w:p w14:paraId="4786DB4E" w14:textId="77777777" w:rsidR="00904F4C" w:rsidRDefault="00052ED4" w:rsidP="00904F4C">
      <w:pPr>
        <w:pStyle w:val="LLPykala"/>
      </w:pPr>
      <w:r w:rsidRPr="00904F4C">
        <w:t>29 §</w:t>
      </w:r>
    </w:p>
    <w:p w14:paraId="1B981E46" w14:textId="77777777" w:rsidR="00052ED4" w:rsidRPr="00904F4C" w:rsidRDefault="00052ED4" w:rsidP="00904F4C">
      <w:pPr>
        <w:pStyle w:val="LLPykalanOtsikko"/>
      </w:pPr>
      <w:r w:rsidRPr="00904F4C">
        <w:t>Rekisteröintiä koskeva päätös</w:t>
      </w:r>
    </w:p>
    <w:p w14:paraId="35CE1C3A" w14:textId="77777777" w:rsidR="00052ED4" w:rsidRPr="00904F4C" w:rsidRDefault="00052ED4" w:rsidP="00904F4C">
      <w:pPr>
        <w:spacing w:line="220" w:lineRule="exact"/>
        <w:ind w:firstLine="170"/>
        <w:jc w:val="both"/>
        <w:rPr>
          <w:i/>
          <w:sz w:val="22"/>
        </w:rPr>
      </w:pPr>
      <w:r w:rsidRPr="00904F4C">
        <w:rPr>
          <w:i/>
          <w:sz w:val="22"/>
        </w:rPr>
        <w:t xml:space="preserve">Verohallinnon on annettava asianomaiselle päätös ennakkoperintä- ja työnantajarekisteröintiä koskevassa asiassa. </w:t>
      </w:r>
    </w:p>
    <w:p w14:paraId="3F1DAAC5" w14:textId="77777777" w:rsidR="00052ED4" w:rsidRPr="00904F4C" w:rsidRDefault="00052ED4" w:rsidP="00052ED4">
      <w:pPr>
        <w:rPr>
          <w:i/>
          <w:sz w:val="22"/>
        </w:rPr>
      </w:pPr>
    </w:p>
    <w:p w14:paraId="702D2F44" w14:textId="77777777" w:rsidR="00052ED4" w:rsidRPr="00904F4C" w:rsidRDefault="00052ED4" w:rsidP="00904F4C">
      <w:pPr>
        <w:pStyle w:val="LLPykala"/>
      </w:pPr>
      <w:r w:rsidRPr="00904F4C">
        <w:t xml:space="preserve">48 § </w:t>
      </w:r>
    </w:p>
    <w:p w14:paraId="107B2C88" w14:textId="77777777" w:rsidR="00052ED4" w:rsidRPr="00904F4C" w:rsidRDefault="00052ED4" w:rsidP="00904F4C">
      <w:pPr>
        <w:pStyle w:val="LLPykalanOtsikko"/>
      </w:pPr>
      <w:r w:rsidRPr="00904F4C">
        <w:t>Muutoksenhaku</w:t>
      </w:r>
    </w:p>
    <w:p w14:paraId="60681560" w14:textId="77777777" w:rsidR="00052ED4" w:rsidRPr="00904F4C" w:rsidRDefault="00904F4C" w:rsidP="00904F4C">
      <w:pPr>
        <w:pStyle w:val="LLNormaali"/>
      </w:pPr>
      <w:r>
        <w:t>— — — — — — — — — — — — — — — — — — — — — — — — — — — — — —</w:t>
      </w:r>
    </w:p>
    <w:p w14:paraId="1408F804" w14:textId="2105647A" w:rsidR="00052ED4" w:rsidRDefault="00052ED4" w:rsidP="00904F4C">
      <w:pPr>
        <w:spacing w:line="220" w:lineRule="exact"/>
        <w:ind w:firstLine="170"/>
        <w:jc w:val="both"/>
        <w:rPr>
          <w:rFonts w:eastAsia="Arial Unicode MS"/>
          <w:i/>
          <w:sz w:val="22"/>
          <w:szCs w:val="24"/>
          <w:lang w:eastAsia="fi-FI"/>
        </w:rPr>
      </w:pPr>
      <w:r w:rsidRPr="00904F4C">
        <w:rPr>
          <w:rFonts w:eastAsia="Arial Unicode MS"/>
          <w:sz w:val="22"/>
          <w:szCs w:val="24"/>
          <w:lang w:eastAsia="fi-FI"/>
        </w:rPr>
        <w:t xml:space="preserve">Muutosta ei kuitenkaan saa hakea päätökseen, jolla on päätetty olla antamatta </w:t>
      </w:r>
      <w:r w:rsidRPr="00904F4C">
        <w:rPr>
          <w:rFonts w:eastAsia="Arial Unicode MS"/>
          <w:i/>
          <w:sz w:val="22"/>
          <w:szCs w:val="24"/>
          <w:lang w:eastAsia="fi-FI"/>
        </w:rPr>
        <w:t>ennakkoratkaisu.</w:t>
      </w:r>
    </w:p>
    <w:p w14:paraId="371F79C3" w14:textId="77777777" w:rsidR="00052ED4" w:rsidRDefault="00904F4C" w:rsidP="00904F4C">
      <w:pPr>
        <w:pStyle w:val="LLNormaali"/>
        <w:jc w:val="center"/>
      </w:pPr>
      <w:r>
        <w:t>—————</w:t>
      </w:r>
    </w:p>
    <w:p w14:paraId="7F077F58" w14:textId="77777777" w:rsidR="00052ED4" w:rsidRPr="00940684" w:rsidRDefault="00052ED4" w:rsidP="00940684">
      <w:pPr>
        <w:pStyle w:val="LLVoimaantulokappale"/>
        <w:rPr>
          <w:rFonts w:eastAsia="Arial Unicode MS"/>
          <w:i/>
        </w:rPr>
      </w:pPr>
      <w:r w:rsidRPr="00940684">
        <w:rPr>
          <w:rFonts w:eastAsia="Arial Unicode MS"/>
          <w:i/>
        </w:rPr>
        <w:t>Tämä laki tulee voimaan    päivänä kuuta 20  .</w:t>
      </w:r>
    </w:p>
    <w:p w14:paraId="59FB57BB" w14:textId="77777777" w:rsidR="00052ED4" w:rsidRPr="00940684" w:rsidRDefault="00052ED4" w:rsidP="00940684">
      <w:pPr>
        <w:pStyle w:val="LLVoimaantulokappale"/>
        <w:rPr>
          <w:rFonts w:eastAsia="Arial Unicode MS"/>
          <w:i/>
        </w:rPr>
      </w:pPr>
      <w:r w:rsidRPr="00940684">
        <w:rPr>
          <w:rFonts w:eastAsia="Arial Unicode MS"/>
          <w:i/>
        </w:rPr>
        <w:t>Ennakkoperintärekisteriin merkitty voidaan poistaa ennakkoperintärekisteristä tai jättää merkitsemättä siihen 26 §:n 3 momentin 3 ja 4 kohdan nojalla myös silloin, kun liiketoimintakielto on määrätty ennen lain voimaantuloa.</w:t>
      </w:r>
    </w:p>
    <w:p w14:paraId="2E474FF5" w14:textId="232AE753" w:rsidR="00904F4C" w:rsidRDefault="00904F4C" w:rsidP="005F5D1F">
      <w:pPr>
        <w:pStyle w:val="LLNormaali"/>
        <w:jc w:val="center"/>
        <w:rPr>
          <w:rFonts w:eastAsia="Arial Unicode MS"/>
        </w:rPr>
      </w:pPr>
      <w:r>
        <w:rPr>
          <w:rFonts w:eastAsia="Arial Unicode MS"/>
        </w:rPr>
        <w:t>———</w:t>
      </w:r>
      <w:r>
        <w:rPr>
          <w:rFonts w:eastAsia="Arial Unicode MS"/>
        </w:rPr>
        <w:br w:type="page"/>
      </w:r>
    </w:p>
    <w:p w14:paraId="00D348A4" w14:textId="77777777" w:rsidR="00052ED4" w:rsidRDefault="00904F4C" w:rsidP="00052ED4">
      <w:pPr>
        <w:pStyle w:val="LLLaki"/>
        <w:jc w:val="left"/>
        <w:rPr>
          <w:rFonts w:eastAsia="Arial Unicode MS"/>
        </w:rPr>
      </w:pPr>
      <w:r>
        <w:rPr>
          <w:rFonts w:eastAsia="Arial Unicode MS"/>
        </w:rPr>
        <w:lastRenderedPageBreak/>
        <w:t>18.</w:t>
      </w:r>
    </w:p>
    <w:p w14:paraId="44967EDD" w14:textId="77777777" w:rsidR="00052ED4" w:rsidRDefault="00052ED4" w:rsidP="00052ED4">
      <w:pPr>
        <w:pStyle w:val="LLLaki"/>
        <w:rPr>
          <w:rFonts w:eastAsia="Arial Unicode MS"/>
        </w:rPr>
      </w:pPr>
      <w:r w:rsidRPr="00595351">
        <w:rPr>
          <w:rFonts w:eastAsia="Arial Unicode MS"/>
        </w:rPr>
        <w:t xml:space="preserve">Laki </w:t>
      </w:r>
    </w:p>
    <w:p w14:paraId="5C8DC278" w14:textId="75694899" w:rsidR="00052ED4" w:rsidRDefault="00052ED4" w:rsidP="00390481">
      <w:pPr>
        <w:pStyle w:val="LLSaadoksenNimi"/>
        <w:rPr>
          <w:rFonts w:eastAsia="Arial Unicode MS"/>
        </w:rPr>
      </w:pPr>
      <w:bookmarkStart w:id="443" w:name="_Toc24540042"/>
      <w:r w:rsidRPr="00595351">
        <w:rPr>
          <w:rFonts w:eastAsia="Arial Unicode MS"/>
        </w:rPr>
        <w:t>verotusmenettelystä annetun lain 14 §:n muuttamisesta</w:t>
      </w:r>
      <w:bookmarkEnd w:id="443"/>
    </w:p>
    <w:p w14:paraId="456A6743" w14:textId="77777777" w:rsidR="00052ED4" w:rsidRDefault="00052ED4" w:rsidP="00052ED4">
      <w:pPr>
        <w:pStyle w:val="LLJohtolauseKappaleet"/>
      </w:pPr>
      <w:r w:rsidRPr="00226BE7">
        <w:t>Eduskunnan päätöksen mukaisesti</w:t>
      </w:r>
    </w:p>
    <w:p w14:paraId="1E083DDF" w14:textId="689B21A2" w:rsidR="00052ED4" w:rsidRDefault="00052ED4" w:rsidP="00052ED4">
      <w:pPr>
        <w:pStyle w:val="LLJohtolauseKappaleet"/>
      </w:pPr>
      <w:r w:rsidRPr="00226BE7">
        <w:rPr>
          <w:i/>
        </w:rPr>
        <w:t xml:space="preserve">lisätään </w:t>
      </w:r>
      <w:r w:rsidR="00074CD5">
        <w:t xml:space="preserve">verotusmenettelystä annetun lain (1558/1995) </w:t>
      </w:r>
      <w:r>
        <w:t>14 §:ään, sellaisena kuin se on osaksi laeissa 520/2010 ja 772/2016, uusi 4</w:t>
      </w:r>
      <w:r w:rsidRPr="00226BE7">
        <w:t xml:space="preserve"> momentti, jolloi</w:t>
      </w:r>
      <w:r>
        <w:t>n nykyinen 4 momentti siirtyy 5</w:t>
      </w:r>
      <w:r w:rsidRPr="00226BE7">
        <w:t xml:space="preserve"> momentiksi, seuraavasti:</w:t>
      </w:r>
    </w:p>
    <w:p w14:paraId="3D3A6742" w14:textId="77777777" w:rsidR="00052ED4" w:rsidRPr="00904F4C" w:rsidRDefault="00052ED4" w:rsidP="00052ED4">
      <w:pPr>
        <w:rPr>
          <w:sz w:val="22"/>
        </w:rPr>
      </w:pPr>
    </w:p>
    <w:p w14:paraId="04982140" w14:textId="77777777" w:rsidR="00052ED4" w:rsidRPr="00904F4C" w:rsidRDefault="00052ED4" w:rsidP="00904F4C">
      <w:pPr>
        <w:pStyle w:val="LLPykala"/>
      </w:pPr>
      <w:r w:rsidRPr="00904F4C">
        <w:t>14 §</w:t>
      </w:r>
    </w:p>
    <w:p w14:paraId="5B4058A8" w14:textId="77777777" w:rsidR="00052ED4" w:rsidRPr="00904F4C" w:rsidRDefault="00052ED4" w:rsidP="00904F4C">
      <w:pPr>
        <w:pStyle w:val="LLPykalanOtsikko"/>
      </w:pPr>
      <w:r w:rsidRPr="00904F4C">
        <w:t>Verotarkastus</w:t>
      </w:r>
    </w:p>
    <w:p w14:paraId="4E961F04" w14:textId="77777777" w:rsidR="00052ED4" w:rsidRPr="00904F4C" w:rsidRDefault="00904F4C" w:rsidP="00904F4C">
      <w:pPr>
        <w:pStyle w:val="LLNormaali"/>
      </w:pPr>
      <w:r>
        <w:t>— — — — — — — — — — — — — — — — — — — — — — — — — — — — — —</w:t>
      </w:r>
    </w:p>
    <w:p w14:paraId="7030AB33" w14:textId="77777777" w:rsidR="00052ED4" w:rsidRPr="00904F4C" w:rsidRDefault="00052ED4" w:rsidP="00940684">
      <w:pPr>
        <w:spacing w:line="220" w:lineRule="exact"/>
        <w:ind w:firstLine="170"/>
        <w:jc w:val="both"/>
        <w:rPr>
          <w:i/>
          <w:sz w:val="22"/>
        </w:rPr>
      </w:pPr>
      <w:r w:rsidRPr="00904F4C">
        <w:rPr>
          <w:i/>
          <w:sz w:val="22"/>
        </w:rPr>
        <w:t>Toisen viranomaisen edustaja voi avustaa asiantuntijana verotarkastuksessa.</w:t>
      </w:r>
    </w:p>
    <w:p w14:paraId="1624C010" w14:textId="77777777" w:rsidR="00904F4C" w:rsidRDefault="00904F4C" w:rsidP="00904F4C">
      <w:pPr>
        <w:pStyle w:val="LLNormaali"/>
      </w:pPr>
      <w:r>
        <w:t>— — — — — — — — — — — — — — — — — — — — — — — — — — — — — —</w:t>
      </w:r>
    </w:p>
    <w:p w14:paraId="1AE8D518" w14:textId="77777777" w:rsidR="00904F4C" w:rsidRDefault="00904F4C" w:rsidP="00904F4C">
      <w:pPr>
        <w:pStyle w:val="LLNormaali"/>
      </w:pPr>
      <w:r>
        <w:br w:type="page"/>
      </w:r>
    </w:p>
    <w:p w14:paraId="7143C4CB" w14:textId="77777777" w:rsidR="00052ED4" w:rsidRDefault="00052ED4" w:rsidP="00052ED4">
      <w:pPr>
        <w:pStyle w:val="LLLaki"/>
        <w:jc w:val="left"/>
        <w:rPr>
          <w:rFonts w:eastAsia="Arial Unicode MS"/>
        </w:rPr>
      </w:pPr>
      <w:r w:rsidRPr="00595351">
        <w:rPr>
          <w:rFonts w:eastAsia="Arial Unicode MS"/>
        </w:rPr>
        <w:lastRenderedPageBreak/>
        <w:t>19.</w:t>
      </w:r>
    </w:p>
    <w:p w14:paraId="4FE1A019" w14:textId="77777777" w:rsidR="00052ED4" w:rsidRDefault="00052ED4" w:rsidP="00052ED4">
      <w:pPr>
        <w:pStyle w:val="LLLaki"/>
        <w:rPr>
          <w:rFonts w:eastAsia="Arial Unicode MS"/>
        </w:rPr>
      </w:pPr>
      <w:r w:rsidRPr="00595351">
        <w:rPr>
          <w:rFonts w:eastAsia="Arial Unicode MS"/>
        </w:rPr>
        <w:t xml:space="preserve">Laki </w:t>
      </w:r>
    </w:p>
    <w:p w14:paraId="1DC7BEC5" w14:textId="4D01109C" w:rsidR="00052ED4" w:rsidRDefault="00052ED4" w:rsidP="00390481">
      <w:pPr>
        <w:pStyle w:val="LLSaadoksenNimi"/>
        <w:rPr>
          <w:rFonts w:eastAsia="Arial Unicode MS"/>
        </w:rPr>
      </w:pPr>
      <w:bookmarkStart w:id="444" w:name="_Toc24540043"/>
      <w:r w:rsidRPr="00595351">
        <w:rPr>
          <w:rFonts w:eastAsia="Arial Unicode MS"/>
        </w:rPr>
        <w:t>oma-aloitteisten verojen verotusmenettelystä annetun lain muuttamisesta</w:t>
      </w:r>
      <w:bookmarkEnd w:id="444"/>
    </w:p>
    <w:p w14:paraId="537E8795" w14:textId="77777777" w:rsidR="005F5D1F" w:rsidRPr="005F5D1F" w:rsidRDefault="005F5D1F" w:rsidP="005F5D1F">
      <w:pPr>
        <w:pStyle w:val="LLJohtolauseKappaleet"/>
        <w:rPr>
          <w:rFonts w:eastAsia="Arial Unicode MS"/>
        </w:rPr>
      </w:pPr>
      <w:r w:rsidRPr="005F5D1F">
        <w:rPr>
          <w:rFonts w:eastAsia="Arial Unicode MS"/>
        </w:rPr>
        <w:t>Eduskunnan päätöksen mukaisesti</w:t>
      </w:r>
    </w:p>
    <w:p w14:paraId="3824415C" w14:textId="77777777" w:rsidR="005F5D1F" w:rsidRPr="005F5D1F" w:rsidRDefault="005F5D1F" w:rsidP="005F5D1F">
      <w:pPr>
        <w:pStyle w:val="LLJohtolauseKappaleet"/>
        <w:rPr>
          <w:rFonts w:eastAsia="Arial Unicode MS"/>
        </w:rPr>
      </w:pPr>
      <w:r w:rsidRPr="005F5D1F">
        <w:rPr>
          <w:rFonts w:eastAsia="Arial Unicode MS"/>
          <w:i/>
        </w:rPr>
        <w:t>kumotaan</w:t>
      </w:r>
      <w:r w:rsidRPr="005F5D1F">
        <w:rPr>
          <w:rFonts w:eastAsia="Arial Unicode MS"/>
        </w:rPr>
        <w:t xml:space="preserve"> oma-aloitteisten verojen verotusmenettelystä annetun lain (768/2016) 53 §,</w:t>
      </w:r>
    </w:p>
    <w:p w14:paraId="61EC4548" w14:textId="5583A4B4" w:rsidR="005F5D1F" w:rsidRPr="005F5D1F" w:rsidRDefault="005F5D1F" w:rsidP="005F5D1F">
      <w:pPr>
        <w:pStyle w:val="LLJohtolauseKappaleet"/>
        <w:rPr>
          <w:rFonts w:eastAsia="Arial Unicode MS"/>
        </w:rPr>
      </w:pPr>
      <w:r w:rsidRPr="005F5D1F">
        <w:rPr>
          <w:rFonts w:eastAsia="Arial Unicode MS"/>
          <w:i/>
        </w:rPr>
        <w:t>muutetaan</w:t>
      </w:r>
      <w:r w:rsidRPr="005F5D1F">
        <w:rPr>
          <w:rFonts w:eastAsia="Arial Unicode MS"/>
        </w:rPr>
        <w:t xml:space="preserve"> 1 §:n 1 momentti, 2 ja 17 §, 22 §:n 2 momentti, 23 §:n 1 momentti, 25 §:n 2 momentti, 32 §:n 1 – 3 momentti, 33 §:n 2 momentti, 35 §:n 5 momentti, 37 §:n 2 momentti, 39 §:n 1 ja 2 momentti, 52 §:n 2</w:t>
      </w:r>
      <w:r w:rsidR="005F4C13">
        <w:rPr>
          <w:rFonts w:eastAsia="Arial Unicode MS"/>
        </w:rPr>
        <w:t xml:space="preserve"> </w:t>
      </w:r>
      <w:r w:rsidRPr="005F5D1F">
        <w:rPr>
          <w:rFonts w:eastAsia="Arial Unicode MS"/>
        </w:rPr>
        <w:t>momentti, 62 §:n 1, 2 ja 4 momentti ja 64 §:n 2 momentti sekä</w:t>
      </w:r>
    </w:p>
    <w:p w14:paraId="1A3E6906" w14:textId="0CC69784" w:rsidR="00FD6270" w:rsidRDefault="005F5D1F" w:rsidP="005F5D1F">
      <w:pPr>
        <w:pStyle w:val="LLJohtolauseKappaleet"/>
        <w:rPr>
          <w:rFonts w:eastAsia="Arial Unicode MS"/>
        </w:rPr>
      </w:pPr>
      <w:r w:rsidRPr="005F5D1F">
        <w:rPr>
          <w:rFonts w:eastAsia="Arial Unicode MS"/>
          <w:i/>
        </w:rPr>
        <w:t>lisätään</w:t>
      </w:r>
      <w:r w:rsidRPr="005F5D1F">
        <w:rPr>
          <w:rFonts w:eastAsia="Arial Unicode MS"/>
        </w:rPr>
        <w:t xml:space="preserve"> 11 §:ään uusi 5 ja 6 moment</w:t>
      </w:r>
      <w:r w:rsidR="00BD047E">
        <w:rPr>
          <w:rFonts w:eastAsia="Arial Unicode MS"/>
        </w:rPr>
        <w:t>ti, jolloin nykyinen 5 siirtyy</w:t>
      </w:r>
      <w:r w:rsidRPr="005F5D1F">
        <w:rPr>
          <w:rFonts w:eastAsia="Arial Unicode MS"/>
        </w:rPr>
        <w:t xml:space="preserve"> 7 momentiksi, 24 §:ään uusi 6 momentti, 29 §:ään, </w:t>
      </w:r>
    </w:p>
    <w:p w14:paraId="3B0B52DB" w14:textId="7EF9DA69" w:rsidR="005F5D1F" w:rsidRDefault="005F5D1F" w:rsidP="005F5D1F">
      <w:pPr>
        <w:pStyle w:val="LLJohtolauseKappaleet"/>
        <w:rPr>
          <w:rFonts w:eastAsia="Arial Unicode MS"/>
        </w:rPr>
      </w:pPr>
      <w:r w:rsidRPr="005F5D1F">
        <w:rPr>
          <w:rFonts w:eastAsia="Arial Unicode MS"/>
        </w:rPr>
        <w:t>sellaisena kuin se on osaksi laeissa 525/2017 ja 56/2018, uusi 7 momentti, jolloin nykyinen 7 momentti siirtyy 8 momentiksi, 30 §:ään uusi 5 momentti, 32 §:ään uusi 4 momentti, jolloin nykyinen 4 momentti siirtyy 5 momentiksi, 39 §:ään uusi 2 momentti, jolloin muutettu 2 momentti ja ny</w:t>
      </w:r>
      <w:r w:rsidR="009D3DE4">
        <w:rPr>
          <w:rFonts w:eastAsia="Arial Unicode MS"/>
        </w:rPr>
        <w:t>kyinen 3 ja 4 momentti siirty</w:t>
      </w:r>
      <w:r w:rsidRPr="005F5D1F">
        <w:rPr>
          <w:rFonts w:eastAsia="Arial Unicode MS"/>
        </w:rPr>
        <w:t>vät 3-5 momentiksi ja 52 §:ään uusi 5 momentti</w:t>
      </w:r>
      <w:r w:rsidR="00FD6270">
        <w:rPr>
          <w:rFonts w:eastAsia="Arial Unicode MS"/>
        </w:rPr>
        <w:t>,</w:t>
      </w:r>
      <w:r w:rsidRPr="005F5D1F">
        <w:rPr>
          <w:rFonts w:eastAsia="Arial Unicode MS"/>
        </w:rPr>
        <w:t xml:space="preserve"> seuraavasti</w:t>
      </w:r>
      <w:r>
        <w:rPr>
          <w:rFonts w:eastAsia="Arial Unicode MS"/>
        </w:rPr>
        <w:t>:</w:t>
      </w:r>
    </w:p>
    <w:p w14:paraId="469FDA44" w14:textId="77777777" w:rsidR="00904F4C" w:rsidRPr="00904F4C" w:rsidRDefault="00904F4C" w:rsidP="00904F4C">
      <w:pPr>
        <w:pStyle w:val="LLNormaali"/>
        <w:rPr>
          <w:rFonts w:eastAsia="Arial Unicode MS"/>
        </w:rPr>
      </w:pPr>
    </w:p>
    <w:p w14:paraId="7D854335" w14:textId="77777777" w:rsidR="00052ED4" w:rsidRPr="0025772E" w:rsidRDefault="00052ED4" w:rsidP="00904F4C">
      <w:pPr>
        <w:pStyle w:val="LLPykala"/>
      </w:pPr>
      <w:r w:rsidRPr="0025772E">
        <w:t>1 §</w:t>
      </w:r>
    </w:p>
    <w:p w14:paraId="7C7046A8" w14:textId="77777777" w:rsidR="00052ED4" w:rsidRPr="00904F4C" w:rsidRDefault="00052ED4" w:rsidP="00904F4C">
      <w:pPr>
        <w:pStyle w:val="LLPykalanOtsikko"/>
      </w:pPr>
      <w:r w:rsidRPr="00904F4C">
        <w:t>Lain soveltamisala</w:t>
      </w:r>
    </w:p>
    <w:p w14:paraId="7A53855A" w14:textId="77777777" w:rsidR="00052ED4" w:rsidRPr="00904F4C" w:rsidRDefault="00052ED4" w:rsidP="00940684">
      <w:pPr>
        <w:spacing w:line="220" w:lineRule="exact"/>
        <w:ind w:firstLine="170"/>
        <w:jc w:val="both"/>
        <w:rPr>
          <w:sz w:val="22"/>
          <w:szCs w:val="22"/>
        </w:rPr>
      </w:pPr>
      <w:r w:rsidRPr="00904F4C">
        <w:rPr>
          <w:sz w:val="22"/>
          <w:szCs w:val="22"/>
        </w:rPr>
        <w:t>Tätä lakia sovelletaan niiden Verohallinnon tehtäväalaan kuuluvien verojen ja maksujen verotusmenettelyyn ja muutoksenhakuun, joista säädetään:</w:t>
      </w:r>
    </w:p>
    <w:p w14:paraId="712FC44E" w14:textId="77777777" w:rsidR="00052ED4" w:rsidRPr="00904F4C" w:rsidRDefault="00052ED4" w:rsidP="00940684">
      <w:pPr>
        <w:spacing w:line="220" w:lineRule="exact"/>
        <w:ind w:firstLine="170"/>
        <w:jc w:val="both"/>
        <w:rPr>
          <w:sz w:val="22"/>
          <w:szCs w:val="22"/>
        </w:rPr>
      </w:pPr>
      <w:r w:rsidRPr="00904F4C">
        <w:rPr>
          <w:sz w:val="22"/>
          <w:szCs w:val="22"/>
        </w:rPr>
        <w:t>1) arvonlisäverolaissa (1501/1993);</w:t>
      </w:r>
    </w:p>
    <w:p w14:paraId="508AD2DB" w14:textId="77777777" w:rsidR="00052ED4" w:rsidRPr="00904F4C" w:rsidRDefault="00052ED4" w:rsidP="00940684">
      <w:pPr>
        <w:spacing w:line="220" w:lineRule="exact"/>
        <w:ind w:firstLine="170"/>
        <w:jc w:val="both"/>
        <w:rPr>
          <w:sz w:val="22"/>
          <w:szCs w:val="22"/>
        </w:rPr>
      </w:pPr>
      <w:r w:rsidRPr="00904F4C">
        <w:rPr>
          <w:sz w:val="22"/>
          <w:szCs w:val="22"/>
        </w:rPr>
        <w:t>2) arpajaisverolaissa (552/1992);</w:t>
      </w:r>
    </w:p>
    <w:p w14:paraId="78C7F266" w14:textId="77777777" w:rsidR="00052ED4" w:rsidRPr="00904F4C" w:rsidRDefault="00052ED4" w:rsidP="00940684">
      <w:pPr>
        <w:spacing w:line="220" w:lineRule="exact"/>
        <w:ind w:firstLine="170"/>
        <w:jc w:val="both"/>
        <w:rPr>
          <w:sz w:val="22"/>
          <w:szCs w:val="22"/>
        </w:rPr>
      </w:pPr>
      <w:r w:rsidRPr="00904F4C">
        <w:rPr>
          <w:sz w:val="22"/>
          <w:szCs w:val="22"/>
        </w:rPr>
        <w:t>3) apteekkiverolaissa (770/2016);</w:t>
      </w:r>
    </w:p>
    <w:p w14:paraId="29AB20E7" w14:textId="77777777" w:rsidR="00052ED4" w:rsidRPr="00904F4C" w:rsidRDefault="00052ED4" w:rsidP="00940684">
      <w:pPr>
        <w:spacing w:line="220" w:lineRule="exact"/>
        <w:ind w:firstLine="170"/>
        <w:jc w:val="both"/>
        <w:rPr>
          <w:sz w:val="22"/>
          <w:szCs w:val="22"/>
        </w:rPr>
      </w:pPr>
      <w:r w:rsidRPr="00904F4C">
        <w:rPr>
          <w:sz w:val="22"/>
          <w:szCs w:val="22"/>
        </w:rPr>
        <w:t>4) eräistä vakuutusmaksuista suoritettavasta verosta annetussa laissa (664/1966);</w:t>
      </w:r>
    </w:p>
    <w:p w14:paraId="2519FC7C" w14:textId="77777777" w:rsidR="00052ED4" w:rsidRPr="00904F4C" w:rsidRDefault="00052ED4" w:rsidP="00940684">
      <w:pPr>
        <w:spacing w:line="220" w:lineRule="exact"/>
        <w:ind w:firstLine="170"/>
        <w:jc w:val="both"/>
        <w:rPr>
          <w:sz w:val="22"/>
          <w:szCs w:val="22"/>
        </w:rPr>
      </w:pPr>
      <w:r w:rsidRPr="00904F4C">
        <w:rPr>
          <w:sz w:val="22"/>
          <w:szCs w:val="22"/>
        </w:rPr>
        <w:t>5) ennakkoperintälaissa (1118/1996);</w:t>
      </w:r>
    </w:p>
    <w:p w14:paraId="70F7EE38" w14:textId="77777777" w:rsidR="00052ED4" w:rsidRPr="00904F4C" w:rsidRDefault="00052ED4" w:rsidP="00940684">
      <w:pPr>
        <w:spacing w:line="220" w:lineRule="exact"/>
        <w:ind w:firstLine="170"/>
        <w:jc w:val="both"/>
        <w:rPr>
          <w:sz w:val="22"/>
          <w:szCs w:val="22"/>
        </w:rPr>
      </w:pPr>
      <w:r w:rsidRPr="00904F4C">
        <w:rPr>
          <w:sz w:val="22"/>
          <w:szCs w:val="22"/>
        </w:rPr>
        <w:t>6) työnantajan sairausvakuutusmaksusta annetussa laissa (771/2016);</w:t>
      </w:r>
    </w:p>
    <w:p w14:paraId="727ADDFD" w14:textId="77777777" w:rsidR="00052ED4" w:rsidRPr="00904F4C" w:rsidRDefault="00052ED4" w:rsidP="00940684">
      <w:pPr>
        <w:spacing w:line="220" w:lineRule="exact"/>
        <w:ind w:firstLine="170"/>
        <w:jc w:val="both"/>
        <w:rPr>
          <w:sz w:val="22"/>
          <w:szCs w:val="22"/>
        </w:rPr>
      </w:pPr>
      <w:r w:rsidRPr="00904F4C">
        <w:rPr>
          <w:sz w:val="22"/>
          <w:szCs w:val="22"/>
        </w:rPr>
        <w:t>7) korkotulon lähdeverosta annetussa laissa (1341/1990);</w:t>
      </w:r>
    </w:p>
    <w:p w14:paraId="6EA338A8" w14:textId="77777777" w:rsidR="00052ED4" w:rsidRPr="00904F4C" w:rsidRDefault="00052ED4" w:rsidP="00940684">
      <w:pPr>
        <w:spacing w:line="220" w:lineRule="exact"/>
        <w:ind w:firstLine="170"/>
        <w:jc w:val="both"/>
        <w:rPr>
          <w:sz w:val="22"/>
          <w:szCs w:val="22"/>
        </w:rPr>
      </w:pPr>
      <w:r w:rsidRPr="00904F4C">
        <w:rPr>
          <w:sz w:val="22"/>
          <w:szCs w:val="22"/>
        </w:rPr>
        <w:t>8) ulkomailta tulevan palkansaajan lähdeverosta annetussa laissa (1551/1995);</w:t>
      </w:r>
    </w:p>
    <w:p w14:paraId="06C167B7" w14:textId="77777777" w:rsidR="00052ED4" w:rsidRPr="00904F4C" w:rsidRDefault="00052ED4" w:rsidP="00940684">
      <w:pPr>
        <w:spacing w:line="220" w:lineRule="exact"/>
        <w:ind w:firstLine="170"/>
        <w:jc w:val="both"/>
        <w:rPr>
          <w:sz w:val="22"/>
          <w:szCs w:val="22"/>
        </w:rPr>
      </w:pPr>
      <w:r w:rsidRPr="00904F4C">
        <w:rPr>
          <w:sz w:val="22"/>
          <w:szCs w:val="22"/>
        </w:rPr>
        <w:t>9) Pohjoismaiden Investointipankin, Pohjoismaiden projektivientirahaston, Pohjoismaiden kehitysrahaston ja Pohjoismaiden ympäristörahoitusyhtiön palveluksessa olevien henkilöiden verottamisesta annetussa laissa (562/1976);</w:t>
      </w:r>
    </w:p>
    <w:p w14:paraId="44B49380" w14:textId="77777777" w:rsidR="00052ED4" w:rsidRPr="00904F4C" w:rsidRDefault="00052ED4" w:rsidP="00940684">
      <w:pPr>
        <w:spacing w:line="220" w:lineRule="exact"/>
        <w:ind w:firstLine="170"/>
        <w:jc w:val="both"/>
        <w:rPr>
          <w:i/>
          <w:sz w:val="22"/>
          <w:szCs w:val="22"/>
        </w:rPr>
      </w:pPr>
      <w:r w:rsidRPr="00904F4C">
        <w:rPr>
          <w:i/>
          <w:sz w:val="22"/>
          <w:szCs w:val="22"/>
        </w:rPr>
        <w:t>10) rajoitetusti verovelvollisen tulon verottamisesta annetussa laissa (627/1978);</w:t>
      </w:r>
    </w:p>
    <w:p w14:paraId="5E8B5BEE" w14:textId="77777777" w:rsidR="00052ED4" w:rsidRPr="00904F4C" w:rsidRDefault="00052ED4" w:rsidP="00940684">
      <w:pPr>
        <w:spacing w:line="220" w:lineRule="exact"/>
        <w:ind w:firstLine="170"/>
        <w:jc w:val="both"/>
        <w:rPr>
          <w:i/>
          <w:sz w:val="22"/>
          <w:szCs w:val="22"/>
        </w:rPr>
      </w:pPr>
      <w:r w:rsidRPr="00904F4C">
        <w:rPr>
          <w:i/>
          <w:sz w:val="22"/>
          <w:szCs w:val="22"/>
        </w:rPr>
        <w:t>11) valmisteverotuslaissa (182/2010);</w:t>
      </w:r>
    </w:p>
    <w:p w14:paraId="2352AFC6" w14:textId="77777777" w:rsidR="00052ED4" w:rsidRPr="00904F4C" w:rsidRDefault="00052ED4" w:rsidP="00940684">
      <w:pPr>
        <w:spacing w:line="220" w:lineRule="exact"/>
        <w:ind w:firstLine="170"/>
        <w:jc w:val="both"/>
        <w:rPr>
          <w:i/>
          <w:sz w:val="22"/>
          <w:szCs w:val="22"/>
        </w:rPr>
      </w:pPr>
      <w:r w:rsidRPr="00904F4C">
        <w:rPr>
          <w:i/>
          <w:sz w:val="22"/>
          <w:szCs w:val="22"/>
        </w:rPr>
        <w:t>12) nestemäisten polttoaineiden valmisteverosta annetussa laissa (1472/1994);</w:t>
      </w:r>
    </w:p>
    <w:p w14:paraId="362E1180" w14:textId="77777777" w:rsidR="00052ED4" w:rsidRPr="00904F4C" w:rsidRDefault="00052ED4" w:rsidP="00940684">
      <w:pPr>
        <w:spacing w:line="220" w:lineRule="exact"/>
        <w:ind w:firstLine="170"/>
        <w:jc w:val="both"/>
        <w:rPr>
          <w:i/>
          <w:sz w:val="22"/>
          <w:szCs w:val="22"/>
        </w:rPr>
      </w:pPr>
      <w:r w:rsidRPr="00904F4C">
        <w:rPr>
          <w:i/>
          <w:sz w:val="22"/>
          <w:szCs w:val="22"/>
        </w:rPr>
        <w:t>13) sähkön ja eräiden polttoaineiden valmisteverosta annetussa laissa (1260/1996);</w:t>
      </w:r>
    </w:p>
    <w:p w14:paraId="20623BC9" w14:textId="77777777" w:rsidR="00052ED4" w:rsidRPr="00904F4C" w:rsidRDefault="00052ED4" w:rsidP="00940684">
      <w:pPr>
        <w:spacing w:line="220" w:lineRule="exact"/>
        <w:ind w:firstLine="170"/>
        <w:jc w:val="both"/>
        <w:rPr>
          <w:i/>
          <w:sz w:val="22"/>
          <w:szCs w:val="22"/>
        </w:rPr>
      </w:pPr>
      <w:r w:rsidRPr="00904F4C">
        <w:rPr>
          <w:i/>
          <w:sz w:val="22"/>
          <w:szCs w:val="22"/>
        </w:rPr>
        <w:t>14) virvoitusjuomaverosta annetussa laissa (1127/2010);</w:t>
      </w:r>
    </w:p>
    <w:p w14:paraId="739C5127" w14:textId="77777777" w:rsidR="00052ED4" w:rsidRPr="00904F4C" w:rsidRDefault="00052ED4" w:rsidP="00940684">
      <w:pPr>
        <w:spacing w:line="220" w:lineRule="exact"/>
        <w:ind w:firstLine="170"/>
        <w:jc w:val="both"/>
        <w:rPr>
          <w:i/>
          <w:sz w:val="22"/>
          <w:szCs w:val="22"/>
        </w:rPr>
      </w:pPr>
      <w:r w:rsidRPr="00904F4C">
        <w:rPr>
          <w:i/>
          <w:sz w:val="22"/>
          <w:szCs w:val="22"/>
        </w:rPr>
        <w:t>15) alkoholi- ja alkoholijuomaverosta annetussa laissa (1471/1994);</w:t>
      </w:r>
    </w:p>
    <w:p w14:paraId="4EE23BC7" w14:textId="77777777" w:rsidR="00052ED4" w:rsidRPr="00904F4C" w:rsidRDefault="00052ED4" w:rsidP="00940684">
      <w:pPr>
        <w:spacing w:line="220" w:lineRule="exact"/>
        <w:ind w:firstLine="170"/>
        <w:jc w:val="both"/>
        <w:rPr>
          <w:i/>
          <w:sz w:val="22"/>
          <w:szCs w:val="22"/>
        </w:rPr>
      </w:pPr>
      <w:r w:rsidRPr="00904F4C">
        <w:rPr>
          <w:i/>
          <w:sz w:val="22"/>
          <w:szCs w:val="22"/>
        </w:rPr>
        <w:t xml:space="preserve">16) eräiden juomapakkausten valmisteverosta annetussa laissa (1037/2004); </w:t>
      </w:r>
    </w:p>
    <w:p w14:paraId="581C2FD0" w14:textId="77777777" w:rsidR="00052ED4" w:rsidRPr="00904F4C" w:rsidRDefault="00052ED4" w:rsidP="00940684">
      <w:pPr>
        <w:spacing w:line="220" w:lineRule="exact"/>
        <w:ind w:firstLine="170"/>
        <w:jc w:val="both"/>
        <w:rPr>
          <w:i/>
          <w:sz w:val="22"/>
          <w:szCs w:val="22"/>
        </w:rPr>
      </w:pPr>
      <w:r w:rsidRPr="00904F4C">
        <w:rPr>
          <w:i/>
          <w:sz w:val="22"/>
          <w:szCs w:val="22"/>
        </w:rPr>
        <w:t>17) tupakkaverosta annetussa laissa (1470/1994);</w:t>
      </w:r>
    </w:p>
    <w:p w14:paraId="4C631554" w14:textId="77777777" w:rsidR="00052ED4" w:rsidRPr="00904F4C" w:rsidRDefault="00052ED4" w:rsidP="00940684">
      <w:pPr>
        <w:spacing w:line="220" w:lineRule="exact"/>
        <w:ind w:firstLine="170"/>
        <w:jc w:val="both"/>
        <w:rPr>
          <w:i/>
          <w:sz w:val="22"/>
          <w:szCs w:val="22"/>
        </w:rPr>
      </w:pPr>
      <w:r w:rsidRPr="00904F4C">
        <w:rPr>
          <w:i/>
          <w:sz w:val="22"/>
          <w:szCs w:val="22"/>
        </w:rPr>
        <w:t>18) jäteverolaissa (1126/2010);</w:t>
      </w:r>
    </w:p>
    <w:p w14:paraId="10361E65" w14:textId="77777777" w:rsidR="00052ED4" w:rsidRPr="00904F4C" w:rsidRDefault="00052ED4" w:rsidP="00940684">
      <w:pPr>
        <w:spacing w:line="220" w:lineRule="exact"/>
        <w:ind w:firstLine="170"/>
        <w:jc w:val="both"/>
        <w:rPr>
          <w:i/>
          <w:sz w:val="22"/>
          <w:szCs w:val="22"/>
        </w:rPr>
      </w:pPr>
      <w:r w:rsidRPr="00904F4C">
        <w:rPr>
          <w:i/>
          <w:sz w:val="22"/>
          <w:szCs w:val="22"/>
        </w:rPr>
        <w:t>19) öljysuojarahastosta annetussa laissa (1406/2004).</w:t>
      </w:r>
    </w:p>
    <w:p w14:paraId="0738CB3B" w14:textId="77777777" w:rsidR="00052ED4" w:rsidRPr="00904F4C" w:rsidRDefault="00940684" w:rsidP="00940684">
      <w:pPr>
        <w:pStyle w:val="LLNormaali"/>
      </w:pPr>
      <w:r>
        <w:t>— — — — — — — — — — — — — — — — — — — — — — — — — — — — — —</w:t>
      </w:r>
    </w:p>
    <w:p w14:paraId="28D9554D" w14:textId="77777777" w:rsidR="00052ED4" w:rsidRPr="00904F4C" w:rsidRDefault="00052ED4" w:rsidP="00052ED4">
      <w:pPr>
        <w:rPr>
          <w:b/>
          <w:sz w:val="22"/>
          <w:szCs w:val="22"/>
        </w:rPr>
      </w:pPr>
    </w:p>
    <w:p w14:paraId="34AA2DA9" w14:textId="77777777" w:rsidR="00052ED4" w:rsidRPr="00904F4C" w:rsidRDefault="00052ED4" w:rsidP="00940684">
      <w:pPr>
        <w:pStyle w:val="LLPykala"/>
      </w:pPr>
      <w:r w:rsidRPr="00904F4C">
        <w:t>2 §</w:t>
      </w:r>
    </w:p>
    <w:p w14:paraId="7FA67931" w14:textId="77777777" w:rsidR="00052ED4" w:rsidRPr="00904F4C" w:rsidRDefault="00052ED4" w:rsidP="00940684">
      <w:pPr>
        <w:pStyle w:val="LLPykalanOtsikko"/>
      </w:pPr>
      <w:r w:rsidRPr="00904F4C">
        <w:t>Määritelmät</w:t>
      </w:r>
    </w:p>
    <w:p w14:paraId="308453F9" w14:textId="77777777" w:rsidR="00052ED4" w:rsidRPr="00904F4C" w:rsidRDefault="00052ED4" w:rsidP="00940684">
      <w:pPr>
        <w:spacing w:line="220" w:lineRule="exact"/>
        <w:ind w:firstLine="170"/>
        <w:jc w:val="both"/>
        <w:rPr>
          <w:sz w:val="22"/>
          <w:szCs w:val="22"/>
        </w:rPr>
      </w:pPr>
      <w:r w:rsidRPr="00904F4C">
        <w:rPr>
          <w:sz w:val="22"/>
          <w:szCs w:val="22"/>
        </w:rPr>
        <w:lastRenderedPageBreak/>
        <w:t>Tässä laissa tarkoitetaan:</w:t>
      </w:r>
    </w:p>
    <w:p w14:paraId="5F964502" w14:textId="77777777" w:rsidR="00052ED4" w:rsidRPr="00904F4C" w:rsidRDefault="00052ED4" w:rsidP="00940684">
      <w:pPr>
        <w:spacing w:line="220" w:lineRule="exact"/>
        <w:ind w:firstLine="170"/>
        <w:jc w:val="both"/>
        <w:rPr>
          <w:sz w:val="22"/>
          <w:szCs w:val="22"/>
        </w:rPr>
      </w:pPr>
      <w:r w:rsidRPr="00904F4C">
        <w:rPr>
          <w:sz w:val="22"/>
          <w:szCs w:val="22"/>
        </w:rPr>
        <w:t>1) </w:t>
      </w:r>
      <w:r w:rsidRPr="00904F4C">
        <w:rPr>
          <w:i/>
          <w:sz w:val="22"/>
          <w:szCs w:val="22"/>
        </w:rPr>
        <w:t>verokaudella</w:t>
      </w:r>
      <w:r w:rsidRPr="00904F4C">
        <w:rPr>
          <w:sz w:val="22"/>
          <w:szCs w:val="22"/>
        </w:rPr>
        <w:t xml:space="preserve"> ajanjaksoa, jolta asianomaisten verolakien mukaan määräytyvä vero ilmoitetaan ja maksetaan;</w:t>
      </w:r>
    </w:p>
    <w:p w14:paraId="22E2377E" w14:textId="77777777" w:rsidR="00052ED4" w:rsidRPr="00904F4C" w:rsidRDefault="00052ED4" w:rsidP="00940684">
      <w:pPr>
        <w:spacing w:line="220" w:lineRule="exact"/>
        <w:ind w:firstLine="170"/>
        <w:jc w:val="both"/>
        <w:rPr>
          <w:sz w:val="22"/>
          <w:szCs w:val="22"/>
        </w:rPr>
      </w:pPr>
      <w:r w:rsidRPr="00904F4C">
        <w:rPr>
          <w:sz w:val="22"/>
          <w:szCs w:val="22"/>
        </w:rPr>
        <w:t>2) </w:t>
      </w:r>
      <w:r w:rsidRPr="00904F4C">
        <w:rPr>
          <w:i/>
          <w:sz w:val="22"/>
          <w:szCs w:val="22"/>
        </w:rPr>
        <w:t>veroilmoituksella</w:t>
      </w:r>
      <w:r w:rsidRPr="00904F4C">
        <w:rPr>
          <w:sz w:val="22"/>
          <w:szCs w:val="22"/>
        </w:rPr>
        <w:t xml:space="preserve"> ilmoitusta, jolla verokauden veroa koskevat tiedot on annettava;</w:t>
      </w:r>
    </w:p>
    <w:p w14:paraId="5B77A77A" w14:textId="77777777" w:rsidR="00052ED4" w:rsidRPr="00904F4C" w:rsidRDefault="00052ED4" w:rsidP="00940684">
      <w:pPr>
        <w:spacing w:line="220" w:lineRule="exact"/>
        <w:ind w:firstLine="170"/>
        <w:jc w:val="both"/>
        <w:rPr>
          <w:sz w:val="22"/>
          <w:szCs w:val="22"/>
        </w:rPr>
      </w:pPr>
      <w:r w:rsidRPr="00904F4C">
        <w:rPr>
          <w:sz w:val="22"/>
          <w:szCs w:val="22"/>
        </w:rPr>
        <w:t>3) </w:t>
      </w:r>
      <w:r w:rsidRPr="00904F4C">
        <w:rPr>
          <w:i/>
          <w:sz w:val="22"/>
          <w:szCs w:val="22"/>
        </w:rPr>
        <w:t>yleisellä eräpäivällä</w:t>
      </w:r>
      <w:r w:rsidRPr="00904F4C">
        <w:rPr>
          <w:sz w:val="22"/>
          <w:szCs w:val="22"/>
        </w:rPr>
        <w:t xml:space="preserve"> kalenterikuukauden 12 päivää tai, jos se ei ole pankkipäivä, sitä seuraavaa ensimmäistä pankkipäivää;</w:t>
      </w:r>
    </w:p>
    <w:p w14:paraId="1860D0D5" w14:textId="77777777" w:rsidR="00052ED4" w:rsidRPr="00904F4C" w:rsidRDefault="00052ED4" w:rsidP="00940684">
      <w:pPr>
        <w:spacing w:line="220" w:lineRule="exact"/>
        <w:ind w:firstLine="170"/>
        <w:jc w:val="both"/>
        <w:rPr>
          <w:sz w:val="22"/>
          <w:szCs w:val="22"/>
        </w:rPr>
      </w:pPr>
      <w:r w:rsidRPr="00904F4C">
        <w:rPr>
          <w:sz w:val="22"/>
          <w:szCs w:val="22"/>
        </w:rPr>
        <w:t>4) </w:t>
      </w:r>
      <w:r w:rsidRPr="00904F4C">
        <w:rPr>
          <w:i/>
          <w:sz w:val="22"/>
          <w:szCs w:val="22"/>
        </w:rPr>
        <w:t>verovelvollisella</w:t>
      </w:r>
      <w:r w:rsidRPr="00904F4C">
        <w:rPr>
          <w:sz w:val="22"/>
          <w:szCs w:val="22"/>
        </w:rPr>
        <w:t xml:space="preserve"> 1 §:n 1 momentin 1–4 ja </w:t>
      </w:r>
      <w:r w:rsidRPr="00904F4C">
        <w:rPr>
          <w:i/>
          <w:sz w:val="22"/>
          <w:szCs w:val="22"/>
        </w:rPr>
        <w:t>11–19</w:t>
      </w:r>
      <w:r w:rsidRPr="00904F4C">
        <w:rPr>
          <w:sz w:val="22"/>
          <w:szCs w:val="22"/>
        </w:rPr>
        <w:t xml:space="preserve"> kohdassa mainittujen lakien mukaisessa verotuksessa verovelvollisten lisäksi 1 §:n 1 momentin 5–10 kohdassa mainituissa laeissa tarkoitettua maksuvelvollista, lähdeveron perimiseen velvollista ja ennakonpidätysvelvollista; </w:t>
      </w:r>
    </w:p>
    <w:p w14:paraId="5538493A" w14:textId="77777777" w:rsidR="00052ED4" w:rsidRPr="00904F4C" w:rsidRDefault="00052ED4" w:rsidP="00940684">
      <w:pPr>
        <w:spacing w:line="220" w:lineRule="exact"/>
        <w:ind w:firstLine="170"/>
        <w:jc w:val="both"/>
        <w:rPr>
          <w:sz w:val="22"/>
          <w:szCs w:val="22"/>
        </w:rPr>
      </w:pPr>
      <w:r w:rsidRPr="00904F4C">
        <w:rPr>
          <w:sz w:val="22"/>
          <w:szCs w:val="22"/>
        </w:rPr>
        <w:t>5) </w:t>
      </w:r>
      <w:r w:rsidRPr="00904F4C">
        <w:rPr>
          <w:i/>
          <w:sz w:val="22"/>
          <w:szCs w:val="22"/>
        </w:rPr>
        <w:t>suorituksen maksajalla</w:t>
      </w:r>
      <w:r w:rsidRPr="00904F4C">
        <w:rPr>
          <w:sz w:val="22"/>
          <w:szCs w:val="22"/>
        </w:rPr>
        <w:t xml:space="preserve"> ennakonpidätyksen, lähdeveron, palkkatulon lähdeveron, lopullisen palkkaveron, korkotulon lähdeveron tai työnantajan sairausvakuutusmaksun alaisen suorituksen, muun suorituksen tai edun maksajaa tai antajaa;</w:t>
      </w:r>
    </w:p>
    <w:p w14:paraId="6B5E2BB5" w14:textId="77777777" w:rsidR="00052ED4" w:rsidRPr="00904F4C" w:rsidRDefault="00052ED4" w:rsidP="00940684">
      <w:pPr>
        <w:spacing w:line="220" w:lineRule="exact"/>
        <w:ind w:firstLine="170"/>
        <w:jc w:val="both"/>
        <w:rPr>
          <w:i/>
          <w:sz w:val="22"/>
          <w:szCs w:val="22"/>
        </w:rPr>
      </w:pPr>
      <w:r w:rsidRPr="00904F4C">
        <w:rPr>
          <w:i/>
          <w:sz w:val="22"/>
          <w:szCs w:val="22"/>
        </w:rPr>
        <w:t>6)</w:t>
      </w:r>
      <w:r w:rsidRPr="00904F4C">
        <w:rPr>
          <w:sz w:val="22"/>
          <w:szCs w:val="22"/>
        </w:rPr>
        <w:t xml:space="preserve"> </w:t>
      </w:r>
      <w:r w:rsidRPr="00904F4C">
        <w:rPr>
          <w:b/>
          <w:i/>
          <w:sz w:val="22"/>
          <w:szCs w:val="22"/>
        </w:rPr>
        <w:t xml:space="preserve">valmisteverotuksessa säännöllisesti verovelvollisella </w:t>
      </w:r>
      <w:r w:rsidRPr="00904F4C">
        <w:rPr>
          <w:i/>
          <w:sz w:val="22"/>
          <w:szCs w:val="22"/>
        </w:rPr>
        <w:t>valmisteverotuslaissa tarkoitettua valtuutettua varastonpitäjää, rekisteröityä vastaanottajaa, veroedustajaa sekä sellaista verovelvollista, joille on asianomaisessa valmisteverolaissa säädetty velvollisuus tai oikeus rekisteröityä verovelvolliseksi;</w:t>
      </w:r>
    </w:p>
    <w:p w14:paraId="16BF9F57" w14:textId="77777777" w:rsidR="00052ED4" w:rsidRPr="00904F4C" w:rsidRDefault="00052ED4" w:rsidP="00940684">
      <w:pPr>
        <w:spacing w:line="220" w:lineRule="exact"/>
        <w:ind w:firstLine="170"/>
        <w:jc w:val="both"/>
        <w:rPr>
          <w:sz w:val="22"/>
          <w:szCs w:val="22"/>
        </w:rPr>
      </w:pPr>
      <w:r w:rsidRPr="00904F4C">
        <w:rPr>
          <w:i/>
          <w:sz w:val="22"/>
          <w:szCs w:val="22"/>
        </w:rPr>
        <w:t xml:space="preserve">7) </w:t>
      </w:r>
      <w:r w:rsidRPr="00904F4C">
        <w:rPr>
          <w:b/>
          <w:i/>
          <w:sz w:val="22"/>
          <w:szCs w:val="22"/>
        </w:rPr>
        <w:t xml:space="preserve">valmisteverotuksessa satunnaisesti verovelvollisella </w:t>
      </w:r>
      <w:r w:rsidRPr="00904F4C">
        <w:rPr>
          <w:i/>
          <w:sz w:val="22"/>
          <w:szCs w:val="22"/>
        </w:rPr>
        <w:t>muuta valmisteverotuslain tai asianomaisen valmisteverolain nojalla verovelvollista kuin valmisteverotuksessa säännöllisesti verovelvollista.</w:t>
      </w:r>
    </w:p>
    <w:p w14:paraId="50508553" w14:textId="77777777" w:rsidR="00052ED4" w:rsidRPr="00904F4C" w:rsidRDefault="00052ED4" w:rsidP="00052ED4">
      <w:pPr>
        <w:rPr>
          <w:sz w:val="22"/>
          <w:szCs w:val="22"/>
        </w:rPr>
      </w:pPr>
    </w:p>
    <w:p w14:paraId="3C17AE40" w14:textId="77777777" w:rsidR="00052ED4" w:rsidRPr="00904F4C" w:rsidRDefault="00052ED4" w:rsidP="00940684">
      <w:pPr>
        <w:pStyle w:val="LLPykala"/>
      </w:pPr>
      <w:r w:rsidRPr="00904F4C">
        <w:t>11 §</w:t>
      </w:r>
    </w:p>
    <w:p w14:paraId="738492B5" w14:textId="77777777" w:rsidR="00052ED4" w:rsidRPr="00904F4C" w:rsidRDefault="00052ED4" w:rsidP="00940684">
      <w:pPr>
        <w:pStyle w:val="LLPykalanOtsikko"/>
      </w:pPr>
      <w:r w:rsidRPr="00904F4C">
        <w:t>Verokausi</w:t>
      </w:r>
    </w:p>
    <w:p w14:paraId="3FFD1234" w14:textId="77777777" w:rsidR="00052ED4" w:rsidRPr="00904F4C" w:rsidRDefault="00940684" w:rsidP="00940684">
      <w:pPr>
        <w:pStyle w:val="LLNormaali"/>
      </w:pPr>
      <w:r>
        <w:t>— — — — — — — — — — — — — — — — — — — — — — — — — — — — — —</w:t>
      </w:r>
    </w:p>
    <w:p w14:paraId="6AB036D2" w14:textId="77777777" w:rsidR="00052ED4" w:rsidRPr="00904F4C" w:rsidRDefault="00052ED4" w:rsidP="00940684">
      <w:pPr>
        <w:spacing w:line="220" w:lineRule="exact"/>
        <w:ind w:firstLine="170"/>
        <w:jc w:val="both"/>
        <w:rPr>
          <w:i/>
          <w:sz w:val="22"/>
          <w:szCs w:val="22"/>
        </w:rPr>
      </w:pPr>
      <w:r w:rsidRPr="00904F4C">
        <w:rPr>
          <w:i/>
          <w:sz w:val="22"/>
          <w:szCs w:val="22"/>
        </w:rPr>
        <w:t>Jäteverolain 4 §:ssä tarkoitetun kaatopaikanpitäjän jäteverotuksessa sovellettava verokausi on neljänneskalenterivuosi.</w:t>
      </w:r>
    </w:p>
    <w:p w14:paraId="36E2F8E4" w14:textId="77777777" w:rsidR="00052ED4" w:rsidRPr="00904F4C" w:rsidRDefault="00052ED4" w:rsidP="00940684">
      <w:pPr>
        <w:spacing w:line="220" w:lineRule="exact"/>
        <w:ind w:firstLine="170"/>
        <w:jc w:val="both"/>
        <w:rPr>
          <w:i/>
          <w:sz w:val="22"/>
          <w:szCs w:val="22"/>
        </w:rPr>
      </w:pPr>
      <w:r w:rsidRPr="00904F4C">
        <w:rPr>
          <w:i/>
          <w:sz w:val="22"/>
          <w:szCs w:val="22"/>
        </w:rPr>
        <w:t>Sähkön ja eräiden polttoaineiden valmisteverosta annetun lain 2 §:n 1 momentin 5 b kohdassa tarkoitetun pientuottajan sähköverotuksessa sovellettava verokausi on kalenterivuosi.</w:t>
      </w:r>
    </w:p>
    <w:p w14:paraId="3C731327" w14:textId="77777777" w:rsidR="00052ED4" w:rsidRPr="00904F4C" w:rsidRDefault="00940684" w:rsidP="00940684">
      <w:pPr>
        <w:pStyle w:val="LLNormaali"/>
      </w:pPr>
      <w:r>
        <w:t>— — — — — — — — — — — — — — — — — — — — — — — — — — — — — —</w:t>
      </w:r>
    </w:p>
    <w:p w14:paraId="25B28E38" w14:textId="77777777" w:rsidR="00052ED4" w:rsidRPr="00904F4C" w:rsidRDefault="00052ED4" w:rsidP="00052ED4">
      <w:pPr>
        <w:rPr>
          <w:sz w:val="22"/>
          <w:szCs w:val="22"/>
        </w:rPr>
      </w:pPr>
    </w:p>
    <w:p w14:paraId="4E06C605" w14:textId="77777777" w:rsidR="00052ED4" w:rsidRPr="00904F4C" w:rsidRDefault="00052ED4" w:rsidP="00940684">
      <w:pPr>
        <w:pStyle w:val="LLPykala"/>
      </w:pPr>
      <w:r w:rsidRPr="00904F4C">
        <w:t>17 §</w:t>
      </w:r>
    </w:p>
    <w:p w14:paraId="74E79930" w14:textId="77777777" w:rsidR="00052ED4" w:rsidRPr="00904F4C" w:rsidRDefault="00052ED4" w:rsidP="00940684">
      <w:pPr>
        <w:pStyle w:val="LLPykalanOtsikko"/>
      </w:pPr>
      <w:r w:rsidRPr="00904F4C">
        <w:t>Veroilmoituksen määräpäivä</w:t>
      </w:r>
    </w:p>
    <w:p w14:paraId="73ECAB70" w14:textId="77777777" w:rsidR="00052ED4" w:rsidRPr="00904F4C" w:rsidRDefault="00052ED4" w:rsidP="00940684">
      <w:pPr>
        <w:spacing w:line="220" w:lineRule="exact"/>
        <w:ind w:firstLine="170"/>
        <w:jc w:val="both"/>
        <w:rPr>
          <w:sz w:val="22"/>
          <w:szCs w:val="22"/>
        </w:rPr>
      </w:pPr>
      <w:r w:rsidRPr="00904F4C">
        <w:rPr>
          <w:sz w:val="22"/>
          <w:szCs w:val="22"/>
        </w:rPr>
        <w:t xml:space="preserve">Verokauden veroilmoitus on annettava viimeistään verokautta seuraavan kalenterikuukauden yleisenä eräpäivänä, jollei 2 </w:t>
      </w:r>
      <w:r w:rsidRPr="00904F4C">
        <w:rPr>
          <w:i/>
          <w:sz w:val="22"/>
          <w:szCs w:val="22"/>
        </w:rPr>
        <w:t>- 4</w:t>
      </w:r>
      <w:r w:rsidRPr="00904F4C">
        <w:rPr>
          <w:sz w:val="22"/>
          <w:szCs w:val="22"/>
        </w:rPr>
        <w:t xml:space="preserve"> momentissa toisin säädetä.</w:t>
      </w:r>
    </w:p>
    <w:p w14:paraId="33E77168" w14:textId="77777777" w:rsidR="00052ED4" w:rsidRPr="00904F4C" w:rsidRDefault="00052ED4" w:rsidP="00940684">
      <w:pPr>
        <w:spacing w:line="220" w:lineRule="exact"/>
        <w:ind w:firstLine="170"/>
        <w:jc w:val="both"/>
        <w:rPr>
          <w:sz w:val="22"/>
          <w:szCs w:val="22"/>
        </w:rPr>
      </w:pPr>
      <w:r w:rsidRPr="00904F4C">
        <w:rPr>
          <w:sz w:val="22"/>
          <w:szCs w:val="22"/>
        </w:rPr>
        <w:t xml:space="preserve">Arvonlisäverotuksessa verovelvollisen, 12 §:n 1 momentissa tarkoitettua verokautta soveltavan suorituksen maksajan, arpajaisverovelvollisen ja </w:t>
      </w:r>
      <w:r w:rsidRPr="00904F4C">
        <w:rPr>
          <w:i/>
          <w:sz w:val="22"/>
          <w:szCs w:val="22"/>
        </w:rPr>
        <w:t>valmisteverotuksessa säännöllisesti verovelvollisen</w:t>
      </w:r>
      <w:r w:rsidRPr="00904F4C">
        <w:rPr>
          <w:sz w:val="22"/>
          <w:szCs w:val="22"/>
        </w:rPr>
        <w:t xml:space="preserve"> on annettava verokauden veroilmoitus viimeistään verokautta seuraavan toisen kalenterikuukauden yleisenä eräpäivänä.</w:t>
      </w:r>
    </w:p>
    <w:p w14:paraId="17437D89" w14:textId="7F677BCA" w:rsidR="00052ED4" w:rsidRPr="00904F4C" w:rsidRDefault="00756547" w:rsidP="00940684">
      <w:pPr>
        <w:spacing w:line="220" w:lineRule="exact"/>
        <w:ind w:firstLine="170"/>
        <w:jc w:val="both"/>
        <w:rPr>
          <w:sz w:val="22"/>
          <w:szCs w:val="22"/>
        </w:rPr>
      </w:pPr>
      <w:r>
        <w:rPr>
          <w:sz w:val="22"/>
          <w:szCs w:val="22"/>
        </w:rPr>
        <w:t>Jos</w:t>
      </w:r>
      <w:r w:rsidR="00940684">
        <w:rPr>
          <w:sz w:val="22"/>
          <w:szCs w:val="22"/>
        </w:rPr>
        <w:t xml:space="preserve"> </w:t>
      </w:r>
      <w:r w:rsidR="00052ED4" w:rsidRPr="00904F4C">
        <w:rPr>
          <w:sz w:val="22"/>
          <w:szCs w:val="22"/>
        </w:rPr>
        <w:t xml:space="preserve">verovelvollisen verokausi </w:t>
      </w:r>
      <w:r>
        <w:rPr>
          <w:sz w:val="22"/>
          <w:szCs w:val="22"/>
        </w:rPr>
        <w:t xml:space="preserve">arvonlisäverotuksessa </w:t>
      </w:r>
      <w:r w:rsidR="00052ED4" w:rsidRPr="00904F4C">
        <w:rPr>
          <w:sz w:val="22"/>
          <w:szCs w:val="22"/>
        </w:rPr>
        <w:t xml:space="preserve">on kalenterivuosi, verokauden veroilmoitus on annettava viimeistään verokautta seuraavan helmikuun </w:t>
      </w:r>
      <w:r>
        <w:rPr>
          <w:sz w:val="22"/>
          <w:szCs w:val="22"/>
        </w:rPr>
        <w:t>viimeisenä päivänä</w:t>
      </w:r>
      <w:r w:rsidR="00052ED4" w:rsidRPr="00904F4C">
        <w:rPr>
          <w:sz w:val="22"/>
          <w:szCs w:val="22"/>
        </w:rPr>
        <w:t xml:space="preserve">. </w:t>
      </w:r>
    </w:p>
    <w:p w14:paraId="42C00D90" w14:textId="77777777" w:rsidR="00052ED4" w:rsidRPr="00904F4C" w:rsidRDefault="00052ED4" w:rsidP="00940684">
      <w:pPr>
        <w:spacing w:line="220" w:lineRule="exact"/>
        <w:ind w:firstLine="170"/>
        <w:jc w:val="both"/>
        <w:rPr>
          <w:i/>
          <w:sz w:val="22"/>
          <w:szCs w:val="22"/>
        </w:rPr>
      </w:pPr>
      <w:r w:rsidRPr="00904F4C">
        <w:rPr>
          <w:i/>
          <w:sz w:val="22"/>
          <w:szCs w:val="22"/>
        </w:rPr>
        <w:t>Valmisteverotuksessa satunnaisesti verovelvollisen on annettava kaikki samaa valmisteveroa koskevat veroilmoitukset viimeistään 2 momentissa säädettynä määräaikana, jos verovelvollinen on samasta valmisteverosta myös valmisteverotuksessa säännöllisesti verovelvollinen.</w:t>
      </w:r>
    </w:p>
    <w:p w14:paraId="5CD524AD" w14:textId="77777777" w:rsidR="00052ED4" w:rsidRPr="00904F4C" w:rsidRDefault="00052ED4" w:rsidP="00052ED4">
      <w:pPr>
        <w:rPr>
          <w:sz w:val="22"/>
          <w:szCs w:val="22"/>
        </w:rPr>
      </w:pPr>
    </w:p>
    <w:p w14:paraId="77ECF91B" w14:textId="77777777" w:rsidR="00052ED4" w:rsidRPr="00904F4C" w:rsidRDefault="00052ED4" w:rsidP="00940684">
      <w:pPr>
        <w:pStyle w:val="LLPykala"/>
      </w:pPr>
      <w:r w:rsidRPr="00904F4C">
        <w:t>22 §</w:t>
      </w:r>
    </w:p>
    <w:p w14:paraId="591D6F1A" w14:textId="77777777" w:rsidR="00052ED4" w:rsidRPr="00904F4C" w:rsidRDefault="00052ED4" w:rsidP="00940684">
      <w:pPr>
        <w:pStyle w:val="LLPykalanOtsikko"/>
      </w:pPr>
      <w:r w:rsidRPr="00904F4C">
        <w:t>Veroilmoituksen antaminen verokauden muuttuessa</w:t>
      </w:r>
    </w:p>
    <w:p w14:paraId="593C20AB" w14:textId="77777777" w:rsidR="00052ED4" w:rsidRPr="00904F4C" w:rsidRDefault="00940684" w:rsidP="00940684">
      <w:pPr>
        <w:pStyle w:val="LLNormaali"/>
      </w:pPr>
      <w:r>
        <w:t>— — — — — — — — — — — — — — — — — — — — — — — — — — — — — —</w:t>
      </w:r>
    </w:p>
    <w:p w14:paraId="72BE335C" w14:textId="77777777" w:rsidR="00052ED4" w:rsidRPr="00904F4C" w:rsidRDefault="00052ED4" w:rsidP="00940684">
      <w:pPr>
        <w:spacing w:line="220" w:lineRule="exact"/>
        <w:ind w:firstLine="170"/>
        <w:jc w:val="both"/>
        <w:rPr>
          <w:sz w:val="22"/>
          <w:szCs w:val="22"/>
        </w:rPr>
      </w:pPr>
      <w:r w:rsidRPr="00904F4C">
        <w:rPr>
          <w:sz w:val="22"/>
          <w:szCs w:val="22"/>
        </w:rPr>
        <w:lastRenderedPageBreak/>
        <w:t xml:space="preserve">Jos 11 §:n 2, </w:t>
      </w:r>
      <w:r w:rsidRPr="00904F4C">
        <w:rPr>
          <w:i/>
          <w:sz w:val="22"/>
          <w:szCs w:val="22"/>
        </w:rPr>
        <w:t>4 tai 6</w:t>
      </w:r>
      <w:r w:rsidRPr="00904F4C">
        <w:rPr>
          <w:sz w:val="22"/>
          <w:szCs w:val="22"/>
        </w:rPr>
        <w:t xml:space="preserve"> momentissa tarkoitettu tai 12 §:n 2 momentissa tarkoitettua verokautta soveltava verovelvollinen lopettaa toimintansa kesken kalenterivuoden, verokauden katsotaan päättyvän lopettamispäivään. Verokauden veroilmoitus on annettava viimeistään lopettamiskuukautta seuraavan toisen kalenterikuukauden yleisenä eräpäivänä.</w:t>
      </w:r>
    </w:p>
    <w:p w14:paraId="05C53834" w14:textId="77777777" w:rsidR="00052ED4" w:rsidRPr="00904F4C" w:rsidRDefault="00052ED4" w:rsidP="00052ED4">
      <w:pPr>
        <w:rPr>
          <w:sz w:val="22"/>
          <w:szCs w:val="22"/>
        </w:rPr>
      </w:pPr>
    </w:p>
    <w:p w14:paraId="7A09C607" w14:textId="77777777" w:rsidR="00052ED4" w:rsidRPr="00904F4C" w:rsidRDefault="00052ED4" w:rsidP="00940684">
      <w:pPr>
        <w:pStyle w:val="LLPykala"/>
      </w:pPr>
      <w:r w:rsidRPr="00904F4C">
        <w:t>23 §</w:t>
      </w:r>
    </w:p>
    <w:p w14:paraId="63FF0203" w14:textId="77777777" w:rsidR="00052ED4" w:rsidRPr="00904F4C" w:rsidRDefault="00052ED4" w:rsidP="00940684">
      <w:pPr>
        <w:pStyle w:val="LLPykalanOtsikko"/>
      </w:pPr>
      <w:r w:rsidRPr="00904F4C">
        <w:t>Toiminnan keskeytyminen</w:t>
      </w:r>
    </w:p>
    <w:p w14:paraId="48FD1684" w14:textId="77777777" w:rsidR="00052ED4" w:rsidRPr="00904F4C" w:rsidRDefault="00052ED4" w:rsidP="00940684">
      <w:pPr>
        <w:spacing w:line="220" w:lineRule="exact"/>
        <w:ind w:firstLine="170"/>
        <w:jc w:val="both"/>
        <w:rPr>
          <w:sz w:val="22"/>
          <w:szCs w:val="22"/>
        </w:rPr>
      </w:pPr>
      <w:r w:rsidRPr="00904F4C">
        <w:rPr>
          <w:sz w:val="22"/>
          <w:szCs w:val="22"/>
        </w:rPr>
        <w:t xml:space="preserve">Arvonlisäveroa, vakuutusmaksuveroa ja apteekkiveroa koskeva veroilmoitus </w:t>
      </w:r>
      <w:r w:rsidRPr="00904F4C">
        <w:rPr>
          <w:i/>
          <w:sz w:val="22"/>
          <w:szCs w:val="22"/>
        </w:rPr>
        <w:t xml:space="preserve">sekä valmisteverotuksessa säännöllisesti verovelvollisen veroilmoitus </w:t>
      </w:r>
      <w:r w:rsidRPr="00904F4C">
        <w:rPr>
          <w:sz w:val="22"/>
          <w:szCs w:val="22"/>
        </w:rPr>
        <w:t>on annettava myös ajalta, jolloin toiminta on keskeytynyt.</w:t>
      </w:r>
    </w:p>
    <w:p w14:paraId="30558F3C" w14:textId="77777777" w:rsidR="00052ED4" w:rsidRPr="00904F4C" w:rsidRDefault="00940684" w:rsidP="00940684">
      <w:pPr>
        <w:pStyle w:val="LLNormaali"/>
      </w:pPr>
      <w:r>
        <w:t>— — — — — — — — — — — — — — — — — — — — — — — — — — — — — —</w:t>
      </w:r>
    </w:p>
    <w:p w14:paraId="5D64BCFF" w14:textId="77777777" w:rsidR="00052ED4" w:rsidRPr="00904F4C" w:rsidRDefault="00052ED4" w:rsidP="00052ED4">
      <w:pPr>
        <w:rPr>
          <w:sz w:val="22"/>
          <w:szCs w:val="22"/>
        </w:rPr>
      </w:pPr>
    </w:p>
    <w:p w14:paraId="7CB3786C" w14:textId="77777777" w:rsidR="00052ED4" w:rsidRPr="00904F4C" w:rsidRDefault="00052ED4" w:rsidP="00940684">
      <w:pPr>
        <w:pStyle w:val="LLPykala"/>
      </w:pPr>
      <w:r w:rsidRPr="00904F4C">
        <w:t>24 §</w:t>
      </w:r>
    </w:p>
    <w:p w14:paraId="0C1FB5C2" w14:textId="77777777" w:rsidR="00052ED4" w:rsidRPr="00904F4C" w:rsidRDefault="00052ED4" w:rsidP="00940684">
      <w:pPr>
        <w:pStyle w:val="LLPykalanOtsikko"/>
      </w:pPr>
      <w:r w:rsidRPr="00904F4C">
        <w:t>Verotarkastus</w:t>
      </w:r>
    </w:p>
    <w:p w14:paraId="378C83F5" w14:textId="77777777" w:rsidR="00052ED4" w:rsidRPr="00904F4C" w:rsidRDefault="00940684" w:rsidP="00940684">
      <w:pPr>
        <w:pStyle w:val="LLNormaali"/>
      </w:pPr>
      <w:r>
        <w:t>— — — — — — — — — — — — — — — — — — — — — — — — — — — — — —</w:t>
      </w:r>
    </w:p>
    <w:p w14:paraId="24AF157D" w14:textId="77777777" w:rsidR="00052ED4" w:rsidRPr="00904F4C" w:rsidRDefault="00052ED4" w:rsidP="00940684">
      <w:pPr>
        <w:spacing w:line="220" w:lineRule="exact"/>
        <w:ind w:firstLine="170"/>
        <w:jc w:val="both"/>
        <w:rPr>
          <w:i/>
          <w:sz w:val="22"/>
          <w:szCs w:val="22"/>
        </w:rPr>
      </w:pPr>
      <w:r w:rsidRPr="00904F4C">
        <w:rPr>
          <w:i/>
          <w:sz w:val="22"/>
          <w:szCs w:val="22"/>
        </w:rPr>
        <w:t xml:space="preserve">Toisen viranomaisen edustaja voi avustaa asiantuntijana verotarkastuksessa. </w:t>
      </w:r>
    </w:p>
    <w:p w14:paraId="6BD81AD3" w14:textId="77777777" w:rsidR="00052ED4" w:rsidRPr="00904F4C" w:rsidRDefault="00940684" w:rsidP="00940684">
      <w:pPr>
        <w:pStyle w:val="LLNormaali"/>
      </w:pPr>
      <w:r>
        <w:t>— — — — — — — — — — — — — — — — — — — — — — — — — — — — — —</w:t>
      </w:r>
    </w:p>
    <w:p w14:paraId="5C89F641" w14:textId="77777777" w:rsidR="00052ED4" w:rsidRPr="00904F4C" w:rsidRDefault="00052ED4" w:rsidP="00052ED4">
      <w:pPr>
        <w:rPr>
          <w:sz w:val="22"/>
          <w:szCs w:val="22"/>
        </w:rPr>
      </w:pPr>
    </w:p>
    <w:p w14:paraId="33B90124" w14:textId="77777777" w:rsidR="00052ED4" w:rsidRPr="00904F4C" w:rsidRDefault="00052ED4" w:rsidP="00940684">
      <w:pPr>
        <w:pStyle w:val="LLPykala"/>
      </w:pPr>
      <w:r w:rsidRPr="00904F4C">
        <w:t>25 §</w:t>
      </w:r>
    </w:p>
    <w:p w14:paraId="5B6DA0A3" w14:textId="77777777" w:rsidR="00052ED4" w:rsidRPr="00904F4C" w:rsidRDefault="00052ED4" w:rsidP="00940684">
      <w:pPr>
        <w:pStyle w:val="LLPykalanOtsikko"/>
      </w:pPr>
      <w:r w:rsidRPr="00904F4C">
        <w:t>Veroilmoituksessa olevan virheen korjaaminen</w:t>
      </w:r>
    </w:p>
    <w:p w14:paraId="17B86FE6" w14:textId="77777777" w:rsidR="00052ED4" w:rsidRPr="00904F4C" w:rsidRDefault="00940684" w:rsidP="00940684">
      <w:pPr>
        <w:pStyle w:val="LLNormaali"/>
      </w:pPr>
      <w:r>
        <w:t>— — — — — — — — — — — — — — — — — — — — — — — — — — — — — —</w:t>
      </w:r>
    </w:p>
    <w:p w14:paraId="19A98680" w14:textId="77777777" w:rsidR="00052ED4" w:rsidRPr="00904F4C" w:rsidRDefault="00052ED4" w:rsidP="00940684">
      <w:pPr>
        <w:spacing w:line="220" w:lineRule="exact"/>
        <w:ind w:firstLine="170"/>
        <w:jc w:val="both"/>
        <w:rPr>
          <w:sz w:val="22"/>
          <w:szCs w:val="22"/>
        </w:rPr>
      </w:pPr>
      <w:r w:rsidRPr="00904F4C">
        <w:rPr>
          <w:sz w:val="22"/>
          <w:szCs w:val="22"/>
        </w:rPr>
        <w:t xml:space="preserve">Verovelvollinen voi ilman aiheetonta viivytystä korjata </w:t>
      </w:r>
      <w:r w:rsidRPr="00904F4C">
        <w:rPr>
          <w:i/>
          <w:sz w:val="22"/>
          <w:szCs w:val="22"/>
        </w:rPr>
        <w:t>muuta kuin valmisteveroa koskevan</w:t>
      </w:r>
      <w:r w:rsidRPr="00904F4C">
        <w:rPr>
          <w:sz w:val="22"/>
          <w:szCs w:val="22"/>
        </w:rPr>
        <w:t xml:space="preserve"> taloudelliselta merkitykseltään vähäisen virheen muuttamalla seuraavilta verokausilta ilmoitettavan veron määrää tai muuta tietoa vastaavasti. Verohallinto voi kohdistaa virheen korjauksen oikealle verokaudelle, jos tämä on verovalvonnan tarpeet huomioon ottaen erityisestä syystä perusteltua.</w:t>
      </w:r>
    </w:p>
    <w:p w14:paraId="17999BF8" w14:textId="77777777" w:rsidR="00052ED4" w:rsidRPr="00904F4C" w:rsidRDefault="00940684" w:rsidP="00940684">
      <w:pPr>
        <w:pStyle w:val="LLNormaali"/>
      </w:pPr>
      <w:r>
        <w:t>— — — — — — — — — — — — — — — — — — — — — — — — — — — — — —</w:t>
      </w:r>
    </w:p>
    <w:p w14:paraId="7B0126CC" w14:textId="77777777" w:rsidR="00052ED4" w:rsidRPr="00904F4C" w:rsidRDefault="00052ED4" w:rsidP="00052ED4">
      <w:pPr>
        <w:rPr>
          <w:sz w:val="22"/>
          <w:szCs w:val="22"/>
        </w:rPr>
      </w:pPr>
    </w:p>
    <w:p w14:paraId="763A58AB" w14:textId="77777777" w:rsidR="00052ED4" w:rsidRPr="00904F4C" w:rsidRDefault="00052ED4" w:rsidP="00940684">
      <w:pPr>
        <w:pStyle w:val="LLPykala"/>
      </w:pPr>
      <w:r w:rsidRPr="00904F4C">
        <w:t>29 §</w:t>
      </w:r>
    </w:p>
    <w:p w14:paraId="37687C00" w14:textId="77777777" w:rsidR="00052ED4" w:rsidRPr="00904F4C" w:rsidRDefault="00052ED4" w:rsidP="00940684">
      <w:pPr>
        <w:pStyle w:val="LLPykalanOtsikko"/>
      </w:pPr>
      <w:r w:rsidRPr="00904F4C">
        <w:t>Sivullisen yleinen tiedonantovelvollisuus</w:t>
      </w:r>
    </w:p>
    <w:p w14:paraId="3E69EAC9" w14:textId="77777777" w:rsidR="00052ED4" w:rsidRPr="00904F4C" w:rsidRDefault="00940684" w:rsidP="00940684">
      <w:pPr>
        <w:pStyle w:val="LLNormaali"/>
      </w:pPr>
      <w:r>
        <w:t>— — — — — — — — — — — — — — — — — — — — — — — — — — — — — —</w:t>
      </w:r>
    </w:p>
    <w:p w14:paraId="0060F23F" w14:textId="77777777" w:rsidR="00052ED4" w:rsidRPr="00904F4C" w:rsidRDefault="00052ED4" w:rsidP="00940684">
      <w:pPr>
        <w:spacing w:line="220" w:lineRule="exact"/>
        <w:ind w:firstLine="170"/>
        <w:jc w:val="both"/>
        <w:rPr>
          <w:i/>
          <w:sz w:val="22"/>
          <w:szCs w:val="22"/>
        </w:rPr>
      </w:pPr>
      <w:r w:rsidRPr="00904F4C">
        <w:rPr>
          <w:i/>
          <w:sz w:val="22"/>
          <w:szCs w:val="22"/>
        </w:rPr>
        <w:t>Ympäristöviranomaisen on viipymättä ilmoitettava Verohallinnolle juomapakkausten palautusjärjestelmän tuottajarekisteriin tehtävistä muutoksista.</w:t>
      </w:r>
    </w:p>
    <w:p w14:paraId="223A0A78" w14:textId="77777777" w:rsidR="00052ED4" w:rsidRPr="00904F4C" w:rsidRDefault="00940684" w:rsidP="00940684">
      <w:pPr>
        <w:pStyle w:val="LLNormaali"/>
      </w:pPr>
      <w:r>
        <w:t>— — — — — — — — — — — — — — — — — — — — — — — — — — — — — —</w:t>
      </w:r>
    </w:p>
    <w:p w14:paraId="27B05E2F" w14:textId="77777777" w:rsidR="00052ED4" w:rsidRPr="00904F4C" w:rsidRDefault="00052ED4" w:rsidP="00052ED4">
      <w:pPr>
        <w:rPr>
          <w:sz w:val="22"/>
          <w:szCs w:val="22"/>
        </w:rPr>
      </w:pPr>
    </w:p>
    <w:p w14:paraId="341A08F7" w14:textId="77777777" w:rsidR="00052ED4" w:rsidRPr="00904F4C" w:rsidRDefault="00052ED4" w:rsidP="00940684">
      <w:pPr>
        <w:pStyle w:val="LLPykala"/>
      </w:pPr>
      <w:r w:rsidRPr="00904F4C">
        <w:t>30 §</w:t>
      </w:r>
    </w:p>
    <w:p w14:paraId="65D6C80A" w14:textId="77777777" w:rsidR="00052ED4" w:rsidRPr="00904F4C" w:rsidRDefault="00052ED4" w:rsidP="00940684">
      <w:pPr>
        <w:pStyle w:val="LLPykalanOtsikko"/>
      </w:pPr>
      <w:r w:rsidRPr="00904F4C">
        <w:t>Sivullisen erityinen tiedonantovelvollisuus</w:t>
      </w:r>
    </w:p>
    <w:p w14:paraId="7BC51F71" w14:textId="77777777" w:rsidR="00052ED4" w:rsidRPr="00904F4C" w:rsidRDefault="00940684" w:rsidP="00940684">
      <w:pPr>
        <w:pStyle w:val="LLNormaali"/>
      </w:pPr>
      <w:r>
        <w:t>— — — — — — — — — — — — — — — — — — — — — — — — — — — — — —</w:t>
      </w:r>
    </w:p>
    <w:p w14:paraId="54541CE6" w14:textId="77777777" w:rsidR="00052ED4" w:rsidRPr="00904F4C" w:rsidRDefault="00052ED4" w:rsidP="00940684">
      <w:pPr>
        <w:spacing w:line="220" w:lineRule="exact"/>
        <w:ind w:firstLine="170"/>
        <w:jc w:val="both"/>
        <w:rPr>
          <w:i/>
          <w:sz w:val="22"/>
          <w:szCs w:val="22"/>
        </w:rPr>
      </w:pPr>
      <w:r w:rsidRPr="00904F4C">
        <w:rPr>
          <w:i/>
          <w:sz w:val="22"/>
          <w:szCs w:val="22"/>
        </w:rPr>
        <w:t>Liikenne- ja viestintäviraston on Verohallinnon kehotuksesta annettava tiedot, jotka saattavat olla tarpeen lentobensiinin ja petrolin verotusta tai sen valvontaa taikka muutoksenhakua koskevan asian käsittelyä varten.</w:t>
      </w:r>
    </w:p>
    <w:p w14:paraId="39E57E4B" w14:textId="77777777" w:rsidR="00052ED4" w:rsidRPr="00904F4C" w:rsidRDefault="00052ED4" w:rsidP="00052ED4">
      <w:pPr>
        <w:rPr>
          <w:sz w:val="22"/>
          <w:szCs w:val="22"/>
        </w:rPr>
      </w:pPr>
    </w:p>
    <w:p w14:paraId="342ADBD0" w14:textId="77777777" w:rsidR="00052ED4" w:rsidRPr="00904F4C" w:rsidRDefault="00052ED4" w:rsidP="00940684">
      <w:pPr>
        <w:pStyle w:val="LLPykala"/>
      </w:pPr>
      <w:r w:rsidRPr="00904F4C">
        <w:t>32 §</w:t>
      </w:r>
    </w:p>
    <w:p w14:paraId="6B3F88DC" w14:textId="77777777" w:rsidR="00052ED4" w:rsidRPr="00904F4C" w:rsidRDefault="00052ED4" w:rsidP="00940684">
      <w:pPr>
        <w:pStyle w:val="LLPykalanOtsikko"/>
      </w:pPr>
      <w:r w:rsidRPr="00904F4C">
        <w:t>Verokauden veron maksaminen</w:t>
      </w:r>
    </w:p>
    <w:p w14:paraId="7F725901" w14:textId="77777777" w:rsidR="00052ED4" w:rsidRPr="00904F4C" w:rsidRDefault="00052ED4" w:rsidP="00940684">
      <w:pPr>
        <w:spacing w:line="220" w:lineRule="exact"/>
        <w:ind w:firstLine="170"/>
        <w:jc w:val="both"/>
        <w:rPr>
          <w:sz w:val="22"/>
          <w:szCs w:val="22"/>
        </w:rPr>
      </w:pPr>
      <w:r w:rsidRPr="00904F4C">
        <w:rPr>
          <w:sz w:val="22"/>
          <w:szCs w:val="22"/>
        </w:rPr>
        <w:t>Verovelvollisen on maksettava verokauden vero viimeistään verokautta seuraavan kalenterikuukauden yleisenä eräpäivänä, jollei 2 -</w:t>
      </w:r>
      <w:r w:rsidRPr="00904F4C">
        <w:rPr>
          <w:i/>
          <w:sz w:val="22"/>
          <w:szCs w:val="22"/>
        </w:rPr>
        <w:t xml:space="preserve"> 4</w:t>
      </w:r>
      <w:r w:rsidRPr="00904F4C">
        <w:rPr>
          <w:sz w:val="22"/>
          <w:szCs w:val="22"/>
        </w:rPr>
        <w:t xml:space="preserve"> momentissa toisin säädetä.</w:t>
      </w:r>
    </w:p>
    <w:p w14:paraId="43585A76" w14:textId="77777777" w:rsidR="00052ED4" w:rsidRPr="00904F4C" w:rsidRDefault="00052ED4" w:rsidP="00940684">
      <w:pPr>
        <w:spacing w:line="220" w:lineRule="exact"/>
        <w:ind w:firstLine="170"/>
        <w:jc w:val="both"/>
        <w:rPr>
          <w:sz w:val="22"/>
          <w:szCs w:val="22"/>
        </w:rPr>
      </w:pPr>
      <w:r w:rsidRPr="00904F4C">
        <w:rPr>
          <w:sz w:val="22"/>
          <w:szCs w:val="22"/>
        </w:rPr>
        <w:t xml:space="preserve">Arvonlisäverotuksessa verovelvollisen, 12 §:n 1 momentissa tarkoitettua verokautta soveltavan suorituksen maksajan, </w:t>
      </w:r>
      <w:r w:rsidRPr="00904F4C">
        <w:rPr>
          <w:i/>
          <w:sz w:val="22"/>
          <w:szCs w:val="22"/>
        </w:rPr>
        <w:t>arpajaisverovelvollisen ja valmisteverotuksessa säännöllisesti verovelvollisen</w:t>
      </w:r>
      <w:r w:rsidRPr="00904F4C">
        <w:rPr>
          <w:sz w:val="22"/>
          <w:szCs w:val="22"/>
        </w:rPr>
        <w:t xml:space="preserve"> on maksettava verokauden vero viimeistään verokautta seuraavan toisen kalenterikuukauden yleisenä eräpäivänä.</w:t>
      </w:r>
    </w:p>
    <w:p w14:paraId="3DF826A9" w14:textId="3F03135C" w:rsidR="00052ED4" w:rsidRPr="00904F4C" w:rsidRDefault="00052ED4" w:rsidP="00940684">
      <w:pPr>
        <w:spacing w:line="220" w:lineRule="exact"/>
        <w:ind w:firstLine="170"/>
        <w:jc w:val="both"/>
        <w:rPr>
          <w:i/>
          <w:sz w:val="22"/>
          <w:szCs w:val="22"/>
        </w:rPr>
      </w:pPr>
      <w:r w:rsidRPr="00904F4C">
        <w:rPr>
          <w:sz w:val="22"/>
          <w:szCs w:val="22"/>
        </w:rPr>
        <w:t xml:space="preserve">Jos verovelvollisen verokausi </w:t>
      </w:r>
      <w:r w:rsidR="00756547">
        <w:rPr>
          <w:sz w:val="22"/>
          <w:szCs w:val="22"/>
        </w:rPr>
        <w:t xml:space="preserve">arvonlisäverotuksessa </w:t>
      </w:r>
      <w:r w:rsidRPr="00904F4C">
        <w:rPr>
          <w:sz w:val="22"/>
          <w:szCs w:val="22"/>
        </w:rPr>
        <w:t>on kalenterivuosi, verokauden vero on maksettava viimeistään verokaut</w:t>
      </w:r>
      <w:r w:rsidR="00F22AF1">
        <w:rPr>
          <w:sz w:val="22"/>
          <w:szCs w:val="22"/>
        </w:rPr>
        <w:t xml:space="preserve">ta seuraavan helmikuun </w:t>
      </w:r>
      <w:r w:rsidR="00756547">
        <w:rPr>
          <w:sz w:val="22"/>
          <w:szCs w:val="22"/>
        </w:rPr>
        <w:t xml:space="preserve">viimeisenä </w:t>
      </w:r>
      <w:r w:rsidRPr="00904F4C">
        <w:rPr>
          <w:sz w:val="22"/>
          <w:szCs w:val="22"/>
        </w:rPr>
        <w:t xml:space="preserve">päivänä. </w:t>
      </w:r>
    </w:p>
    <w:p w14:paraId="56A5F411" w14:textId="77777777" w:rsidR="00052ED4" w:rsidRPr="00904F4C" w:rsidRDefault="00052ED4" w:rsidP="00940684">
      <w:pPr>
        <w:spacing w:line="220" w:lineRule="exact"/>
        <w:ind w:firstLine="170"/>
        <w:jc w:val="both"/>
        <w:rPr>
          <w:i/>
          <w:sz w:val="22"/>
          <w:szCs w:val="22"/>
        </w:rPr>
      </w:pPr>
      <w:r w:rsidRPr="00904F4C">
        <w:rPr>
          <w:i/>
          <w:sz w:val="22"/>
          <w:szCs w:val="22"/>
        </w:rPr>
        <w:t>Valmisteverotuksessa satunnaisesti verovelvollisen on maksettava kaikki samaa valmisteveroa koskevat verot viimeistään 2 momentissa säädettynä määräaikana, jos verovelvollinen on samasta valmisteverosta myös valmisteverotuksessa säännöllisesti verovelvollinen.</w:t>
      </w:r>
    </w:p>
    <w:p w14:paraId="37910751" w14:textId="77777777" w:rsidR="00052ED4" w:rsidRPr="00904F4C" w:rsidRDefault="00940684" w:rsidP="00940684">
      <w:pPr>
        <w:pStyle w:val="LLNormaali"/>
      </w:pPr>
      <w:r>
        <w:t>— — — — — — — — — — — — — — — — — — — — — — — — — — — — — —</w:t>
      </w:r>
    </w:p>
    <w:p w14:paraId="51D291C8" w14:textId="77777777" w:rsidR="00052ED4" w:rsidRPr="00904F4C" w:rsidRDefault="00052ED4" w:rsidP="00052ED4">
      <w:pPr>
        <w:rPr>
          <w:sz w:val="22"/>
          <w:szCs w:val="22"/>
        </w:rPr>
      </w:pPr>
    </w:p>
    <w:p w14:paraId="162F79F4" w14:textId="77777777" w:rsidR="00052ED4" w:rsidRPr="00904F4C" w:rsidRDefault="00052ED4" w:rsidP="00940684">
      <w:pPr>
        <w:pStyle w:val="LLPykala"/>
      </w:pPr>
      <w:r w:rsidRPr="00904F4C">
        <w:t>33 §</w:t>
      </w:r>
    </w:p>
    <w:p w14:paraId="36664661" w14:textId="77777777" w:rsidR="00052ED4" w:rsidRPr="00904F4C" w:rsidRDefault="00052ED4" w:rsidP="00940684">
      <w:pPr>
        <w:pStyle w:val="LLPykalanOtsikko"/>
      </w:pPr>
      <w:r w:rsidRPr="00904F4C">
        <w:t>Veron maksaminen verokauden muuttuessa</w:t>
      </w:r>
    </w:p>
    <w:p w14:paraId="0CA6CEAF" w14:textId="77777777" w:rsidR="00052ED4" w:rsidRPr="00904F4C" w:rsidRDefault="00940684" w:rsidP="00940684">
      <w:pPr>
        <w:pStyle w:val="LLNormaali"/>
      </w:pPr>
      <w:r>
        <w:t>— — — — — — — — — — — — — — — — — — — — — — — — — — — — — —</w:t>
      </w:r>
    </w:p>
    <w:p w14:paraId="7653C213" w14:textId="77777777" w:rsidR="00052ED4" w:rsidRPr="00904F4C" w:rsidRDefault="00052ED4" w:rsidP="00940684">
      <w:pPr>
        <w:spacing w:line="220" w:lineRule="exact"/>
        <w:ind w:firstLine="170"/>
        <w:jc w:val="both"/>
        <w:rPr>
          <w:sz w:val="22"/>
          <w:szCs w:val="22"/>
        </w:rPr>
      </w:pPr>
      <w:r w:rsidRPr="00904F4C">
        <w:rPr>
          <w:sz w:val="22"/>
          <w:szCs w:val="22"/>
        </w:rPr>
        <w:t xml:space="preserve">Jos 11 §:n 2, </w:t>
      </w:r>
      <w:r w:rsidRPr="00904F4C">
        <w:rPr>
          <w:i/>
          <w:sz w:val="22"/>
          <w:szCs w:val="22"/>
        </w:rPr>
        <w:t>4 tai 6</w:t>
      </w:r>
      <w:r w:rsidRPr="00904F4C">
        <w:rPr>
          <w:sz w:val="22"/>
          <w:szCs w:val="22"/>
        </w:rPr>
        <w:t xml:space="preserve"> momentissa tai 12 §:n 2 momentissa tarkoitettua verokautta soveltava verovelvollinen lopettaa toimintansa kesken kalenterivuoden, verokauden katsotaan päättyvän lopettamispäivään. Verokauden vero on maksettava viimeistään lopettamiskuukautta seuraavan toisen kalenterikuukauden yleisenä eräpäivänä.</w:t>
      </w:r>
    </w:p>
    <w:p w14:paraId="06493D14" w14:textId="77777777" w:rsidR="00052ED4" w:rsidRPr="00904F4C" w:rsidRDefault="00052ED4" w:rsidP="00052ED4">
      <w:pPr>
        <w:rPr>
          <w:sz w:val="22"/>
          <w:szCs w:val="22"/>
        </w:rPr>
      </w:pPr>
    </w:p>
    <w:p w14:paraId="42B8EA94" w14:textId="77777777" w:rsidR="00052ED4" w:rsidRPr="00904F4C" w:rsidRDefault="00052ED4" w:rsidP="00940684">
      <w:pPr>
        <w:pStyle w:val="LLPykala"/>
      </w:pPr>
      <w:r w:rsidRPr="00904F4C">
        <w:t>35 §</w:t>
      </w:r>
    </w:p>
    <w:p w14:paraId="4B0C0017" w14:textId="77777777" w:rsidR="00052ED4" w:rsidRPr="00904F4C" w:rsidRDefault="00052ED4" w:rsidP="00940684">
      <w:pPr>
        <w:pStyle w:val="LLPykalanOtsikko"/>
      </w:pPr>
      <w:r w:rsidRPr="00904F4C">
        <w:t>Myöhästymismaksu</w:t>
      </w:r>
    </w:p>
    <w:p w14:paraId="266C4168" w14:textId="77777777" w:rsidR="00052ED4" w:rsidRPr="00904F4C" w:rsidRDefault="00940684" w:rsidP="00940684">
      <w:pPr>
        <w:pStyle w:val="LLNormaali"/>
      </w:pPr>
      <w:r>
        <w:t>— — — — — — — — — — — — — — — — — — — — — — — — — — — — — —</w:t>
      </w:r>
    </w:p>
    <w:p w14:paraId="2215FE76" w14:textId="77777777" w:rsidR="00052ED4" w:rsidRPr="00904F4C" w:rsidRDefault="00052ED4" w:rsidP="00940684">
      <w:pPr>
        <w:spacing w:line="220" w:lineRule="exact"/>
        <w:ind w:firstLine="170"/>
        <w:jc w:val="both"/>
        <w:rPr>
          <w:sz w:val="22"/>
          <w:szCs w:val="22"/>
        </w:rPr>
      </w:pPr>
      <w:r w:rsidRPr="00904F4C">
        <w:rPr>
          <w:sz w:val="22"/>
          <w:szCs w:val="22"/>
        </w:rPr>
        <w:t xml:space="preserve">Myöhästymismaksu </w:t>
      </w:r>
      <w:r w:rsidRPr="00904F4C">
        <w:rPr>
          <w:i/>
          <w:sz w:val="22"/>
          <w:szCs w:val="22"/>
        </w:rPr>
        <w:t>jätetään</w:t>
      </w:r>
      <w:r w:rsidRPr="00904F4C">
        <w:rPr>
          <w:sz w:val="22"/>
          <w:szCs w:val="22"/>
        </w:rPr>
        <w:t xml:space="preserve"> määräämättä, jos veroilmoituksen myöhässä antaminen johtuu yleisessä tietoverkossa tai Verohallinnon sähköisessä asiointipalvelussa olevasta toimintahäiriöstä. Myöhästymismaksua ei määrätä, jos myöhässä ilmoitetulle verolle määrätään veronkorotus.</w:t>
      </w:r>
    </w:p>
    <w:p w14:paraId="40CFB9E0" w14:textId="77777777" w:rsidR="00052ED4" w:rsidRPr="00904F4C" w:rsidRDefault="00940684" w:rsidP="00940684">
      <w:pPr>
        <w:pStyle w:val="LLNormaali"/>
      </w:pPr>
      <w:r>
        <w:t>— — — — — — — — — — — — — — — — — — — — — — — — — — — — — —</w:t>
      </w:r>
    </w:p>
    <w:p w14:paraId="7C1AAB60" w14:textId="77777777" w:rsidR="00052ED4" w:rsidRPr="00904F4C" w:rsidRDefault="00052ED4" w:rsidP="00052ED4">
      <w:pPr>
        <w:rPr>
          <w:sz w:val="22"/>
          <w:szCs w:val="22"/>
        </w:rPr>
      </w:pPr>
    </w:p>
    <w:p w14:paraId="262D7C62" w14:textId="77777777" w:rsidR="00052ED4" w:rsidRPr="00904F4C" w:rsidRDefault="00052ED4" w:rsidP="00940684">
      <w:pPr>
        <w:pStyle w:val="LLPykala"/>
      </w:pPr>
      <w:r w:rsidRPr="00904F4C">
        <w:t>37 §</w:t>
      </w:r>
    </w:p>
    <w:p w14:paraId="3A0994D8" w14:textId="77777777" w:rsidR="00052ED4" w:rsidRPr="00904F4C" w:rsidRDefault="00052ED4" w:rsidP="00940684">
      <w:pPr>
        <w:pStyle w:val="LLPykalanOtsikko"/>
      </w:pPr>
      <w:r w:rsidRPr="00904F4C">
        <w:t>Veronkorotus</w:t>
      </w:r>
    </w:p>
    <w:p w14:paraId="1C9FE2C2" w14:textId="77777777" w:rsidR="00052ED4" w:rsidRPr="00904F4C" w:rsidRDefault="00940684" w:rsidP="00940684">
      <w:pPr>
        <w:pStyle w:val="LLNormaali"/>
      </w:pPr>
      <w:r>
        <w:t>— — — — — — — — — — — — — — — — — — — — — — — — — — — — — —</w:t>
      </w:r>
    </w:p>
    <w:p w14:paraId="3CCB0079" w14:textId="77777777" w:rsidR="00052ED4" w:rsidRPr="00904F4C" w:rsidRDefault="00052ED4" w:rsidP="00940684">
      <w:pPr>
        <w:spacing w:line="220" w:lineRule="exact"/>
        <w:ind w:firstLine="170"/>
        <w:jc w:val="both"/>
        <w:rPr>
          <w:sz w:val="22"/>
          <w:szCs w:val="22"/>
        </w:rPr>
      </w:pPr>
      <w:r w:rsidRPr="00904F4C">
        <w:rPr>
          <w:sz w:val="22"/>
          <w:szCs w:val="22"/>
        </w:rPr>
        <w:t xml:space="preserve">Veronkorotus </w:t>
      </w:r>
      <w:r w:rsidRPr="00904F4C">
        <w:rPr>
          <w:i/>
          <w:sz w:val="22"/>
          <w:szCs w:val="22"/>
        </w:rPr>
        <w:t>jätetään</w:t>
      </w:r>
      <w:r w:rsidRPr="00904F4C">
        <w:rPr>
          <w:sz w:val="22"/>
          <w:szCs w:val="22"/>
        </w:rPr>
        <w:t xml:space="preserve"> määräämättä, jos laiminlyönti on vähäinen tai laiminlyönnille on pätevä syy.</w:t>
      </w:r>
    </w:p>
    <w:p w14:paraId="52DDED2F" w14:textId="77777777" w:rsidR="00052ED4" w:rsidRDefault="00940684" w:rsidP="00940684">
      <w:pPr>
        <w:pStyle w:val="LLNormaali"/>
      </w:pPr>
      <w:r>
        <w:t>— — — — — — — — — — — — — — — — — — — — — — — — — — — — — —</w:t>
      </w:r>
    </w:p>
    <w:p w14:paraId="26E10C00" w14:textId="77777777" w:rsidR="00940684" w:rsidRPr="00904F4C" w:rsidRDefault="00940684" w:rsidP="00940684">
      <w:pPr>
        <w:pStyle w:val="LLNormaali"/>
      </w:pPr>
    </w:p>
    <w:p w14:paraId="2296335E" w14:textId="77777777" w:rsidR="00052ED4" w:rsidRPr="00904F4C" w:rsidRDefault="00052ED4" w:rsidP="00940684">
      <w:pPr>
        <w:pStyle w:val="LLPykala"/>
      </w:pPr>
      <w:r w:rsidRPr="00904F4C">
        <w:t>39 §</w:t>
      </w:r>
    </w:p>
    <w:p w14:paraId="773D6F0B" w14:textId="77777777" w:rsidR="00052ED4" w:rsidRPr="00904F4C" w:rsidRDefault="00052ED4" w:rsidP="00940684">
      <w:pPr>
        <w:pStyle w:val="LLPykalanOtsikko"/>
      </w:pPr>
      <w:r w:rsidRPr="00904F4C">
        <w:t>Laiminlyöntimaksu</w:t>
      </w:r>
    </w:p>
    <w:p w14:paraId="0AD9E74B" w14:textId="77777777" w:rsidR="00052ED4" w:rsidRPr="00904F4C" w:rsidRDefault="00052ED4" w:rsidP="00940684">
      <w:pPr>
        <w:spacing w:line="220" w:lineRule="exact"/>
        <w:ind w:firstLine="170"/>
        <w:jc w:val="both"/>
        <w:rPr>
          <w:sz w:val="22"/>
          <w:szCs w:val="22"/>
        </w:rPr>
      </w:pPr>
      <w:r w:rsidRPr="00904F4C">
        <w:rPr>
          <w:sz w:val="22"/>
          <w:szCs w:val="22"/>
        </w:rPr>
        <w:lastRenderedPageBreak/>
        <w:t>Verohallinto määrää verovelvolliselle enintään 5 000 euron suuruisen laiminlyöntimaksun, jos tämä jättää Verohallinnon kehotuksesta huolimatta täyttämättä:</w:t>
      </w:r>
    </w:p>
    <w:p w14:paraId="648AEA1B" w14:textId="77777777" w:rsidR="00052ED4" w:rsidRPr="00904F4C" w:rsidRDefault="00052ED4" w:rsidP="00940684">
      <w:pPr>
        <w:spacing w:line="220" w:lineRule="exact"/>
        <w:ind w:firstLine="170"/>
        <w:jc w:val="both"/>
        <w:rPr>
          <w:sz w:val="22"/>
          <w:szCs w:val="22"/>
        </w:rPr>
      </w:pPr>
      <w:r w:rsidRPr="00904F4C">
        <w:rPr>
          <w:sz w:val="22"/>
          <w:szCs w:val="22"/>
        </w:rPr>
        <w:t>1) arvonlisäverolain 130 §:n 4 momentissa tai 130 a §:n 5 momentissa säädetyn ilmoittamisvelvollisuuden;</w:t>
      </w:r>
    </w:p>
    <w:p w14:paraId="4044010C" w14:textId="77777777" w:rsidR="00052ED4" w:rsidRPr="00904F4C" w:rsidRDefault="00052ED4" w:rsidP="00940684">
      <w:pPr>
        <w:spacing w:line="220" w:lineRule="exact"/>
        <w:ind w:firstLine="170"/>
        <w:jc w:val="both"/>
        <w:rPr>
          <w:sz w:val="22"/>
          <w:szCs w:val="22"/>
        </w:rPr>
      </w:pPr>
      <w:r w:rsidRPr="00904F4C">
        <w:rPr>
          <w:sz w:val="22"/>
          <w:szCs w:val="22"/>
        </w:rPr>
        <w:t xml:space="preserve">2) arvonlisäverolain 133 f, 133 m tai 134 a §:ssä, 161 §:n 1 tai 2 momentissa, ennakkoperintälain 31 §:ssä </w:t>
      </w:r>
      <w:r w:rsidRPr="00904F4C">
        <w:rPr>
          <w:i/>
          <w:sz w:val="22"/>
          <w:szCs w:val="22"/>
        </w:rPr>
        <w:t>tai valmisteverotuslain 5</w:t>
      </w:r>
      <w:r w:rsidRPr="00904F4C">
        <w:rPr>
          <w:sz w:val="22"/>
          <w:szCs w:val="22"/>
        </w:rPr>
        <w:t xml:space="preserve"> luvussa säädetyn rekisteröintiä koskevan ilmoittamisvelvollisuuden;</w:t>
      </w:r>
    </w:p>
    <w:p w14:paraId="0BE91123" w14:textId="77777777" w:rsidR="00052ED4" w:rsidRPr="00904F4C" w:rsidRDefault="00052ED4" w:rsidP="00940684">
      <w:pPr>
        <w:spacing w:line="220" w:lineRule="exact"/>
        <w:ind w:firstLine="170"/>
        <w:jc w:val="both"/>
        <w:rPr>
          <w:sz w:val="22"/>
          <w:szCs w:val="22"/>
        </w:rPr>
      </w:pPr>
      <w:r w:rsidRPr="00904F4C">
        <w:rPr>
          <w:sz w:val="22"/>
          <w:szCs w:val="22"/>
        </w:rPr>
        <w:t>3) arvonlisäverolain 209 b §:ssä tai ennakkoperintälain 35 §:ssä säädetyn velvollisuuden antaa tosite;</w:t>
      </w:r>
    </w:p>
    <w:p w14:paraId="07433526" w14:textId="77777777" w:rsidR="00052ED4" w:rsidRPr="00904F4C" w:rsidRDefault="00052ED4" w:rsidP="00940684">
      <w:pPr>
        <w:spacing w:line="220" w:lineRule="exact"/>
        <w:ind w:firstLine="170"/>
        <w:jc w:val="both"/>
        <w:rPr>
          <w:sz w:val="22"/>
          <w:szCs w:val="22"/>
        </w:rPr>
      </w:pPr>
      <w:r w:rsidRPr="00904F4C">
        <w:rPr>
          <w:sz w:val="22"/>
          <w:szCs w:val="22"/>
        </w:rPr>
        <w:t>4) arvonlisäverolain 134 e §:ssä tai tämän lain 26 §:ssä säädetyn verotusta koskevan kirjanpitovelvollisuuden taikka 27 §:ssä säädetyn verotusta koskevan muistiinpanovelvollisuuden;</w:t>
      </w:r>
    </w:p>
    <w:p w14:paraId="385AA695" w14:textId="77777777" w:rsidR="00052ED4" w:rsidRPr="00904F4C" w:rsidRDefault="00052ED4" w:rsidP="00940684">
      <w:pPr>
        <w:spacing w:line="220" w:lineRule="exact"/>
        <w:ind w:firstLine="170"/>
        <w:jc w:val="both"/>
        <w:rPr>
          <w:sz w:val="22"/>
          <w:szCs w:val="22"/>
        </w:rPr>
      </w:pPr>
      <w:r w:rsidRPr="00904F4C">
        <w:rPr>
          <w:sz w:val="22"/>
          <w:szCs w:val="22"/>
        </w:rPr>
        <w:t xml:space="preserve">5) arvonlisäverolain 209 e tai 209 f §:ssä tai </w:t>
      </w:r>
      <w:r w:rsidRPr="00904F4C">
        <w:rPr>
          <w:i/>
          <w:sz w:val="22"/>
          <w:szCs w:val="22"/>
        </w:rPr>
        <w:t>valmisteverotuslain 20 a §:ssä</w:t>
      </w:r>
      <w:r w:rsidRPr="00904F4C">
        <w:rPr>
          <w:sz w:val="22"/>
          <w:szCs w:val="22"/>
        </w:rPr>
        <w:t xml:space="preserve"> säädetyn laskumerkintöjen tekemistä koskevan velvollisuuden;</w:t>
      </w:r>
    </w:p>
    <w:p w14:paraId="08B56951" w14:textId="77777777" w:rsidR="00052ED4" w:rsidRPr="00904F4C" w:rsidRDefault="00052ED4" w:rsidP="00940684">
      <w:pPr>
        <w:spacing w:line="220" w:lineRule="exact"/>
        <w:ind w:firstLine="170"/>
        <w:jc w:val="both"/>
        <w:rPr>
          <w:i/>
          <w:sz w:val="22"/>
          <w:szCs w:val="22"/>
        </w:rPr>
      </w:pPr>
      <w:r w:rsidRPr="00904F4C">
        <w:rPr>
          <w:i/>
          <w:sz w:val="22"/>
          <w:szCs w:val="22"/>
        </w:rPr>
        <w:t xml:space="preserve">6) valmisteverotuslain 4 luvussa säädetyn valmisteverolupaan liittyvän velvollisuuden; </w:t>
      </w:r>
    </w:p>
    <w:p w14:paraId="3295EAF8" w14:textId="77777777" w:rsidR="00052ED4" w:rsidRPr="00904F4C" w:rsidRDefault="00052ED4" w:rsidP="00940684">
      <w:pPr>
        <w:spacing w:line="220" w:lineRule="exact"/>
        <w:ind w:firstLine="170"/>
        <w:jc w:val="both"/>
        <w:rPr>
          <w:i/>
          <w:sz w:val="22"/>
          <w:szCs w:val="22"/>
        </w:rPr>
      </w:pPr>
      <w:r w:rsidRPr="00904F4C">
        <w:rPr>
          <w:i/>
          <w:sz w:val="22"/>
          <w:szCs w:val="22"/>
        </w:rPr>
        <w:t>7) valmisteverotuslain 98 §:ssä säädetyn muonitusta ja näytteitä koskevan tiedonantovelvollisuuden;</w:t>
      </w:r>
    </w:p>
    <w:p w14:paraId="3C63FBD1" w14:textId="77777777" w:rsidR="00052ED4" w:rsidRPr="00904F4C" w:rsidRDefault="00052ED4" w:rsidP="00940684">
      <w:pPr>
        <w:spacing w:line="220" w:lineRule="exact"/>
        <w:ind w:firstLine="170"/>
        <w:jc w:val="both"/>
        <w:rPr>
          <w:i/>
          <w:sz w:val="22"/>
          <w:szCs w:val="22"/>
        </w:rPr>
      </w:pPr>
      <w:r w:rsidRPr="00904F4C">
        <w:rPr>
          <w:i/>
          <w:sz w:val="22"/>
          <w:szCs w:val="22"/>
        </w:rPr>
        <w:t>8) sähkön ja eräiden polttoaineiden valmisteverosta annetun lain 26 b §:n 1 momentissa säädetyn ilmoittamisvelvollisuuden;</w:t>
      </w:r>
    </w:p>
    <w:p w14:paraId="62C064F4" w14:textId="77777777" w:rsidR="00052ED4" w:rsidRPr="00904F4C" w:rsidRDefault="00052ED4" w:rsidP="00940684">
      <w:pPr>
        <w:spacing w:line="220" w:lineRule="exact"/>
        <w:ind w:firstLine="170"/>
        <w:jc w:val="both"/>
        <w:rPr>
          <w:i/>
          <w:sz w:val="22"/>
          <w:szCs w:val="22"/>
        </w:rPr>
      </w:pPr>
      <w:r w:rsidRPr="00904F4C">
        <w:rPr>
          <w:i/>
          <w:sz w:val="22"/>
          <w:szCs w:val="22"/>
        </w:rPr>
        <w:t>9) jäteverosta annetun lain 10 §:n 1 momentissa säädetyn ilmoittamisvelvollisuuden;</w:t>
      </w:r>
    </w:p>
    <w:p w14:paraId="09EDD14A" w14:textId="77777777" w:rsidR="00052ED4" w:rsidRPr="00904F4C" w:rsidRDefault="00052ED4" w:rsidP="00940684">
      <w:pPr>
        <w:spacing w:line="220" w:lineRule="exact"/>
        <w:ind w:firstLine="170"/>
        <w:jc w:val="both"/>
        <w:rPr>
          <w:i/>
          <w:sz w:val="22"/>
          <w:szCs w:val="22"/>
        </w:rPr>
      </w:pPr>
      <w:r w:rsidRPr="00904F4C">
        <w:rPr>
          <w:i/>
          <w:sz w:val="22"/>
          <w:szCs w:val="22"/>
        </w:rPr>
        <w:t>10) tupakkaverosta annetun lain 13 §:n 1 momentissa säädetyn tupakkatuotteiden määriä, hintaluokkaa ja tilastotietoja koskevan tiedonantovelvollisuuden;</w:t>
      </w:r>
    </w:p>
    <w:p w14:paraId="0382C5E6" w14:textId="77777777" w:rsidR="00052ED4" w:rsidRPr="00904F4C" w:rsidRDefault="00052ED4" w:rsidP="00940684">
      <w:pPr>
        <w:spacing w:line="220" w:lineRule="exact"/>
        <w:ind w:firstLine="170"/>
        <w:jc w:val="both"/>
        <w:rPr>
          <w:i/>
          <w:sz w:val="22"/>
          <w:szCs w:val="22"/>
        </w:rPr>
      </w:pPr>
      <w:r w:rsidRPr="00904F4C">
        <w:rPr>
          <w:i/>
          <w:sz w:val="22"/>
          <w:szCs w:val="22"/>
        </w:rPr>
        <w:t>11) valmisteverotuslain 98 §:n tai tupakkaverosta annetun lain 13 §:n nojalla annetussa määräyksessä asetetun velvollisuuden.</w:t>
      </w:r>
    </w:p>
    <w:p w14:paraId="43D5AEE6" w14:textId="77777777" w:rsidR="00052ED4" w:rsidRPr="00904F4C" w:rsidRDefault="00052ED4" w:rsidP="00940684">
      <w:pPr>
        <w:spacing w:line="220" w:lineRule="exact"/>
        <w:ind w:firstLine="170"/>
        <w:jc w:val="both"/>
        <w:rPr>
          <w:i/>
          <w:sz w:val="22"/>
          <w:szCs w:val="22"/>
        </w:rPr>
      </w:pPr>
      <w:r w:rsidRPr="00904F4C">
        <w:rPr>
          <w:i/>
          <w:sz w:val="22"/>
          <w:szCs w:val="22"/>
        </w:rPr>
        <w:t>Verohallinto määrää verovelvolliselle enintään 2 000 euron suuruisen laiminlyöntimaksun, jos tämä jättää täyttämättä:</w:t>
      </w:r>
    </w:p>
    <w:p w14:paraId="77A377BB" w14:textId="77777777" w:rsidR="00052ED4" w:rsidRPr="00904F4C" w:rsidRDefault="00052ED4" w:rsidP="00940684">
      <w:pPr>
        <w:spacing w:line="220" w:lineRule="exact"/>
        <w:ind w:firstLine="170"/>
        <w:jc w:val="both"/>
        <w:rPr>
          <w:i/>
          <w:sz w:val="22"/>
          <w:szCs w:val="22"/>
        </w:rPr>
      </w:pPr>
      <w:r w:rsidRPr="00904F4C">
        <w:rPr>
          <w:i/>
          <w:sz w:val="22"/>
          <w:szCs w:val="22"/>
        </w:rPr>
        <w:t xml:space="preserve">1) valmisteverotuslain 8 tai 9 luvussa säädetyn siirtomenettelyä koskevan velvollisuuden; </w:t>
      </w:r>
    </w:p>
    <w:p w14:paraId="55353A64" w14:textId="77777777" w:rsidR="00052ED4" w:rsidRPr="00904F4C" w:rsidRDefault="00052ED4" w:rsidP="00940684">
      <w:pPr>
        <w:spacing w:line="220" w:lineRule="exact"/>
        <w:ind w:firstLine="170"/>
        <w:jc w:val="both"/>
        <w:rPr>
          <w:i/>
          <w:sz w:val="22"/>
          <w:szCs w:val="22"/>
        </w:rPr>
      </w:pPr>
      <w:r w:rsidRPr="00904F4C">
        <w:rPr>
          <w:i/>
          <w:sz w:val="22"/>
          <w:szCs w:val="22"/>
        </w:rPr>
        <w:t>2) tupakkaverosta annetun lain 11 §:ssä säädetyn hintalipukkeita tai painettua vähittäismyyntihintaa koskevan velvollisuuden;</w:t>
      </w:r>
    </w:p>
    <w:p w14:paraId="760DF919" w14:textId="77777777" w:rsidR="00052ED4" w:rsidRPr="00904F4C" w:rsidRDefault="00052ED4" w:rsidP="00940684">
      <w:pPr>
        <w:spacing w:line="220" w:lineRule="exact"/>
        <w:ind w:firstLine="170"/>
        <w:jc w:val="both"/>
        <w:rPr>
          <w:i/>
          <w:sz w:val="22"/>
          <w:szCs w:val="22"/>
        </w:rPr>
      </w:pPr>
      <w:r w:rsidRPr="00904F4C">
        <w:rPr>
          <w:i/>
          <w:sz w:val="22"/>
          <w:szCs w:val="22"/>
        </w:rPr>
        <w:t>3) valmisteverotuslain 70 §:n tai öljysuojarahastosta annetun lain 7 §:n nojalla annetussa määräyksessä asetetun velvollisuuden.</w:t>
      </w:r>
    </w:p>
    <w:p w14:paraId="346610ED" w14:textId="77777777" w:rsidR="00052ED4" w:rsidRPr="00904F4C" w:rsidRDefault="00052ED4" w:rsidP="00940684">
      <w:pPr>
        <w:spacing w:line="220" w:lineRule="exact"/>
        <w:ind w:firstLine="170"/>
        <w:jc w:val="both"/>
        <w:rPr>
          <w:sz w:val="22"/>
          <w:szCs w:val="22"/>
        </w:rPr>
      </w:pPr>
      <w:r w:rsidRPr="00904F4C">
        <w:rPr>
          <w:sz w:val="22"/>
          <w:szCs w:val="22"/>
        </w:rPr>
        <w:t xml:space="preserve">Laiminlyöntimaksu </w:t>
      </w:r>
      <w:r w:rsidRPr="00904F4C">
        <w:rPr>
          <w:i/>
          <w:sz w:val="22"/>
          <w:szCs w:val="22"/>
        </w:rPr>
        <w:t>jätetään</w:t>
      </w:r>
      <w:r w:rsidRPr="00904F4C">
        <w:rPr>
          <w:sz w:val="22"/>
          <w:szCs w:val="22"/>
        </w:rPr>
        <w:t xml:space="preserve"> määräämättä, jos laiminlyönti on vähäinen tai laiminlyönnille on pätevä syy.</w:t>
      </w:r>
    </w:p>
    <w:p w14:paraId="4AA42A44" w14:textId="77777777" w:rsidR="00052ED4" w:rsidRPr="00904F4C" w:rsidRDefault="00940684" w:rsidP="00940684">
      <w:pPr>
        <w:pStyle w:val="LLNormaali"/>
      </w:pPr>
      <w:r>
        <w:t>— — — — — — — — — — — — — — — — — — — — — — — — — — — — — —</w:t>
      </w:r>
    </w:p>
    <w:p w14:paraId="16F64833" w14:textId="77777777" w:rsidR="00052ED4" w:rsidRPr="00904F4C" w:rsidRDefault="00052ED4" w:rsidP="00052ED4">
      <w:pPr>
        <w:rPr>
          <w:sz w:val="22"/>
          <w:szCs w:val="22"/>
        </w:rPr>
      </w:pPr>
    </w:p>
    <w:p w14:paraId="013C89AC" w14:textId="77777777" w:rsidR="00052ED4" w:rsidRPr="00904F4C" w:rsidRDefault="00052ED4" w:rsidP="00940684">
      <w:pPr>
        <w:pStyle w:val="LLPykala"/>
      </w:pPr>
      <w:r w:rsidRPr="00904F4C">
        <w:t>52 §</w:t>
      </w:r>
    </w:p>
    <w:p w14:paraId="0A7A475B" w14:textId="77777777" w:rsidR="00052ED4" w:rsidRPr="00904F4C" w:rsidRDefault="00052ED4" w:rsidP="00940684">
      <w:pPr>
        <w:pStyle w:val="LLPykalanOtsikko"/>
      </w:pPr>
      <w:r w:rsidRPr="00904F4C">
        <w:t>Päätöksen antaminen</w:t>
      </w:r>
    </w:p>
    <w:p w14:paraId="1010268F" w14:textId="77777777" w:rsidR="00052ED4" w:rsidRPr="00904F4C" w:rsidRDefault="00940684" w:rsidP="00940684">
      <w:pPr>
        <w:pStyle w:val="LLNormaali"/>
      </w:pPr>
      <w:r>
        <w:t>— — — — — — — — — — — — — — — — — — — — — — — — — — — — — —</w:t>
      </w:r>
    </w:p>
    <w:p w14:paraId="56A3F947" w14:textId="77777777" w:rsidR="00052ED4" w:rsidRPr="00904F4C" w:rsidRDefault="00052ED4" w:rsidP="00940684">
      <w:pPr>
        <w:spacing w:line="220" w:lineRule="exact"/>
        <w:ind w:firstLine="170"/>
        <w:jc w:val="both"/>
        <w:rPr>
          <w:sz w:val="22"/>
          <w:szCs w:val="22"/>
        </w:rPr>
      </w:pPr>
      <w:r w:rsidRPr="00904F4C">
        <w:rPr>
          <w:sz w:val="22"/>
          <w:szCs w:val="22"/>
        </w:rPr>
        <w:t xml:space="preserve">Verohallinnon on annettava verovelvolliselle päätös </w:t>
      </w:r>
      <w:r w:rsidRPr="00904F4C">
        <w:rPr>
          <w:i/>
          <w:sz w:val="22"/>
          <w:szCs w:val="22"/>
        </w:rPr>
        <w:t>12 - 14 §:ssä ja</w:t>
      </w:r>
      <w:r w:rsidRPr="00904F4C">
        <w:rPr>
          <w:sz w:val="22"/>
          <w:szCs w:val="22"/>
        </w:rPr>
        <w:t xml:space="preserve"> 15 §:n </w:t>
      </w:r>
      <w:r w:rsidRPr="00904F4C">
        <w:rPr>
          <w:i/>
          <w:sz w:val="22"/>
          <w:szCs w:val="22"/>
        </w:rPr>
        <w:t>2, 3,</w:t>
      </w:r>
      <w:r w:rsidRPr="00904F4C">
        <w:rPr>
          <w:sz w:val="22"/>
          <w:szCs w:val="22"/>
        </w:rPr>
        <w:t xml:space="preserve"> 5 ja 6 momentissa tarkoitetussa asiassa.</w:t>
      </w:r>
    </w:p>
    <w:p w14:paraId="6B9EF943" w14:textId="77777777" w:rsidR="00052ED4" w:rsidRPr="00904F4C" w:rsidRDefault="00940684" w:rsidP="00940684">
      <w:pPr>
        <w:pStyle w:val="LLNormaali"/>
      </w:pPr>
      <w:r>
        <w:t>— — — — — — — — — — — — — — — — — — — — — — — — — — — — — —</w:t>
      </w:r>
    </w:p>
    <w:p w14:paraId="4CCD670A" w14:textId="77777777" w:rsidR="00052ED4" w:rsidRPr="00904F4C" w:rsidRDefault="00052ED4" w:rsidP="00052ED4">
      <w:pPr>
        <w:rPr>
          <w:sz w:val="22"/>
          <w:szCs w:val="22"/>
        </w:rPr>
      </w:pPr>
    </w:p>
    <w:p w14:paraId="7EF6D374" w14:textId="77777777" w:rsidR="00052ED4" w:rsidRPr="00904F4C" w:rsidRDefault="00052ED4" w:rsidP="00940684">
      <w:pPr>
        <w:spacing w:line="220" w:lineRule="exact"/>
        <w:ind w:firstLine="170"/>
        <w:jc w:val="both"/>
        <w:rPr>
          <w:i/>
          <w:sz w:val="22"/>
          <w:szCs w:val="22"/>
        </w:rPr>
      </w:pPr>
      <w:r w:rsidRPr="00904F4C">
        <w:rPr>
          <w:i/>
          <w:sz w:val="22"/>
          <w:szCs w:val="22"/>
        </w:rPr>
        <w:t>Edellä 1 momentissa tarkoitettu päätös annetaan kultakin verokaudelta erikseen.</w:t>
      </w:r>
    </w:p>
    <w:p w14:paraId="5E1B0DC3" w14:textId="77777777" w:rsidR="00052ED4" w:rsidRPr="00904F4C" w:rsidRDefault="00052ED4" w:rsidP="00052ED4">
      <w:pPr>
        <w:rPr>
          <w:sz w:val="22"/>
          <w:szCs w:val="22"/>
        </w:rPr>
      </w:pPr>
    </w:p>
    <w:p w14:paraId="4EEBDF29" w14:textId="77777777" w:rsidR="00052ED4" w:rsidRPr="00904F4C" w:rsidRDefault="00052ED4" w:rsidP="00940684">
      <w:pPr>
        <w:pStyle w:val="LLPykala"/>
      </w:pPr>
      <w:r w:rsidRPr="00904F4C">
        <w:t>62 §</w:t>
      </w:r>
    </w:p>
    <w:p w14:paraId="49DD0242" w14:textId="77777777" w:rsidR="00052ED4" w:rsidRPr="00904F4C" w:rsidRDefault="00052ED4" w:rsidP="00940684">
      <w:pPr>
        <w:pStyle w:val="LLPykalanOtsikko"/>
      </w:pPr>
      <w:r w:rsidRPr="00904F4C">
        <w:t>Eräitä Verohallinnon päätöksiä koskeva muutoksenhaku</w:t>
      </w:r>
    </w:p>
    <w:p w14:paraId="3EAC7A10" w14:textId="77777777" w:rsidR="00052ED4" w:rsidRPr="00904F4C" w:rsidRDefault="00052ED4" w:rsidP="00940684">
      <w:pPr>
        <w:spacing w:line="220" w:lineRule="exact"/>
        <w:ind w:firstLine="170"/>
        <w:jc w:val="both"/>
        <w:rPr>
          <w:sz w:val="22"/>
          <w:szCs w:val="22"/>
        </w:rPr>
      </w:pPr>
      <w:r w:rsidRPr="00904F4C">
        <w:rPr>
          <w:sz w:val="22"/>
          <w:szCs w:val="22"/>
        </w:rPr>
        <w:t xml:space="preserve">Rekisteröintiä koskevan </w:t>
      </w:r>
      <w:r w:rsidRPr="00904F4C">
        <w:rPr>
          <w:i/>
          <w:sz w:val="22"/>
          <w:szCs w:val="22"/>
        </w:rPr>
        <w:t>päätöksen saaja</w:t>
      </w:r>
      <w:r w:rsidRPr="00904F4C">
        <w:rPr>
          <w:sz w:val="22"/>
          <w:szCs w:val="22"/>
        </w:rPr>
        <w:t>, muu muutoksenhakuun oikeutettu ja Veronsaajien oikeudenvalvontayksikkö saavat hakea muutosta asianomaisen verolain mukaista rekisteröintiä koske</w:t>
      </w:r>
      <w:r w:rsidR="00940684">
        <w:rPr>
          <w:sz w:val="22"/>
          <w:szCs w:val="22"/>
        </w:rPr>
        <w:t>vaan Verohallinnon päätökseen.</w:t>
      </w:r>
    </w:p>
    <w:p w14:paraId="45E355B1" w14:textId="1A753D34" w:rsidR="00052ED4" w:rsidRDefault="00052ED4" w:rsidP="00940684">
      <w:pPr>
        <w:spacing w:line="220" w:lineRule="exact"/>
        <w:ind w:firstLine="170"/>
        <w:jc w:val="both"/>
        <w:rPr>
          <w:sz w:val="22"/>
          <w:szCs w:val="22"/>
        </w:rPr>
      </w:pPr>
      <w:r w:rsidRPr="00904F4C">
        <w:rPr>
          <w:sz w:val="22"/>
          <w:szCs w:val="22"/>
        </w:rPr>
        <w:lastRenderedPageBreak/>
        <w:t xml:space="preserve">Tiedonantovelvollinen saa hakea muutosta Verohallinnon päätökseen, joka koskee velvollisuutta antaa 5 luvussa, </w:t>
      </w:r>
      <w:r w:rsidRPr="00904F4C">
        <w:rPr>
          <w:i/>
          <w:sz w:val="22"/>
          <w:szCs w:val="22"/>
        </w:rPr>
        <w:t>valmisteverotuslain 98 §:ssä, sähkön ja eräiden polttoaineiden valmisteverosta annetun lain 26 b §:ssä, tupakkaverosta annetun lain 13 §:n 1 momentissa tai jäteverolain 10 §:n 1 momentissa tarkoitettuja tietoja</w:t>
      </w:r>
      <w:r w:rsidRPr="00904F4C">
        <w:rPr>
          <w:sz w:val="22"/>
          <w:szCs w:val="22"/>
        </w:rPr>
        <w:t>. Tiedonantovelvollinen ja Veronsaajien oikeudenvalvontayksikkö saavat hakea muutosta 31 §:n nojalla määrättyä laiminlyöntimaksua koskevaan Verohallinnon päätökseen.</w:t>
      </w:r>
    </w:p>
    <w:p w14:paraId="43448A9B" w14:textId="77777777" w:rsidR="00EB44F2" w:rsidRPr="00904F4C" w:rsidRDefault="00EB44F2" w:rsidP="00EB44F2">
      <w:pPr>
        <w:pStyle w:val="LLNormaali"/>
      </w:pPr>
      <w:r>
        <w:t>— — — — — — — — — — — — — — — — — — — — — — — — — — — — — —</w:t>
      </w:r>
    </w:p>
    <w:p w14:paraId="70D35444" w14:textId="7FC1C0D4" w:rsidR="00052ED4" w:rsidRPr="00904F4C" w:rsidRDefault="00052ED4" w:rsidP="00940684">
      <w:pPr>
        <w:spacing w:line="220" w:lineRule="exact"/>
        <w:ind w:firstLine="170"/>
        <w:jc w:val="both"/>
        <w:rPr>
          <w:sz w:val="22"/>
          <w:szCs w:val="22"/>
        </w:rPr>
      </w:pPr>
      <w:r w:rsidRPr="00904F4C">
        <w:rPr>
          <w:sz w:val="22"/>
          <w:szCs w:val="22"/>
        </w:rPr>
        <w:t xml:space="preserve">Edellä 52 §:n 2 momentissa tarkoitettuun Verohallinnon päätökseen haetaan </w:t>
      </w:r>
      <w:r w:rsidR="00EB44F2">
        <w:rPr>
          <w:sz w:val="22"/>
          <w:szCs w:val="22"/>
        </w:rPr>
        <w:t>muutosta siten kuin 5</w:t>
      </w:r>
      <w:r w:rsidRPr="00904F4C">
        <w:rPr>
          <w:sz w:val="22"/>
          <w:szCs w:val="22"/>
        </w:rPr>
        <w:t xml:space="preserve"> momentissa säädetään.</w:t>
      </w:r>
    </w:p>
    <w:p w14:paraId="76549E93" w14:textId="77777777" w:rsidR="00052ED4" w:rsidRPr="00904F4C" w:rsidRDefault="00940684" w:rsidP="00940684">
      <w:pPr>
        <w:pStyle w:val="LLNormaali"/>
      </w:pPr>
      <w:r>
        <w:t>— — — — — — — — — — — — — — — — — — — — — — — — — — — — — —</w:t>
      </w:r>
    </w:p>
    <w:p w14:paraId="27546092" w14:textId="77777777" w:rsidR="00052ED4" w:rsidRPr="00904F4C" w:rsidRDefault="00052ED4" w:rsidP="00052ED4">
      <w:pPr>
        <w:rPr>
          <w:sz w:val="22"/>
          <w:szCs w:val="22"/>
        </w:rPr>
      </w:pPr>
    </w:p>
    <w:p w14:paraId="6B097B8E" w14:textId="77777777" w:rsidR="00052ED4" w:rsidRPr="00904F4C" w:rsidRDefault="00052ED4" w:rsidP="00940684">
      <w:pPr>
        <w:pStyle w:val="LLPykala"/>
      </w:pPr>
      <w:r w:rsidRPr="00904F4C">
        <w:t>64 §</w:t>
      </w:r>
    </w:p>
    <w:p w14:paraId="65D5F177" w14:textId="77777777" w:rsidR="00052ED4" w:rsidRPr="00904F4C" w:rsidRDefault="00052ED4" w:rsidP="00940684">
      <w:pPr>
        <w:pStyle w:val="LLPykalanOtsikko"/>
      </w:pPr>
      <w:r w:rsidRPr="00904F4C">
        <w:t>Valitus hallinto-oikeuteen</w:t>
      </w:r>
    </w:p>
    <w:p w14:paraId="5B9D5E3C" w14:textId="77777777" w:rsidR="00052ED4" w:rsidRPr="00904F4C" w:rsidRDefault="00940684" w:rsidP="00940684">
      <w:pPr>
        <w:pStyle w:val="LLNormaali"/>
      </w:pPr>
      <w:r>
        <w:t>— — — — — — — — — — — — — — — — — — — — — — — — — — — — — —</w:t>
      </w:r>
    </w:p>
    <w:p w14:paraId="3F35153D" w14:textId="77777777" w:rsidR="00052ED4" w:rsidRPr="00904F4C" w:rsidRDefault="00052ED4" w:rsidP="00940684">
      <w:pPr>
        <w:spacing w:line="220" w:lineRule="exact"/>
        <w:ind w:firstLine="170"/>
        <w:jc w:val="both"/>
        <w:rPr>
          <w:sz w:val="22"/>
          <w:szCs w:val="22"/>
        </w:rPr>
      </w:pPr>
      <w:r w:rsidRPr="00904F4C">
        <w:rPr>
          <w:sz w:val="22"/>
          <w:szCs w:val="22"/>
        </w:rPr>
        <w:t xml:space="preserve">Arvonlisäveroa, vakuutusmaksuveroa </w:t>
      </w:r>
      <w:r w:rsidRPr="00904F4C">
        <w:rPr>
          <w:i/>
          <w:sz w:val="22"/>
          <w:szCs w:val="22"/>
        </w:rPr>
        <w:t>ja valmisteveroa</w:t>
      </w:r>
      <w:r w:rsidRPr="00904F4C">
        <w:rPr>
          <w:sz w:val="22"/>
          <w:szCs w:val="22"/>
        </w:rPr>
        <w:t xml:space="preserve"> koskevaan päätökseen haetaan muutosta valittamalla Helsingin hallinto-oikeuteen.</w:t>
      </w:r>
    </w:p>
    <w:p w14:paraId="727C9F25" w14:textId="77777777" w:rsidR="00052ED4" w:rsidRPr="00904F4C" w:rsidRDefault="00940684" w:rsidP="00940684">
      <w:pPr>
        <w:pStyle w:val="LLNormaali"/>
      </w:pPr>
      <w:r>
        <w:t>— — — — — — — — — — — — — — — — — — — — — — — — — — — — — —</w:t>
      </w:r>
    </w:p>
    <w:p w14:paraId="31F2546A" w14:textId="77777777" w:rsidR="00940684" w:rsidRDefault="00940684">
      <w:r>
        <w:br w:type="page"/>
      </w:r>
    </w:p>
    <w:p w14:paraId="389D37A8" w14:textId="77777777" w:rsidR="00052ED4" w:rsidRDefault="00052ED4" w:rsidP="00052ED4">
      <w:pPr>
        <w:pStyle w:val="LLLaki"/>
        <w:jc w:val="left"/>
        <w:rPr>
          <w:rFonts w:eastAsia="Arial Unicode MS"/>
        </w:rPr>
      </w:pPr>
      <w:r w:rsidRPr="00595351">
        <w:rPr>
          <w:rFonts w:eastAsia="Arial Unicode MS"/>
        </w:rPr>
        <w:lastRenderedPageBreak/>
        <w:t>2</w:t>
      </w:r>
      <w:r w:rsidR="00940684">
        <w:rPr>
          <w:rFonts w:eastAsia="Arial Unicode MS"/>
        </w:rPr>
        <w:t>0.</w:t>
      </w:r>
    </w:p>
    <w:p w14:paraId="026CF702" w14:textId="77777777" w:rsidR="00052ED4" w:rsidRDefault="00052ED4" w:rsidP="00052ED4">
      <w:pPr>
        <w:pStyle w:val="LLLaki"/>
        <w:rPr>
          <w:rFonts w:eastAsia="Arial Unicode MS"/>
        </w:rPr>
      </w:pPr>
      <w:r w:rsidRPr="00595351">
        <w:rPr>
          <w:rFonts w:eastAsia="Arial Unicode MS"/>
        </w:rPr>
        <w:t xml:space="preserve">Laki </w:t>
      </w:r>
    </w:p>
    <w:p w14:paraId="294CCC70" w14:textId="3484DE0A" w:rsidR="00052ED4" w:rsidRDefault="00052ED4" w:rsidP="00390481">
      <w:pPr>
        <w:pStyle w:val="LLSaadoksenNimi"/>
        <w:rPr>
          <w:rFonts w:eastAsia="Arial Unicode MS"/>
        </w:rPr>
      </w:pPr>
      <w:bookmarkStart w:id="445" w:name="_Toc24540044"/>
      <w:r w:rsidRPr="00595351">
        <w:rPr>
          <w:rFonts w:eastAsia="Arial Unicode MS"/>
        </w:rPr>
        <w:t>verotustietojen julkisuudesta ja salassapidosta annetun lain</w:t>
      </w:r>
      <w:r>
        <w:rPr>
          <w:rFonts w:eastAsia="Arial Unicode MS"/>
        </w:rPr>
        <w:t xml:space="preserve"> muuttamisesta</w:t>
      </w:r>
      <w:bookmarkEnd w:id="445"/>
    </w:p>
    <w:p w14:paraId="024BADD3" w14:textId="77777777" w:rsidR="00066F1C" w:rsidRPr="00066F1C" w:rsidRDefault="00066F1C" w:rsidP="00066F1C">
      <w:pPr>
        <w:pStyle w:val="LLJohtolauseKappaleet"/>
        <w:rPr>
          <w:rFonts w:eastAsia="Arial Unicode MS"/>
        </w:rPr>
      </w:pPr>
      <w:r w:rsidRPr="00066F1C">
        <w:rPr>
          <w:rFonts w:eastAsia="Arial Unicode MS"/>
        </w:rPr>
        <w:t>Eduskunnan päätöksen mukaisesti</w:t>
      </w:r>
    </w:p>
    <w:p w14:paraId="2C58268F" w14:textId="77777777" w:rsidR="00066F1C" w:rsidRPr="00066F1C" w:rsidRDefault="00066F1C" w:rsidP="00066F1C">
      <w:pPr>
        <w:pStyle w:val="LLJohtolauseKappaleet"/>
        <w:rPr>
          <w:rFonts w:eastAsia="Arial Unicode MS"/>
        </w:rPr>
      </w:pPr>
      <w:r w:rsidRPr="00066F1C">
        <w:rPr>
          <w:rFonts w:eastAsia="Arial Unicode MS"/>
          <w:i/>
        </w:rPr>
        <w:t>kumotaan</w:t>
      </w:r>
      <w:r w:rsidRPr="00066F1C">
        <w:rPr>
          <w:rFonts w:eastAsia="Arial Unicode MS"/>
        </w:rPr>
        <w:t xml:space="preserve"> verotustietojen julkisuudesta ja salassapidosta annetun lain (1346/1999) 1 §:n 3 momentti, sellaisena kuin se on laissa 1196/2016, </w:t>
      </w:r>
    </w:p>
    <w:p w14:paraId="4CCC0A8D" w14:textId="45FF6C9A" w:rsidR="00066F1C" w:rsidRPr="00066F1C" w:rsidRDefault="00066F1C" w:rsidP="00066F1C">
      <w:pPr>
        <w:pStyle w:val="LLJohtolauseKappaleet"/>
        <w:rPr>
          <w:rFonts w:eastAsia="Arial Unicode MS"/>
        </w:rPr>
      </w:pPr>
      <w:r w:rsidRPr="00066F1C">
        <w:rPr>
          <w:rFonts w:eastAsia="Arial Unicode MS"/>
          <w:i/>
        </w:rPr>
        <w:t>muutetaan</w:t>
      </w:r>
      <w:r w:rsidRPr="00066F1C">
        <w:rPr>
          <w:rFonts w:eastAsia="Arial Unicode MS"/>
        </w:rPr>
        <w:t xml:space="preserve"> 1 §:n 1 momentti, 6 §:n 1 momentin 7 kohta ja 3 momentti, 18 §:n 2 momentti, 20 b §:n 1 momentin 3 kohta ja 5 momentti sekä 20 c §:n 2 momentti,</w:t>
      </w:r>
      <w:r w:rsidR="00EB44F2">
        <w:rPr>
          <w:rFonts w:eastAsia="Arial Unicode MS"/>
        </w:rPr>
        <w:t xml:space="preserve"> sellaisina kuin ne ovat</w:t>
      </w:r>
    </w:p>
    <w:p w14:paraId="4ABDA275" w14:textId="77777777" w:rsidR="00066F1C" w:rsidRPr="00066F1C" w:rsidRDefault="00066F1C" w:rsidP="00066F1C">
      <w:pPr>
        <w:pStyle w:val="LLJohtolauseKappaleet"/>
        <w:rPr>
          <w:rFonts w:eastAsia="Arial Unicode MS"/>
        </w:rPr>
      </w:pPr>
      <w:r w:rsidRPr="00066F1C">
        <w:rPr>
          <w:rFonts w:eastAsia="Arial Unicode MS"/>
        </w:rPr>
        <w:t>1 §:n 1 momentti laissa 522/2010, 6 §:n 1 momentin 7 kohta ja 3 momentti laissa 481/2016, 18 §:n 2 momentti laissa 259/2008, 20 b §:n 1 momentin 3 kohta laissa 739/2014 ja 5 momentti laissa 781/2016 sekä 20 c §:n 2 momentti laissa 781/2016,</w:t>
      </w:r>
    </w:p>
    <w:p w14:paraId="680E372C" w14:textId="5FAB5D91" w:rsidR="00066F1C" w:rsidRDefault="00066F1C" w:rsidP="00066F1C">
      <w:pPr>
        <w:pStyle w:val="LLJohtolauseKappaleet"/>
        <w:rPr>
          <w:rFonts w:eastAsia="Arial Unicode MS"/>
        </w:rPr>
      </w:pPr>
      <w:r w:rsidRPr="00066F1C">
        <w:rPr>
          <w:rFonts w:eastAsia="Arial Unicode MS"/>
          <w:i/>
        </w:rPr>
        <w:t>lisätään</w:t>
      </w:r>
      <w:r w:rsidRPr="00066F1C">
        <w:rPr>
          <w:rFonts w:eastAsia="Arial Unicode MS"/>
        </w:rPr>
        <w:t xml:space="preserve"> lakiin siitä lailla 1133/2005 kumotun 7 §:n tilalle uusi 7 §, lakiin uusi 7 a §, 18 §:n 1 momenttiin, sellaisena kuin se on osaksi laeissa 1108/2006, 259/2008, 504/2008, 525/2009, 1500/2011, 988/2012, 499/2015, 1146/2015, 529/2017, 1128/20</w:t>
      </w:r>
      <w:r w:rsidR="00EB44F2">
        <w:rPr>
          <w:rFonts w:eastAsia="Arial Unicode MS"/>
        </w:rPr>
        <w:t>17, 22/2018, 228/2019, 723/2019 ja</w:t>
      </w:r>
      <w:r w:rsidRPr="00066F1C">
        <w:rPr>
          <w:rFonts w:eastAsia="Arial Unicode MS"/>
        </w:rPr>
        <w:t xml:space="preserve"> 865/2019, uusi 15 – 17 kohta ja lakiin uusi 19 b § seuraavasti:</w:t>
      </w:r>
    </w:p>
    <w:p w14:paraId="04677691" w14:textId="77777777" w:rsidR="00066F1C" w:rsidRPr="00066F1C" w:rsidRDefault="00066F1C" w:rsidP="00066F1C">
      <w:pPr>
        <w:pStyle w:val="LLNormaali"/>
        <w:rPr>
          <w:rFonts w:eastAsia="Arial Unicode MS"/>
        </w:rPr>
      </w:pPr>
    </w:p>
    <w:p w14:paraId="103C5B84" w14:textId="77777777" w:rsidR="00052ED4" w:rsidRPr="00066F1C" w:rsidRDefault="00066F1C" w:rsidP="00066F1C">
      <w:pPr>
        <w:pStyle w:val="LLPykala"/>
      </w:pPr>
      <w:r>
        <w:t>1 §</w:t>
      </w:r>
    </w:p>
    <w:p w14:paraId="768F8B53" w14:textId="77777777" w:rsidR="00052ED4" w:rsidRPr="00066F1C" w:rsidRDefault="00052ED4" w:rsidP="00066F1C">
      <w:pPr>
        <w:pStyle w:val="LLPykalanOtsikko"/>
      </w:pPr>
      <w:r w:rsidRPr="00066F1C">
        <w:t>Lain soveltamisala</w:t>
      </w:r>
    </w:p>
    <w:p w14:paraId="7BE0EE14" w14:textId="06E8C460" w:rsidR="00052ED4" w:rsidRPr="00066F1C" w:rsidRDefault="00052ED4" w:rsidP="00066F1C">
      <w:pPr>
        <w:spacing w:line="220" w:lineRule="exact"/>
        <w:ind w:firstLine="170"/>
        <w:jc w:val="both"/>
        <w:rPr>
          <w:bCs/>
          <w:i/>
          <w:iCs/>
          <w:sz w:val="22"/>
          <w:szCs w:val="22"/>
        </w:rPr>
      </w:pPr>
      <w:r w:rsidRPr="00066F1C">
        <w:rPr>
          <w:sz w:val="22"/>
          <w:szCs w:val="22"/>
        </w:rPr>
        <w:t>Tätä lakia sovelletaan verotusta varten Verohallinnolle annettuihin ja Verohallinnossa laadittuihin yksittäistä verovelvollista koskeviin asiakirjoihin (</w:t>
      </w:r>
      <w:r w:rsidRPr="00066F1C">
        <w:rPr>
          <w:i/>
          <w:sz w:val="22"/>
          <w:szCs w:val="22"/>
        </w:rPr>
        <w:t>verotusasiakirjat</w:t>
      </w:r>
      <w:r w:rsidRPr="00066F1C">
        <w:rPr>
          <w:sz w:val="22"/>
          <w:szCs w:val="22"/>
        </w:rPr>
        <w:t>) ja niihin sisältyviin tietoihin (</w:t>
      </w:r>
      <w:r w:rsidRPr="00066F1C">
        <w:rPr>
          <w:i/>
          <w:sz w:val="22"/>
          <w:szCs w:val="22"/>
        </w:rPr>
        <w:t>verotustiedot</w:t>
      </w:r>
      <w:r w:rsidRPr="00066F1C">
        <w:rPr>
          <w:sz w:val="22"/>
          <w:szCs w:val="22"/>
        </w:rPr>
        <w:t>).</w:t>
      </w:r>
      <w:r w:rsidRPr="00066F1C">
        <w:rPr>
          <w:bCs/>
          <w:iCs/>
          <w:sz w:val="22"/>
          <w:szCs w:val="22"/>
        </w:rPr>
        <w:t xml:space="preserve"> </w:t>
      </w:r>
      <w:r w:rsidRPr="00066F1C">
        <w:rPr>
          <w:sz w:val="22"/>
          <w:szCs w:val="22"/>
        </w:rPr>
        <w:t xml:space="preserve">Mitä tässä laissa säädetään </w:t>
      </w:r>
      <w:r w:rsidRPr="00066F1C">
        <w:rPr>
          <w:bCs/>
          <w:iCs/>
          <w:sz w:val="22"/>
          <w:szCs w:val="22"/>
        </w:rPr>
        <w:t>verovelvollisesta, koskee myös muuta ilmoittamis- ja tiedonantovelvollista sekä yhtymää</w:t>
      </w:r>
      <w:r w:rsidRPr="00066F1C">
        <w:rPr>
          <w:bCs/>
          <w:i/>
          <w:iCs/>
          <w:sz w:val="22"/>
          <w:szCs w:val="22"/>
        </w:rPr>
        <w:t xml:space="preserve"> samoin kuin </w:t>
      </w:r>
      <w:r w:rsidRPr="00066F1C">
        <w:rPr>
          <w:i/>
          <w:sz w:val="22"/>
          <w:szCs w:val="22"/>
        </w:rPr>
        <w:t>sähkön ja</w:t>
      </w:r>
      <w:r w:rsidRPr="00066F1C">
        <w:rPr>
          <w:sz w:val="22"/>
          <w:szCs w:val="22"/>
        </w:rPr>
        <w:t xml:space="preserve"> </w:t>
      </w:r>
      <w:r w:rsidRPr="00066F1C">
        <w:rPr>
          <w:i/>
          <w:sz w:val="22"/>
          <w:szCs w:val="22"/>
        </w:rPr>
        <w:t xml:space="preserve">eräiden polttoaineiden valmisteverosta annetussa </w:t>
      </w:r>
      <w:r w:rsidR="008C6B6A">
        <w:rPr>
          <w:i/>
          <w:sz w:val="22"/>
          <w:szCs w:val="22"/>
        </w:rPr>
        <w:t xml:space="preserve">laissa (1260/1996) </w:t>
      </w:r>
      <w:r w:rsidRPr="002E1DE8">
        <w:rPr>
          <w:i/>
          <w:sz w:val="22"/>
          <w:szCs w:val="22"/>
        </w:rPr>
        <w:t>maakaasun rekisteröityä käyttäjää</w:t>
      </w:r>
      <w:r w:rsidRPr="00066F1C">
        <w:rPr>
          <w:i/>
          <w:sz w:val="22"/>
          <w:szCs w:val="22"/>
        </w:rPr>
        <w:t xml:space="preserve"> ja </w:t>
      </w:r>
      <w:r w:rsidRPr="00066F1C">
        <w:rPr>
          <w:bCs/>
          <w:i/>
          <w:iCs/>
          <w:sz w:val="22"/>
          <w:szCs w:val="22"/>
        </w:rPr>
        <w:t xml:space="preserve">autoverolaissa (   /      ) tarkoitettua palautuksensaajaa. </w:t>
      </w:r>
    </w:p>
    <w:p w14:paraId="7F1A6A13" w14:textId="77777777" w:rsidR="00052ED4" w:rsidRDefault="00066F1C" w:rsidP="00066F1C">
      <w:pPr>
        <w:pStyle w:val="LLNormaali"/>
      </w:pPr>
      <w:r>
        <w:t>— — — — — — — — — — — — — — — — — — — — — — — — — — — — — —</w:t>
      </w:r>
    </w:p>
    <w:p w14:paraId="33646200" w14:textId="77777777" w:rsidR="00066F1C" w:rsidRPr="00066F1C" w:rsidRDefault="00066F1C" w:rsidP="00066F1C">
      <w:pPr>
        <w:pStyle w:val="LLNormaali"/>
      </w:pPr>
    </w:p>
    <w:p w14:paraId="2D1060A9" w14:textId="77777777" w:rsidR="00052ED4" w:rsidRPr="00066F1C" w:rsidRDefault="00066F1C" w:rsidP="00066F1C">
      <w:pPr>
        <w:pStyle w:val="LLPykala"/>
      </w:pPr>
      <w:r>
        <w:t>6 §</w:t>
      </w:r>
    </w:p>
    <w:p w14:paraId="6858F1E2" w14:textId="77777777" w:rsidR="00052ED4" w:rsidRPr="00066F1C" w:rsidRDefault="00052ED4" w:rsidP="00066F1C">
      <w:pPr>
        <w:pStyle w:val="LLPykalanOtsikko"/>
      </w:pPr>
      <w:r w:rsidRPr="00066F1C">
        <w:t>Kiinteistöverotuksen julkiset tiedot ja eräät muut julkiset verotustiedot</w:t>
      </w:r>
    </w:p>
    <w:p w14:paraId="374457AC" w14:textId="77777777" w:rsidR="00052ED4" w:rsidRPr="00066F1C" w:rsidRDefault="00052ED4" w:rsidP="00066F1C">
      <w:pPr>
        <w:spacing w:line="220" w:lineRule="exact"/>
        <w:ind w:firstLine="170"/>
        <w:jc w:val="both"/>
        <w:rPr>
          <w:sz w:val="22"/>
          <w:szCs w:val="22"/>
        </w:rPr>
      </w:pPr>
      <w:r w:rsidRPr="00066F1C">
        <w:rPr>
          <w:sz w:val="22"/>
          <w:szCs w:val="22"/>
        </w:rPr>
        <w:t>Julkisia verotustietoja ovat:</w:t>
      </w:r>
    </w:p>
    <w:p w14:paraId="53E442E4" w14:textId="77777777" w:rsidR="00052ED4" w:rsidRPr="00066F1C" w:rsidRDefault="00066F1C" w:rsidP="00066F1C">
      <w:pPr>
        <w:pStyle w:val="LLNormaali"/>
      </w:pPr>
      <w:r>
        <w:t>— — — — — — — — — — — — — — — — — — — — — — — — — — — — — —</w:t>
      </w:r>
    </w:p>
    <w:p w14:paraId="76E703C2" w14:textId="73E75FB5" w:rsidR="00052ED4" w:rsidRPr="00066F1C" w:rsidRDefault="00052ED4" w:rsidP="00066F1C">
      <w:pPr>
        <w:spacing w:line="220" w:lineRule="exact"/>
        <w:ind w:firstLine="170"/>
        <w:jc w:val="both"/>
        <w:rPr>
          <w:sz w:val="22"/>
          <w:szCs w:val="22"/>
          <w:lang w:eastAsia="fi-FI"/>
        </w:rPr>
      </w:pPr>
      <w:r w:rsidRPr="00066F1C">
        <w:rPr>
          <w:i/>
          <w:sz w:val="22"/>
          <w:szCs w:val="22"/>
          <w:lang w:eastAsia="fi-FI"/>
        </w:rPr>
        <w:t xml:space="preserve">7) </w:t>
      </w:r>
      <w:r w:rsidRPr="00066F1C">
        <w:rPr>
          <w:sz w:val="22"/>
          <w:szCs w:val="22"/>
          <w:lang w:eastAsia="fi-FI"/>
        </w:rPr>
        <w:t>maataloudessa käytettyjen eräiden energiatuotteiden valmisteveron palautuksesta annetun lain (603/2006)</w:t>
      </w:r>
      <w:r w:rsidRPr="00066F1C">
        <w:rPr>
          <w:i/>
          <w:sz w:val="22"/>
          <w:szCs w:val="22"/>
          <w:lang w:eastAsia="fi-FI"/>
        </w:rPr>
        <w:t xml:space="preserve">, sähkön ja eräiden polttoaineiden valmisteverosta annetun lain (1260/1996) 4 §:n 2 ja 3 momentissa ja 8 a §:ssä sekä nestemäisten polttoaineiden valmisteverosta (1472/ 1994) annetun lain 4 §:n 2 momentin </w:t>
      </w:r>
      <w:r w:rsidRPr="00066F1C">
        <w:rPr>
          <w:sz w:val="22"/>
          <w:szCs w:val="22"/>
          <w:lang w:eastAsia="fi-FI"/>
        </w:rPr>
        <w:t xml:space="preserve">mukaisen palautuksen saajan nimi, yritys- ja yhteisötunnus sekä 6 kohdassa mainitun komission asetuksen 9 artiklan 2 kohdassa ja liitteessä III tarkoitetut tiedot yritystyypistä, alueesta, jolla tuensaaja sijaitsee, toimialasta ja veroetuuden määrästä. </w:t>
      </w:r>
    </w:p>
    <w:p w14:paraId="17882F00" w14:textId="77777777" w:rsidR="00052ED4" w:rsidRPr="00066F1C" w:rsidRDefault="00066F1C" w:rsidP="00066F1C">
      <w:pPr>
        <w:pStyle w:val="LLNormaali"/>
      </w:pPr>
      <w:r>
        <w:t>— — — — — — — — — — — — — — — — — — — — — — — — — — — — — —</w:t>
      </w:r>
    </w:p>
    <w:p w14:paraId="5E7FE0D9" w14:textId="77777777" w:rsidR="00052ED4" w:rsidRPr="00066F1C" w:rsidRDefault="00052ED4" w:rsidP="00066F1C">
      <w:pPr>
        <w:spacing w:line="220" w:lineRule="exact"/>
        <w:ind w:firstLine="170"/>
        <w:jc w:val="both"/>
        <w:rPr>
          <w:sz w:val="22"/>
          <w:szCs w:val="22"/>
        </w:rPr>
      </w:pPr>
      <w:r w:rsidRPr="00066F1C">
        <w:rPr>
          <w:sz w:val="22"/>
          <w:szCs w:val="22"/>
        </w:rPr>
        <w:t xml:space="preserve">Edellä 1 momentin 6 ja 7 kohdassa tarkoitetun tuotantotuen verovapautena sekä </w:t>
      </w:r>
      <w:r w:rsidRPr="00066F1C">
        <w:rPr>
          <w:i/>
          <w:sz w:val="22"/>
          <w:szCs w:val="22"/>
        </w:rPr>
        <w:t>sähkön ja</w:t>
      </w:r>
      <w:r w:rsidRPr="00066F1C">
        <w:rPr>
          <w:sz w:val="22"/>
          <w:szCs w:val="22"/>
        </w:rPr>
        <w:t xml:space="preserve"> energiatuotteiden</w:t>
      </w:r>
      <w:r w:rsidRPr="00066F1C">
        <w:rPr>
          <w:i/>
          <w:sz w:val="22"/>
          <w:szCs w:val="22"/>
        </w:rPr>
        <w:t xml:space="preserve"> </w:t>
      </w:r>
      <w:r w:rsidRPr="00066F1C">
        <w:rPr>
          <w:sz w:val="22"/>
          <w:szCs w:val="22"/>
        </w:rPr>
        <w:t xml:space="preserve">valmisteveron palautuksena saatavan etuuden osalta noudatetaan, mitä 1 momentin 6 kohdassa mainitussa komission asetuksessa säädetään yksittäisten veroetuutena myönnettyjen tukien julkaisemisesta. </w:t>
      </w:r>
    </w:p>
    <w:p w14:paraId="6AE1DA78" w14:textId="77777777" w:rsidR="00052ED4" w:rsidRPr="00066F1C" w:rsidRDefault="00052ED4" w:rsidP="00052ED4">
      <w:pPr>
        <w:rPr>
          <w:sz w:val="22"/>
          <w:szCs w:val="22"/>
        </w:rPr>
      </w:pPr>
    </w:p>
    <w:p w14:paraId="75870E2C" w14:textId="77777777" w:rsidR="00052ED4" w:rsidRPr="00066F1C" w:rsidRDefault="00052ED4" w:rsidP="00066F1C">
      <w:pPr>
        <w:pStyle w:val="LLPykala"/>
      </w:pPr>
      <w:r w:rsidRPr="00066F1C">
        <w:t xml:space="preserve">7 § </w:t>
      </w:r>
    </w:p>
    <w:p w14:paraId="5937B36E" w14:textId="44A4EDBB" w:rsidR="00052ED4" w:rsidRPr="00066F1C" w:rsidRDefault="00052ED4" w:rsidP="00066F1C">
      <w:pPr>
        <w:pStyle w:val="LLPykalanOtsikko"/>
      </w:pPr>
      <w:r w:rsidRPr="00066F1C">
        <w:lastRenderedPageBreak/>
        <w:t>Ajoneuvoja koskevan verotuspäätöksen julkiset tiedot</w:t>
      </w:r>
    </w:p>
    <w:p w14:paraId="48EB7022" w14:textId="6D10F47C" w:rsidR="00052ED4" w:rsidRPr="00066F1C" w:rsidRDefault="00052ED4" w:rsidP="00066F1C">
      <w:pPr>
        <w:spacing w:line="220" w:lineRule="exact"/>
        <w:ind w:firstLine="170"/>
        <w:jc w:val="both"/>
        <w:rPr>
          <w:i/>
          <w:sz w:val="22"/>
          <w:szCs w:val="22"/>
        </w:rPr>
      </w:pPr>
      <w:r w:rsidRPr="00066F1C">
        <w:rPr>
          <w:i/>
          <w:sz w:val="22"/>
          <w:szCs w:val="22"/>
        </w:rPr>
        <w:t>Autoverotusta koskevan verotuspäätöksen ja sitä oikaisevan tai täydentävän verotuspäätöksen sekä muutoksenhaun johdosta annettavan päätöksen julkisia tietoja ovat</w:t>
      </w:r>
      <w:r w:rsidR="00EB44F2">
        <w:rPr>
          <w:i/>
          <w:sz w:val="22"/>
          <w:szCs w:val="22"/>
        </w:rPr>
        <w:t>:</w:t>
      </w:r>
      <w:r w:rsidRPr="00066F1C">
        <w:rPr>
          <w:i/>
          <w:sz w:val="22"/>
          <w:szCs w:val="22"/>
        </w:rPr>
        <w:t xml:space="preserve"> </w:t>
      </w:r>
    </w:p>
    <w:p w14:paraId="0B3994C8" w14:textId="77777777" w:rsidR="00052ED4" w:rsidRPr="00066F1C" w:rsidRDefault="00052ED4" w:rsidP="00066F1C">
      <w:pPr>
        <w:spacing w:line="220" w:lineRule="exact"/>
        <w:ind w:firstLine="170"/>
        <w:jc w:val="both"/>
        <w:rPr>
          <w:i/>
          <w:sz w:val="22"/>
          <w:szCs w:val="22"/>
        </w:rPr>
      </w:pPr>
      <w:r w:rsidRPr="00066F1C">
        <w:rPr>
          <w:i/>
          <w:sz w:val="22"/>
          <w:szCs w:val="22"/>
        </w:rPr>
        <w:t>1) päätöksen antamispäivä;</w:t>
      </w:r>
    </w:p>
    <w:p w14:paraId="3B0D7A9F" w14:textId="77777777" w:rsidR="00052ED4" w:rsidRPr="00066F1C" w:rsidRDefault="00052ED4" w:rsidP="00066F1C">
      <w:pPr>
        <w:spacing w:line="220" w:lineRule="exact"/>
        <w:ind w:firstLine="170"/>
        <w:jc w:val="both"/>
        <w:rPr>
          <w:i/>
          <w:sz w:val="22"/>
          <w:szCs w:val="22"/>
        </w:rPr>
      </w:pPr>
      <w:r w:rsidRPr="00066F1C">
        <w:rPr>
          <w:i/>
          <w:sz w:val="22"/>
          <w:szCs w:val="22"/>
        </w:rPr>
        <w:t>2) ajoneuvon valmistenumero ja muut yksi</w:t>
      </w:r>
      <w:r w:rsidR="00066F1C">
        <w:rPr>
          <w:i/>
          <w:sz w:val="22"/>
          <w:szCs w:val="22"/>
        </w:rPr>
        <w:t>löintitiedot;</w:t>
      </w:r>
    </w:p>
    <w:p w14:paraId="0F2607EC" w14:textId="77777777" w:rsidR="00052ED4" w:rsidRPr="00066F1C" w:rsidRDefault="00052ED4" w:rsidP="00066F1C">
      <w:pPr>
        <w:spacing w:line="220" w:lineRule="exact"/>
        <w:ind w:firstLine="170"/>
        <w:jc w:val="both"/>
        <w:rPr>
          <w:i/>
          <w:sz w:val="22"/>
          <w:szCs w:val="22"/>
        </w:rPr>
      </w:pPr>
      <w:r w:rsidRPr="00066F1C">
        <w:rPr>
          <w:i/>
          <w:sz w:val="22"/>
          <w:szCs w:val="22"/>
        </w:rPr>
        <w:t>3) ajoneuvon ve</w:t>
      </w:r>
      <w:r w:rsidR="00066F1C">
        <w:rPr>
          <w:i/>
          <w:sz w:val="22"/>
          <w:szCs w:val="22"/>
        </w:rPr>
        <w:t>rotusarvo ja veron määrä; sekä</w:t>
      </w:r>
    </w:p>
    <w:p w14:paraId="410A9A43" w14:textId="77777777" w:rsidR="00052ED4" w:rsidRPr="00066F1C" w:rsidRDefault="00052ED4" w:rsidP="00066F1C">
      <w:pPr>
        <w:spacing w:line="220" w:lineRule="exact"/>
        <w:ind w:firstLine="170"/>
        <w:jc w:val="both"/>
        <w:rPr>
          <w:i/>
          <w:sz w:val="22"/>
          <w:szCs w:val="22"/>
        </w:rPr>
      </w:pPr>
      <w:r w:rsidRPr="00066F1C">
        <w:rPr>
          <w:i/>
          <w:sz w:val="22"/>
          <w:szCs w:val="22"/>
        </w:rPr>
        <w:t>4) autoveroa koskevan verovapauden, alennuksen tai vähennyksen peruste.</w:t>
      </w:r>
    </w:p>
    <w:p w14:paraId="23A0501E" w14:textId="77D3FC29" w:rsidR="00052ED4" w:rsidRPr="00066F1C" w:rsidRDefault="00052ED4" w:rsidP="00066F1C">
      <w:pPr>
        <w:spacing w:line="220" w:lineRule="exact"/>
        <w:ind w:firstLine="170"/>
        <w:jc w:val="both"/>
        <w:rPr>
          <w:i/>
          <w:sz w:val="22"/>
          <w:szCs w:val="22"/>
        </w:rPr>
      </w:pPr>
      <w:r w:rsidRPr="00066F1C">
        <w:rPr>
          <w:i/>
          <w:sz w:val="22"/>
          <w:szCs w:val="22"/>
        </w:rPr>
        <w:t xml:space="preserve">Mitä säädetään 1 momentissa, koskee myös ajoneuvokohtaisia tietoja, joiden perusteella annetaan verotuspäätös autoverolain </w:t>
      </w:r>
      <w:r w:rsidR="00A56ACF">
        <w:rPr>
          <w:i/>
          <w:sz w:val="22"/>
          <w:szCs w:val="22"/>
        </w:rPr>
        <w:t>57</w:t>
      </w:r>
      <w:r w:rsidRPr="00066F1C">
        <w:rPr>
          <w:i/>
          <w:sz w:val="22"/>
          <w:szCs w:val="22"/>
        </w:rPr>
        <w:t xml:space="preserve"> §:ssä tarkoitetulta autoverojaksolta.</w:t>
      </w:r>
    </w:p>
    <w:p w14:paraId="0441B132" w14:textId="68286731" w:rsidR="00052ED4" w:rsidRPr="00066F1C" w:rsidRDefault="00052ED4" w:rsidP="00066F1C">
      <w:pPr>
        <w:spacing w:line="220" w:lineRule="exact"/>
        <w:ind w:firstLine="170"/>
        <w:jc w:val="both"/>
        <w:rPr>
          <w:i/>
          <w:sz w:val="22"/>
          <w:szCs w:val="22"/>
        </w:rPr>
      </w:pPr>
      <w:r w:rsidRPr="00066F1C">
        <w:rPr>
          <w:i/>
          <w:sz w:val="22"/>
          <w:szCs w:val="22"/>
        </w:rPr>
        <w:t>Autoveron vientipalautuksen myöntämistä koskevan päätöksen julkisia tietoja ovat</w:t>
      </w:r>
      <w:r w:rsidR="00EB44F2">
        <w:rPr>
          <w:i/>
          <w:sz w:val="22"/>
          <w:szCs w:val="22"/>
        </w:rPr>
        <w:t>:</w:t>
      </w:r>
      <w:r w:rsidRPr="00066F1C">
        <w:rPr>
          <w:i/>
          <w:sz w:val="22"/>
          <w:szCs w:val="22"/>
        </w:rPr>
        <w:t xml:space="preserve"> </w:t>
      </w:r>
    </w:p>
    <w:p w14:paraId="67376F6D" w14:textId="77777777" w:rsidR="00052ED4" w:rsidRPr="00066F1C" w:rsidRDefault="00052ED4" w:rsidP="00066F1C">
      <w:pPr>
        <w:spacing w:line="220" w:lineRule="exact"/>
        <w:ind w:firstLine="170"/>
        <w:jc w:val="both"/>
        <w:rPr>
          <w:i/>
          <w:sz w:val="22"/>
          <w:szCs w:val="22"/>
        </w:rPr>
      </w:pPr>
      <w:r w:rsidRPr="00066F1C">
        <w:rPr>
          <w:i/>
          <w:sz w:val="22"/>
          <w:szCs w:val="22"/>
        </w:rPr>
        <w:t>1) ajoneuvon valmistenumero ja muut yksilöintitiedot; sekä</w:t>
      </w:r>
    </w:p>
    <w:p w14:paraId="54BAA581" w14:textId="77777777" w:rsidR="00052ED4" w:rsidRPr="00066F1C" w:rsidRDefault="00052ED4" w:rsidP="00066F1C">
      <w:pPr>
        <w:spacing w:line="220" w:lineRule="exact"/>
        <w:ind w:firstLine="170"/>
        <w:jc w:val="both"/>
        <w:rPr>
          <w:i/>
          <w:sz w:val="22"/>
          <w:szCs w:val="22"/>
        </w:rPr>
      </w:pPr>
      <w:r w:rsidRPr="00066F1C">
        <w:rPr>
          <w:i/>
          <w:sz w:val="22"/>
          <w:szCs w:val="22"/>
        </w:rPr>
        <w:t>2) myönnetyn vientipalautuksen määrä.</w:t>
      </w:r>
    </w:p>
    <w:p w14:paraId="28DB3BA5" w14:textId="027B04F9" w:rsidR="00052ED4" w:rsidRPr="00066F1C" w:rsidRDefault="00052ED4" w:rsidP="00066F1C">
      <w:pPr>
        <w:spacing w:line="220" w:lineRule="exact"/>
        <w:ind w:firstLine="170"/>
        <w:jc w:val="both"/>
        <w:rPr>
          <w:i/>
          <w:sz w:val="22"/>
          <w:szCs w:val="22"/>
        </w:rPr>
      </w:pPr>
      <w:r w:rsidRPr="00066F1C">
        <w:rPr>
          <w:i/>
          <w:sz w:val="22"/>
          <w:szCs w:val="22"/>
        </w:rPr>
        <w:t>Edellä 1–3 momentissa mainitun päätöksen tietoja voidaan antaa kopiona, tulosteena tai sähköisessä muodossa sen estämättä, mitä viranomaisten toiminnan julkisuudesta annetun lain 16 §:n 3 momentissa säädetään</w:t>
      </w:r>
      <w:r w:rsidR="00F22AF1">
        <w:rPr>
          <w:i/>
          <w:sz w:val="22"/>
          <w:szCs w:val="22"/>
        </w:rPr>
        <w:t>.</w:t>
      </w:r>
    </w:p>
    <w:p w14:paraId="7D8BE6AE" w14:textId="77777777" w:rsidR="00052ED4" w:rsidRPr="00066F1C" w:rsidRDefault="00052ED4" w:rsidP="00052ED4">
      <w:pPr>
        <w:rPr>
          <w:sz w:val="22"/>
          <w:szCs w:val="22"/>
        </w:rPr>
      </w:pPr>
    </w:p>
    <w:p w14:paraId="7B1D94D2" w14:textId="77777777" w:rsidR="00052ED4" w:rsidRPr="00066F1C" w:rsidRDefault="00052ED4" w:rsidP="00F22AF1">
      <w:pPr>
        <w:pStyle w:val="LLPykala"/>
      </w:pPr>
      <w:r w:rsidRPr="00066F1C">
        <w:t>7 a §</w:t>
      </w:r>
    </w:p>
    <w:p w14:paraId="38E346FB" w14:textId="77777777" w:rsidR="00052ED4" w:rsidRPr="00066F1C" w:rsidRDefault="00052ED4" w:rsidP="00F22AF1">
      <w:pPr>
        <w:pStyle w:val="LLPykalanOtsikko"/>
      </w:pPr>
      <w:r w:rsidRPr="00066F1C">
        <w:t>Autoveroilmoittajia koskevan rekisterin julkiset tiedot</w:t>
      </w:r>
    </w:p>
    <w:p w14:paraId="2A6EDA5E" w14:textId="58F998E9" w:rsidR="00052ED4" w:rsidRPr="00066F1C" w:rsidRDefault="00052ED4" w:rsidP="00066F1C">
      <w:pPr>
        <w:spacing w:line="220" w:lineRule="exact"/>
        <w:ind w:firstLine="170"/>
        <w:jc w:val="both"/>
        <w:rPr>
          <w:i/>
          <w:sz w:val="22"/>
          <w:szCs w:val="22"/>
        </w:rPr>
      </w:pPr>
      <w:r w:rsidRPr="00066F1C">
        <w:rPr>
          <w:i/>
          <w:sz w:val="22"/>
          <w:szCs w:val="22"/>
        </w:rPr>
        <w:t xml:space="preserve">Autoverolain </w:t>
      </w:r>
      <w:r w:rsidR="003F435C">
        <w:rPr>
          <w:i/>
          <w:sz w:val="22"/>
          <w:szCs w:val="22"/>
        </w:rPr>
        <w:t>49</w:t>
      </w:r>
      <w:r w:rsidRPr="00066F1C">
        <w:rPr>
          <w:i/>
          <w:sz w:val="22"/>
          <w:szCs w:val="22"/>
        </w:rPr>
        <w:t xml:space="preserve"> </w:t>
      </w:r>
      <w:r w:rsidR="003F435C">
        <w:rPr>
          <w:i/>
          <w:sz w:val="22"/>
          <w:szCs w:val="22"/>
        </w:rPr>
        <w:t>§</w:t>
      </w:r>
      <w:r w:rsidRPr="00066F1C">
        <w:rPr>
          <w:i/>
          <w:sz w:val="22"/>
          <w:szCs w:val="22"/>
        </w:rPr>
        <w:t xml:space="preserve">:ssä tarkoitettuja autoveroveroilmoittajia koskevan rekisterin julkisia tietoja ovat </w:t>
      </w:r>
    </w:p>
    <w:p w14:paraId="79BC2057" w14:textId="77777777" w:rsidR="00052ED4" w:rsidRPr="00066F1C" w:rsidRDefault="00052ED4" w:rsidP="00066F1C">
      <w:pPr>
        <w:spacing w:line="220" w:lineRule="exact"/>
        <w:ind w:firstLine="170"/>
        <w:jc w:val="both"/>
        <w:rPr>
          <w:i/>
          <w:sz w:val="22"/>
          <w:szCs w:val="22"/>
        </w:rPr>
      </w:pPr>
      <w:r w:rsidRPr="00066F1C">
        <w:rPr>
          <w:i/>
          <w:sz w:val="22"/>
          <w:szCs w:val="22"/>
        </w:rPr>
        <w:t>1) nimi;</w:t>
      </w:r>
    </w:p>
    <w:p w14:paraId="4131926E" w14:textId="77777777" w:rsidR="00052ED4" w:rsidRPr="00066F1C" w:rsidRDefault="00052ED4" w:rsidP="00066F1C">
      <w:pPr>
        <w:spacing w:line="220" w:lineRule="exact"/>
        <w:ind w:firstLine="170"/>
        <w:jc w:val="both"/>
        <w:rPr>
          <w:i/>
          <w:sz w:val="22"/>
          <w:szCs w:val="22"/>
        </w:rPr>
      </w:pPr>
      <w:r w:rsidRPr="00066F1C">
        <w:rPr>
          <w:i/>
          <w:sz w:val="22"/>
          <w:szCs w:val="22"/>
        </w:rPr>
        <w:t xml:space="preserve">2) yritys- ja yhteisötunnus; sekä </w:t>
      </w:r>
    </w:p>
    <w:p w14:paraId="25CB644C" w14:textId="77777777" w:rsidR="00052ED4" w:rsidRPr="00066F1C" w:rsidRDefault="00052ED4" w:rsidP="00066F1C">
      <w:pPr>
        <w:spacing w:line="220" w:lineRule="exact"/>
        <w:ind w:firstLine="170"/>
        <w:jc w:val="both"/>
        <w:rPr>
          <w:i/>
          <w:sz w:val="22"/>
          <w:szCs w:val="22"/>
        </w:rPr>
      </w:pPr>
      <w:r w:rsidRPr="00066F1C">
        <w:rPr>
          <w:i/>
          <w:sz w:val="22"/>
          <w:szCs w:val="22"/>
        </w:rPr>
        <w:t>3</w:t>
      </w:r>
      <w:r w:rsidR="00066F1C">
        <w:rPr>
          <w:i/>
          <w:sz w:val="22"/>
          <w:szCs w:val="22"/>
        </w:rPr>
        <w:t>)</w:t>
      </w:r>
      <w:r w:rsidRPr="00066F1C">
        <w:rPr>
          <w:i/>
          <w:sz w:val="22"/>
          <w:szCs w:val="22"/>
        </w:rPr>
        <w:t xml:space="preserve"> tieto siitä, koskeeko rekisteröityminen uusia vai käytettyjä ajoneuvoja.</w:t>
      </w:r>
    </w:p>
    <w:p w14:paraId="7BB0EF44" w14:textId="77777777" w:rsidR="00052ED4" w:rsidRPr="00066F1C" w:rsidRDefault="00052ED4" w:rsidP="00066F1C">
      <w:pPr>
        <w:spacing w:line="220" w:lineRule="exact"/>
        <w:ind w:firstLine="170"/>
        <w:jc w:val="both"/>
        <w:rPr>
          <w:i/>
          <w:sz w:val="22"/>
          <w:szCs w:val="22"/>
        </w:rPr>
      </w:pPr>
      <w:r w:rsidRPr="00066F1C">
        <w:rPr>
          <w:i/>
          <w:sz w:val="22"/>
          <w:szCs w:val="22"/>
        </w:rPr>
        <w:t xml:space="preserve">Edellä 1 momentissa mainittuja tietoja voidaan antaa kopiona, tulosteena tai sähköisessä muodossa sen estämättä, mitä viranomaisten toiminnan julkisuudesta annetun lain 16 §:n 3 momentissa säädetään. </w:t>
      </w:r>
    </w:p>
    <w:p w14:paraId="4DD80EC5" w14:textId="77777777" w:rsidR="00052ED4" w:rsidRPr="00066F1C" w:rsidRDefault="00052ED4" w:rsidP="00052ED4">
      <w:pPr>
        <w:rPr>
          <w:bCs/>
          <w:sz w:val="22"/>
          <w:szCs w:val="22"/>
        </w:rPr>
      </w:pPr>
    </w:p>
    <w:p w14:paraId="74BB7A33" w14:textId="77777777" w:rsidR="00052ED4" w:rsidRPr="00066F1C" w:rsidRDefault="00052ED4" w:rsidP="00066F1C">
      <w:pPr>
        <w:pStyle w:val="LLPykala"/>
      </w:pPr>
      <w:r w:rsidRPr="00066F1C">
        <w:t>18 §</w:t>
      </w:r>
    </w:p>
    <w:p w14:paraId="574BE02D" w14:textId="77777777" w:rsidR="00052ED4" w:rsidRPr="00066F1C" w:rsidRDefault="00052ED4" w:rsidP="00066F1C">
      <w:pPr>
        <w:pStyle w:val="LLPykalanOtsikko"/>
      </w:pPr>
      <w:r w:rsidRPr="00066F1C">
        <w:t>Verohallinnon oikeus tietojen oma-aloitteiseen antamiseen</w:t>
      </w:r>
    </w:p>
    <w:p w14:paraId="14E3FCAF" w14:textId="77777777" w:rsidR="00052ED4" w:rsidRPr="00066F1C" w:rsidRDefault="00052ED4" w:rsidP="00066F1C">
      <w:pPr>
        <w:spacing w:line="220" w:lineRule="exact"/>
        <w:ind w:firstLine="170"/>
        <w:jc w:val="both"/>
        <w:rPr>
          <w:bCs/>
          <w:sz w:val="22"/>
          <w:szCs w:val="22"/>
        </w:rPr>
      </w:pPr>
      <w:r w:rsidRPr="00066F1C">
        <w:rPr>
          <w:bCs/>
          <w:sz w:val="22"/>
          <w:szCs w:val="22"/>
        </w:rPr>
        <w:t xml:space="preserve">Verohallinto voi salassapitosäännösten estämättä antaa omasta aloitteestaan verotustietoja verovelvollista koskevine tunnistetietoineen: </w:t>
      </w:r>
    </w:p>
    <w:p w14:paraId="0961935A" w14:textId="77777777" w:rsidR="00052ED4" w:rsidRPr="00066F1C" w:rsidRDefault="00066F1C" w:rsidP="00066F1C">
      <w:pPr>
        <w:pStyle w:val="LLNormaali"/>
      </w:pPr>
      <w:r>
        <w:t>— — — — — — — — — — — — — — — — — — — — — — — — — — — — — —</w:t>
      </w:r>
    </w:p>
    <w:p w14:paraId="7F5EABFF" w14:textId="77777777" w:rsidR="00052ED4" w:rsidRPr="00066F1C" w:rsidRDefault="00052ED4" w:rsidP="00066F1C">
      <w:pPr>
        <w:spacing w:line="220" w:lineRule="exact"/>
        <w:ind w:firstLine="170"/>
        <w:jc w:val="both"/>
        <w:rPr>
          <w:bCs/>
          <w:i/>
          <w:sz w:val="22"/>
          <w:szCs w:val="22"/>
        </w:rPr>
      </w:pPr>
      <w:r w:rsidRPr="00066F1C">
        <w:rPr>
          <w:bCs/>
          <w:i/>
          <w:sz w:val="22"/>
          <w:szCs w:val="22"/>
        </w:rPr>
        <w:t xml:space="preserve">15) sähkön ja eräiden polttoaineiden valmisteverosta annetussa laissa (1260/1996) tarkoitetulle maakaasuverkonhaltijalle ja maakaasun valtuutetulle varastonpitäjälle maakaasun verottoman luovuttamisen mahdollistamiseksi tiedot rekisteröidyksi käyttäjäksi rekisteröityneistä; </w:t>
      </w:r>
    </w:p>
    <w:p w14:paraId="12FFB807" w14:textId="77777777" w:rsidR="00052ED4" w:rsidRPr="00066F1C" w:rsidRDefault="00052ED4" w:rsidP="00066F1C">
      <w:pPr>
        <w:spacing w:line="220" w:lineRule="exact"/>
        <w:ind w:firstLine="170"/>
        <w:jc w:val="both"/>
        <w:rPr>
          <w:bCs/>
          <w:i/>
          <w:sz w:val="22"/>
          <w:szCs w:val="22"/>
        </w:rPr>
      </w:pPr>
      <w:r w:rsidRPr="00066F1C">
        <w:rPr>
          <w:bCs/>
          <w:i/>
          <w:sz w:val="22"/>
          <w:szCs w:val="22"/>
        </w:rPr>
        <w:t>16) ympäristöministeriölle ja öljysuojarahaston hallitukselle öljynsuojamaksua koskevia tietoja jotka saattavat olla tarpeen öljysuojarahastosta annetun laissa (1406/2004) säädettyjen tehtävien suorittamiseksi.</w:t>
      </w:r>
    </w:p>
    <w:p w14:paraId="798D2E11" w14:textId="77777777" w:rsidR="00052ED4" w:rsidRPr="00066F1C" w:rsidRDefault="00052ED4" w:rsidP="00066F1C">
      <w:pPr>
        <w:spacing w:line="220" w:lineRule="exact"/>
        <w:ind w:firstLine="170"/>
        <w:jc w:val="both"/>
        <w:rPr>
          <w:bCs/>
          <w:i/>
          <w:sz w:val="22"/>
          <w:szCs w:val="22"/>
        </w:rPr>
      </w:pPr>
      <w:r w:rsidRPr="00066F1C">
        <w:rPr>
          <w:bCs/>
          <w:i/>
          <w:sz w:val="22"/>
          <w:szCs w:val="22"/>
        </w:rPr>
        <w:t xml:space="preserve">17) alkoholilaissa (1102/2017) ja tupakkalaissa (549/2016) säädetyille valvontaviranomaisille sellaisia verovalvonnassa havaittuja tietoja, joilla saattaa olla merkitystä asianomaisen viranomaisen laissa säädettyä valvontatehtävää tai luvan myöntämistä varten. </w:t>
      </w:r>
    </w:p>
    <w:p w14:paraId="3C9A4680" w14:textId="52FF1FEF" w:rsidR="00052ED4" w:rsidRPr="00066F1C" w:rsidRDefault="00052ED4" w:rsidP="00066F1C">
      <w:pPr>
        <w:spacing w:line="220" w:lineRule="exact"/>
        <w:ind w:firstLine="170"/>
        <w:jc w:val="both"/>
        <w:rPr>
          <w:bCs/>
          <w:i/>
          <w:sz w:val="22"/>
          <w:szCs w:val="22"/>
        </w:rPr>
      </w:pPr>
      <w:r w:rsidRPr="00066F1C">
        <w:rPr>
          <w:sz w:val="22"/>
          <w:szCs w:val="22"/>
        </w:rPr>
        <w:t xml:space="preserve">Verohallinto voi salassapitovelvollisuuden estämättä antaa omasta aloitteestaan syyttäjä- ja esitutkintaviranomaisille Verohallinnosta annetun lain </w:t>
      </w:r>
      <w:r w:rsidRPr="00066F1C">
        <w:rPr>
          <w:i/>
          <w:sz w:val="22"/>
          <w:szCs w:val="22"/>
        </w:rPr>
        <w:t>(503/2010)</w:t>
      </w:r>
      <w:r w:rsidRPr="00066F1C">
        <w:rPr>
          <w:sz w:val="22"/>
          <w:szCs w:val="22"/>
        </w:rPr>
        <w:t xml:space="preserve"> </w:t>
      </w:r>
      <w:r w:rsidRPr="00066F1C">
        <w:rPr>
          <w:i/>
          <w:sz w:val="22"/>
          <w:szCs w:val="22"/>
        </w:rPr>
        <w:t>28</w:t>
      </w:r>
      <w:r w:rsidRPr="00066F1C">
        <w:rPr>
          <w:sz w:val="22"/>
          <w:szCs w:val="22"/>
        </w:rPr>
        <w:t xml:space="preserve"> §:ssä mainittujen rikosten esitutkintaa, syytteeseenpanoa ja tuomioistuinkäsittelyä varten tarvittavat verotustiedot. </w:t>
      </w:r>
    </w:p>
    <w:p w14:paraId="058F7BAA" w14:textId="77777777" w:rsidR="00052ED4" w:rsidRPr="00066F1C" w:rsidRDefault="00066F1C" w:rsidP="00066F1C">
      <w:pPr>
        <w:pStyle w:val="LLNormaali"/>
      </w:pPr>
      <w:r>
        <w:t>— — — — — — — — — — — — — — — — — — — — — — — — — — — — — —</w:t>
      </w:r>
    </w:p>
    <w:p w14:paraId="6C87D018" w14:textId="77777777" w:rsidR="00052ED4" w:rsidRPr="00066F1C" w:rsidRDefault="00052ED4" w:rsidP="00052ED4">
      <w:pPr>
        <w:rPr>
          <w:bCs/>
          <w:sz w:val="22"/>
          <w:szCs w:val="22"/>
        </w:rPr>
      </w:pPr>
    </w:p>
    <w:p w14:paraId="3147106C" w14:textId="77777777" w:rsidR="00052ED4" w:rsidRPr="00066F1C" w:rsidRDefault="00052ED4" w:rsidP="00066F1C">
      <w:pPr>
        <w:pStyle w:val="LLPykala"/>
      </w:pPr>
      <w:r w:rsidRPr="00066F1C">
        <w:t>19 b §</w:t>
      </w:r>
    </w:p>
    <w:p w14:paraId="0E4DC1B3" w14:textId="77777777" w:rsidR="00052ED4" w:rsidRPr="00066F1C" w:rsidRDefault="00052ED4" w:rsidP="00066F1C">
      <w:pPr>
        <w:pStyle w:val="LLPykalanOtsikko"/>
        <w:rPr>
          <w:b/>
        </w:rPr>
      </w:pPr>
      <w:r w:rsidRPr="00066F1C">
        <w:lastRenderedPageBreak/>
        <w:t>Autoverotusta koskevien tietojen antaminen lakisääteisiin tehtäviin</w:t>
      </w:r>
      <w:r w:rsidRPr="00066F1C">
        <w:rPr>
          <w:b/>
        </w:rPr>
        <w:t xml:space="preserve"> </w:t>
      </w:r>
    </w:p>
    <w:p w14:paraId="580CA7EC" w14:textId="77777777" w:rsidR="00052ED4" w:rsidRPr="00066F1C" w:rsidRDefault="00052ED4" w:rsidP="00066F1C">
      <w:pPr>
        <w:spacing w:line="220" w:lineRule="exact"/>
        <w:ind w:firstLine="170"/>
        <w:jc w:val="both"/>
        <w:rPr>
          <w:bCs/>
          <w:i/>
          <w:sz w:val="22"/>
          <w:szCs w:val="22"/>
        </w:rPr>
      </w:pPr>
      <w:r w:rsidRPr="00066F1C">
        <w:rPr>
          <w:bCs/>
          <w:i/>
          <w:sz w:val="22"/>
          <w:szCs w:val="22"/>
        </w:rPr>
        <w:t>Verohallinto voi salassapitosäännösten estämättä pyynnöstä antaa välttämättömiä autoverotusta koskevia tietoja:</w:t>
      </w:r>
    </w:p>
    <w:p w14:paraId="38F091B5" w14:textId="016F6DE2" w:rsidR="00052ED4" w:rsidRPr="00066F1C" w:rsidRDefault="00052ED4" w:rsidP="00066F1C">
      <w:pPr>
        <w:spacing w:line="220" w:lineRule="exact"/>
        <w:ind w:firstLine="170"/>
        <w:jc w:val="both"/>
        <w:rPr>
          <w:bCs/>
          <w:i/>
          <w:sz w:val="22"/>
          <w:szCs w:val="22"/>
        </w:rPr>
      </w:pPr>
      <w:r w:rsidRPr="00066F1C">
        <w:rPr>
          <w:bCs/>
          <w:i/>
          <w:sz w:val="22"/>
          <w:szCs w:val="22"/>
        </w:rPr>
        <w:t xml:space="preserve">1) Liikenne- ja viestintävirastolle autoverolaissa, ajoneuvoverolaissa (1281/2003), ajoneuvolaissa (1090/2002) ja liikenteen palveluista annetun laissa (320/2017) säädettyjä verotus-, rekisterinpito- ja muita tehtäviä varten; </w:t>
      </w:r>
    </w:p>
    <w:p w14:paraId="0012B116" w14:textId="77777777" w:rsidR="00052ED4" w:rsidRPr="00066F1C" w:rsidRDefault="00066F1C" w:rsidP="00066F1C">
      <w:pPr>
        <w:spacing w:line="220" w:lineRule="exact"/>
        <w:ind w:firstLine="170"/>
        <w:jc w:val="both"/>
        <w:rPr>
          <w:bCs/>
          <w:i/>
          <w:sz w:val="22"/>
          <w:szCs w:val="22"/>
        </w:rPr>
      </w:pPr>
      <w:r>
        <w:rPr>
          <w:bCs/>
          <w:i/>
          <w:sz w:val="22"/>
          <w:szCs w:val="22"/>
        </w:rPr>
        <w:t xml:space="preserve">2) </w:t>
      </w:r>
      <w:r w:rsidR="00052ED4" w:rsidRPr="00066F1C">
        <w:rPr>
          <w:bCs/>
          <w:i/>
          <w:sz w:val="22"/>
          <w:szCs w:val="22"/>
        </w:rPr>
        <w:t>ajoneuvolain 3 §:n 30 kohdassa tarkoitetulle rekisteröinnin suorittajalle ajoneuvolaissa säädettyjä rekisteröintitehtäviä varten;</w:t>
      </w:r>
    </w:p>
    <w:p w14:paraId="682054C8" w14:textId="77777777" w:rsidR="00052ED4" w:rsidRPr="00066F1C" w:rsidRDefault="00066F1C" w:rsidP="00066F1C">
      <w:pPr>
        <w:spacing w:line="220" w:lineRule="exact"/>
        <w:ind w:firstLine="170"/>
        <w:jc w:val="both"/>
        <w:rPr>
          <w:bCs/>
          <w:i/>
          <w:sz w:val="22"/>
          <w:szCs w:val="22"/>
        </w:rPr>
      </w:pPr>
      <w:r>
        <w:rPr>
          <w:bCs/>
          <w:i/>
          <w:sz w:val="22"/>
          <w:szCs w:val="22"/>
        </w:rPr>
        <w:t>3)</w:t>
      </w:r>
      <w:r w:rsidR="00052ED4" w:rsidRPr="00066F1C">
        <w:rPr>
          <w:bCs/>
          <w:i/>
          <w:sz w:val="22"/>
          <w:szCs w:val="22"/>
        </w:rPr>
        <w:t xml:space="preserve"> poliisille autoverotuksen valvontatehtävää varten; sekä</w:t>
      </w:r>
    </w:p>
    <w:p w14:paraId="3B617AEA" w14:textId="77777777" w:rsidR="00052ED4" w:rsidRPr="00066F1C" w:rsidRDefault="00052ED4" w:rsidP="00066F1C">
      <w:pPr>
        <w:spacing w:line="220" w:lineRule="exact"/>
        <w:ind w:firstLine="170"/>
        <w:jc w:val="both"/>
        <w:rPr>
          <w:bCs/>
          <w:i/>
          <w:sz w:val="22"/>
          <w:szCs w:val="22"/>
        </w:rPr>
      </w:pPr>
      <w:r w:rsidRPr="00066F1C">
        <w:rPr>
          <w:bCs/>
          <w:i/>
          <w:sz w:val="22"/>
          <w:szCs w:val="22"/>
        </w:rPr>
        <w:t>4) Pirkanmaan elinkeino-, liikenne- ja ympäristökeskukselle jätelaissa (646/2011) säädettyjä tuottajavastuuta koskevien tehtävien hoitamista varten.</w:t>
      </w:r>
    </w:p>
    <w:p w14:paraId="25B52698" w14:textId="77777777" w:rsidR="00052ED4" w:rsidRPr="00066F1C" w:rsidRDefault="00052ED4" w:rsidP="00052ED4">
      <w:pPr>
        <w:rPr>
          <w:bCs/>
          <w:sz w:val="22"/>
          <w:szCs w:val="22"/>
        </w:rPr>
      </w:pPr>
    </w:p>
    <w:p w14:paraId="319668EA" w14:textId="77777777" w:rsidR="00052ED4" w:rsidRPr="00066F1C" w:rsidRDefault="00052ED4" w:rsidP="00066F1C">
      <w:pPr>
        <w:pStyle w:val="LLPykala"/>
      </w:pPr>
      <w:r w:rsidRPr="00066F1C">
        <w:t>20</w:t>
      </w:r>
      <w:r w:rsidR="00066F1C">
        <w:t xml:space="preserve"> b §</w:t>
      </w:r>
    </w:p>
    <w:p w14:paraId="7243AEB9" w14:textId="77777777" w:rsidR="00052ED4" w:rsidRPr="00066F1C" w:rsidRDefault="00052ED4" w:rsidP="00066F1C">
      <w:pPr>
        <w:pStyle w:val="LLPykalanOtsikko"/>
      </w:pPr>
      <w:r w:rsidRPr="00066F1C">
        <w:t>Verovelkarekisterin tietosisältö ja tietojen merkitseminen rekisteriin</w:t>
      </w:r>
    </w:p>
    <w:p w14:paraId="2992E79E" w14:textId="77777777" w:rsidR="00052ED4" w:rsidRPr="00066F1C" w:rsidRDefault="00052ED4" w:rsidP="00066F1C">
      <w:pPr>
        <w:spacing w:line="220" w:lineRule="exact"/>
        <w:ind w:firstLine="170"/>
        <w:jc w:val="both"/>
        <w:rPr>
          <w:sz w:val="22"/>
          <w:szCs w:val="22"/>
        </w:rPr>
      </w:pPr>
      <w:r w:rsidRPr="00066F1C">
        <w:rPr>
          <w:sz w:val="22"/>
          <w:szCs w:val="22"/>
        </w:rPr>
        <w:t>Verovelkarekisteriin merkitään seuraavat tiedot:</w:t>
      </w:r>
    </w:p>
    <w:p w14:paraId="03CC6E58" w14:textId="77777777" w:rsidR="00052ED4" w:rsidRPr="00066F1C" w:rsidRDefault="00066F1C" w:rsidP="00066F1C">
      <w:pPr>
        <w:pStyle w:val="LLNormaali"/>
      </w:pPr>
      <w:r>
        <w:t>— — — — — — — — — — — — — — — — — — — — — — — — — — — — — —</w:t>
      </w:r>
    </w:p>
    <w:p w14:paraId="54B1E68E" w14:textId="77777777" w:rsidR="00052ED4" w:rsidRPr="00066F1C" w:rsidRDefault="00052ED4" w:rsidP="00066F1C">
      <w:pPr>
        <w:spacing w:line="220" w:lineRule="exact"/>
        <w:ind w:firstLine="170"/>
        <w:jc w:val="both"/>
        <w:rPr>
          <w:sz w:val="22"/>
          <w:szCs w:val="22"/>
        </w:rPr>
      </w:pPr>
      <w:r w:rsidRPr="00066F1C">
        <w:rPr>
          <w:sz w:val="22"/>
          <w:szCs w:val="22"/>
        </w:rPr>
        <w:t xml:space="preserve">3) ilmoittamisvelvollisuuden laiminlyöntiä koskevana tietona tieto siitä, onko yritys laiminlyönyt arvonlisäveroa tai ennakonpidätyksiä ja työnantajan sosiaaliturvamaksuja </w:t>
      </w:r>
      <w:r w:rsidRPr="00066F1C">
        <w:rPr>
          <w:i/>
          <w:sz w:val="22"/>
          <w:szCs w:val="22"/>
        </w:rPr>
        <w:t>tai valmisteveroja taikka rekisteröity autoveroilmoittaja autoverojaksoa koskevan ilmoituksen antamisen</w:t>
      </w:r>
      <w:r w:rsidRPr="00066F1C">
        <w:rPr>
          <w:sz w:val="22"/>
          <w:szCs w:val="22"/>
        </w:rPr>
        <w:t>.</w:t>
      </w:r>
    </w:p>
    <w:p w14:paraId="47E6C574" w14:textId="77777777" w:rsidR="00052ED4" w:rsidRPr="00066F1C" w:rsidRDefault="00066F1C" w:rsidP="00066F1C">
      <w:pPr>
        <w:pStyle w:val="LLNormaali"/>
      </w:pPr>
      <w:r>
        <w:t>— — — — — — — — — — — — — — — — — — — — — — — — — — — — — —</w:t>
      </w:r>
    </w:p>
    <w:p w14:paraId="7B31D43F" w14:textId="77777777" w:rsidR="00052ED4" w:rsidRPr="00066F1C" w:rsidRDefault="00052ED4" w:rsidP="00066F1C">
      <w:pPr>
        <w:spacing w:line="220" w:lineRule="exact"/>
        <w:ind w:firstLine="170"/>
        <w:jc w:val="both"/>
        <w:rPr>
          <w:sz w:val="22"/>
          <w:szCs w:val="22"/>
        </w:rPr>
      </w:pPr>
      <w:r w:rsidRPr="00066F1C">
        <w:rPr>
          <w:sz w:val="22"/>
          <w:szCs w:val="22"/>
        </w:rPr>
        <w:t xml:space="preserve">Mitä tässä laissa säädetään verovelasta, koskee vastaavasti Verohallinnon saatavaa, joka johtuu veron korotuksesta, viivästysseuraamuksista tai laiminlyönnin perusteella verolainsäädännön mukaan määrätystä tai suoritettavasta muusta seuraamuksesta taikka veronkantolaissa tarkoitetusta takaisin perittävästä palautuksesta. </w:t>
      </w:r>
    </w:p>
    <w:p w14:paraId="41A85E50" w14:textId="77777777" w:rsidR="00052ED4" w:rsidRPr="00066F1C" w:rsidRDefault="00052ED4" w:rsidP="00052ED4">
      <w:pPr>
        <w:rPr>
          <w:sz w:val="22"/>
          <w:szCs w:val="22"/>
        </w:rPr>
      </w:pPr>
    </w:p>
    <w:p w14:paraId="7336EC6A" w14:textId="77777777" w:rsidR="00052ED4" w:rsidRPr="00066F1C" w:rsidRDefault="00066F1C" w:rsidP="00066F1C">
      <w:pPr>
        <w:pStyle w:val="LLPykala"/>
      </w:pPr>
      <w:r>
        <w:t>20 c §</w:t>
      </w:r>
    </w:p>
    <w:p w14:paraId="1D18980B" w14:textId="77777777" w:rsidR="00052ED4" w:rsidRPr="00066F1C" w:rsidRDefault="00052ED4" w:rsidP="00052ED4">
      <w:pPr>
        <w:rPr>
          <w:sz w:val="22"/>
          <w:szCs w:val="22"/>
        </w:rPr>
      </w:pPr>
      <w:r w:rsidRPr="00066F1C">
        <w:rPr>
          <w:sz w:val="22"/>
          <w:szCs w:val="22"/>
        </w:rPr>
        <w:t>Verovelkarekisteriin merkittyjen tietojen poistaminen</w:t>
      </w:r>
    </w:p>
    <w:p w14:paraId="538DA973" w14:textId="77777777" w:rsidR="00052ED4" w:rsidRPr="00066F1C" w:rsidRDefault="00066F1C" w:rsidP="00066F1C">
      <w:pPr>
        <w:pStyle w:val="LLNormaali"/>
      </w:pPr>
      <w:r>
        <w:t>— — — — — — — — — — — — — — — — — — — — — — — — — — — — — —</w:t>
      </w:r>
    </w:p>
    <w:p w14:paraId="7CAA773E" w14:textId="77777777" w:rsidR="00052ED4" w:rsidRPr="00066F1C" w:rsidRDefault="00052ED4" w:rsidP="00066F1C">
      <w:pPr>
        <w:spacing w:line="220" w:lineRule="exact"/>
        <w:ind w:firstLine="170"/>
        <w:jc w:val="both"/>
        <w:rPr>
          <w:sz w:val="22"/>
          <w:szCs w:val="22"/>
        </w:rPr>
      </w:pPr>
      <w:r w:rsidRPr="00066F1C">
        <w:rPr>
          <w:sz w:val="22"/>
          <w:szCs w:val="22"/>
        </w:rPr>
        <w:t xml:space="preserve">Tieto ilmoittamisvelvollisuuden laiminlyönnistä on poistettava rekisteristä viivytyksettä sen jälkeen, kun ilmoittamisvelvollisuus on täytetty, kuitenkin viimeistään kuuden kuukauden kuluttua sen verokauden </w:t>
      </w:r>
      <w:r w:rsidRPr="00066F1C">
        <w:rPr>
          <w:i/>
          <w:sz w:val="22"/>
          <w:szCs w:val="22"/>
        </w:rPr>
        <w:t>tai autoverojakson</w:t>
      </w:r>
      <w:r w:rsidRPr="00066F1C">
        <w:rPr>
          <w:sz w:val="22"/>
          <w:szCs w:val="22"/>
        </w:rPr>
        <w:t xml:space="preserve"> päättymisestä, jota ilmoittamisvelvollisuuden laiminlyönti koskee. </w:t>
      </w:r>
    </w:p>
    <w:p w14:paraId="32AD76E4" w14:textId="77777777" w:rsidR="00052ED4" w:rsidRPr="00066F1C" w:rsidRDefault="00066F1C" w:rsidP="00066F1C">
      <w:pPr>
        <w:pStyle w:val="LLNormaali"/>
      </w:pPr>
      <w:r>
        <w:t>— — — — — — — — — — — — — — — — — — — — — — — — — — — — — —</w:t>
      </w:r>
    </w:p>
    <w:p w14:paraId="43B6DBEC" w14:textId="77777777" w:rsidR="00052ED4" w:rsidRDefault="00052ED4" w:rsidP="00052ED4">
      <w:r>
        <w:br w:type="page"/>
      </w:r>
    </w:p>
    <w:p w14:paraId="591FD76E" w14:textId="77777777" w:rsidR="00052ED4" w:rsidRDefault="00066F1C" w:rsidP="00052ED4">
      <w:pPr>
        <w:pStyle w:val="LLLaki"/>
        <w:jc w:val="left"/>
        <w:rPr>
          <w:rFonts w:eastAsia="Arial Unicode MS"/>
        </w:rPr>
      </w:pPr>
      <w:r>
        <w:rPr>
          <w:rFonts w:eastAsia="Arial Unicode MS"/>
        </w:rPr>
        <w:lastRenderedPageBreak/>
        <w:t>21.</w:t>
      </w:r>
    </w:p>
    <w:p w14:paraId="359889FA" w14:textId="77777777" w:rsidR="00052ED4" w:rsidRDefault="00052ED4" w:rsidP="00052ED4">
      <w:pPr>
        <w:pStyle w:val="LLLaki"/>
        <w:rPr>
          <w:rFonts w:eastAsia="Arial Unicode MS"/>
        </w:rPr>
      </w:pPr>
      <w:r w:rsidRPr="00595351">
        <w:rPr>
          <w:rFonts w:eastAsia="Arial Unicode MS"/>
        </w:rPr>
        <w:t xml:space="preserve">Laki </w:t>
      </w:r>
    </w:p>
    <w:p w14:paraId="37F20EB1" w14:textId="62690DEC" w:rsidR="00052ED4" w:rsidRDefault="00052ED4" w:rsidP="00390481">
      <w:pPr>
        <w:pStyle w:val="LLSaadoksenNimi"/>
        <w:rPr>
          <w:rFonts w:eastAsia="Arial Unicode MS"/>
        </w:rPr>
      </w:pPr>
      <w:bookmarkStart w:id="446" w:name="_Toc24540045"/>
      <w:r w:rsidRPr="00595351">
        <w:rPr>
          <w:rFonts w:eastAsia="Arial Unicode MS"/>
        </w:rPr>
        <w:t>arvonlisäverolain muuttamisesta</w:t>
      </w:r>
      <w:bookmarkEnd w:id="446"/>
    </w:p>
    <w:p w14:paraId="5C2A7218" w14:textId="77777777" w:rsidR="00066F1C" w:rsidRPr="00066F1C" w:rsidRDefault="00066F1C" w:rsidP="00066F1C">
      <w:pPr>
        <w:pStyle w:val="LLJohtolauseKappaleet"/>
        <w:rPr>
          <w:rFonts w:eastAsia="Arial Unicode MS"/>
        </w:rPr>
      </w:pPr>
      <w:r w:rsidRPr="00066F1C">
        <w:rPr>
          <w:rFonts w:eastAsia="Arial Unicode MS"/>
        </w:rPr>
        <w:t>Eduskunnan päätöksen mukaisesti</w:t>
      </w:r>
    </w:p>
    <w:p w14:paraId="6367DBBB" w14:textId="77777777" w:rsidR="00066F1C" w:rsidRPr="00066F1C" w:rsidRDefault="00066F1C" w:rsidP="00066F1C">
      <w:pPr>
        <w:pStyle w:val="LLJohtolauseKappaleet"/>
        <w:rPr>
          <w:rFonts w:eastAsia="Arial Unicode MS"/>
        </w:rPr>
      </w:pPr>
      <w:r w:rsidRPr="00066F1C">
        <w:rPr>
          <w:rFonts w:eastAsia="Arial Unicode MS"/>
          <w:i/>
        </w:rPr>
        <w:t>kumotaan</w:t>
      </w:r>
      <w:r w:rsidRPr="00066F1C">
        <w:rPr>
          <w:rFonts w:eastAsia="Arial Unicode MS"/>
        </w:rPr>
        <w:t xml:space="preserve"> arvonlisäverolain (1501/1993) 14 luku, sellaisena kuin se on laissa 773/2016, </w:t>
      </w:r>
    </w:p>
    <w:p w14:paraId="22658D0C" w14:textId="70BDA0F0" w:rsidR="00066F1C" w:rsidRPr="00066F1C" w:rsidRDefault="00066F1C" w:rsidP="00066F1C">
      <w:pPr>
        <w:pStyle w:val="LLJohtolauseKappaleet"/>
        <w:rPr>
          <w:rFonts w:eastAsia="Arial Unicode MS"/>
        </w:rPr>
      </w:pPr>
      <w:r w:rsidRPr="00066F1C">
        <w:rPr>
          <w:rFonts w:eastAsia="Arial Unicode MS"/>
          <w:i/>
        </w:rPr>
        <w:t>muutetaan</w:t>
      </w:r>
      <w:r w:rsidRPr="00066F1C">
        <w:rPr>
          <w:rFonts w:eastAsia="Arial Unicode MS"/>
        </w:rPr>
        <w:t xml:space="preserve"> 72 j §:n 2 momentti, 72 k §</w:t>
      </w:r>
      <w:r w:rsidR="002534A9">
        <w:rPr>
          <w:rFonts w:eastAsia="Arial Unicode MS"/>
        </w:rPr>
        <w:t>:n 1 momentti</w:t>
      </w:r>
      <w:r w:rsidRPr="00066F1C">
        <w:rPr>
          <w:rFonts w:eastAsia="Arial Unicode MS"/>
        </w:rPr>
        <w:t>, 73 §:n 2 momentti, 133 c §:n 4 momentti, 156 §:n 3 momentti, 156 l §:n 3 momentti, 161 §:n 3 momentti, 172 §:n 2 momentti ja 175 §,</w:t>
      </w:r>
    </w:p>
    <w:p w14:paraId="2CE0BF5B" w14:textId="77777777" w:rsidR="00066F1C" w:rsidRPr="00066F1C" w:rsidRDefault="00066F1C" w:rsidP="00066F1C">
      <w:pPr>
        <w:pStyle w:val="LLJohtolauseKappaleet"/>
        <w:rPr>
          <w:rFonts w:eastAsia="Arial Unicode MS"/>
        </w:rPr>
      </w:pPr>
      <w:r w:rsidRPr="00066F1C">
        <w:rPr>
          <w:rFonts w:eastAsia="Arial Unicode MS"/>
        </w:rPr>
        <w:t>sellaisina kuin ne ovat, 72 j §:n 2 momentti laissa 1392/2010, 72 k § laeissa 1767/1995 ja 529/2010, 73 §:n 2 momentti laissa 311/2018, 133 c §:n 4 momentti, 156 §:n 3 momentti, 156 l §:n 3 momentti, 161 §:n 3 momentti ja 172 §:n 2 momentti laissa 773/2016 sekä 175 § laissa 529/2019,</w:t>
      </w:r>
    </w:p>
    <w:p w14:paraId="4519D02A" w14:textId="4A4608A3" w:rsidR="00066F1C" w:rsidRDefault="00066F1C" w:rsidP="00066F1C">
      <w:pPr>
        <w:pStyle w:val="LLJohtolauseKappaleet"/>
        <w:rPr>
          <w:rFonts w:eastAsia="Arial Unicode MS"/>
        </w:rPr>
      </w:pPr>
      <w:r w:rsidRPr="00066F1C">
        <w:rPr>
          <w:rFonts w:eastAsia="Arial Unicode MS"/>
          <w:i/>
        </w:rPr>
        <w:t>lisätään</w:t>
      </w:r>
      <w:r w:rsidRPr="00066F1C">
        <w:rPr>
          <w:rFonts w:eastAsia="Arial Unicode MS"/>
        </w:rPr>
        <w:t xml:space="preserve"> </w:t>
      </w:r>
      <w:r w:rsidR="002534A9">
        <w:rPr>
          <w:rFonts w:eastAsia="Arial Unicode MS"/>
        </w:rPr>
        <w:t>72 k §:ään</w:t>
      </w:r>
      <w:r w:rsidR="000A2A99">
        <w:rPr>
          <w:rFonts w:eastAsia="Arial Unicode MS"/>
        </w:rPr>
        <w:t xml:space="preserve">, sellaisena kuin se on laeissa 1767/1995 ja 529/2010, uusi 4 ja 5 momentti, jolloin nykyinen 4 momentti siirtyy 6 momentiksi, </w:t>
      </w:r>
      <w:r w:rsidRPr="00066F1C">
        <w:rPr>
          <w:rFonts w:eastAsia="Arial Unicode MS"/>
        </w:rPr>
        <w:t xml:space="preserve">133 c §:ään, sellaisena kuin se on laeissa 1486/1994 ja 773/2016, uusi 5 </w:t>
      </w:r>
      <w:r w:rsidR="00E7282D">
        <w:rPr>
          <w:rFonts w:eastAsia="Arial Unicode MS"/>
        </w:rPr>
        <w:t xml:space="preserve">ja 6 </w:t>
      </w:r>
      <w:r w:rsidRPr="00066F1C">
        <w:rPr>
          <w:rFonts w:eastAsia="Arial Unicode MS"/>
        </w:rPr>
        <w:t>momentti, jollo</w:t>
      </w:r>
      <w:r w:rsidR="00E7282D">
        <w:rPr>
          <w:rFonts w:eastAsia="Arial Unicode MS"/>
        </w:rPr>
        <w:t>in nykyinen 5 momentti siirtyy 7</w:t>
      </w:r>
      <w:r w:rsidRPr="00066F1C">
        <w:rPr>
          <w:rFonts w:eastAsia="Arial Unicode MS"/>
        </w:rPr>
        <w:t xml:space="preserve"> momentiksi, 156 §:ään, sellaisena kuin se on laissa 773/2016, uusi 4 </w:t>
      </w:r>
      <w:r w:rsidR="00C80BBD">
        <w:rPr>
          <w:rFonts w:eastAsia="Arial Unicode MS"/>
        </w:rPr>
        <w:t xml:space="preserve">ja 5 </w:t>
      </w:r>
      <w:r w:rsidRPr="00066F1C">
        <w:rPr>
          <w:rFonts w:eastAsia="Arial Unicode MS"/>
        </w:rPr>
        <w:t>momentti, jollo</w:t>
      </w:r>
      <w:r w:rsidR="00C80BBD">
        <w:rPr>
          <w:rFonts w:eastAsia="Arial Unicode MS"/>
        </w:rPr>
        <w:t>in nykyinen 4 momentti siirtyy 6</w:t>
      </w:r>
      <w:r w:rsidRPr="00066F1C">
        <w:rPr>
          <w:rFonts w:eastAsia="Arial Unicode MS"/>
        </w:rPr>
        <w:t xml:space="preserve"> momentiksi ja 156 l §:ään, sellaisena kuin se on laissa 773/2016, uusi 4 </w:t>
      </w:r>
      <w:r w:rsidR="00C80BBD">
        <w:rPr>
          <w:rFonts w:eastAsia="Arial Unicode MS"/>
        </w:rPr>
        <w:t>ja 5 momentti, jolloin nykyinen 4 momentti siirtyy 6</w:t>
      </w:r>
      <w:r w:rsidRPr="00066F1C">
        <w:rPr>
          <w:rFonts w:eastAsia="Arial Unicode MS"/>
        </w:rPr>
        <w:t xml:space="preserve"> momentiksi, seuraavasti:</w:t>
      </w:r>
    </w:p>
    <w:p w14:paraId="47924D14" w14:textId="77777777" w:rsidR="00B011FC" w:rsidRDefault="00B011FC" w:rsidP="00066F1C">
      <w:pPr>
        <w:pStyle w:val="LLNormaali"/>
        <w:rPr>
          <w:rFonts w:eastAsia="Arial Unicode MS"/>
        </w:rPr>
      </w:pPr>
    </w:p>
    <w:p w14:paraId="4649496C" w14:textId="77777777" w:rsidR="00052ED4" w:rsidRDefault="00052ED4" w:rsidP="00066F1C">
      <w:pPr>
        <w:pStyle w:val="LLPykala"/>
      </w:pPr>
      <w:r>
        <w:t>72 j §</w:t>
      </w:r>
    </w:p>
    <w:p w14:paraId="04928084" w14:textId="77777777" w:rsidR="00066F1C" w:rsidRDefault="00066F1C" w:rsidP="00066F1C">
      <w:pPr>
        <w:pStyle w:val="LLNormaali"/>
      </w:pPr>
      <w:r>
        <w:t>— — — — — — — — — — — — — — — — — — — — — — — — — — — — — —</w:t>
      </w:r>
    </w:p>
    <w:p w14:paraId="0358F7FC" w14:textId="77777777" w:rsidR="00052ED4" w:rsidRPr="00066F1C" w:rsidRDefault="00052ED4" w:rsidP="00066F1C">
      <w:pPr>
        <w:spacing w:line="220" w:lineRule="exact"/>
        <w:ind w:firstLine="170"/>
        <w:jc w:val="both"/>
        <w:rPr>
          <w:sz w:val="22"/>
          <w:szCs w:val="22"/>
        </w:rPr>
      </w:pPr>
      <w:r w:rsidRPr="00066F1C">
        <w:rPr>
          <w:sz w:val="22"/>
          <w:szCs w:val="22"/>
        </w:rPr>
        <w:t xml:space="preserve">Valmisteveron alaisten tavaroiden katsotaan olevan verovarastointimenettelyssä silloin, kun ne ovat valmisteverotuslain (182/2010) 6 §:n </w:t>
      </w:r>
      <w:r w:rsidRPr="00066F1C">
        <w:rPr>
          <w:i/>
          <w:sz w:val="22"/>
          <w:szCs w:val="22"/>
        </w:rPr>
        <w:t>4</w:t>
      </w:r>
      <w:r w:rsidRPr="00066F1C">
        <w:rPr>
          <w:sz w:val="22"/>
          <w:szCs w:val="22"/>
        </w:rPr>
        <w:t xml:space="preserve"> kohdassa tarkoitetussa varastossa. </w:t>
      </w:r>
    </w:p>
    <w:p w14:paraId="072E4296" w14:textId="77777777" w:rsidR="00052ED4" w:rsidRPr="00066F1C" w:rsidRDefault="00066F1C" w:rsidP="00066F1C">
      <w:pPr>
        <w:pStyle w:val="LLNormaali"/>
      </w:pPr>
      <w:r>
        <w:t>— — — — — — — — — — — — — — — — — — — — — — — — — — — — — —</w:t>
      </w:r>
    </w:p>
    <w:p w14:paraId="14BD2546" w14:textId="77777777" w:rsidR="00052ED4" w:rsidRPr="00066F1C" w:rsidRDefault="00052ED4" w:rsidP="00052ED4">
      <w:pPr>
        <w:rPr>
          <w:sz w:val="22"/>
          <w:szCs w:val="22"/>
        </w:rPr>
      </w:pPr>
    </w:p>
    <w:p w14:paraId="374BAB6C" w14:textId="586A9702" w:rsidR="00052ED4" w:rsidRPr="00066F1C" w:rsidRDefault="005F5D1F" w:rsidP="00066F1C">
      <w:pPr>
        <w:pStyle w:val="LLPykala"/>
      </w:pPr>
      <w:r>
        <w:t>72 k §</w:t>
      </w:r>
    </w:p>
    <w:p w14:paraId="6CFC2287" w14:textId="77777777" w:rsidR="00052ED4" w:rsidRPr="00066F1C" w:rsidRDefault="00052ED4" w:rsidP="00066F1C">
      <w:pPr>
        <w:spacing w:line="220" w:lineRule="exact"/>
        <w:ind w:firstLine="170"/>
        <w:jc w:val="both"/>
        <w:rPr>
          <w:bCs/>
          <w:iCs/>
          <w:sz w:val="22"/>
          <w:szCs w:val="22"/>
        </w:rPr>
      </w:pPr>
      <w:r w:rsidRPr="00066F1C">
        <w:rPr>
          <w:bCs/>
          <w:iCs/>
          <w:sz w:val="22"/>
          <w:szCs w:val="22"/>
        </w:rPr>
        <w:t xml:space="preserve">Luvan verottoman varaston pitämiseen antaa Verohallinto hakemuksesta. </w:t>
      </w:r>
      <w:r w:rsidRPr="00066F1C">
        <w:rPr>
          <w:bCs/>
          <w:i/>
          <w:iCs/>
          <w:sz w:val="22"/>
          <w:szCs w:val="22"/>
        </w:rPr>
        <w:t>Hakemus on tehtävä sähköisesti.</w:t>
      </w:r>
      <w:r w:rsidRPr="00066F1C">
        <w:rPr>
          <w:bCs/>
          <w:iCs/>
          <w:sz w:val="22"/>
          <w:szCs w:val="22"/>
        </w:rPr>
        <w:t xml:space="preserve"> Lupapäätöksessä vahvistetaan varaston pitämistä koskevat ehdot. Verohallinto voi vaatia asetettavaksi vakuuden veron suorittamisesta. </w:t>
      </w:r>
    </w:p>
    <w:p w14:paraId="1FC57C26" w14:textId="77777777" w:rsidR="00052ED4" w:rsidRPr="00066F1C" w:rsidRDefault="00066F1C" w:rsidP="00066F1C">
      <w:pPr>
        <w:pStyle w:val="LLNormaali"/>
      </w:pPr>
      <w:r>
        <w:t>— — — — — — — — — — — — — — — — — — — — — — — — — — — — — —</w:t>
      </w:r>
    </w:p>
    <w:p w14:paraId="76386EE1" w14:textId="77777777" w:rsidR="00052ED4" w:rsidRPr="00066F1C" w:rsidRDefault="00052ED4" w:rsidP="00066F1C">
      <w:pPr>
        <w:spacing w:line="220" w:lineRule="exact"/>
        <w:ind w:firstLine="170"/>
        <w:jc w:val="both"/>
        <w:rPr>
          <w:bCs/>
          <w:i/>
          <w:iCs/>
          <w:sz w:val="22"/>
          <w:szCs w:val="22"/>
        </w:rPr>
      </w:pPr>
      <w:r w:rsidRPr="00066F1C">
        <w:rPr>
          <w:bCs/>
          <w:i/>
          <w:iCs/>
          <w:sz w:val="22"/>
          <w:szCs w:val="22"/>
        </w:rPr>
        <w:t>Lupapäätöksen tiedoksiantoon sovelletaan oma-aloitteisten verojen verotusmenettelystä annetun lain 56 §:ää.</w:t>
      </w:r>
    </w:p>
    <w:p w14:paraId="77B26A0D" w14:textId="30A3E680" w:rsidR="00052ED4" w:rsidRDefault="00052ED4" w:rsidP="00066F1C">
      <w:pPr>
        <w:spacing w:line="220" w:lineRule="exact"/>
        <w:ind w:firstLine="170"/>
        <w:jc w:val="both"/>
        <w:rPr>
          <w:bCs/>
          <w:i/>
          <w:iCs/>
          <w:sz w:val="22"/>
          <w:szCs w:val="22"/>
        </w:rPr>
      </w:pPr>
      <w:r w:rsidRPr="00066F1C">
        <w:rPr>
          <w:bCs/>
          <w:i/>
          <w:iCs/>
          <w:sz w:val="22"/>
          <w:szCs w:val="22"/>
        </w:rPr>
        <w:t>Mitä oma-aloitteisten verojen verotusmenettelystä annetun lain 59 §:ss</w:t>
      </w:r>
      <w:r w:rsidR="00066F1C">
        <w:rPr>
          <w:bCs/>
          <w:i/>
          <w:iCs/>
          <w:sz w:val="22"/>
          <w:szCs w:val="22"/>
        </w:rPr>
        <w:t>ä säädetään verovelvollisesta</w:t>
      </w:r>
      <w:r w:rsidR="008C6B6A">
        <w:rPr>
          <w:bCs/>
          <w:i/>
          <w:iCs/>
          <w:sz w:val="22"/>
          <w:szCs w:val="22"/>
        </w:rPr>
        <w:t>,</w:t>
      </w:r>
      <w:r w:rsidR="00066F1C">
        <w:rPr>
          <w:bCs/>
          <w:i/>
          <w:iCs/>
          <w:sz w:val="22"/>
          <w:szCs w:val="22"/>
        </w:rPr>
        <w:t xml:space="preserve"> </w:t>
      </w:r>
      <w:r w:rsidRPr="00066F1C">
        <w:rPr>
          <w:bCs/>
          <w:i/>
          <w:iCs/>
          <w:sz w:val="22"/>
          <w:szCs w:val="22"/>
        </w:rPr>
        <w:t>sovelletaan myös verottoman varaston pitämistä koskevan luvan hakijaan. Lupapäätökseen saa hakea muutosta myös Veronsaajien oikeudenvalvontayksikkö. Muutosta haetaan kirjallisella oikaisuvaatimuksella oma-aloitteisten verojen verotusmenettelystä annetun lain 10 luvun mukaisesti noudattaen, mitä mainitun lain 62 §:n 5 momentissa säädetään oikaisuvaatim</w:t>
      </w:r>
      <w:r w:rsidR="005F5D1F">
        <w:rPr>
          <w:bCs/>
          <w:i/>
          <w:iCs/>
          <w:sz w:val="22"/>
          <w:szCs w:val="22"/>
        </w:rPr>
        <w:t>uksen määräajasta.</w:t>
      </w:r>
    </w:p>
    <w:p w14:paraId="6D347BEC" w14:textId="77777777" w:rsidR="000A2A99" w:rsidRPr="00066F1C" w:rsidRDefault="000A2A99" w:rsidP="000A2A99">
      <w:pPr>
        <w:pStyle w:val="LLNormaali"/>
      </w:pPr>
      <w:r>
        <w:t>— — — — — — — — — — — — — — — — — — — — — — — — — — — — — —</w:t>
      </w:r>
    </w:p>
    <w:p w14:paraId="129B6B56" w14:textId="77777777" w:rsidR="00052ED4" w:rsidRPr="00066F1C" w:rsidRDefault="00052ED4" w:rsidP="00052ED4">
      <w:pPr>
        <w:rPr>
          <w:sz w:val="22"/>
          <w:szCs w:val="22"/>
        </w:rPr>
      </w:pPr>
    </w:p>
    <w:p w14:paraId="6F718A65" w14:textId="77777777" w:rsidR="00052ED4" w:rsidRPr="00066F1C" w:rsidRDefault="001221EB" w:rsidP="00066F1C">
      <w:pPr>
        <w:pStyle w:val="LLPykala"/>
        <w:rPr>
          <w:bCs/>
          <w:iCs/>
        </w:rPr>
      </w:pPr>
      <w:hyperlink r:id="rId11" w:anchor="a1501-1993" w:tooltip="Linkki voimaantulosäännökseen" w:history="1">
        <w:r w:rsidR="00052ED4" w:rsidRPr="00066F1C">
          <w:rPr>
            <w:iCs/>
          </w:rPr>
          <w:t>73 §</w:t>
        </w:r>
      </w:hyperlink>
    </w:p>
    <w:p w14:paraId="71D741D2" w14:textId="77777777" w:rsidR="00052ED4" w:rsidRPr="00066F1C" w:rsidRDefault="00066F1C" w:rsidP="00066F1C">
      <w:pPr>
        <w:pStyle w:val="LLNormaali"/>
      </w:pPr>
      <w:r>
        <w:t>— — — — — — — — — — — — — — — — — — — — — — — — — — — — — —</w:t>
      </w:r>
    </w:p>
    <w:p w14:paraId="6A04FC50" w14:textId="7E379649" w:rsidR="00052ED4" w:rsidRPr="00066F1C" w:rsidRDefault="00052ED4" w:rsidP="00066F1C">
      <w:pPr>
        <w:spacing w:line="220" w:lineRule="exact"/>
        <w:ind w:firstLine="170"/>
        <w:jc w:val="both"/>
        <w:rPr>
          <w:sz w:val="22"/>
          <w:szCs w:val="22"/>
        </w:rPr>
      </w:pPr>
      <w:r w:rsidRPr="00066F1C">
        <w:rPr>
          <w:sz w:val="22"/>
          <w:szCs w:val="22"/>
        </w:rPr>
        <w:t>Autoverolain (</w:t>
      </w:r>
      <w:r w:rsidRPr="00066F1C">
        <w:rPr>
          <w:i/>
          <w:sz w:val="22"/>
          <w:szCs w:val="22"/>
        </w:rPr>
        <w:t xml:space="preserve">  /  </w:t>
      </w:r>
      <w:r w:rsidRPr="00066F1C">
        <w:rPr>
          <w:sz w:val="22"/>
          <w:szCs w:val="22"/>
        </w:rPr>
        <w:t xml:space="preserve">) </w:t>
      </w:r>
      <w:r w:rsidRPr="00066F1C">
        <w:rPr>
          <w:i/>
          <w:sz w:val="22"/>
          <w:szCs w:val="22"/>
        </w:rPr>
        <w:t>49 §:ssä</w:t>
      </w:r>
      <w:r w:rsidRPr="00066F1C">
        <w:rPr>
          <w:sz w:val="22"/>
          <w:szCs w:val="22"/>
        </w:rPr>
        <w:t xml:space="preserve"> tarkoitetun rekisteröidyn </w:t>
      </w:r>
      <w:r w:rsidRPr="00066F1C">
        <w:rPr>
          <w:i/>
          <w:sz w:val="22"/>
          <w:szCs w:val="22"/>
        </w:rPr>
        <w:t>autoveroilmoittajan</w:t>
      </w:r>
      <w:r w:rsidRPr="00066F1C">
        <w:rPr>
          <w:sz w:val="22"/>
          <w:szCs w:val="22"/>
        </w:rPr>
        <w:t xml:space="preserve"> mainitun lain </w:t>
      </w:r>
      <w:r w:rsidRPr="00066F1C">
        <w:rPr>
          <w:i/>
          <w:sz w:val="22"/>
          <w:szCs w:val="22"/>
        </w:rPr>
        <w:t>7</w:t>
      </w:r>
      <w:r w:rsidRPr="00066F1C">
        <w:rPr>
          <w:sz w:val="22"/>
          <w:szCs w:val="22"/>
        </w:rPr>
        <w:t xml:space="preserve"> </w:t>
      </w:r>
      <w:r w:rsidRPr="00066F1C">
        <w:rPr>
          <w:i/>
          <w:sz w:val="22"/>
          <w:szCs w:val="22"/>
        </w:rPr>
        <w:t>§:n</w:t>
      </w:r>
      <w:r w:rsidRPr="00066F1C">
        <w:rPr>
          <w:sz w:val="22"/>
          <w:szCs w:val="22"/>
        </w:rPr>
        <w:t xml:space="preserve"> nojalla liikenneasioiden rekisteriin merkityn ajoneuvon omistajan sijasta ajoneuvosta suorittama ja tältä veloittama autovero ei ole osa </w:t>
      </w:r>
      <w:r w:rsidRPr="00066F1C">
        <w:rPr>
          <w:i/>
          <w:sz w:val="22"/>
          <w:szCs w:val="22"/>
        </w:rPr>
        <w:t>autoveroilmoittajan</w:t>
      </w:r>
      <w:r w:rsidRPr="00066F1C">
        <w:rPr>
          <w:sz w:val="22"/>
          <w:szCs w:val="22"/>
        </w:rPr>
        <w:t xml:space="preserve"> jälleenmyyjältä eikä jälleenmyyjän rekisteriin merkityltä ajoneuvon omistajalta ajoneuvon myynnistä veloittamaa vastiketta. </w:t>
      </w:r>
    </w:p>
    <w:p w14:paraId="5C507FF9" w14:textId="77777777" w:rsidR="00052ED4" w:rsidRDefault="00066F1C" w:rsidP="00066F1C">
      <w:pPr>
        <w:pStyle w:val="LLNormaali"/>
      </w:pPr>
      <w:r>
        <w:t>— — — — — — — — — — — — — — — — — — — — — — — — — — — — — —</w:t>
      </w:r>
    </w:p>
    <w:p w14:paraId="174A576A" w14:textId="77777777" w:rsidR="00066F1C" w:rsidRPr="00066F1C" w:rsidRDefault="00066F1C" w:rsidP="00066F1C">
      <w:pPr>
        <w:pStyle w:val="LLNormaali"/>
      </w:pPr>
    </w:p>
    <w:p w14:paraId="1A083CD3" w14:textId="77777777" w:rsidR="00052ED4" w:rsidRPr="00066F1C" w:rsidRDefault="00052ED4" w:rsidP="00066F1C">
      <w:pPr>
        <w:pStyle w:val="LLPykala"/>
      </w:pPr>
      <w:r w:rsidRPr="00066F1C">
        <w:lastRenderedPageBreak/>
        <w:t>133 c §</w:t>
      </w:r>
    </w:p>
    <w:p w14:paraId="491230C9" w14:textId="77777777" w:rsidR="00052ED4" w:rsidRPr="00066F1C" w:rsidRDefault="00066F1C" w:rsidP="00066F1C">
      <w:pPr>
        <w:pStyle w:val="LLNormaali"/>
      </w:pPr>
      <w:r>
        <w:t>— — — — — — — — — — — — — — — — — — — — — — — — — — — — — —</w:t>
      </w:r>
    </w:p>
    <w:p w14:paraId="59E66975" w14:textId="219130DF" w:rsidR="00052ED4" w:rsidRPr="00E7282D" w:rsidRDefault="00052ED4" w:rsidP="00066F1C">
      <w:pPr>
        <w:spacing w:line="220" w:lineRule="exact"/>
        <w:ind w:firstLine="170"/>
        <w:jc w:val="both"/>
        <w:rPr>
          <w:bCs/>
          <w:i/>
          <w:iCs/>
          <w:sz w:val="22"/>
          <w:szCs w:val="22"/>
        </w:rPr>
      </w:pPr>
      <w:r w:rsidRPr="00066F1C">
        <w:rPr>
          <w:bCs/>
          <w:iCs/>
          <w:sz w:val="22"/>
          <w:szCs w:val="22"/>
        </w:rPr>
        <w:t xml:space="preserve">Mitä oma-aloitteisten verojen verotusmenettelystä annetun lain </w:t>
      </w:r>
      <w:r w:rsidRPr="00066F1C">
        <w:rPr>
          <w:bCs/>
          <w:i/>
          <w:iCs/>
          <w:sz w:val="22"/>
          <w:szCs w:val="22"/>
        </w:rPr>
        <w:t xml:space="preserve">5, 6, 8, 9, 21, 24, </w:t>
      </w:r>
      <w:r w:rsidR="000A2A99">
        <w:rPr>
          <w:bCs/>
          <w:i/>
          <w:iCs/>
          <w:sz w:val="22"/>
          <w:szCs w:val="22"/>
        </w:rPr>
        <w:t>37, 38, 40-42, 45-</w:t>
      </w:r>
      <w:r w:rsidRPr="00066F1C">
        <w:rPr>
          <w:bCs/>
          <w:iCs/>
          <w:sz w:val="22"/>
          <w:szCs w:val="22"/>
        </w:rPr>
        <w:t xml:space="preserve">50 §:ssä, 52 §:n 1 ja 4 momentissa </w:t>
      </w:r>
      <w:r w:rsidRPr="00066F1C">
        <w:rPr>
          <w:bCs/>
          <w:i/>
          <w:iCs/>
          <w:sz w:val="22"/>
          <w:szCs w:val="22"/>
        </w:rPr>
        <w:t xml:space="preserve">54-56, </w:t>
      </w:r>
      <w:r w:rsidRPr="00066F1C">
        <w:rPr>
          <w:bCs/>
          <w:iCs/>
          <w:sz w:val="22"/>
          <w:szCs w:val="22"/>
        </w:rPr>
        <w:t>59</w:t>
      </w:r>
      <w:r w:rsidRPr="00066F1C">
        <w:rPr>
          <w:bCs/>
          <w:i/>
          <w:iCs/>
          <w:sz w:val="22"/>
          <w:szCs w:val="22"/>
        </w:rPr>
        <w:t>, 61, 66, 68, 70, 71, 73</w:t>
      </w:r>
      <w:r w:rsidR="000A2A99">
        <w:rPr>
          <w:bCs/>
          <w:i/>
          <w:iCs/>
          <w:sz w:val="22"/>
          <w:szCs w:val="22"/>
        </w:rPr>
        <w:t xml:space="preserve"> ja</w:t>
      </w:r>
      <w:r w:rsidRPr="00066F1C">
        <w:rPr>
          <w:bCs/>
          <w:i/>
          <w:iCs/>
          <w:sz w:val="22"/>
          <w:szCs w:val="22"/>
        </w:rPr>
        <w:t xml:space="preserve"> 80 §:</w:t>
      </w:r>
      <w:r w:rsidRPr="00066F1C">
        <w:rPr>
          <w:bCs/>
          <w:iCs/>
          <w:sz w:val="22"/>
          <w:szCs w:val="22"/>
        </w:rPr>
        <w:t xml:space="preserve">ssä säädetään verovelvollisesta, sovelletaan myös tämän lain 133 a ja 133 b §:ssä tarkoitettuun </w:t>
      </w:r>
      <w:r w:rsidRPr="00E7282D">
        <w:rPr>
          <w:bCs/>
          <w:i/>
          <w:iCs/>
          <w:sz w:val="22"/>
          <w:szCs w:val="22"/>
        </w:rPr>
        <w:t xml:space="preserve">palautuksen </w:t>
      </w:r>
      <w:r w:rsidR="000A2A99" w:rsidRPr="00E7282D">
        <w:rPr>
          <w:bCs/>
          <w:i/>
          <w:iCs/>
          <w:sz w:val="22"/>
          <w:szCs w:val="22"/>
        </w:rPr>
        <w:t>hakijaan, ja mitä mainitun lain 8 §:ssä säädetään ilmoittamisvelvollisuuden täyttämisestä, palautuksen hakemiseen</w:t>
      </w:r>
      <w:r w:rsidRPr="00E7282D">
        <w:rPr>
          <w:bCs/>
          <w:i/>
          <w:iCs/>
          <w:sz w:val="22"/>
          <w:szCs w:val="22"/>
        </w:rPr>
        <w:t xml:space="preserve">. </w:t>
      </w:r>
    </w:p>
    <w:p w14:paraId="017E9CBD" w14:textId="77777777" w:rsidR="00052ED4" w:rsidRPr="00066F1C" w:rsidRDefault="00052ED4" w:rsidP="00066F1C">
      <w:pPr>
        <w:spacing w:line="220" w:lineRule="exact"/>
        <w:ind w:firstLine="170"/>
        <w:jc w:val="both"/>
        <w:rPr>
          <w:bCs/>
          <w:i/>
          <w:iCs/>
          <w:sz w:val="22"/>
          <w:szCs w:val="22"/>
        </w:rPr>
      </w:pPr>
      <w:r w:rsidRPr="00066F1C">
        <w:rPr>
          <w:bCs/>
          <w:i/>
          <w:iCs/>
          <w:sz w:val="22"/>
          <w:szCs w:val="22"/>
        </w:rPr>
        <w:t>Oma-aloitteisten verojen verotusmenettelylain 73 §:ää sovellettaessa verokautena pidetään sitä kalenterivuotta, jona oikeus veron palautukseen syntyi.</w:t>
      </w:r>
    </w:p>
    <w:p w14:paraId="182A0922" w14:textId="247CB744" w:rsidR="00052ED4" w:rsidRDefault="00052ED4" w:rsidP="00066F1C">
      <w:pPr>
        <w:spacing w:line="220" w:lineRule="exact"/>
        <w:ind w:firstLine="170"/>
        <w:jc w:val="both"/>
        <w:rPr>
          <w:bCs/>
          <w:i/>
          <w:iCs/>
          <w:sz w:val="22"/>
          <w:szCs w:val="22"/>
        </w:rPr>
      </w:pPr>
      <w:r w:rsidRPr="00066F1C">
        <w:rPr>
          <w:bCs/>
          <w:i/>
          <w:iCs/>
          <w:sz w:val="22"/>
          <w:szCs w:val="22"/>
        </w:rPr>
        <w:t xml:space="preserve">Jos palautushakemuksessa </w:t>
      </w:r>
      <w:r w:rsidR="00E7282D">
        <w:rPr>
          <w:bCs/>
          <w:i/>
          <w:iCs/>
          <w:sz w:val="22"/>
          <w:szCs w:val="22"/>
        </w:rPr>
        <w:t xml:space="preserve">tai sen yhteydessä </w:t>
      </w:r>
      <w:r w:rsidRPr="00066F1C">
        <w:rPr>
          <w:bCs/>
          <w:i/>
          <w:iCs/>
          <w:sz w:val="22"/>
          <w:szCs w:val="22"/>
        </w:rPr>
        <w:t>ilmoitetaan puutteellisia tai virheellisiä tietoja, sovelletaan mitä oma-aloitteisten verojen verotusmenettelystä annetun lain 37 ja 38 §:ssä säädetään veronkorotuksesta.</w:t>
      </w:r>
    </w:p>
    <w:p w14:paraId="1FAD255C" w14:textId="593F97FC" w:rsidR="00052ED4" w:rsidRDefault="00AD4E99" w:rsidP="00AD4E99">
      <w:pPr>
        <w:pStyle w:val="LLNormaali"/>
      </w:pPr>
      <w:r>
        <w:t>— — — — — — — — — — — — — — — — — — — — — — — — — — — — — —</w:t>
      </w:r>
    </w:p>
    <w:p w14:paraId="77B688DE" w14:textId="77777777" w:rsidR="00AD4E99" w:rsidRPr="00066F1C" w:rsidRDefault="00AD4E99" w:rsidP="00AD4E99">
      <w:pPr>
        <w:pStyle w:val="LLNormaali"/>
      </w:pPr>
    </w:p>
    <w:p w14:paraId="507F0340" w14:textId="77777777" w:rsidR="00052ED4" w:rsidRPr="00066F1C" w:rsidRDefault="00052ED4" w:rsidP="00066F1C">
      <w:pPr>
        <w:pStyle w:val="LLPykala"/>
      </w:pPr>
      <w:r w:rsidRPr="00066F1C">
        <w:t>156 §</w:t>
      </w:r>
    </w:p>
    <w:p w14:paraId="33AC9D5F" w14:textId="77777777" w:rsidR="00052ED4" w:rsidRPr="00066F1C" w:rsidRDefault="00066F1C" w:rsidP="00066F1C">
      <w:pPr>
        <w:pStyle w:val="LLNormaali"/>
      </w:pPr>
      <w:r>
        <w:t>— — — — — — — — — — — — — — — — — — — — — — — — — — — — — —</w:t>
      </w:r>
    </w:p>
    <w:p w14:paraId="001E074E" w14:textId="49FAC476" w:rsidR="00052ED4" w:rsidRPr="00066F1C" w:rsidRDefault="00052ED4" w:rsidP="00066F1C">
      <w:pPr>
        <w:spacing w:line="220" w:lineRule="exact"/>
        <w:ind w:firstLine="170"/>
        <w:jc w:val="both"/>
        <w:rPr>
          <w:bCs/>
          <w:iCs/>
          <w:sz w:val="22"/>
          <w:szCs w:val="22"/>
        </w:rPr>
      </w:pPr>
      <w:r w:rsidRPr="00066F1C">
        <w:rPr>
          <w:bCs/>
          <w:iCs/>
          <w:sz w:val="22"/>
          <w:szCs w:val="22"/>
        </w:rPr>
        <w:t xml:space="preserve">Mitä oma-aloitteisten verojen verotusmenettelystä annetun lain </w:t>
      </w:r>
      <w:r w:rsidRPr="00066F1C">
        <w:rPr>
          <w:bCs/>
          <w:i/>
          <w:iCs/>
          <w:sz w:val="22"/>
          <w:szCs w:val="22"/>
        </w:rPr>
        <w:t xml:space="preserve">5, 6, 8, 9, 21, 24, </w:t>
      </w:r>
      <w:r w:rsidR="00E7282D">
        <w:rPr>
          <w:bCs/>
          <w:i/>
          <w:iCs/>
          <w:sz w:val="22"/>
          <w:szCs w:val="22"/>
        </w:rPr>
        <w:t xml:space="preserve">37, 38, </w:t>
      </w:r>
      <w:r w:rsidRPr="00066F1C">
        <w:rPr>
          <w:bCs/>
          <w:iCs/>
          <w:sz w:val="22"/>
          <w:szCs w:val="22"/>
        </w:rPr>
        <w:t>40</w:t>
      </w:r>
      <w:r w:rsidR="00E7282D">
        <w:rPr>
          <w:bCs/>
          <w:i/>
          <w:iCs/>
          <w:sz w:val="22"/>
          <w:szCs w:val="22"/>
        </w:rPr>
        <w:t>-42, 45-48 ja</w:t>
      </w:r>
      <w:r w:rsidRPr="00066F1C">
        <w:rPr>
          <w:bCs/>
          <w:i/>
          <w:iCs/>
          <w:sz w:val="22"/>
          <w:szCs w:val="22"/>
        </w:rPr>
        <w:t xml:space="preserve"> </w:t>
      </w:r>
      <w:r w:rsidRPr="00066F1C">
        <w:rPr>
          <w:bCs/>
          <w:iCs/>
          <w:sz w:val="22"/>
          <w:szCs w:val="22"/>
        </w:rPr>
        <w:t>50</w:t>
      </w:r>
      <w:r w:rsidRPr="00066F1C">
        <w:rPr>
          <w:bCs/>
          <w:i/>
          <w:iCs/>
          <w:sz w:val="22"/>
          <w:szCs w:val="22"/>
        </w:rPr>
        <w:t xml:space="preserve"> §:ssä</w:t>
      </w:r>
      <w:r w:rsidR="00E7282D">
        <w:rPr>
          <w:bCs/>
          <w:i/>
          <w:iCs/>
          <w:sz w:val="22"/>
          <w:szCs w:val="22"/>
        </w:rPr>
        <w:t>,</w:t>
      </w:r>
      <w:r w:rsidRPr="00066F1C">
        <w:rPr>
          <w:bCs/>
          <w:i/>
          <w:iCs/>
          <w:sz w:val="22"/>
          <w:szCs w:val="22"/>
        </w:rPr>
        <w:t xml:space="preserve"> 52 §:n 1 ja 4 momentissa</w:t>
      </w:r>
      <w:r w:rsidR="00E7282D">
        <w:rPr>
          <w:bCs/>
          <w:i/>
          <w:iCs/>
          <w:sz w:val="22"/>
          <w:szCs w:val="22"/>
        </w:rPr>
        <w:t>,</w:t>
      </w:r>
      <w:r w:rsidRPr="00066F1C">
        <w:rPr>
          <w:bCs/>
          <w:i/>
          <w:iCs/>
          <w:sz w:val="22"/>
          <w:szCs w:val="22"/>
        </w:rPr>
        <w:t xml:space="preserve"> 54-56, </w:t>
      </w:r>
      <w:r w:rsidRPr="00066F1C">
        <w:rPr>
          <w:bCs/>
          <w:iCs/>
          <w:sz w:val="22"/>
          <w:szCs w:val="22"/>
        </w:rPr>
        <w:t>59</w:t>
      </w:r>
      <w:r w:rsidR="00E7282D">
        <w:rPr>
          <w:bCs/>
          <w:i/>
          <w:iCs/>
          <w:sz w:val="22"/>
          <w:szCs w:val="22"/>
        </w:rPr>
        <w:t>, 61, 66, 68, 70, 71, 73 ja</w:t>
      </w:r>
      <w:r w:rsidRPr="00066F1C">
        <w:rPr>
          <w:bCs/>
          <w:i/>
          <w:iCs/>
          <w:sz w:val="22"/>
          <w:szCs w:val="22"/>
        </w:rPr>
        <w:t xml:space="preserve"> 80</w:t>
      </w:r>
      <w:r w:rsidRPr="00066F1C">
        <w:rPr>
          <w:bCs/>
          <w:iCs/>
          <w:sz w:val="22"/>
          <w:szCs w:val="22"/>
        </w:rPr>
        <w:t xml:space="preserve"> §:ssä säädetään verovelvollisesta, sovelletaan myös tämän lain 150 §:ssä tarkoitettuun palautuksen hakijaan</w:t>
      </w:r>
      <w:r w:rsidR="00E7282D">
        <w:rPr>
          <w:bCs/>
          <w:iCs/>
          <w:sz w:val="22"/>
          <w:szCs w:val="22"/>
        </w:rPr>
        <w:t>, ja mitä mainitun lain 8 §:ssä säädetään ilmoittamisvelvollisuuden täyttämisestä, palautuksen hakemiseen</w:t>
      </w:r>
      <w:r w:rsidRPr="00066F1C">
        <w:rPr>
          <w:bCs/>
          <w:iCs/>
          <w:sz w:val="22"/>
          <w:szCs w:val="22"/>
        </w:rPr>
        <w:t>.</w:t>
      </w:r>
    </w:p>
    <w:p w14:paraId="0A7BD5A4" w14:textId="77777777" w:rsidR="00052ED4" w:rsidRPr="00066F1C" w:rsidRDefault="00052ED4" w:rsidP="00066F1C">
      <w:pPr>
        <w:spacing w:line="220" w:lineRule="exact"/>
        <w:ind w:firstLine="170"/>
        <w:jc w:val="both"/>
        <w:rPr>
          <w:bCs/>
          <w:i/>
          <w:iCs/>
          <w:sz w:val="22"/>
          <w:szCs w:val="22"/>
        </w:rPr>
      </w:pPr>
      <w:r w:rsidRPr="00066F1C">
        <w:rPr>
          <w:bCs/>
          <w:i/>
          <w:iCs/>
          <w:sz w:val="22"/>
          <w:szCs w:val="22"/>
        </w:rPr>
        <w:t xml:space="preserve">Oma-aloitteisten verojen verotusmenettelylain 73 §:ää sovellettaessa verokautena pidetään 150 §:n 3 momentissa tarkoitettua ajanjaksoa. </w:t>
      </w:r>
    </w:p>
    <w:p w14:paraId="1242F6E6" w14:textId="691E38C8" w:rsidR="00052ED4" w:rsidRPr="00066F1C" w:rsidRDefault="00052ED4" w:rsidP="00066F1C">
      <w:pPr>
        <w:spacing w:line="220" w:lineRule="exact"/>
        <w:ind w:firstLine="170"/>
        <w:jc w:val="both"/>
        <w:rPr>
          <w:bCs/>
          <w:i/>
          <w:iCs/>
          <w:sz w:val="22"/>
          <w:szCs w:val="22"/>
        </w:rPr>
      </w:pPr>
      <w:r w:rsidRPr="00066F1C">
        <w:rPr>
          <w:bCs/>
          <w:i/>
          <w:iCs/>
          <w:sz w:val="22"/>
          <w:szCs w:val="22"/>
        </w:rPr>
        <w:t xml:space="preserve">Jos palautushakemuksessa </w:t>
      </w:r>
      <w:r w:rsidR="00E7282D">
        <w:rPr>
          <w:bCs/>
          <w:i/>
          <w:iCs/>
          <w:sz w:val="22"/>
          <w:szCs w:val="22"/>
        </w:rPr>
        <w:t xml:space="preserve">tai sen yhteydessä </w:t>
      </w:r>
      <w:r w:rsidRPr="00066F1C">
        <w:rPr>
          <w:bCs/>
          <w:i/>
          <w:iCs/>
          <w:sz w:val="22"/>
          <w:szCs w:val="22"/>
        </w:rPr>
        <w:t xml:space="preserve">ilmoitetaan </w:t>
      </w:r>
      <w:r w:rsidR="00E7282D">
        <w:rPr>
          <w:bCs/>
          <w:i/>
          <w:iCs/>
          <w:sz w:val="22"/>
          <w:szCs w:val="22"/>
        </w:rPr>
        <w:t xml:space="preserve">puutteellisia tai </w:t>
      </w:r>
      <w:r w:rsidRPr="00066F1C">
        <w:rPr>
          <w:bCs/>
          <w:i/>
          <w:iCs/>
          <w:sz w:val="22"/>
          <w:szCs w:val="22"/>
        </w:rPr>
        <w:t>virheellisiä tietoja, sovelletaan mitä oma-aloitteisten verojen verotusmenettelystä annetun lain 37 ja 38 §:ssä säädetään veronkorotuksesta.</w:t>
      </w:r>
    </w:p>
    <w:p w14:paraId="2E06995E" w14:textId="77777777" w:rsidR="00052ED4" w:rsidRPr="00066F1C" w:rsidRDefault="00066F1C" w:rsidP="00066F1C">
      <w:pPr>
        <w:pStyle w:val="LLNormaali"/>
      </w:pPr>
      <w:r>
        <w:t>— — — — — — — — — — — — — — — — — — — — — — — — — — — — — —</w:t>
      </w:r>
    </w:p>
    <w:p w14:paraId="4E366D62" w14:textId="77777777" w:rsidR="00052ED4" w:rsidRPr="00066F1C" w:rsidRDefault="00052ED4" w:rsidP="00052ED4">
      <w:pPr>
        <w:rPr>
          <w:bCs/>
          <w:iCs/>
          <w:sz w:val="22"/>
          <w:szCs w:val="22"/>
        </w:rPr>
      </w:pPr>
    </w:p>
    <w:p w14:paraId="190F3853" w14:textId="77777777" w:rsidR="00052ED4" w:rsidRPr="00066F1C" w:rsidRDefault="00052ED4" w:rsidP="00A453D6">
      <w:pPr>
        <w:pStyle w:val="LLPykala"/>
      </w:pPr>
      <w:r w:rsidRPr="00066F1C">
        <w:t>156 l §</w:t>
      </w:r>
    </w:p>
    <w:p w14:paraId="77F074F5" w14:textId="77777777" w:rsidR="00052ED4" w:rsidRPr="00066F1C" w:rsidRDefault="00A453D6" w:rsidP="00A453D6">
      <w:pPr>
        <w:pStyle w:val="LLNormaali"/>
      </w:pPr>
      <w:r>
        <w:t>— — — — — — — — — — — — — — — — — — — — — — — — — — — — — —</w:t>
      </w:r>
    </w:p>
    <w:p w14:paraId="5EC3CCAB" w14:textId="389C99FA" w:rsidR="00052ED4" w:rsidRPr="00066F1C" w:rsidRDefault="00052ED4" w:rsidP="00066F1C">
      <w:pPr>
        <w:spacing w:line="220" w:lineRule="exact"/>
        <w:ind w:firstLine="170"/>
        <w:jc w:val="both"/>
        <w:rPr>
          <w:bCs/>
          <w:iCs/>
          <w:sz w:val="22"/>
          <w:szCs w:val="22"/>
        </w:rPr>
      </w:pPr>
      <w:r w:rsidRPr="00066F1C">
        <w:rPr>
          <w:bCs/>
          <w:iCs/>
          <w:sz w:val="22"/>
          <w:szCs w:val="22"/>
        </w:rPr>
        <w:t xml:space="preserve">Mitä oma-aloitteisten verojen verotusmenettelystä annetun lain </w:t>
      </w:r>
      <w:r w:rsidRPr="00066F1C">
        <w:rPr>
          <w:bCs/>
          <w:i/>
          <w:iCs/>
          <w:sz w:val="22"/>
          <w:szCs w:val="22"/>
        </w:rPr>
        <w:t xml:space="preserve">5, 6, 8, 9, 21, 24, </w:t>
      </w:r>
      <w:r w:rsidR="00C80BBD">
        <w:rPr>
          <w:bCs/>
          <w:i/>
          <w:iCs/>
          <w:sz w:val="22"/>
          <w:szCs w:val="22"/>
        </w:rPr>
        <w:t xml:space="preserve">37, 38, </w:t>
      </w:r>
      <w:r w:rsidRPr="00066F1C">
        <w:rPr>
          <w:bCs/>
          <w:iCs/>
          <w:sz w:val="22"/>
          <w:szCs w:val="22"/>
        </w:rPr>
        <w:t>40</w:t>
      </w:r>
      <w:r w:rsidR="00C80BBD">
        <w:rPr>
          <w:bCs/>
          <w:i/>
          <w:iCs/>
          <w:sz w:val="22"/>
          <w:szCs w:val="22"/>
        </w:rPr>
        <w:t>-42, 45-48 ja</w:t>
      </w:r>
      <w:r w:rsidRPr="00066F1C">
        <w:rPr>
          <w:bCs/>
          <w:i/>
          <w:iCs/>
          <w:sz w:val="22"/>
          <w:szCs w:val="22"/>
        </w:rPr>
        <w:t xml:space="preserve"> </w:t>
      </w:r>
      <w:r w:rsidRPr="00066F1C">
        <w:rPr>
          <w:bCs/>
          <w:iCs/>
          <w:sz w:val="22"/>
          <w:szCs w:val="22"/>
        </w:rPr>
        <w:t>50</w:t>
      </w:r>
      <w:r w:rsidRPr="00066F1C">
        <w:rPr>
          <w:bCs/>
          <w:i/>
          <w:iCs/>
          <w:sz w:val="22"/>
          <w:szCs w:val="22"/>
        </w:rPr>
        <w:t xml:space="preserve"> §:ssä</w:t>
      </w:r>
      <w:r w:rsidR="00C80BBD">
        <w:rPr>
          <w:bCs/>
          <w:i/>
          <w:iCs/>
          <w:sz w:val="22"/>
          <w:szCs w:val="22"/>
        </w:rPr>
        <w:t>,</w:t>
      </w:r>
      <w:r w:rsidRPr="00066F1C">
        <w:rPr>
          <w:bCs/>
          <w:i/>
          <w:iCs/>
          <w:sz w:val="22"/>
          <w:szCs w:val="22"/>
        </w:rPr>
        <w:t xml:space="preserve"> 52 §:n 1 ja 4 momentissa</w:t>
      </w:r>
      <w:r w:rsidR="00C80BBD">
        <w:rPr>
          <w:bCs/>
          <w:i/>
          <w:iCs/>
          <w:sz w:val="22"/>
          <w:szCs w:val="22"/>
        </w:rPr>
        <w:t>,</w:t>
      </w:r>
      <w:r w:rsidRPr="00066F1C">
        <w:rPr>
          <w:bCs/>
          <w:i/>
          <w:iCs/>
          <w:sz w:val="22"/>
          <w:szCs w:val="22"/>
        </w:rPr>
        <w:t xml:space="preserve"> 54-56, </w:t>
      </w:r>
      <w:r w:rsidRPr="00066F1C">
        <w:rPr>
          <w:bCs/>
          <w:iCs/>
          <w:sz w:val="22"/>
          <w:szCs w:val="22"/>
        </w:rPr>
        <w:t>59</w:t>
      </w:r>
      <w:r w:rsidR="00C80BBD">
        <w:rPr>
          <w:bCs/>
          <w:i/>
          <w:iCs/>
          <w:sz w:val="22"/>
          <w:szCs w:val="22"/>
        </w:rPr>
        <w:t>, 61, 66, 68, 70, 71 ja</w:t>
      </w:r>
      <w:r w:rsidRPr="00066F1C">
        <w:rPr>
          <w:bCs/>
          <w:i/>
          <w:iCs/>
          <w:sz w:val="22"/>
          <w:szCs w:val="22"/>
        </w:rPr>
        <w:t xml:space="preserve"> 73</w:t>
      </w:r>
      <w:r w:rsidRPr="00066F1C">
        <w:rPr>
          <w:bCs/>
          <w:iCs/>
          <w:sz w:val="22"/>
          <w:szCs w:val="22"/>
        </w:rPr>
        <w:t xml:space="preserve"> §:ssä säädetään verovelvollisesta, sovelletaan myös tämän lain 156 a §:ssä tarkoitettuun palautuksen hakijaan</w:t>
      </w:r>
      <w:r w:rsidR="00C80BBD">
        <w:rPr>
          <w:bCs/>
          <w:iCs/>
          <w:sz w:val="22"/>
          <w:szCs w:val="22"/>
        </w:rPr>
        <w:t xml:space="preserve">, </w:t>
      </w:r>
      <w:r w:rsidR="00C80BBD" w:rsidRPr="00C80BBD">
        <w:rPr>
          <w:bCs/>
          <w:iCs/>
          <w:sz w:val="22"/>
          <w:szCs w:val="22"/>
        </w:rPr>
        <w:t>ja mitä mainitun lain 8 §:ssä säädetään ilmoittamisvelvollisuuden täyttäm</w:t>
      </w:r>
      <w:r w:rsidR="00C80BBD">
        <w:rPr>
          <w:bCs/>
          <w:iCs/>
          <w:sz w:val="22"/>
          <w:szCs w:val="22"/>
        </w:rPr>
        <w:t>isestä, palautuksen hakemiseen</w:t>
      </w:r>
      <w:r w:rsidRPr="00066F1C">
        <w:rPr>
          <w:bCs/>
          <w:iCs/>
          <w:sz w:val="22"/>
          <w:szCs w:val="22"/>
        </w:rPr>
        <w:t xml:space="preserve">. </w:t>
      </w:r>
    </w:p>
    <w:p w14:paraId="5AA36B91" w14:textId="77777777" w:rsidR="00052ED4" w:rsidRPr="00066F1C" w:rsidRDefault="00052ED4" w:rsidP="00066F1C">
      <w:pPr>
        <w:spacing w:line="220" w:lineRule="exact"/>
        <w:ind w:firstLine="170"/>
        <w:jc w:val="both"/>
        <w:rPr>
          <w:bCs/>
          <w:iCs/>
          <w:sz w:val="22"/>
          <w:szCs w:val="22"/>
        </w:rPr>
      </w:pPr>
      <w:r w:rsidRPr="00066F1C">
        <w:rPr>
          <w:bCs/>
          <w:i/>
          <w:iCs/>
          <w:sz w:val="22"/>
          <w:szCs w:val="22"/>
        </w:rPr>
        <w:t>Oma-aloitteisten verojen verotusmenettelylain 73 §:ää sovellettaessa verokautena pidetään 156 b §:n 1 momentissa tarkoitettua ajanjaksoa.</w:t>
      </w:r>
    </w:p>
    <w:p w14:paraId="41F5B296" w14:textId="093B2DB9" w:rsidR="00052ED4" w:rsidRPr="00066F1C" w:rsidRDefault="00052ED4" w:rsidP="00066F1C">
      <w:pPr>
        <w:spacing w:line="220" w:lineRule="exact"/>
        <w:ind w:firstLine="170"/>
        <w:jc w:val="both"/>
        <w:rPr>
          <w:bCs/>
          <w:i/>
          <w:iCs/>
          <w:sz w:val="22"/>
          <w:szCs w:val="22"/>
        </w:rPr>
      </w:pPr>
      <w:r w:rsidRPr="00066F1C">
        <w:rPr>
          <w:bCs/>
          <w:i/>
          <w:iCs/>
          <w:sz w:val="22"/>
          <w:szCs w:val="22"/>
        </w:rPr>
        <w:t xml:space="preserve">Jos palautushakemuksessa </w:t>
      </w:r>
      <w:r w:rsidR="00C80BBD">
        <w:rPr>
          <w:bCs/>
          <w:i/>
          <w:iCs/>
          <w:sz w:val="22"/>
          <w:szCs w:val="22"/>
        </w:rPr>
        <w:t xml:space="preserve">tai sen yhteydessä </w:t>
      </w:r>
      <w:r w:rsidRPr="00066F1C">
        <w:rPr>
          <w:bCs/>
          <w:i/>
          <w:iCs/>
          <w:sz w:val="22"/>
          <w:szCs w:val="22"/>
        </w:rPr>
        <w:t>ilmoitetaan puutteellisia tai virheellisiä tietoja, sovelletaan mitä oma-aloitteisten verojen verotusmenettelystä annetun lain 37 ja 38 §:ssä säädetään veronkorotuksesta.</w:t>
      </w:r>
    </w:p>
    <w:p w14:paraId="09D0F498" w14:textId="77777777" w:rsidR="00052ED4" w:rsidRPr="00066F1C" w:rsidRDefault="00A453D6" w:rsidP="00A453D6">
      <w:pPr>
        <w:pStyle w:val="LLNormaali"/>
      </w:pPr>
      <w:r>
        <w:t>— — — — — — — — — — — — — — — — — — — — — — — — — — — — — —</w:t>
      </w:r>
    </w:p>
    <w:p w14:paraId="3044255D" w14:textId="77777777" w:rsidR="00052ED4" w:rsidRPr="00066F1C" w:rsidRDefault="00052ED4" w:rsidP="00052ED4">
      <w:pPr>
        <w:rPr>
          <w:bCs/>
          <w:iCs/>
          <w:sz w:val="22"/>
          <w:szCs w:val="22"/>
        </w:rPr>
      </w:pPr>
    </w:p>
    <w:p w14:paraId="415A38D3" w14:textId="77777777" w:rsidR="00052ED4" w:rsidRPr="00066F1C" w:rsidRDefault="00052ED4" w:rsidP="00A453D6">
      <w:pPr>
        <w:pStyle w:val="LLPykala"/>
      </w:pPr>
      <w:r w:rsidRPr="00066F1C">
        <w:t>161 §</w:t>
      </w:r>
    </w:p>
    <w:p w14:paraId="3D42E0E7" w14:textId="77777777" w:rsidR="00052ED4" w:rsidRPr="00066F1C" w:rsidRDefault="00A453D6" w:rsidP="00A453D6">
      <w:pPr>
        <w:pStyle w:val="LLNormaali"/>
      </w:pPr>
      <w:r>
        <w:t>— — — — — — — — — — — — — — — — — — — — — — — — — — — — — —</w:t>
      </w:r>
    </w:p>
    <w:p w14:paraId="49BAC71F" w14:textId="77777777" w:rsidR="00052ED4" w:rsidRPr="00066F1C" w:rsidRDefault="00052ED4" w:rsidP="00066F1C">
      <w:pPr>
        <w:spacing w:line="220" w:lineRule="exact"/>
        <w:ind w:firstLine="170"/>
        <w:jc w:val="both"/>
        <w:rPr>
          <w:bCs/>
          <w:iCs/>
          <w:sz w:val="22"/>
          <w:szCs w:val="22"/>
        </w:rPr>
      </w:pPr>
      <w:r w:rsidRPr="00066F1C">
        <w:rPr>
          <w:bCs/>
          <w:iCs/>
          <w:sz w:val="22"/>
          <w:szCs w:val="22"/>
        </w:rPr>
        <w:t>Mitä 1 ja 2 momentissa säädetään, ei sovelleta sellaiseen 26 d §:n 1 momentin 1 kohdassa tarkoitetun uuden kuljetusvälineen ostajaan, joka ei ole tämän lain mukaan muusta toiminnasta verovelvollinen.</w:t>
      </w:r>
    </w:p>
    <w:p w14:paraId="1D75DBDC" w14:textId="77777777" w:rsidR="00052ED4" w:rsidRPr="00066F1C" w:rsidRDefault="00052ED4" w:rsidP="00052ED4">
      <w:pPr>
        <w:rPr>
          <w:bCs/>
          <w:iCs/>
          <w:sz w:val="22"/>
          <w:szCs w:val="22"/>
        </w:rPr>
      </w:pPr>
    </w:p>
    <w:p w14:paraId="4D805A77" w14:textId="77777777" w:rsidR="00052ED4" w:rsidRPr="00066F1C" w:rsidRDefault="00052ED4" w:rsidP="00A453D6">
      <w:pPr>
        <w:pStyle w:val="LLPykala"/>
      </w:pPr>
      <w:r w:rsidRPr="00066F1C">
        <w:t>172 §</w:t>
      </w:r>
    </w:p>
    <w:p w14:paraId="501B7560" w14:textId="77777777" w:rsidR="00052ED4" w:rsidRPr="00066F1C" w:rsidRDefault="00A453D6" w:rsidP="00A453D6">
      <w:pPr>
        <w:pStyle w:val="LLNormaali"/>
      </w:pPr>
      <w:r>
        <w:t>— — — — — — — — — — — — — — — — — — — — — — — — — — — — — —</w:t>
      </w:r>
    </w:p>
    <w:p w14:paraId="74F62660" w14:textId="15F02637" w:rsidR="00052ED4" w:rsidRDefault="00052ED4" w:rsidP="00B011FC">
      <w:pPr>
        <w:spacing w:line="220" w:lineRule="exact"/>
        <w:ind w:firstLine="170"/>
        <w:jc w:val="both"/>
        <w:rPr>
          <w:bCs/>
          <w:iCs/>
          <w:sz w:val="22"/>
          <w:szCs w:val="22"/>
        </w:rPr>
      </w:pPr>
      <w:r w:rsidRPr="00066F1C">
        <w:rPr>
          <w:bCs/>
          <w:iCs/>
          <w:sz w:val="22"/>
          <w:szCs w:val="22"/>
        </w:rPr>
        <w:t xml:space="preserve">Arvonlisäverovelvollisten rekisteriin ei 1 momentista poiketen merkitä 26 d §:n 1 momentin 1 kohdassa tarkoitetun uuden kuljetusvälineen ostajaa, joka ei ole tämän lain mukaan muusta </w:t>
      </w:r>
      <w:r w:rsidRPr="00066F1C">
        <w:rPr>
          <w:bCs/>
          <w:iCs/>
          <w:sz w:val="22"/>
          <w:szCs w:val="22"/>
        </w:rPr>
        <w:lastRenderedPageBreak/>
        <w:t>toiminnasta verovelvollinen</w:t>
      </w:r>
      <w:r w:rsidR="00B011FC">
        <w:rPr>
          <w:bCs/>
          <w:iCs/>
          <w:sz w:val="22"/>
          <w:szCs w:val="22"/>
        </w:rPr>
        <w:t xml:space="preserve"> </w:t>
      </w:r>
      <w:r w:rsidR="00B011FC" w:rsidRPr="00B011FC">
        <w:rPr>
          <w:bCs/>
          <w:i/>
          <w:iCs/>
          <w:sz w:val="22"/>
          <w:szCs w:val="22"/>
        </w:rPr>
        <w:t>eikä henkilöä, jonka 26 e §:ssä tarkoitetut valmisteveron alaiset hankinnat eivät 26 c §:n 2 momentin nojalla muodosta yhteisöhankintaa</w:t>
      </w:r>
      <w:r w:rsidR="00B011FC" w:rsidRPr="00B011FC">
        <w:rPr>
          <w:bCs/>
          <w:iCs/>
          <w:sz w:val="22"/>
          <w:szCs w:val="22"/>
        </w:rPr>
        <w:t>.</w:t>
      </w:r>
    </w:p>
    <w:p w14:paraId="38F6C78D" w14:textId="77777777" w:rsidR="00B011FC" w:rsidRPr="00066F1C" w:rsidRDefault="00B011FC" w:rsidP="00B011FC">
      <w:pPr>
        <w:spacing w:line="220" w:lineRule="exact"/>
        <w:ind w:firstLine="170"/>
        <w:jc w:val="both"/>
        <w:rPr>
          <w:bCs/>
          <w:iCs/>
          <w:sz w:val="22"/>
          <w:szCs w:val="22"/>
        </w:rPr>
      </w:pPr>
    </w:p>
    <w:p w14:paraId="222B17E7" w14:textId="77777777" w:rsidR="00052ED4" w:rsidRPr="00066F1C" w:rsidRDefault="00052ED4" w:rsidP="00A453D6">
      <w:pPr>
        <w:pStyle w:val="LLPykala"/>
      </w:pPr>
      <w:r w:rsidRPr="00066F1C">
        <w:t xml:space="preserve">175 § </w:t>
      </w:r>
    </w:p>
    <w:p w14:paraId="6A40C977" w14:textId="77777777" w:rsidR="00052ED4" w:rsidRPr="00066F1C" w:rsidRDefault="00052ED4" w:rsidP="00066F1C">
      <w:pPr>
        <w:spacing w:line="220" w:lineRule="exact"/>
        <w:ind w:firstLine="170"/>
        <w:jc w:val="both"/>
        <w:rPr>
          <w:bCs/>
          <w:i/>
          <w:iCs/>
          <w:sz w:val="22"/>
          <w:szCs w:val="22"/>
        </w:rPr>
      </w:pPr>
      <w:r w:rsidRPr="00066F1C">
        <w:rPr>
          <w:bCs/>
          <w:i/>
          <w:iCs/>
          <w:sz w:val="22"/>
          <w:szCs w:val="22"/>
        </w:rPr>
        <w:t xml:space="preserve">Verohallinnon on annettava asianomaiselle päätös rekisteröintiä ja 13 a §:ssä tarkoitetun verovelvollisuusryhmän muodostamista ja purkamista koskevassa </w:t>
      </w:r>
      <w:r w:rsidR="00A453D6">
        <w:rPr>
          <w:bCs/>
          <w:i/>
          <w:iCs/>
          <w:sz w:val="22"/>
          <w:szCs w:val="22"/>
        </w:rPr>
        <w:t>asiassa.</w:t>
      </w:r>
    </w:p>
    <w:p w14:paraId="527DBE2F" w14:textId="53D168B8" w:rsidR="00052ED4" w:rsidRPr="00066F1C" w:rsidRDefault="00052ED4" w:rsidP="00052ED4">
      <w:pPr>
        <w:rPr>
          <w:bCs/>
          <w:iCs/>
          <w:sz w:val="22"/>
          <w:szCs w:val="22"/>
        </w:rPr>
      </w:pPr>
    </w:p>
    <w:p w14:paraId="27641B54" w14:textId="77777777" w:rsidR="00052ED4" w:rsidRPr="00066F1C" w:rsidRDefault="00052ED4" w:rsidP="00066F1C">
      <w:pPr>
        <w:pStyle w:val="LLVoimaantulokappale"/>
        <w:rPr>
          <w:i/>
        </w:rPr>
      </w:pPr>
    </w:p>
    <w:p w14:paraId="699C70F8" w14:textId="77777777" w:rsidR="006363AE" w:rsidRDefault="006363AE">
      <w:pPr>
        <w:rPr>
          <w:rFonts w:eastAsia="Arial Unicode MS"/>
          <w:b/>
          <w:spacing w:val="22"/>
          <w:sz w:val="30"/>
          <w:szCs w:val="24"/>
          <w:lang w:eastAsia="fi-FI"/>
        </w:rPr>
      </w:pPr>
      <w:r>
        <w:rPr>
          <w:rFonts w:eastAsia="Arial Unicode MS"/>
        </w:rPr>
        <w:br w:type="page"/>
      </w:r>
    </w:p>
    <w:p w14:paraId="6C804A4B" w14:textId="5B6FC319" w:rsidR="00052ED4" w:rsidRDefault="00052ED4" w:rsidP="00052ED4">
      <w:pPr>
        <w:pStyle w:val="LLLaki"/>
        <w:jc w:val="left"/>
        <w:rPr>
          <w:rFonts w:eastAsia="Arial Unicode MS"/>
        </w:rPr>
      </w:pPr>
      <w:r w:rsidRPr="00595351">
        <w:rPr>
          <w:rFonts w:eastAsia="Arial Unicode MS"/>
        </w:rPr>
        <w:lastRenderedPageBreak/>
        <w:t>22.</w:t>
      </w:r>
    </w:p>
    <w:p w14:paraId="10AF0753" w14:textId="77777777" w:rsidR="00052ED4" w:rsidRDefault="00052ED4" w:rsidP="00052ED4">
      <w:pPr>
        <w:pStyle w:val="LLLaki"/>
        <w:rPr>
          <w:rFonts w:eastAsia="Arial Unicode MS"/>
        </w:rPr>
      </w:pPr>
      <w:r w:rsidRPr="00595351">
        <w:rPr>
          <w:rFonts w:eastAsia="Arial Unicode MS"/>
        </w:rPr>
        <w:t xml:space="preserve">Laki </w:t>
      </w:r>
    </w:p>
    <w:p w14:paraId="25B8BA2B" w14:textId="0831375C" w:rsidR="00052ED4" w:rsidRDefault="00052ED4" w:rsidP="00390481">
      <w:pPr>
        <w:pStyle w:val="LLSaadoksenNimi"/>
        <w:rPr>
          <w:rFonts w:eastAsia="Arial Unicode MS"/>
        </w:rPr>
      </w:pPr>
      <w:bookmarkStart w:id="447" w:name="_Toc24540046"/>
      <w:r w:rsidRPr="00595351">
        <w:rPr>
          <w:rFonts w:eastAsia="Arial Unicode MS"/>
        </w:rPr>
        <w:t>veronkantolain muuttamisesta</w:t>
      </w:r>
      <w:bookmarkEnd w:id="447"/>
    </w:p>
    <w:p w14:paraId="3ACAD43F" w14:textId="77777777" w:rsidR="00A453D6" w:rsidRPr="00A453D6" w:rsidRDefault="00A453D6" w:rsidP="00A453D6">
      <w:pPr>
        <w:pStyle w:val="LLJohtolauseKappaleet"/>
        <w:rPr>
          <w:rFonts w:eastAsia="Arial Unicode MS"/>
        </w:rPr>
      </w:pPr>
      <w:r w:rsidRPr="00A453D6">
        <w:rPr>
          <w:rFonts w:eastAsia="Arial Unicode MS"/>
        </w:rPr>
        <w:t>Eduskunnan päätöksen mukaisesti</w:t>
      </w:r>
    </w:p>
    <w:p w14:paraId="51D1ABF8" w14:textId="3F2FBD67" w:rsidR="00A453D6" w:rsidRPr="00A453D6" w:rsidRDefault="00A453D6" w:rsidP="00A453D6">
      <w:pPr>
        <w:pStyle w:val="LLJohtolauseKappaleet"/>
        <w:rPr>
          <w:rFonts w:eastAsia="Arial Unicode MS"/>
        </w:rPr>
      </w:pPr>
      <w:r w:rsidRPr="00A453D6">
        <w:rPr>
          <w:rFonts w:eastAsia="Arial Unicode MS"/>
          <w:i/>
        </w:rPr>
        <w:t>muutetaan</w:t>
      </w:r>
      <w:r w:rsidRPr="00A453D6">
        <w:rPr>
          <w:rFonts w:eastAsia="Arial Unicode MS"/>
        </w:rPr>
        <w:t xml:space="preserve"> </w:t>
      </w:r>
      <w:r w:rsidR="00877745" w:rsidRPr="00A453D6">
        <w:rPr>
          <w:rFonts w:eastAsia="Arial Unicode MS"/>
        </w:rPr>
        <w:t xml:space="preserve">veronkantolain (11/2018) </w:t>
      </w:r>
      <w:r w:rsidRPr="00A453D6">
        <w:rPr>
          <w:rFonts w:eastAsia="Arial Unicode MS"/>
        </w:rPr>
        <w:t>1 §:n 1 momentti, 6 §:n 2 momentti, 38 §:n 1 ja 7 momentti, 50 §:n 2 momentti, 51 § ja 52 §:n 2 momentti,</w:t>
      </w:r>
    </w:p>
    <w:p w14:paraId="73BF35F6" w14:textId="57BF0B58" w:rsidR="00A453D6" w:rsidRDefault="00A453D6" w:rsidP="00A453D6">
      <w:pPr>
        <w:pStyle w:val="LLJohtolauseKappaleet"/>
        <w:rPr>
          <w:rFonts w:eastAsia="Arial Unicode MS"/>
        </w:rPr>
      </w:pPr>
      <w:r w:rsidRPr="00A453D6">
        <w:rPr>
          <w:rFonts w:eastAsia="Arial Unicode MS"/>
          <w:i/>
        </w:rPr>
        <w:t>lisätään</w:t>
      </w:r>
      <w:r w:rsidR="005F5D1F">
        <w:rPr>
          <w:rFonts w:eastAsia="Arial Unicode MS"/>
        </w:rPr>
        <w:t xml:space="preserve"> 16 §:ään uusi 9 </w:t>
      </w:r>
      <w:r w:rsidR="005F5D1F" w:rsidRPr="00A453D6">
        <w:rPr>
          <w:rFonts w:eastAsia="Arial Unicode MS"/>
        </w:rPr>
        <w:t>–</w:t>
      </w:r>
      <w:r w:rsidRPr="00A453D6">
        <w:rPr>
          <w:rFonts w:eastAsia="Arial Unicode MS"/>
        </w:rPr>
        <w:t xml:space="preserve"> 11 momentti ja 38 §:ään uusi 5 momentti, jolloin nykyinen 6 momentti ja muutettu 7 momentti siirtyvät 7 ja 8 momentiksi, ja 47 §:ään uusi 4 momentti, jolloin nykyinen 4 – 7 momentti siirtyvät 5 – 8 momentiksi, seuraavasti:</w:t>
      </w:r>
    </w:p>
    <w:p w14:paraId="09861BA7" w14:textId="77777777" w:rsidR="00A453D6" w:rsidRPr="00A453D6" w:rsidRDefault="00A453D6" w:rsidP="00A453D6">
      <w:pPr>
        <w:pStyle w:val="LLNormaali"/>
        <w:rPr>
          <w:rFonts w:eastAsia="Arial Unicode MS"/>
        </w:rPr>
      </w:pPr>
    </w:p>
    <w:p w14:paraId="78DF7DC0" w14:textId="77777777" w:rsidR="00052ED4" w:rsidRPr="00A453D6" w:rsidRDefault="00052ED4" w:rsidP="00A453D6">
      <w:pPr>
        <w:pStyle w:val="LLPykala"/>
      </w:pPr>
      <w:r w:rsidRPr="00A453D6">
        <w:t>1 §</w:t>
      </w:r>
    </w:p>
    <w:p w14:paraId="30E835C6" w14:textId="77777777" w:rsidR="00052ED4" w:rsidRPr="00A453D6" w:rsidRDefault="00052ED4" w:rsidP="00A453D6">
      <w:pPr>
        <w:pStyle w:val="LLPykalanOtsikko"/>
      </w:pPr>
      <w:r w:rsidRPr="00A453D6">
        <w:t>Soveltamisala</w:t>
      </w:r>
    </w:p>
    <w:p w14:paraId="5763ACB1" w14:textId="77777777" w:rsidR="00052ED4" w:rsidRPr="00A453D6" w:rsidRDefault="00052ED4" w:rsidP="00A453D6">
      <w:pPr>
        <w:spacing w:line="220" w:lineRule="exact"/>
        <w:ind w:firstLine="170"/>
        <w:jc w:val="both"/>
        <w:rPr>
          <w:sz w:val="22"/>
          <w:szCs w:val="22"/>
        </w:rPr>
      </w:pPr>
      <w:r w:rsidRPr="00A453D6">
        <w:rPr>
          <w:sz w:val="22"/>
          <w:szCs w:val="22"/>
        </w:rPr>
        <w:t xml:space="preserve">Tätä lakia sovelletaan verotusmenettelystä annetussa laissa (1558/1995) ja oma-aloitteisten verojen verotusmenettelystä annetussa laissa (768/2016) tarkoitettujen verojen ja maksujen maksamisessa, palauttamisessa ja perimisessä noudatettavaan menettelyyn. Lakia sovelletaan ennakkoperintälaissa (1118/1996), arvonlisäverolaissa (1501/1993) </w:t>
      </w:r>
      <w:r w:rsidRPr="00A453D6">
        <w:rPr>
          <w:i/>
          <w:sz w:val="22"/>
          <w:szCs w:val="22"/>
        </w:rPr>
        <w:t xml:space="preserve">ja valmisteverotuslaissa (182/2010) </w:t>
      </w:r>
      <w:r w:rsidRPr="00A453D6">
        <w:rPr>
          <w:sz w:val="22"/>
          <w:szCs w:val="22"/>
        </w:rPr>
        <w:t>tarkoitettuihin veroihin myös siltä osin kuin niihin ei sovelleta oma-aloitteisten verojen verotusmenettelystä annettua lakia, jollei asianomaisessa laissa toisin säädetä.</w:t>
      </w:r>
    </w:p>
    <w:p w14:paraId="25E4F23F" w14:textId="77777777" w:rsidR="00052ED4" w:rsidRPr="00A453D6" w:rsidRDefault="00A453D6" w:rsidP="00A453D6">
      <w:pPr>
        <w:pStyle w:val="LLNormaali"/>
      </w:pPr>
      <w:r>
        <w:t>— — — — — — — — — — — — — — — — — — — — — — — — — — — — — —</w:t>
      </w:r>
    </w:p>
    <w:p w14:paraId="5B2E1C99" w14:textId="77777777" w:rsidR="00052ED4" w:rsidRPr="00A453D6" w:rsidRDefault="00052ED4" w:rsidP="005F5D1F">
      <w:pPr>
        <w:pStyle w:val="LLNormaali"/>
      </w:pPr>
    </w:p>
    <w:p w14:paraId="130BFEE3" w14:textId="77777777" w:rsidR="00052ED4" w:rsidRPr="00A453D6" w:rsidRDefault="00052ED4" w:rsidP="00A453D6">
      <w:pPr>
        <w:pStyle w:val="LLPykala"/>
      </w:pPr>
      <w:r w:rsidRPr="00A453D6">
        <w:t>6 §</w:t>
      </w:r>
    </w:p>
    <w:p w14:paraId="4E3E141E" w14:textId="77777777" w:rsidR="00052ED4" w:rsidRPr="00A453D6" w:rsidRDefault="00052ED4" w:rsidP="00A453D6">
      <w:pPr>
        <w:pStyle w:val="LLPykalanOtsikko"/>
      </w:pPr>
      <w:r w:rsidRPr="00A453D6">
        <w:t>Maksun ja palautuksen yleinen käyttöjärjestys</w:t>
      </w:r>
    </w:p>
    <w:p w14:paraId="3E96B1F1" w14:textId="77777777" w:rsidR="00052ED4" w:rsidRPr="00A453D6" w:rsidRDefault="00A453D6" w:rsidP="00A453D6">
      <w:pPr>
        <w:pStyle w:val="LLNormaali"/>
      </w:pPr>
      <w:r>
        <w:t>— — — — — — — — — — — — — — — — — — — — — — — — — — — — — —</w:t>
      </w:r>
    </w:p>
    <w:p w14:paraId="36354BBC" w14:textId="77777777" w:rsidR="00052ED4" w:rsidRPr="00A453D6" w:rsidRDefault="00052ED4" w:rsidP="00A453D6">
      <w:pPr>
        <w:spacing w:line="220" w:lineRule="exact"/>
        <w:ind w:firstLine="170"/>
        <w:jc w:val="both"/>
        <w:rPr>
          <w:sz w:val="22"/>
          <w:szCs w:val="22"/>
        </w:rPr>
      </w:pPr>
      <w:r w:rsidRPr="00A453D6">
        <w:rPr>
          <w:sz w:val="22"/>
          <w:szCs w:val="22"/>
        </w:rPr>
        <w:t xml:space="preserve">Jos käytettävissä on useita maksuja tai palautuksia, niitä käytetään siinä järjestyksessä, jossa maksut on suoritettu tai palautukset ovat käytettävissä veron suoritukseksi. Jos maksu on </w:t>
      </w:r>
      <w:r w:rsidRPr="00A453D6">
        <w:rPr>
          <w:i/>
          <w:sz w:val="22"/>
          <w:szCs w:val="22"/>
        </w:rPr>
        <w:t>käytettävissä</w:t>
      </w:r>
      <w:r w:rsidRPr="00A453D6">
        <w:rPr>
          <w:sz w:val="22"/>
          <w:szCs w:val="22"/>
        </w:rPr>
        <w:t xml:space="preserve"> samana päivänä, jona palautus olisi 24 §:n 1 momentissa tarkoitetulla tavalla käytettävissä veron suoritukseksi, maksu käytetään ensin.</w:t>
      </w:r>
    </w:p>
    <w:p w14:paraId="35A73554" w14:textId="77777777" w:rsidR="00052ED4" w:rsidRPr="00A453D6" w:rsidRDefault="00A453D6" w:rsidP="00A453D6">
      <w:pPr>
        <w:pStyle w:val="LLNormaali"/>
      </w:pPr>
      <w:r>
        <w:t>— — — — — — — — — — — — — — — — — — — — — — — — — — — — — —</w:t>
      </w:r>
    </w:p>
    <w:p w14:paraId="6AB59CAC" w14:textId="77777777" w:rsidR="00052ED4" w:rsidRPr="00A453D6" w:rsidRDefault="00052ED4" w:rsidP="00052ED4">
      <w:pPr>
        <w:rPr>
          <w:sz w:val="22"/>
          <w:szCs w:val="22"/>
        </w:rPr>
      </w:pPr>
    </w:p>
    <w:p w14:paraId="5448656C" w14:textId="77777777" w:rsidR="00052ED4" w:rsidRPr="00A453D6" w:rsidRDefault="00052ED4" w:rsidP="00A453D6">
      <w:pPr>
        <w:pStyle w:val="LLPykala"/>
      </w:pPr>
      <w:r w:rsidRPr="00A453D6">
        <w:t>16 §</w:t>
      </w:r>
    </w:p>
    <w:p w14:paraId="7867D27F" w14:textId="77777777" w:rsidR="00052ED4" w:rsidRPr="00A453D6" w:rsidRDefault="00052ED4" w:rsidP="00A453D6">
      <w:pPr>
        <w:pStyle w:val="LLPykalanOtsikko"/>
      </w:pPr>
      <w:r w:rsidRPr="00A453D6">
        <w:t>Maksun kohdistaminen</w:t>
      </w:r>
    </w:p>
    <w:p w14:paraId="4203526A" w14:textId="77777777" w:rsidR="00052ED4" w:rsidRPr="00A453D6" w:rsidRDefault="00A453D6" w:rsidP="00A453D6">
      <w:pPr>
        <w:pStyle w:val="LLNormaali"/>
      </w:pPr>
      <w:r>
        <w:t>— — — — — — — — — — — — — — — — — — — — — — — — — — — — — —</w:t>
      </w:r>
    </w:p>
    <w:p w14:paraId="147D8527" w14:textId="06815893" w:rsidR="00052ED4" w:rsidRPr="00A453D6" w:rsidRDefault="00052ED4" w:rsidP="00A453D6">
      <w:pPr>
        <w:spacing w:line="220" w:lineRule="exact"/>
        <w:ind w:firstLine="170"/>
        <w:jc w:val="both"/>
        <w:rPr>
          <w:i/>
          <w:sz w:val="22"/>
          <w:szCs w:val="22"/>
        </w:rPr>
      </w:pPr>
      <w:r w:rsidRPr="00A453D6">
        <w:rPr>
          <w:i/>
          <w:sz w:val="22"/>
          <w:szCs w:val="22"/>
        </w:rPr>
        <w:t xml:space="preserve">Maksaja voi kohdistaa maksun valmisteverotuslain 53, 74, 78 tai 80 §:ssä </w:t>
      </w:r>
      <w:r w:rsidR="00776649">
        <w:rPr>
          <w:i/>
          <w:sz w:val="22"/>
          <w:szCs w:val="22"/>
        </w:rPr>
        <w:t xml:space="preserve">tarkoitetun </w:t>
      </w:r>
      <w:r w:rsidRPr="00A453D6">
        <w:rPr>
          <w:i/>
          <w:sz w:val="22"/>
          <w:szCs w:val="22"/>
        </w:rPr>
        <w:t>tai nestemäisten polttoaineiden valmis</w:t>
      </w:r>
      <w:r w:rsidR="00776649">
        <w:rPr>
          <w:i/>
          <w:sz w:val="22"/>
          <w:szCs w:val="22"/>
        </w:rPr>
        <w:t>teverosta annetun lain 2 b §:n nojalla vaaditun</w:t>
      </w:r>
      <w:r w:rsidRPr="00A453D6">
        <w:rPr>
          <w:i/>
          <w:sz w:val="22"/>
          <w:szCs w:val="22"/>
        </w:rPr>
        <w:t xml:space="preserve"> vakuuden suoritukseksi. </w:t>
      </w:r>
    </w:p>
    <w:p w14:paraId="2D931F81" w14:textId="22AE1D2A" w:rsidR="00052ED4" w:rsidRPr="00A453D6" w:rsidRDefault="00052ED4" w:rsidP="00A453D6">
      <w:pPr>
        <w:spacing w:line="220" w:lineRule="exact"/>
        <w:ind w:firstLine="170"/>
        <w:jc w:val="both"/>
        <w:rPr>
          <w:i/>
          <w:sz w:val="22"/>
          <w:szCs w:val="22"/>
        </w:rPr>
      </w:pPr>
      <w:r w:rsidRPr="00A453D6">
        <w:rPr>
          <w:i/>
          <w:sz w:val="22"/>
          <w:szCs w:val="22"/>
        </w:rPr>
        <w:t>Jos maksu on kohdistettu valmisteverotuslain 53, 74, 78 ja 80 §:ssä tarkoitetun vakuuden suoritukseksi, maksua ei käytetä ennen kuin verovelvollinen on antanut veroilmoituksen siltä verokaudelta, jonka aikana vastaanotetuista tuotteista maksettavan valmisteveron turvaamiseksi vakuus on annettu. Vakuus käytetään</w:t>
      </w:r>
      <w:r w:rsidR="00EB31ED">
        <w:rPr>
          <w:i/>
          <w:sz w:val="22"/>
          <w:szCs w:val="22"/>
        </w:rPr>
        <w:t xml:space="preserve"> ensisijaisesti sen verokauden</w:t>
      </w:r>
      <w:r w:rsidRPr="00A453D6">
        <w:rPr>
          <w:i/>
          <w:sz w:val="22"/>
          <w:szCs w:val="22"/>
        </w:rPr>
        <w:t xml:space="preserve"> valmisteveron suoritukseksi, johon verovelvollinen vakuuden veroilmoituksella kohdistaa. Tämän jälkeen maksu käytetään muiden verojen suoritukseksi noudattaen, mitä 6 §:ssä säädetään.</w:t>
      </w:r>
    </w:p>
    <w:p w14:paraId="416F5674" w14:textId="361CCE73" w:rsidR="00052ED4" w:rsidRPr="00A453D6" w:rsidRDefault="00052ED4" w:rsidP="00A453D6">
      <w:pPr>
        <w:spacing w:line="220" w:lineRule="exact"/>
        <w:ind w:firstLine="170"/>
        <w:jc w:val="both"/>
        <w:rPr>
          <w:sz w:val="22"/>
          <w:szCs w:val="22"/>
        </w:rPr>
      </w:pPr>
      <w:r w:rsidRPr="00A453D6">
        <w:rPr>
          <w:i/>
          <w:sz w:val="22"/>
          <w:szCs w:val="22"/>
        </w:rPr>
        <w:lastRenderedPageBreak/>
        <w:t xml:space="preserve">Jos maksu on kohdistettu sellaisen </w:t>
      </w:r>
      <w:r w:rsidR="00877745">
        <w:rPr>
          <w:i/>
          <w:sz w:val="22"/>
          <w:szCs w:val="22"/>
        </w:rPr>
        <w:t>9 momentissa</w:t>
      </w:r>
      <w:r w:rsidRPr="00A453D6">
        <w:rPr>
          <w:i/>
          <w:sz w:val="22"/>
          <w:szCs w:val="22"/>
        </w:rPr>
        <w:t xml:space="preserve"> tarkoitetun vakuuden suoritukseksi, joka on annettava tuotteista, joista ei tule antaa veroilmoitusta, maksu palautetaan h</w:t>
      </w:r>
      <w:r w:rsidR="00B677A0">
        <w:rPr>
          <w:i/>
          <w:sz w:val="22"/>
          <w:szCs w:val="22"/>
        </w:rPr>
        <w:t xml:space="preserve">akemuksesta verovelvolliselle. </w:t>
      </w:r>
      <w:r w:rsidRPr="00A453D6">
        <w:rPr>
          <w:i/>
          <w:sz w:val="22"/>
          <w:szCs w:val="22"/>
        </w:rPr>
        <w:t>Jos maksun palauttamisen edellytykset täyttyvät, Verohallinto voi palauttaa maksun myös omasta aloitteestaan.</w:t>
      </w:r>
    </w:p>
    <w:p w14:paraId="675482E5" w14:textId="77777777" w:rsidR="00052ED4" w:rsidRPr="00A453D6" w:rsidRDefault="00052ED4" w:rsidP="00052ED4">
      <w:pPr>
        <w:rPr>
          <w:sz w:val="22"/>
          <w:szCs w:val="22"/>
        </w:rPr>
      </w:pPr>
    </w:p>
    <w:p w14:paraId="302E82DA" w14:textId="77777777" w:rsidR="00052ED4" w:rsidRPr="00A453D6" w:rsidRDefault="00052ED4" w:rsidP="00A453D6">
      <w:pPr>
        <w:pStyle w:val="LLPykala"/>
      </w:pPr>
      <w:r w:rsidRPr="00A453D6">
        <w:t>38 §</w:t>
      </w:r>
    </w:p>
    <w:p w14:paraId="035EC21C" w14:textId="77777777" w:rsidR="00052ED4" w:rsidRPr="00A453D6" w:rsidRDefault="00052ED4" w:rsidP="00A453D6">
      <w:pPr>
        <w:pStyle w:val="LLPykalanOtsikko"/>
      </w:pPr>
      <w:r w:rsidRPr="00A453D6">
        <w:t>Hyvityskoron laskeminen</w:t>
      </w:r>
    </w:p>
    <w:p w14:paraId="654968A3" w14:textId="77777777" w:rsidR="00052ED4" w:rsidRPr="00A453D6" w:rsidRDefault="00052ED4" w:rsidP="00A453D6">
      <w:pPr>
        <w:spacing w:line="220" w:lineRule="exact"/>
        <w:ind w:firstLine="170"/>
        <w:jc w:val="both"/>
        <w:rPr>
          <w:sz w:val="22"/>
          <w:szCs w:val="22"/>
        </w:rPr>
      </w:pPr>
      <w:r w:rsidRPr="00A453D6">
        <w:rPr>
          <w:sz w:val="22"/>
          <w:szCs w:val="22"/>
        </w:rPr>
        <w:t xml:space="preserve">Palautettavalle verolle lasketaan hyvityskorkoa veron suorittamispäivää seuraavasta päivästä siihen päivään, jona palautettava määrä veloitetaan Verohallinnon tililtä tai käytetään veron suoritukseksi. </w:t>
      </w:r>
      <w:r w:rsidRPr="00A453D6">
        <w:rPr>
          <w:i/>
          <w:sz w:val="22"/>
          <w:szCs w:val="22"/>
        </w:rPr>
        <w:t>Lain 7 §:ssä tarkoitetun veron palautukselle, joka käytetään 7 §:ssä tarkoitetun veron suoritukseksi, lasketaan hyvityskorkoa siihen päivään, jona vero on lain tai asetuksen mukaan viimeistään maksettava.</w:t>
      </w:r>
      <w:r w:rsidRPr="00A453D6">
        <w:rPr>
          <w:sz w:val="22"/>
          <w:szCs w:val="22"/>
        </w:rPr>
        <w:t xml:space="preserve"> Palautettavalle verolle, jota Verohallinto säilyttää myöhempien verojen suoritukseksi ja jolle ei ole muussa laissa säädetty maksettavaksi korkoa, lasketaan hyvityskorkoa kuitenkin sitä päivää seuraavasta päivästä alkaen, jona palautukseen oikeuttava päätös on tehty.</w:t>
      </w:r>
    </w:p>
    <w:p w14:paraId="4C402575" w14:textId="77777777" w:rsidR="00052ED4" w:rsidRPr="00A453D6" w:rsidRDefault="00A453D6" w:rsidP="00A453D6">
      <w:pPr>
        <w:pStyle w:val="LLNormaali"/>
      </w:pPr>
      <w:r>
        <w:t>— — — — — — — — — — — — — — — — — — — — — — — — — — — — — —</w:t>
      </w:r>
    </w:p>
    <w:p w14:paraId="53E9D717" w14:textId="77777777" w:rsidR="00052ED4" w:rsidRPr="00A453D6" w:rsidRDefault="00052ED4" w:rsidP="00A453D6">
      <w:pPr>
        <w:spacing w:line="220" w:lineRule="exact"/>
        <w:ind w:firstLine="170"/>
        <w:jc w:val="both"/>
        <w:rPr>
          <w:i/>
          <w:sz w:val="22"/>
          <w:szCs w:val="22"/>
        </w:rPr>
      </w:pPr>
      <w:r w:rsidRPr="00A453D6">
        <w:rPr>
          <w:i/>
          <w:sz w:val="22"/>
          <w:szCs w:val="22"/>
        </w:rPr>
        <w:t>Jos palautus johtuu päätöksestä, joka koskee autoverolain, valmisteverotuslain tai asianomaisen valmisteverolain nojalla hakemuksesta palautettavaa veroa, palautukselle lasketaan hyvityskorkoa päätöspäivää seuraavasta päivästä 1 momentissa tarkoitettuun päivään.</w:t>
      </w:r>
    </w:p>
    <w:p w14:paraId="4CED622D" w14:textId="77777777" w:rsidR="00052ED4" w:rsidRPr="00A453D6" w:rsidRDefault="00A453D6" w:rsidP="00A453D6">
      <w:pPr>
        <w:pStyle w:val="LLNormaali"/>
      </w:pPr>
      <w:r>
        <w:t>— — — — — — — — — — — — — — — — — — — — — — — — — — — — — —</w:t>
      </w:r>
    </w:p>
    <w:p w14:paraId="49DC2380" w14:textId="6D088BFF" w:rsidR="00052ED4" w:rsidRPr="00A453D6" w:rsidRDefault="00052ED4" w:rsidP="00A453D6">
      <w:pPr>
        <w:spacing w:line="220" w:lineRule="exact"/>
        <w:ind w:firstLine="170"/>
        <w:jc w:val="both"/>
        <w:rPr>
          <w:sz w:val="22"/>
          <w:szCs w:val="22"/>
        </w:rPr>
      </w:pPr>
      <w:r w:rsidRPr="00A453D6">
        <w:rPr>
          <w:sz w:val="22"/>
          <w:szCs w:val="22"/>
        </w:rPr>
        <w:t xml:space="preserve">Maksulle, joka käytetään veron suoritukseksi myöhemmin kuin maksupäivänä, lasketaan hyvityskorkoa maksupäivää seuraavasta päivästä siihen päivään, jona se käytetään veron suoritukseksi. </w:t>
      </w:r>
      <w:r w:rsidRPr="00A453D6">
        <w:rPr>
          <w:i/>
          <w:sz w:val="22"/>
          <w:szCs w:val="22"/>
        </w:rPr>
        <w:t xml:space="preserve">Maksulle, joka käytetään 7 §:ssä tarkoitetun veron suoritukseksi, </w:t>
      </w:r>
      <w:r w:rsidR="0075364C">
        <w:rPr>
          <w:i/>
          <w:sz w:val="22"/>
          <w:szCs w:val="22"/>
        </w:rPr>
        <w:t>lasketaan hyvityskorkoa</w:t>
      </w:r>
      <w:r w:rsidRPr="00A453D6">
        <w:rPr>
          <w:i/>
          <w:sz w:val="22"/>
          <w:szCs w:val="22"/>
        </w:rPr>
        <w:t xml:space="preserve"> siihen päivään, jona vero on lain tai asetuksen mukaan viimeistään maksettava.</w:t>
      </w:r>
      <w:r w:rsidRPr="00A453D6">
        <w:rPr>
          <w:sz w:val="22"/>
          <w:szCs w:val="22"/>
        </w:rPr>
        <w:t xml:space="preserve"> Maksulle, joka palautetaan 20 §:n nojalla tai käytetään 23 §:n 1 momentissa tarkoitetulla tavalla, lasketaan hyvityskorkoa maksupäivää seuraavasta päivästä siihen päivään, jona palautettava määrä veloitetaan Verohallinnon tililtä.</w:t>
      </w:r>
    </w:p>
    <w:p w14:paraId="1D4AC676" w14:textId="77777777" w:rsidR="00052ED4" w:rsidRPr="00A453D6" w:rsidRDefault="00052ED4" w:rsidP="00052ED4">
      <w:pPr>
        <w:rPr>
          <w:sz w:val="22"/>
          <w:szCs w:val="22"/>
        </w:rPr>
      </w:pPr>
    </w:p>
    <w:p w14:paraId="58AC51FD" w14:textId="77777777" w:rsidR="00052ED4" w:rsidRPr="00A453D6" w:rsidRDefault="00052ED4" w:rsidP="00A453D6">
      <w:pPr>
        <w:pStyle w:val="LLPykala"/>
      </w:pPr>
      <w:r w:rsidRPr="00A453D6">
        <w:t>47 §</w:t>
      </w:r>
    </w:p>
    <w:p w14:paraId="65D24ECB" w14:textId="77777777" w:rsidR="00052ED4" w:rsidRPr="00A453D6" w:rsidRDefault="00052ED4" w:rsidP="00A453D6">
      <w:pPr>
        <w:pStyle w:val="LLPykalanOtsikko"/>
      </w:pPr>
      <w:r w:rsidRPr="00A453D6">
        <w:t>Verosta vapauttaminen</w:t>
      </w:r>
    </w:p>
    <w:p w14:paraId="5025B390" w14:textId="77777777" w:rsidR="00052ED4" w:rsidRPr="00A453D6" w:rsidRDefault="00A453D6" w:rsidP="00A453D6">
      <w:pPr>
        <w:pStyle w:val="LLNormaali"/>
      </w:pPr>
      <w:r>
        <w:t>— — — — — — — — — — — — — — — — — — — — — — — — — — — — — —</w:t>
      </w:r>
    </w:p>
    <w:p w14:paraId="516671C7" w14:textId="309C6963" w:rsidR="00052ED4" w:rsidRPr="00A453D6" w:rsidRDefault="00052ED4" w:rsidP="00A453D6">
      <w:pPr>
        <w:spacing w:line="220" w:lineRule="exact"/>
        <w:ind w:firstLine="170"/>
        <w:jc w:val="both"/>
        <w:rPr>
          <w:i/>
          <w:sz w:val="22"/>
          <w:szCs w:val="22"/>
        </w:rPr>
      </w:pPr>
      <w:r w:rsidRPr="00A453D6">
        <w:rPr>
          <w:i/>
          <w:sz w:val="22"/>
          <w:szCs w:val="22"/>
        </w:rPr>
        <w:t>Sen lisäksi, mitä 2 momentissa säädetään, valmisteverosta voidaan myöntää vapautus, jos kysymys on sellaisista veronalaisista tuotteista, joita käytetään rajoitetun ajan tutkimus- tai kehittämishankkeissa, joiden tarkoituksena on ympäristöystävällisempien tuotteiden tai uusiutuvista luonnonvaroista saatavien polttoaineiden tekninen kehittäminen.</w:t>
      </w:r>
    </w:p>
    <w:p w14:paraId="6227D0A8" w14:textId="77777777" w:rsidR="00052ED4" w:rsidRPr="00A453D6" w:rsidRDefault="00A453D6" w:rsidP="00A453D6">
      <w:pPr>
        <w:pStyle w:val="LLNormaali"/>
      </w:pPr>
      <w:r>
        <w:t>— — — — — — — — — — — — — — — — — — — — — — — — — — — — — —</w:t>
      </w:r>
    </w:p>
    <w:p w14:paraId="2C7CB66B" w14:textId="77777777" w:rsidR="00052ED4" w:rsidRPr="00A453D6" w:rsidRDefault="00052ED4" w:rsidP="00052ED4">
      <w:pPr>
        <w:rPr>
          <w:sz w:val="22"/>
          <w:szCs w:val="22"/>
        </w:rPr>
      </w:pPr>
    </w:p>
    <w:p w14:paraId="476EE43D" w14:textId="77777777" w:rsidR="00052ED4" w:rsidRPr="00A453D6" w:rsidRDefault="00052ED4" w:rsidP="00A453D6">
      <w:pPr>
        <w:pStyle w:val="LLPykala"/>
      </w:pPr>
      <w:r w:rsidRPr="00A453D6">
        <w:t>50 §</w:t>
      </w:r>
    </w:p>
    <w:p w14:paraId="0436C8F0" w14:textId="77777777" w:rsidR="00052ED4" w:rsidRPr="00A453D6" w:rsidRDefault="00052ED4" w:rsidP="00A453D6">
      <w:pPr>
        <w:pStyle w:val="LLPykalanOtsikko"/>
      </w:pPr>
      <w:r w:rsidRPr="00A453D6">
        <w:t>Veron vanhentuminen</w:t>
      </w:r>
    </w:p>
    <w:p w14:paraId="44C74B52" w14:textId="77777777" w:rsidR="00052ED4" w:rsidRPr="00A453D6" w:rsidRDefault="00A453D6" w:rsidP="00A453D6">
      <w:pPr>
        <w:pStyle w:val="LLNormaali"/>
      </w:pPr>
      <w:r>
        <w:t>— — — — — — — — — — — — — — — — — — — — — — — — — — — — — —</w:t>
      </w:r>
    </w:p>
    <w:p w14:paraId="2CA1621B" w14:textId="77777777" w:rsidR="00052ED4" w:rsidRPr="00A453D6" w:rsidRDefault="00052ED4" w:rsidP="00A453D6">
      <w:pPr>
        <w:spacing w:line="220" w:lineRule="exact"/>
        <w:ind w:firstLine="170"/>
        <w:jc w:val="both"/>
        <w:rPr>
          <w:i/>
          <w:iCs/>
          <w:sz w:val="22"/>
          <w:szCs w:val="22"/>
        </w:rPr>
      </w:pPr>
      <w:r w:rsidRPr="00A453D6">
        <w:rPr>
          <w:sz w:val="22"/>
          <w:szCs w:val="22"/>
        </w:rPr>
        <w:t xml:space="preserve">Jos oma-aloitteisia veroja koskeva veroilmoitus annetaan myöhässä, </w:t>
      </w:r>
      <w:r w:rsidRPr="00A453D6">
        <w:rPr>
          <w:i/>
          <w:iCs/>
          <w:sz w:val="22"/>
          <w:szCs w:val="22"/>
        </w:rPr>
        <w:t>verokauden vero vanhentuu viiden vuoden kuluttua ilmoituksen antamista seuraavan kalenterivuoden alusta siltä osin kuin verokauden veron määrä ilmoituksen perusteella kasvaa.</w:t>
      </w:r>
    </w:p>
    <w:p w14:paraId="463D6D11" w14:textId="77777777" w:rsidR="00052ED4" w:rsidRPr="00A453D6" w:rsidRDefault="00A453D6" w:rsidP="00A453D6">
      <w:pPr>
        <w:pStyle w:val="LLNormaali"/>
      </w:pPr>
      <w:r>
        <w:t>— — — — — — — — — — — — — — — — — — — — — — — — — — — — — —</w:t>
      </w:r>
    </w:p>
    <w:p w14:paraId="3D8DF50D" w14:textId="77777777" w:rsidR="00052ED4" w:rsidRPr="00A453D6" w:rsidRDefault="00052ED4" w:rsidP="00052ED4">
      <w:pPr>
        <w:rPr>
          <w:sz w:val="22"/>
          <w:szCs w:val="22"/>
        </w:rPr>
      </w:pPr>
    </w:p>
    <w:p w14:paraId="09FEBF54" w14:textId="77777777" w:rsidR="00052ED4" w:rsidRPr="00A453D6" w:rsidRDefault="00052ED4" w:rsidP="00A453D6">
      <w:pPr>
        <w:pStyle w:val="LLPykala"/>
      </w:pPr>
      <w:r w:rsidRPr="00A453D6">
        <w:t>51 §</w:t>
      </w:r>
    </w:p>
    <w:p w14:paraId="0CFEB78F" w14:textId="77777777" w:rsidR="00052ED4" w:rsidRPr="00A453D6" w:rsidRDefault="00052ED4" w:rsidP="00A453D6">
      <w:pPr>
        <w:pStyle w:val="LLPykalanOtsikko"/>
      </w:pPr>
      <w:r w:rsidRPr="00A453D6">
        <w:lastRenderedPageBreak/>
        <w:t>Takaisin perittävän määrän vanhentuminen</w:t>
      </w:r>
    </w:p>
    <w:p w14:paraId="22D4ABB6" w14:textId="77777777" w:rsidR="00052ED4" w:rsidRPr="00A453D6" w:rsidRDefault="00052ED4" w:rsidP="00A453D6">
      <w:pPr>
        <w:spacing w:line="220" w:lineRule="exact"/>
        <w:ind w:firstLine="170"/>
        <w:jc w:val="both"/>
        <w:rPr>
          <w:sz w:val="22"/>
          <w:szCs w:val="22"/>
        </w:rPr>
      </w:pPr>
      <w:r w:rsidRPr="00A453D6">
        <w:rPr>
          <w:sz w:val="22"/>
          <w:szCs w:val="22"/>
        </w:rPr>
        <w:t xml:space="preserve">Edellä 34 §:n nojalla takaisin perittäväksi määrätty määrä vanhentuu viiden vuoden kuluttua </w:t>
      </w:r>
      <w:r w:rsidRPr="00A453D6">
        <w:rPr>
          <w:i/>
          <w:sz w:val="22"/>
          <w:szCs w:val="22"/>
        </w:rPr>
        <w:t>päätöspäivää</w:t>
      </w:r>
      <w:r w:rsidRPr="00A453D6">
        <w:rPr>
          <w:sz w:val="22"/>
          <w:szCs w:val="22"/>
        </w:rPr>
        <w:t xml:space="preserve"> seuraavan kalenterivuoden alusta.</w:t>
      </w:r>
    </w:p>
    <w:p w14:paraId="53CC38E3" w14:textId="77777777" w:rsidR="00052ED4" w:rsidRPr="00A453D6" w:rsidRDefault="00052ED4" w:rsidP="00052ED4">
      <w:pPr>
        <w:rPr>
          <w:sz w:val="22"/>
          <w:szCs w:val="22"/>
        </w:rPr>
      </w:pPr>
    </w:p>
    <w:p w14:paraId="5CAF3926" w14:textId="77777777" w:rsidR="00052ED4" w:rsidRPr="00A453D6" w:rsidRDefault="00052ED4" w:rsidP="00A453D6">
      <w:pPr>
        <w:pStyle w:val="LLPykala"/>
      </w:pPr>
      <w:r w:rsidRPr="00A453D6">
        <w:t>52 §</w:t>
      </w:r>
    </w:p>
    <w:p w14:paraId="49305B18" w14:textId="77777777" w:rsidR="00052ED4" w:rsidRPr="00A453D6" w:rsidRDefault="00052ED4" w:rsidP="00A453D6">
      <w:pPr>
        <w:pStyle w:val="LLPykalanOtsikko"/>
      </w:pPr>
      <w:r w:rsidRPr="00A453D6">
        <w:t>Palautuksen ja maksun sekä niille maksettavan koron vanhentuminen</w:t>
      </w:r>
    </w:p>
    <w:p w14:paraId="5F237DF6" w14:textId="77777777" w:rsidR="00052ED4" w:rsidRPr="00A453D6" w:rsidRDefault="00A453D6" w:rsidP="00A453D6">
      <w:pPr>
        <w:pStyle w:val="LLNormaali"/>
      </w:pPr>
      <w:r>
        <w:t>— — — — — — — — — — — — — — — — — — — — — — — — — — — — — —</w:t>
      </w:r>
    </w:p>
    <w:p w14:paraId="6FA422D3" w14:textId="77777777" w:rsidR="00052ED4" w:rsidRPr="00A453D6" w:rsidRDefault="00052ED4" w:rsidP="00A453D6">
      <w:pPr>
        <w:spacing w:line="220" w:lineRule="exact"/>
        <w:ind w:firstLine="170"/>
        <w:jc w:val="both"/>
        <w:rPr>
          <w:sz w:val="22"/>
          <w:szCs w:val="22"/>
        </w:rPr>
      </w:pPr>
      <w:r w:rsidRPr="00A453D6">
        <w:rPr>
          <w:sz w:val="22"/>
          <w:szCs w:val="22"/>
        </w:rPr>
        <w:t>Jos 20 §:ssä tarkoitettua aiheetonta maksua</w:t>
      </w:r>
      <w:r w:rsidRPr="00A453D6">
        <w:rPr>
          <w:i/>
          <w:sz w:val="22"/>
          <w:szCs w:val="22"/>
        </w:rPr>
        <w:t xml:space="preserve"> tai 16 §:n 10 momentissa tarkoitettua vakuuden suoritukseksi kohdistettua maksua </w:t>
      </w:r>
      <w:r w:rsidRPr="00A453D6">
        <w:rPr>
          <w:sz w:val="22"/>
          <w:szCs w:val="22"/>
        </w:rPr>
        <w:t>ei ole puutteellisten maksutietojen vuoksi voitu palauttaa verovelvolliselle, maksu ja sille maksettava korko vanhentuvat viiden vuoden kuluttua sen kalenterivuoden päättymisestä, jolloin maksu on suoritettu.</w:t>
      </w:r>
    </w:p>
    <w:p w14:paraId="06D8FE67" w14:textId="77777777" w:rsidR="00052ED4" w:rsidRDefault="00A453D6" w:rsidP="00A453D6">
      <w:pPr>
        <w:pStyle w:val="LLNormaali"/>
      </w:pPr>
      <w:r>
        <w:t>— — — — — — — — — — — — — — — — — — — — — — — — — — — — — —</w:t>
      </w:r>
    </w:p>
    <w:p w14:paraId="4DA471BC" w14:textId="77777777" w:rsidR="00A453D6" w:rsidRDefault="00A453D6">
      <w:pPr>
        <w:rPr>
          <w:sz w:val="22"/>
          <w:szCs w:val="24"/>
          <w:lang w:eastAsia="fi-FI"/>
        </w:rPr>
      </w:pPr>
      <w:r>
        <w:br w:type="page"/>
      </w:r>
    </w:p>
    <w:p w14:paraId="38AC1B9B" w14:textId="77777777" w:rsidR="00052ED4" w:rsidRDefault="00A453D6" w:rsidP="00052ED4">
      <w:pPr>
        <w:pStyle w:val="LLLaki"/>
        <w:jc w:val="left"/>
        <w:rPr>
          <w:rFonts w:eastAsia="Arial Unicode MS"/>
        </w:rPr>
      </w:pPr>
      <w:r>
        <w:rPr>
          <w:rFonts w:eastAsia="Arial Unicode MS"/>
        </w:rPr>
        <w:lastRenderedPageBreak/>
        <w:t>23.</w:t>
      </w:r>
    </w:p>
    <w:p w14:paraId="3DABC8C6" w14:textId="7593C28B" w:rsidR="00052ED4" w:rsidRDefault="000F05FD" w:rsidP="00052ED4">
      <w:pPr>
        <w:pStyle w:val="LLLaki"/>
        <w:rPr>
          <w:rFonts w:eastAsia="Arial Unicode MS"/>
        </w:rPr>
      </w:pPr>
      <w:r>
        <w:rPr>
          <w:rFonts w:eastAsia="Arial Unicode MS"/>
        </w:rPr>
        <w:t>Laki</w:t>
      </w:r>
    </w:p>
    <w:p w14:paraId="02422801" w14:textId="1CE18A65" w:rsidR="00052ED4" w:rsidRDefault="00052ED4" w:rsidP="00390481">
      <w:pPr>
        <w:pStyle w:val="LLSaadoksenNimi"/>
        <w:rPr>
          <w:rFonts w:eastAsia="Arial Unicode MS"/>
        </w:rPr>
      </w:pPr>
      <w:bookmarkStart w:id="448" w:name="_Toc24540047"/>
      <w:r w:rsidRPr="00595351">
        <w:rPr>
          <w:rFonts w:eastAsia="Arial Unicode MS"/>
        </w:rPr>
        <w:t>veronlisäyksestä ja viivekorosta annetun lain 5 a ja 5 b §:n muuttamisesta</w:t>
      </w:r>
      <w:bookmarkEnd w:id="448"/>
    </w:p>
    <w:p w14:paraId="3F055A32" w14:textId="77777777" w:rsidR="00A453D6" w:rsidRDefault="00A453D6" w:rsidP="00A453D6">
      <w:pPr>
        <w:pStyle w:val="LLNormaali"/>
        <w:rPr>
          <w:rFonts w:eastAsia="Arial Unicode MS"/>
        </w:rPr>
      </w:pPr>
    </w:p>
    <w:p w14:paraId="4B6213F8" w14:textId="77777777" w:rsidR="00A453D6" w:rsidRPr="00A453D6" w:rsidRDefault="00A453D6" w:rsidP="00A453D6">
      <w:pPr>
        <w:pStyle w:val="LLJohtolauseKappaleet"/>
        <w:rPr>
          <w:rFonts w:eastAsia="Arial Unicode MS"/>
        </w:rPr>
      </w:pPr>
      <w:r w:rsidRPr="00A453D6">
        <w:rPr>
          <w:rFonts w:eastAsia="Arial Unicode MS"/>
        </w:rPr>
        <w:t>Eduskunnan päätöksen mukaisesti</w:t>
      </w:r>
    </w:p>
    <w:p w14:paraId="30F7A06A" w14:textId="5C3D0740" w:rsidR="00A453D6" w:rsidRPr="00A453D6" w:rsidRDefault="00A453D6" w:rsidP="00A453D6">
      <w:pPr>
        <w:pStyle w:val="LLJohtolauseKappaleet"/>
        <w:rPr>
          <w:rFonts w:eastAsia="Arial Unicode MS"/>
        </w:rPr>
      </w:pPr>
      <w:r w:rsidRPr="005F5D1F">
        <w:rPr>
          <w:rFonts w:eastAsia="Arial Unicode MS"/>
          <w:i/>
        </w:rPr>
        <w:t>muutetaan</w:t>
      </w:r>
      <w:r w:rsidRPr="00A453D6">
        <w:rPr>
          <w:rFonts w:eastAsia="Arial Unicode MS"/>
        </w:rPr>
        <w:t xml:space="preserve"> veronlisäyksestä ja viivekorosta annetun lain (1556/1995) 5 a ja 5 b §,</w:t>
      </w:r>
      <w:r w:rsidR="008652EF">
        <w:rPr>
          <w:rFonts w:eastAsia="Arial Unicode MS"/>
        </w:rPr>
        <w:t xml:space="preserve"> </w:t>
      </w:r>
      <w:r w:rsidRPr="00A453D6">
        <w:rPr>
          <w:rFonts w:eastAsia="Arial Unicode MS"/>
        </w:rPr>
        <w:t>sellaisena kuin se on laissa 20/2018, ja</w:t>
      </w:r>
    </w:p>
    <w:p w14:paraId="26D1DD06" w14:textId="77777777" w:rsidR="00A453D6" w:rsidRDefault="00A453D6" w:rsidP="00A453D6">
      <w:pPr>
        <w:pStyle w:val="LLJohtolauseKappaleet"/>
        <w:rPr>
          <w:rFonts w:eastAsia="Arial Unicode MS"/>
        </w:rPr>
      </w:pPr>
      <w:r w:rsidRPr="005F5D1F">
        <w:rPr>
          <w:rFonts w:eastAsia="Arial Unicode MS"/>
          <w:i/>
        </w:rPr>
        <w:t>lisätään</w:t>
      </w:r>
      <w:r w:rsidRPr="00A453D6">
        <w:rPr>
          <w:rFonts w:eastAsia="Arial Unicode MS"/>
        </w:rPr>
        <w:t xml:space="preserve"> 5 b §:ään, sellaisena kuin se on laeissa 51/2017, 20/2018 ja 344/2019, uusi 5 – 8 momentti,</w:t>
      </w:r>
      <w:r>
        <w:rPr>
          <w:rFonts w:eastAsia="Arial Unicode MS"/>
        </w:rPr>
        <w:t xml:space="preserve"> seuraavasti:</w:t>
      </w:r>
    </w:p>
    <w:p w14:paraId="5C18F2D7" w14:textId="77777777" w:rsidR="00A453D6" w:rsidRPr="00A453D6" w:rsidRDefault="00A453D6" w:rsidP="00A453D6">
      <w:pPr>
        <w:pStyle w:val="LLNormaali"/>
        <w:rPr>
          <w:rFonts w:eastAsia="Arial Unicode MS"/>
        </w:rPr>
      </w:pPr>
    </w:p>
    <w:p w14:paraId="4428FCC5" w14:textId="77777777" w:rsidR="00052ED4" w:rsidRPr="003E6139" w:rsidRDefault="00052ED4" w:rsidP="00A453D6">
      <w:pPr>
        <w:pStyle w:val="LLPykala"/>
      </w:pPr>
      <w:r w:rsidRPr="003E6139">
        <w:t>5 a §</w:t>
      </w:r>
    </w:p>
    <w:p w14:paraId="7375E329" w14:textId="77777777" w:rsidR="00052ED4" w:rsidRPr="003E6139" w:rsidRDefault="00052ED4" w:rsidP="00A453D6">
      <w:pPr>
        <w:pStyle w:val="LLPykalanOtsikko"/>
      </w:pPr>
      <w:r w:rsidRPr="003E6139">
        <w:t>Viivästyskorko ja huojennettu viivästyskorko</w:t>
      </w:r>
    </w:p>
    <w:p w14:paraId="0C9894AF" w14:textId="2AD72EDA" w:rsidR="00052ED4" w:rsidRPr="00A453D6" w:rsidRDefault="00052ED4" w:rsidP="00A453D6">
      <w:pPr>
        <w:spacing w:line="220" w:lineRule="exact"/>
        <w:ind w:firstLine="170"/>
        <w:jc w:val="both"/>
        <w:rPr>
          <w:sz w:val="22"/>
        </w:rPr>
      </w:pPr>
      <w:r w:rsidRPr="00A453D6">
        <w:rPr>
          <w:sz w:val="22"/>
        </w:rPr>
        <w:t xml:space="preserve">Viivästyskorkoa lasketaan </w:t>
      </w:r>
      <w:r w:rsidRPr="00A453D6">
        <w:rPr>
          <w:i/>
          <w:sz w:val="22"/>
        </w:rPr>
        <w:t>maksamatta jätetylle veronkantolain soveltamisalaan kuuluvalle verolle, verotusmenettelystä annetun lain (1558/1995) 57 §:ssä tarkoitetun verotuksen oikaisun yhteydessä määrättävälle verolle, valmisteverotuslain 11 §:ssä ja 82 a §:n 1 momentissa tarkoitetussa tilanteessa määrättävälle valmisteverolle ja autoverolain</w:t>
      </w:r>
      <w:r w:rsidR="003F435C">
        <w:rPr>
          <w:i/>
          <w:sz w:val="22"/>
        </w:rPr>
        <w:t xml:space="preserve"> (    /    )</w:t>
      </w:r>
      <w:r w:rsidRPr="00A453D6">
        <w:rPr>
          <w:i/>
          <w:sz w:val="22"/>
        </w:rPr>
        <w:t xml:space="preserve"> </w:t>
      </w:r>
      <w:r w:rsidR="003F435C">
        <w:rPr>
          <w:i/>
          <w:sz w:val="22"/>
        </w:rPr>
        <w:t>93</w:t>
      </w:r>
      <w:r w:rsidR="003F435C" w:rsidRPr="00A453D6">
        <w:rPr>
          <w:i/>
          <w:sz w:val="22"/>
        </w:rPr>
        <w:t xml:space="preserve"> </w:t>
      </w:r>
      <w:r w:rsidRPr="00A453D6">
        <w:rPr>
          <w:i/>
          <w:sz w:val="22"/>
        </w:rPr>
        <w:t xml:space="preserve">§:ssä tarkoitetun verotuksen toimittamisen tai oikaisun yhteydessä määrättävälle autoverolle. </w:t>
      </w:r>
      <w:r w:rsidRPr="00A453D6">
        <w:rPr>
          <w:sz w:val="22"/>
        </w:rPr>
        <w:t xml:space="preserve">Viivästyskorko on kutakin kalenterivuotta edeltävän puolivuotiskauden korkolain 12 §:ssä tarkoitettu viitekorko lisättynä seitsemällä prosenttiyksiköllä. </w:t>
      </w:r>
    </w:p>
    <w:p w14:paraId="548CA98E" w14:textId="77777777" w:rsidR="00052ED4" w:rsidRDefault="002805D4" w:rsidP="002805D4">
      <w:pPr>
        <w:pStyle w:val="LLNormaali"/>
      </w:pPr>
      <w:r>
        <w:t>— — — — — — — — — — — — — — — — — — — — — — — — — — — — — —</w:t>
      </w:r>
    </w:p>
    <w:p w14:paraId="33519E54" w14:textId="77777777" w:rsidR="002805D4" w:rsidRPr="00A453D6" w:rsidRDefault="002805D4" w:rsidP="00052ED4">
      <w:pPr>
        <w:rPr>
          <w:sz w:val="22"/>
        </w:rPr>
      </w:pPr>
    </w:p>
    <w:p w14:paraId="5D33CC03" w14:textId="77777777" w:rsidR="00052ED4" w:rsidRPr="00A453D6" w:rsidRDefault="002805D4" w:rsidP="002805D4">
      <w:pPr>
        <w:pStyle w:val="LLPykala"/>
      </w:pPr>
      <w:r>
        <w:t>5 b §</w:t>
      </w:r>
    </w:p>
    <w:p w14:paraId="27268494" w14:textId="77777777" w:rsidR="00052ED4" w:rsidRPr="00A453D6" w:rsidRDefault="00052ED4" w:rsidP="002805D4">
      <w:pPr>
        <w:pStyle w:val="LLPykalanOtsikko"/>
      </w:pPr>
      <w:r w:rsidRPr="00A453D6">
        <w:t>Viivästyskoron laskeminen</w:t>
      </w:r>
    </w:p>
    <w:p w14:paraId="0BB8F46A" w14:textId="0621DAA0" w:rsidR="00052ED4" w:rsidRPr="00A453D6" w:rsidRDefault="00052ED4" w:rsidP="00A453D6">
      <w:pPr>
        <w:spacing w:line="220" w:lineRule="exact"/>
        <w:ind w:firstLine="170"/>
        <w:jc w:val="both"/>
        <w:rPr>
          <w:bCs/>
          <w:i/>
          <w:sz w:val="22"/>
        </w:rPr>
      </w:pPr>
      <w:r w:rsidRPr="00A453D6">
        <w:rPr>
          <w:bCs/>
          <w:i/>
          <w:sz w:val="22"/>
        </w:rPr>
        <w:t>Valmisteverotuslain 11 §:ssä ja 82 a §:n 1 momentissa tarkoitetussa tilanteessa määrätylle valmisteverolle lasketaan viivästyskorkoa sitä päivää seuraavasta päivästä, jona veron suorittamisvelvollisuuden syntypäivää seuraavasta päi</w:t>
      </w:r>
      <w:r w:rsidR="007C5201">
        <w:rPr>
          <w:bCs/>
          <w:i/>
          <w:sz w:val="22"/>
        </w:rPr>
        <w:t>västä veron suorittamispäivään.</w:t>
      </w:r>
    </w:p>
    <w:p w14:paraId="0110D313" w14:textId="1C2D1A12" w:rsidR="00052ED4" w:rsidRPr="00A453D6" w:rsidRDefault="00052ED4" w:rsidP="00A453D6">
      <w:pPr>
        <w:spacing w:line="220" w:lineRule="exact"/>
        <w:ind w:firstLine="170"/>
        <w:jc w:val="both"/>
        <w:rPr>
          <w:bCs/>
          <w:i/>
          <w:sz w:val="22"/>
        </w:rPr>
      </w:pPr>
      <w:r w:rsidRPr="00A453D6">
        <w:rPr>
          <w:bCs/>
          <w:i/>
          <w:sz w:val="22"/>
        </w:rPr>
        <w:t xml:space="preserve">Autoverolain </w:t>
      </w:r>
      <w:r w:rsidR="003F435C">
        <w:rPr>
          <w:bCs/>
          <w:i/>
          <w:sz w:val="22"/>
        </w:rPr>
        <w:t>93</w:t>
      </w:r>
      <w:r w:rsidRPr="00A453D6">
        <w:rPr>
          <w:bCs/>
          <w:i/>
          <w:sz w:val="22"/>
        </w:rPr>
        <w:t xml:space="preserve"> §:ssä tarkoitettu viivästyskorko lasketaan jaksokohtaisessa verotuksessa laissa säädettyä eräpäivää seuraavasta päivästä mä</w:t>
      </w:r>
      <w:r w:rsidR="002805D4">
        <w:rPr>
          <w:bCs/>
          <w:i/>
          <w:sz w:val="22"/>
        </w:rPr>
        <w:t>ärättävän veron eräpäivään.</w:t>
      </w:r>
    </w:p>
    <w:p w14:paraId="6C2451D1" w14:textId="094DDE5A" w:rsidR="00052ED4" w:rsidRPr="00A453D6" w:rsidRDefault="00052ED4" w:rsidP="00A453D6">
      <w:pPr>
        <w:spacing w:line="220" w:lineRule="exact"/>
        <w:ind w:firstLine="170"/>
        <w:jc w:val="both"/>
        <w:rPr>
          <w:bCs/>
          <w:i/>
          <w:sz w:val="22"/>
        </w:rPr>
      </w:pPr>
      <w:r w:rsidRPr="00A453D6">
        <w:rPr>
          <w:bCs/>
          <w:i/>
          <w:sz w:val="22"/>
        </w:rPr>
        <w:t xml:space="preserve">Autoverolain </w:t>
      </w:r>
      <w:r w:rsidR="003F435C">
        <w:rPr>
          <w:bCs/>
          <w:i/>
          <w:sz w:val="22"/>
        </w:rPr>
        <w:t>93</w:t>
      </w:r>
      <w:r w:rsidRPr="00A453D6">
        <w:rPr>
          <w:bCs/>
          <w:i/>
          <w:sz w:val="22"/>
        </w:rPr>
        <w:t xml:space="preserve"> §:ssä tarkoitettu viivästyskorko lasketaan ajoneuvokohtaisessa verotuksessa veron suorittamisvelvollisuuden syntypäivää seuraavan kolmannen kalenterikuukauden 25 päivästä määrättävän veron eräpäivään. Jos ajoneuvon verotus toimitetaan ajoneuvokohtaisessa verotuksessa viranomaisaloitteisesti sillä perusteella, että ajoneuvo on otettu käyttöön veroilmoitusta antamatta, autoverolle lasketaan kuitenkin viivästyskorkoa sitä päivää seuraavasta päivästä, jona veron suorittamisvelvollisuus on synty</w:t>
      </w:r>
      <w:r w:rsidR="002805D4">
        <w:rPr>
          <w:bCs/>
          <w:i/>
          <w:sz w:val="22"/>
        </w:rPr>
        <w:t>nyt, ve</w:t>
      </w:r>
      <w:r w:rsidR="007C5201">
        <w:rPr>
          <w:bCs/>
          <w:i/>
          <w:sz w:val="22"/>
        </w:rPr>
        <w:t>ron suorittamispäivään.</w:t>
      </w:r>
    </w:p>
    <w:p w14:paraId="32CE0796" w14:textId="0B57C833" w:rsidR="00052ED4" w:rsidRPr="00A453D6" w:rsidRDefault="00052ED4" w:rsidP="00A453D6">
      <w:pPr>
        <w:spacing w:line="220" w:lineRule="exact"/>
        <w:ind w:firstLine="170"/>
        <w:jc w:val="both"/>
        <w:rPr>
          <w:bCs/>
          <w:i/>
          <w:sz w:val="22"/>
        </w:rPr>
      </w:pPr>
      <w:r w:rsidRPr="00A453D6">
        <w:rPr>
          <w:bCs/>
          <w:i/>
          <w:sz w:val="22"/>
        </w:rPr>
        <w:t xml:space="preserve">Autoverolain </w:t>
      </w:r>
      <w:r w:rsidR="003F435C">
        <w:rPr>
          <w:bCs/>
          <w:i/>
          <w:sz w:val="22"/>
        </w:rPr>
        <w:t>93</w:t>
      </w:r>
      <w:r w:rsidRPr="00A453D6">
        <w:rPr>
          <w:bCs/>
          <w:i/>
          <w:sz w:val="22"/>
        </w:rPr>
        <w:t xml:space="preserve"> §:ssä tarkoitetulle liikaa palautetulle määrälle lasketaan 6 ja 7 momentista poiketen viivästyskorkoa sitä päivää seuraavasta päivästä, jona liikaa palautettu määrä on käytetty veron suoritukseksi tai veloitettu Verohallinnon tililtä, verotuksen oikaisun johdosta määrätyn veron eräpäivään.</w:t>
      </w:r>
    </w:p>
    <w:p w14:paraId="2505CA6E" w14:textId="77777777" w:rsidR="002D0561" w:rsidRPr="00A453D6" w:rsidRDefault="002D0561" w:rsidP="00574A50">
      <w:pPr>
        <w:pStyle w:val="LLNormaali"/>
        <w:rPr>
          <w:sz w:val="20"/>
        </w:rPr>
      </w:pPr>
    </w:p>
    <w:sectPr w:rsidR="002D0561" w:rsidRPr="00A453D6" w:rsidSect="00C85EB5">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7F845" w14:textId="77777777" w:rsidR="00BB5FBF" w:rsidRDefault="00BB5FBF">
      <w:r>
        <w:separator/>
      </w:r>
    </w:p>
  </w:endnote>
  <w:endnote w:type="continuationSeparator" w:id="0">
    <w:p w14:paraId="2FBEDDEE" w14:textId="77777777" w:rsidR="00BB5FBF" w:rsidRDefault="00BB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6D5DA" w14:textId="77777777" w:rsidR="00BB5FBF" w:rsidRDefault="00BB5FB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0B26D82D" w14:textId="77777777" w:rsidR="00BB5FBF" w:rsidRDefault="00BB5FB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BB5FBF" w14:paraId="12880D85" w14:textId="77777777" w:rsidTr="000C5020">
      <w:trPr>
        <w:trHeight w:hRule="exact" w:val="356"/>
      </w:trPr>
      <w:tc>
        <w:tcPr>
          <w:tcW w:w="2828" w:type="dxa"/>
          <w:shd w:val="clear" w:color="auto" w:fill="auto"/>
          <w:vAlign w:val="bottom"/>
        </w:tcPr>
        <w:p w14:paraId="6C08492A" w14:textId="77777777" w:rsidR="00BB5FBF" w:rsidRPr="000C5020" w:rsidRDefault="00BB5FBF" w:rsidP="001310B9">
          <w:pPr>
            <w:pStyle w:val="Alatunniste"/>
            <w:rPr>
              <w:sz w:val="18"/>
              <w:szCs w:val="18"/>
            </w:rPr>
          </w:pPr>
        </w:p>
      </w:tc>
      <w:tc>
        <w:tcPr>
          <w:tcW w:w="2829" w:type="dxa"/>
          <w:shd w:val="clear" w:color="auto" w:fill="auto"/>
          <w:vAlign w:val="bottom"/>
        </w:tcPr>
        <w:p w14:paraId="14EBCC44" w14:textId="12E13D16" w:rsidR="00BB5FBF" w:rsidRPr="000C5020" w:rsidRDefault="00BB5FB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221EB">
            <w:rPr>
              <w:rStyle w:val="Sivunumero"/>
              <w:noProof/>
              <w:sz w:val="22"/>
            </w:rPr>
            <w:t>5</w:t>
          </w:r>
          <w:r w:rsidRPr="000C5020">
            <w:rPr>
              <w:rStyle w:val="Sivunumero"/>
              <w:sz w:val="22"/>
            </w:rPr>
            <w:fldChar w:fldCharType="end"/>
          </w:r>
        </w:p>
      </w:tc>
      <w:tc>
        <w:tcPr>
          <w:tcW w:w="2829" w:type="dxa"/>
          <w:shd w:val="clear" w:color="auto" w:fill="auto"/>
          <w:vAlign w:val="bottom"/>
        </w:tcPr>
        <w:p w14:paraId="350817DB" w14:textId="77777777" w:rsidR="00BB5FBF" w:rsidRPr="000C5020" w:rsidRDefault="00BB5FBF" w:rsidP="001310B9">
          <w:pPr>
            <w:pStyle w:val="Alatunniste"/>
            <w:rPr>
              <w:sz w:val="18"/>
              <w:szCs w:val="18"/>
            </w:rPr>
          </w:pPr>
        </w:p>
      </w:tc>
    </w:tr>
  </w:tbl>
  <w:p w14:paraId="087B5C72" w14:textId="77777777" w:rsidR="00BB5FBF" w:rsidRDefault="00BB5FBF" w:rsidP="001310B9">
    <w:pPr>
      <w:pStyle w:val="Alatunniste"/>
    </w:pPr>
  </w:p>
  <w:p w14:paraId="7F962C92" w14:textId="77777777" w:rsidR="00BB5FBF" w:rsidRDefault="00BB5FBF" w:rsidP="001310B9">
    <w:pPr>
      <w:pStyle w:val="Alatunniste"/>
      <w:framePr w:wrap="around" w:vAnchor="text" w:hAnchor="page" w:x="5921" w:y="729"/>
      <w:rPr>
        <w:rStyle w:val="Sivunumero"/>
      </w:rPr>
    </w:pPr>
  </w:p>
  <w:p w14:paraId="3F38CEDB" w14:textId="77777777" w:rsidR="00BB5FBF" w:rsidRDefault="00BB5FB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BB5FBF" w14:paraId="168D9654" w14:textId="77777777" w:rsidTr="000C5020">
      <w:trPr>
        <w:trHeight w:val="841"/>
      </w:trPr>
      <w:tc>
        <w:tcPr>
          <w:tcW w:w="2829" w:type="dxa"/>
          <w:shd w:val="clear" w:color="auto" w:fill="auto"/>
        </w:tcPr>
        <w:p w14:paraId="57B0F23F" w14:textId="77777777" w:rsidR="00BB5FBF" w:rsidRPr="000C5020" w:rsidRDefault="00BB5FBF" w:rsidP="005224A0">
          <w:pPr>
            <w:pStyle w:val="Alatunniste"/>
            <w:rPr>
              <w:sz w:val="17"/>
              <w:szCs w:val="18"/>
            </w:rPr>
          </w:pPr>
        </w:p>
      </w:tc>
      <w:tc>
        <w:tcPr>
          <w:tcW w:w="2829" w:type="dxa"/>
          <w:shd w:val="clear" w:color="auto" w:fill="auto"/>
          <w:vAlign w:val="bottom"/>
        </w:tcPr>
        <w:p w14:paraId="3A4A4177" w14:textId="77777777" w:rsidR="00BB5FBF" w:rsidRPr="000C5020" w:rsidRDefault="00BB5FBF" w:rsidP="000C5020">
          <w:pPr>
            <w:pStyle w:val="Alatunniste"/>
            <w:jc w:val="center"/>
            <w:rPr>
              <w:sz w:val="22"/>
              <w:szCs w:val="22"/>
            </w:rPr>
          </w:pPr>
        </w:p>
      </w:tc>
      <w:tc>
        <w:tcPr>
          <w:tcW w:w="2829" w:type="dxa"/>
          <w:shd w:val="clear" w:color="auto" w:fill="auto"/>
        </w:tcPr>
        <w:p w14:paraId="4DBE3F42" w14:textId="77777777" w:rsidR="00BB5FBF" w:rsidRPr="000C5020" w:rsidRDefault="00BB5FBF" w:rsidP="005224A0">
          <w:pPr>
            <w:pStyle w:val="Alatunniste"/>
            <w:rPr>
              <w:sz w:val="17"/>
              <w:szCs w:val="18"/>
            </w:rPr>
          </w:pPr>
        </w:p>
      </w:tc>
    </w:tr>
  </w:tbl>
  <w:p w14:paraId="50CCD5B4" w14:textId="77777777" w:rsidR="00BB5FBF" w:rsidRPr="001310B9" w:rsidRDefault="00BB5FBF">
    <w:pPr>
      <w:pStyle w:val="Alatunniste"/>
      <w:rPr>
        <w:sz w:val="22"/>
        <w:szCs w:val="22"/>
      </w:rPr>
    </w:pPr>
  </w:p>
  <w:p w14:paraId="5D2F3547" w14:textId="77777777" w:rsidR="00BB5FBF" w:rsidRDefault="00BB5FB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97837" w14:textId="77777777" w:rsidR="00BB5FBF" w:rsidRDefault="00BB5FBF">
      <w:r>
        <w:separator/>
      </w:r>
    </w:p>
  </w:footnote>
  <w:footnote w:type="continuationSeparator" w:id="0">
    <w:p w14:paraId="1A245E84" w14:textId="77777777" w:rsidR="00BB5FBF" w:rsidRDefault="00BB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BB5FBF" w14:paraId="63EB4E9D" w14:textId="77777777" w:rsidTr="00C95716">
      <w:tc>
        <w:tcPr>
          <w:tcW w:w="2140" w:type="dxa"/>
        </w:tcPr>
        <w:p w14:paraId="7552774D" w14:textId="77777777" w:rsidR="00BB5FBF" w:rsidRDefault="00BB5FBF" w:rsidP="00C95716">
          <w:pPr>
            <w:pStyle w:val="LLNormaali"/>
            <w:rPr>
              <w:lang w:val="en-US"/>
            </w:rPr>
          </w:pPr>
        </w:p>
      </w:tc>
      <w:tc>
        <w:tcPr>
          <w:tcW w:w="4281" w:type="dxa"/>
          <w:gridSpan w:val="2"/>
        </w:tcPr>
        <w:p w14:paraId="77B7BCA1" w14:textId="77777777" w:rsidR="00BB5FBF" w:rsidRDefault="00BB5FBF" w:rsidP="00C95716">
          <w:pPr>
            <w:pStyle w:val="LLNormaali"/>
            <w:jc w:val="center"/>
          </w:pPr>
        </w:p>
      </w:tc>
      <w:tc>
        <w:tcPr>
          <w:tcW w:w="2141" w:type="dxa"/>
        </w:tcPr>
        <w:p w14:paraId="5ECC6FD6" w14:textId="77777777" w:rsidR="00BB5FBF" w:rsidRDefault="00BB5FBF" w:rsidP="00C95716">
          <w:pPr>
            <w:pStyle w:val="LLNormaali"/>
            <w:rPr>
              <w:lang w:val="en-US"/>
            </w:rPr>
          </w:pPr>
        </w:p>
      </w:tc>
    </w:tr>
    <w:tr w:rsidR="00BB5FBF" w14:paraId="6543E7E6" w14:textId="77777777" w:rsidTr="00C95716">
      <w:tc>
        <w:tcPr>
          <w:tcW w:w="4281" w:type="dxa"/>
          <w:gridSpan w:val="2"/>
        </w:tcPr>
        <w:p w14:paraId="5533D020" w14:textId="77777777" w:rsidR="00BB5FBF" w:rsidRPr="00AC3BA6" w:rsidRDefault="00BB5FBF" w:rsidP="00C95716">
          <w:pPr>
            <w:pStyle w:val="LLNormaali"/>
            <w:rPr>
              <w:i/>
            </w:rPr>
          </w:pPr>
        </w:p>
      </w:tc>
      <w:tc>
        <w:tcPr>
          <w:tcW w:w="4281" w:type="dxa"/>
          <w:gridSpan w:val="2"/>
        </w:tcPr>
        <w:p w14:paraId="3FC43577" w14:textId="77777777" w:rsidR="00BB5FBF" w:rsidRPr="00AC3BA6" w:rsidRDefault="00BB5FBF" w:rsidP="00C95716">
          <w:pPr>
            <w:pStyle w:val="LLNormaali"/>
            <w:rPr>
              <w:i/>
            </w:rPr>
          </w:pPr>
        </w:p>
      </w:tc>
    </w:tr>
  </w:tbl>
  <w:p w14:paraId="7924624E" w14:textId="77777777" w:rsidR="00BB5FBF" w:rsidRDefault="00BB5FB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BB5FBF" w14:paraId="014634DA" w14:textId="77777777" w:rsidTr="00F674CC">
      <w:tc>
        <w:tcPr>
          <w:tcW w:w="2140" w:type="dxa"/>
        </w:tcPr>
        <w:p w14:paraId="07467D6C" w14:textId="77777777" w:rsidR="00BB5FBF" w:rsidRDefault="00BB5FBF" w:rsidP="00F674CC">
          <w:pPr>
            <w:pStyle w:val="LLNormaali"/>
            <w:rPr>
              <w:lang w:val="en-US"/>
            </w:rPr>
          </w:pPr>
        </w:p>
      </w:tc>
      <w:tc>
        <w:tcPr>
          <w:tcW w:w="4281" w:type="dxa"/>
          <w:gridSpan w:val="2"/>
        </w:tcPr>
        <w:p w14:paraId="364640C6" w14:textId="77777777" w:rsidR="00BB5FBF" w:rsidRDefault="00BB5FBF" w:rsidP="00F674CC">
          <w:pPr>
            <w:pStyle w:val="LLNormaali"/>
            <w:jc w:val="center"/>
          </w:pPr>
        </w:p>
      </w:tc>
      <w:tc>
        <w:tcPr>
          <w:tcW w:w="2141" w:type="dxa"/>
        </w:tcPr>
        <w:p w14:paraId="402FB52C" w14:textId="77777777" w:rsidR="00BB5FBF" w:rsidRDefault="00BB5FBF" w:rsidP="00F674CC">
          <w:pPr>
            <w:pStyle w:val="LLNormaali"/>
            <w:rPr>
              <w:lang w:val="en-US"/>
            </w:rPr>
          </w:pPr>
        </w:p>
      </w:tc>
    </w:tr>
    <w:tr w:rsidR="00BB5FBF" w14:paraId="553692BC" w14:textId="77777777" w:rsidTr="00F674CC">
      <w:tc>
        <w:tcPr>
          <w:tcW w:w="4281" w:type="dxa"/>
          <w:gridSpan w:val="2"/>
        </w:tcPr>
        <w:p w14:paraId="7D6636D4" w14:textId="77777777" w:rsidR="00BB5FBF" w:rsidRPr="00AC3BA6" w:rsidRDefault="00BB5FBF" w:rsidP="00F674CC">
          <w:pPr>
            <w:pStyle w:val="LLNormaali"/>
            <w:rPr>
              <w:i/>
            </w:rPr>
          </w:pPr>
        </w:p>
      </w:tc>
      <w:tc>
        <w:tcPr>
          <w:tcW w:w="4281" w:type="dxa"/>
          <w:gridSpan w:val="2"/>
        </w:tcPr>
        <w:p w14:paraId="55526697" w14:textId="77777777" w:rsidR="00BB5FBF" w:rsidRPr="00AC3BA6" w:rsidRDefault="00BB5FBF" w:rsidP="00F674CC">
          <w:pPr>
            <w:pStyle w:val="LLNormaali"/>
            <w:rPr>
              <w:i/>
            </w:rPr>
          </w:pPr>
        </w:p>
      </w:tc>
    </w:tr>
  </w:tbl>
  <w:p w14:paraId="29A81502" w14:textId="77777777" w:rsidR="00BB5FBF" w:rsidRDefault="00BB5FB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B15304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427FD"/>
    <w:multiLevelType w:val="hybridMultilevel"/>
    <w:tmpl w:val="528C5A18"/>
    <w:lvl w:ilvl="0" w:tplc="ECE0F5EE">
      <w:start w:val="4"/>
      <w:numFmt w:val="bullet"/>
      <w:lvlText w:val="-"/>
      <w:lvlJc w:val="left"/>
      <w:pPr>
        <w:ind w:left="530" w:hanging="360"/>
      </w:pPr>
      <w:rPr>
        <w:rFonts w:ascii="Times New Roman" w:eastAsia="Times New Roman" w:hAnsi="Times New Roman"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5"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6"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D13796A"/>
    <w:multiLevelType w:val="hybridMultilevel"/>
    <w:tmpl w:val="90488510"/>
    <w:lvl w:ilvl="0" w:tplc="5504F51A">
      <w:start w:val="1"/>
      <w:numFmt w:val="decimal"/>
      <w:lvlText w:val="%1)"/>
      <w:lvlJc w:val="left"/>
      <w:pPr>
        <w:ind w:left="360" w:hanging="360"/>
      </w:pPr>
      <w:rPr>
        <w:rFonts w:ascii="Times New Roman" w:eastAsia="Times New Roman" w:hAnsi="Times New Roman" w:cs="Times New Roman"/>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7D172237"/>
    <w:multiLevelType w:val="hybridMultilevel"/>
    <w:tmpl w:val="A9B63BAC"/>
    <w:lvl w:ilvl="0" w:tplc="DBEA1990">
      <w:start w:val="1"/>
      <w:numFmt w:val="decimal"/>
      <w:lvlText w:val="%1"/>
      <w:lvlJc w:val="left"/>
      <w:pPr>
        <w:ind w:left="250" w:hanging="360"/>
      </w:pPr>
      <w:rPr>
        <w:rFonts w:hint="default"/>
      </w:rPr>
    </w:lvl>
    <w:lvl w:ilvl="1" w:tplc="040B0019">
      <w:start w:val="1"/>
      <w:numFmt w:val="lowerLetter"/>
      <w:lvlText w:val="%2."/>
      <w:lvlJc w:val="left"/>
      <w:pPr>
        <w:ind w:left="970" w:hanging="360"/>
      </w:pPr>
    </w:lvl>
    <w:lvl w:ilvl="2" w:tplc="040B001B">
      <w:start w:val="1"/>
      <w:numFmt w:val="lowerRoman"/>
      <w:lvlText w:val="%3."/>
      <w:lvlJc w:val="right"/>
      <w:pPr>
        <w:ind w:left="1690" w:hanging="180"/>
      </w:pPr>
    </w:lvl>
    <w:lvl w:ilvl="3" w:tplc="040B000F" w:tentative="1">
      <w:start w:val="1"/>
      <w:numFmt w:val="decimal"/>
      <w:lvlText w:val="%4."/>
      <w:lvlJc w:val="left"/>
      <w:pPr>
        <w:ind w:left="2410" w:hanging="360"/>
      </w:pPr>
    </w:lvl>
    <w:lvl w:ilvl="4" w:tplc="040B0019" w:tentative="1">
      <w:start w:val="1"/>
      <w:numFmt w:val="lowerLetter"/>
      <w:lvlText w:val="%5."/>
      <w:lvlJc w:val="left"/>
      <w:pPr>
        <w:ind w:left="3130" w:hanging="360"/>
      </w:pPr>
    </w:lvl>
    <w:lvl w:ilvl="5" w:tplc="040B001B" w:tentative="1">
      <w:start w:val="1"/>
      <w:numFmt w:val="lowerRoman"/>
      <w:lvlText w:val="%6."/>
      <w:lvlJc w:val="right"/>
      <w:pPr>
        <w:ind w:left="3850" w:hanging="180"/>
      </w:pPr>
    </w:lvl>
    <w:lvl w:ilvl="6" w:tplc="040B000F" w:tentative="1">
      <w:start w:val="1"/>
      <w:numFmt w:val="decimal"/>
      <w:lvlText w:val="%7."/>
      <w:lvlJc w:val="left"/>
      <w:pPr>
        <w:ind w:left="4570" w:hanging="360"/>
      </w:pPr>
    </w:lvl>
    <w:lvl w:ilvl="7" w:tplc="040B0019" w:tentative="1">
      <w:start w:val="1"/>
      <w:numFmt w:val="lowerLetter"/>
      <w:lvlText w:val="%8."/>
      <w:lvlJc w:val="left"/>
      <w:pPr>
        <w:ind w:left="5290" w:hanging="360"/>
      </w:pPr>
    </w:lvl>
    <w:lvl w:ilvl="8" w:tplc="040B001B" w:tentative="1">
      <w:start w:val="1"/>
      <w:numFmt w:val="lowerRoman"/>
      <w:lvlText w:val="%9."/>
      <w:lvlJc w:val="right"/>
      <w:pPr>
        <w:ind w:left="6010" w:hanging="180"/>
      </w:pPr>
    </w:lvl>
  </w:abstractNum>
  <w:abstractNum w:abstractNumId="11"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6"/>
  </w:num>
  <w:num w:numId="3">
    <w:abstractNumId w:val="5"/>
  </w:num>
  <w:num w:numId="4">
    <w:abstractNumId w:val="11"/>
  </w:num>
  <w:num w:numId="5">
    <w:abstractNumId w:val="7"/>
  </w:num>
  <w:num w:numId="6">
    <w:abstractNumId w:val="10"/>
  </w:num>
  <w:num w:numId="7">
    <w:abstractNumId w:val="0"/>
  </w:num>
  <w:num w:numId="8">
    <w:abstractNumId w:val="1"/>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2"/>
  </w:num>
  <w:num w:numId="14">
    <w:abstractNumId w:val="2"/>
  </w:num>
  <w:num w:numId="15">
    <w:abstractNumId w:val="2"/>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D4"/>
    <w:rsid w:val="00000B13"/>
    <w:rsid w:val="00000D79"/>
    <w:rsid w:val="00001C65"/>
    <w:rsid w:val="000026A6"/>
    <w:rsid w:val="00005736"/>
    <w:rsid w:val="00007C03"/>
    <w:rsid w:val="00007EA2"/>
    <w:rsid w:val="000131D0"/>
    <w:rsid w:val="0001433B"/>
    <w:rsid w:val="000152EC"/>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6751"/>
    <w:rsid w:val="00047B66"/>
    <w:rsid w:val="000502E9"/>
    <w:rsid w:val="00050C95"/>
    <w:rsid w:val="00052549"/>
    <w:rsid w:val="00052E56"/>
    <w:rsid w:val="00052ED4"/>
    <w:rsid w:val="00053729"/>
    <w:rsid w:val="000543D1"/>
    <w:rsid w:val="000608D6"/>
    <w:rsid w:val="00061325"/>
    <w:rsid w:val="000614BC"/>
    <w:rsid w:val="00061565"/>
    <w:rsid w:val="00061FE7"/>
    <w:rsid w:val="00062A38"/>
    <w:rsid w:val="00063DCC"/>
    <w:rsid w:val="00066DC3"/>
    <w:rsid w:val="00066F1C"/>
    <w:rsid w:val="000677E9"/>
    <w:rsid w:val="00070B45"/>
    <w:rsid w:val="000722C4"/>
    <w:rsid w:val="00074CD5"/>
    <w:rsid w:val="00075349"/>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267"/>
    <w:rsid w:val="000A23C8"/>
    <w:rsid w:val="000A2A99"/>
    <w:rsid w:val="000A2C2D"/>
    <w:rsid w:val="000A3181"/>
    <w:rsid w:val="000A48BD"/>
    <w:rsid w:val="000A4CC1"/>
    <w:rsid w:val="000A5084"/>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C6B10"/>
    <w:rsid w:val="000D0AA3"/>
    <w:rsid w:val="000D1D74"/>
    <w:rsid w:val="000D3443"/>
    <w:rsid w:val="000D425F"/>
    <w:rsid w:val="000D4882"/>
    <w:rsid w:val="000D5454"/>
    <w:rsid w:val="000D550A"/>
    <w:rsid w:val="000E0B7D"/>
    <w:rsid w:val="000E1BB8"/>
    <w:rsid w:val="000E2BF4"/>
    <w:rsid w:val="000E2BFA"/>
    <w:rsid w:val="000E446C"/>
    <w:rsid w:val="000F02E2"/>
    <w:rsid w:val="000F05FD"/>
    <w:rsid w:val="000F06B2"/>
    <w:rsid w:val="000F1313"/>
    <w:rsid w:val="000F1A50"/>
    <w:rsid w:val="000F1AE5"/>
    <w:rsid w:val="000F1F95"/>
    <w:rsid w:val="000F3FDB"/>
    <w:rsid w:val="000F5A45"/>
    <w:rsid w:val="000F66A0"/>
    <w:rsid w:val="000F6DC9"/>
    <w:rsid w:val="000F70C7"/>
    <w:rsid w:val="000F71FD"/>
    <w:rsid w:val="00100A06"/>
    <w:rsid w:val="00100EB7"/>
    <w:rsid w:val="001015A4"/>
    <w:rsid w:val="00103565"/>
    <w:rsid w:val="00103ACA"/>
    <w:rsid w:val="00103C5F"/>
    <w:rsid w:val="001044A0"/>
    <w:rsid w:val="001063A9"/>
    <w:rsid w:val="00106FD6"/>
    <w:rsid w:val="00107C32"/>
    <w:rsid w:val="001122D6"/>
    <w:rsid w:val="00112905"/>
    <w:rsid w:val="00113CCD"/>
    <w:rsid w:val="00113D42"/>
    <w:rsid w:val="00113FEF"/>
    <w:rsid w:val="00114D89"/>
    <w:rsid w:val="0011693E"/>
    <w:rsid w:val="00117C3F"/>
    <w:rsid w:val="00120A6F"/>
    <w:rsid w:val="00121E3B"/>
    <w:rsid w:val="001221EB"/>
    <w:rsid w:val="0012475C"/>
    <w:rsid w:val="00127A2E"/>
    <w:rsid w:val="00127D8D"/>
    <w:rsid w:val="001305A0"/>
    <w:rsid w:val="001310B9"/>
    <w:rsid w:val="001421FF"/>
    <w:rsid w:val="001534DC"/>
    <w:rsid w:val="00160214"/>
    <w:rsid w:val="001619B4"/>
    <w:rsid w:val="00161A08"/>
    <w:rsid w:val="001628A5"/>
    <w:rsid w:val="00167060"/>
    <w:rsid w:val="00170B5F"/>
    <w:rsid w:val="00171735"/>
    <w:rsid w:val="00171AEB"/>
    <w:rsid w:val="00172F9D"/>
    <w:rsid w:val="001735AE"/>
    <w:rsid w:val="001737ED"/>
    <w:rsid w:val="00173F89"/>
    <w:rsid w:val="00174FCA"/>
    <w:rsid w:val="00175AD6"/>
    <w:rsid w:val="00176971"/>
    <w:rsid w:val="001772EB"/>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484F"/>
    <w:rsid w:val="001A5FE9"/>
    <w:rsid w:val="001A6BB6"/>
    <w:rsid w:val="001A7EE5"/>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1824"/>
    <w:rsid w:val="001F6E1A"/>
    <w:rsid w:val="001F7A9D"/>
    <w:rsid w:val="002013EA"/>
    <w:rsid w:val="00201A91"/>
    <w:rsid w:val="00203617"/>
    <w:rsid w:val="002042DB"/>
    <w:rsid w:val="002049A0"/>
    <w:rsid w:val="00205F1C"/>
    <w:rsid w:val="002070FC"/>
    <w:rsid w:val="002118EB"/>
    <w:rsid w:val="00213078"/>
    <w:rsid w:val="002133C2"/>
    <w:rsid w:val="00214F6B"/>
    <w:rsid w:val="00216F59"/>
    <w:rsid w:val="00216FD9"/>
    <w:rsid w:val="0021781C"/>
    <w:rsid w:val="00220C7D"/>
    <w:rsid w:val="002233F1"/>
    <w:rsid w:val="00223FC3"/>
    <w:rsid w:val="00224C23"/>
    <w:rsid w:val="002305CB"/>
    <w:rsid w:val="00232CF3"/>
    <w:rsid w:val="00232E8B"/>
    <w:rsid w:val="00233151"/>
    <w:rsid w:val="00236F17"/>
    <w:rsid w:val="00241124"/>
    <w:rsid w:val="00241EBC"/>
    <w:rsid w:val="002434DA"/>
    <w:rsid w:val="00244218"/>
    <w:rsid w:val="002445F2"/>
    <w:rsid w:val="002446DA"/>
    <w:rsid w:val="00244B73"/>
    <w:rsid w:val="00245257"/>
    <w:rsid w:val="00245345"/>
    <w:rsid w:val="00245804"/>
    <w:rsid w:val="0024634E"/>
    <w:rsid w:val="002478DC"/>
    <w:rsid w:val="00247B38"/>
    <w:rsid w:val="00247B9E"/>
    <w:rsid w:val="00247D0A"/>
    <w:rsid w:val="002502FA"/>
    <w:rsid w:val="002505A5"/>
    <w:rsid w:val="00251092"/>
    <w:rsid w:val="002519A0"/>
    <w:rsid w:val="0025236F"/>
    <w:rsid w:val="002523B2"/>
    <w:rsid w:val="002524AA"/>
    <w:rsid w:val="00252C30"/>
    <w:rsid w:val="00252C37"/>
    <w:rsid w:val="00253030"/>
    <w:rsid w:val="002534A9"/>
    <w:rsid w:val="00253ED4"/>
    <w:rsid w:val="00254B1E"/>
    <w:rsid w:val="00255C8C"/>
    <w:rsid w:val="002568F3"/>
    <w:rsid w:val="002600EF"/>
    <w:rsid w:val="00260ED8"/>
    <w:rsid w:val="00261B3D"/>
    <w:rsid w:val="00263506"/>
    <w:rsid w:val="002637F9"/>
    <w:rsid w:val="002640C3"/>
    <w:rsid w:val="00264939"/>
    <w:rsid w:val="00266690"/>
    <w:rsid w:val="002706A2"/>
    <w:rsid w:val="00270713"/>
    <w:rsid w:val="00273F65"/>
    <w:rsid w:val="0027666C"/>
    <w:rsid w:val="002767A8"/>
    <w:rsid w:val="0027698E"/>
    <w:rsid w:val="00276C0A"/>
    <w:rsid w:val="002805D4"/>
    <w:rsid w:val="0028520A"/>
    <w:rsid w:val="00292DB8"/>
    <w:rsid w:val="00292F80"/>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3313"/>
    <w:rsid w:val="002D3840"/>
    <w:rsid w:val="002D4C0B"/>
    <w:rsid w:val="002D67B9"/>
    <w:rsid w:val="002E0619"/>
    <w:rsid w:val="002E0770"/>
    <w:rsid w:val="002E0859"/>
    <w:rsid w:val="002E136D"/>
    <w:rsid w:val="002E1C57"/>
    <w:rsid w:val="002E1DE8"/>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1DCD"/>
    <w:rsid w:val="00332AFA"/>
    <w:rsid w:val="0033438A"/>
    <w:rsid w:val="00334D23"/>
    <w:rsid w:val="00335EA0"/>
    <w:rsid w:val="00336539"/>
    <w:rsid w:val="00337046"/>
    <w:rsid w:val="00337B35"/>
    <w:rsid w:val="00337CB4"/>
    <w:rsid w:val="00342547"/>
    <w:rsid w:val="003433C2"/>
    <w:rsid w:val="0035308D"/>
    <w:rsid w:val="00353702"/>
    <w:rsid w:val="003569FE"/>
    <w:rsid w:val="00360341"/>
    <w:rsid w:val="00360E69"/>
    <w:rsid w:val="00362079"/>
    <w:rsid w:val="0036367F"/>
    <w:rsid w:val="003648A4"/>
    <w:rsid w:val="00373F61"/>
    <w:rsid w:val="00374108"/>
    <w:rsid w:val="003741DD"/>
    <w:rsid w:val="0037489B"/>
    <w:rsid w:val="0037538C"/>
    <w:rsid w:val="0037558E"/>
    <w:rsid w:val="00377BFD"/>
    <w:rsid w:val="003801DE"/>
    <w:rsid w:val="0038158D"/>
    <w:rsid w:val="003821B1"/>
    <w:rsid w:val="00384BEB"/>
    <w:rsid w:val="0039043F"/>
    <w:rsid w:val="00390481"/>
    <w:rsid w:val="00390BBF"/>
    <w:rsid w:val="00392B9C"/>
    <w:rsid w:val="00392BB4"/>
    <w:rsid w:val="00394176"/>
    <w:rsid w:val="003A30CD"/>
    <w:rsid w:val="003A58B2"/>
    <w:rsid w:val="003A7AF7"/>
    <w:rsid w:val="003B0771"/>
    <w:rsid w:val="003B1CA9"/>
    <w:rsid w:val="003B1D71"/>
    <w:rsid w:val="003B2B16"/>
    <w:rsid w:val="003B2DC7"/>
    <w:rsid w:val="003B2F0E"/>
    <w:rsid w:val="003B63D8"/>
    <w:rsid w:val="003C2B7B"/>
    <w:rsid w:val="003C5C12"/>
    <w:rsid w:val="003C65E6"/>
    <w:rsid w:val="003C7E2B"/>
    <w:rsid w:val="003D038A"/>
    <w:rsid w:val="003D08E3"/>
    <w:rsid w:val="003D6403"/>
    <w:rsid w:val="003D6C53"/>
    <w:rsid w:val="003D7447"/>
    <w:rsid w:val="003D7EA6"/>
    <w:rsid w:val="003E10C5"/>
    <w:rsid w:val="003E2774"/>
    <w:rsid w:val="003E3739"/>
    <w:rsid w:val="003E3AA4"/>
    <w:rsid w:val="003E46C0"/>
    <w:rsid w:val="003E4F2F"/>
    <w:rsid w:val="003F0137"/>
    <w:rsid w:val="003F435C"/>
    <w:rsid w:val="003F4E7F"/>
    <w:rsid w:val="003F591E"/>
    <w:rsid w:val="003F672A"/>
    <w:rsid w:val="003F7948"/>
    <w:rsid w:val="003F7A17"/>
    <w:rsid w:val="00400C9A"/>
    <w:rsid w:val="00400F59"/>
    <w:rsid w:val="00401BA2"/>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6B6"/>
    <w:rsid w:val="004417F1"/>
    <w:rsid w:val="00442197"/>
    <w:rsid w:val="0044376A"/>
    <w:rsid w:val="00443949"/>
    <w:rsid w:val="00445534"/>
    <w:rsid w:val="004465E7"/>
    <w:rsid w:val="00446A13"/>
    <w:rsid w:val="0045072D"/>
    <w:rsid w:val="00451B3B"/>
    <w:rsid w:val="00452280"/>
    <w:rsid w:val="004556A2"/>
    <w:rsid w:val="004558C8"/>
    <w:rsid w:val="00456368"/>
    <w:rsid w:val="0045667E"/>
    <w:rsid w:val="00456803"/>
    <w:rsid w:val="00460201"/>
    <w:rsid w:val="0046089E"/>
    <w:rsid w:val="004612E9"/>
    <w:rsid w:val="00463249"/>
    <w:rsid w:val="00463FD2"/>
    <w:rsid w:val="00467284"/>
    <w:rsid w:val="0047100A"/>
    <w:rsid w:val="004752C5"/>
    <w:rsid w:val="004753A3"/>
    <w:rsid w:val="00475A2A"/>
    <w:rsid w:val="00475C8F"/>
    <w:rsid w:val="004768CC"/>
    <w:rsid w:val="00482025"/>
    <w:rsid w:val="00483003"/>
    <w:rsid w:val="00483449"/>
    <w:rsid w:val="00485B55"/>
    <w:rsid w:val="0049168D"/>
    <w:rsid w:val="00493235"/>
    <w:rsid w:val="004941E5"/>
    <w:rsid w:val="004967AF"/>
    <w:rsid w:val="004A20F3"/>
    <w:rsid w:val="004A45AB"/>
    <w:rsid w:val="004A58F9"/>
    <w:rsid w:val="004A6E42"/>
    <w:rsid w:val="004B0EDF"/>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D621C"/>
    <w:rsid w:val="004E0F73"/>
    <w:rsid w:val="004E2153"/>
    <w:rsid w:val="004E232B"/>
    <w:rsid w:val="004E5EF9"/>
    <w:rsid w:val="004F1386"/>
    <w:rsid w:val="004F334C"/>
    <w:rsid w:val="004F3408"/>
    <w:rsid w:val="004F37CF"/>
    <w:rsid w:val="004F45F5"/>
    <w:rsid w:val="004F6D83"/>
    <w:rsid w:val="00502B7A"/>
    <w:rsid w:val="005045AC"/>
    <w:rsid w:val="005078C4"/>
    <w:rsid w:val="00507AB7"/>
    <w:rsid w:val="005112AE"/>
    <w:rsid w:val="005121CA"/>
    <w:rsid w:val="00512DBE"/>
    <w:rsid w:val="00515ED7"/>
    <w:rsid w:val="00516C15"/>
    <w:rsid w:val="00516C58"/>
    <w:rsid w:val="0051737D"/>
    <w:rsid w:val="005224A0"/>
    <w:rsid w:val="0052352A"/>
    <w:rsid w:val="005248DC"/>
    <w:rsid w:val="00524CDE"/>
    <w:rsid w:val="00525752"/>
    <w:rsid w:val="00526862"/>
    <w:rsid w:val="005279F7"/>
    <w:rsid w:val="00533274"/>
    <w:rsid w:val="005359A7"/>
    <w:rsid w:val="00535DA6"/>
    <w:rsid w:val="00536E21"/>
    <w:rsid w:val="00537322"/>
    <w:rsid w:val="00540668"/>
    <w:rsid w:val="00540C5D"/>
    <w:rsid w:val="00541E6B"/>
    <w:rsid w:val="00543113"/>
    <w:rsid w:val="005459DF"/>
    <w:rsid w:val="00546C4C"/>
    <w:rsid w:val="00551139"/>
    <w:rsid w:val="0055413D"/>
    <w:rsid w:val="00556BBA"/>
    <w:rsid w:val="00564814"/>
    <w:rsid w:val="00564DEC"/>
    <w:rsid w:val="00564F38"/>
    <w:rsid w:val="005662AC"/>
    <w:rsid w:val="005747C4"/>
    <w:rsid w:val="00574A50"/>
    <w:rsid w:val="00581343"/>
    <w:rsid w:val="005815CB"/>
    <w:rsid w:val="0058294D"/>
    <w:rsid w:val="005853E6"/>
    <w:rsid w:val="00587CD7"/>
    <w:rsid w:val="0059124A"/>
    <w:rsid w:val="00591464"/>
    <w:rsid w:val="005A10EA"/>
    <w:rsid w:val="005A1605"/>
    <w:rsid w:val="005A1C33"/>
    <w:rsid w:val="005A2D7C"/>
    <w:rsid w:val="005A38B8"/>
    <w:rsid w:val="005A4C29"/>
    <w:rsid w:val="005A4F98"/>
    <w:rsid w:val="005A6734"/>
    <w:rsid w:val="005A7B14"/>
    <w:rsid w:val="005B0645"/>
    <w:rsid w:val="005B0BF3"/>
    <w:rsid w:val="005B7A21"/>
    <w:rsid w:val="005C28BF"/>
    <w:rsid w:val="005C4FE0"/>
    <w:rsid w:val="005C6E54"/>
    <w:rsid w:val="005C7E83"/>
    <w:rsid w:val="005D0466"/>
    <w:rsid w:val="005D047B"/>
    <w:rsid w:val="005D15B5"/>
    <w:rsid w:val="005D1D26"/>
    <w:rsid w:val="005D2EF4"/>
    <w:rsid w:val="005D3AB8"/>
    <w:rsid w:val="005D569A"/>
    <w:rsid w:val="005D5B30"/>
    <w:rsid w:val="005D752A"/>
    <w:rsid w:val="005E079F"/>
    <w:rsid w:val="005E2A4B"/>
    <w:rsid w:val="005E7444"/>
    <w:rsid w:val="005F2C63"/>
    <w:rsid w:val="005F35B9"/>
    <w:rsid w:val="005F3CE1"/>
    <w:rsid w:val="005F466A"/>
    <w:rsid w:val="005F4C13"/>
    <w:rsid w:val="005F5D1F"/>
    <w:rsid w:val="0060037A"/>
    <w:rsid w:val="00600AE3"/>
    <w:rsid w:val="00602870"/>
    <w:rsid w:val="00606968"/>
    <w:rsid w:val="006079E6"/>
    <w:rsid w:val="00607BEA"/>
    <w:rsid w:val="00610036"/>
    <w:rsid w:val="006100A7"/>
    <w:rsid w:val="0061039B"/>
    <w:rsid w:val="00610662"/>
    <w:rsid w:val="00610E90"/>
    <w:rsid w:val="006119FE"/>
    <w:rsid w:val="00612BF3"/>
    <w:rsid w:val="00613511"/>
    <w:rsid w:val="00613753"/>
    <w:rsid w:val="00615070"/>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3B94"/>
    <w:rsid w:val="006363AE"/>
    <w:rsid w:val="006372F4"/>
    <w:rsid w:val="00637C8E"/>
    <w:rsid w:val="00640179"/>
    <w:rsid w:val="00640A11"/>
    <w:rsid w:val="006428BE"/>
    <w:rsid w:val="00644FCD"/>
    <w:rsid w:val="006450C8"/>
    <w:rsid w:val="00650521"/>
    <w:rsid w:val="00650DD5"/>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3F84"/>
    <w:rsid w:val="00695838"/>
    <w:rsid w:val="00695D94"/>
    <w:rsid w:val="006960DA"/>
    <w:rsid w:val="006A0F0B"/>
    <w:rsid w:val="006A1E9E"/>
    <w:rsid w:val="006A21FC"/>
    <w:rsid w:val="006A2F36"/>
    <w:rsid w:val="006A5163"/>
    <w:rsid w:val="006B0989"/>
    <w:rsid w:val="006B0E5E"/>
    <w:rsid w:val="006B2658"/>
    <w:rsid w:val="006B2F61"/>
    <w:rsid w:val="006B3A51"/>
    <w:rsid w:val="006B557E"/>
    <w:rsid w:val="006B6985"/>
    <w:rsid w:val="006B7B0A"/>
    <w:rsid w:val="006C070F"/>
    <w:rsid w:val="006C170E"/>
    <w:rsid w:val="006C38DC"/>
    <w:rsid w:val="006C45AA"/>
    <w:rsid w:val="006C4822"/>
    <w:rsid w:val="006D225C"/>
    <w:rsid w:val="006D4C55"/>
    <w:rsid w:val="006D642E"/>
    <w:rsid w:val="006E0967"/>
    <w:rsid w:val="006E113C"/>
    <w:rsid w:val="006E2482"/>
    <w:rsid w:val="006E45DD"/>
    <w:rsid w:val="006E56A2"/>
    <w:rsid w:val="006E640F"/>
    <w:rsid w:val="006E7E58"/>
    <w:rsid w:val="006E7E9F"/>
    <w:rsid w:val="006F0B1A"/>
    <w:rsid w:val="006F1A2F"/>
    <w:rsid w:val="006F20FD"/>
    <w:rsid w:val="006F3115"/>
    <w:rsid w:val="006F5F3F"/>
    <w:rsid w:val="00700617"/>
    <w:rsid w:val="00701097"/>
    <w:rsid w:val="00701622"/>
    <w:rsid w:val="00701EDC"/>
    <w:rsid w:val="00702977"/>
    <w:rsid w:val="00702F51"/>
    <w:rsid w:val="00703CD6"/>
    <w:rsid w:val="00704DA4"/>
    <w:rsid w:val="0070655B"/>
    <w:rsid w:val="00711F7C"/>
    <w:rsid w:val="00712590"/>
    <w:rsid w:val="00712A36"/>
    <w:rsid w:val="007143F7"/>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056B"/>
    <w:rsid w:val="00734053"/>
    <w:rsid w:val="00736DB4"/>
    <w:rsid w:val="0073710B"/>
    <w:rsid w:val="0074053D"/>
    <w:rsid w:val="00740E35"/>
    <w:rsid w:val="007501D0"/>
    <w:rsid w:val="007508DA"/>
    <w:rsid w:val="00751369"/>
    <w:rsid w:val="00751EF6"/>
    <w:rsid w:val="0075364C"/>
    <w:rsid w:val="007543E9"/>
    <w:rsid w:val="00754B9C"/>
    <w:rsid w:val="00755550"/>
    <w:rsid w:val="0075556A"/>
    <w:rsid w:val="00756547"/>
    <w:rsid w:val="007573C3"/>
    <w:rsid w:val="0076001A"/>
    <w:rsid w:val="00760A57"/>
    <w:rsid w:val="00760DA7"/>
    <w:rsid w:val="0076239B"/>
    <w:rsid w:val="00766185"/>
    <w:rsid w:val="00771167"/>
    <w:rsid w:val="007717E3"/>
    <w:rsid w:val="007736DF"/>
    <w:rsid w:val="00774E8C"/>
    <w:rsid w:val="00775119"/>
    <w:rsid w:val="00775B66"/>
    <w:rsid w:val="0077641D"/>
    <w:rsid w:val="00776649"/>
    <w:rsid w:val="007767A5"/>
    <w:rsid w:val="00780BBD"/>
    <w:rsid w:val="00785D7E"/>
    <w:rsid w:val="007914C8"/>
    <w:rsid w:val="00796058"/>
    <w:rsid w:val="007961ED"/>
    <w:rsid w:val="0079674C"/>
    <w:rsid w:val="00797CFD"/>
    <w:rsid w:val="007A083B"/>
    <w:rsid w:val="007A127B"/>
    <w:rsid w:val="007A1F5B"/>
    <w:rsid w:val="007A5C1E"/>
    <w:rsid w:val="007A5F41"/>
    <w:rsid w:val="007A669F"/>
    <w:rsid w:val="007A6DC7"/>
    <w:rsid w:val="007B2660"/>
    <w:rsid w:val="007B29BB"/>
    <w:rsid w:val="007B2DFB"/>
    <w:rsid w:val="007B52B9"/>
    <w:rsid w:val="007B5D24"/>
    <w:rsid w:val="007B6F82"/>
    <w:rsid w:val="007C05F6"/>
    <w:rsid w:val="007C1B99"/>
    <w:rsid w:val="007C3721"/>
    <w:rsid w:val="007C5201"/>
    <w:rsid w:val="007C5DA4"/>
    <w:rsid w:val="007C7399"/>
    <w:rsid w:val="007D277B"/>
    <w:rsid w:val="007D331F"/>
    <w:rsid w:val="007D46F9"/>
    <w:rsid w:val="007D4C94"/>
    <w:rsid w:val="007D4DF4"/>
    <w:rsid w:val="007D4E10"/>
    <w:rsid w:val="007D6F63"/>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34B2"/>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3E23"/>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52EF"/>
    <w:rsid w:val="00866185"/>
    <w:rsid w:val="00866475"/>
    <w:rsid w:val="0087128B"/>
    <w:rsid w:val="00872E1F"/>
    <w:rsid w:val="008731A2"/>
    <w:rsid w:val="0087370F"/>
    <w:rsid w:val="008745AD"/>
    <w:rsid w:val="00876A7C"/>
    <w:rsid w:val="00876B11"/>
    <w:rsid w:val="00877266"/>
    <w:rsid w:val="00877745"/>
    <w:rsid w:val="008826AF"/>
    <w:rsid w:val="00885DD6"/>
    <w:rsid w:val="00886C85"/>
    <w:rsid w:val="008903A6"/>
    <w:rsid w:val="008906AD"/>
    <w:rsid w:val="008907B4"/>
    <w:rsid w:val="00890A72"/>
    <w:rsid w:val="00890B76"/>
    <w:rsid w:val="00890C18"/>
    <w:rsid w:val="00892348"/>
    <w:rsid w:val="00896F25"/>
    <w:rsid w:val="00896F9E"/>
    <w:rsid w:val="00897EA1"/>
    <w:rsid w:val="008A0BFC"/>
    <w:rsid w:val="008A1862"/>
    <w:rsid w:val="008A5B08"/>
    <w:rsid w:val="008A6284"/>
    <w:rsid w:val="008A6434"/>
    <w:rsid w:val="008B10BB"/>
    <w:rsid w:val="008B1700"/>
    <w:rsid w:val="008B2208"/>
    <w:rsid w:val="008B26BA"/>
    <w:rsid w:val="008B26DF"/>
    <w:rsid w:val="008B5067"/>
    <w:rsid w:val="008B6AF2"/>
    <w:rsid w:val="008B6CE1"/>
    <w:rsid w:val="008B7338"/>
    <w:rsid w:val="008B782B"/>
    <w:rsid w:val="008B79F7"/>
    <w:rsid w:val="008B7B4B"/>
    <w:rsid w:val="008C059B"/>
    <w:rsid w:val="008C19C4"/>
    <w:rsid w:val="008C2174"/>
    <w:rsid w:val="008C2AFC"/>
    <w:rsid w:val="008C430E"/>
    <w:rsid w:val="008C4A4D"/>
    <w:rsid w:val="008C6B6A"/>
    <w:rsid w:val="008C6CEB"/>
    <w:rsid w:val="008C6F48"/>
    <w:rsid w:val="008C712A"/>
    <w:rsid w:val="008D0FCE"/>
    <w:rsid w:val="008D2404"/>
    <w:rsid w:val="008D3A6B"/>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4F4C"/>
    <w:rsid w:val="009066F7"/>
    <w:rsid w:val="00907CDB"/>
    <w:rsid w:val="0091070F"/>
    <w:rsid w:val="009107FE"/>
    <w:rsid w:val="00911180"/>
    <w:rsid w:val="009126FE"/>
    <w:rsid w:val="00912A46"/>
    <w:rsid w:val="009140CF"/>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CA2"/>
    <w:rsid w:val="00936E0C"/>
    <w:rsid w:val="00937EDD"/>
    <w:rsid w:val="009404EC"/>
    <w:rsid w:val="00940684"/>
    <w:rsid w:val="00941491"/>
    <w:rsid w:val="00941D51"/>
    <w:rsid w:val="00941FF3"/>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74145"/>
    <w:rsid w:val="00980EC7"/>
    <w:rsid w:val="0098337C"/>
    <w:rsid w:val="0098383B"/>
    <w:rsid w:val="00987062"/>
    <w:rsid w:val="0099023A"/>
    <w:rsid w:val="00990555"/>
    <w:rsid w:val="00991863"/>
    <w:rsid w:val="009918A7"/>
    <w:rsid w:val="00994366"/>
    <w:rsid w:val="009947F3"/>
    <w:rsid w:val="00994A79"/>
    <w:rsid w:val="00995170"/>
    <w:rsid w:val="00995461"/>
    <w:rsid w:val="009977DD"/>
    <w:rsid w:val="00997C0F"/>
    <w:rsid w:val="009A1494"/>
    <w:rsid w:val="009A5198"/>
    <w:rsid w:val="009B0B47"/>
    <w:rsid w:val="009B0F48"/>
    <w:rsid w:val="009B1141"/>
    <w:rsid w:val="009B3382"/>
    <w:rsid w:val="009B3478"/>
    <w:rsid w:val="009B4CFF"/>
    <w:rsid w:val="009B5605"/>
    <w:rsid w:val="009B5946"/>
    <w:rsid w:val="009B717E"/>
    <w:rsid w:val="009B71AB"/>
    <w:rsid w:val="009C01BD"/>
    <w:rsid w:val="009C3807"/>
    <w:rsid w:val="009C4A36"/>
    <w:rsid w:val="009C5AEB"/>
    <w:rsid w:val="009D006D"/>
    <w:rsid w:val="009D1283"/>
    <w:rsid w:val="009D22F8"/>
    <w:rsid w:val="009D3DE4"/>
    <w:rsid w:val="009D75D6"/>
    <w:rsid w:val="009D7B40"/>
    <w:rsid w:val="009D7D94"/>
    <w:rsid w:val="009E0EB6"/>
    <w:rsid w:val="009E166A"/>
    <w:rsid w:val="009E3EA6"/>
    <w:rsid w:val="009E3F85"/>
    <w:rsid w:val="009E481E"/>
    <w:rsid w:val="009E4F6F"/>
    <w:rsid w:val="009E519A"/>
    <w:rsid w:val="009E5515"/>
    <w:rsid w:val="009E765A"/>
    <w:rsid w:val="009F263A"/>
    <w:rsid w:val="009F4241"/>
    <w:rsid w:val="009F486E"/>
    <w:rsid w:val="009F5183"/>
    <w:rsid w:val="009F72FD"/>
    <w:rsid w:val="00A0024C"/>
    <w:rsid w:val="00A014EA"/>
    <w:rsid w:val="00A02F9B"/>
    <w:rsid w:val="00A05399"/>
    <w:rsid w:val="00A0547A"/>
    <w:rsid w:val="00A06CF5"/>
    <w:rsid w:val="00A1054A"/>
    <w:rsid w:val="00A105F8"/>
    <w:rsid w:val="00A1241D"/>
    <w:rsid w:val="00A14CBE"/>
    <w:rsid w:val="00A172DE"/>
    <w:rsid w:val="00A173AE"/>
    <w:rsid w:val="00A20A78"/>
    <w:rsid w:val="00A20CC8"/>
    <w:rsid w:val="00A210D4"/>
    <w:rsid w:val="00A2129B"/>
    <w:rsid w:val="00A21ADC"/>
    <w:rsid w:val="00A21ED7"/>
    <w:rsid w:val="00A25833"/>
    <w:rsid w:val="00A25C2F"/>
    <w:rsid w:val="00A27BCC"/>
    <w:rsid w:val="00A3091D"/>
    <w:rsid w:val="00A33806"/>
    <w:rsid w:val="00A34650"/>
    <w:rsid w:val="00A34BEC"/>
    <w:rsid w:val="00A35FFE"/>
    <w:rsid w:val="00A3683F"/>
    <w:rsid w:val="00A36A75"/>
    <w:rsid w:val="00A36F96"/>
    <w:rsid w:val="00A37B8B"/>
    <w:rsid w:val="00A41323"/>
    <w:rsid w:val="00A41D05"/>
    <w:rsid w:val="00A43667"/>
    <w:rsid w:val="00A4401A"/>
    <w:rsid w:val="00A45011"/>
    <w:rsid w:val="00A453D6"/>
    <w:rsid w:val="00A45B08"/>
    <w:rsid w:val="00A46441"/>
    <w:rsid w:val="00A478FD"/>
    <w:rsid w:val="00A503EE"/>
    <w:rsid w:val="00A533A7"/>
    <w:rsid w:val="00A54615"/>
    <w:rsid w:val="00A54B91"/>
    <w:rsid w:val="00A5645A"/>
    <w:rsid w:val="00A56ACF"/>
    <w:rsid w:val="00A62BF1"/>
    <w:rsid w:val="00A62C64"/>
    <w:rsid w:val="00A6367D"/>
    <w:rsid w:val="00A65997"/>
    <w:rsid w:val="00A66854"/>
    <w:rsid w:val="00A6779F"/>
    <w:rsid w:val="00A7038D"/>
    <w:rsid w:val="00A704A9"/>
    <w:rsid w:val="00A70622"/>
    <w:rsid w:val="00A712DA"/>
    <w:rsid w:val="00A730AA"/>
    <w:rsid w:val="00A7326C"/>
    <w:rsid w:val="00A768B1"/>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41B6"/>
    <w:rsid w:val="00AA6E8E"/>
    <w:rsid w:val="00AB3E0E"/>
    <w:rsid w:val="00AB445E"/>
    <w:rsid w:val="00AB4A50"/>
    <w:rsid w:val="00AB6042"/>
    <w:rsid w:val="00AC14B9"/>
    <w:rsid w:val="00AC213D"/>
    <w:rsid w:val="00AC2BF0"/>
    <w:rsid w:val="00AC2F49"/>
    <w:rsid w:val="00AC3BA6"/>
    <w:rsid w:val="00AC44A8"/>
    <w:rsid w:val="00AC44C1"/>
    <w:rsid w:val="00AD07FE"/>
    <w:rsid w:val="00AD21B7"/>
    <w:rsid w:val="00AD3B0F"/>
    <w:rsid w:val="00AD3E93"/>
    <w:rsid w:val="00AD4E99"/>
    <w:rsid w:val="00AD5878"/>
    <w:rsid w:val="00AD632D"/>
    <w:rsid w:val="00AD75B9"/>
    <w:rsid w:val="00AD7DC0"/>
    <w:rsid w:val="00AD7FF9"/>
    <w:rsid w:val="00AE3D34"/>
    <w:rsid w:val="00AE580E"/>
    <w:rsid w:val="00AE5FAC"/>
    <w:rsid w:val="00AF04EA"/>
    <w:rsid w:val="00AF0995"/>
    <w:rsid w:val="00AF19A1"/>
    <w:rsid w:val="00AF3245"/>
    <w:rsid w:val="00AF466E"/>
    <w:rsid w:val="00AF477A"/>
    <w:rsid w:val="00AF4C4C"/>
    <w:rsid w:val="00AF51CC"/>
    <w:rsid w:val="00AF62AA"/>
    <w:rsid w:val="00AF7B7E"/>
    <w:rsid w:val="00B004CF"/>
    <w:rsid w:val="00B011FC"/>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57EFC"/>
    <w:rsid w:val="00B6025A"/>
    <w:rsid w:val="00B6050B"/>
    <w:rsid w:val="00B610AF"/>
    <w:rsid w:val="00B6486A"/>
    <w:rsid w:val="00B66882"/>
    <w:rsid w:val="00B67343"/>
    <w:rsid w:val="00B677A0"/>
    <w:rsid w:val="00B67E15"/>
    <w:rsid w:val="00B719E1"/>
    <w:rsid w:val="00B73260"/>
    <w:rsid w:val="00B73393"/>
    <w:rsid w:val="00B73ECE"/>
    <w:rsid w:val="00B77E51"/>
    <w:rsid w:val="00B80857"/>
    <w:rsid w:val="00B817A6"/>
    <w:rsid w:val="00B8432A"/>
    <w:rsid w:val="00B84E3D"/>
    <w:rsid w:val="00B858FE"/>
    <w:rsid w:val="00B872D6"/>
    <w:rsid w:val="00B9042C"/>
    <w:rsid w:val="00B9420D"/>
    <w:rsid w:val="00B954CB"/>
    <w:rsid w:val="00B95FAB"/>
    <w:rsid w:val="00B96D33"/>
    <w:rsid w:val="00B97C4A"/>
    <w:rsid w:val="00BA0229"/>
    <w:rsid w:val="00BA0638"/>
    <w:rsid w:val="00BA2B10"/>
    <w:rsid w:val="00BA595A"/>
    <w:rsid w:val="00BB47DC"/>
    <w:rsid w:val="00BB5FBF"/>
    <w:rsid w:val="00BB70AC"/>
    <w:rsid w:val="00BC283C"/>
    <w:rsid w:val="00BC3F2C"/>
    <w:rsid w:val="00BC4453"/>
    <w:rsid w:val="00BC50F7"/>
    <w:rsid w:val="00BC692D"/>
    <w:rsid w:val="00BC7C29"/>
    <w:rsid w:val="00BD047E"/>
    <w:rsid w:val="00BD1B26"/>
    <w:rsid w:val="00BD465D"/>
    <w:rsid w:val="00BD55AF"/>
    <w:rsid w:val="00BE009D"/>
    <w:rsid w:val="00BE03B1"/>
    <w:rsid w:val="00BE0BC3"/>
    <w:rsid w:val="00BE2946"/>
    <w:rsid w:val="00BE3F31"/>
    <w:rsid w:val="00BF1E83"/>
    <w:rsid w:val="00BF29D9"/>
    <w:rsid w:val="00BF36F4"/>
    <w:rsid w:val="00BF42DA"/>
    <w:rsid w:val="00BF7B86"/>
    <w:rsid w:val="00C01DCD"/>
    <w:rsid w:val="00C02835"/>
    <w:rsid w:val="00C043E9"/>
    <w:rsid w:val="00C10016"/>
    <w:rsid w:val="00C131FF"/>
    <w:rsid w:val="00C13E48"/>
    <w:rsid w:val="00C20617"/>
    <w:rsid w:val="00C21EA0"/>
    <w:rsid w:val="00C22CBF"/>
    <w:rsid w:val="00C23BE1"/>
    <w:rsid w:val="00C26932"/>
    <w:rsid w:val="00C32B61"/>
    <w:rsid w:val="00C36E9A"/>
    <w:rsid w:val="00C3764E"/>
    <w:rsid w:val="00C4269D"/>
    <w:rsid w:val="00C435B4"/>
    <w:rsid w:val="00C43D48"/>
    <w:rsid w:val="00C46E51"/>
    <w:rsid w:val="00C4718D"/>
    <w:rsid w:val="00C51846"/>
    <w:rsid w:val="00C5185A"/>
    <w:rsid w:val="00C53C66"/>
    <w:rsid w:val="00C53D86"/>
    <w:rsid w:val="00C567FF"/>
    <w:rsid w:val="00C5702D"/>
    <w:rsid w:val="00C57814"/>
    <w:rsid w:val="00C6092A"/>
    <w:rsid w:val="00C60BD5"/>
    <w:rsid w:val="00C613F2"/>
    <w:rsid w:val="00C643D4"/>
    <w:rsid w:val="00C66974"/>
    <w:rsid w:val="00C67B43"/>
    <w:rsid w:val="00C736F8"/>
    <w:rsid w:val="00C73D6A"/>
    <w:rsid w:val="00C74E0A"/>
    <w:rsid w:val="00C752A5"/>
    <w:rsid w:val="00C76363"/>
    <w:rsid w:val="00C76996"/>
    <w:rsid w:val="00C802FF"/>
    <w:rsid w:val="00C80BBD"/>
    <w:rsid w:val="00C81A4F"/>
    <w:rsid w:val="00C820E8"/>
    <w:rsid w:val="00C82C17"/>
    <w:rsid w:val="00C82FE7"/>
    <w:rsid w:val="00C85BA8"/>
    <w:rsid w:val="00C85D33"/>
    <w:rsid w:val="00C85EB5"/>
    <w:rsid w:val="00C864A9"/>
    <w:rsid w:val="00C87843"/>
    <w:rsid w:val="00C87A0E"/>
    <w:rsid w:val="00C903B4"/>
    <w:rsid w:val="00C912AD"/>
    <w:rsid w:val="00C92524"/>
    <w:rsid w:val="00C92BDC"/>
    <w:rsid w:val="00C9368B"/>
    <w:rsid w:val="00C95454"/>
    <w:rsid w:val="00C95716"/>
    <w:rsid w:val="00C97827"/>
    <w:rsid w:val="00C97A03"/>
    <w:rsid w:val="00CA0357"/>
    <w:rsid w:val="00CA07D4"/>
    <w:rsid w:val="00CA0CF5"/>
    <w:rsid w:val="00CA21C9"/>
    <w:rsid w:val="00CA3714"/>
    <w:rsid w:val="00CA3F71"/>
    <w:rsid w:val="00CA5970"/>
    <w:rsid w:val="00CA77FB"/>
    <w:rsid w:val="00CB2B32"/>
    <w:rsid w:val="00CB41CE"/>
    <w:rsid w:val="00CB4A03"/>
    <w:rsid w:val="00CC16DD"/>
    <w:rsid w:val="00CC1BB0"/>
    <w:rsid w:val="00CC4DA8"/>
    <w:rsid w:val="00CC5A11"/>
    <w:rsid w:val="00CC7214"/>
    <w:rsid w:val="00CD0C80"/>
    <w:rsid w:val="00CD1909"/>
    <w:rsid w:val="00CD5D7C"/>
    <w:rsid w:val="00CD661D"/>
    <w:rsid w:val="00CD77AD"/>
    <w:rsid w:val="00CE3174"/>
    <w:rsid w:val="00CE43BD"/>
    <w:rsid w:val="00CE51C5"/>
    <w:rsid w:val="00CE6A12"/>
    <w:rsid w:val="00CF1122"/>
    <w:rsid w:val="00CF127D"/>
    <w:rsid w:val="00CF1574"/>
    <w:rsid w:val="00CF561D"/>
    <w:rsid w:val="00D00070"/>
    <w:rsid w:val="00D00BD0"/>
    <w:rsid w:val="00D0289E"/>
    <w:rsid w:val="00D031A4"/>
    <w:rsid w:val="00D03754"/>
    <w:rsid w:val="00D04186"/>
    <w:rsid w:val="00D045AC"/>
    <w:rsid w:val="00D04F06"/>
    <w:rsid w:val="00D07BF0"/>
    <w:rsid w:val="00D115D2"/>
    <w:rsid w:val="00D13544"/>
    <w:rsid w:val="00D13C8D"/>
    <w:rsid w:val="00D143AC"/>
    <w:rsid w:val="00D148A8"/>
    <w:rsid w:val="00D151B8"/>
    <w:rsid w:val="00D15630"/>
    <w:rsid w:val="00D1660D"/>
    <w:rsid w:val="00D17641"/>
    <w:rsid w:val="00D207E4"/>
    <w:rsid w:val="00D25FFD"/>
    <w:rsid w:val="00D276F1"/>
    <w:rsid w:val="00D33088"/>
    <w:rsid w:val="00D348B0"/>
    <w:rsid w:val="00D34A4F"/>
    <w:rsid w:val="00D366BD"/>
    <w:rsid w:val="00D37303"/>
    <w:rsid w:val="00D4041C"/>
    <w:rsid w:val="00D40A31"/>
    <w:rsid w:val="00D40ACA"/>
    <w:rsid w:val="00D441EB"/>
    <w:rsid w:val="00D44217"/>
    <w:rsid w:val="00D46B7E"/>
    <w:rsid w:val="00D4753B"/>
    <w:rsid w:val="00D50D0E"/>
    <w:rsid w:val="00D51BCB"/>
    <w:rsid w:val="00D52659"/>
    <w:rsid w:val="00D5384F"/>
    <w:rsid w:val="00D54D11"/>
    <w:rsid w:val="00D60F32"/>
    <w:rsid w:val="00D62D3E"/>
    <w:rsid w:val="00D63547"/>
    <w:rsid w:val="00D708F9"/>
    <w:rsid w:val="00D737B5"/>
    <w:rsid w:val="00D739FA"/>
    <w:rsid w:val="00D75546"/>
    <w:rsid w:val="00D75D46"/>
    <w:rsid w:val="00D7667A"/>
    <w:rsid w:val="00D76C49"/>
    <w:rsid w:val="00D77111"/>
    <w:rsid w:val="00D81152"/>
    <w:rsid w:val="00D81538"/>
    <w:rsid w:val="00D82045"/>
    <w:rsid w:val="00D8336E"/>
    <w:rsid w:val="00D840F4"/>
    <w:rsid w:val="00D84B29"/>
    <w:rsid w:val="00D85324"/>
    <w:rsid w:val="00D85ED8"/>
    <w:rsid w:val="00D87C47"/>
    <w:rsid w:val="00D92136"/>
    <w:rsid w:val="00D93B46"/>
    <w:rsid w:val="00D95FE3"/>
    <w:rsid w:val="00DA35B5"/>
    <w:rsid w:val="00DA3F48"/>
    <w:rsid w:val="00DA6196"/>
    <w:rsid w:val="00DA77EA"/>
    <w:rsid w:val="00DB1223"/>
    <w:rsid w:val="00DB2956"/>
    <w:rsid w:val="00DB487F"/>
    <w:rsid w:val="00DB6247"/>
    <w:rsid w:val="00DB7ABE"/>
    <w:rsid w:val="00DC1FC8"/>
    <w:rsid w:val="00DC2CAB"/>
    <w:rsid w:val="00DC3CC6"/>
    <w:rsid w:val="00DC604D"/>
    <w:rsid w:val="00DD0576"/>
    <w:rsid w:val="00DD09D0"/>
    <w:rsid w:val="00DD09E5"/>
    <w:rsid w:val="00DD2F75"/>
    <w:rsid w:val="00DD6F2F"/>
    <w:rsid w:val="00DD74A7"/>
    <w:rsid w:val="00DD7657"/>
    <w:rsid w:val="00DE05D1"/>
    <w:rsid w:val="00DE20E2"/>
    <w:rsid w:val="00DE2CAD"/>
    <w:rsid w:val="00DE32DD"/>
    <w:rsid w:val="00DF3BBD"/>
    <w:rsid w:val="00DF5083"/>
    <w:rsid w:val="00DF5087"/>
    <w:rsid w:val="00E012B8"/>
    <w:rsid w:val="00E01CF0"/>
    <w:rsid w:val="00E04C11"/>
    <w:rsid w:val="00E05762"/>
    <w:rsid w:val="00E13A47"/>
    <w:rsid w:val="00E157A3"/>
    <w:rsid w:val="00E16773"/>
    <w:rsid w:val="00E2369D"/>
    <w:rsid w:val="00E24146"/>
    <w:rsid w:val="00E25A1B"/>
    <w:rsid w:val="00E261DA"/>
    <w:rsid w:val="00E26380"/>
    <w:rsid w:val="00E314F3"/>
    <w:rsid w:val="00E32223"/>
    <w:rsid w:val="00E345E3"/>
    <w:rsid w:val="00E349F2"/>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670DB"/>
    <w:rsid w:val="00E70B03"/>
    <w:rsid w:val="00E70EDE"/>
    <w:rsid w:val="00E7282D"/>
    <w:rsid w:val="00E75B38"/>
    <w:rsid w:val="00E81D6E"/>
    <w:rsid w:val="00E82D11"/>
    <w:rsid w:val="00E8300F"/>
    <w:rsid w:val="00E846FF"/>
    <w:rsid w:val="00E92D87"/>
    <w:rsid w:val="00E92E74"/>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31ED"/>
    <w:rsid w:val="00EB44F2"/>
    <w:rsid w:val="00EB5118"/>
    <w:rsid w:val="00EC0BFA"/>
    <w:rsid w:val="00EC103C"/>
    <w:rsid w:val="00EC4BB6"/>
    <w:rsid w:val="00EC603C"/>
    <w:rsid w:val="00EC74CD"/>
    <w:rsid w:val="00EC781D"/>
    <w:rsid w:val="00ED0809"/>
    <w:rsid w:val="00ED0D5F"/>
    <w:rsid w:val="00ED14D9"/>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4741"/>
    <w:rsid w:val="00EE56E6"/>
    <w:rsid w:val="00EE61BB"/>
    <w:rsid w:val="00EE6422"/>
    <w:rsid w:val="00EE6EBE"/>
    <w:rsid w:val="00EE75D5"/>
    <w:rsid w:val="00EF0CF0"/>
    <w:rsid w:val="00EF3837"/>
    <w:rsid w:val="00EF3FC2"/>
    <w:rsid w:val="00EF5ACA"/>
    <w:rsid w:val="00EF64C2"/>
    <w:rsid w:val="00EF7C09"/>
    <w:rsid w:val="00F000CD"/>
    <w:rsid w:val="00F013CA"/>
    <w:rsid w:val="00F01B05"/>
    <w:rsid w:val="00F037E4"/>
    <w:rsid w:val="00F054DC"/>
    <w:rsid w:val="00F05555"/>
    <w:rsid w:val="00F059F8"/>
    <w:rsid w:val="00F05CA8"/>
    <w:rsid w:val="00F06E1A"/>
    <w:rsid w:val="00F15900"/>
    <w:rsid w:val="00F1713A"/>
    <w:rsid w:val="00F175B6"/>
    <w:rsid w:val="00F17A72"/>
    <w:rsid w:val="00F208B1"/>
    <w:rsid w:val="00F22AF1"/>
    <w:rsid w:val="00F2477E"/>
    <w:rsid w:val="00F268D9"/>
    <w:rsid w:val="00F34CBB"/>
    <w:rsid w:val="00F36AFD"/>
    <w:rsid w:val="00F3745E"/>
    <w:rsid w:val="00F37C8E"/>
    <w:rsid w:val="00F40066"/>
    <w:rsid w:val="00F443A3"/>
    <w:rsid w:val="00F44F7B"/>
    <w:rsid w:val="00F45AE3"/>
    <w:rsid w:val="00F47FEA"/>
    <w:rsid w:val="00F50A15"/>
    <w:rsid w:val="00F51525"/>
    <w:rsid w:val="00F523C5"/>
    <w:rsid w:val="00F5399B"/>
    <w:rsid w:val="00F56117"/>
    <w:rsid w:val="00F57621"/>
    <w:rsid w:val="00F57C9D"/>
    <w:rsid w:val="00F57DCF"/>
    <w:rsid w:val="00F60243"/>
    <w:rsid w:val="00F607FB"/>
    <w:rsid w:val="00F60D0A"/>
    <w:rsid w:val="00F61379"/>
    <w:rsid w:val="00F62474"/>
    <w:rsid w:val="00F651F0"/>
    <w:rsid w:val="00F674CC"/>
    <w:rsid w:val="00F76660"/>
    <w:rsid w:val="00F76B7F"/>
    <w:rsid w:val="00F77563"/>
    <w:rsid w:val="00F830A8"/>
    <w:rsid w:val="00F83CB4"/>
    <w:rsid w:val="00F85E47"/>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51CA"/>
    <w:rsid w:val="00FA6A64"/>
    <w:rsid w:val="00FB21EC"/>
    <w:rsid w:val="00FB3E8E"/>
    <w:rsid w:val="00FB6269"/>
    <w:rsid w:val="00FB7AA4"/>
    <w:rsid w:val="00FB7BE7"/>
    <w:rsid w:val="00FC0F79"/>
    <w:rsid w:val="00FC19DC"/>
    <w:rsid w:val="00FC3AED"/>
    <w:rsid w:val="00FC51DF"/>
    <w:rsid w:val="00FC5440"/>
    <w:rsid w:val="00FC6199"/>
    <w:rsid w:val="00FC6AD6"/>
    <w:rsid w:val="00FC7546"/>
    <w:rsid w:val="00FC7679"/>
    <w:rsid w:val="00FD036D"/>
    <w:rsid w:val="00FD1158"/>
    <w:rsid w:val="00FD1658"/>
    <w:rsid w:val="00FD20BE"/>
    <w:rsid w:val="00FD49DA"/>
    <w:rsid w:val="00FD6270"/>
    <w:rsid w:val="00FE0AEA"/>
    <w:rsid w:val="00FE1AFF"/>
    <w:rsid w:val="00FE2325"/>
    <w:rsid w:val="00FE37EF"/>
    <w:rsid w:val="00FE3EAC"/>
    <w:rsid w:val="00FE5627"/>
    <w:rsid w:val="00FE64B9"/>
    <w:rsid w:val="00FE7770"/>
    <w:rsid w:val="00FF2180"/>
    <w:rsid w:val="00FF2B63"/>
    <w:rsid w:val="00FF33A7"/>
    <w:rsid w:val="00FF3F92"/>
    <w:rsid w:val="00FF4B58"/>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9056E8"/>
  <w15:chartTrackingRefBased/>
  <w15:docId w15:val="{64D04DD2-0668-448B-A70B-D78AF19B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052ED4"/>
    <w:rPr>
      <w:sz w:val="24"/>
      <w:lang w:eastAsia="en-US"/>
    </w:rPr>
  </w:style>
  <w:style w:type="paragraph" w:styleId="Otsikko1">
    <w:name w:val="heading 1"/>
    <w:basedOn w:val="Normaali"/>
    <w:next w:val="Normaali"/>
    <w:link w:val="Otsikko1Char"/>
    <w:uiPriority w:val="9"/>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uiPriority w:val="9"/>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uiPriority w:val="9"/>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link w:val="AlatunnisteChar"/>
    <w:uiPriority w:val="99"/>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390481"/>
    <w:pPr>
      <w:spacing w:after="220" w:line="220" w:lineRule="exact"/>
      <w:jc w:val="center"/>
      <w:outlineLvl w:val="2"/>
    </w:pPr>
    <w:rPr>
      <w:b/>
      <w:sz w:val="22"/>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rPr>
  </w:style>
  <w:style w:type="paragraph" w:styleId="Kommentinteksti">
    <w:name w:val="annotation text"/>
    <w:basedOn w:val="Normaali"/>
    <w:link w:val="KommentintekstiChar"/>
    <w:uiPriority w:val="99"/>
    <w:rsid w:val="00994A79"/>
    <w:rPr>
      <w:sz w:val="20"/>
    </w:rPr>
  </w:style>
  <w:style w:type="paragraph" w:styleId="Sisluet4">
    <w:name w:val="toc 4"/>
    <w:basedOn w:val="Normaali"/>
    <w:next w:val="Normaali"/>
    <w:autoRedefine/>
    <w:uiPriority w:val="39"/>
    <w:rsid w:val="00AA6E8E"/>
    <w:pPr>
      <w:spacing w:line="220" w:lineRule="exact"/>
    </w:pPr>
    <w:rPr>
      <w:caps/>
      <w:sz w:val="22"/>
      <w:szCs w:val="18"/>
    </w:rPr>
  </w:style>
  <w:style w:type="paragraph" w:styleId="Sisluet5">
    <w:name w:val="toc 5"/>
    <w:basedOn w:val="Normaali"/>
    <w:next w:val="Normaali"/>
    <w:autoRedefine/>
    <w:uiPriority w:val="39"/>
    <w:rsid w:val="00FE7770"/>
    <w:pPr>
      <w:ind w:left="960"/>
    </w:pPr>
    <w:rPr>
      <w:sz w:val="18"/>
      <w:szCs w:val="18"/>
    </w:rPr>
  </w:style>
  <w:style w:type="paragraph" w:styleId="Sisluet6">
    <w:name w:val="toc 6"/>
    <w:basedOn w:val="Normaali"/>
    <w:next w:val="Normaali"/>
    <w:autoRedefine/>
    <w:uiPriority w:val="39"/>
    <w:rsid w:val="00FE7770"/>
    <w:pPr>
      <w:ind w:left="1200"/>
    </w:pPr>
    <w:rPr>
      <w:sz w:val="18"/>
      <w:szCs w:val="18"/>
    </w:rPr>
  </w:style>
  <w:style w:type="paragraph" w:styleId="Sisluet7">
    <w:name w:val="toc 7"/>
    <w:basedOn w:val="Normaali"/>
    <w:next w:val="Normaali"/>
    <w:autoRedefine/>
    <w:uiPriority w:val="39"/>
    <w:rsid w:val="00FE7770"/>
    <w:pPr>
      <w:ind w:left="1440"/>
    </w:pPr>
    <w:rPr>
      <w:sz w:val="18"/>
      <w:szCs w:val="18"/>
    </w:rPr>
  </w:style>
  <w:style w:type="paragraph" w:styleId="Sisluet8">
    <w:name w:val="toc 8"/>
    <w:basedOn w:val="Normaali"/>
    <w:next w:val="Normaali"/>
    <w:autoRedefine/>
    <w:uiPriority w:val="39"/>
    <w:rsid w:val="00FE7770"/>
    <w:pPr>
      <w:ind w:left="1680"/>
    </w:pPr>
    <w:rPr>
      <w:sz w:val="18"/>
      <w:szCs w:val="18"/>
    </w:rPr>
  </w:style>
  <w:style w:type="paragraph" w:styleId="Sisluet9">
    <w:name w:val="toc 9"/>
    <w:basedOn w:val="Normaali"/>
    <w:next w:val="Normaali"/>
    <w:autoRedefine/>
    <w:uiPriority w:val="39"/>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link w:val="SelitetekstiChar"/>
    <w:uiPriority w:val="99"/>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character" w:customStyle="1" w:styleId="Otsikko1Char">
    <w:name w:val="Otsikko 1 Char"/>
    <w:link w:val="Otsikko1"/>
    <w:uiPriority w:val="9"/>
    <w:rsid w:val="00052ED4"/>
    <w:rPr>
      <w:rFonts w:ascii="Arial" w:hAnsi="Arial" w:cs="Arial"/>
      <w:b/>
      <w:bCs/>
      <w:kern w:val="32"/>
      <w:sz w:val="32"/>
      <w:szCs w:val="32"/>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character" w:customStyle="1" w:styleId="Otsikko2Char">
    <w:name w:val="Otsikko 2 Char"/>
    <w:link w:val="Otsikko2"/>
    <w:uiPriority w:val="9"/>
    <w:rsid w:val="00052ED4"/>
    <w:rPr>
      <w:rFonts w:ascii="Arial" w:hAnsi="Arial" w:cs="Arial"/>
      <w:b/>
      <w:bCs/>
      <w:i/>
      <w:iCs/>
      <w:sz w:val="28"/>
      <w:szCs w:val="28"/>
    </w:rPr>
  </w:style>
  <w:style w:type="character" w:customStyle="1" w:styleId="Otsikko3Char">
    <w:name w:val="Otsikko 3 Char"/>
    <w:link w:val="Otsikko3"/>
    <w:uiPriority w:val="9"/>
    <w:rsid w:val="00052ED4"/>
    <w:rPr>
      <w:rFonts w:ascii="Arial" w:hAnsi="Arial" w:cs="Arial"/>
      <w:b/>
      <w:bCs/>
      <w:sz w:val="26"/>
      <w:szCs w:val="26"/>
    </w:rPr>
  </w:style>
  <w:style w:type="paragraph" w:customStyle="1" w:styleId="VMNormaaliSisentmtn">
    <w:name w:val="VM_Normaali_Sisentämätön"/>
    <w:qFormat/>
    <w:rsid w:val="00052ED4"/>
    <w:rPr>
      <w:sz w:val="24"/>
    </w:rPr>
  </w:style>
  <w:style w:type="paragraph" w:customStyle="1" w:styleId="VMAlatunniste">
    <w:name w:val="VM_Alatunniste"/>
    <w:basedOn w:val="VMNormaaliSisentmtn"/>
    <w:rsid w:val="00052ED4"/>
    <w:rPr>
      <w:rFonts w:cs="Arial"/>
      <w:sz w:val="16"/>
      <w:szCs w:val="24"/>
    </w:rPr>
  </w:style>
  <w:style w:type="paragraph" w:customStyle="1" w:styleId="VMAsiakirjanidver">
    <w:name w:val="VM_Asiakirjan id&amp;ver"/>
    <w:basedOn w:val="VMNormaaliSisentmtn"/>
    <w:rsid w:val="00052ED4"/>
    <w:rPr>
      <w:sz w:val="14"/>
    </w:rPr>
  </w:style>
  <w:style w:type="paragraph" w:customStyle="1" w:styleId="VMAsiakohta">
    <w:name w:val="VM_Asiakohta"/>
    <w:basedOn w:val="VMNormaaliSisentmtn"/>
    <w:next w:val="Normaali"/>
    <w:rsid w:val="00052ED4"/>
    <w:pPr>
      <w:numPr>
        <w:numId w:val="5"/>
      </w:numPr>
      <w:spacing w:before="240" w:after="240"/>
    </w:pPr>
  </w:style>
  <w:style w:type="paragraph" w:customStyle="1" w:styleId="VMleipteksti">
    <w:name w:val="VM_leipäteksti"/>
    <w:basedOn w:val="VMNormaaliSisentmtn"/>
    <w:qFormat/>
    <w:rsid w:val="00052ED4"/>
    <w:pPr>
      <w:ind w:left="2608"/>
    </w:pPr>
    <w:rPr>
      <w:szCs w:val="24"/>
    </w:rPr>
  </w:style>
  <w:style w:type="paragraph" w:customStyle="1" w:styleId="VMluettelonumeroin">
    <w:name w:val="VM_luettelo_numeroin"/>
    <w:basedOn w:val="VMleipteksti"/>
    <w:qFormat/>
    <w:rsid w:val="00052ED4"/>
    <w:pPr>
      <w:ind w:left="2965" w:hanging="357"/>
    </w:pPr>
  </w:style>
  <w:style w:type="paragraph" w:customStyle="1" w:styleId="VMLuettelonkappaletyyppi">
    <w:name w:val="VM_Luettelon kappaletyyppi"/>
    <w:basedOn w:val="VMleipteksti"/>
    <w:qFormat/>
    <w:rsid w:val="00052ED4"/>
    <w:pPr>
      <w:numPr>
        <w:numId w:val="7"/>
      </w:numPr>
      <w:ind w:left="2965" w:hanging="357"/>
    </w:pPr>
  </w:style>
  <w:style w:type="paragraph" w:customStyle="1" w:styleId="VMLuettelotyylipallukka">
    <w:name w:val="VM_Luettelotyyli_pallukka"/>
    <w:basedOn w:val="VMleipteksti"/>
    <w:qFormat/>
    <w:rsid w:val="00052ED4"/>
    <w:pPr>
      <w:numPr>
        <w:numId w:val="8"/>
      </w:numPr>
      <w:spacing w:after="120"/>
    </w:pPr>
  </w:style>
  <w:style w:type="paragraph" w:customStyle="1" w:styleId="VMmuistioleipteksti">
    <w:name w:val="VM_muistio_leipäteksti"/>
    <w:basedOn w:val="VMNormaaliSisentmtn"/>
    <w:rsid w:val="00052ED4"/>
    <w:pPr>
      <w:ind w:left="1304"/>
    </w:pPr>
  </w:style>
  <w:style w:type="paragraph" w:customStyle="1" w:styleId="VMOtsikko1">
    <w:name w:val="VM_Otsikko 1"/>
    <w:basedOn w:val="VMNormaaliSisentmtn"/>
    <w:next w:val="VMleipteksti"/>
    <w:qFormat/>
    <w:rsid w:val="00052ED4"/>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052ED4"/>
    <w:pPr>
      <w:spacing w:before="320" w:after="200"/>
      <w:outlineLvl w:val="1"/>
    </w:pPr>
    <w:rPr>
      <w:b/>
    </w:rPr>
  </w:style>
  <w:style w:type="paragraph" w:styleId="Sisllysluettelonotsikko">
    <w:name w:val="TOC Heading"/>
    <w:basedOn w:val="Otsikko1"/>
    <w:next w:val="Normaali"/>
    <w:uiPriority w:val="39"/>
    <w:unhideWhenUsed/>
    <w:qFormat/>
    <w:rsid w:val="00052ED4"/>
    <w:pPr>
      <w:keepLines/>
      <w:spacing w:after="0" w:line="259" w:lineRule="auto"/>
      <w:outlineLvl w:val="9"/>
    </w:pPr>
    <w:rPr>
      <w:rFonts w:ascii="Cambria" w:hAnsi="Cambria" w:cs="Times New Roman"/>
      <w:b w:val="0"/>
      <w:bCs w:val="0"/>
      <w:color w:val="365F91"/>
      <w:kern w:val="0"/>
    </w:rPr>
  </w:style>
  <w:style w:type="paragraph" w:customStyle="1" w:styleId="VMOtsikkonum1">
    <w:name w:val="VM_Otsikko_num 1"/>
    <w:basedOn w:val="VMOtsikko1"/>
    <w:next w:val="VMleipteksti"/>
    <w:qFormat/>
    <w:rsid w:val="00052ED4"/>
    <w:pPr>
      <w:numPr>
        <w:numId w:val="9"/>
      </w:numPr>
    </w:pPr>
  </w:style>
  <w:style w:type="paragraph" w:customStyle="1" w:styleId="VMOtsikkonum2">
    <w:name w:val="VM_Otsikko_num 2"/>
    <w:next w:val="VMleipteksti"/>
    <w:qFormat/>
    <w:rsid w:val="00052ED4"/>
    <w:pPr>
      <w:numPr>
        <w:ilvl w:val="1"/>
        <w:numId w:val="9"/>
      </w:numPr>
      <w:spacing w:before="320" w:after="200"/>
      <w:outlineLvl w:val="1"/>
    </w:pPr>
    <w:rPr>
      <w:b/>
      <w:sz w:val="24"/>
    </w:rPr>
  </w:style>
  <w:style w:type="paragraph" w:customStyle="1" w:styleId="VMOtsikkonum3">
    <w:name w:val="VM_Otsikko_num 3"/>
    <w:basedOn w:val="Normaali"/>
    <w:next w:val="VMleipteksti"/>
    <w:qFormat/>
    <w:rsid w:val="00052ED4"/>
    <w:pPr>
      <w:numPr>
        <w:ilvl w:val="2"/>
        <w:numId w:val="9"/>
      </w:numPr>
      <w:spacing w:before="320" w:after="200" w:line="220" w:lineRule="exact"/>
      <w:outlineLvl w:val="2"/>
    </w:pPr>
    <w:rPr>
      <w:i/>
      <w:sz w:val="21"/>
      <w:szCs w:val="24"/>
      <w:lang w:eastAsia="fi-FI"/>
    </w:rPr>
  </w:style>
  <w:style w:type="paragraph" w:customStyle="1" w:styleId="VMRiippuva">
    <w:name w:val="VM_Riippuva"/>
    <w:basedOn w:val="VMNormaaliSisentmtn"/>
    <w:next w:val="VMleipteksti"/>
    <w:qFormat/>
    <w:rsid w:val="00052ED4"/>
    <w:pPr>
      <w:ind w:left="2608" w:hanging="2608"/>
    </w:pPr>
  </w:style>
  <w:style w:type="paragraph" w:customStyle="1" w:styleId="VMYltunniste">
    <w:name w:val="VM_Ylätunniste"/>
    <w:basedOn w:val="VMNormaaliSisentmtn"/>
    <w:qFormat/>
    <w:rsid w:val="00052ED4"/>
    <w:pPr>
      <w:tabs>
        <w:tab w:val="left" w:pos="1304"/>
        <w:tab w:val="left" w:pos="2608"/>
        <w:tab w:val="left" w:pos="3912"/>
        <w:tab w:val="left" w:pos="5216"/>
        <w:tab w:val="left" w:pos="6521"/>
        <w:tab w:val="left" w:pos="7825"/>
        <w:tab w:val="left" w:pos="9129"/>
      </w:tabs>
    </w:pPr>
    <w:rPr>
      <w:szCs w:val="24"/>
    </w:rPr>
  </w:style>
  <w:style w:type="character" w:customStyle="1" w:styleId="AlatunnisteChar">
    <w:name w:val="Alatunniste Char"/>
    <w:link w:val="Alatunniste"/>
    <w:uiPriority w:val="99"/>
    <w:rsid w:val="00052ED4"/>
    <w:rPr>
      <w:sz w:val="24"/>
      <w:szCs w:val="24"/>
    </w:rPr>
  </w:style>
  <w:style w:type="character" w:customStyle="1" w:styleId="SelitetekstiChar">
    <w:name w:val="Seliteteksti Char"/>
    <w:link w:val="Seliteteksti"/>
    <w:uiPriority w:val="99"/>
    <w:semiHidden/>
    <w:rsid w:val="00052ED4"/>
    <w:rPr>
      <w:rFonts w:ascii="Tahoma" w:hAnsi="Tahoma" w:cs="Tahoma"/>
      <w:sz w:val="16"/>
      <w:szCs w:val="16"/>
    </w:rPr>
  </w:style>
  <w:style w:type="character" w:customStyle="1" w:styleId="YltunnisteChar">
    <w:name w:val="Ylätunniste Char"/>
    <w:link w:val="Yltunniste"/>
    <w:uiPriority w:val="99"/>
    <w:rsid w:val="00052ED4"/>
    <w:rPr>
      <w:sz w:val="24"/>
      <w:szCs w:val="24"/>
    </w:rPr>
  </w:style>
  <w:style w:type="character" w:customStyle="1" w:styleId="KommentintekstiChar">
    <w:name w:val="Kommentin teksti Char"/>
    <w:link w:val="Kommentinteksti"/>
    <w:uiPriority w:val="99"/>
    <w:rsid w:val="00052ED4"/>
  </w:style>
  <w:style w:type="character" w:customStyle="1" w:styleId="KommentinotsikkoChar">
    <w:name w:val="Kommentin otsikko Char"/>
    <w:link w:val="Kommentinotsikko"/>
    <w:uiPriority w:val="99"/>
    <w:semiHidden/>
    <w:rsid w:val="00052ED4"/>
    <w:rPr>
      <w:b/>
      <w:bCs/>
    </w:rPr>
  </w:style>
  <w:style w:type="paragraph" w:styleId="Luettelokappale">
    <w:name w:val="List Paragraph"/>
    <w:basedOn w:val="Normaali"/>
    <w:uiPriority w:val="34"/>
    <w:qFormat/>
    <w:rsid w:val="00052ED4"/>
    <w:pPr>
      <w:ind w:left="720"/>
      <w:contextualSpacing/>
    </w:pPr>
  </w:style>
  <w:style w:type="paragraph" w:customStyle="1" w:styleId="VMOtsikko3">
    <w:name w:val="VM_Otsikko 3"/>
    <w:basedOn w:val="VMNormaaliSisentmtn"/>
    <w:next w:val="VMleipteksti"/>
    <w:qFormat/>
    <w:rsid w:val="00052ED4"/>
    <w:pPr>
      <w:spacing w:before="320" w:after="200"/>
      <w:outlineLvl w:val="2"/>
    </w:pPr>
    <w:rPr>
      <w:i/>
    </w:rPr>
  </w:style>
  <w:style w:type="paragraph" w:styleId="NormaaliWWW">
    <w:name w:val="Normal (Web)"/>
    <w:basedOn w:val="Normaali"/>
    <w:uiPriority w:val="99"/>
    <w:rsid w:val="00052ED4"/>
    <w:pPr>
      <w:spacing w:before="100" w:beforeAutospacing="1" w:after="100" w:afterAutospacing="1"/>
    </w:pPr>
    <w:rPr>
      <w:rFonts w:ascii="Arial Unicode MS" w:eastAsia="Arial Unicode MS" w:hAnsi="Arial Unicode MS" w:cs="Arial Unicode MS"/>
      <w:szCs w:val="24"/>
      <w:lang w:eastAsia="fi-FI"/>
    </w:rPr>
  </w:style>
  <w:style w:type="character" w:customStyle="1" w:styleId="pykalanimi1">
    <w:name w:val="pykala_nimi1"/>
    <w:uiPriority w:val="99"/>
    <w:rsid w:val="00052ED4"/>
    <w:rPr>
      <w:rFonts w:ascii="Verdana" w:hAnsi="Verdana" w:cs="Times New Roman"/>
      <w:i/>
      <w:iCs/>
    </w:rPr>
  </w:style>
  <w:style w:type="character" w:styleId="Korostus">
    <w:name w:val="Emphasis"/>
    <w:uiPriority w:val="20"/>
    <w:qFormat/>
    <w:rsid w:val="00052ED4"/>
    <w:rPr>
      <w:i/>
      <w:iCs/>
    </w:rPr>
  </w:style>
  <w:style w:type="paragraph" w:customStyle="1" w:styleId="py">
    <w:name w:val="py"/>
    <w:basedOn w:val="Normaali"/>
    <w:rsid w:val="00052ED4"/>
    <w:pPr>
      <w:spacing w:before="100" w:beforeAutospacing="1" w:after="100" w:afterAutospacing="1"/>
    </w:pPr>
    <w:rPr>
      <w:szCs w:val="24"/>
      <w:lang w:eastAsia="fi-FI"/>
    </w:rPr>
  </w:style>
  <w:style w:type="character" w:customStyle="1" w:styleId="LLKursivointi">
    <w:name w:val="LLKursivointi"/>
    <w:rsid w:val="00052ED4"/>
    <w:rPr>
      <w:rFonts w:ascii="Times New Roman" w:hAnsi="Times New Roman"/>
      <w:i/>
      <w:sz w:val="22"/>
      <w:lang w:val="fi-FI"/>
    </w:rPr>
  </w:style>
  <w:style w:type="character" w:customStyle="1" w:styleId="LLNormaaliKirjasin">
    <w:name w:val="LLNormaaliKirjasin"/>
    <w:rsid w:val="00052ED4"/>
    <w:rPr>
      <w:rFonts w:ascii="Times New Roman" w:hAnsi="Times New Roman"/>
      <w:sz w:val="22"/>
      <w:lang w:val="fi-FI"/>
    </w:rPr>
  </w:style>
  <w:style w:type="paragraph" w:styleId="Muutos">
    <w:name w:val="Revision"/>
    <w:hidden/>
    <w:uiPriority w:val="99"/>
    <w:semiHidden/>
    <w:rsid w:val="00052ED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lex.fi/fi/esitykset/he/2016/2016002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lex.fi/fi/laki/ajantasa/1993/19931501?search%5Btype%5D=pika&amp;search%5Bpika%5D=1482%2F199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inlex.fi/fi/laki/ajantasa/2018/20180011" TargetMode="External"/><Relationship Id="rId4" Type="http://schemas.openxmlformats.org/officeDocument/2006/relationships/settings" Target="settings.xml"/><Relationship Id="rId9" Type="http://schemas.openxmlformats.org/officeDocument/2006/relationships/hyperlink" Target="https://www.finlex.fi/fi/laki/ajantasa/2007/20070706"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7404\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DEAFF-BC15-4230-8337-C419A829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3</TotalTime>
  <Pages>254</Pages>
  <Words>88723</Words>
  <Characters>718664</Characters>
  <Application>Microsoft Office Word</Application>
  <DocSecurity>0</DocSecurity>
  <Lines>5988</Lines>
  <Paragraphs>1611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805776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Juvonen Satu</dc:creator>
  <cp:keywords/>
  <cp:lastModifiedBy>Juvonen Satu</cp:lastModifiedBy>
  <cp:revision>5</cp:revision>
  <cp:lastPrinted>2019-11-13T10:38:00Z</cp:lastPrinted>
  <dcterms:created xsi:type="dcterms:W3CDTF">2019-11-13T12:42:00Z</dcterms:created>
  <dcterms:modified xsi:type="dcterms:W3CDTF">2019-11-13T13:20:00Z</dcterms:modified>
</cp:coreProperties>
</file>