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43C8" w14:textId="69514DF0" w:rsidR="00AF40F2" w:rsidRDefault="00AF40F2" w:rsidP="00AF40F2">
      <w:pPr>
        <w:rPr>
          <w:b/>
          <w:sz w:val="32"/>
          <w:szCs w:val="32"/>
        </w:rPr>
      </w:pPr>
      <w:bookmarkStart w:id="0" w:name="_GoBack"/>
      <w:bookmarkEnd w:id="0"/>
      <w:r w:rsidRPr="000A123E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ankekoordinaatioryhmä </w:t>
      </w:r>
      <w:r w:rsidR="006D3D21">
        <w:rPr>
          <w:b/>
          <w:sz w:val="32"/>
          <w:szCs w:val="32"/>
        </w:rPr>
        <w:t>2</w:t>
      </w:r>
      <w:r w:rsidR="0074548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9033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.2024 klo </w:t>
      </w:r>
      <w:r w:rsidR="00190331">
        <w:rPr>
          <w:b/>
          <w:sz w:val="32"/>
          <w:szCs w:val="32"/>
        </w:rPr>
        <w:t>12</w:t>
      </w:r>
      <w:r w:rsidRPr="00AF40F2">
        <w:rPr>
          <w:rFonts w:ascii="Calibri" w:hAnsi="Calibri" w:cs="Calibri"/>
          <w:color w:val="000000"/>
        </w:rPr>
        <w:t>–</w:t>
      </w:r>
      <w:r>
        <w:rPr>
          <w:b/>
          <w:sz w:val="32"/>
          <w:szCs w:val="32"/>
        </w:rPr>
        <w:t>1</w:t>
      </w:r>
      <w:r w:rsidR="00190331">
        <w:rPr>
          <w:b/>
          <w:sz w:val="32"/>
          <w:szCs w:val="32"/>
        </w:rPr>
        <w:t>4</w:t>
      </w:r>
    </w:p>
    <w:p w14:paraId="03A03018" w14:textId="77777777" w:rsidR="00AF40F2" w:rsidRPr="003A6F9C" w:rsidRDefault="00AF40F2" w:rsidP="00AF40F2">
      <w:r w:rsidRPr="003A6F9C">
        <w:rPr>
          <w:b/>
        </w:rPr>
        <w:t xml:space="preserve">Paikka: </w:t>
      </w:r>
      <w:proofErr w:type="spellStart"/>
      <w:r>
        <w:t>Teams</w:t>
      </w:r>
      <w:proofErr w:type="spellEnd"/>
    </w:p>
    <w:p w14:paraId="3361B36E" w14:textId="3F8D7377" w:rsidR="00AF40F2" w:rsidRDefault="00AF40F2" w:rsidP="00AF40F2">
      <w:r w:rsidRPr="003A6F9C">
        <w:rPr>
          <w:b/>
        </w:rPr>
        <w:t>Paikalla:</w:t>
      </w:r>
      <w:r>
        <w:t xml:space="preserve"> </w:t>
      </w:r>
      <w:r w:rsidRPr="00C03567">
        <w:t>Anna-Leena Miettinen (pj), Petri Koskela,</w:t>
      </w:r>
      <w:r>
        <w:t xml:space="preserve"> Elina Ovaskainen, </w:t>
      </w:r>
      <w:r w:rsidR="00B273D0">
        <w:t xml:space="preserve">Auli Väänänen, </w:t>
      </w:r>
      <w:r w:rsidR="006D3D21">
        <w:t>Kirsi Viljanen</w:t>
      </w:r>
      <w:r w:rsidR="00600530">
        <w:t>,</w:t>
      </w:r>
      <w:r w:rsidR="00F87E85">
        <w:t xml:space="preserve"> Markus Schulman,</w:t>
      </w:r>
      <w:r w:rsidR="00E06BE3">
        <w:t xml:space="preserve"> Minna Huttunen,</w:t>
      </w:r>
      <w:r w:rsidR="001A1543">
        <w:t xml:space="preserve"> Marianne Selkäinaho,</w:t>
      </w:r>
      <w:r w:rsidR="0074548E">
        <w:t xml:space="preserve"> Piritta Sokura ja</w:t>
      </w:r>
      <w:r w:rsidR="00600530">
        <w:t xml:space="preserve"> Tommi Isosomppi</w:t>
      </w:r>
      <w:r w:rsidR="0074548E">
        <w:t xml:space="preserve"> (siht.)</w:t>
      </w:r>
      <w:r w:rsidR="00600530">
        <w:t xml:space="preserve"> </w:t>
      </w:r>
    </w:p>
    <w:p w14:paraId="462D4AF8" w14:textId="77777777" w:rsidR="00AF40F2" w:rsidRDefault="00AF40F2" w:rsidP="00AF40F2"/>
    <w:p w14:paraId="0EB77746" w14:textId="77777777" w:rsidR="00B0161F" w:rsidRDefault="00B0161F" w:rsidP="00B0161F">
      <w:pPr>
        <w:pStyle w:val="Luettelokappale"/>
        <w:numPr>
          <w:ilvl w:val="0"/>
          <w:numId w:val="5"/>
        </w:numPr>
      </w:pPr>
      <w:r w:rsidRPr="00B0161F">
        <w:t>Avattiin kokous ja todettiin läsnäolijat.</w:t>
      </w:r>
    </w:p>
    <w:p w14:paraId="2D20F1A9" w14:textId="47CA6911" w:rsidR="0074548E" w:rsidRDefault="0074548E" w:rsidP="00B0161F">
      <w:pPr>
        <w:pStyle w:val="Luettelokappale"/>
        <w:numPr>
          <w:ilvl w:val="0"/>
          <w:numId w:val="5"/>
        </w:numPr>
      </w:pPr>
      <w:r>
        <w:t xml:space="preserve">Ruokavirasto esitteli Helsingin yliopiston </w:t>
      </w:r>
      <w:proofErr w:type="spellStart"/>
      <w:r>
        <w:t>Ruralia</w:t>
      </w:r>
      <w:proofErr w:type="spellEnd"/>
      <w:r>
        <w:t xml:space="preserve"> instituutin hank</w:t>
      </w:r>
      <w:r w:rsidR="007B1822">
        <w:t>k</w:t>
      </w:r>
      <w:r>
        <w:t>e</w:t>
      </w:r>
      <w:r w:rsidR="007B1822">
        <w:t>en</w:t>
      </w:r>
      <w:r>
        <w:t xml:space="preserve"> </w:t>
      </w:r>
      <w:r w:rsidRPr="0074548E">
        <w:t>Verkostoilla voimaa yhteistyöhön - Ruokasektorin koordinaatiohanke</w:t>
      </w:r>
    </w:p>
    <w:p w14:paraId="3F4BFD10" w14:textId="34A7844F" w:rsidR="0074548E" w:rsidRDefault="0074548E" w:rsidP="0074548E">
      <w:pPr>
        <w:ind w:left="720"/>
      </w:pPr>
      <w:r>
        <w:t xml:space="preserve">Todettiin, että hanke hyväksytään, mutta hankkeen </w:t>
      </w:r>
      <w:r w:rsidR="004856D5">
        <w:t>henkilöstö-, matka- ja yleiskustannuksista pyydetään lisäselvityksiä. Lisäselvitysten pohjalta päätetään</w:t>
      </w:r>
      <w:r w:rsidR="0052446B">
        <w:t xml:space="preserve"> mahdollisesta</w:t>
      </w:r>
      <w:r w:rsidR="004856D5">
        <w:t xml:space="preserve"> hankkeen kustannusten kohtuullistamisesta. </w:t>
      </w:r>
    </w:p>
    <w:p w14:paraId="0D331174" w14:textId="48493C6C" w:rsidR="007B1822" w:rsidRDefault="007B1822" w:rsidP="007B1822">
      <w:pPr>
        <w:pStyle w:val="Luettelokappale"/>
        <w:numPr>
          <w:ilvl w:val="0"/>
          <w:numId w:val="5"/>
        </w:numPr>
      </w:pPr>
      <w:r>
        <w:t xml:space="preserve">Ruokavirasto esitteli Helsingin yliopiston </w:t>
      </w:r>
      <w:proofErr w:type="spellStart"/>
      <w:r>
        <w:t>Ruralia</w:t>
      </w:r>
      <w:proofErr w:type="spellEnd"/>
      <w:r>
        <w:t xml:space="preserve"> instituutin hankkeen </w:t>
      </w:r>
      <w:r w:rsidRPr="007B1822">
        <w:t>Lähiruoan käytön kehittyminen julkisissa ammattikeittiöissä ja sen aluetaloudelliset vaikutukset</w:t>
      </w:r>
    </w:p>
    <w:p w14:paraId="58C14277" w14:textId="213F10F0" w:rsidR="007B1822" w:rsidRDefault="007B1822" w:rsidP="007B1822">
      <w:pPr>
        <w:ind w:left="720"/>
      </w:pPr>
      <w:r>
        <w:t>Todettiin, että hanke hyväksytään, mutta pyydetään hanketoimijalta lisätietoja ja tarkennuksia hankkeen toteuttamisesta sekä kustannuksista.</w:t>
      </w:r>
      <w:r w:rsidR="0052446B" w:rsidRPr="0052446B">
        <w:t xml:space="preserve"> </w:t>
      </w:r>
      <w:r w:rsidR="0052446B">
        <w:t>Lisäselvitysten pohjalta päätetään mahdollisesta hankkeen kustannusten kohtuullistamisesta.</w:t>
      </w:r>
    </w:p>
    <w:p w14:paraId="0446476F" w14:textId="77CA6BB8" w:rsidR="007B1822" w:rsidRDefault="007B1822" w:rsidP="007B1822">
      <w:pPr>
        <w:pStyle w:val="Luettelokappale"/>
        <w:numPr>
          <w:ilvl w:val="0"/>
          <w:numId w:val="5"/>
        </w:numPr>
      </w:pPr>
      <w:r>
        <w:t xml:space="preserve">Ruokavirasto esitteli Helsingin yliopiston </w:t>
      </w:r>
      <w:proofErr w:type="spellStart"/>
      <w:r>
        <w:t>Ruralia</w:t>
      </w:r>
      <w:proofErr w:type="spellEnd"/>
      <w:r>
        <w:t xml:space="preserve"> instituutin hankkeen </w:t>
      </w:r>
      <w:r w:rsidRPr="007B1822">
        <w:t>Luonnontuotealan koulutuksen työelämäyhteistyö</w:t>
      </w:r>
    </w:p>
    <w:p w14:paraId="5E298467" w14:textId="5DFF1F04" w:rsidR="0074548E" w:rsidRPr="00B0161F" w:rsidRDefault="007B1822" w:rsidP="007B1822">
      <w:pPr>
        <w:ind w:left="720"/>
      </w:pPr>
      <w:r>
        <w:t>Todettiin, että hanke</w:t>
      </w:r>
      <w:r w:rsidR="00F06B31">
        <w:t xml:space="preserve"> hylätään tässä vaiheessa</w:t>
      </w:r>
      <w:r>
        <w:t>, mutta tilannetta tarkastellaan</w:t>
      </w:r>
      <w:r w:rsidR="00927B11">
        <w:t xml:space="preserve"> vielä</w:t>
      </w:r>
      <w:r>
        <w:t xml:space="preserve"> uudelleen, kun kaikki hankehakemukset on käsitelty.</w:t>
      </w:r>
    </w:p>
    <w:p w14:paraId="33E28E36" w14:textId="23530702" w:rsidR="00B0161F" w:rsidRPr="00B0161F" w:rsidRDefault="00B0161F" w:rsidP="00B0161F">
      <w:pPr>
        <w:pStyle w:val="Luettelokappale"/>
        <w:numPr>
          <w:ilvl w:val="0"/>
          <w:numId w:val="5"/>
        </w:numPr>
      </w:pPr>
      <w:r w:rsidRPr="00B0161F">
        <w:t xml:space="preserve">Seuraava kokous </w:t>
      </w:r>
      <w:r w:rsidR="007B1822">
        <w:t>8</w:t>
      </w:r>
      <w:r w:rsidRPr="00B0161F">
        <w:t>.</w:t>
      </w:r>
      <w:r w:rsidR="007B1822">
        <w:t>5</w:t>
      </w:r>
      <w:r w:rsidRPr="00B0161F">
        <w:t xml:space="preserve">. klo </w:t>
      </w:r>
      <w:r w:rsidR="007B1822">
        <w:t>14:30</w:t>
      </w:r>
      <w:r w:rsidRPr="00B0161F">
        <w:t>–1</w:t>
      </w:r>
      <w:r w:rsidR="007B1822">
        <w:t>6</w:t>
      </w:r>
      <w:r w:rsidRPr="00B0161F">
        <w:t>.</w:t>
      </w:r>
    </w:p>
    <w:p w14:paraId="3F5B660B" w14:textId="758705EB" w:rsidR="00D376D9" w:rsidRDefault="00B0161F" w:rsidP="00AF40F2">
      <w:pPr>
        <w:pStyle w:val="Luettelokappale"/>
        <w:numPr>
          <w:ilvl w:val="0"/>
          <w:numId w:val="5"/>
        </w:numPr>
      </w:pPr>
      <w:r w:rsidRPr="00B0161F">
        <w:t>Kokous päättyi klo 13.</w:t>
      </w:r>
      <w:r w:rsidR="007B1822">
        <w:t>30</w:t>
      </w:r>
      <w:r w:rsidRPr="00B0161F">
        <w:t>.</w:t>
      </w:r>
    </w:p>
    <w:sectPr w:rsidR="00D376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AA9"/>
    <w:multiLevelType w:val="multilevel"/>
    <w:tmpl w:val="4B56A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583E52"/>
    <w:multiLevelType w:val="hybridMultilevel"/>
    <w:tmpl w:val="0ABADC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51F0"/>
    <w:multiLevelType w:val="hybridMultilevel"/>
    <w:tmpl w:val="CCBA7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4A15"/>
    <w:multiLevelType w:val="hybridMultilevel"/>
    <w:tmpl w:val="892A7CC4"/>
    <w:lvl w:ilvl="0" w:tplc="2E468E3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919AC"/>
    <w:multiLevelType w:val="hybridMultilevel"/>
    <w:tmpl w:val="016612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12"/>
    <w:rsid w:val="00035C40"/>
    <w:rsid w:val="00080CB5"/>
    <w:rsid w:val="00093801"/>
    <w:rsid w:val="00097750"/>
    <w:rsid w:val="000B3548"/>
    <w:rsid w:val="000B6CA1"/>
    <w:rsid w:val="00173EDF"/>
    <w:rsid w:val="001860F4"/>
    <w:rsid w:val="00190331"/>
    <w:rsid w:val="00196783"/>
    <w:rsid w:val="001A1543"/>
    <w:rsid w:val="001D035D"/>
    <w:rsid w:val="001F2E43"/>
    <w:rsid w:val="00210E87"/>
    <w:rsid w:val="00262D6F"/>
    <w:rsid w:val="002705B0"/>
    <w:rsid w:val="0028020C"/>
    <w:rsid w:val="0028783B"/>
    <w:rsid w:val="002909E3"/>
    <w:rsid w:val="002A6379"/>
    <w:rsid w:val="002A72A6"/>
    <w:rsid w:val="002B75F8"/>
    <w:rsid w:val="002E4F98"/>
    <w:rsid w:val="002E71B6"/>
    <w:rsid w:val="002F344F"/>
    <w:rsid w:val="0030600F"/>
    <w:rsid w:val="00321D17"/>
    <w:rsid w:val="00367904"/>
    <w:rsid w:val="003B2D80"/>
    <w:rsid w:val="003C1CE3"/>
    <w:rsid w:val="00407040"/>
    <w:rsid w:val="004725DE"/>
    <w:rsid w:val="004856D5"/>
    <w:rsid w:val="00487769"/>
    <w:rsid w:val="0049202F"/>
    <w:rsid w:val="004972C0"/>
    <w:rsid w:val="004A439C"/>
    <w:rsid w:val="004B4FCD"/>
    <w:rsid w:val="004D778C"/>
    <w:rsid w:val="0052446B"/>
    <w:rsid w:val="00532F68"/>
    <w:rsid w:val="00567880"/>
    <w:rsid w:val="0058147E"/>
    <w:rsid w:val="005B5248"/>
    <w:rsid w:val="005D2FA6"/>
    <w:rsid w:val="00600530"/>
    <w:rsid w:val="006016F7"/>
    <w:rsid w:val="00613F9F"/>
    <w:rsid w:val="00624BCE"/>
    <w:rsid w:val="00640703"/>
    <w:rsid w:val="00665D4E"/>
    <w:rsid w:val="00696734"/>
    <w:rsid w:val="006B10A6"/>
    <w:rsid w:val="006B4757"/>
    <w:rsid w:val="006C0D07"/>
    <w:rsid w:val="006D3D21"/>
    <w:rsid w:val="006E7E49"/>
    <w:rsid w:val="00702B53"/>
    <w:rsid w:val="007043B9"/>
    <w:rsid w:val="0074548E"/>
    <w:rsid w:val="00745F87"/>
    <w:rsid w:val="0075529B"/>
    <w:rsid w:val="00766212"/>
    <w:rsid w:val="00780DBD"/>
    <w:rsid w:val="007876A6"/>
    <w:rsid w:val="007975EA"/>
    <w:rsid w:val="007B1822"/>
    <w:rsid w:val="007C2ED3"/>
    <w:rsid w:val="007F0337"/>
    <w:rsid w:val="007F33BE"/>
    <w:rsid w:val="0081051F"/>
    <w:rsid w:val="00813899"/>
    <w:rsid w:val="0081571B"/>
    <w:rsid w:val="00850004"/>
    <w:rsid w:val="008709E8"/>
    <w:rsid w:val="008B3CF8"/>
    <w:rsid w:val="008B52AE"/>
    <w:rsid w:val="008C5CC4"/>
    <w:rsid w:val="008E07CB"/>
    <w:rsid w:val="009273D3"/>
    <w:rsid w:val="00927B11"/>
    <w:rsid w:val="00934E7F"/>
    <w:rsid w:val="00944124"/>
    <w:rsid w:val="00951729"/>
    <w:rsid w:val="00964CFF"/>
    <w:rsid w:val="009A0D8D"/>
    <w:rsid w:val="009B682B"/>
    <w:rsid w:val="009E70A1"/>
    <w:rsid w:val="00A57423"/>
    <w:rsid w:val="00A72EBE"/>
    <w:rsid w:val="00A86114"/>
    <w:rsid w:val="00A95F19"/>
    <w:rsid w:val="00AF40F2"/>
    <w:rsid w:val="00B0161F"/>
    <w:rsid w:val="00B21C0B"/>
    <w:rsid w:val="00B273D0"/>
    <w:rsid w:val="00B46865"/>
    <w:rsid w:val="00B6633D"/>
    <w:rsid w:val="00B673EA"/>
    <w:rsid w:val="00B728A8"/>
    <w:rsid w:val="00B816E2"/>
    <w:rsid w:val="00BB7F32"/>
    <w:rsid w:val="00BC1FFC"/>
    <w:rsid w:val="00BC79F9"/>
    <w:rsid w:val="00BF627F"/>
    <w:rsid w:val="00C154B6"/>
    <w:rsid w:val="00C37C9F"/>
    <w:rsid w:val="00C93DED"/>
    <w:rsid w:val="00CA71FF"/>
    <w:rsid w:val="00CE4B8F"/>
    <w:rsid w:val="00CE62F9"/>
    <w:rsid w:val="00CF542F"/>
    <w:rsid w:val="00D11936"/>
    <w:rsid w:val="00D376D9"/>
    <w:rsid w:val="00D73133"/>
    <w:rsid w:val="00DA2F65"/>
    <w:rsid w:val="00E0409B"/>
    <w:rsid w:val="00E058A8"/>
    <w:rsid w:val="00E06BE3"/>
    <w:rsid w:val="00E1604D"/>
    <w:rsid w:val="00E254C9"/>
    <w:rsid w:val="00E80C8B"/>
    <w:rsid w:val="00F06B31"/>
    <w:rsid w:val="00F1207E"/>
    <w:rsid w:val="00F2095C"/>
    <w:rsid w:val="00F62BB2"/>
    <w:rsid w:val="00F72665"/>
    <w:rsid w:val="00F7330E"/>
    <w:rsid w:val="00F87E85"/>
    <w:rsid w:val="00F941DA"/>
    <w:rsid w:val="00FD4CAA"/>
    <w:rsid w:val="00FE4CE1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B23"/>
  <w15:chartTrackingRefBased/>
  <w15:docId w15:val="{2462E9FD-2360-4618-A4E3-801AB34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1571B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81571B"/>
    <w:rPr>
      <w:i/>
      <w:iCs/>
    </w:rPr>
  </w:style>
  <w:style w:type="paragraph" w:styleId="Luettelokappale">
    <w:name w:val="List Paragraph"/>
    <w:basedOn w:val="Normaali"/>
    <w:uiPriority w:val="34"/>
    <w:qFormat/>
    <w:rsid w:val="0081571B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F12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Viljanen Kirsi (MMM)</dc:creator>
  <cp:keywords/>
  <dc:description/>
  <cp:lastModifiedBy>Koskela Petri (MMM)</cp:lastModifiedBy>
  <cp:revision>2</cp:revision>
  <dcterms:created xsi:type="dcterms:W3CDTF">2024-08-27T07:41:00Z</dcterms:created>
  <dcterms:modified xsi:type="dcterms:W3CDTF">2024-08-27T07:41:00Z</dcterms:modified>
</cp:coreProperties>
</file>