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D3" w:rsidRDefault="001D37D3" w:rsidP="001D37D3">
      <w:pPr>
        <w:pStyle w:val="Asiakirjannimi"/>
        <w:spacing w:after="0"/>
        <w:rPr>
          <w:b w:val="0"/>
          <w:caps w:val="0"/>
        </w:rPr>
      </w:pPr>
      <w:bookmarkStart w:id="0" w:name="DM_DOCNAME"/>
      <w:bookmarkStart w:id="1" w:name="_GoBack"/>
      <w:bookmarkEnd w:id="1"/>
    </w:p>
    <w:p w:rsidR="001D37D3" w:rsidRDefault="001D37D3" w:rsidP="001D37D3">
      <w:pPr>
        <w:pStyle w:val="Asiakirjannimi"/>
        <w:spacing w:after="0"/>
        <w:rPr>
          <w:b w:val="0"/>
          <w:caps w:val="0"/>
        </w:rPr>
      </w:pPr>
      <w:r>
        <w:rPr>
          <w:b w:val="0"/>
          <w:caps w:val="0"/>
        </w:rPr>
        <w:t>Oikeusministeriö</w:t>
      </w:r>
    </w:p>
    <w:p w:rsidR="001D37D3" w:rsidRPr="001D37D3" w:rsidRDefault="001D37D3" w:rsidP="001D37D3">
      <w:pPr>
        <w:pStyle w:val="Leipteksti"/>
        <w:spacing w:after="0"/>
      </w:pPr>
    </w:p>
    <w:p w:rsidR="001D37D3" w:rsidRPr="001D37D3" w:rsidRDefault="00A91D7F" w:rsidP="001D37D3">
      <w:pPr>
        <w:pStyle w:val="Asiakirjannimi"/>
        <w:spacing w:after="0"/>
        <w:rPr>
          <w:b w:val="0"/>
          <w:caps w:val="0"/>
        </w:rPr>
      </w:pPr>
      <w:hyperlink r:id="rId10" w:history="1">
        <w:r w:rsidR="001D37D3" w:rsidRPr="001D37D3">
          <w:rPr>
            <w:b w:val="0"/>
            <w:caps w:val="0"/>
          </w:rPr>
          <w:t>oikeusministerio@om.fi</w:t>
        </w:r>
      </w:hyperlink>
    </w:p>
    <w:p w:rsidR="001D37D3" w:rsidRDefault="001D37D3" w:rsidP="001D37D3">
      <w:pPr>
        <w:pStyle w:val="Leipteksti"/>
        <w:spacing w:after="0"/>
      </w:pPr>
    </w:p>
    <w:p w:rsidR="001D37D3" w:rsidRDefault="001D37D3" w:rsidP="001D37D3">
      <w:pPr>
        <w:pStyle w:val="Leipteksti"/>
        <w:spacing w:after="0"/>
        <w:ind w:left="0"/>
      </w:pPr>
    </w:p>
    <w:p w:rsidR="001D37D3" w:rsidRPr="001D37D3" w:rsidRDefault="001D37D3" w:rsidP="001D37D3">
      <w:pPr>
        <w:pStyle w:val="Leipteksti"/>
        <w:spacing w:after="0"/>
        <w:ind w:left="0"/>
      </w:pPr>
      <w:r>
        <w:t>Viite: Oikeusministeriön lausuntopyyntö</w:t>
      </w:r>
      <w:r w:rsidR="00C22123">
        <w:t xml:space="preserve"> 14.3.2016, OM 5/41/2015</w:t>
      </w:r>
    </w:p>
    <w:bookmarkEnd w:id="0"/>
    <w:p w:rsidR="001D37D3" w:rsidRDefault="001D37D3" w:rsidP="00547616">
      <w:pPr>
        <w:pStyle w:val="Asiakirjannimi"/>
        <w:spacing w:after="0"/>
        <w:rPr>
          <w:caps w:val="0"/>
        </w:rPr>
      </w:pPr>
    </w:p>
    <w:p w:rsidR="00F72B96" w:rsidRDefault="00F72B96" w:rsidP="00547616">
      <w:pPr>
        <w:pStyle w:val="Asiakirjannimi"/>
        <w:spacing w:after="0"/>
        <w:rPr>
          <w:caps w:val="0"/>
        </w:rPr>
      </w:pPr>
    </w:p>
    <w:p w:rsidR="00645BF2" w:rsidRDefault="00645BF2" w:rsidP="00547616">
      <w:pPr>
        <w:pStyle w:val="Asiakirjannimi"/>
        <w:spacing w:after="0"/>
        <w:rPr>
          <w:caps w:val="0"/>
        </w:rPr>
      </w:pPr>
    </w:p>
    <w:p w:rsidR="00547616" w:rsidRDefault="00C532FC" w:rsidP="00547616">
      <w:pPr>
        <w:pStyle w:val="Asiakirjannimi"/>
        <w:spacing w:after="0"/>
        <w:rPr>
          <w:szCs w:val="22"/>
        </w:rPr>
      </w:pPr>
      <w:r w:rsidRPr="00DE58E6">
        <w:rPr>
          <w:caps w:val="0"/>
        </w:rPr>
        <w:t>LAUSUNTO</w:t>
      </w:r>
      <w:r w:rsidR="00FB6C27" w:rsidRPr="00DE58E6">
        <w:rPr>
          <w:szCs w:val="22"/>
        </w:rPr>
        <w:t xml:space="preserve"> </w:t>
      </w:r>
      <w:r w:rsidR="00547616">
        <w:rPr>
          <w:szCs w:val="22"/>
        </w:rPr>
        <w:t xml:space="preserve">vesilain käyttöoikeussääntelyn uudistamista </w:t>
      </w:r>
    </w:p>
    <w:p w:rsidR="00D436E9" w:rsidRPr="00DE58E6" w:rsidRDefault="00547616" w:rsidP="00547616">
      <w:pPr>
        <w:pStyle w:val="Asiakirjannimi"/>
        <w:spacing w:after="0"/>
        <w:rPr>
          <w:caps w:val="0"/>
        </w:rPr>
      </w:pPr>
      <w:r>
        <w:rPr>
          <w:szCs w:val="22"/>
        </w:rPr>
        <w:t>valmistelleen työryhmän mietinnöstä</w:t>
      </w:r>
    </w:p>
    <w:p w:rsidR="00547616" w:rsidRDefault="00547616" w:rsidP="00547616">
      <w:pPr>
        <w:ind w:left="1298"/>
        <w:jc w:val="both"/>
        <w:rPr>
          <w:szCs w:val="22"/>
        </w:rPr>
      </w:pPr>
    </w:p>
    <w:p w:rsidR="00831651" w:rsidRDefault="00EC5382" w:rsidP="00547616">
      <w:pPr>
        <w:ind w:left="1298"/>
        <w:jc w:val="both"/>
      </w:pPr>
      <w:r w:rsidRPr="00DE58E6">
        <w:rPr>
          <w:szCs w:val="22"/>
        </w:rPr>
        <w:t xml:space="preserve">Maa- ja metsätalousministeriö </w:t>
      </w:r>
      <w:r w:rsidR="00831651">
        <w:rPr>
          <w:szCs w:val="22"/>
        </w:rPr>
        <w:t xml:space="preserve">pitää </w:t>
      </w:r>
      <w:r w:rsidR="005826D0">
        <w:rPr>
          <w:szCs w:val="22"/>
        </w:rPr>
        <w:t xml:space="preserve">perusteltuna </w:t>
      </w:r>
      <w:r w:rsidR="00831651">
        <w:rPr>
          <w:szCs w:val="22"/>
        </w:rPr>
        <w:t xml:space="preserve">työryhmän esitystä </w:t>
      </w:r>
      <w:r w:rsidR="00831651">
        <w:t xml:space="preserve">omaisuuden lunastamista ja käyttöoikeuksien perustamista koskevan vesilain sääntelyn tarkistamiseksi. </w:t>
      </w:r>
      <w:r w:rsidR="00211078">
        <w:t>Ministeriö ka</w:t>
      </w:r>
      <w:r w:rsidR="00211078">
        <w:t>n</w:t>
      </w:r>
      <w:r w:rsidR="00211078">
        <w:t>nattaa myös väylänalitusten luvanvaraisuussääntelyn keventämistä työryhmän esittämällä tava</w:t>
      </w:r>
      <w:r w:rsidR="00211078">
        <w:t>l</w:t>
      </w:r>
      <w:r w:rsidR="00211078">
        <w:t>la.</w:t>
      </w:r>
    </w:p>
    <w:p w:rsidR="007B0E4C" w:rsidRDefault="007B0E4C" w:rsidP="00547616">
      <w:pPr>
        <w:ind w:left="1298"/>
        <w:jc w:val="both"/>
      </w:pPr>
    </w:p>
    <w:p w:rsidR="007B0E4C" w:rsidRDefault="00211078" w:rsidP="00547616">
      <w:pPr>
        <w:ind w:left="1298"/>
        <w:jc w:val="both"/>
      </w:pPr>
      <w:r>
        <w:t>Ehdotuksen 2 luvun 13 a §:ssä säädettäisiin yleisen edun kannalta hyödyllisistä tarkoituksista, joiden perusteella hankkeesta vastaavalle voitaisiin myöntää omistusoikeus tai siihen rinnaste</w:t>
      </w:r>
      <w:r>
        <w:t>t</w:t>
      </w:r>
      <w:r>
        <w:t xml:space="preserve">tava käyttöoikeus toisen alueeseen. Pykälän 2 kohdan mukaan </w:t>
      </w:r>
      <w:r w:rsidR="00A0004F">
        <w:t xml:space="preserve">tällainen </w:t>
      </w:r>
      <w:r>
        <w:t>yleinen tarve voisi lii</w:t>
      </w:r>
      <w:r>
        <w:t>t</w:t>
      </w:r>
      <w:r>
        <w:t xml:space="preserve">tyä yleisen virkistyskäytön ja luonnonsuojelun edistämiseen. </w:t>
      </w:r>
      <w:r w:rsidR="005826D0">
        <w:t xml:space="preserve">Yleisen tarpeen arviointi </w:t>
      </w:r>
      <w:r w:rsidR="00A11733">
        <w:t>pelkä</w:t>
      </w:r>
      <w:r w:rsidR="00A11733">
        <w:t>s</w:t>
      </w:r>
      <w:r w:rsidR="00A11733">
        <w:t xml:space="preserve">tään </w:t>
      </w:r>
      <w:r w:rsidR="005826D0">
        <w:t>virkistyskäytön näkökulmasta vaikuttaisi</w:t>
      </w:r>
      <w:r w:rsidR="00A11733">
        <w:t xml:space="preserve"> </w:t>
      </w:r>
      <w:r w:rsidR="00AD7E95">
        <w:t>kuitenkin säännöksen 2 kohdassa</w:t>
      </w:r>
      <w:r w:rsidR="00A11733">
        <w:t xml:space="preserve"> </w:t>
      </w:r>
      <w:r w:rsidR="00146993">
        <w:t>liian rajaavalta</w:t>
      </w:r>
      <w:r w:rsidR="00A11733">
        <w:t xml:space="preserve">. </w:t>
      </w:r>
      <w:r w:rsidR="007B0E4C">
        <w:t xml:space="preserve">Ministeriö esittää harkittavaksi, että kohta muotoiltaisiin yleisemmin esimerkiksi </w:t>
      </w:r>
      <w:r w:rsidR="004B25B2">
        <w:t xml:space="preserve">siten, että yleinen tarve voisi liittyä </w:t>
      </w:r>
      <w:r w:rsidR="007B0E4C">
        <w:t xml:space="preserve">”2) </w:t>
      </w:r>
      <w:r w:rsidRPr="00202C17">
        <w:rPr>
          <w:u w:val="single"/>
        </w:rPr>
        <w:t>vesien</w:t>
      </w:r>
      <w:r w:rsidR="007B0E4C" w:rsidRPr="00202C17">
        <w:rPr>
          <w:u w:val="single"/>
        </w:rPr>
        <w:t xml:space="preserve"> ja vesiympäristön käytön ja </w:t>
      </w:r>
      <w:r w:rsidR="005126E1" w:rsidRPr="00202C17">
        <w:rPr>
          <w:u w:val="single"/>
        </w:rPr>
        <w:t xml:space="preserve">hyvän </w:t>
      </w:r>
      <w:r w:rsidR="007B0E4C" w:rsidRPr="00202C17">
        <w:rPr>
          <w:u w:val="single"/>
        </w:rPr>
        <w:t>tilan</w:t>
      </w:r>
      <w:r w:rsidR="007B0E4C">
        <w:t xml:space="preserve"> </w:t>
      </w:r>
      <w:r>
        <w:t>tai luonnonsuoj</w:t>
      </w:r>
      <w:r>
        <w:t>e</w:t>
      </w:r>
      <w:r>
        <w:t>lun edistämiseen”.</w:t>
      </w:r>
      <w:r w:rsidR="007B0E4C">
        <w:t xml:space="preserve">  </w:t>
      </w:r>
    </w:p>
    <w:p w:rsidR="00831651" w:rsidRDefault="00831651" w:rsidP="00547616">
      <w:pPr>
        <w:ind w:left="1298"/>
        <w:jc w:val="both"/>
      </w:pPr>
    </w:p>
    <w:p w:rsidR="003A1050" w:rsidRPr="00831651" w:rsidRDefault="002D7DC0" w:rsidP="00547616">
      <w:pPr>
        <w:ind w:left="1298"/>
        <w:jc w:val="both"/>
      </w:pPr>
      <w:r>
        <w:t xml:space="preserve">Ehdotetun vesilain 2 luvun 5 a §:n mukaan </w:t>
      </w:r>
      <w:r w:rsidR="00E47A89">
        <w:t>hankkeesta vastaavalla olisi oikeus suoraan lain n</w:t>
      </w:r>
      <w:r w:rsidR="00E47A89">
        <w:t>o</w:t>
      </w:r>
      <w:r w:rsidR="00E47A89">
        <w:t>jalla sijoittaa johto tai muu vastaava rakenne joen alitse toisenkin vesialueel</w:t>
      </w:r>
      <w:r w:rsidR="003202ED">
        <w:t>le</w:t>
      </w:r>
      <w:r w:rsidR="00E47A89">
        <w:t xml:space="preserve">. </w:t>
      </w:r>
      <w:r w:rsidR="00C2455E">
        <w:t>Säännöksen</w:t>
      </w:r>
      <w:r w:rsidR="00E47A89">
        <w:t xml:space="preserve"> ta</w:t>
      </w:r>
      <w:r w:rsidR="00E47A89">
        <w:t>r</w:t>
      </w:r>
      <w:r w:rsidR="00E47A89">
        <w:t xml:space="preserve">koituksena on korvata </w:t>
      </w:r>
      <w:r w:rsidR="00C2455E">
        <w:t xml:space="preserve">jokien osalta </w:t>
      </w:r>
      <w:r w:rsidR="00E47A89">
        <w:t xml:space="preserve">nykyinen </w:t>
      </w:r>
      <w:r w:rsidR="00C2455E">
        <w:t>säännös, jonka mukaan yleisen kulkuväylän al</w:t>
      </w:r>
      <w:r w:rsidR="00C2455E">
        <w:t>i</w:t>
      </w:r>
      <w:r w:rsidR="00C2455E">
        <w:t xml:space="preserve">tuksiin tarvitaan aina lupa. Virtaavista vesistöistä purot </w:t>
      </w:r>
      <w:r w:rsidR="00074A8F">
        <w:t>jäävät nykyisin</w:t>
      </w:r>
      <w:r w:rsidR="00C2455E">
        <w:t xml:space="preserve"> tämän </w:t>
      </w:r>
      <w:r w:rsidR="00074A8F">
        <w:t>luvantarve</w:t>
      </w:r>
      <w:r w:rsidR="00C2455E">
        <w:t>sää</w:t>
      </w:r>
      <w:r w:rsidR="00C2455E">
        <w:t>n</w:t>
      </w:r>
      <w:r w:rsidR="00C2455E">
        <w:t xml:space="preserve">nöksen soveltamisalan ulkopuolelle, koska niissä ei ole yleistä kulkuväylää. </w:t>
      </w:r>
      <w:r w:rsidR="00074A8F">
        <w:t>Sääntelyä muute</w:t>
      </w:r>
      <w:r w:rsidR="00074A8F">
        <w:t>t</w:t>
      </w:r>
      <w:r w:rsidR="00074A8F">
        <w:t xml:space="preserve">taessa purot näyttäisivät jäävän myös ehdotetun 2 luvun 5 a §:n </w:t>
      </w:r>
      <w:r w:rsidR="000553D6">
        <w:t xml:space="preserve">soveltamisalan </w:t>
      </w:r>
      <w:r w:rsidR="00074A8F">
        <w:t>ulkopuolelle s</w:t>
      </w:r>
      <w:r w:rsidR="00074A8F">
        <w:t>i</w:t>
      </w:r>
      <w:r w:rsidR="00074A8F">
        <w:t>ten, ettei oikeutta johdon sijoittamiseen puron alitse olisi suoraan lain nojalla. Ehdotusta tulisi tarvittaessa tarkistaa tältä osin.</w:t>
      </w:r>
    </w:p>
    <w:p w:rsidR="003A1050" w:rsidRPr="00DE58E6" w:rsidRDefault="003A1050" w:rsidP="00D978F3">
      <w:pPr>
        <w:spacing w:before="120" w:after="120"/>
        <w:ind w:left="1298"/>
        <w:jc w:val="both"/>
        <w:rPr>
          <w:szCs w:val="22"/>
        </w:rPr>
      </w:pPr>
    </w:p>
    <w:p w:rsidR="008C7510" w:rsidRPr="00DE58E6" w:rsidRDefault="008C7510" w:rsidP="00D978F3">
      <w:pPr>
        <w:spacing w:before="120" w:after="120"/>
        <w:ind w:left="1298"/>
        <w:jc w:val="both"/>
        <w:rPr>
          <w:szCs w:val="22"/>
        </w:rPr>
      </w:pPr>
    </w:p>
    <w:p w:rsidR="00EC5382" w:rsidRDefault="00207C0E" w:rsidP="006324EF">
      <w:pPr>
        <w:ind w:left="1298"/>
        <w:jc w:val="both"/>
        <w:rPr>
          <w:szCs w:val="22"/>
        </w:rPr>
      </w:pPr>
      <w:r w:rsidRPr="00DE58E6">
        <w:rPr>
          <w:szCs w:val="22"/>
        </w:rPr>
        <w:t>Osastopäällik</w:t>
      </w:r>
      <w:r w:rsidR="00B60718">
        <w:rPr>
          <w:szCs w:val="22"/>
        </w:rPr>
        <w:t>ön sijainen,</w:t>
      </w:r>
      <w:r w:rsidR="001D37D3">
        <w:rPr>
          <w:szCs w:val="22"/>
        </w:rPr>
        <w:tab/>
      </w:r>
      <w:r w:rsidR="006324EF" w:rsidRPr="00DE58E6">
        <w:rPr>
          <w:szCs w:val="22"/>
        </w:rPr>
        <w:tab/>
      </w:r>
      <w:r w:rsidR="00B60718">
        <w:rPr>
          <w:szCs w:val="22"/>
        </w:rPr>
        <w:t>Kai Kaatra</w:t>
      </w:r>
    </w:p>
    <w:p w:rsidR="00B60718" w:rsidRPr="00DE58E6" w:rsidRDefault="00B60718" w:rsidP="006324EF">
      <w:pPr>
        <w:ind w:left="1298"/>
        <w:jc w:val="both"/>
        <w:rPr>
          <w:szCs w:val="22"/>
        </w:rPr>
      </w:pPr>
      <w:r>
        <w:rPr>
          <w:szCs w:val="22"/>
        </w:rPr>
        <w:t>yksikön päällikkö</w:t>
      </w:r>
    </w:p>
    <w:p w:rsidR="00EC5382" w:rsidRPr="00DE58E6" w:rsidRDefault="00EC5382" w:rsidP="00D978F3">
      <w:pPr>
        <w:spacing w:before="120" w:after="120"/>
        <w:ind w:left="1298"/>
        <w:jc w:val="both"/>
        <w:rPr>
          <w:szCs w:val="22"/>
        </w:rPr>
      </w:pPr>
    </w:p>
    <w:p w:rsidR="00DB0F01" w:rsidRDefault="00CF5870" w:rsidP="008937EF">
      <w:pPr>
        <w:spacing w:before="120" w:after="120"/>
        <w:ind w:left="1298"/>
        <w:jc w:val="both"/>
        <w:rPr>
          <w:szCs w:val="22"/>
        </w:rPr>
      </w:pPr>
      <w:r w:rsidRPr="00DE58E6">
        <w:rPr>
          <w:szCs w:val="22"/>
        </w:rPr>
        <w:t>Lainsäädäntöneuvos</w:t>
      </w:r>
      <w:r w:rsidRPr="00DE58E6">
        <w:rPr>
          <w:szCs w:val="22"/>
        </w:rPr>
        <w:tab/>
      </w:r>
      <w:r w:rsidRPr="00DE58E6">
        <w:rPr>
          <w:szCs w:val="22"/>
        </w:rPr>
        <w:tab/>
        <w:t>Pekka Kemppainen</w:t>
      </w:r>
    </w:p>
    <w:p w:rsidR="00E77B93" w:rsidRDefault="00E77B93" w:rsidP="008937EF">
      <w:pPr>
        <w:spacing w:before="120" w:after="120"/>
        <w:ind w:left="1298"/>
        <w:jc w:val="both"/>
        <w:rPr>
          <w:szCs w:val="22"/>
        </w:rPr>
      </w:pPr>
    </w:p>
    <w:p w:rsidR="00E77B93" w:rsidRDefault="00E77B93" w:rsidP="008937EF">
      <w:pPr>
        <w:spacing w:before="120" w:after="120"/>
        <w:ind w:left="1298"/>
        <w:jc w:val="both"/>
      </w:pPr>
      <w:r w:rsidRPr="00E77B93">
        <w:t>Tämä kirje on lähetetty ainoastaan sähköisesti. Allekirjoitettu kirje on maa- ja metsätalousm</w:t>
      </w:r>
      <w:r w:rsidRPr="00E77B93">
        <w:t>i</w:t>
      </w:r>
      <w:r w:rsidRPr="00E77B93">
        <w:t>nisteriön arkistossa.</w:t>
      </w:r>
    </w:p>
    <w:p w:rsidR="00645BF2" w:rsidRDefault="00645BF2" w:rsidP="008937EF">
      <w:pPr>
        <w:spacing w:before="120" w:after="120"/>
        <w:ind w:left="1298"/>
        <w:jc w:val="both"/>
      </w:pPr>
    </w:p>
    <w:p w:rsidR="004B25B2" w:rsidRDefault="00645BF2" w:rsidP="00645BF2">
      <w:pPr>
        <w:jc w:val="both"/>
      </w:pPr>
      <w:r>
        <w:t>TIEDOKSI</w:t>
      </w:r>
      <w:r>
        <w:tab/>
      </w:r>
      <w:r w:rsidR="004B25B2">
        <w:t>ministerin erityisavustajat</w:t>
      </w:r>
    </w:p>
    <w:p w:rsidR="00645BF2" w:rsidRDefault="004B25B2" w:rsidP="00645BF2">
      <w:pPr>
        <w:jc w:val="both"/>
      </w:pPr>
      <w:r>
        <w:tab/>
      </w:r>
      <w:r w:rsidR="00645BF2">
        <w:t>kansliapäällikkö</w:t>
      </w:r>
    </w:p>
    <w:p w:rsidR="00645BF2" w:rsidRPr="00E77B93" w:rsidRDefault="00645BF2" w:rsidP="00645BF2">
      <w:pPr>
        <w:jc w:val="both"/>
        <w:rPr>
          <w:szCs w:val="22"/>
        </w:rPr>
      </w:pPr>
      <w:r>
        <w:tab/>
      </w:r>
    </w:p>
    <w:sectPr w:rsidR="00645BF2" w:rsidRPr="00E77B93" w:rsidSect="008937EF">
      <w:headerReference w:type="default" r:id="rId11"/>
      <w:headerReference w:type="first" r:id="rId12"/>
      <w:footerReference w:type="first" r:id="rId13"/>
      <w:pgSz w:w="11906" w:h="16838" w:code="9"/>
      <w:pgMar w:top="425" w:right="1009" w:bottom="1418" w:left="1151" w:header="561" w:footer="720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QAAAEoA" wne:acdName="acd0" wne:fciIndexBasedOn="0065"/>
    <wne:acd wne:argValue="AQAAAEIA" wne:acdName="acd1" wne:fciIndexBasedOn="0065"/>
    <wne:acd wne:acdName="acd2" wne:fciIndexBasedOn="0065"/>
    <wne:acd wne:argValue="AgBMAGkAaQBrAHUAIABhAHMAaQBhAGsAaQByAGoAYQBzAHMAYQA=" wne:acdName="acd3" wne:fciIndexBasedOn="0065"/>
    <wne:acd wne:argValue="AgBMAGUAaQBwAOQAdABlAGsAcwB0AGkAIAB2AGEAcwBlAG4A" wne:acdName="acd4" wne:fciIndexBasedOn="0065"/>
    <wne:acd wne:argValue="AgBMAHUAZQB0AHQAZQBsAG8AIABuAHUAbQBlAHIAbwA=" wne:acdName="acd5" wne:fciIndexBasedOn="0065"/>
    <wne:acd wne:argValue="AgBMAHUAZQB0AHQAZQBsAG8AIAB2AGkAaQB2AGEA" wne:acdName="acd6" wne:fciIndexBasedOn="0065"/>
    <wne:acd wne:acdName="acd7" wne:fciIndexBasedOn="0065"/>
    <wne:acd wne:acdName="acd8" wne:fciIndexBasedOn="0065"/>
    <wne:acd wne:argValue="AgBMAGUAaQBwAOQAdABlAGsAcwB0AGkAIABpAGwAbQBhAG4AIABrAHAAbAAtAHYA5ABsAGkA5AA=" wne:acdName="acd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D16" w:rsidRDefault="00AD4D16">
      <w:r>
        <w:separator/>
      </w:r>
    </w:p>
  </w:endnote>
  <w:endnote w:type="continuationSeparator" w:id="0">
    <w:p w:rsidR="00AD4D16" w:rsidRDefault="00AD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9923" w:type="dxa"/>
      <w:tblInd w:w="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77"/>
      <w:gridCol w:w="2977"/>
      <w:gridCol w:w="3969"/>
    </w:tblGrid>
    <w:tr w:rsidR="00AD4D16" w:rsidRPr="00337497">
      <w:trPr>
        <w:trHeight w:hRule="exact" w:val="660"/>
      </w:trPr>
      <w:tc>
        <w:tcPr>
          <w:tcW w:w="2977" w:type="dxa"/>
        </w:tcPr>
        <w:p w:rsidR="00AD4D16" w:rsidRPr="00337497" w:rsidRDefault="00AD4D16" w:rsidP="000A0790">
          <w:pPr>
            <w:rPr>
              <w:rFonts w:ascii="Lucida Sans Unicode" w:eastAsia="Arial Unicode MS" w:hAnsi="Lucida Sans Unicode"/>
              <w:color w:val="212123"/>
              <w:sz w:val="14"/>
              <w:szCs w:val="14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2"/>
              <w:sz w:val="14"/>
              <w:szCs w:val="14"/>
            </w:rPr>
            <w:drawing>
              <wp:inline distT="0" distB="0" distL="0" distR="0" wp14:anchorId="54E7BBE5" wp14:editId="59203215">
                <wp:extent cx="62865" cy="62865"/>
                <wp:effectExtent l="0" t="0" r="0" b="0"/>
                <wp:docPr id="5" name="Kuv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37497">
            <w:rPr>
              <w:rFonts w:ascii="Lucida Sans Unicode" w:eastAsia="Arial Unicode MS" w:hAnsi="Lucida Sans Unicode" w:cs="Lucida Sans Unicode"/>
              <w:color w:val="212123"/>
              <w:spacing w:val="2"/>
              <w:sz w:val="14"/>
              <w:szCs w:val="14"/>
            </w:rPr>
            <w:t xml:space="preserve"> MAA- JA METSÄTALOUSMINISTERIÖ</w:t>
          </w:r>
          <w:r w:rsidRPr="00337497">
            <w:rPr>
              <w:rFonts w:ascii="Lucida Sans Unicode" w:eastAsia="Arial Unicode MS" w:hAnsi="Lucida Sans Unicode"/>
              <w:color w:val="212123"/>
              <w:sz w:val="14"/>
              <w:szCs w:val="14"/>
            </w:rPr>
            <w:br/>
          </w:r>
          <w:r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</w:rPr>
            <w:t>▴ PL 30, 00023 VALTIONEUVOSTO (Helsinki)</w:t>
          </w:r>
        </w:p>
        <w:p w:rsidR="00AD4D16" w:rsidRPr="00337497" w:rsidRDefault="00AD4D16" w:rsidP="000A0790">
          <w:pPr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</w:pPr>
          <w:r w:rsidRPr="00337497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 xml:space="preserve">▴ puh. </w:t>
          </w:r>
          <w:r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 xml:space="preserve">0295 16 001 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>▴ faksi (09) 160 54202</w:t>
          </w:r>
        </w:p>
      </w:tc>
      <w:tc>
        <w:tcPr>
          <w:tcW w:w="2977" w:type="dxa"/>
        </w:tcPr>
        <w:p w:rsidR="00AD4D16" w:rsidRPr="00337497" w:rsidRDefault="00AD4D16" w:rsidP="000A0790">
          <w:pPr>
            <w:rPr>
              <w:rFonts w:ascii="Lucida Sans Unicode" w:eastAsia="Arial Unicode MS" w:hAnsi="Lucida Sans Unicode" w:cs="Lucida Sans Unicode"/>
              <w:color w:val="212123"/>
              <w:spacing w:val="-4"/>
              <w:sz w:val="14"/>
              <w:szCs w:val="14"/>
              <w:lang w:val="sv-FI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-4"/>
              <w:sz w:val="14"/>
              <w:szCs w:val="14"/>
            </w:rPr>
            <w:drawing>
              <wp:inline distT="0" distB="0" distL="0" distR="0" wp14:anchorId="432E2D11" wp14:editId="5D83AC0E">
                <wp:extent cx="71120" cy="62865"/>
                <wp:effectExtent l="0" t="0" r="5080" b="0"/>
                <wp:docPr id="6" name="Kuv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37497">
            <w:rPr>
              <w:rFonts w:ascii="Lucida Sans Unicode" w:eastAsia="Arial Unicode MS" w:hAnsi="Lucida Sans Unicode" w:cs="Lucida Sans Unicode"/>
              <w:color w:val="212123"/>
              <w:spacing w:val="-4"/>
              <w:sz w:val="14"/>
              <w:szCs w:val="14"/>
              <w:lang w:val="sv-FI"/>
            </w:rPr>
            <w:t xml:space="preserve">  JORD- OCH SKOGSBRUKSMINISTERIET</w:t>
          </w:r>
        </w:p>
        <w:p w:rsidR="00AD4D16" w:rsidRPr="00337497" w:rsidRDefault="00AD4D16" w:rsidP="000A0790">
          <w:pPr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</w:pPr>
          <w:r w:rsidRPr="00337497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  <w:lang w:val="sv-FI"/>
            </w:rPr>
            <w:t>▴ PB 30, 00023 STATSRÅDET (Helsingfors)</w:t>
          </w:r>
          <w:r w:rsidRPr="00337497">
            <w:rPr>
              <w:rFonts w:ascii="Lucida Sans Unicode" w:eastAsia="Arial Unicode MS" w:hAnsi="Lucida Sans Unicode"/>
              <w:color w:val="212123"/>
              <w:sz w:val="14"/>
              <w:szCs w:val="14"/>
              <w:lang w:val="sv-FI"/>
            </w:rPr>
            <w:br/>
          </w:r>
          <w:r w:rsidRPr="00337497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 xml:space="preserve">▴ tfn </w:t>
          </w:r>
          <w:r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 xml:space="preserve">0295 16 001 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>▴ fax (09) 160 54202</w:t>
          </w:r>
        </w:p>
      </w:tc>
      <w:tc>
        <w:tcPr>
          <w:tcW w:w="3969" w:type="dxa"/>
        </w:tcPr>
        <w:p w:rsidR="00AD4D16" w:rsidRPr="00337497" w:rsidRDefault="00AD4D16" w:rsidP="000A0790">
          <w:pPr>
            <w:rPr>
              <w:rFonts w:ascii="Lucida Sans Unicode" w:eastAsia="Arial Unicode MS" w:hAnsi="Lucida Sans Unicode"/>
              <w:color w:val="212123"/>
              <w:sz w:val="14"/>
              <w:szCs w:val="14"/>
              <w:lang w:val="en-GB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6"/>
              <w:sz w:val="14"/>
              <w:szCs w:val="14"/>
            </w:rPr>
            <w:drawing>
              <wp:inline distT="0" distB="0" distL="0" distR="0" wp14:anchorId="1F6C8ED9" wp14:editId="22B0D4AE">
                <wp:extent cx="71120" cy="62865"/>
                <wp:effectExtent l="0" t="0" r="5080" b="0"/>
                <wp:docPr id="7" name="Kuv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37497">
            <w:rPr>
              <w:rFonts w:ascii="Lucida Sans Unicode" w:eastAsia="Arial Unicode MS" w:hAnsi="Lucida Sans Unicode" w:cs="Lucida Sans Unicode"/>
              <w:color w:val="212123"/>
              <w:spacing w:val="6"/>
              <w:sz w:val="14"/>
              <w:szCs w:val="14"/>
              <w:lang w:val="en-GB"/>
            </w:rPr>
            <w:t xml:space="preserve"> MINISTRY OF AGRICULTURE AND FORESTRY</w:t>
          </w:r>
          <w:r w:rsidRPr="00337497"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  <w:br/>
          </w:r>
          <w:r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 xml:space="preserve">▴ </w:t>
          </w:r>
          <w:smartTag w:uri="urn:schemas-microsoft-com:office:smarttags" w:element="address">
            <w:smartTag w:uri="urn:schemas-microsoft-com:office:smarttags" w:element="Street">
              <w:r w:rsidRPr="00337497">
                <w:rPr>
                  <w:rFonts w:ascii="Lucida Sans Unicode" w:eastAsia="Arial Unicode MS" w:hAnsi="Lucida Sans Unicode" w:cs="Lucida Sans Unicode"/>
                  <w:color w:val="212123"/>
                  <w:spacing w:val="-10"/>
                  <w:sz w:val="14"/>
                  <w:szCs w:val="14"/>
                  <w:lang w:val="en-GB"/>
                </w:rPr>
                <w:t>PO Box</w:t>
              </w:r>
            </w:smartTag>
            <w:r w:rsidRPr="00337497">
              <w:rPr>
                <w:rFonts w:ascii="Lucida Sans Unicode" w:eastAsia="Arial Unicode MS" w:hAnsi="Lucida Sans Unicode" w:cs="Lucida Sans Unicode"/>
                <w:color w:val="212123"/>
                <w:spacing w:val="-10"/>
                <w:sz w:val="14"/>
                <w:szCs w:val="14"/>
                <w:lang w:val="en-GB"/>
              </w:rPr>
              <w:t xml:space="preserve"> 30</w:t>
            </w:r>
          </w:smartTag>
          <w:r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 xml:space="preserve">, FI-00023 GOVERNMENT, </w:t>
          </w:r>
          <w:smartTag w:uri="urn:schemas-microsoft-com:office:smarttags" w:element="country-region">
            <w:r w:rsidRPr="00337497">
              <w:rPr>
                <w:rFonts w:ascii="Lucida Sans Unicode" w:eastAsia="Arial Unicode MS" w:hAnsi="Lucida Sans Unicode" w:cs="Lucida Sans Unicode"/>
                <w:color w:val="212123"/>
                <w:spacing w:val="-10"/>
                <w:sz w:val="14"/>
                <w:szCs w:val="14"/>
                <w:lang w:val="en-GB"/>
              </w:rPr>
              <w:t>Finland</w:t>
            </w:r>
          </w:smartTag>
          <w:r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 xml:space="preserve"> (</w:t>
          </w:r>
          <w:smartTag w:uri="urn:schemas-microsoft-com:office:smarttags" w:element="place">
            <w:smartTag w:uri="urn:schemas-microsoft-com:office:smarttags" w:element="City">
              <w:r w:rsidRPr="00337497">
                <w:rPr>
                  <w:rFonts w:ascii="Lucida Sans Unicode" w:eastAsia="Arial Unicode MS" w:hAnsi="Lucida Sans Unicode" w:cs="Lucida Sans Unicode"/>
                  <w:color w:val="212123"/>
                  <w:spacing w:val="-10"/>
                  <w:sz w:val="14"/>
                  <w:szCs w:val="14"/>
                  <w:lang w:val="en-GB"/>
                </w:rPr>
                <w:t>Helsinki</w:t>
              </w:r>
            </w:smartTag>
          </w:smartTag>
          <w:r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>)</w:t>
          </w:r>
        </w:p>
        <w:p w:rsidR="00AD4D16" w:rsidRPr="00337497" w:rsidRDefault="00AD4D16" w:rsidP="000A0790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  <w:r w:rsidRPr="00337497"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 xml:space="preserve">▴ tel. +358 </w:t>
          </w:r>
          <w:r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 xml:space="preserve">0295 16 001 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>▴ fax +358 9 160 54202</w:t>
          </w:r>
        </w:p>
      </w:tc>
    </w:tr>
  </w:tbl>
  <w:p w:rsidR="00AD4D16" w:rsidRPr="000A0790" w:rsidRDefault="00AD4D16" w:rsidP="000A0790">
    <w:pPr>
      <w:pStyle w:val="Alatunniste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D16" w:rsidRDefault="00AD4D16">
      <w:r>
        <w:separator/>
      </w:r>
    </w:p>
  </w:footnote>
  <w:footnote w:type="continuationSeparator" w:id="0">
    <w:p w:rsidR="00AD4D16" w:rsidRDefault="00AD4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4"/>
      <w:gridCol w:w="2592"/>
      <w:gridCol w:w="1296"/>
      <w:gridCol w:w="1296"/>
    </w:tblGrid>
    <w:tr w:rsidR="00AD4D16">
      <w:trPr>
        <w:cantSplit/>
        <w:trHeight w:hRule="exact" w:val="240"/>
      </w:trPr>
      <w:tc>
        <w:tcPr>
          <w:tcW w:w="5184" w:type="dxa"/>
        </w:tcPr>
        <w:p w:rsidR="00AD4D16" w:rsidRDefault="00AD4D16"/>
      </w:tc>
      <w:tc>
        <w:tcPr>
          <w:tcW w:w="2592" w:type="dxa"/>
        </w:tcPr>
        <w:p w:rsidR="00AD4D16" w:rsidRDefault="00AD4D16">
          <w:pPr>
            <w:pStyle w:val="Asiakirjatyyppi"/>
            <w:rPr>
              <w:b w:val="0"/>
              <w:caps w:val="0"/>
            </w:rPr>
          </w:pPr>
        </w:p>
      </w:tc>
      <w:tc>
        <w:tcPr>
          <w:tcW w:w="1296" w:type="dxa"/>
        </w:tcPr>
        <w:p w:rsidR="00AD4D16" w:rsidRDefault="00AD4D16">
          <w:pPr>
            <w:pStyle w:val="Leiptekstivasen"/>
          </w:pPr>
        </w:p>
      </w:tc>
      <w:tc>
        <w:tcPr>
          <w:tcW w:w="1296" w:type="dxa"/>
        </w:tcPr>
        <w:p w:rsidR="00AD4D16" w:rsidRDefault="00AD4D16">
          <w:pPr>
            <w:pStyle w:val="Leiptekstivasen"/>
            <w:rPr>
              <w:caps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5126E1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A91D7F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AD4D16" w:rsidTr="00637058">
      <w:trPr>
        <w:cantSplit/>
        <w:trHeight w:hRule="exact" w:val="177"/>
      </w:trPr>
      <w:tc>
        <w:tcPr>
          <w:tcW w:w="5184" w:type="dxa"/>
        </w:tcPr>
        <w:p w:rsidR="00AD4D16" w:rsidRDefault="00AD4D16"/>
      </w:tc>
      <w:tc>
        <w:tcPr>
          <w:tcW w:w="5184" w:type="dxa"/>
          <w:gridSpan w:val="3"/>
        </w:tcPr>
        <w:p w:rsidR="00AD4D16" w:rsidRDefault="00AD4D16">
          <w:pPr>
            <w:pStyle w:val="Leiptekstivasen"/>
          </w:pPr>
        </w:p>
      </w:tc>
    </w:tr>
  </w:tbl>
  <w:p w:rsidR="00AD4D16" w:rsidRDefault="00AD4D16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184"/>
      <w:gridCol w:w="2592"/>
      <w:gridCol w:w="1296"/>
      <w:gridCol w:w="1296"/>
    </w:tblGrid>
    <w:tr w:rsidR="00AD4D16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AD4D16" w:rsidRDefault="00AD4D16" w:rsidP="00875BE5">
          <w:pPr>
            <w:pStyle w:val="Leiptekstivasen"/>
            <w:tabs>
              <w:tab w:val="left" w:pos="3237"/>
            </w:tabs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31A7A216" wp14:editId="0701F43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975485" cy="527050"/>
                <wp:effectExtent l="0" t="0" r="5715" b="6350"/>
                <wp:wrapNone/>
                <wp:docPr id="4" name="Kuva 4" descr="MMMlogo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MMMlogo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</w:p>
      </w:tc>
      <w:tc>
        <w:tcPr>
          <w:tcW w:w="2592" w:type="dxa"/>
        </w:tcPr>
        <w:p w:rsidR="00AD4D16" w:rsidRDefault="00AD4D16" w:rsidP="00C532FC">
          <w:pPr>
            <w:pStyle w:val="Asiakirjatyyppi"/>
          </w:pPr>
          <w:r>
            <w:t>LAUSUNTO</w:t>
          </w:r>
        </w:p>
      </w:tc>
      <w:tc>
        <w:tcPr>
          <w:tcW w:w="1296" w:type="dxa"/>
          <w:vAlign w:val="bottom"/>
        </w:tcPr>
        <w:p w:rsidR="00AD4D16" w:rsidRDefault="001D37D3" w:rsidP="001D37D3">
          <w:pPr>
            <w:pStyle w:val="AsKirjNro"/>
          </w:pPr>
          <w:bookmarkStart w:id="2" w:name="DM_DOCNUM"/>
          <w:r>
            <w:t>217532</w:t>
          </w:r>
          <w:bookmarkEnd w:id="2"/>
        </w:p>
      </w:tc>
      <w:tc>
        <w:tcPr>
          <w:tcW w:w="1296" w:type="dxa"/>
        </w:tcPr>
        <w:p w:rsidR="00AD4D16" w:rsidRDefault="00AD4D16">
          <w:pPr>
            <w:pStyle w:val="Leiptekstivasen"/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A91D7F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A91D7F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AD4D16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AD4D16" w:rsidRDefault="00AD4D16">
          <w:pPr>
            <w:pStyle w:val="Leiptekstivasen"/>
          </w:pPr>
        </w:p>
      </w:tc>
      <w:tc>
        <w:tcPr>
          <w:tcW w:w="2592" w:type="dxa"/>
        </w:tcPr>
        <w:p w:rsidR="00AD4D16" w:rsidRDefault="00AD4D16">
          <w:pPr>
            <w:pStyle w:val="Leiptekstivasen"/>
          </w:pPr>
        </w:p>
      </w:tc>
      <w:tc>
        <w:tcPr>
          <w:tcW w:w="2592" w:type="dxa"/>
          <w:gridSpan w:val="2"/>
        </w:tcPr>
        <w:p w:rsidR="00AD4D16" w:rsidRDefault="00AD4D16">
          <w:pPr>
            <w:pStyle w:val="Leiptekstivasen"/>
          </w:pPr>
        </w:p>
      </w:tc>
    </w:tr>
    <w:tr w:rsidR="00AD4D16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AD4D16" w:rsidRDefault="00AD4D16">
          <w:pPr>
            <w:pStyle w:val="Leiptekstivasen"/>
          </w:pPr>
        </w:p>
      </w:tc>
      <w:tc>
        <w:tcPr>
          <w:tcW w:w="2592" w:type="dxa"/>
        </w:tcPr>
        <w:p w:rsidR="00AD4D16" w:rsidRDefault="00186591" w:rsidP="00186591">
          <w:pPr>
            <w:pStyle w:val="Leiptekstivasen"/>
          </w:pPr>
          <w:bookmarkStart w:id="3" w:name="DM_X_REGCODEHARE"/>
          <w:bookmarkEnd w:id="3"/>
          <w:r>
            <w:t>27</w:t>
          </w:r>
          <w:r w:rsidR="00AD4D16">
            <w:t>.</w:t>
          </w:r>
          <w:r>
            <w:t>4</w:t>
          </w:r>
          <w:r w:rsidR="00AD4D16">
            <w:t>.2016</w:t>
          </w:r>
        </w:p>
      </w:tc>
      <w:tc>
        <w:tcPr>
          <w:tcW w:w="2592" w:type="dxa"/>
          <w:gridSpan w:val="2"/>
        </w:tcPr>
        <w:p w:rsidR="00AD4D16" w:rsidRDefault="00052F6B">
          <w:pPr>
            <w:pStyle w:val="Leiptekstivasen"/>
          </w:pPr>
          <w:bookmarkStart w:id="4" w:name="DM_C_CASENATIVEID"/>
          <w:bookmarkEnd w:id="4"/>
          <w:r>
            <w:rPr>
              <w:rFonts w:ascii="Tahoma" w:hAnsi="Tahoma" w:cs="Tahoma"/>
              <w:sz w:val="20"/>
            </w:rPr>
            <w:t>487/04.01.03/2016</w:t>
          </w:r>
        </w:p>
      </w:tc>
    </w:tr>
    <w:tr w:rsidR="00AD4D16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AD4D16" w:rsidRDefault="00AD4D16">
          <w:pPr>
            <w:pStyle w:val="Leiptekstivasen"/>
          </w:pPr>
        </w:p>
      </w:tc>
      <w:tc>
        <w:tcPr>
          <w:tcW w:w="2592" w:type="dxa"/>
        </w:tcPr>
        <w:p w:rsidR="00AD4D16" w:rsidRDefault="00AD4D16">
          <w:pPr>
            <w:pStyle w:val="Leiptekstivasen"/>
          </w:pPr>
        </w:p>
      </w:tc>
      <w:tc>
        <w:tcPr>
          <w:tcW w:w="1296" w:type="dxa"/>
        </w:tcPr>
        <w:p w:rsidR="00AD4D16" w:rsidRDefault="00AD4D16">
          <w:pPr>
            <w:pStyle w:val="Leiptekstivasen"/>
          </w:pPr>
        </w:p>
      </w:tc>
      <w:tc>
        <w:tcPr>
          <w:tcW w:w="1296" w:type="dxa"/>
        </w:tcPr>
        <w:p w:rsidR="00AD4D16" w:rsidRDefault="00AD4D16">
          <w:pPr>
            <w:pStyle w:val="Leiptekstivasen"/>
          </w:pPr>
        </w:p>
      </w:tc>
    </w:tr>
    <w:tr w:rsidR="00AD4D16" w:rsidTr="006E1D26">
      <w:trPr>
        <w:cantSplit/>
        <w:trHeight w:hRule="exact" w:val="158"/>
      </w:trPr>
      <w:tc>
        <w:tcPr>
          <w:tcW w:w="5184" w:type="dxa"/>
        </w:tcPr>
        <w:p w:rsidR="00AD4D16" w:rsidRDefault="00AD4D16">
          <w:pPr>
            <w:pStyle w:val="Leiptekstivasen"/>
          </w:pPr>
        </w:p>
        <w:p w:rsidR="00AD4D16" w:rsidRDefault="00AD4D16">
          <w:pPr>
            <w:pStyle w:val="Leiptekstivasen"/>
          </w:pPr>
        </w:p>
      </w:tc>
      <w:tc>
        <w:tcPr>
          <w:tcW w:w="2592" w:type="dxa"/>
        </w:tcPr>
        <w:p w:rsidR="00AD4D16" w:rsidRDefault="00AD4D16">
          <w:pPr>
            <w:pStyle w:val="Leiptekstivasen"/>
          </w:pPr>
        </w:p>
      </w:tc>
      <w:tc>
        <w:tcPr>
          <w:tcW w:w="1296" w:type="dxa"/>
        </w:tcPr>
        <w:p w:rsidR="00AD4D16" w:rsidRDefault="00AD4D16">
          <w:pPr>
            <w:pStyle w:val="Leiptekstivasen"/>
          </w:pPr>
        </w:p>
      </w:tc>
      <w:tc>
        <w:tcPr>
          <w:tcW w:w="1296" w:type="dxa"/>
        </w:tcPr>
        <w:p w:rsidR="00AD4D16" w:rsidRDefault="00AD4D16">
          <w:pPr>
            <w:pStyle w:val="Leiptekstivasen"/>
          </w:pPr>
        </w:p>
      </w:tc>
    </w:tr>
  </w:tbl>
  <w:p w:rsidR="00AD4D16" w:rsidRDefault="00AD4D16">
    <w:pPr>
      <w:pStyle w:val="Yltunnist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370C"/>
    <w:multiLevelType w:val="singleLevel"/>
    <w:tmpl w:val="795C4320"/>
    <w:lvl w:ilvl="0">
      <w:start w:val="1"/>
      <w:numFmt w:val="decimal"/>
      <w:pStyle w:val="Luettelonumero"/>
      <w:lvlText w:val="%1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">
    <w:nsid w:val="18A40C42"/>
    <w:multiLevelType w:val="hybridMultilevel"/>
    <w:tmpl w:val="C90EB7B8"/>
    <w:lvl w:ilvl="0" w:tplc="86087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871E5"/>
    <w:multiLevelType w:val="hybridMultilevel"/>
    <w:tmpl w:val="430219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86381"/>
    <w:multiLevelType w:val="hybridMultilevel"/>
    <w:tmpl w:val="4F7E11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F343F"/>
    <w:multiLevelType w:val="singleLevel"/>
    <w:tmpl w:val="5EF43808"/>
    <w:lvl w:ilvl="0">
      <w:start w:val="1"/>
      <w:numFmt w:val="bullet"/>
      <w:pStyle w:val="Luetteloviiv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68FD0ACB"/>
    <w:multiLevelType w:val="hybridMultilevel"/>
    <w:tmpl w:val="59769C3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14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91"/>
    <w:rsid w:val="00001EBA"/>
    <w:rsid w:val="000040BF"/>
    <w:rsid w:val="00012E36"/>
    <w:rsid w:val="0002020A"/>
    <w:rsid w:val="00034050"/>
    <w:rsid w:val="00052F6B"/>
    <w:rsid w:val="000553D6"/>
    <w:rsid w:val="00071B9A"/>
    <w:rsid w:val="00074A8F"/>
    <w:rsid w:val="0008409A"/>
    <w:rsid w:val="00085060"/>
    <w:rsid w:val="00090273"/>
    <w:rsid w:val="000974FC"/>
    <w:rsid w:val="000A0790"/>
    <w:rsid w:val="000A5472"/>
    <w:rsid w:val="000B01EC"/>
    <w:rsid w:val="000B1F24"/>
    <w:rsid w:val="000B31AA"/>
    <w:rsid w:val="000C6502"/>
    <w:rsid w:val="000E1898"/>
    <w:rsid w:val="000E3107"/>
    <w:rsid w:val="000F2315"/>
    <w:rsid w:val="000F3324"/>
    <w:rsid w:val="000F5DB0"/>
    <w:rsid w:val="0013222F"/>
    <w:rsid w:val="00146993"/>
    <w:rsid w:val="001537D4"/>
    <w:rsid w:val="001555BD"/>
    <w:rsid w:val="001702B9"/>
    <w:rsid w:val="00186591"/>
    <w:rsid w:val="001938B9"/>
    <w:rsid w:val="00197105"/>
    <w:rsid w:val="001A03EB"/>
    <w:rsid w:val="001C43E1"/>
    <w:rsid w:val="001D37D3"/>
    <w:rsid w:val="001F0D25"/>
    <w:rsid w:val="002008D0"/>
    <w:rsid w:val="00202C17"/>
    <w:rsid w:val="00207C0E"/>
    <w:rsid w:val="00211078"/>
    <w:rsid w:val="00214681"/>
    <w:rsid w:val="0021777F"/>
    <w:rsid w:val="002211DA"/>
    <w:rsid w:val="00223B14"/>
    <w:rsid w:val="002349B6"/>
    <w:rsid w:val="00247FF6"/>
    <w:rsid w:val="00272A52"/>
    <w:rsid w:val="00273CF8"/>
    <w:rsid w:val="00280909"/>
    <w:rsid w:val="0028495F"/>
    <w:rsid w:val="002955BB"/>
    <w:rsid w:val="002B1CD8"/>
    <w:rsid w:val="002B2355"/>
    <w:rsid w:val="002B2838"/>
    <w:rsid w:val="002C0A98"/>
    <w:rsid w:val="002C66B1"/>
    <w:rsid w:val="002D7DC0"/>
    <w:rsid w:val="00316A04"/>
    <w:rsid w:val="00317105"/>
    <w:rsid w:val="003202ED"/>
    <w:rsid w:val="00323363"/>
    <w:rsid w:val="00340BE8"/>
    <w:rsid w:val="00357B49"/>
    <w:rsid w:val="00387A92"/>
    <w:rsid w:val="0039143C"/>
    <w:rsid w:val="0039181C"/>
    <w:rsid w:val="003A1050"/>
    <w:rsid w:val="003B4B9F"/>
    <w:rsid w:val="003C1F7B"/>
    <w:rsid w:val="003E293A"/>
    <w:rsid w:val="003E584C"/>
    <w:rsid w:val="003E652A"/>
    <w:rsid w:val="003F2853"/>
    <w:rsid w:val="00447DB2"/>
    <w:rsid w:val="004673F5"/>
    <w:rsid w:val="00470AB3"/>
    <w:rsid w:val="00470B6D"/>
    <w:rsid w:val="00471C49"/>
    <w:rsid w:val="00475BAE"/>
    <w:rsid w:val="004A26FC"/>
    <w:rsid w:val="004B25B2"/>
    <w:rsid w:val="004B32BE"/>
    <w:rsid w:val="004E1C9D"/>
    <w:rsid w:val="004E7C88"/>
    <w:rsid w:val="004F0F56"/>
    <w:rsid w:val="004F3881"/>
    <w:rsid w:val="004F538F"/>
    <w:rsid w:val="00504834"/>
    <w:rsid w:val="005126E1"/>
    <w:rsid w:val="00532C36"/>
    <w:rsid w:val="005354DE"/>
    <w:rsid w:val="00547616"/>
    <w:rsid w:val="00552FF7"/>
    <w:rsid w:val="00567245"/>
    <w:rsid w:val="00571EBF"/>
    <w:rsid w:val="005826D0"/>
    <w:rsid w:val="00583F0C"/>
    <w:rsid w:val="005875BE"/>
    <w:rsid w:val="00590F91"/>
    <w:rsid w:val="005972C3"/>
    <w:rsid w:val="005979EE"/>
    <w:rsid w:val="005A1262"/>
    <w:rsid w:val="005B4ADA"/>
    <w:rsid w:val="005D2BE1"/>
    <w:rsid w:val="005D620C"/>
    <w:rsid w:val="005E49AC"/>
    <w:rsid w:val="005E4D9D"/>
    <w:rsid w:val="005F56A6"/>
    <w:rsid w:val="0060709D"/>
    <w:rsid w:val="006324EF"/>
    <w:rsid w:val="00637058"/>
    <w:rsid w:val="00642A4C"/>
    <w:rsid w:val="00645BF2"/>
    <w:rsid w:val="00646439"/>
    <w:rsid w:val="006653E8"/>
    <w:rsid w:val="00673D3C"/>
    <w:rsid w:val="00676CBD"/>
    <w:rsid w:val="006817F8"/>
    <w:rsid w:val="00686CD4"/>
    <w:rsid w:val="00687EA1"/>
    <w:rsid w:val="006B1F9F"/>
    <w:rsid w:val="006C20B2"/>
    <w:rsid w:val="006E0DC8"/>
    <w:rsid w:val="006E1D26"/>
    <w:rsid w:val="006E3FF9"/>
    <w:rsid w:val="006F6965"/>
    <w:rsid w:val="006F7527"/>
    <w:rsid w:val="0070038C"/>
    <w:rsid w:val="00716163"/>
    <w:rsid w:val="0072136A"/>
    <w:rsid w:val="007239A2"/>
    <w:rsid w:val="00740A18"/>
    <w:rsid w:val="00743336"/>
    <w:rsid w:val="007506AA"/>
    <w:rsid w:val="0076526C"/>
    <w:rsid w:val="00774AD6"/>
    <w:rsid w:val="00776805"/>
    <w:rsid w:val="0079431E"/>
    <w:rsid w:val="007B0E4C"/>
    <w:rsid w:val="007B4A38"/>
    <w:rsid w:val="007C3A93"/>
    <w:rsid w:val="007C7C6A"/>
    <w:rsid w:val="007D0984"/>
    <w:rsid w:val="007D634F"/>
    <w:rsid w:val="007E11E9"/>
    <w:rsid w:val="007E290E"/>
    <w:rsid w:val="007E7DBC"/>
    <w:rsid w:val="007F1462"/>
    <w:rsid w:val="007F3969"/>
    <w:rsid w:val="007F43E3"/>
    <w:rsid w:val="007F44AD"/>
    <w:rsid w:val="00803FC2"/>
    <w:rsid w:val="00806376"/>
    <w:rsid w:val="00820AD9"/>
    <w:rsid w:val="008252C3"/>
    <w:rsid w:val="008279CD"/>
    <w:rsid w:val="00831651"/>
    <w:rsid w:val="00831FA7"/>
    <w:rsid w:val="00835637"/>
    <w:rsid w:val="00856426"/>
    <w:rsid w:val="00856C8B"/>
    <w:rsid w:val="00857612"/>
    <w:rsid w:val="008717A0"/>
    <w:rsid w:val="00875BE5"/>
    <w:rsid w:val="00880160"/>
    <w:rsid w:val="00891B40"/>
    <w:rsid w:val="00892251"/>
    <w:rsid w:val="008937EF"/>
    <w:rsid w:val="008B2EEB"/>
    <w:rsid w:val="008B4795"/>
    <w:rsid w:val="008C7510"/>
    <w:rsid w:val="008D282D"/>
    <w:rsid w:val="008D2CF9"/>
    <w:rsid w:val="008E3246"/>
    <w:rsid w:val="008F5B18"/>
    <w:rsid w:val="008F792B"/>
    <w:rsid w:val="009119F8"/>
    <w:rsid w:val="00933C1E"/>
    <w:rsid w:val="00935055"/>
    <w:rsid w:val="0095093F"/>
    <w:rsid w:val="00953AD1"/>
    <w:rsid w:val="009543EE"/>
    <w:rsid w:val="00955878"/>
    <w:rsid w:val="0098064C"/>
    <w:rsid w:val="00984E62"/>
    <w:rsid w:val="00987E5B"/>
    <w:rsid w:val="00991E08"/>
    <w:rsid w:val="0099252C"/>
    <w:rsid w:val="00993FCC"/>
    <w:rsid w:val="009A2938"/>
    <w:rsid w:val="009B3DA2"/>
    <w:rsid w:val="009B4564"/>
    <w:rsid w:val="009B588C"/>
    <w:rsid w:val="009C34B8"/>
    <w:rsid w:val="009C53BC"/>
    <w:rsid w:val="009C5993"/>
    <w:rsid w:val="009D1087"/>
    <w:rsid w:val="009D6FC4"/>
    <w:rsid w:val="009F0533"/>
    <w:rsid w:val="00A0004F"/>
    <w:rsid w:val="00A0295D"/>
    <w:rsid w:val="00A11733"/>
    <w:rsid w:val="00A14897"/>
    <w:rsid w:val="00A34B3D"/>
    <w:rsid w:val="00A4567C"/>
    <w:rsid w:val="00A625F5"/>
    <w:rsid w:val="00A828F1"/>
    <w:rsid w:val="00A91D7F"/>
    <w:rsid w:val="00AA3DB5"/>
    <w:rsid w:val="00AB29C8"/>
    <w:rsid w:val="00AC1F1C"/>
    <w:rsid w:val="00AC4365"/>
    <w:rsid w:val="00AD4D16"/>
    <w:rsid w:val="00AD7E95"/>
    <w:rsid w:val="00AE19EE"/>
    <w:rsid w:val="00AE6629"/>
    <w:rsid w:val="00AF58E5"/>
    <w:rsid w:val="00AF5A01"/>
    <w:rsid w:val="00B01412"/>
    <w:rsid w:val="00B01961"/>
    <w:rsid w:val="00B12BB0"/>
    <w:rsid w:val="00B242C6"/>
    <w:rsid w:val="00B303B9"/>
    <w:rsid w:val="00B35A04"/>
    <w:rsid w:val="00B36818"/>
    <w:rsid w:val="00B501C6"/>
    <w:rsid w:val="00B5367A"/>
    <w:rsid w:val="00B540CD"/>
    <w:rsid w:val="00B60718"/>
    <w:rsid w:val="00B70EFE"/>
    <w:rsid w:val="00B823A0"/>
    <w:rsid w:val="00B85252"/>
    <w:rsid w:val="00B8558A"/>
    <w:rsid w:val="00B87D40"/>
    <w:rsid w:val="00B9273C"/>
    <w:rsid w:val="00B97927"/>
    <w:rsid w:val="00BA6AB5"/>
    <w:rsid w:val="00BF0280"/>
    <w:rsid w:val="00C011D8"/>
    <w:rsid w:val="00C0193C"/>
    <w:rsid w:val="00C1387A"/>
    <w:rsid w:val="00C15E13"/>
    <w:rsid w:val="00C22123"/>
    <w:rsid w:val="00C2455E"/>
    <w:rsid w:val="00C25451"/>
    <w:rsid w:val="00C32564"/>
    <w:rsid w:val="00C41ECA"/>
    <w:rsid w:val="00C43DE8"/>
    <w:rsid w:val="00C5217F"/>
    <w:rsid w:val="00C532FC"/>
    <w:rsid w:val="00C547B4"/>
    <w:rsid w:val="00C56B1F"/>
    <w:rsid w:val="00C57BF1"/>
    <w:rsid w:val="00C601CD"/>
    <w:rsid w:val="00C61E04"/>
    <w:rsid w:val="00C63584"/>
    <w:rsid w:val="00C716AA"/>
    <w:rsid w:val="00C74431"/>
    <w:rsid w:val="00C74F86"/>
    <w:rsid w:val="00CA4E77"/>
    <w:rsid w:val="00CB51AA"/>
    <w:rsid w:val="00CD22B8"/>
    <w:rsid w:val="00CD5B33"/>
    <w:rsid w:val="00CE403D"/>
    <w:rsid w:val="00CE4E9D"/>
    <w:rsid w:val="00CF5870"/>
    <w:rsid w:val="00D03DBE"/>
    <w:rsid w:val="00D05F00"/>
    <w:rsid w:val="00D07903"/>
    <w:rsid w:val="00D10ADB"/>
    <w:rsid w:val="00D15870"/>
    <w:rsid w:val="00D22B1D"/>
    <w:rsid w:val="00D273DA"/>
    <w:rsid w:val="00D36D59"/>
    <w:rsid w:val="00D436E9"/>
    <w:rsid w:val="00D451DC"/>
    <w:rsid w:val="00D54625"/>
    <w:rsid w:val="00D54B80"/>
    <w:rsid w:val="00D54FC6"/>
    <w:rsid w:val="00D62032"/>
    <w:rsid w:val="00D74722"/>
    <w:rsid w:val="00D7796C"/>
    <w:rsid w:val="00D82C99"/>
    <w:rsid w:val="00D8376B"/>
    <w:rsid w:val="00D91032"/>
    <w:rsid w:val="00D960E9"/>
    <w:rsid w:val="00D978F3"/>
    <w:rsid w:val="00DA3BF9"/>
    <w:rsid w:val="00DA7D04"/>
    <w:rsid w:val="00DB0F01"/>
    <w:rsid w:val="00DC540F"/>
    <w:rsid w:val="00DD67DE"/>
    <w:rsid w:val="00DE58E6"/>
    <w:rsid w:val="00DE5980"/>
    <w:rsid w:val="00E00C92"/>
    <w:rsid w:val="00E027BF"/>
    <w:rsid w:val="00E04C2C"/>
    <w:rsid w:val="00E04CDF"/>
    <w:rsid w:val="00E063A4"/>
    <w:rsid w:val="00E07306"/>
    <w:rsid w:val="00E11CB6"/>
    <w:rsid w:val="00E215F8"/>
    <w:rsid w:val="00E35D6F"/>
    <w:rsid w:val="00E3705F"/>
    <w:rsid w:val="00E41811"/>
    <w:rsid w:val="00E47A89"/>
    <w:rsid w:val="00E6406A"/>
    <w:rsid w:val="00E747BB"/>
    <w:rsid w:val="00E77B93"/>
    <w:rsid w:val="00E77C57"/>
    <w:rsid w:val="00E87B29"/>
    <w:rsid w:val="00E91523"/>
    <w:rsid w:val="00E940E2"/>
    <w:rsid w:val="00EC00AB"/>
    <w:rsid w:val="00EC5382"/>
    <w:rsid w:val="00EC64B3"/>
    <w:rsid w:val="00EC6A48"/>
    <w:rsid w:val="00ED514A"/>
    <w:rsid w:val="00ED5BE4"/>
    <w:rsid w:val="00EE26D7"/>
    <w:rsid w:val="00EE546D"/>
    <w:rsid w:val="00EE5CEE"/>
    <w:rsid w:val="00EF5527"/>
    <w:rsid w:val="00EF6A2A"/>
    <w:rsid w:val="00EF6BFA"/>
    <w:rsid w:val="00F204C3"/>
    <w:rsid w:val="00F21964"/>
    <w:rsid w:val="00F35954"/>
    <w:rsid w:val="00F364B1"/>
    <w:rsid w:val="00F43AA2"/>
    <w:rsid w:val="00F472E2"/>
    <w:rsid w:val="00F51EB6"/>
    <w:rsid w:val="00F62B01"/>
    <w:rsid w:val="00F72B96"/>
    <w:rsid w:val="00F80583"/>
    <w:rsid w:val="00F807EA"/>
    <w:rsid w:val="00F878F9"/>
    <w:rsid w:val="00FA0DF9"/>
    <w:rsid w:val="00FA4F85"/>
    <w:rsid w:val="00FB0084"/>
    <w:rsid w:val="00FB0E8B"/>
    <w:rsid w:val="00FB240B"/>
    <w:rsid w:val="00FB29F4"/>
    <w:rsid w:val="00FB6C27"/>
    <w:rsid w:val="00FC7B23"/>
    <w:rsid w:val="00FE344F"/>
    <w:rsid w:val="00FF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rsid w:val="00D74722"/>
    <w:pPr>
      <w:spacing w:after="200"/>
      <w:ind w:left="1296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Luetteloviiva">
    <w:name w:val="Luettelo viiva"/>
    <w:basedOn w:val="Luettelonumero"/>
    <w:pPr>
      <w:numPr>
        <w:numId w:val="1"/>
      </w:numPr>
      <w:tabs>
        <w:tab w:val="clear" w:pos="360"/>
        <w:tab w:val="left" w:pos="216"/>
      </w:tabs>
      <w:spacing w:after="0"/>
      <w:ind w:left="1512" w:hanging="216"/>
    </w:p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basedOn w:val="Leipteksti"/>
    <w:pPr>
      <w:spacing w:after="0"/>
      <w:ind w:left="0"/>
    </w:pPr>
  </w:style>
  <w:style w:type="paragraph" w:customStyle="1" w:styleId="Luettelonumero">
    <w:name w:val="Luettelo numero"/>
    <w:basedOn w:val="Leipteksti"/>
    <w:rsid w:val="00AF5A01"/>
    <w:pPr>
      <w:numPr>
        <w:numId w:val="2"/>
      </w:numPr>
      <w:tabs>
        <w:tab w:val="clear" w:pos="2952"/>
      </w:tabs>
      <w:ind w:left="1656"/>
    </w:pPr>
  </w:style>
  <w:style w:type="paragraph" w:customStyle="1" w:styleId="Leiptekstiilmankpl-vli">
    <w:name w:val="Leipäteksti ilman kpl-väliä"/>
    <w:basedOn w:val="Leipteksti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paragraph" w:styleId="Seliteteksti">
    <w:name w:val="Balloon Text"/>
    <w:basedOn w:val="Normaali"/>
    <w:link w:val="SelitetekstiChar"/>
    <w:rsid w:val="003E58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E584C"/>
    <w:rPr>
      <w:rFonts w:ascii="Tahoma" w:hAnsi="Tahoma" w:cs="Tahoma"/>
      <w:sz w:val="16"/>
      <w:szCs w:val="16"/>
    </w:rPr>
  </w:style>
  <w:style w:type="paragraph" w:customStyle="1" w:styleId="py">
    <w:name w:val="py"/>
    <w:basedOn w:val="Normaali"/>
    <w:rsid w:val="00D978F3"/>
    <w:pPr>
      <w:spacing w:before="100" w:beforeAutospacing="1" w:after="100" w:afterAutospacing="1"/>
    </w:pPr>
    <w:rPr>
      <w:sz w:val="24"/>
      <w:szCs w:val="24"/>
    </w:rPr>
  </w:style>
  <w:style w:type="paragraph" w:styleId="Luettelokappale">
    <w:name w:val="List Paragraph"/>
    <w:basedOn w:val="Normaali"/>
    <w:uiPriority w:val="34"/>
    <w:qFormat/>
    <w:rsid w:val="00D978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Kommentinviite">
    <w:name w:val="annotation reference"/>
    <w:basedOn w:val="Kappaleenoletusfontti"/>
    <w:rsid w:val="00EE26D7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EE26D7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EE26D7"/>
  </w:style>
  <w:style w:type="paragraph" w:styleId="Kommentinotsikko">
    <w:name w:val="annotation subject"/>
    <w:basedOn w:val="Kommentinteksti"/>
    <w:next w:val="Kommentinteksti"/>
    <w:link w:val="KommentinotsikkoChar"/>
    <w:rsid w:val="00EE26D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EE26D7"/>
    <w:rPr>
      <w:b/>
      <w:bCs/>
    </w:rPr>
  </w:style>
  <w:style w:type="paragraph" w:customStyle="1" w:styleId="Default">
    <w:name w:val="Default"/>
    <w:rsid w:val="008F79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rsid w:val="00D74722"/>
    <w:pPr>
      <w:spacing w:after="200"/>
      <w:ind w:left="1296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Luetteloviiva">
    <w:name w:val="Luettelo viiva"/>
    <w:basedOn w:val="Luettelonumero"/>
    <w:pPr>
      <w:numPr>
        <w:numId w:val="1"/>
      </w:numPr>
      <w:tabs>
        <w:tab w:val="clear" w:pos="360"/>
        <w:tab w:val="left" w:pos="216"/>
      </w:tabs>
      <w:spacing w:after="0"/>
      <w:ind w:left="1512" w:hanging="216"/>
    </w:p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basedOn w:val="Leipteksti"/>
    <w:pPr>
      <w:spacing w:after="0"/>
      <w:ind w:left="0"/>
    </w:pPr>
  </w:style>
  <w:style w:type="paragraph" w:customStyle="1" w:styleId="Luettelonumero">
    <w:name w:val="Luettelo numero"/>
    <w:basedOn w:val="Leipteksti"/>
    <w:rsid w:val="00AF5A01"/>
    <w:pPr>
      <w:numPr>
        <w:numId w:val="2"/>
      </w:numPr>
      <w:tabs>
        <w:tab w:val="clear" w:pos="2952"/>
      </w:tabs>
      <w:ind w:left="1656"/>
    </w:pPr>
  </w:style>
  <w:style w:type="paragraph" w:customStyle="1" w:styleId="Leiptekstiilmankpl-vli">
    <w:name w:val="Leipäteksti ilman kpl-väliä"/>
    <w:basedOn w:val="Leipteksti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paragraph" w:styleId="Seliteteksti">
    <w:name w:val="Balloon Text"/>
    <w:basedOn w:val="Normaali"/>
    <w:link w:val="SelitetekstiChar"/>
    <w:rsid w:val="003E58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E584C"/>
    <w:rPr>
      <w:rFonts w:ascii="Tahoma" w:hAnsi="Tahoma" w:cs="Tahoma"/>
      <w:sz w:val="16"/>
      <w:szCs w:val="16"/>
    </w:rPr>
  </w:style>
  <w:style w:type="paragraph" w:customStyle="1" w:styleId="py">
    <w:name w:val="py"/>
    <w:basedOn w:val="Normaali"/>
    <w:rsid w:val="00D978F3"/>
    <w:pPr>
      <w:spacing w:before="100" w:beforeAutospacing="1" w:after="100" w:afterAutospacing="1"/>
    </w:pPr>
    <w:rPr>
      <w:sz w:val="24"/>
      <w:szCs w:val="24"/>
    </w:rPr>
  </w:style>
  <w:style w:type="paragraph" w:styleId="Luettelokappale">
    <w:name w:val="List Paragraph"/>
    <w:basedOn w:val="Normaali"/>
    <w:uiPriority w:val="34"/>
    <w:qFormat/>
    <w:rsid w:val="00D978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Kommentinviite">
    <w:name w:val="annotation reference"/>
    <w:basedOn w:val="Kappaleenoletusfontti"/>
    <w:rsid w:val="00EE26D7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EE26D7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EE26D7"/>
  </w:style>
  <w:style w:type="paragraph" w:styleId="Kommentinotsikko">
    <w:name w:val="annotation subject"/>
    <w:basedOn w:val="Kommentinteksti"/>
    <w:next w:val="Kommentinteksti"/>
    <w:link w:val="KommentinotsikkoChar"/>
    <w:rsid w:val="00EE26D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EE26D7"/>
    <w:rPr>
      <w:b/>
      <w:bCs/>
    </w:rPr>
  </w:style>
  <w:style w:type="paragraph" w:customStyle="1" w:styleId="Default">
    <w:name w:val="Default"/>
    <w:rsid w:val="008F79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oikeusministerio@om.fi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79951-F3B7-40E6-AAF1-62F10861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1953</Characters>
  <Application>Microsoft Office Word</Application>
  <DocSecurity>4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Asiakirjamalli</vt:lpstr>
    </vt:vector>
  </TitlesOfParts>
  <Company>Maa- ja Metsätalousministeriö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Asiakirjamalli</dc:title>
  <dc:creator>Edita Prima Oy</dc:creator>
  <cp:lastModifiedBy>Luomala Irene</cp:lastModifiedBy>
  <cp:revision>2</cp:revision>
  <cp:lastPrinted>2016-04-27T08:32:00Z</cp:lastPrinted>
  <dcterms:created xsi:type="dcterms:W3CDTF">2016-04-27T08:33:00Z</dcterms:created>
  <dcterms:modified xsi:type="dcterms:W3CDTF">2016-04-27T08:33:00Z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TYPE">
    <vt:lpwstr>UPDATE_DONE</vt:lpwstr>
  </property>
  <property fmtid="{D5CDD505-2E9C-101B-9397-08002B2CF9AE}" pid="3" name="PROP_UPDATE_DOCID">
    <vt:lpwstr>MMM#217532#1</vt:lpwstr>
  </property>
  <property fmtid="{D5CDD505-2E9C-101B-9397-08002B2CF9AE}" pid="4" name="_AdHocReviewCycleID">
    <vt:i4>-836076059</vt:i4>
  </property>
  <property fmtid="{D5CDD505-2E9C-101B-9397-08002B2CF9AE}" pid="5" name="_NewReviewCycle">
    <vt:lpwstr/>
  </property>
  <property fmtid="{D5CDD505-2E9C-101B-9397-08002B2CF9AE}" pid="6" name="_EmailSubject">
    <vt:lpwstr>OM 5/41/2015; MMM:n lausunto</vt:lpwstr>
  </property>
  <property fmtid="{D5CDD505-2E9C-101B-9397-08002B2CF9AE}" pid="7" name="_AuthorEmail">
    <vt:lpwstr>Pekka.Kemppainen@mmm.fi</vt:lpwstr>
  </property>
  <property fmtid="{D5CDD505-2E9C-101B-9397-08002B2CF9AE}" pid="8" name="_AuthorEmailDisplayName">
    <vt:lpwstr>Kemppainen Pekka MMM</vt:lpwstr>
  </property>
  <property fmtid="{D5CDD505-2E9C-101B-9397-08002B2CF9AE}" pid="9" name="_ReviewingToolsShownOnce">
    <vt:lpwstr/>
  </property>
</Properties>
</file>