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24" w:rsidRPr="00CC2C37" w:rsidRDefault="00304124" w:rsidP="007A5345">
      <w:pPr>
        <w:framePr w:w="3845" w:h="533" w:hRule="exact" w:hSpace="187" w:vSpace="187" w:wrap="notBeside" w:vAnchor="page" w:hAnchor="page" w:x="1335" w:y="572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572B5E" w:rsidRPr="00CC2C37" w:rsidRDefault="00322D5B" w:rsidP="00D104FF">
      <w:pPr>
        <w:framePr w:w="3845" w:h="545" w:hSpace="187" w:vSpace="187" w:wrap="notBeside" w:vAnchor="page" w:hAnchor="page" w:x="1335" w:y="725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YTTRANDE</w:t>
      </w:r>
    </w:p>
    <w:p w:rsidR="003077E7" w:rsidRPr="00CC2C37" w:rsidRDefault="00841E09" w:rsidP="00304124">
      <w:pPr>
        <w:pStyle w:val="Pivm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5095240</wp:posOffset>
                </wp:positionH>
                <wp:positionV relativeFrom="page">
                  <wp:posOffset>574040</wp:posOffset>
                </wp:positionV>
                <wp:extent cx="1115695" cy="1771015"/>
                <wp:effectExtent l="3810" t="2540" r="4445" b="0"/>
                <wp:wrapSquare wrapText="bothSides"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569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41F" w:rsidRDefault="0004341F" w:rsidP="00AB71D3">
                            <w:pPr>
                              <w:ind w:right="-148"/>
                            </w:pPr>
                            <w:r w:rsidRPr="00445DCC">
                              <w:object w:dxaOrig="5969" w:dyaOrig="11159" w14:anchorId="48142D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4pt;height:132.25pt">
                                  <v:imagedata r:id="rId6" o:title=""/>
                                </v:shape>
                                <o:OLEObject Type="Embed" ProgID="MSPhotoEd.3" ShapeID="_x0000_i1026" DrawAspect="Content" ObjectID="_159445777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1.2pt;margin-top:45.2pt;width:87.85pt;height:139.4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" o:allowincell="f" stroked="f">
                <o:lock v:ext="edit" aspectratio="t"/>
                <v:textbox style="mso-fit-shape-to-text:t">
                  <w:txbxContent>
                    <w:p w:rsidR="0004341F" w:rsidRDefault="0004341F" w:rsidP="00AB71D3">
                      <w:pPr>
                        <w:ind w:right="-148"/>
                      </w:pPr>
                      <w:r w:rsidRPr="00445DCC">
                        <w:object w:dxaOrig="5969" w:dyaOrig="11159">
                          <v:shape id="_x0000_i1026" type="#_x0000_t75" style="width:73.4pt;height:132.25pt">
                            <v:imagedata r:id="rId8" o:title=""/>
                          </v:shape>
                          <o:OLEObject Type="Embed" ProgID="MSPhotoEd.3" ShapeID="_x0000_i1026" DrawAspect="Content" ObjectID="_1594032043" r:id="rId9"/>
                        </w:objec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4D5EB8">
        <w:rPr>
          <w:rFonts w:ascii="Palatino Linotype" w:hAnsi="Palatino Linotype"/>
          <w:sz w:val="22"/>
          <w:szCs w:val="22"/>
        </w:rPr>
        <w:t>2018</w:t>
      </w:r>
      <w:r w:rsidR="006E040F">
        <w:rPr>
          <w:rFonts w:ascii="Palatino Linotype" w:hAnsi="Palatino Linotype"/>
          <w:sz w:val="22"/>
          <w:szCs w:val="22"/>
        </w:rPr>
        <w:t>-07-25</w:t>
      </w:r>
      <w:r w:rsidR="00092037">
        <w:rPr>
          <w:rFonts w:ascii="Palatino Linotype" w:hAnsi="Palatino Linotype"/>
          <w:sz w:val="22"/>
          <w:szCs w:val="22"/>
        </w:rPr>
        <w:tab/>
      </w:r>
      <w:r w:rsidR="003077E7" w:rsidRPr="00CC2C37">
        <w:rPr>
          <w:rFonts w:ascii="Palatino Linotype" w:hAnsi="Palatino Linotype"/>
          <w:sz w:val="22"/>
          <w:szCs w:val="22"/>
        </w:rPr>
        <w:tab/>
      </w:r>
      <w:r w:rsidR="004E5628">
        <w:rPr>
          <w:rFonts w:ascii="Palatino Linotype" w:hAnsi="Palatino Linotype"/>
          <w:sz w:val="22"/>
          <w:szCs w:val="22"/>
        </w:rPr>
        <w:tab/>
      </w:r>
      <w:r w:rsidR="00140396" w:rsidRPr="00CC2C37">
        <w:rPr>
          <w:rFonts w:ascii="Palatino Linotype" w:hAnsi="Palatino Linotype"/>
          <w:sz w:val="22"/>
          <w:szCs w:val="22"/>
        </w:rPr>
        <w:t xml:space="preserve">dnr </w:t>
      </w:r>
      <w:r w:rsidR="00266206" w:rsidRPr="00266206">
        <w:rPr>
          <w:rFonts w:ascii="Palatino Linotype" w:hAnsi="Palatino Linotype"/>
          <w:sz w:val="22"/>
          <w:szCs w:val="22"/>
        </w:rPr>
        <w:t>1.2.1-2018-958</w:t>
      </w:r>
    </w:p>
    <w:p w:rsidR="003077E7" w:rsidRDefault="003077E7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653B2E" w:rsidRDefault="00266206" w:rsidP="00653B2E">
      <w:pPr>
        <w:ind w:right="-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Justitieministeriet </w:t>
      </w:r>
      <w:r w:rsidR="0080338C">
        <w:rPr>
          <w:rFonts w:ascii="Palatino Linotype" w:hAnsi="Palatino Linotype"/>
          <w:sz w:val="22"/>
          <w:szCs w:val="22"/>
        </w:rPr>
        <w:t xml:space="preserve">i </w:t>
      </w:r>
      <w:r>
        <w:rPr>
          <w:rFonts w:ascii="Palatino Linotype" w:hAnsi="Palatino Linotype"/>
          <w:sz w:val="22"/>
          <w:szCs w:val="22"/>
        </w:rPr>
        <w:t>Finland</w:t>
      </w:r>
    </w:p>
    <w:p w:rsidR="007E25E7" w:rsidRDefault="00E64B37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hyperlink r:id="rId10" w:history="1">
        <w:r w:rsidR="0080338C" w:rsidRPr="00CC4ABC">
          <w:rPr>
            <w:rStyle w:val="Hyperlinkki"/>
            <w:rFonts w:ascii="Palatino Linotype" w:hAnsi="Palatino Linotype"/>
            <w:sz w:val="22"/>
            <w:szCs w:val="22"/>
          </w:rPr>
          <w:t>justitieministeriet@om.fi</w:t>
        </w:r>
      </w:hyperlink>
      <w:r w:rsidR="0080338C">
        <w:rPr>
          <w:rFonts w:ascii="Palatino Linotype" w:hAnsi="Palatino Linotype"/>
          <w:sz w:val="22"/>
          <w:szCs w:val="22"/>
        </w:rPr>
        <w:t xml:space="preserve"> </w:t>
      </w:r>
    </w:p>
    <w:p w:rsidR="007E25E7" w:rsidRPr="00CC2C37" w:rsidRDefault="007E25E7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4E5628" w:rsidRPr="00653B2E" w:rsidRDefault="004E5628" w:rsidP="00716953">
      <w:pPr>
        <w:ind w:right="-426"/>
        <w:rPr>
          <w:rFonts w:ascii="Palatino Linotype" w:hAnsi="Palatino Linotype"/>
          <w:szCs w:val="22"/>
        </w:rPr>
      </w:pPr>
    </w:p>
    <w:p w:rsidR="0080338C" w:rsidRDefault="0080338C" w:rsidP="00322D5B">
      <w:pPr>
        <w:tabs>
          <w:tab w:val="left" w:pos="2835"/>
        </w:tabs>
        <w:rPr>
          <w:rFonts w:ascii="Palatino Linotype" w:hAnsi="Palatino Linotype"/>
          <w:b/>
          <w:szCs w:val="22"/>
        </w:rPr>
      </w:pPr>
    </w:p>
    <w:p w:rsidR="00322D5B" w:rsidRPr="00266206" w:rsidRDefault="00266206" w:rsidP="00322D5B">
      <w:pPr>
        <w:tabs>
          <w:tab w:val="left" w:pos="2835"/>
        </w:tabs>
        <w:rPr>
          <w:rFonts w:ascii="Palatino Linotype" w:hAnsi="Palatino Linotype"/>
          <w:b/>
          <w:szCs w:val="22"/>
        </w:rPr>
      </w:pPr>
      <w:r w:rsidRPr="00266206">
        <w:rPr>
          <w:rFonts w:ascii="Palatino Linotype" w:hAnsi="Palatino Linotype"/>
          <w:b/>
          <w:szCs w:val="22"/>
        </w:rPr>
        <w:t>Revidering av den finska sametingslagen</w:t>
      </w:r>
    </w:p>
    <w:p w:rsidR="00322D5B" w:rsidRDefault="00322D5B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266206" w:rsidRDefault="00266206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B70E82" w:rsidRDefault="00B70E82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Med anledning av </w:t>
      </w:r>
      <w:r w:rsidR="00266206">
        <w:rPr>
          <w:rFonts w:ascii="Palatino Linotype" w:hAnsi="Palatino Linotype"/>
          <w:sz w:val="22"/>
          <w:szCs w:val="22"/>
        </w:rPr>
        <w:t xml:space="preserve">begäran om utlåtande </w:t>
      </w:r>
      <w:r w:rsidR="00266206" w:rsidRPr="00266206">
        <w:rPr>
          <w:rFonts w:ascii="Palatino Linotype" w:hAnsi="Palatino Linotype"/>
          <w:sz w:val="22"/>
          <w:szCs w:val="22"/>
        </w:rPr>
        <w:t xml:space="preserve">angående utkastet till en regeringsproposition om ändring av den finländska sametingslagen </w:t>
      </w:r>
      <w:r>
        <w:rPr>
          <w:rFonts w:ascii="Palatino Linotype" w:hAnsi="Palatino Linotype"/>
          <w:sz w:val="22"/>
          <w:szCs w:val="22"/>
        </w:rPr>
        <w:t xml:space="preserve">yttrar </w:t>
      </w:r>
      <w:r w:rsidR="00322D5B">
        <w:rPr>
          <w:rFonts w:ascii="Palatino Linotype" w:hAnsi="Palatino Linotype"/>
          <w:sz w:val="22"/>
          <w:szCs w:val="22"/>
        </w:rPr>
        <w:t xml:space="preserve">Sametinget </w:t>
      </w:r>
      <w:r>
        <w:rPr>
          <w:rFonts w:ascii="Palatino Linotype" w:hAnsi="Palatino Linotype"/>
          <w:sz w:val="22"/>
          <w:szCs w:val="22"/>
        </w:rPr>
        <w:t xml:space="preserve">följande. </w:t>
      </w:r>
    </w:p>
    <w:p w:rsidR="00266206" w:rsidRDefault="00266206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012C0" w:rsidRDefault="001012C0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Sametinget finner att revidering av den finska sametingslagen är en angelägenhet mellan Sametinget i Finland och finska regeringen. Vi har därför valt att endast yttra oss över begränsade delar av förslaget.</w:t>
      </w:r>
    </w:p>
    <w:p w:rsidR="001012C0" w:rsidRDefault="001012C0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AC750C" w:rsidRDefault="00266206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Sametinget ställer sig positiv till att en revidering av sametingslagen har beretts</w:t>
      </w:r>
      <w:r w:rsidR="00AC750C">
        <w:rPr>
          <w:rFonts w:ascii="Palatino Linotype" w:hAnsi="Palatino Linotype"/>
          <w:sz w:val="22"/>
          <w:szCs w:val="22"/>
        </w:rPr>
        <w:t xml:space="preserve"> och hoppas att ändringarna kommer att </w:t>
      </w:r>
      <w:r>
        <w:rPr>
          <w:rFonts w:ascii="Palatino Linotype" w:hAnsi="Palatino Linotype"/>
          <w:sz w:val="22"/>
          <w:szCs w:val="22"/>
        </w:rPr>
        <w:t>säkerställa samiskt självbestämmande</w:t>
      </w:r>
      <w:r w:rsidR="00814050">
        <w:rPr>
          <w:rFonts w:ascii="Palatino Linotype" w:hAnsi="Palatino Linotype"/>
          <w:sz w:val="22"/>
          <w:szCs w:val="22"/>
        </w:rPr>
        <w:t xml:space="preserve"> och andra samiska rättigheter i Finland samt stärka Sametinget i Finland</w:t>
      </w:r>
      <w:r>
        <w:rPr>
          <w:rFonts w:ascii="Palatino Linotype" w:hAnsi="Palatino Linotype"/>
          <w:sz w:val="22"/>
          <w:szCs w:val="22"/>
        </w:rPr>
        <w:t>.</w:t>
      </w:r>
      <w:r w:rsidR="00AC750C">
        <w:rPr>
          <w:rFonts w:ascii="Palatino Linotype" w:hAnsi="Palatino Linotype"/>
          <w:sz w:val="22"/>
          <w:szCs w:val="22"/>
        </w:rPr>
        <w:t xml:space="preserve"> </w:t>
      </w:r>
    </w:p>
    <w:p w:rsidR="00AC750C" w:rsidRDefault="00AC750C" w:rsidP="00322D5B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14050" w:rsidRDefault="00D83A40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Nationell lagstiftning bör utgå ifrån i</w:t>
      </w:r>
      <w:r w:rsidR="00AC750C">
        <w:rPr>
          <w:rFonts w:ascii="Palatino Linotype" w:hAnsi="Palatino Linotype"/>
          <w:sz w:val="22"/>
          <w:szCs w:val="22"/>
        </w:rPr>
        <w:t xml:space="preserve">nternationell rätt; mänskliga rättigheter och urfolksrätt. </w:t>
      </w:r>
      <w:r>
        <w:rPr>
          <w:rFonts w:ascii="Palatino Linotype" w:hAnsi="Palatino Linotype"/>
          <w:sz w:val="22"/>
          <w:szCs w:val="22"/>
        </w:rPr>
        <w:t>Sametinget anser att en finsk sametingslag måste uppfylla den miniminivå som uppställs i internationella instrument och uppmuntrar att</w:t>
      </w:r>
      <w:r w:rsidR="00AC750C">
        <w:rPr>
          <w:rFonts w:ascii="Palatino Linotype" w:hAnsi="Palatino Linotype"/>
          <w:sz w:val="22"/>
          <w:szCs w:val="22"/>
        </w:rPr>
        <w:t xml:space="preserve"> FN:s deklaration för urfolks rättigheter och ILO konvention nr 169 utgör grunden för den lagändringsprocess som Sametinget i Finland och justitieministeriet arbetar med. </w:t>
      </w:r>
      <w:r w:rsidR="000027C5">
        <w:rPr>
          <w:rFonts w:ascii="Palatino Linotype" w:hAnsi="Palatino Linotype"/>
          <w:sz w:val="22"/>
          <w:szCs w:val="22"/>
        </w:rPr>
        <w:t>Vi förutsätter att Sametinget i Finland fortsättningsvis har en avgörande roll i processens fortskridande.</w:t>
      </w:r>
    </w:p>
    <w:p w:rsidR="00814050" w:rsidRDefault="00814050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41E09" w:rsidRDefault="000027C5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Generellt vill vi</w:t>
      </w:r>
      <w:r w:rsidR="001012C0">
        <w:rPr>
          <w:rFonts w:ascii="Palatino Linotype" w:hAnsi="Palatino Linotype"/>
          <w:sz w:val="22"/>
          <w:szCs w:val="22"/>
        </w:rPr>
        <w:t xml:space="preserve"> även</w:t>
      </w:r>
      <w:r>
        <w:rPr>
          <w:rFonts w:ascii="Palatino Linotype" w:hAnsi="Palatino Linotype"/>
          <w:sz w:val="22"/>
          <w:szCs w:val="22"/>
        </w:rPr>
        <w:t xml:space="preserve"> betona den reviderade sametingslagens möjlighet att harmonisera med liknande lagstiftning i Sverige och Norge samt utkast till Nordisk Samekonvention, och att</w:t>
      </w:r>
      <w:r w:rsidR="00814050">
        <w:rPr>
          <w:rFonts w:ascii="Palatino Linotype" w:hAnsi="Palatino Linotype"/>
          <w:sz w:val="22"/>
          <w:szCs w:val="22"/>
        </w:rPr>
        <w:t xml:space="preserve"> föreslagna lagändringar speglar innehållet i konventionen. Inte minst</w:t>
      </w:r>
      <w:r w:rsidR="00AC750C">
        <w:rPr>
          <w:rFonts w:ascii="Palatino Linotype" w:hAnsi="Palatino Linotype"/>
          <w:sz w:val="22"/>
          <w:szCs w:val="22"/>
        </w:rPr>
        <w:t xml:space="preserve"> vad gäller utövande av rä</w:t>
      </w:r>
      <w:r w:rsidR="001012C0">
        <w:rPr>
          <w:rFonts w:ascii="Palatino Linotype" w:hAnsi="Palatino Linotype"/>
          <w:sz w:val="22"/>
          <w:szCs w:val="22"/>
        </w:rPr>
        <w:t xml:space="preserve">tten till självbestämmande samt </w:t>
      </w:r>
      <w:r w:rsidR="00AC750C">
        <w:rPr>
          <w:rFonts w:ascii="Palatino Linotype" w:hAnsi="Palatino Linotype"/>
          <w:sz w:val="22"/>
          <w:szCs w:val="22"/>
        </w:rPr>
        <w:t>definition av vem som är same</w:t>
      </w:r>
      <w:r w:rsidR="001012C0">
        <w:rPr>
          <w:rFonts w:ascii="Palatino Linotype" w:hAnsi="Palatino Linotype"/>
          <w:sz w:val="22"/>
          <w:szCs w:val="22"/>
        </w:rPr>
        <w:t xml:space="preserve"> i fråga om rösträtt</w:t>
      </w:r>
      <w:r w:rsidR="00112E9C">
        <w:rPr>
          <w:rFonts w:ascii="Palatino Linotype" w:hAnsi="Palatino Linotype"/>
          <w:sz w:val="22"/>
          <w:szCs w:val="22"/>
        </w:rPr>
        <w:t>. Innehållet bör överensstämma med</w:t>
      </w:r>
      <w:r>
        <w:rPr>
          <w:rFonts w:ascii="Palatino Linotype" w:hAnsi="Palatino Linotype"/>
          <w:sz w:val="22"/>
          <w:szCs w:val="22"/>
        </w:rPr>
        <w:t xml:space="preserve"> de ändringar i nuvarande lydelse av utkast till konvention som </w:t>
      </w:r>
      <w:r w:rsidR="00841E09">
        <w:rPr>
          <w:rFonts w:ascii="Palatino Linotype" w:hAnsi="Palatino Linotype"/>
          <w:sz w:val="22"/>
          <w:szCs w:val="22"/>
        </w:rPr>
        <w:t>Sametinget i Norge, Finland och Sverige begärt.</w:t>
      </w:r>
      <w:r w:rsidR="00D83A40">
        <w:rPr>
          <w:rFonts w:ascii="Palatino Linotype" w:hAnsi="Palatino Linotype"/>
          <w:sz w:val="22"/>
          <w:szCs w:val="22"/>
        </w:rPr>
        <w:t xml:space="preserve"> </w:t>
      </w:r>
    </w:p>
    <w:p w:rsidR="00AC750C" w:rsidRDefault="00AC750C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607210" w:rsidRDefault="00AC750C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Eftersom samerna i Finland erkänns som urfolk har de rätt till </w:t>
      </w:r>
      <w:r w:rsidR="00841E09">
        <w:rPr>
          <w:rFonts w:ascii="Palatino Linotype" w:hAnsi="Palatino Linotype"/>
          <w:sz w:val="22"/>
          <w:szCs w:val="22"/>
        </w:rPr>
        <w:t xml:space="preserve">självbestämmande. Vi anser att det är viktigt att sametingslagen säkerställer en reell möjlighet för det finska Sametinget och samiska folket att utöva denna rätt. </w:t>
      </w:r>
    </w:p>
    <w:p w:rsidR="00607210" w:rsidRDefault="00607210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012C0" w:rsidRDefault="00D83A40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Självbestämmande omfattar autonomi i samiska frågor, inklusive rätten till självidentifiering. Detta innebär att </w:t>
      </w:r>
      <w:r w:rsidR="00607210">
        <w:rPr>
          <w:rFonts w:ascii="Palatino Linotype" w:hAnsi="Palatino Linotype"/>
          <w:sz w:val="22"/>
          <w:szCs w:val="22"/>
        </w:rPr>
        <w:t xml:space="preserve">samerna själva ska kunna </w:t>
      </w:r>
      <w:r>
        <w:rPr>
          <w:rFonts w:ascii="Palatino Linotype" w:hAnsi="Palatino Linotype"/>
          <w:sz w:val="22"/>
          <w:szCs w:val="22"/>
        </w:rPr>
        <w:t>avgöra vem som tillhör det samiska folket. När det gäller va</w:t>
      </w:r>
      <w:r w:rsidR="00607210">
        <w:rPr>
          <w:rFonts w:ascii="Palatino Linotype" w:hAnsi="Palatino Linotype"/>
          <w:sz w:val="22"/>
          <w:szCs w:val="22"/>
        </w:rPr>
        <w:t>l till Sametinget ska samerna själva kunna</w:t>
      </w:r>
      <w:r>
        <w:rPr>
          <w:rFonts w:ascii="Palatino Linotype" w:hAnsi="Palatino Linotype"/>
          <w:sz w:val="22"/>
          <w:szCs w:val="22"/>
        </w:rPr>
        <w:t xml:space="preserve"> avgöra vem som är same och kan tas upp i röst/vallängden och rösta i sametingsvalet. </w:t>
      </w:r>
      <w:r w:rsidR="00607210">
        <w:rPr>
          <w:rFonts w:ascii="Palatino Linotype" w:hAnsi="Palatino Linotype"/>
          <w:sz w:val="22"/>
          <w:szCs w:val="22"/>
        </w:rPr>
        <w:t xml:space="preserve">Vi anser därför att det bör finnas ett övervägande samiskt inflytande i den valnämnd och omprövningsnämnd  som föreslås i 20 § och 26 §. </w:t>
      </w:r>
    </w:p>
    <w:p w:rsidR="00607210" w:rsidRPr="00CC2C37" w:rsidRDefault="006B5C91" w:rsidP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Vi anser att </w:t>
      </w:r>
      <w:r w:rsidR="0080338C">
        <w:rPr>
          <w:rFonts w:ascii="Palatino Linotype" w:hAnsi="Palatino Linotype"/>
          <w:sz w:val="22"/>
          <w:szCs w:val="22"/>
        </w:rPr>
        <w:t xml:space="preserve">26 §, såsom den nu är formulerad </w:t>
      </w:r>
      <w:r>
        <w:rPr>
          <w:rFonts w:ascii="Palatino Linotype" w:hAnsi="Palatino Linotype"/>
          <w:sz w:val="22"/>
          <w:szCs w:val="22"/>
        </w:rPr>
        <w:t xml:space="preserve">inte uppfyller detta och föreslår att </w:t>
      </w:r>
      <w:r w:rsidR="0080338C">
        <w:rPr>
          <w:rFonts w:ascii="Palatino Linotype" w:hAnsi="Palatino Linotype"/>
          <w:sz w:val="22"/>
          <w:szCs w:val="22"/>
        </w:rPr>
        <w:t>bestämmelsen</w:t>
      </w:r>
      <w:r w:rsidR="00814050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i samråd med Sametinget i Finland</w:t>
      </w:r>
      <w:r w:rsidR="00814050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ändras. </w:t>
      </w:r>
      <w:r w:rsidR="00607210">
        <w:rPr>
          <w:rFonts w:ascii="Palatino Linotype" w:hAnsi="Palatino Linotype"/>
          <w:sz w:val="22"/>
          <w:szCs w:val="22"/>
        </w:rPr>
        <w:t>I övrigt stöder Sametinget förslaget i 3 § med subjektivt och objektivt kriterium för vem som är same med rätt att bli antecknad i vallängden, likt hur den svenska sametingslagen är formulerad.</w:t>
      </w:r>
    </w:p>
    <w:p w:rsidR="00AC750C" w:rsidRDefault="00AC750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6B5C91" w:rsidRDefault="006B5C91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Rätten till självbestämmande aktualiseras även i 9 §. Vi anser att innehållet och formuleringen av denna paragraf bör utgå från Sametinget i Finlands uppfattning. Här vill vi påpeka </w:t>
      </w:r>
      <w:r w:rsidR="000027C5">
        <w:rPr>
          <w:rFonts w:ascii="Palatino Linotype" w:hAnsi="Palatino Linotype"/>
          <w:sz w:val="22"/>
          <w:szCs w:val="22"/>
        </w:rPr>
        <w:t>att det kan vara av intresse att tydliggöra att</w:t>
      </w:r>
      <w:r>
        <w:rPr>
          <w:rFonts w:ascii="Palatino Linotype" w:hAnsi="Palatino Linotype"/>
          <w:sz w:val="22"/>
          <w:szCs w:val="22"/>
        </w:rPr>
        <w:t xml:space="preserve"> de frågor och områden som listas </w:t>
      </w:r>
      <w:r w:rsidR="000027C5">
        <w:rPr>
          <w:rFonts w:ascii="Palatino Linotype" w:hAnsi="Palatino Linotype"/>
          <w:sz w:val="22"/>
          <w:szCs w:val="22"/>
        </w:rPr>
        <w:t xml:space="preserve">i bestämmelsen </w:t>
      </w:r>
      <w:r>
        <w:rPr>
          <w:rFonts w:ascii="Palatino Linotype" w:hAnsi="Palatino Linotype"/>
          <w:sz w:val="22"/>
          <w:szCs w:val="22"/>
        </w:rPr>
        <w:t>inte förstås som uttömmand</w:t>
      </w:r>
      <w:r w:rsidR="000027C5">
        <w:rPr>
          <w:rFonts w:ascii="Palatino Linotype" w:hAnsi="Palatino Linotype"/>
          <w:sz w:val="22"/>
          <w:szCs w:val="22"/>
        </w:rPr>
        <w:t xml:space="preserve">e samt tydliggöra </w:t>
      </w:r>
      <w:r w:rsidR="00814050">
        <w:rPr>
          <w:rFonts w:ascii="Palatino Linotype" w:hAnsi="Palatino Linotype"/>
          <w:sz w:val="22"/>
          <w:szCs w:val="22"/>
        </w:rPr>
        <w:t xml:space="preserve">om det även finns en samisk initiativrätt. </w:t>
      </w:r>
    </w:p>
    <w:p w:rsidR="00814050" w:rsidRDefault="00814050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14050" w:rsidRDefault="00814050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14050" w:rsidRDefault="00814050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14050" w:rsidRDefault="00814050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814050" w:rsidRDefault="00814050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För Sametinget </w:t>
      </w:r>
    </w:p>
    <w:p w:rsidR="000027C5" w:rsidRDefault="000027C5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0027C5" w:rsidRDefault="000027C5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0027C5" w:rsidRDefault="000027C5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0027C5" w:rsidRPr="001012C0" w:rsidRDefault="000027C5">
      <w:pPr>
        <w:tabs>
          <w:tab w:val="left" w:pos="2835"/>
        </w:tabs>
        <w:rPr>
          <w:rFonts w:ascii="Palatino Linotype" w:hAnsi="Palatino Linotype"/>
          <w:sz w:val="22"/>
          <w:szCs w:val="22"/>
          <w:highlight w:val="yellow"/>
        </w:rPr>
      </w:pPr>
    </w:p>
    <w:p w:rsidR="000027C5" w:rsidRPr="001E6285" w:rsidRDefault="000027C5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 w:rsidRPr="001E6285">
        <w:rPr>
          <w:rFonts w:ascii="Palatino Linotype" w:hAnsi="Palatino Linotype"/>
          <w:sz w:val="22"/>
          <w:szCs w:val="22"/>
        </w:rPr>
        <w:t>Anja Taube</w:t>
      </w:r>
    </w:p>
    <w:p w:rsidR="000027C5" w:rsidRPr="00112E9C" w:rsidRDefault="000027C5">
      <w:pPr>
        <w:tabs>
          <w:tab w:val="left" w:pos="2835"/>
        </w:tabs>
        <w:rPr>
          <w:rFonts w:ascii="Palatino Linotype" w:hAnsi="Palatino Linotype"/>
          <w:sz w:val="20"/>
          <w:szCs w:val="22"/>
        </w:rPr>
      </w:pPr>
      <w:r w:rsidRPr="00112E9C">
        <w:rPr>
          <w:rFonts w:ascii="Palatino Linotype" w:hAnsi="Palatino Linotype"/>
          <w:sz w:val="20"/>
          <w:szCs w:val="22"/>
        </w:rPr>
        <w:t>Kanslichef</w:t>
      </w: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</w:p>
    <w:p w:rsidR="00112E9C" w:rsidRDefault="00112E9C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Kopia för kännedom till:</w:t>
      </w:r>
    </w:p>
    <w:p w:rsidR="00112E9C" w:rsidRPr="00112E9C" w:rsidRDefault="00112E9C">
      <w:pPr>
        <w:tabs>
          <w:tab w:val="left" w:pos="2835"/>
        </w:tabs>
        <w:rPr>
          <w:rFonts w:ascii="Palatino Linotype" w:hAnsi="Palatino Linotype"/>
          <w:sz w:val="20"/>
          <w:szCs w:val="22"/>
        </w:rPr>
      </w:pPr>
      <w:r w:rsidRPr="00112E9C">
        <w:rPr>
          <w:rFonts w:ascii="Palatino Linotype" w:hAnsi="Palatino Linotype"/>
          <w:sz w:val="20"/>
          <w:szCs w:val="22"/>
        </w:rPr>
        <w:t>Sametinget i Finland</w:t>
      </w:r>
    </w:p>
    <w:p w:rsidR="00112E9C" w:rsidRPr="00112E9C" w:rsidRDefault="00112E9C">
      <w:pPr>
        <w:tabs>
          <w:tab w:val="left" w:pos="2835"/>
        </w:tabs>
        <w:rPr>
          <w:rFonts w:ascii="Palatino Linotype" w:hAnsi="Palatino Linotype"/>
          <w:sz w:val="20"/>
          <w:szCs w:val="22"/>
        </w:rPr>
      </w:pPr>
      <w:r w:rsidRPr="00112E9C">
        <w:rPr>
          <w:rFonts w:ascii="Palatino Linotype" w:hAnsi="Palatino Linotype"/>
          <w:sz w:val="20"/>
          <w:szCs w:val="22"/>
        </w:rPr>
        <w:t>Sametinget i Norge</w:t>
      </w:r>
    </w:p>
    <w:p w:rsidR="00112E9C" w:rsidRPr="00112E9C" w:rsidRDefault="00112E9C">
      <w:pPr>
        <w:tabs>
          <w:tab w:val="left" w:pos="2835"/>
        </w:tabs>
        <w:rPr>
          <w:rFonts w:ascii="Palatino Linotype" w:hAnsi="Palatino Linotype"/>
          <w:sz w:val="20"/>
          <w:szCs w:val="22"/>
        </w:rPr>
      </w:pPr>
      <w:proofErr w:type="spellStart"/>
      <w:r w:rsidRPr="00112E9C">
        <w:rPr>
          <w:rFonts w:ascii="Palatino Linotype" w:hAnsi="Palatino Linotype"/>
          <w:sz w:val="20"/>
          <w:szCs w:val="22"/>
        </w:rPr>
        <w:t>Samerådet</w:t>
      </w:r>
      <w:proofErr w:type="spellEnd"/>
    </w:p>
    <w:sectPr w:rsidR="00112E9C" w:rsidRPr="00112E9C" w:rsidSect="00057190">
      <w:footerReference w:type="default" r:id="rId11"/>
      <w:footerReference w:type="first" r:id="rId12"/>
      <w:pgSz w:w="11906" w:h="16838"/>
      <w:pgMar w:top="1276" w:right="1274" w:bottom="709" w:left="1417" w:header="720" w:footer="6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B1" w:rsidRDefault="00C518B1">
      <w:r>
        <w:separator/>
      </w:r>
    </w:p>
  </w:endnote>
  <w:endnote w:type="continuationSeparator" w:id="0">
    <w:p w:rsidR="00C518B1" w:rsidRDefault="00C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1F" w:rsidRPr="00321A9D" w:rsidRDefault="0004341F" w:rsidP="00321A9D">
    <w:pPr>
      <w:pStyle w:val="Alatunniste"/>
      <w:tabs>
        <w:tab w:val="clear" w:pos="4536"/>
        <w:tab w:val="clear" w:pos="9072"/>
        <w:tab w:val="left" w:pos="26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1F" w:rsidRPr="00D87F37" w:rsidRDefault="0004341F" w:rsidP="00321A9D">
    <w:pPr>
      <w:pStyle w:val="Alatunniste"/>
      <w:pBdr>
        <w:top w:val="single" w:sz="8" w:space="0" w:color="auto"/>
      </w:pBdr>
      <w:tabs>
        <w:tab w:val="clear" w:pos="4536"/>
        <w:tab w:val="left" w:pos="3686"/>
        <w:tab w:val="left" w:pos="6946"/>
      </w:tabs>
      <w:rPr>
        <w:rFonts w:ascii="Palatino Linotype" w:hAnsi="Palatino Linotype"/>
        <w:b/>
        <w:sz w:val="16"/>
      </w:rPr>
    </w:pPr>
    <w:r w:rsidRPr="00D87F37">
      <w:rPr>
        <w:rFonts w:ascii="Palatino Linotype" w:hAnsi="Palatino Linotype"/>
        <w:b/>
        <w:sz w:val="16"/>
        <w:lang w:val="sr-Latn-CS"/>
      </w:rPr>
      <w:t>Cujuhus/adress</w:t>
    </w:r>
    <w:r w:rsidRPr="00D87F37">
      <w:rPr>
        <w:rFonts w:ascii="Palatino Linotype" w:hAnsi="Palatino Linotype"/>
        <w:b/>
        <w:sz w:val="16"/>
        <w:lang w:val="sr-Latn-CS"/>
      </w:rPr>
      <w:tab/>
      <w:t>Telefovdna/telefon</w:t>
    </w:r>
    <w:r w:rsidRPr="00D87F37">
      <w:rPr>
        <w:rFonts w:ascii="Palatino Linotype" w:hAnsi="Palatino Linotype"/>
        <w:b/>
        <w:sz w:val="16"/>
        <w:lang w:val="sr-Latn-CS"/>
      </w:rPr>
      <w:tab/>
      <w:t>Fáksa/telefa</w:t>
    </w:r>
    <w:r w:rsidRPr="00D87F37">
      <w:rPr>
        <w:rFonts w:ascii="Palatino Linotype" w:hAnsi="Palatino Linotype"/>
        <w:b/>
        <w:sz w:val="16"/>
      </w:rPr>
      <w:t>x</w:t>
    </w:r>
  </w:p>
  <w:p w:rsidR="0004341F" w:rsidRDefault="0004341F" w:rsidP="00321A9D">
    <w:pPr>
      <w:pStyle w:val="Alatunniste"/>
      <w:tabs>
        <w:tab w:val="clear" w:pos="4536"/>
        <w:tab w:val="left" w:pos="3686"/>
        <w:tab w:val="left" w:pos="6946"/>
      </w:tabs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 xml:space="preserve">Box 90, 981 22 </w:t>
    </w:r>
    <w:r w:rsidRPr="00D87F37">
      <w:rPr>
        <w:rFonts w:ascii="Palatino Linotype" w:hAnsi="Palatino Linotype"/>
        <w:sz w:val="16"/>
      </w:rPr>
      <w:t>GIRON/KIRUNA</w:t>
    </w:r>
  </w:p>
  <w:p w:rsidR="0004341F" w:rsidRPr="00D87F37" w:rsidRDefault="0004341F" w:rsidP="00321A9D">
    <w:pPr>
      <w:pStyle w:val="Alatunniste"/>
      <w:tabs>
        <w:tab w:val="clear" w:pos="4536"/>
        <w:tab w:val="left" w:pos="3686"/>
        <w:tab w:val="left" w:pos="6946"/>
      </w:tabs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 xml:space="preserve">Besök: </w:t>
    </w:r>
    <w:r w:rsidRPr="00D87F37">
      <w:rPr>
        <w:rFonts w:ascii="Palatino Linotype" w:hAnsi="Palatino Linotype"/>
        <w:sz w:val="16"/>
      </w:rPr>
      <w:t>Adolf Hedinsvägen 58</w:t>
    </w:r>
    <w:r w:rsidRPr="00D87F37">
      <w:rPr>
        <w:rFonts w:ascii="Palatino Linotype" w:hAnsi="Palatino Linotype"/>
        <w:sz w:val="16"/>
      </w:rPr>
      <w:tab/>
      <w:t>0980 - 780 30 (växel)</w:t>
    </w:r>
    <w:r w:rsidRPr="00D87F37">
      <w:rPr>
        <w:rFonts w:ascii="Palatino Linotype" w:hAnsi="Palatino Linotype"/>
        <w:sz w:val="16"/>
      </w:rPr>
      <w:tab/>
      <w:t>0980 - 780 31</w:t>
    </w:r>
  </w:p>
  <w:p w:rsidR="0004341F" w:rsidRPr="00946144" w:rsidRDefault="0004341F" w:rsidP="00321A9D">
    <w:pPr>
      <w:pStyle w:val="Alatunniste"/>
      <w:tabs>
        <w:tab w:val="clear" w:pos="4536"/>
        <w:tab w:val="left" w:pos="3686"/>
        <w:tab w:val="left" w:pos="6946"/>
      </w:tabs>
      <w:rPr>
        <w:rFonts w:ascii="Palatino Linotype" w:hAnsi="Palatino Linotype"/>
        <w:sz w:val="16"/>
        <w:lang w:val="fr-FR"/>
      </w:rPr>
    </w:pPr>
    <w:r w:rsidRPr="00946144">
      <w:rPr>
        <w:rFonts w:ascii="Palatino Linotype" w:hAnsi="Palatino Linotype"/>
        <w:sz w:val="16"/>
        <w:lang w:val="fr-FR"/>
      </w:rPr>
      <w:t>e-post: kansli@sametinget.se</w:t>
    </w:r>
    <w:r w:rsidRPr="00946144">
      <w:rPr>
        <w:rFonts w:ascii="Palatino Linotype" w:hAnsi="Palatino Linotype"/>
        <w:sz w:val="16"/>
        <w:lang w:val="fr-FR"/>
      </w:rPr>
      <w:tab/>
    </w:r>
  </w:p>
  <w:p w:rsidR="0004341F" w:rsidRDefault="0004341F" w:rsidP="00321A9D">
    <w:pPr>
      <w:pStyle w:val="Alatunniste"/>
      <w:tabs>
        <w:tab w:val="clear" w:pos="4536"/>
        <w:tab w:val="left" w:pos="3686"/>
        <w:tab w:val="left" w:pos="6946"/>
      </w:tabs>
    </w:pPr>
    <w:r w:rsidRPr="00D87F37">
      <w:rPr>
        <w:rFonts w:ascii="Palatino Linotype" w:hAnsi="Palatino Linotype"/>
        <w:sz w:val="16"/>
      </w:rPr>
      <w:t>Org.nr.: 202100-4573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tab/>
      <w:t>www.sametinget.se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B1" w:rsidRDefault="00C518B1">
      <w:r>
        <w:separator/>
      </w:r>
    </w:p>
  </w:footnote>
  <w:footnote w:type="continuationSeparator" w:id="0">
    <w:p w:rsidR="00C518B1" w:rsidRDefault="00C5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DA"/>
    <w:rsid w:val="000027C5"/>
    <w:rsid w:val="0000771C"/>
    <w:rsid w:val="00015532"/>
    <w:rsid w:val="00040D66"/>
    <w:rsid w:val="0004341F"/>
    <w:rsid w:val="00053A3D"/>
    <w:rsid w:val="00057190"/>
    <w:rsid w:val="000636EA"/>
    <w:rsid w:val="00092037"/>
    <w:rsid w:val="000A6A96"/>
    <w:rsid w:val="000D58FA"/>
    <w:rsid w:val="000E0EE7"/>
    <w:rsid w:val="000E2172"/>
    <w:rsid w:val="000E76B1"/>
    <w:rsid w:val="001012C0"/>
    <w:rsid w:val="00112E9C"/>
    <w:rsid w:val="00140396"/>
    <w:rsid w:val="001B5D3D"/>
    <w:rsid w:val="001D75F1"/>
    <w:rsid w:val="001E6285"/>
    <w:rsid w:val="002359EF"/>
    <w:rsid w:val="0025283F"/>
    <w:rsid w:val="0026354D"/>
    <w:rsid w:val="00266206"/>
    <w:rsid w:val="002C6A40"/>
    <w:rsid w:val="002F579E"/>
    <w:rsid w:val="002F6F19"/>
    <w:rsid w:val="00304124"/>
    <w:rsid w:val="003077E7"/>
    <w:rsid w:val="0032096F"/>
    <w:rsid w:val="00321A9D"/>
    <w:rsid w:val="00322D5B"/>
    <w:rsid w:val="00325623"/>
    <w:rsid w:val="0034615E"/>
    <w:rsid w:val="00347714"/>
    <w:rsid w:val="003E1385"/>
    <w:rsid w:val="003F6EA8"/>
    <w:rsid w:val="00445659"/>
    <w:rsid w:val="00445DCC"/>
    <w:rsid w:val="004636CA"/>
    <w:rsid w:val="00465249"/>
    <w:rsid w:val="0047467B"/>
    <w:rsid w:val="004D5EB8"/>
    <w:rsid w:val="004E5628"/>
    <w:rsid w:val="004E7172"/>
    <w:rsid w:val="0051130F"/>
    <w:rsid w:val="00512E69"/>
    <w:rsid w:val="00531454"/>
    <w:rsid w:val="00546ADE"/>
    <w:rsid w:val="00572B5E"/>
    <w:rsid w:val="005E09AB"/>
    <w:rsid w:val="00607210"/>
    <w:rsid w:val="0063201A"/>
    <w:rsid w:val="00653B2E"/>
    <w:rsid w:val="0069160E"/>
    <w:rsid w:val="006B5C91"/>
    <w:rsid w:val="006E040F"/>
    <w:rsid w:val="0070431F"/>
    <w:rsid w:val="0071536D"/>
    <w:rsid w:val="00716953"/>
    <w:rsid w:val="00783F10"/>
    <w:rsid w:val="007A5345"/>
    <w:rsid w:val="007C030A"/>
    <w:rsid w:val="007C17B6"/>
    <w:rsid w:val="007D0FB2"/>
    <w:rsid w:val="007E0065"/>
    <w:rsid w:val="007E25E7"/>
    <w:rsid w:val="0080338C"/>
    <w:rsid w:val="00814050"/>
    <w:rsid w:val="00815311"/>
    <w:rsid w:val="00820383"/>
    <w:rsid w:val="008408C5"/>
    <w:rsid w:val="00841E09"/>
    <w:rsid w:val="008B360A"/>
    <w:rsid w:val="008E6D96"/>
    <w:rsid w:val="00901C99"/>
    <w:rsid w:val="00904D27"/>
    <w:rsid w:val="00940CCF"/>
    <w:rsid w:val="00946144"/>
    <w:rsid w:val="00963FE6"/>
    <w:rsid w:val="009C49DB"/>
    <w:rsid w:val="009D5226"/>
    <w:rsid w:val="00A31DB3"/>
    <w:rsid w:val="00AB71D3"/>
    <w:rsid w:val="00AC750C"/>
    <w:rsid w:val="00AE6CE2"/>
    <w:rsid w:val="00B07BCD"/>
    <w:rsid w:val="00B41378"/>
    <w:rsid w:val="00B70E82"/>
    <w:rsid w:val="00BA4EFC"/>
    <w:rsid w:val="00BA5B8F"/>
    <w:rsid w:val="00BF485F"/>
    <w:rsid w:val="00C279EA"/>
    <w:rsid w:val="00C327EB"/>
    <w:rsid w:val="00C40F63"/>
    <w:rsid w:val="00C41A9B"/>
    <w:rsid w:val="00C518B1"/>
    <w:rsid w:val="00C60D73"/>
    <w:rsid w:val="00CB2F72"/>
    <w:rsid w:val="00CC2C37"/>
    <w:rsid w:val="00CD0B4E"/>
    <w:rsid w:val="00CE4125"/>
    <w:rsid w:val="00CF6092"/>
    <w:rsid w:val="00D064AB"/>
    <w:rsid w:val="00D104FF"/>
    <w:rsid w:val="00D1484C"/>
    <w:rsid w:val="00D3742B"/>
    <w:rsid w:val="00D6318E"/>
    <w:rsid w:val="00D83A40"/>
    <w:rsid w:val="00D87F37"/>
    <w:rsid w:val="00DB05DA"/>
    <w:rsid w:val="00E06E00"/>
    <w:rsid w:val="00E154DC"/>
    <w:rsid w:val="00E34234"/>
    <w:rsid w:val="00E53198"/>
    <w:rsid w:val="00E550F0"/>
    <w:rsid w:val="00E61784"/>
    <w:rsid w:val="00E64B37"/>
    <w:rsid w:val="00E8327C"/>
    <w:rsid w:val="00E9152F"/>
    <w:rsid w:val="00E93563"/>
    <w:rsid w:val="00EA5FD7"/>
    <w:rsid w:val="00F56A65"/>
    <w:rsid w:val="00F81667"/>
    <w:rsid w:val="00F82EF9"/>
    <w:rsid w:val="00F96ABC"/>
    <w:rsid w:val="00FC0414"/>
    <w:rsid w:val="00FC423F"/>
    <w:rsid w:val="00FE3309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15544F3"/>
  <w15:docId w15:val="{4992607B-D716-4163-95EA-46D808B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484C"/>
    <w:rPr>
      <w:sz w:val="24"/>
    </w:rPr>
  </w:style>
  <w:style w:type="paragraph" w:styleId="Otsikko1">
    <w:name w:val="heading 1"/>
    <w:basedOn w:val="Normaali"/>
    <w:next w:val="Normaali"/>
    <w:qFormat/>
    <w:rsid w:val="00D1484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1484C"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rsid w:val="00D1484C"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rsid w:val="00D1484C"/>
    <w:pPr>
      <w:keepNext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1484C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rsid w:val="00D1484C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D1484C"/>
    <w:rPr>
      <w:color w:val="0000FF"/>
      <w:u w:val="single"/>
    </w:rPr>
  </w:style>
  <w:style w:type="paragraph" w:styleId="Pivmr">
    <w:name w:val="Date"/>
    <w:basedOn w:val="Normaali"/>
    <w:next w:val="Normaali"/>
    <w:rsid w:val="009C49DB"/>
    <w:pPr>
      <w:spacing w:after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Fretagsnamn">
    <w:name w:val="Företagsnamn"/>
    <w:basedOn w:val="Normaali"/>
    <w:rsid w:val="00572B5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5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50F0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E550F0"/>
    <w:rPr>
      <w:sz w:val="24"/>
    </w:rPr>
  </w:style>
  <w:style w:type="paragraph" w:styleId="Luettelokappale">
    <w:name w:val="List Paragraph"/>
    <w:basedOn w:val="Normaali"/>
    <w:uiPriority w:val="34"/>
    <w:qFormat/>
    <w:rsid w:val="00D6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ustitieministeriet@om.fi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2866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YTTRANDE</vt:lpstr>
      <vt:lpstr>YTTRANDE</vt:lpstr>
    </vt:vector>
  </TitlesOfParts>
  <Company>MTAB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</dc:title>
  <dc:creator>Matilda Månsson</dc:creator>
  <cp:lastModifiedBy>Turtiainen Pekka</cp:lastModifiedBy>
  <cp:revision>2</cp:revision>
  <cp:lastPrinted>2018-06-28T15:44:00Z</cp:lastPrinted>
  <dcterms:created xsi:type="dcterms:W3CDTF">2018-07-30T09:10:00Z</dcterms:created>
  <dcterms:modified xsi:type="dcterms:W3CDTF">2018-07-30T09:10:00Z</dcterms:modified>
</cp:coreProperties>
</file>