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4F7D84F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6B45F861" w14:textId="3F13F123" w:rsidR="00A139D0" w:rsidRPr="006B2C10" w:rsidRDefault="00542CD9" w:rsidP="00043B13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Kokous</w:t>
            </w:r>
          </w:p>
        </w:tc>
        <w:tc>
          <w:tcPr>
            <w:tcW w:w="2596" w:type="dxa"/>
          </w:tcPr>
          <w:p w14:paraId="7656A4A9" w14:textId="77777777" w:rsidR="00A139D0" w:rsidRPr="006B2C10" w:rsidRDefault="00A139D0" w:rsidP="00043B13"/>
        </w:tc>
      </w:tr>
      <w:tr w:rsidR="00A139D0" w:rsidRPr="006B2C10" w14:paraId="2888A9FD" w14:textId="77777777" w:rsidTr="00240E15">
        <w:trPr>
          <w:trHeight w:hRule="exact" w:val="312"/>
        </w:trPr>
        <w:tc>
          <w:tcPr>
            <w:tcW w:w="2366" w:type="dxa"/>
          </w:tcPr>
          <w:p w14:paraId="633244B6" w14:textId="1F506AAD" w:rsidR="00A139D0" w:rsidRPr="006B2C10" w:rsidRDefault="002C0090" w:rsidP="00043B13">
            <w:r>
              <w:t>Pöytäkirja</w:t>
            </w:r>
            <w:r w:rsidR="00937A3B">
              <w:t xml:space="preserve"> </w:t>
            </w:r>
          </w:p>
        </w:tc>
        <w:tc>
          <w:tcPr>
            <w:tcW w:w="2596" w:type="dxa"/>
          </w:tcPr>
          <w:p w14:paraId="1A82D741" w14:textId="77777777" w:rsidR="00A139D0" w:rsidRPr="006B2C10" w:rsidRDefault="00937A3B" w:rsidP="00043B13">
            <w:r w:rsidRPr="00937A3B">
              <w:t>VN/24814/2020</w:t>
            </w:r>
          </w:p>
        </w:tc>
      </w:tr>
      <w:tr w:rsidR="00A139D0" w:rsidRPr="006B2C10" w14:paraId="7D2FF0F3" w14:textId="77777777" w:rsidTr="00240E15">
        <w:trPr>
          <w:trHeight w:hRule="exact" w:val="312"/>
        </w:trPr>
        <w:tc>
          <w:tcPr>
            <w:tcW w:w="2366" w:type="dxa"/>
          </w:tcPr>
          <w:p w14:paraId="1DEE0C6E" w14:textId="77777777" w:rsidR="00A139D0" w:rsidRPr="006B2C10" w:rsidRDefault="00A139D0" w:rsidP="00043B13"/>
        </w:tc>
        <w:tc>
          <w:tcPr>
            <w:tcW w:w="2596" w:type="dxa"/>
          </w:tcPr>
          <w:p w14:paraId="505F904E" w14:textId="77777777" w:rsidR="00A139D0" w:rsidRPr="006B2C10" w:rsidRDefault="00937A3B" w:rsidP="00043B13">
            <w:r>
              <w:t xml:space="preserve">Hankenro </w:t>
            </w:r>
            <w:r w:rsidRPr="00937A3B">
              <w:t>VM177:00/2020</w:t>
            </w:r>
          </w:p>
        </w:tc>
      </w:tr>
      <w:tr w:rsidR="00A139D0" w:rsidRPr="006B2C10" w14:paraId="044BA3DE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EE9087699625452E8BF6FEF5E97DCFC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11-03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33B9AB5" w14:textId="4896C03C" w:rsidR="00A139D0" w:rsidRPr="006B2C10" w:rsidRDefault="00FE478B" w:rsidP="00B6721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3.11.2021</w:t>
                </w:r>
              </w:p>
            </w:sdtContent>
          </w:sdt>
        </w:tc>
        <w:tc>
          <w:tcPr>
            <w:tcW w:w="2596" w:type="dxa"/>
          </w:tcPr>
          <w:p w14:paraId="10AAD21F" w14:textId="77777777" w:rsidR="00A139D0" w:rsidRPr="006B2C10" w:rsidRDefault="00A139D0" w:rsidP="00043B13"/>
        </w:tc>
      </w:tr>
    </w:tbl>
    <w:p w14:paraId="64DA1C64" w14:textId="77777777" w:rsidR="00542CD9" w:rsidRPr="006B2C10" w:rsidRDefault="00B92FCE" w:rsidP="009D7BB0">
      <w:pPr>
        <w:pStyle w:val="VMLaatija"/>
      </w:pPr>
      <w:r>
        <w:t>Kunta- ja aluehallinto-osasto</w:t>
      </w:r>
    </w:p>
    <w:p w14:paraId="1E8010A1" w14:textId="77777777" w:rsidR="00542CD9" w:rsidRPr="006B2C10" w:rsidRDefault="00542CD9" w:rsidP="00542CD9">
      <w:pPr>
        <w:pStyle w:val="Leipteksti"/>
      </w:pPr>
    </w:p>
    <w:p w14:paraId="320AC456" w14:textId="55D0306E" w:rsidR="00937A3B" w:rsidRPr="00937A3B" w:rsidRDefault="00937A3B" w:rsidP="00937A3B">
      <w:pPr>
        <w:pStyle w:val="Otsikko"/>
      </w:pPr>
      <w:r>
        <w:t>Kuntien roolia, itsehallintoa, rakenteita ja toimintatapoja käsittelevän jaosto</w:t>
      </w:r>
      <w:r w:rsidR="00461CAD">
        <w:t xml:space="preserve">n </w:t>
      </w:r>
      <w:r w:rsidR="00F925B1">
        <w:t>9</w:t>
      </w:r>
      <w:r w:rsidR="00B92FCE">
        <w:t>. kokous</w:t>
      </w:r>
    </w:p>
    <w:p w14:paraId="621AD488" w14:textId="77777777" w:rsidR="00937A3B" w:rsidRPr="00937A3B" w:rsidRDefault="00937A3B" w:rsidP="00937A3B">
      <w:pPr>
        <w:pStyle w:val="Leipteksti"/>
      </w:pPr>
    </w:p>
    <w:p w14:paraId="3A585593" w14:textId="6029792A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9E2590">
        <w:t>t</w:t>
      </w:r>
      <w:r w:rsidR="006656D4">
        <w:t>i</w:t>
      </w:r>
      <w:r w:rsidR="00C07E88">
        <w:t xml:space="preserve"> </w:t>
      </w:r>
      <w:r w:rsidR="006656D4">
        <w:t>2</w:t>
      </w:r>
      <w:r w:rsidR="00C07E88">
        <w:t>.1</w:t>
      </w:r>
      <w:r w:rsidR="006656D4">
        <w:t>1</w:t>
      </w:r>
      <w:r w:rsidR="00F103AA">
        <w:t>.2021</w:t>
      </w:r>
      <w:r w:rsidR="00461CAD">
        <w:t xml:space="preserve"> klo </w:t>
      </w:r>
      <w:r w:rsidR="000A1D50">
        <w:t>9</w:t>
      </w:r>
      <w:r w:rsidR="002C0090">
        <w:t>.00-</w:t>
      </w:r>
      <w:r w:rsidR="00057D08">
        <w:t>11.00</w:t>
      </w:r>
    </w:p>
    <w:p w14:paraId="69D7BF04" w14:textId="77777777" w:rsidR="00527C91" w:rsidRPr="006B2C10" w:rsidRDefault="00527C91" w:rsidP="00527C91">
      <w:pPr>
        <w:pStyle w:val="VMOsallistujat"/>
      </w:pPr>
      <w:r w:rsidRPr="006B2C10">
        <w:t>Paikka</w:t>
      </w:r>
      <w:r w:rsidRPr="006B2C10">
        <w:tab/>
      </w:r>
      <w:r w:rsidR="00B92FCE">
        <w:t>Teams-kokous</w:t>
      </w:r>
    </w:p>
    <w:p w14:paraId="5BCE77C6" w14:textId="324CBF2F" w:rsidR="00702081" w:rsidRDefault="00527C91" w:rsidP="00424AC4">
      <w:pPr>
        <w:pStyle w:val="VMOsallistujat"/>
      </w:pPr>
      <w:r w:rsidRPr="006B2C10">
        <w:t>Osallistujat</w:t>
      </w:r>
      <w:r w:rsidRPr="006B2C10">
        <w:tab/>
      </w:r>
      <w:r w:rsidR="00B92FCE" w:rsidRPr="00B92FCE">
        <w:rPr>
          <w:b/>
        </w:rPr>
        <w:t>Puheenjohtaja:</w:t>
      </w:r>
      <w:r w:rsidR="00B92FCE">
        <w:t xml:space="preserve"> </w:t>
      </w:r>
      <w:r w:rsidR="00B92FCE">
        <w:br/>
      </w:r>
      <w:r w:rsidR="00034F14">
        <w:t>hallitusneuvos Minna-Marja Jokinen, valtiovarainministeriö KAO</w:t>
      </w:r>
      <w:r w:rsidR="00B92FCE">
        <w:br/>
      </w:r>
      <w:r w:rsidR="00B92FCE" w:rsidRPr="00B92FCE">
        <w:rPr>
          <w:b/>
        </w:rPr>
        <w:t>Jäsenet:</w:t>
      </w:r>
      <w:r w:rsidR="00B92FCE">
        <w:br/>
      </w:r>
      <w:r w:rsidR="00C07E88">
        <w:t>neuvotteleva virkamies Suvi Savolainen, valtiovarainministeriö KAO, 1. varapuheenjohtaja</w:t>
      </w:r>
      <w:r w:rsidR="00C07E88">
        <w:br/>
      </w:r>
      <w:r w:rsidR="00015A21">
        <w:t>neuvotteleva virkamies Erkki Papunen, v</w:t>
      </w:r>
      <w:r w:rsidR="00491CB2">
        <w:t xml:space="preserve">altiovarainministeriö KAO, </w:t>
      </w:r>
      <w:r w:rsidR="00C07E88">
        <w:t>2</w:t>
      </w:r>
      <w:r w:rsidR="00491CB2">
        <w:t xml:space="preserve">. varapuheenjohtaja </w:t>
      </w:r>
      <w:r w:rsidR="00015A21">
        <w:br/>
        <w:t>kulttuuriasiainneuvos Kirsi Kaunisharju, opetus- ja kulttuuriministeriö</w:t>
      </w:r>
      <w:r w:rsidR="00015A21">
        <w:br/>
      </w:r>
      <w:r w:rsidR="00500F21" w:rsidRPr="001809AC">
        <w:t>johtava asiantuntija</w:t>
      </w:r>
      <w:r w:rsidR="00015A21" w:rsidRPr="001809AC">
        <w:t xml:space="preserve"> </w:t>
      </w:r>
      <w:r w:rsidR="00870C2A" w:rsidRPr="001809AC">
        <w:t>Elina Auri</w:t>
      </w:r>
      <w:r w:rsidR="00015A21" w:rsidRPr="001809AC">
        <w:t>, maa- ja metsätalousministeriö</w:t>
      </w:r>
      <w:r w:rsidR="00015A21" w:rsidRPr="001809AC">
        <w:br/>
      </w:r>
      <w:r w:rsidR="00015A21" w:rsidRPr="00BD1119">
        <w:t>erityisasiantuntija Antti Kuopila, sosiaali- ja terveysministeriö</w:t>
      </w:r>
      <w:r w:rsidR="00BD1119">
        <w:t>, saapui klo 9.49</w:t>
      </w:r>
      <w:r w:rsidR="00015A21">
        <w:br/>
        <w:t>erityisasiantuntija Olli Voutilainen, työ- ja elinkeinoministeriö</w:t>
      </w:r>
      <w:r w:rsidR="00015A21">
        <w:br/>
      </w:r>
      <w:r w:rsidR="00822074">
        <w:t>neuvotteleva virkamies</w:t>
      </w:r>
      <w:r w:rsidR="00015A21">
        <w:t xml:space="preserve"> </w:t>
      </w:r>
      <w:r w:rsidR="00822074">
        <w:t>Juha Lahtela</w:t>
      </w:r>
      <w:r w:rsidR="00015A21">
        <w:t>, ympäristöministeriö</w:t>
      </w:r>
      <w:r w:rsidR="00491CB2">
        <w:br/>
        <w:t>lakiasiainjohtaja Juha Myllymäki, Suomen Kuntaliitto ry</w:t>
      </w:r>
      <w:r w:rsidR="00491CB2">
        <w:br/>
        <w:t>kuntakehitys- ja tutkimusjohtaja Sini Sallinen, Suomen Kuntaliitto ry</w:t>
      </w:r>
      <w:r w:rsidR="00491CB2">
        <w:br/>
        <w:t>kaupunginjohtaja Kari Karjalainen, Joensuun kaupunki</w:t>
      </w:r>
      <w:r w:rsidR="00491CB2">
        <w:br/>
        <w:t xml:space="preserve">professori </w:t>
      </w:r>
      <w:r w:rsidR="005846FA">
        <w:t>Asko Uoti, Itä-Suomen yliopisto</w:t>
      </w:r>
      <w:r w:rsidR="00491CB2">
        <w:rPr>
          <w:b/>
        </w:rPr>
        <w:br/>
      </w:r>
      <w:r w:rsidR="00491CB2">
        <w:t>erityisasiantuntija Lotta Mattsson, valtiovarainministeriö KAO</w:t>
      </w:r>
      <w:r w:rsidR="005846FA">
        <w:t>, sihteeri</w:t>
      </w:r>
      <w:r w:rsidR="00424AC4">
        <w:br/>
      </w:r>
      <w:r w:rsidR="00A15D18">
        <w:t xml:space="preserve">avustava lakimies </w:t>
      </w:r>
      <w:r w:rsidR="00424AC4">
        <w:t>Anna Rajala, valtiovarainministeriö KAO, sihteeri</w:t>
      </w:r>
      <w:r w:rsidR="00B92FCE">
        <w:br/>
      </w:r>
      <w:r w:rsidR="00B92FCE">
        <w:br/>
      </w:r>
      <w:r w:rsidR="00B92FCE" w:rsidRPr="00B92FCE">
        <w:rPr>
          <w:b/>
        </w:rPr>
        <w:t>Tekninen sihteeri:</w:t>
      </w:r>
      <w:r w:rsidR="00B92FCE">
        <w:t xml:space="preserve"> </w:t>
      </w:r>
      <w:r w:rsidRPr="006B2C10">
        <w:t xml:space="preserve"> </w:t>
      </w:r>
      <w:r w:rsidR="00491CB2">
        <w:br/>
        <w:t>osastosihteeri Kirsi Seppänen, valtiovarainministeriö KAO</w:t>
      </w:r>
    </w:p>
    <w:p w14:paraId="22CD861F" w14:textId="056EAE89" w:rsidR="00007FB2" w:rsidRPr="00007FB2" w:rsidRDefault="00007FB2" w:rsidP="00007FB2">
      <w:pPr>
        <w:pStyle w:val="VMOsallistujat"/>
        <w:rPr>
          <w:b/>
        </w:rPr>
      </w:pPr>
      <w:r>
        <w:tab/>
      </w:r>
      <w:r w:rsidRPr="00007FB2">
        <w:rPr>
          <w:b/>
        </w:rPr>
        <w:t>Kutsuttu asiantuntija:</w:t>
      </w:r>
      <w:r>
        <w:rPr>
          <w:b/>
        </w:rPr>
        <w:br/>
      </w:r>
      <w:r w:rsidRPr="00007FB2">
        <w:t>erityisasiantuntija Jari Mäkäläinen,</w:t>
      </w:r>
      <w:r>
        <w:rPr>
          <w:b/>
        </w:rPr>
        <w:t xml:space="preserve"> </w:t>
      </w:r>
      <w:r w:rsidRPr="00007FB2">
        <w:t>valtiov</w:t>
      </w:r>
      <w:r>
        <w:t>a</w:t>
      </w:r>
      <w:r w:rsidRPr="00007FB2">
        <w:t>rainministeriö KAO</w:t>
      </w:r>
    </w:p>
    <w:p w14:paraId="4C51A8CD" w14:textId="2091BD4B" w:rsidR="00CA25EA" w:rsidRPr="00245E74" w:rsidRDefault="00CA25EA" w:rsidP="00424AC4">
      <w:pPr>
        <w:pStyle w:val="VMOsallistujat"/>
        <w:rPr>
          <w:b/>
        </w:rPr>
      </w:pPr>
      <w:r>
        <w:tab/>
      </w:r>
    </w:p>
    <w:p w14:paraId="6A07666B" w14:textId="5FE33EF4" w:rsidR="00F103AA" w:rsidRDefault="00CA25EA" w:rsidP="000A1D50">
      <w:pPr>
        <w:pStyle w:val="VMOsallistujat"/>
      </w:pPr>
      <w:r>
        <w:tab/>
      </w:r>
    </w:p>
    <w:p w14:paraId="12DB4F52" w14:textId="77777777" w:rsidR="00F103AA" w:rsidRDefault="00F103AA" w:rsidP="00057D08">
      <w:pPr>
        <w:pStyle w:val="VMOsallistujat"/>
        <w:ind w:left="0" w:firstLine="0"/>
      </w:pPr>
    </w:p>
    <w:p w14:paraId="08E3E855" w14:textId="4B61F97B" w:rsidR="00EA528D" w:rsidRDefault="00B92FCE" w:rsidP="007441C5">
      <w:pPr>
        <w:pStyle w:val="Otsikko1"/>
      </w:pPr>
      <w:r>
        <w:t>Kokouksen avaus ja osanottajien toteaminen</w:t>
      </w:r>
    </w:p>
    <w:p w14:paraId="268A9887" w14:textId="348120CA" w:rsidR="00606217" w:rsidRPr="00606217" w:rsidRDefault="00606217" w:rsidP="00606217">
      <w:pPr>
        <w:pStyle w:val="Leipteksti"/>
      </w:pPr>
      <w:r>
        <w:t>Puheenjohtaja ava</w:t>
      </w:r>
      <w:r w:rsidR="002C0090">
        <w:t>si kokouksen klo 9.00.</w:t>
      </w:r>
    </w:p>
    <w:p w14:paraId="6A6CFE17" w14:textId="77777777" w:rsidR="00461CAD" w:rsidRDefault="00461CAD" w:rsidP="008F654F">
      <w:pPr>
        <w:pStyle w:val="Otsikko1"/>
      </w:pPr>
      <w:r>
        <w:t>Esityslistan hyväksyminen kokouksen työjärjestykseksi</w:t>
      </w:r>
      <w:r w:rsidR="008F654F">
        <w:t xml:space="preserve"> ja e</w:t>
      </w:r>
      <w:r>
        <w:t>dellisen kokouksen pöytäkirjan hyväksyminen</w:t>
      </w:r>
    </w:p>
    <w:p w14:paraId="6CEB7B07" w14:textId="64A22585" w:rsidR="00011E81" w:rsidRDefault="002C0090" w:rsidP="007441C5">
      <w:pPr>
        <w:pStyle w:val="Leipteksti"/>
      </w:pPr>
      <w:r>
        <w:t>Hyväksyttiin</w:t>
      </w:r>
      <w:r w:rsidR="008F654F">
        <w:t xml:space="preserve"> esityslista</w:t>
      </w:r>
      <w:r>
        <w:t xml:space="preserve"> kokouksen työjärjestykseksi</w:t>
      </w:r>
      <w:r w:rsidR="008F654F">
        <w:t xml:space="preserve"> ja </w:t>
      </w:r>
      <w:r>
        <w:t xml:space="preserve">hyväksyttiin </w:t>
      </w:r>
      <w:r w:rsidR="008F654F">
        <w:t>edellise</w:t>
      </w:r>
      <w:r w:rsidR="002C4973">
        <w:t>n kokouksen pöytäkirja</w:t>
      </w:r>
      <w:r w:rsidR="008F654F">
        <w:t>.</w:t>
      </w:r>
    </w:p>
    <w:p w14:paraId="3AA6A870" w14:textId="64E22783" w:rsidR="007441C5" w:rsidRDefault="00740F64" w:rsidP="007441C5">
      <w:pPr>
        <w:pStyle w:val="Otsikko1"/>
      </w:pPr>
      <w:r>
        <w:t>Demokratia, osallisuus ja itsehallinto kuntapolitiikan kokonaisuusvaihtoehdoissa</w:t>
      </w:r>
    </w:p>
    <w:p w14:paraId="0B1F126E" w14:textId="00486696" w:rsidR="00034F14" w:rsidRDefault="00740F64" w:rsidP="00034F14">
      <w:pPr>
        <w:pStyle w:val="Leipteksti"/>
      </w:pPr>
      <w:r>
        <w:t>Suvi Savolainen (VM/KAO) ja Erkki Papunen (VM/KAO) esittel</w:t>
      </w:r>
      <w:r w:rsidR="00FE478B">
        <w:t>i</w:t>
      </w:r>
      <w:r>
        <w:t>vät</w:t>
      </w:r>
      <w:r w:rsidR="006656D4">
        <w:t xml:space="preserve"> aihe</w:t>
      </w:r>
      <w:r w:rsidR="00FE478B">
        <w:t>ita</w:t>
      </w:r>
      <w:r w:rsidR="00034F14" w:rsidRPr="0058034F">
        <w:t xml:space="preserve"> </w:t>
      </w:r>
      <w:r w:rsidR="00007FB2">
        <w:t>kuntademokratia, osallis</w:t>
      </w:r>
      <w:r w:rsidR="002C4973">
        <w:t>uus ja kunnallinen itsehallinto</w:t>
      </w:r>
      <w:r w:rsidR="00034F14" w:rsidRPr="00FA010D">
        <w:rPr>
          <w:color w:val="000000" w:themeColor="text1"/>
        </w:rPr>
        <w:t xml:space="preserve">. </w:t>
      </w:r>
    </w:p>
    <w:p w14:paraId="4212BCE2" w14:textId="77777777" w:rsidR="00034F14" w:rsidRDefault="00034F14" w:rsidP="00034F14">
      <w:pPr>
        <w:pStyle w:val="Leipteksti"/>
      </w:pPr>
    </w:p>
    <w:p w14:paraId="304668BE" w14:textId="5D826F89" w:rsidR="00C07E88" w:rsidRDefault="00007FB2" w:rsidP="00176F85">
      <w:pPr>
        <w:pStyle w:val="Leipteksti"/>
        <w:rPr>
          <w:color w:val="000000" w:themeColor="text1"/>
        </w:rPr>
      </w:pPr>
      <w:r>
        <w:rPr>
          <w:color w:val="000000" w:themeColor="text1"/>
        </w:rPr>
        <w:t xml:space="preserve">Suvi Savolainen käsitteli osallisuuden ja demokratian </w:t>
      </w:r>
      <w:r w:rsidR="00FE478B">
        <w:rPr>
          <w:color w:val="000000" w:themeColor="text1"/>
        </w:rPr>
        <w:t>kehityskulkuja</w:t>
      </w:r>
      <w:r w:rsidR="000F5B3F">
        <w:rPr>
          <w:color w:val="000000" w:themeColor="text1"/>
        </w:rPr>
        <w:t xml:space="preserve"> ja haasteita tämän </w:t>
      </w:r>
      <w:r w:rsidR="00FE478B">
        <w:rPr>
          <w:color w:val="000000" w:themeColor="text1"/>
        </w:rPr>
        <w:t>päivän</w:t>
      </w:r>
      <w:r w:rsidR="000F5B3F">
        <w:rPr>
          <w:color w:val="000000" w:themeColor="text1"/>
        </w:rPr>
        <w:t xml:space="preserve"> yhteiskunnassa</w:t>
      </w:r>
      <w:r w:rsidR="00FE478B">
        <w:rPr>
          <w:color w:val="000000" w:themeColor="text1"/>
        </w:rPr>
        <w:t>. Savolainen</w:t>
      </w:r>
      <w:r w:rsidR="000F5B3F">
        <w:rPr>
          <w:color w:val="000000" w:themeColor="text1"/>
        </w:rPr>
        <w:t xml:space="preserve"> esitteli osallisuuteen ja demokratiaan liittyviä huomioita kuntapolitiikan kokonaisuusvaihtoehtoihin peilaten</w:t>
      </w:r>
      <w:r>
        <w:rPr>
          <w:color w:val="000000" w:themeColor="text1"/>
        </w:rPr>
        <w:t xml:space="preserve">. </w:t>
      </w:r>
    </w:p>
    <w:p w14:paraId="16B5AE9B" w14:textId="02C86244" w:rsidR="00EB32D6" w:rsidRDefault="00EB32D6" w:rsidP="00176F85">
      <w:pPr>
        <w:pStyle w:val="Leipteksti"/>
        <w:rPr>
          <w:color w:val="000000" w:themeColor="text1"/>
        </w:rPr>
      </w:pPr>
    </w:p>
    <w:p w14:paraId="5C6E78A2" w14:textId="16B52FD5" w:rsidR="00EB32D6" w:rsidRDefault="00EB32D6" w:rsidP="00176F85">
      <w:pPr>
        <w:pStyle w:val="Leipteksti"/>
        <w:rPr>
          <w:color w:val="000000" w:themeColor="text1"/>
        </w:rPr>
      </w:pPr>
      <w:r>
        <w:rPr>
          <w:color w:val="000000" w:themeColor="text1"/>
        </w:rPr>
        <w:t>Erkki Papunen käsitteli esityksessään kunnalli</w:t>
      </w:r>
      <w:r w:rsidR="00FE478B">
        <w:rPr>
          <w:color w:val="000000" w:themeColor="text1"/>
        </w:rPr>
        <w:t>seen itsehallintoon liittyvä erityiskysymyksiä kunkin kokonaisuusvaihtoehtoon pohjautuen ja toi esiin yleisemmän huomion siitä, miten</w:t>
      </w:r>
      <w:r>
        <w:rPr>
          <w:color w:val="000000" w:themeColor="text1"/>
        </w:rPr>
        <w:t xml:space="preserve"> </w:t>
      </w:r>
      <w:r w:rsidR="00FE478B">
        <w:rPr>
          <w:color w:val="000000" w:themeColor="text1"/>
        </w:rPr>
        <w:t>sote-uudistuksessa siirtyvät tehtävät saattavat kuntiin jäljille jääviin tehtävien osalta</w:t>
      </w:r>
      <w:r w:rsidR="00057D08">
        <w:rPr>
          <w:color w:val="000000" w:themeColor="text1"/>
        </w:rPr>
        <w:t xml:space="preserve"> vaikuttaa kunnallisen itsehallinnon tulkintakäytäntöön ja tehtävien järjestämistä koskevaan liikkumavaraan.</w:t>
      </w:r>
    </w:p>
    <w:p w14:paraId="3411E4D9" w14:textId="2CB77B3B" w:rsidR="00007FB2" w:rsidRDefault="00007FB2" w:rsidP="00176F85">
      <w:pPr>
        <w:pStyle w:val="Leipteksti"/>
        <w:rPr>
          <w:color w:val="000000" w:themeColor="text1"/>
        </w:rPr>
      </w:pPr>
    </w:p>
    <w:p w14:paraId="15FF509E" w14:textId="76A0DF74" w:rsidR="00007FB2" w:rsidRDefault="00007FB2" w:rsidP="00176F85">
      <w:pPr>
        <w:pStyle w:val="Leipteksti"/>
        <w:rPr>
          <w:color w:val="000000" w:themeColor="text1"/>
        </w:rPr>
      </w:pPr>
      <w:r>
        <w:rPr>
          <w:color w:val="000000" w:themeColor="text1"/>
        </w:rPr>
        <w:t>Keskustelussa tuli ilmi mm. seuraavat näkökulmat:</w:t>
      </w:r>
    </w:p>
    <w:p w14:paraId="0E7F0CF5" w14:textId="3625F4AF" w:rsidR="00F57A35" w:rsidRDefault="00F57A35" w:rsidP="00F57A35">
      <w:pPr>
        <w:pStyle w:val="Leipteksti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Itsehallinto voidaan ajatella kunnan oman kehityksen hallinnaksi, jolloin ydinkysymys jatkon kannalta on, miten </w:t>
      </w:r>
      <w:r w:rsidR="00EF2222">
        <w:rPr>
          <w:color w:val="000000" w:themeColor="text1"/>
        </w:rPr>
        <w:t>tätä mahdollistetaan erilaisissa kunnissa</w:t>
      </w:r>
      <w:r>
        <w:rPr>
          <w:color w:val="000000" w:themeColor="text1"/>
        </w:rPr>
        <w:t xml:space="preserve">. Tarvitaan </w:t>
      </w:r>
      <w:r w:rsidR="00EF2222">
        <w:rPr>
          <w:color w:val="000000" w:themeColor="text1"/>
        </w:rPr>
        <w:t>eriyttäviä</w:t>
      </w:r>
      <w:r>
        <w:rPr>
          <w:color w:val="000000" w:themeColor="text1"/>
        </w:rPr>
        <w:t xml:space="preserve"> ratkaisuja ja tietyn vapausasteen sallimista erilaisille kunnille. </w:t>
      </w:r>
    </w:p>
    <w:p w14:paraId="6EFF3965" w14:textId="1B9F1112" w:rsidR="0016260E" w:rsidRPr="00FE478B" w:rsidRDefault="00FE478B" w:rsidP="00F57A35">
      <w:pPr>
        <w:pStyle w:val="Leipteksti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Perustuslakivaliokunnan </w:t>
      </w:r>
      <w:r w:rsidR="002C4973">
        <w:rPr>
          <w:color w:val="000000" w:themeColor="text1"/>
        </w:rPr>
        <w:t>ratkaisukäytännössä on mahdollista siirtää l</w:t>
      </w:r>
      <w:r w:rsidR="00E43F31">
        <w:rPr>
          <w:color w:val="000000" w:themeColor="text1"/>
        </w:rPr>
        <w:t>akisääteisiä</w:t>
      </w:r>
      <w:r w:rsidR="002C4973">
        <w:rPr>
          <w:color w:val="000000" w:themeColor="text1"/>
        </w:rPr>
        <w:t xml:space="preserve"> tehtäviä yhteistoimintaan, muttei kovin </w:t>
      </w:r>
      <w:r>
        <w:rPr>
          <w:color w:val="000000" w:themeColor="text1"/>
        </w:rPr>
        <w:t>merkittävissä</w:t>
      </w:r>
      <w:r w:rsidR="002C4973">
        <w:rPr>
          <w:color w:val="000000" w:themeColor="text1"/>
        </w:rPr>
        <w:t xml:space="preserve"> määrin. </w:t>
      </w:r>
      <w:r w:rsidR="00F57A35">
        <w:rPr>
          <w:color w:val="000000" w:themeColor="text1"/>
        </w:rPr>
        <w:t>Yhteistoimintaratkaisujen</w:t>
      </w:r>
      <w:r w:rsidR="002C4973">
        <w:rPr>
          <w:color w:val="000000" w:themeColor="text1"/>
        </w:rPr>
        <w:t xml:space="preserve"> kohdalla </w:t>
      </w:r>
      <w:r>
        <w:rPr>
          <w:color w:val="000000" w:themeColor="text1"/>
        </w:rPr>
        <w:t>jatkossa</w:t>
      </w:r>
      <w:r w:rsidR="00305EAD">
        <w:rPr>
          <w:color w:val="000000" w:themeColor="text1"/>
        </w:rPr>
        <w:t xml:space="preserve"> mietittävä</w:t>
      </w:r>
      <w:r>
        <w:rPr>
          <w:color w:val="000000" w:themeColor="text1"/>
        </w:rPr>
        <w:t xml:space="preserve"> miten suoran demokratian keinoin voitaisiin taata </w:t>
      </w:r>
      <w:r w:rsidR="00305EAD">
        <w:rPr>
          <w:color w:val="000000" w:themeColor="text1"/>
        </w:rPr>
        <w:t>täydentäviä</w:t>
      </w:r>
      <w:r>
        <w:rPr>
          <w:color w:val="000000" w:themeColor="text1"/>
        </w:rPr>
        <w:t xml:space="preserve"> osallistumismahdollisuu</w:t>
      </w:r>
      <w:r w:rsidR="00305EAD">
        <w:rPr>
          <w:color w:val="000000" w:themeColor="text1"/>
        </w:rPr>
        <w:t>ksia.</w:t>
      </w:r>
    </w:p>
    <w:p w14:paraId="3F7C359E" w14:textId="68E9CFA4" w:rsidR="00F57A35" w:rsidRDefault="00FE478B" w:rsidP="00F57A35">
      <w:pPr>
        <w:pStyle w:val="Leipteksti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Erilaisilla kunnilla on omat vahvuutensa osallisuudessa: p</w:t>
      </w:r>
      <w:r w:rsidR="0016260E">
        <w:rPr>
          <w:color w:val="000000" w:themeColor="text1"/>
        </w:rPr>
        <w:t xml:space="preserve">ienet </w:t>
      </w:r>
      <w:r>
        <w:rPr>
          <w:color w:val="000000" w:themeColor="text1"/>
        </w:rPr>
        <w:t>kunnat ovat notkeampia</w:t>
      </w:r>
      <w:r w:rsidR="0016260E">
        <w:rPr>
          <w:color w:val="000000" w:themeColor="text1"/>
        </w:rPr>
        <w:t xml:space="preserve"> </w:t>
      </w:r>
      <w:r w:rsidR="00EF2222">
        <w:rPr>
          <w:color w:val="000000" w:themeColor="text1"/>
        </w:rPr>
        <w:t>perinteisessä</w:t>
      </w:r>
      <w:r w:rsidR="0016260E">
        <w:rPr>
          <w:color w:val="000000" w:themeColor="text1"/>
        </w:rPr>
        <w:t xml:space="preserve"> osallisuudessa</w:t>
      </w:r>
      <w:r>
        <w:rPr>
          <w:color w:val="000000" w:themeColor="text1"/>
        </w:rPr>
        <w:t>, digitalisaatio</w:t>
      </w:r>
      <w:r w:rsidR="00EF2222">
        <w:rPr>
          <w:color w:val="000000" w:themeColor="text1"/>
        </w:rPr>
        <w:t xml:space="preserve"> ja palvelumuotoilu</w:t>
      </w:r>
      <w:r>
        <w:rPr>
          <w:color w:val="000000" w:themeColor="text1"/>
        </w:rPr>
        <w:t xml:space="preserve"> korostuvat isoissa kunnissa</w:t>
      </w:r>
      <w:r w:rsidR="0016260E">
        <w:rPr>
          <w:color w:val="000000" w:themeColor="text1"/>
        </w:rPr>
        <w:t xml:space="preserve">. </w:t>
      </w:r>
    </w:p>
    <w:p w14:paraId="3B557860" w14:textId="42B9F3AE" w:rsidR="00305EAD" w:rsidRPr="00305EAD" w:rsidRDefault="00305EAD" w:rsidP="00C968A9">
      <w:pPr>
        <w:pStyle w:val="Leipteksti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Kuntademokratian tulevaisuuden kohdalla ei ole niinkään o</w:t>
      </w:r>
      <w:r w:rsidR="00391D5F" w:rsidRPr="00F57A35">
        <w:rPr>
          <w:color w:val="000000" w:themeColor="text1"/>
        </w:rPr>
        <w:t xml:space="preserve">lennaista miettiä </w:t>
      </w:r>
      <w:r>
        <w:rPr>
          <w:color w:val="000000" w:themeColor="text1"/>
        </w:rPr>
        <w:t xml:space="preserve">osallisuuden </w:t>
      </w:r>
      <w:r w:rsidR="00391D5F" w:rsidRPr="00F57A35">
        <w:rPr>
          <w:color w:val="000000" w:themeColor="text1"/>
        </w:rPr>
        <w:t xml:space="preserve">keinoja, niitä on paljon. </w:t>
      </w:r>
      <w:r>
        <w:rPr>
          <w:color w:val="000000" w:themeColor="text1"/>
        </w:rPr>
        <w:t xml:space="preserve">Järjestöjen ja yhdistysten mahdollisuudet edistää osallisuutta ovat useissa kunnissa erittäin laajat. </w:t>
      </w:r>
      <w:r>
        <w:rPr>
          <w:color w:val="000000" w:themeColor="text1"/>
        </w:rPr>
        <w:lastRenderedPageBreak/>
        <w:t xml:space="preserve">Kuntien on kuitenkin osattava johtaa osallisuutta, miettiä mitä kohderyhmiä pitää pystyä </w:t>
      </w:r>
      <w:proofErr w:type="spellStart"/>
      <w:r>
        <w:rPr>
          <w:color w:val="000000" w:themeColor="text1"/>
        </w:rPr>
        <w:t>osallistamaan</w:t>
      </w:r>
      <w:proofErr w:type="spellEnd"/>
      <w:r>
        <w:rPr>
          <w:color w:val="000000" w:themeColor="text1"/>
        </w:rPr>
        <w:t>, miten vu</w:t>
      </w:r>
      <w:r w:rsidR="00391D5F" w:rsidRPr="00305EAD">
        <w:rPr>
          <w:color w:val="000000" w:themeColor="text1"/>
        </w:rPr>
        <w:t>oropuhelua ed</w:t>
      </w:r>
      <w:r w:rsidR="00057D08" w:rsidRPr="00305EAD">
        <w:rPr>
          <w:color w:val="000000" w:themeColor="text1"/>
        </w:rPr>
        <w:t>ustuksellisen</w:t>
      </w:r>
      <w:r w:rsidR="00391D5F" w:rsidRPr="00305EAD">
        <w:rPr>
          <w:color w:val="000000" w:themeColor="text1"/>
        </w:rPr>
        <w:t xml:space="preserve"> demok</w:t>
      </w:r>
      <w:r w:rsidRPr="00305EAD">
        <w:rPr>
          <w:color w:val="000000" w:themeColor="text1"/>
        </w:rPr>
        <w:t xml:space="preserve">ratian ja kuntalaisten välillä </w:t>
      </w:r>
      <w:r>
        <w:rPr>
          <w:color w:val="000000" w:themeColor="text1"/>
        </w:rPr>
        <w:t>voidaan käydä eri kanavissa.</w:t>
      </w:r>
      <w:r w:rsidR="0084630E">
        <w:rPr>
          <w:color w:val="000000" w:themeColor="text1"/>
        </w:rPr>
        <w:t xml:space="preserve"> Johtaminen liittyy keskeisesti myös osallisuuden resursointiin.</w:t>
      </w:r>
    </w:p>
    <w:p w14:paraId="641E30D8" w14:textId="77777777" w:rsidR="0084630E" w:rsidRDefault="00717FCA" w:rsidP="0084630E">
      <w:pPr>
        <w:pStyle w:val="Leipteksti"/>
        <w:numPr>
          <w:ilvl w:val="0"/>
          <w:numId w:val="37"/>
        </w:numPr>
        <w:rPr>
          <w:color w:val="000000" w:themeColor="text1"/>
        </w:rPr>
      </w:pPr>
      <w:r w:rsidRPr="00305EAD">
        <w:rPr>
          <w:color w:val="000000" w:themeColor="text1"/>
        </w:rPr>
        <w:t xml:space="preserve">Osallisuutta kehitetään usein siitä lähtökohdasta, ettei edustuksellinen demokratia kiinnosta. Osallisuudessa on myös kuntalaisia vieraannuttavia kehityskulkuja, </w:t>
      </w:r>
      <w:r w:rsidR="00057D08" w:rsidRPr="00305EAD">
        <w:rPr>
          <w:color w:val="000000" w:themeColor="text1"/>
        </w:rPr>
        <w:t>esim</w:t>
      </w:r>
      <w:r w:rsidR="00305EAD">
        <w:rPr>
          <w:color w:val="000000" w:themeColor="text1"/>
        </w:rPr>
        <w:t xml:space="preserve">erkiksi </w:t>
      </w:r>
      <w:r w:rsidR="0084630E">
        <w:rPr>
          <w:color w:val="000000" w:themeColor="text1"/>
        </w:rPr>
        <w:t>keskustelukulttuuri kunnan päätöksistä saattaa osin olla asiatonta.</w:t>
      </w:r>
    </w:p>
    <w:p w14:paraId="47EABFD9" w14:textId="6C1670ED" w:rsidR="00CC1552" w:rsidRPr="0084630E" w:rsidRDefault="0084630E" w:rsidP="0084630E">
      <w:pPr>
        <w:pStyle w:val="Leipteksti"/>
        <w:numPr>
          <w:ilvl w:val="0"/>
          <w:numId w:val="37"/>
        </w:numPr>
        <w:rPr>
          <w:color w:val="000000" w:themeColor="text1"/>
        </w:rPr>
      </w:pPr>
      <w:r w:rsidRPr="0084630E">
        <w:rPr>
          <w:color w:val="000000" w:themeColor="text1"/>
        </w:rPr>
        <w:t>Kuntakentällä on koko</w:t>
      </w:r>
      <w:r w:rsidR="000332D1" w:rsidRPr="0084630E">
        <w:rPr>
          <w:color w:val="000000" w:themeColor="text1"/>
        </w:rPr>
        <w:t xml:space="preserve"> ajan liian iso muutos käynnissä, mi</w:t>
      </w:r>
      <w:r w:rsidRPr="0084630E">
        <w:rPr>
          <w:color w:val="000000" w:themeColor="text1"/>
        </w:rPr>
        <w:t>kä</w:t>
      </w:r>
      <w:r w:rsidR="000332D1" w:rsidRPr="0084630E">
        <w:rPr>
          <w:color w:val="000000" w:themeColor="text1"/>
        </w:rPr>
        <w:t xml:space="preserve"> </w:t>
      </w:r>
      <w:r w:rsidRPr="0084630E">
        <w:rPr>
          <w:color w:val="000000" w:themeColor="text1"/>
        </w:rPr>
        <w:t>vaikeuttaa osallisuu</w:t>
      </w:r>
      <w:r w:rsidR="00EF2222">
        <w:rPr>
          <w:color w:val="000000" w:themeColor="text1"/>
        </w:rPr>
        <w:t>den toteuttamista</w:t>
      </w:r>
      <w:r w:rsidRPr="0084630E">
        <w:rPr>
          <w:color w:val="000000" w:themeColor="text1"/>
        </w:rPr>
        <w:t xml:space="preserve"> ja siihen liittyvää</w:t>
      </w:r>
      <w:r w:rsidR="00E04EA6" w:rsidRPr="0084630E">
        <w:rPr>
          <w:color w:val="000000" w:themeColor="text1"/>
        </w:rPr>
        <w:t xml:space="preserve"> </w:t>
      </w:r>
      <w:r w:rsidRPr="0084630E">
        <w:rPr>
          <w:color w:val="000000" w:themeColor="text1"/>
        </w:rPr>
        <w:t>viestintää.</w:t>
      </w:r>
    </w:p>
    <w:p w14:paraId="4739F627" w14:textId="11724E9B" w:rsidR="006656D4" w:rsidRPr="00034F14" w:rsidRDefault="00B94DB9" w:rsidP="006656D4">
      <w:pPr>
        <w:pStyle w:val="Otsikko1"/>
      </w:pPr>
      <w:r>
        <w:t xml:space="preserve">Kuntien elinvoima </w:t>
      </w:r>
      <w:r w:rsidR="009F5E43">
        <w:t>kuntapolitiikan tulevaisuusvaihtoehdoissa</w:t>
      </w:r>
    </w:p>
    <w:p w14:paraId="7219F608" w14:textId="3830F411" w:rsidR="006656D4" w:rsidRDefault="006656D4" w:rsidP="006656D4">
      <w:pPr>
        <w:pStyle w:val="Leipteksti"/>
      </w:pPr>
      <w:r>
        <w:t>J</w:t>
      </w:r>
      <w:r w:rsidR="002C4973">
        <w:t xml:space="preserve">ari Mäkäläinen (VM/KAO) esitteli kunnan elinvoiman </w:t>
      </w:r>
      <w:r w:rsidR="00E31A28">
        <w:t xml:space="preserve">lähtökohtia, määrittelyä ja nosti esiin eri näkökulmia elinvoimasta kokonaisuusvaihtoehtoihin liittyen. </w:t>
      </w:r>
    </w:p>
    <w:p w14:paraId="1C957751" w14:textId="18448856" w:rsidR="00E31A28" w:rsidRDefault="00E31A28" w:rsidP="00E31A28">
      <w:pPr>
        <w:pStyle w:val="Leipteksti"/>
        <w:ind w:left="0"/>
        <w:rPr>
          <w:color w:val="000000" w:themeColor="text1"/>
        </w:rPr>
      </w:pPr>
    </w:p>
    <w:p w14:paraId="2D0F321F" w14:textId="28F49F35" w:rsidR="00E31A28" w:rsidRDefault="00E31A28" w:rsidP="00E31A28">
      <w:pPr>
        <w:pStyle w:val="Leipteksti"/>
        <w:rPr>
          <w:color w:val="000000" w:themeColor="text1"/>
        </w:rPr>
      </w:pPr>
      <w:r>
        <w:rPr>
          <w:color w:val="000000" w:themeColor="text1"/>
        </w:rPr>
        <w:t>Keskustelussa tuli ilmi mm. seuraavat näkökulmat:</w:t>
      </w:r>
    </w:p>
    <w:p w14:paraId="152BA216" w14:textId="6A752A70" w:rsidR="000A2C05" w:rsidRDefault="00E978F2" w:rsidP="000A2C05">
      <w:pPr>
        <w:pStyle w:val="Leipteksti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Elinvoiman oikeinymmärtäminen </w:t>
      </w:r>
      <w:r w:rsidR="0090508A">
        <w:rPr>
          <w:color w:val="000000" w:themeColor="text1"/>
        </w:rPr>
        <w:t>sekä kovan</w:t>
      </w:r>
      <w:r w:rsidR="000A2C05">
        <w:rPr>
          <w:color w:val="000000" w:themeColor="text1"/>
        </w:rPr>
        <w:t>a elinvoimana (väestö, talous, työllisyys) ja pehmeänä elinvoiman</w:t>
      </w:r>
      <w:r w:rsidR="0090508A">
        <w:rPr>
          <w:color w:val="000000" w:themeColor="text1"/>
        </w:rPr>
        <w:t>a</w:t>
      </w:r>
      <w:r w:rsidR="000A2C05">
        <w:rPr>
          <w:color w:val="000000" w:themeColor="text1"/>
        </w:rPr>
        <w:t xml:space="preserve"> (osallisuus, yhteisöllisyys, uudistuminen) </w:t>
      </w:r>
      <w:r>
        <w:rPr>
          <w:color w:val="000000" w:themeColor="text1"/>
        </w:rPr>
        <w:t>on tärkeää</w:t>
      </w:r>
      <w:r w:rsidR="00E04EA6">
        <w:rPr>
          <w:color w:val="000000" w:themeColor="text1"/>
        </w:rPr>
        <w:t>,</w:t>
      </w:r>
      <w:r>
        <w:rPr>
          <w:color w:val="000000" w:themeColor="text1"/>
        </w:rPr>
        <w:t xml:space="preserve"> eikä sitä pidä </w:t>
      </w:r>
      <w:r w:rsidR="000A2C05">
        <w:rPr>
          <w:color w:val="000000" w:themeColor="text1"/>
        </w:rPr>
        <w:t>ymmärtää suppeasti elinkeinopolitiikkana</w:t>
      </w:r>
      <w:r>
        <w:rPr>
          <w:color w:val="000000" w:themeColor="text1"/>
        </w:rPr>
        <w:t xml:space="preserve">. </w:t>
      </w:r>
    </w:p>
    <w:p w14:paraId="005D177B" w14:textId="3DBEDF22" w:rsidR="00E31A28" w:rsidRPr="00EF2222" w:rsidRDefault="00E978F2" w:rsidP="00EF2222">
      <w:pPr>
        <w:pStyle w:val="Leipteksti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Yksi elinvoiman edellytys on </w:t>
      </w:r>
      <w:r w:rsidR="00E04EA6">
        <w:rPr>
          <w:color w:val="000000" w:themeColor="text1"/>
        </w:rPr>
        <w:t>toimiva kuntaorganisaatio</w:t>
      </w:r>
      <w:r>
        <w:rPr>
          <w:color w:val="000000" w:themeColor="text1"/>
        </w:rPr>
        <w:t xml:space="preserve">, mikä on päättäjien käsityskyky ja kyvykkyys tehdä oikeita päätöksiä. </w:t>
      </w:r>
      <w:r w:rsidR="0090508A">
        <w:rPr>
          <w:color w:val="000000" w:themeColor="text1"/>
        </w:rPr>
        <w:t xml:space="preserve">On tärkeää, että </w:t>
      </w:r>
      <w:r>
        <w:rPr>
          <w:color w:val="000000" w:themeColor="text1"/>
        </w:rPr>
        <w:t xml:space="preserve">yhteiskunnallisessa keskustelussa painottuu </w:t>
      </w:r>
      <w:r w:rsidR="0090508A">
        <w:rPr>
          <w:color w:val="000000" w:themeColor="text1"/>
        </w:rPr>
        <w:t xml:space="preserve">muu kuin </w:t>
      </w:r>
      <w:r>
        <w:rPr>
          <w:color w:val="000000" w:themeColor="text1"/>
        </w:rPr>
        <w:t>talouspuhe</w:t>
      </w:r>
      <w:r w:rsidR="0090508A">
        <w:rPr>
          <w:color w:val="000000" w:themeColor="text1"/>
        </w:rPr>
        <w:t xml:space="preserve"> myös elinvoima-asioiden kontekstissa</w:t>
      </w:r>
      <w:r>
        <w:rPr>
          <w:color w:val="000000" w:themeColor="text1"/>
        </w:rPr>
        <w:t xml:space="preserve">, miten tuodaan </w:t>
      </w:r>
      <w:r w:rsidR="0090508A">
        <w:rPr>
          <w:color w:val="000000" w:themeColor="text1"/>
        </w:rPr>
        <w:t xml:space="preserve">esimerkiksi </w:t>
      </w:r>
      <w:r w:rsidR="00E04EA6">
        <w:rPr>
          <w:color w:val="000000" w:themeColor="text1"/>
        </w:rPr>
        <w:t>sos</w:t>
      </w:r>
      <w:r w:rsidR="0090508A">
        <w:rPr>
          <w:color w:val="000000" w:themeColor="text1"/>
        </w:rPr>
        <w:t>iaaliset ja ympäristölliset</w:t>
      </w:r>
      <w:r w:rsidR="00E04EA6">
        <w:rPr>
          <w:color w:val="000000" w:themeColor="text1"/>
        </w:rPr>
        <w:t xml:space="preserve"> </w:t>
      </w:r>
      <w:r>
        <w:rPr>
          <w:color w:val="000000" w:themeColor="text1"/>
        </w:rPr>
        <w:t>asiat osaksi elinvoimakeskustelu</w:t>
      </w:r>
      <w:r w:rsidR="00E04EA6">
        <w:rPr>
          <w:color w:val="000000" w:themeColor="text1"/>
        </w:rPr>
        <w:t>a</w:t>
      </w:r>
      <w:r>
        <w:rPr>
          <w:color w:val="000000" w:themeColor="text1"/>
        </w:rPr>
        <w:t xml:space="preserve">. </w:t>
      </w:r>
      <w:bookmarkStart w:id="0" w:name="_GoBack"/>
      <w:bookmarkEnd w:id="0"/>
    </w:p>
    <w:p w14:paraId="61D8835F" w14:textId="0E4E7550" w:rsidR="00BB4991" w:rsidRDefault="00C07E88" w:rsidP="00BB4991">
      <w:pPr>
        <w:pStyle w:val="Otsikko1"/>
      </w:pPr>
      <w:r>
        <w:t>Muut asiat</w:t>
      </w:r>
    </w:p>
    <w:p w14:paraId="72F73655" w14:textId="03AFB4DB" w:rsidR="000A2C05" w:rsidRPr="000A2C05" w:rsidRDefault="000A2C05" w:rsidP="000A2C05">
      <w:pPr>
        <w:pStyle w:val="Leipteksti"/>
      </w:pPr>
      <w:r>
        <w:t xml:space="preserve">Suvi Savolainen kertoi </w:t>
      </w:r>
      <w:r w:rsidR="00A211E8">
        <w:t xml:space="preserve">hankkeessa järjestettävän vielä kaksi avointa tilaisuutta: 4.11. Kunnat soten jälkeen </w:t>
      </w:r>
      <w:r w:rsidR="001E6A74">
        <w:t xml:space="preserve">–tilaisuus </w:t>
      </w:r>
      <w:r w:rsidR="00A211E8">
        <w:t xml:space="preserve">ja 24.11. </w:t>
      </w:r>
      <w:r w:rsidR="00A211E8" w:rsidRPr="00A211E8">
        <w:t>Kuntapolitiikan keskustelutilaisuus: kunnat, järjestöt ja asukkaat</w:t>
      </w:r>
      <w:r w:rsidR="00A211E8">
        <w:t>.</w:t>
      </w:r>
    </w:p>
    <w:p w14:paraId="4A34AE8D" w14:textId="77777777" w:rsidR="00BB4991" w:rsidRDefault="00BB4991" w:rsidP="00BB4991">
      <w:pPr>
        <w:pStyle w:val="Otsikko1"/>
      </w:pPr>
      <w:r>
        <w:t xml:space="preserve">Kokouksen päättäminen </w:t>
      </w:r>
    </w:p>
    <w:p w14:paraId="527B1F05" w14:textId="0E01BE6F" w:rsidR="00C07E88" w:rsidRDefault="0090508A" w:rsidP="0090508A">
      <w:pPr>
        <w:tabs>
          <w:tab w:val="clear" w:pos="2608"/>
          <w:tab w:val="clear" w:pos="5670"/>
        </w:tabs>
        <w:ind w:left="1304" w:firstLine="1304"/>
      </w:pPr>
      <w:r>
        <w:t>Puheenjohtaja päätti kokouksen klo 11.00.</w:t>
      </w:r>
    </w:p>
    <w:p w14:paraId="73F3702D" w14:textId="7BAA8DF0" w:rsidR="0090508A" w:rsidRDefault="0090508A" w:rsidP="0090508A">
      <w:pPr>
        <w:tabs>
          <w:tab w:val="clear" w:pos="2608"/>
          <w:tab w:val="clear" w:pos="5670"/>
        </w:tabs>
        <w:ind w:left="1304" w:firstLine="1304"/>
      </w:pPr>
    </w:p>
    <w:p w14:paraId="59141916" w14:textId="77777777" w:rsidR="0090508A" w:rsidRPr="00AA0354" w:rsidRDefault="0090508A" w:rsidP="0090508A">
      <w:pPr>
        <w:tabs>
          <w:tab w:val="clear" w:pos="2608"/>
          <w:tab w:val="clear" w:pos="5670"/>
        </w:tabs>
        <w:ind w:left="1304" w:firstLine="1304"/>
      </w:pPr>
    </w:p>
    <w:p w14:paraId="035407C9" w14:textId="47A1582A" w:rsidR="00806744" w:rsidRPr="003E52BE" w:rsidRDefault="00806744" w:rsidP="00A961D7">
      <w:pPr>
        <w:tabs>
          <w:tab w:val="clear" w:pos="2608"/>
          <w:tab w:val="clear" w:pos="5670"/>
        </w:tabs>
        <w:ind w:left="2608" w:firstLine="2"/>
      </w:pPr>
    </w:p>
    <w:p w14:paraId="0429BA43" w14:textId="77777777" w:rsidR="003E52BE" w:rsidRDefault="003E52BE" w:rsidP="003E52BE">
      <w:pPr>
        <w:tabs>
          <w:tab w:val="clear" w:pos="2608"/>
          <w:tab w:val="clear" w:pos="5670"/>
        </w:tabs>
        <w:ind w:left="2608" w:firstLine="2"/>
      </w:pPr>
    </w:p>
    <w:p w14:paraId="79BBFAA1" w14:textId="77777777" w:rsidR="00EE009F" w:rsidRPr="00F6259B" w:rsidRDefault="0003457C" w:rsidP="00F6259B">
      <w:pPr>
        <w:tabs>
          <w:tab w:val="clear" w:pos="2608"/>
          <w:tab w:val="clear" w:pos="5670"/>
        </w:tabs>
      </w:pPr>
      <w:r w:rsidRPr="0003457C">
        <w:t xml:space="preserve">Jakelu </w:t>
      </w:r>
      <w:r w:rsidRPr="0003457C">
        <w:tab/>
      </w:r>
      <w:r w:rsidRPr="0003457C">
        <w:tab/>
        <w:t>Jaoston jäsenet</w:t>
      </w:r>
      <w:r w:rsidR="0071533F">
        <w:t>/Tiimeri</w:t>
      </w:r>
    </w:p>
    <w:sectPr w:rsidR="00EE009F" w:rsidRPr="00F6259B" w:rsidSect="00A40ED0">
      <w:headerReference w:type="default" r:id="rId9"/>
      <w:headerReference w:type="first" r:id="rId10"/>
      <w:footerReference w:type="first" r:id="rId11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BE6E" w14:textId="77777777" w:rsidR="007E40E9" w:rsidRDefault="007E40E9" w:rsidP="00AC7BC5">
      <w:r>
        <w:separator/>
      </w:r>
    </w:p>
    <w:p w14:paraId="6D366730" w14:textId="77777777" w:rsidR="007E40E9" w:rsidRDefault="007E40E9"/>
  </w:endnote>
  <w:endnote w:type="continuationSeparator" w:id="0">
    <w:p w14:paraId="300DB929" w14:textId="77777777" w:rsidR="007E40E9" w:rsidRDefault="007E40E9" w:rsidP="00AC7BC5">
      <w:r>
        <w:continuationSeparator/>
      </w:r>
    </w:p>
    <w:p w14:paraId="19851730" w14:textId="77777777" w:rsidR="007E40E9" w:rsidRDefault="007E4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698F" w14:textId="77777777" w:rsidR="00BF430D" w:rsidRPr="00287385" w:rsidRDefault="00BF430D" w:rsidP="00287385">
    <w:pPr>
      <w:pStyle w:val="Alatunniste"/>
    </w:pPr>
  </w:p>
  <w:p w14:paraId="4AB05BB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6ABAF08A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20AACA68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5323BD50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C806" w14:textId="77777777" w:rsidR="007E40E9" w:rsidRDefault="007E40E9" w:rsidP="00AC7BC5">
      <w:r>
        <w:separator/>
      </w:r>
    </w:p>
    <w:p w14:paraId="57727A9A" w14:textId="77777777" w:rsidR="007E40E9" w:rsidRDefault="007E40E9"/>
  </w:footnote>
  <w:footnote w:type="continuationSeparator" w:id="0">
    <w:p w14:paraId="7E657EAE" w14:textId="77777777" w:rsidR="007E40E9" w:rsidRDefault="007E40E9" w:rsidP="00AC7BC5">
      <w:r>
        <w:continuationSeparator/>
      </w:r>
    </w:p>
    <w:p w14:paraId="16B9DDFD" w14:textId="77777777" w:rsidR="007E40E9" w:rsidRDefault="007E4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5686" w14:textId="433710C0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EF2222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EF2222">
      <w:rPr>
        <w:noProof/>
      </w:rPr>
      <w:t>3</w:t>
    </w:r>
    <w:r w:rsidRPr="005D4C87">
      <w:fldChar w:fldCharType="end"/>
    </w:r>
    <w:r w:rsidRPr="005D4C87">
      <w:t>)</w:t>
    </w:r>
  </w:p>
  <w:p w14:paraId="247525C7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7825" w14:textId="42A3BED1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EF2222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EF2222">
      <w:rPr>
        <w:noProof/>
      </w:rPr>
      <w:t>3</w:t>
    </w:r>
    <w:r w:rsidRPr="008E71FB">
      <w:fldChar w:fldCharType="end"/>
    </w:r>
    <w:r w:rsidRPr="008E71FB">
      <w:t>)</w:t>
    </w:r>
  </w:p>
  <w:p w14:paraId="5C09CFF3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DE8A4C2" wp14:editId="51056D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25A"/>
    <w:multiLevelType w:val="hybridMultilevel"/>
    <w:tmpl w:val="E624B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C5CDB"/>
    <w:multiLevelType w:val="hybridMultilevel"/>
    <w:tmpl w:val="A85EA98A"/>
    <w:lvl w:ilvl="0" w:tplc="719E545C">
      <w:start w:val="18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4BE4"/>
    <w:multiLevelType w:val="hybridMultilevel"/>
    <w:tmpl w:val="5A54B65A"/>
    <w:lvl w:ilvl="0" w:tplc="6FE660DC">
      <w:start w:val="1"/>
      <w:numFmt w:val="bullet"/>
      <w:lvlText w:val="-"/>
      <w:lvlJc w:val="left"/>
      <w:pPr>
        <w:ind w:left="2744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6932"/>
    <w:multiLevelType w:val="hybridMultilevel"/>
    <w:tmpl w:val="D12E8EA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5CE238B"/>
    <w:multiLevelType w:val="hybridMultilevel"/>
    <w:tmpl w:val="A4CA41F0"/>
    <w:lvl w:ilvl="0" w:tplc="3A146438">
      <w:start w:val="12"/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4B30270B"/>
    <w:multiLevelType w:val="hybridMultilevel"/>
    <w:tmpl w:val="15B421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B10D4"/>
    <w:multiLevelType w:val="hybridMultilevel"/>
    <w:tmpl w:val="8E7A5C3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D42BE"/>
    <w:multiLevelType w:val="hybridMultilevel"/>
    <w:tmpl w:val="6FDCBAC6"/>
    <w:lvl w:ilvl="0" w:tplc="6FE660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C4F"/>
    <w:multiLevelType w:val="hybridMultilevel"/>
    <w:tmpl w:val="94B8BD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16DCF"/>
    <w:multiLevelType w:val="hybridMultilevel"/>
    <w:tmpl w:val="D25EF0F6"/>
    <w:lvl w:ilvl="0" w:tplc="3A146438">
      <w:start w:val="12"/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8" w15:restartNumberingAfterBreak="0">
    <w:nsid w:val="7DD80F93"/>
    <w:multiLevelType w:val="hybridMultilevel"/>
    <w:tmpl w:val="72A80632"/>
    <w:lvl w:ilvl="0" w:tplc="3A146438">
      <w:start w:val="12"/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24"/>
  </w:num>
  <w:num w:numId="5">
    <w:abstractNumId w:val="10"/>
  </w:num>
  <w:num w:numId="6">
    <w:abstractNumId w:val="8"/>
  </w:num>
  <w:num w:numId="7">
    <w:abstractNumId w:val="32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29"/>
  </w:num>
  <w:num w:numId="14">
    <w:abstractNumId w:val="30"/>
  </w:num>
  <w:num w:numId="15">
    <w:abstractNumId w:val="9"/>
  </w:num>
  <w:num w:numId="16">
    <w:abstractNumId w:val="35"/>
  </w:num>
  <w:num w:numId="17">
    <w:abstractNumId w:val="6"/>
  </w:num>
  <w:num w:numId="18">
    <w:abstractNumId w:val="26"/>
  </w:num>
  <w:num w:numId="19">
    <w:abstractNumId w:val="13"/>
  </w:num>
  <w:num w:numId="20">
    <w:abstractNumId w:val="28"/>
  </w:num>
  <w:num w:numId="21">
    <w:abstractNumId w:val="5"/>
  </w:num>
  <w:num w:numId="22">
    <w:abstractNumId w:val="27"/>
  </w:num>
  <w:num w:numId="23">
    <w:abstractNumId w:val="12"/>
  </w:num>
  <w:num w:numId="24">
    <w:abstractNumId w:val="3"/>
  </w:num>
  <w:num w:numId="25">
    <w:abstractNumId w:val="23"/>
  </w:num>
  <w:num w:numId="26">
    <w:abstractNumId w:val="22"/>
  </w:num>
  <w:num w:numId="27">
    <w:abstractNumId w:val="19"/>
  </w:num>
  <w:num w:numId="28">
    <w:abstractNumId w:val="37"/>
  </w:num>
  <w:num w:numId="29">
    <w:abstractNumId w:val="33"/>
  </w:num>
  <w:num w:numId="30">
    <w:abstractNumId w:val="2"/>
  </w:num>
  <w:num w:numId="31">
    <w:abstractNumId w:val="11"/>
  </w:num>
  <w:num w:numId="32">
    <w:abstractNumId w:val="25"/>
  </w:num>
  <w:num w:numId="33">
    <w:abstractNumId w:val="21"/>
  </w:num>
  <w:num w:numId="34">
    <w:abstractNumId w:val="34"/>
  </w:num>
  <w:num w:numId="35">
    <w:abstractNumId w:val="14"/>
  </w:num>
  <w:num w:numId="36">
    <w:abstractNumId w:val="0"/>
  </w:num>
  <w:num w:numId="37">
    <w:abstractNumId w:val="36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B"/>
    <w:rsid w:val="00002532"/>
    <w:rsid w:val="00004A1C"/>
    <w:rsid w:val="0000551B"/>
    <w:rsid w:val="000058ED"/>
    <w:rsid w:val="000070D0"/>
    <w:rsid w:val="00007FB2"/>
    <w:rsid w:val="00011E81"/>
    <w:rsid w:val="00015304"/>
    <w:rsid w:val="00015A21"/>
    <w:rsid w:val="00015CC1"/>
    <w:rsid w:val="00032ADC"/>
    <w:rsid w:val="000332D1"/>
    <w:rsid w:val="00033395"/>
    <w:rsid w:val="0003457C"/>
    <w:rsid w:val="00034F14"/>
    <w:rsid w:val="0003771E"/>
    <w:rsid w:val="00043B13"/>
    <w:rsid w:val="00047B49"/>
    <w:rsid w:val="000525EB"/>
    <w:rsid w:val="000530D6"/>
    <w:rsid w:val="00057D08"/>
    <w:rsid w:val="0006215E"/>
    <w:rsid w:val="000639CC"/>
    <w:rsid w:val="00064BA3"/>
    <w:rsid w:val="00074D1C"/>
    <w:rsid w:val="00085B5E"/>
    <w:rsid w:val="0009163B"/>
    <w:rsid w:val="000A1D50"/>
    <w:rsid w:val="000A2C05"/>
    <w:rsid w:val="000C3BE9"/>
    <w:rsid w:val="000C7201"/>
    <w:rsid w:val="000C7E8C"/>
    <w:rsid w:val="000D15CC"/>
    <w:rsid w:val="000F4350"/>
    <w:rsid w:val="000F5B3F"/>
    <w:rsid w:val="00117BC3"/>
    <w:rsid w:val="00117F9C"/>
    <w:rsid w:val="001210BB"/>
    <w:rsid w:val="0012229C"/>
    <w:rsid w:val="0013360B"/>
    <w:rsid w:val="00137D8E"/>
    <w:rsid w:val="0014405D"/>
    <w:rsid w:val="001512A4"/>
    <w:rsid w:val="0016260E"/>
    <w:rsid w:val="00163C47"/>
    <w:rsid w:val="001703FE"/>
    <w:rsid w:val="00176F85"/>
    <w:rsid w:val="001809AC"/>
    <w:rsid w:val="00195851"/>
    <w:rsid w:val="001A5CD7"/>
    <w:rsid w:val="001A6268"/>
    <w:rsid w:val="001B3DFA"/>
    <w:rsid w:val="001B5CF2"/>
    <w:rsid w:val="001C40CB"/>
    <w:rsid w:val="001D5102"/>
    <w:rsid w:val="001E6A74"/>
    <w:rsid w:val="002004E7"/>
    <w:rsid w:val="00201C58"/>
    <w:rsid w:val="00206450"/>
    <w:rsid w:val="00211D88"/>
    <w:rsid w:val="002148EA"/>
    <w:rsid w:val="0022111F"/>
    <w:rsid w:val="002243A3"/>
    <w:rsid w:val="002312C6"/>
    <w:rsid w:val="00235786"/>
    <w:rsid w:val="00240E15"/>
    <w:rsid w:val="00245E74"/>
    <w:rsid w:val="00251E0D"/>
    <w:rsid w:val="00263655"/>
    <w:rsid w:val="00267CA7"/>
    <w:rsid w:val="0027224B"/>
    <w:rsid w:val="002742FA"/>
    <w:rsid w:val="002835E0"/>
    <w:rsid w:val="00287385"/>
    <w:rsid w:val="002C0090"/>
    <w:rsid w:val="002C4973"/>
    <w:rsid w:val="002E6C5C"/>
    <w:rsid w:val="002F2EC7"/>
    <w:rsid w:val="003025D2"/>
    <w:rsid w:val="0030309C"/>
    <w:rsid w:val="00305EAD"/>
    <w:rsid w:val="00311193"/>
    <w:rsid w:val="0031154F"/>
    <w:rsid w:val="00313BCB"/>
    <w:rsid w:val="00314D54"/>
    <w:rsid w:val="00317AA4"/>
    <w:rsid w:val="00344DCF"/>
    <w:rsid w:val="00345DE7"/>
    <w:rsid w:val="00350642"/>
    <w:rsid w:val="00351C7F"/>
    <w:rsid w:val="00356779"/>
    <w:rsid w:val="003606BB"/>
    <w:rsid w:val="00371133"/>
    <w:rsid w:val="003804DC"/>
    <w:rsid w:val="003810F5"/>
    <w:rsid w:val="00391D5F"/>
    <w:rsid w:val="003A0594"/>
    <w:rsid w:val="003A34B9"/>
    <w:rsid w:val="003B1A2C"/>
    <w:rsid w:val="003B7DD9"/>
    <w:rsid w:val="003C19EE"/>
    <w:rsid w:val="003C7DAC"/>
    <w:rsid w:val="003D4166"/>
    <w:rsid w:val="003D4830"/>
    <w:rsid w:val="003D6476"/>
    <w:rsid w:val="003D70A7"/>
    <w:rsid w:val="003E0879"/>
    <w:rsid w:val="003E10EB"/>
    <w:rsid w:val="003E52BE"/>
    <w:rsid w:val="003F2E38"/>
    <w:rsid w:val="003F4A60"/>
    <w:rsid w:val="004145E6"/>
    <w:rsid w:val="00417A16"/>
    <w:rsid w:val="00420D16"/>
    <w:rsid w:val="00424AC4"/>
    <w:rsid w:val="00434F82"/>
    <w:rsid w:val="00437D93"/>
    <w:rsid w:val="0044578D"/>
    <w:rsid w:val="00456474"/>
    <w:rsid w:val="0045661C"/>
    <w:rsid w:val="00461386"/>
    <w:rsid w:val="00461CAD"/>
    <w:rsid w:val="00464F28"/>
    <w:rsid w:val="00465CD4"/>
    <w:rsid w:val="0047520D"/>
    <w:rsid w:val="00491CB2"/>
    <w:rsid w:val="004A3137"/>
    <w:rsid w:val="004A6B6C"/>
    <w:rsid w:val="004B1F50"/>
    <w:rsid w:val="004B42AB"/>
    <w:rsid w:val="004D45A3"/>
    <w:rsid w:val="004E4251"/>
    <w:rsid w:val="004F4BAA"/>
    <w:rsid w:val="004F6B0C"/>
    <w:rsid w:val="00500F21"/>
    <w:rsid w:val="00503C60"/>
    <w:rsid w:val="00511BE5"/>
    <w:rsid w:val="00520A43"/>
    <w:rsid w:val="00527C91"/>
    <w:rsid w:val="005346D6"/>
    <w:rsid w:val="005417F9"/>
    <w:rsid w:val="0054267A"/>
    <w:rsid w:val="00542CD9"/>
    <w:rsid w:val="00563D4B"/>
    <w:rsid w:val="00567E3F"/>
    <w:rsid w:val="00576D58"/>
    <w:rsid w:val="0058034F"/>
    <w:rsid w:val="005846FA"/>
    <w:rsid w:val="005946D1"/>
    <w:rsid w:val="005A15FB"/>
    <w:rsid w:val="005A37DC"/>
    <w:rsid w:val="005B7196"/>
    <w:rsid w:val="005E48EA"/>
    <w:rsid w:val="00601D7D"/>
    <w:rsid w:val="00603154"/>
    <w:rsid w:val="00605ACB"/>
    <w:rsid w:val="00606217"/>
    <w:rsid w:val="0060724A"/>
    <w:rsid w:val="00612226"/>
    <w:rsid w:val="0061625D"/>
    <w:rsid w:val="00624A21"/>
    <w:rsid w:val="00634D2E"/>
    <w:rsid w:val="00653706"/>
    <w:rsid w:val="006656D4"/>
    <w:rsid w:val="006659E6"/>
    <w:rsid w:val="006739FF"/>
    <w:rsid w:val="00681A2C"/>
    <w:rsid w:val="00685822"/>
    <w:rsid w:val="00692CE2"/>
    <w:rsid w:val="006B2C10"/>
    <w:rsid w:val="006B426D"/>
    <w:rsid w:val="006D657D"/>
    <w:rsid w:val="006D6722"/>
    <w:rsid w:val="006E274B"/>
    <w:rsid w:val="006F36F8"/>
    <w:rsid w:val="00702081"/>
    <w:rsid w:val="00713D12"/>
    <w:rsid w:val="00714450"/>
    <w:rsid w:val="0071533F"/>
    <w:rsid w:val="00717FCA"/>
    <w:rsid w:val="0073191E"/>
    <w:rsid w:val="007334CE"/>
    <w:rsid w:val="007346C2"/>
    <w:rsid w:val="0073713A"/>
    <w:rsid w:val="00740F64"/>
    <w:rsid w:val="007441C5"/>
    <w:rsid w:val="00760947"/>
    <w:rsid w:val="007632A7"/>
    <w:rsid w:val="00771455"/>
    <w:rsid w:val="007727E6"/>
    <w:rsid w:val="007A2919"/>
    <w:rsid w:val="007A77BC"/>
    <w:rsid w:val="007C0069"/>
    <w:rsid w:val="007C7C4F"/>
    <w:rsid w:val="007D334F"/>
    <w:rsid w:val="007D5ADB"/>
    <w:rsid w:val="007E40E9"/>
    <w:rsid w:val="007F415F"/>
    <w:rsid w:val="00802799"/>
    <w:rsid w:val="00806744"/>
    <w:rsid w:val="008217E2"/>
    <w:rsid w:val="00822074"/>
    <w:rsid w:val="00830601"/>
    <w:rsid w:val="008327E2"/>
    <w:rsid w:val="0083356D"/>
    <w:rsid w:val="00843BF7"/>
    <w:rsid w:val="0084630E"/>
    <w:rsid w:val="00860E8C"/>
    <w:rsid w:val="00870C2A"/>
    <w:rsid w:val="00876CF1"/>
    <w:rsid w:val="00880A75"/>
    <w:rsid w:val="008852A4"/>
    <w:rsid w:val="008862F5"/>
    <w:rsid w:val="00893561"/>
    <w:rsid w:val="0089574C"/>
    <w:rsid w:val="008B1667"/>
    <w:rsid w:val="008E5AB1"/>
    <w:rsid w:val="008E5DF6"/>
    <w:rsid w:val="008E71FB"/>
    <w:rsid w:val="008F275F"/>
    <w:rsid w:val="008F3B14"/>
    <w:rsid w:val="008F5148"/>
    <w:rsid w:val="008F654F"/>
    <w:rsid w:val="008F78F1"/>
    <w:rsid w:val="0090508A"/>
    <w:rsid w:val="00910581"/>
    <w:rsid w:val="00916396"/>
    <w:rsid w:val="00920BDD"/>
    <w:rsid w:val="00920D1C"/>
    <w:rsid w:val="0092110B"/>
    <w:rsid w:val="00937A3B"/>
    <w:rsid w:val="00951279"/>
    <w:rsid w:val="00955E5E"/>
    <w:rsid w:val="00967360"/>
    <w:rsid w:val="00973900"/>
    <w:rsid w:val="009779E9"/>
    <w:rsid w:val="0098632D"/>
    <w:rsid w:val="009939B4"/>
    <w:rsid w:val="0099556F"/>
    <w:rsid w:val="00995FBD"/>
    <w:rsid w:val="009978C4"/>
    <w:rsid w:val="009A040A"/>
    <w:rsid w:val="009B00F8"/>
    <w:rsid w:val="009C49B5"/>
    <w:rsid w:val="009C7C90"/>
    <w:rsid w:val="009D7BB0"/>
    <w:rsid w:val="009E10A2"/>
    <w:rsid w:val="009E2590"/>
    <w:rsid w:val="009E3D1F"/>
    <w:rsid w:val="009E40DA"/>
    <w:rsid w:val="009F0767"/>
    <w:rsid w:val="009F3A14"/>
    <w:rsid w:val="009F5E43"/>
    <w:rsid w:val="00A012B6"/>
    <w:rsid w:val="00A01F8D"/>
    <w:rsid w:val="00A0715C"/>
    <w:rsid w:val="00A12173"/>
    <w:rsid w:val="00A139D0"/>
    <w:rsid w:val="00A15D18"/>
    <w:rsid w:val="00A211E8"/>
    <w:rsid w:val="00A3218E"/>
    <w:rsid w:val="00A3260C"/>
    <w:rsid w:val="00A40ED0"/>
    <w:rsid w:val="00A434B2"/>
    <w:rsid w:val="00A47611"/>
    <w:rsid w:val="00A47DCA"/>
    <w:rsid w:val="00A50B0A"/>
    <w:rsid w:val="00A65357"/>
    <w:rsid w:val="00A71532"/>
    <w:rsid w:val="00A7746F"/>
    <w:rsid w:val="00A860D3"/>
    <w:rsid w:val="00A95B5E"/>
    <w:rsid w:val="00A961CB"/>
    <w:rsid w:val="00A961D7"/>
    <w:rsid w:val="00AA0354"/>
    <w:rsid w:val="00AB3675"/>
    <w:rsid w:val="00AB3BA3"/>
    <w:rsid w:val="00AC6EE5"/>
    <w:rsid w:val="00AC7BC5"/>
    <w:rsid w:val="00AD043D"/>
    <w:rsid w:val="00AD4CC6"/>
    <w:rsid w:val="00AF0CAD"/>
    <w:rsid w:val="00AF69EA"/>
    <w:rsid w:val="00B06142"/>
    <w:rsid w:val="00B122F0"/>
    <w:rsid w:val="00B14070"/>
    <w:rsid w:val="00B1428A"/>
    <w:rsid w:val="00B361BA"/>
    <w:rsid w:val="00B36728"/>
    <w:rsid w:val="00B47A21"/>
    <w:rsid w:val="00B6721A"/>
    <w:rsid w:val="00B715EE"/>
    <w:rsid w:val="00B92FCE"/>
    <w:rsid w:val="00B94DB9"/>
    <w:rsid w:val="00B96C1F"/>
    <w:rsid w:val="00BA43EC"/>
    <w:rsid w:val="00BA7BA5"/>
    <w:rsid w:val="00BB1B52"/>
    <w:rsid w:val="00BB4991"/>
    <w:rsid w:val="00BC768D"/>
    <w:rsid w:val="00BD0256"/>
    <w:rsid w:val="00BD1119"/>
    <w:rsid w:val="00BE72BE"/>
    <w:rsid w:val="00BF430D"/>
    <w:rsid w:val="00C067BD"/>
    <w:rsid w:val="00C07E88"/>
    <w:rsid w:val="00C10165"/>
    <w:rsid w:val="00C164B8"/>
    <w:rsid w:val="00C2018C"/>
    <w:rsid w:val="00C23806"/>
    <w:rsid w:val="00C257FC"/>
    <w:rsid w:val="00C375D6"/>
    <w:rsid w:val="00C430D0"/>
    <w:rsid w:val="00C455E4"/>
    <w:rsid w:val="00C46D72"/>
    <w:rsid w:val="00C479A0"/>
    <w:rsid w:val="00C56D47"/>
    <w:rsid w:val="00C635DE"/>
    <w:rsid w:val="00C71063"/>
    <w:rsid w:val="00C73A15"/>
    <w:rsid w:val="00C743E5"/>
    <w:rsid w:val="00C77D13"/>
    <w:rsid w:val="00C8584F"/>
    <w:rsid w:val="00C85D1C"/>
    <w:rsid w:val="00C911EB"/>
    <w:rsid w:val="00C95C6B"/>
    <w:rsid w:val="00C968A9"/>
    <w:rsid w:val="00CA25EA"/>
    <w:rsid w:val="00CA7C92"/>
    <w:rsid w:val="00CC1552"/>
    <w:rsid w:val="00CD034E"/>
    <w:rsid w:val="00CD15D0"/>
    <w:rsid w:val="00CF347E"/>
    <w:rsid w:val="00D07AB2"/>
    <w:rsid w:val="00D15283"/>
    <w:rsid w:val="00D2562F"/>
    <w:rsid w:val="00D32DA0"/>
    <w:rsid w:val="00D41A7E"/>
    <w:rsid w:val="00D41F22"/>
    <w:rsid w:val="00D43B00"/>
    <w:rsid w:val="00D51F5E"/>
    <w:rsid w:val="00D67C9F"/>
    <w:rsid w:val="00D724D2"/>
    <w:rsid w:val="00D72A44"/>
    <w:rsid w:val="00D74B23"/>
    <w:rsid w:val="00D82A39"/>
    <w:rsid w:val="00DA3383"/>
    <w:rsid w:val="00DD1C72"/>
    <w:rsid w:val="00DD3B13"/>
    <w:rsid w:val="00DD3BA1"/>
    <w:rsid w:val="00DF08E3"/>
    <w:rsid w:val="00DF113E"/>
    <w:rsid w:val="00DF193C"/>
    <w:rsid w:val="00DF5FF8"/>
    <w:rsid w:val="00E04EA6"/>
    <w:rsid w:val="00E05681"/>
    <w:rsid w:val="00E104E7"/>
    <w:rsid w:val="00E178BA"/>
    <w:rsid w:val="00E20CFE"/>
    <w:rsid w:val="00E213BD"/>
    <w:rsid w:val="00E22634"/>
    <w:rsid w:val="00E27BB9"/>
    <w:rsid w:val="00E31A28"/>
    <w:rsid w:val="00E422F7"/>
    <w:rsid w:val="00E43F31"/>
    <w:rsid w:val="00E53D9C"/>
    <w:rsid w:val="00E60950"/>
    <w:rsid w:val="00E66A0B"/>
    <w:rsid w:val="00E70DD7"/>
    <w:rsid w:val="00E7649F"/>
    <w:rsid w:val="00E80176"/>
    <w:rsid w:val="00E81F28"/>
    <w:rsid w:val="00E83753"/>
    <w:rsid w:val="00E978F2"/>
    <w:rsid w:val="00EA362F"/>
    <w:rsid w:val="00EA528D"/>
    <w:rsid w:val="00EB1307"/>
    <w:rsid w:val="00EB2C37"/>
    <w:rsid w:val="00EB32D6"/>
    <w:rsid w:val="00EB3689"/>
    <w:rsid w:val="00EB3F49"/>
    <w:rsid w:val="00EB74DF"/>
    <w:rsid w:val="00EE009F"/>
    <w:rsid w:val="00EF2222"/>
    <w:rsid w:val="00EF7807"/>
    <w:rsid w:val="00F103AA"/>
    <w:rsid w:val="00F14A43"/>
    <w:rsid w:val="00F1568B"/>
    <w:rsid w:val="00F21D78"/>
    <w:rsid w:val="00F350E6"/>
    <w:rsid w:val="00F40EEB"/>
    <w:rsid w:val="00F445A3"/>
    <w:rsid w:val="00F54179"/>
    <w:rsid w:val="00F57A35"/>
    <w:rsid w:val="00F6259B"/>
    <w:rsid w:val="00F72B6A"/>
    <w:rsid w:val="00F81960"/>
    <w:rsid w:val="00F925B1"/>
    <w:rsid w:val="00F9269E"/>
    <w:rsid w:val="00F92DDB"/>
    <w:rsid w:val="00F97BC8"/>
    <w:rsid w:val="00FA010D"/>
    <w:rsid w:val="00FA20B3"/>
    <w:rsid w:val="00FA5E7C"/>
    <w:rsid w:val="00FB17AB"/>
    <w:rsid w:val="00FC241F"/>
    <w:rsid w:val="00FD70A1"/>
    <w:rsid w:val="00FE478B"/>
    <w:rsid w:val="00FE697A"/>
    <w:rsid w:val="00FF2B59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4746EA"/>
  <w15:docId w15:val="{1A29BCAD-1E47-4743-ADF4-3D5D1C67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uettelonumeroin">
    <w:name w:val="VM_luettelo_numeroin"/>
    <w:basedOn w:val="Leipteksti"/>
    <w:qFormat/>
    <w:rsid w:val="00461CAD"/>
    <w:pPr>
      <w:numPr>
        <w:numId w:val="28"/>
      </w:numPr>
      <w:tabs>
        <w:tab w:val="clear" w:pos="2608"/>
        <w:tab w:val="clear" w:pos="5670"/>
      </w:tabs>
      <w:spacing w:line="240" w:lineRule="auto"/>
      <w:ind w:left="2965" w:hanging="357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A36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362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36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36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3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6546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087699625452E8BF6FEF5E97DCF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E96C72-9BE6-4008-8AFB-B02991CC3C6D}"/>
      </w:docPartPr>
      <w:docPartBody>
        <w:p w:rsidR="00DC2387" w:rsidRDefault="008118C2">
          <w:pPr>
            <w:pStyle w:val="EE9087699625452E8BF6FEF5E97DCFC3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C2"/>
    <w:rsid w:val="008118C2"/>
    <w:rsid w:val="00A81A5E"/>
    <w:rsid w:val="00D75D13"/>
    <w:rsid w:val="00D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E9087699625452E8BF6FEF5E97DCFC3">
    <w:name w:val="EE9087699625452E8BF6FEF5E97DC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60C0F-ED75-4F65-B5DD-CC129386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64</TotalTime>
  <Pages>3</Pages>
  <Words>579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Liukko Marja (VM)</dc:creator>
  <cp:lastModifiedBy>Mattsson Lotta (VM)</cp:lastModifiedBy>
  <cp:revision>9</cp:revision>
  <dcterms:created xsi:type="dcterms:W3CDTF">2021-11-03T07:32:00Z</dcterms:created>
  <dcterms:modified xsi:type="dcterms:W3CDTF">2021-11-03T12:40:00Z</dcterms:modified>
</cp:coreProperties>
</file>